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B" w:rsidRPr="004F1923" w:rsidRDefault="006B54AB" w:rsidP="006B5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923">
        <w:rPr>
          <w:rFonts w:ascii="Times New Roman" w:hAnsi="Times New Roman" w:cs="Times New Roman"/>
          <w:sz w:val="28"/>
          <w:szCs w:val="28"/>
        </w:rPr>
        <w:t>План</w:t>
      </w:r>
    </w:p>
    <w:p w:rsidR="006B54AB" w:rsidRDefault="006B54AB" w:rsidP="006B5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923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развитию конкуренции в отраслях экономики </w:t>
      </w:r>
      <w:r w:rsidR="009930DA">
        <w:rPr>
          <w:rFonts w:ascii="Times New Roman" w:hAnsi="Times New Roman" w:cs="Times New Roman"/>
          <w:sz w:val="28"/>
          <w:szCs w:val="28"/>
        </w:rPr>
        <w:t>Р</w:t>
      </w:r>
      <w:r w:rsidRPr="004F19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30DA">
        <w:rPr>
          <w:rFonts w:ascii="Times New Roman" w:hAnsi="Times New Roman" w:cs="Times New Roman"/>
          <w:sz w:val="28"/>
          <w:szCs w:val="28"/>
        </w:rPr>
        <w:t>Ф</w:t>
      </w:r>
      <w:r w:rsidRPr="004F1923">
        <w:rPr>
          <w:rFonts w:ascii="Times New Roman" w:hAnsi="Times New Roman" w:cs="Times New Roman"/>
          <w:sz w:val="28"/>
          <w:szCs w:val="28"/>
        </w:rPr>
        <w:t>едерации и переходу отдельных сфер естественных монополий из состояния естественной монополии в состоя</w:t>
      </w:r>
      <w:r w:rsidR="009930DA">
        <w:rPr>
          <w:rFonts w:ascii="Times New Roman" w:hAnsi="Times New Roman" w:cs="Times New Roman"/>
          <w:sz w:val="28"/>
          <w:szCs w:val="28"/>
        </w:rPr>
        <w:t>ние конкурентного рынка на 2018</w:t>
      </w:r>
      <w:r w:rsidRPr="004F1923">
        <w:rPr>
          <w:rFonts w:ascii="Times New Roman" w:hAnsi="Times New Roman" w:cs="Times New Roman"/>
          <w:sz w:val="28"/>
          <w:szCs w:val="28"/>
        </w:rPr>
        <w:t>-2020 годы</w:t>
      </w:r>
    </w:p>
    <w:p w:rsidR="006B54AB" w:rsidRPr="004F1923" w:rsidRDefault="006B54AB" w:rsidP="006B5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07A9">
        <w:rPr>
          <w:rFonts w:ascii="Times New Roman" w:hAnsi="Times New Roman" w:cs="Times New Roman"/>
          <w:sz w:val="28"/>
          <w:szCs w:val="28"/>
        </w:rPr>
        <w:t>Рынок социальных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54AB" w:rsidRPr="004F1923" w:rsidRDefault="006B54AB" w:rsidP="006B5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23">
        <w:rPr>
          <w:rFonts w:ascii="Times New Roman" w:hAnsi="Times New Roman" w:cs="Times New Roman"/>
          <w:i/>
          <w:sz w:val="28"/>
          <w:szCs w:val="28"/>
        </w:rPr>
        <w:t>Контрольные показатели реализации плана развития конкуренции в отраслях экономики в каждом виде деятельности</w:t>
      </w:r>
    </w:p>
    <w:p w:rsidR="006B54AB" w:rsidRPr="004F1923" w:rsidRDefault="006B54AB" w:rsidP="006B54A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1304"/>
        <w:gridCol w:w="1077"/>
        <w:gridCol w:w="1531"/>
        <w:gridCol w:w="1940"/>
      </w:tblGrid>
      <w:tr w:rsidR="006B54AB" w:rsidRPr="004F1923" w:rsidTr="006B54AB"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B54AB" w:rsidRPr="004F1923" w:rsidTr="00626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 </w:t>
            </w:r>
            <w:hyperlink r:id="rId6" w:history="1">
              <w:r w:rsidRPr="004F19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  <w:hyperlink r:id="rId7" w:history="1">
              <w:r w:rsidRPr="004F192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присутствие в каждом виде деятельности не менее трех хозяйствующих субъектов, не менее чем один из которых относится к частному бизнесу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</w:tr>
      <w:tr w:rsidR="006B54AB" w:rsidRPr="004F1923" w:rsidTr="00626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 xml:space="preserve">15,4 процента </w:t>
            </w:r>
            <w:hyperlink r:id="rId8" w:history="1">
              <w:r w:rsidRPr="004F192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не менее 31 процента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B" w:rsidRPr="004F1923" w:rsidRDefault="006B54AB" w:rsidP="006B5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23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</w:tr>
    </w:tbl>
    <w:p w:rsidR="006261A8" w:rsidRDefault="006261A8" w:rsidP="006B54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B54AB" w:rsidRPr="004F1923" w:rsidRDefault="006B54AB" w:rsidP="006B54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192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192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1923">
        <w:rPr>
          <w:rFonts w:ascii="Times New Roman" w:hAnsi="Times New Roman" w:cs="Times New Roman"/>
          <w:sz w:val="24"/>
          <w:szCs w:val="24"/>
        </w:rPr>
        <w:t xml:space="preserve"> сфере жилищно-коммунального хозяйства - в географических границах субъектов Российской Федерации.</w:t>
      </w:r>
    </w:p>
    <w:p w:rsidR="006B54AB" w:rsidRPr="004F1923" w:rsidRDefault="006B54AB" w:rsidP="006B54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1923">
        <w:rPr>
          <w:rFonts w:ascii="Times New Roman" w:hAnsi="Times New Roman" w:cs="Times New Roman"/>
          <w:sz w:val="24"/>
          <w:szCs w:val="24"/>
        </w:rPr>
        <w:t>&lt;2&gt; Оценка должна быть выполнена ФАС России в 2018 году.</w:t>
      </w:r>
    </w:p>
    <w:p w:rsidR="006261A8" w:rsidRDefault="006B54AB" w:rsidP="006261A8">
      <w:pPr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923">
        <w:rPr>
          <w:rFonts w:ascii="Times New Roman" w:hAnsi="Times New Roman" w:cs="Times New Roman"/>
          <w:sz w:val="24"/>
          <w:szCs w:val="24"/>
        </w:rPr>
        <w:t>&lt;3&gt; Согласно статистическим показателям, характеризующим результаты осуществления закупок товаров, работ, услуг для обеспечения государственных и муниципальных нужд по итогам I - IV кварталов 2017 г., размещенным на сайте Минфина России (https://www.minfin.ru/ru).</w:t>
      </w:r>
      <w:r w:rsidR="006261A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261A8" w:rsidRDefault="006261A8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4"/>
        </w:rPr>
        <w:sectPr w:rsidR="006261A8" w:rsidSect="006261A8">
          <w:headerReference w:type="default" r:id="rId9"/>
          <w:pgSz w:w="11906" w:h="16838"/>
          <w:pgMar w:top="993" w:right="850" w:bottom="1134" w:left="1276" w:header="708" w:footer="708" w:gutter="0"/>
          <w:cols w:space="708"/>
          <w:titlePg/>
          <w:docGrid w:linePitch="360"/>
        </w:sectPr>
      </w:pPr>
    </w:p>
    <w:p w:rsidR="006B54AB" w:rsidRDefault="006B54AB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57A6E" w:rsidRPr="005379BA" w:rsidRDefault="00557A6E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379BA">
        <w:rPr>
          <w:rFonts w:ascii="Times New Roman" w:hAnsi="Times New Roman" w:cs="Times New Roman"/>
          <w:b w:val="0"/>
          <w:i/>
          <w:sz w:val="24"/>
          <w:szCs w:val="24"/>
        </w:rPr>
        <w:t>План развития конкуренции</w:t>
      </w:r>
    </w:p>
    <w:p w:rsidR="00557A6E" w:rsidRPr="005379BA" w:rsidRDefault="00557A6E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4059"/>
        <w:gridCol w:w="2127"/>
        <w:gridCol w:w="3685"/>
        <w:gridCol w:w="2126"/>
        <w:gridCol w:w="2127"/>
      </w:tblGrid>
      <w:tr w:rsidR="00557A6E" w:rsidRPr="005379BA" w:rsidTr="00430C12">
        <w:trPr>
          <w:tblHeader/>
        </w:trPr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7A6E" w:rsidRPr="005379BA" w:rsidRDefault="00557A6E" w:rsidP="00D9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I. Рынок социальных услуг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Рынки услуг в области социальной защиты, социального обслуживания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доклад в Минэкономразвития России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социально ориентированных некоммерческих организаций к предоставлению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Анализ обеспечения доступа социально ориентированных некоммерческих организаций к бюджетным средствам, выделяемым на предоставление социальных услуг, на уровне не менее 10 процентов объема средств, предусмотренных на реализацию соответствующих региональных и муниципальных программ в части социального обслуживания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снятие барьеров, препятствующих развитию конкуренции в сфере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 и иного законодательства Российской Федерации в части, регулирующей функционирование организаций социального обслуживания, с целью выявления норм, устанавливающих избыточные обязанности, запреты и ограничения или способствующих их введению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, МЧС России, проекты нормативных правовых актов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устранение избыточных административных барьеров, препятствующих развитию конкуренции на рынке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Мониторинг тарифов на социальные услуги в организациях социального обслуживания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социально ориентированных некоммерческих организаций к предоставлению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2F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федерального закона </w:t>
            </w:r>
            <w:r w:rsidR="00A44A2B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</w:t>
            </w:r>
            <w:hyperlink r:id="rId10" w:history="1">
              <w:r w:rsidRPr="005379B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A2B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5379BA">
                <w:rPr>
                  <w:rFonts w:ascii="Times New Roman" w:hAnsi="Times New Roman" w:cs="Times New Roman"/>
                  <w:sz w:val="24"/>
                  <w:szCs w:val="24"/>
                </w:rPr>
                <w:t>статью 31.1</w:t>
              </w:r>
            </w:hyperlink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введения норм, предусматривающих дополнение существующих форм поддержки социально ориентированных некоммерческих организаций такими видами поддержки,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социально ориентированных некоммерческих организаций к предоставлению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2F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федерального закона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(в части закрепления понятия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социально ориентированных некоммерческих организаций к предоставлению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Рынок услуг по обеспечению техническими средствами реабилитации и иных услуг, предоставляемых инвалиду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2F6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типовых контрактов, а также технических заданий для закупки уполномоченными органами технических средств реабилитации серийного производства (специальные устройства для чтения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говорящих книг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флеш-картах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матрацы,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подушки, абсорбирующее белье (впитывающие простыни, впитывающие пеленки), подгузники)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(приказы) Минтруда России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порядка проведения государственных закупок технических средств реабилитации отдельных видов уполномоченными органами (Фонд социального страхования Российской Федерации и органы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субъектов Российской Федерации), осуществляющими переданные полномочия по обеспечению инвалидов техническими средствами реабилитации и услугами, и применение типовых контрактов, включающих требования к гарантийному сроку, профессиональному сервисному обслуживанию и логистике, осуществляемой производителем продукции (уполномоченным им лицом), технических заданий, включающих единые требования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к техническим и функциональным характеристикам технических средств реабилитации соответствующего вида (со ссылкой на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отечественных технических средств реабилитации (услуг) инвалидов, выдаваемых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социального страхования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B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Федеральный </w:t>
            </w:r>
            <w:hyperlink r:id="rId12" w:history="1">
              <w:r w:rsidRPr="005379B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5379BA">
                <w:rPr>
                  <w:rFonts w:ascii="Times New Roman" w:hAnsi="Times New Roman" w:cs="Times New Roman"/>
                  <w:sz w:val="24"/>
                  <w:szCs w:val="24"/>
                </w:rPr>
                <w:t>статью 8</w:t>
              </w:r>
            </w:hyperlink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обязательном социальном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страховании от несчастных случаев на производстве и профессиональных заболеваний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(трости опорные и тактильные, костыли, опоры, поручни, кресла-коляски, не требующие индивидуального изготовления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, и с электроприводом, малогабаритные, 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матрацы и подушки, специальные устройства для чтения 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говорящих книг</w:t>
            </w:r>
            <w:r w:rsidR="002F6C53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, для оптической коррекции слабовидения, телевизоры с телетекстом для приема программ со скрытыми субтитрами, телефонные устройства с текстовым выходом и др.), в том числе с использованием возможностей федеральной государственной информационной системы 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Федеральный реестр инвалидов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технических средств реабилитации, получаемых непосредственно инвалидами от поставщиков и производителей данной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продукции. Усиление конкуренции между производителями и поставщиками, улучшение качества производимой продукции и предоставляемых услуг с учетом требований заказчиков. Сокращение маршрута инвалида при получении технических средств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Фонд социального страхования Российской Федерации,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при участии Банка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субъектах Российской Федерации пунктов временной выдачи инвалидам технических средств реабилитации (пункты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 технических средств реабилитации) с привлечением к их формированию широкого круга поставщиков и производителей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Минтруда России, нормативные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по оснащению региональных пунктов проката технических средств реабилитации, включая условия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обеспечения широкого ассортимента средств реабилитации различных производителей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подбора во временное пользование инвалидами технических средств реабилитации с учетом их личных предпочтений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субъектов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раздела каталога товаров, работ, услуг для обеспечения государственных и муниципальных нужд в единой информационной системе в сфере закупок, содержащего технические средства реабилитации, включая описание позиций каталога по техническим средствам реабилитации, предусмотренным федеральным перечнем реабилитационных мероприятий, технических средств реабилитации и услуг, предоставляемых инвалиду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предложения в Минфин России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формирования начальных максимальных цен контрактов;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государственных закупок технических средств реабилитации за счет стандартизации описания объекта закупки;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количества участников закупок технических средств реабилитации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в субъектах Российской Федерации технологии сопровождаемого проживания инвалидов, в том числе такой технологии, как сопровождаемое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проживание малых групп инвалидов в отдельных жилых помещениях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конкуренции среди поставщиков социальных услуг, формирование одного из ключевых механизмов для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рынка социальных услуг и негосударственного сектора организаций, предоставляющих социальные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субъектов Российской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 услуг в области охраны труда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типовых контрактов, типовых условий контрактов, а также технических заданий для закупки услуг в области охраны труда (проведение специальной оценки условий труда, обучение работодателей и работников по вопросам охраны труда)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приказ (приказы) Минтруда России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положений заключаемых контрактов (договоров) на оказание услуг в области охраны труда требованиям законодательства Российской Федерации. Обеспечение добросовестной конкуренции при осуществлении закупки услуг в области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Рынок услуг по администрированию деятельности в сфере труда и трудовых отношений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в законодательство Российской Федерации в части усиления административной ответственности за ограничение работников в праве выбора кредитной организации в целях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заработной платы в безналичном порядке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для обеспечения прав работников при выборе кредитной организации для зачисления на открытый в ней счет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(внесение изменений в </w:t>
            </w:r>
            <w:hyperlink r:id="rId14" w:history="1">
              <w:r w:rsidRPr="005379BA">
                <w:rPr>
                  <w:rFonts w:ascii="Times New Roman" w:hAnsi="Times New Roman" w:cs="Times New Roman"/>
                  <w:sz w:val="24"/>
                  <w:szCs w:val="24"/>
                </w:rPr>
                <w:t>статью 5.27</w:t>
              </w:r>
            </w:hyperlink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Утверждение профессионального стандарта в сфере конкурентного права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современных квалификационных требований к работникам в сфере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конкурентного права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B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электронных сервисов 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Электронный инспектор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и работодателей на информационном портале 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приказы Роструда о введении в эксплуатацию электронных сервисов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упрощение процедур взаимодействия работников и работодателей с федеральной инспекцией труда в рамках внедрения новой модели совместной деятельности федеральной инспекции труда, работников и работодателей (и их объединений);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создание проверочных листов для осуществления работодателями предварительной проверки (самопроверки);</w:t>
            </w:r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законодательства, памяток для работников и работодателей по основным институтам трудового права и их размещение на информационном портале "</w:t>
            </w:r>
            <w:proofErr w:type="spell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" 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 w:rsidP="00B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функциональных возможностей информационно-аналитической системы Общероссийская база вакансий 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Работа в России</w:t>
            </w:r>
            <w:r w:rsidR="00B226A0" w:rsidRPr="00537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информации о частных агентствах занятости, а также иных дополнительных сервисов, позволяющих выполнять подбор персонала частными агентствами занятости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Роструда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9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реестра аккредитованных частных агентств занятости на право осуществления деятельности по предоставлению труда </w:t>
            </w: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(персонала) в информационно-аналитической системе Общероссийская база вакансий "Работа в России" позволит неопределенному кругу как физических, так и юридических лиц иметь возможность располагать актуальной информацией о частных агентствах занятости, соответствующих требованиям аккредитации, и аккредитованных уполномоченным федеральным органом исполнительной власти.</w:t>
            </w:r>
            <w:proofErr w:type="gramEnd"/>
          </w:p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Также маркировка в информационно-аналитической системе Общероссийская база вакансий "Работа в России" частных агентств занятости, которые прошли проверку в установленном порядке и соответствуют требованиям нормативных правовых актов, позволит потребителям услуг делать выбор в пользу добросовестных агентств, избегая неблагоприятных случаев обращения к агентствам, ведущим недобросовестную деятельность на рынке труда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внутреннего обеспечения соответствия деятельности находящихся в ведении Минтруда России организаций требованиям антимонопольного законодательства</w:t>
            </w:r>
          </w:p>
        </w:tc>
      </w:tr>
      <w:tr w:rsidR="00557A6E" w:rsidRPr="005379BA" w:rsidTr="00D960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внутреннему обеспечению соответствия деятельности находящихся в ведении Минтруда России организаций требованиям антимонопольного законодательства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правовой акт (акты) Минтруда России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предупреждение антимонопольных нарушений и минимизация антимонопольных рисков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A6E" w:rsidRPr="005379BA" w:rsidRDefault="0055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A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</w:tbl>
    <w:p w:rsidR="00D86A57" w:rsidRPr="005379BA" w:rsidRDefault="00D86A57">
      <w:pPr>
        <w:rPr>
          <w:rFonts w:ascii="Times New Roman" w:hAnsi="Times New Roman" w:cs="Times New Roman"/>
          <w:sz w:val="24"/>
          <w:szCs w:val="24"/>
        </w:rPr>
      </w:pPr>
    </w:p>
    <w:sectPr w:rsidR="00D86A57" w:rsidRPr="005379BA" w:rsidSect="006261A8">
      <w:pgSz w:w="16838" w:h="11906" w:orient="landscape"/>
      <w:pgMar w:top="1276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9C" w:rsidRDefault="00C2099C" w:rsidP="00A44A2B">
      <w:pPr>
        <w:spacing w:line="240" w:lineRule="auto"/>
      </w:pPr>
      <w:r>
        <w:separator/>
      </w:r>
    </w:p>
  </w:endnote>
  <w:endnote w:type="continuationSeparator" w:id="0">
    <w:p w:rsidR="00C2099C" w:rsidRDefault="00C2099C" w:rsidP="00A4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9C" w:rsidRDefault="00C2099C" w:rsidP="00A44A2B">
      <w:pPr>
        <w:spacing w:line="240" w:lineRule="auto"/>
      </w:pPr>
      <w:r>
        <w:separator/>
      </w:r>
    </w:p>
  </w:footnote>
  <w:footnote w:type="continuationSeparator" w:id="0">
    <w:p w:rsidR="00C2099C" w:rsidRDefault="00C2099C" w:rsidP="00A44A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1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4705" w:rsidRPr="000D0B6F" w:rsidRDefault="00982B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4705" w:rsidRPr="000D0B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0D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D0B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4705" w:rsidRDefault="00644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6E"/>
    <w:rsid w:val="000007AC"/>
    <w:rsid w:val="00000FE5"/>
    <w:rsid w:val="0000137A"/>
    <w:rsid w:val="00001A1F"/>
    <w:rsid w:val="00003D36"/>
    <w:rsid w:val="00004DE5"/>
    <w:rsid w:val="00004EAE"/>
    <w:rsid w:val="000052F8"/>
    <w:rsid w:val="000063B5"/>
    <w:rsid w:val="000071A3"/>
    <w:rsid w:val="00007DFF"/>
    <w:rsid w:val="000100B9"/>
    <w:rsid w:val="00010D30"/>
    <w:rsid w:val="000119E5"/>
    <w:rsid w:val="0001248A"/>
    <w:rsid w:val="000129A2"/>
    <w:rsid w:val="000132CF"/>
    <w:rsid w:val="00013C16"/>
    <w:rsid w:val="00013EA1"/>
    <w:rsid w:val="0001508F"/>
    <w:rsid w:val="00015680"/>
    <w:rsid w:val="0001635F"/>
    <w:rsid w:val="000170F9"/>
    <w:rsid w:val="0001762E"/>
    <w:rsid w:val="00017DB7"/>
    <w:rsid w:val="00020E47"/>
    <w:rsid w:val="00021D24"/>
    <w:rsid w:val="0002225F"/>
    <w:rsid w:val="00022335"/>
    <w:rsid w:val="0002294A"/>
    <w:rsid w:val="00022B3F"/>
    <w:rsid w:val="000234BE"/>
    <w:rsid w:val="000238AD"/>
    <w:rsid w:val="00023EFB"/>
    <w:rsid w:val="00024382"/>
    <w:rsid w:val="00024EF9"/>
    <w:rsid w:val="00025FF7"/>
    <w:rsid w:val="00027547"/>
    <w:rsid w:val="0003170F"/>
    <w:rsid w:val="00031A11"/>
    <w:rsid w:val="00031A48"/>
    <w:rsid w:val="00031C8E"/>
    <w:rsid w:val="00033743"/>
    <w:rsid w:val="00033821"/>
    <w:rsid w:val="00033CB1"/>
    <w:rsid w:val="00033F63"/>
    <w:rsid w:val="00034183"/>
    <w:rsid w:val="0003487E"/>
    <w:rsid w:val="000362FD"/>
    <w:rsid w:val="00037ED5"/>
    <w:rsid w:val="000400F3"/>
    <w:rsid w:val="000403C4"/>
    <w:rsid w:val="000409CD"/>
    <w:rsid w:val="00040A6E"/>
    <w:rsid w:val="0004324F"/>
    <w:rsid w:val="00044174"/>
    <w:rsid w:val="000444B7"/>
    <w:rsid w:val="000446F6"/>
    <w:rsid w:val="0004472F"/>
    <w:rsid w:val="0004796D"/>
    <w:rsid w:val="000508CE"/>
    <w:rsid w:val="00050ACD"/>
    <w:rsid w:val="00053908"/>
    <w:rsid w:val="00053EEB"/>
    <w:rsid w:val="000544DD"/>
    <w:rsid w:val="000547C0"/>
    <w:rsid w:val="00055099"/>
    <w:rsid w:val="00055964"/>
    <w:rsid w:val="00055F76"/>
    <w:rsid w:val="00055F77"/>
    <w:rsid w:val="00056077"/>
    <w:rsid w:val="0006047D"/>
    <w:rsid w:val="00060939"/>
    <w:rsid w:val="00060C60"/>
    <w:rsid w:val="00060DAF"/>
    <w:rsid w:val="0006104E"/>
    <w:rsid w:val="00061E49"/>
    <w:rsid w:val="00061F0E"/>
    <w:rsid w:val="0006275F"/>
    <w:rsid w:val="000628FA"/>
    <w:rsid w:val="00064061"/>
    <w:rsid w:val="00066117"/>
    <w:rsid w:val="00066485"/>
    <w:rsid w:val="00066696"/>
    <w:rsid w:val="0006769D"/>
    <w:rsid w:val="0007387F"/>
    <w:rsid w:val="000754E3"/>
    <w:rsid w:val="00075BB7"/>
    <w:rsid w:val="00077128"/>
    <w:rsid w:val="000807B6"/>
    <w:rsid w:val="00080F32"/>
    <w:rsid w:val="0008126F"/>
    <w:rsid w:val="0008243F"/>
    <w:rsid w:val="00082B56"/>
    <w:rsid w:val="00084613"/>
    <w:rsid w:val="00084783"/>
    <w:rsid w:val="000859E5"/>
    <w:rsid w:val="00085DD3"/>
    <w:rsid w:val="00085EBB"/>
    <w:rsid w:val="00086405"/>
    <w:rsid w:val="000868F4"/>
    <w:rsid w:val="00087612"/>
    <w:rsid w:val="0008784D"/>
    <w:rsid w:val="000878E2"/>
    <w:rsid w:val="00087D3A"/>
    <w:rsid w:val="0009031D"/>
    <w:rsid w:val="00090771"/>
    <w:rsid w:val="000907B7"/>
    <w:rsid w:val="00090AB2"/>
    <w:rsid w:val="000912B2"/>
    <w:rsid w:val="000916CE"/>
    <w:rsid w:val="00092ECD"/>
    <w:rsid w:val="00093734"/>
    <w:rsid w:val="00095241"/>
    <w:rsid w:val="000955E4"/>
    <w:rsid w:val="00096847"/>
    <w:rsid w:val="00096ED0"/>
    <w:rsid w:val="00097093"/>
    <w:rsid w:val="000972FF"/>
    <w:rsid w:val="00097470"/>
    <w:rsid w:val="000A0297"/>
    <w:rsid w:val="000A0710"/>
    <w:rsid w:val="000A1CC4"/>
    <w:rsid w:val="000A1DBF"/>
    <w:rsid w:val="000A523C"/>
    <w:rsid w:val="000A5957"/>
    <w:rsid w:val="000A7400"/>
    <w:rsid w:val="000B1F05"/>
    <w:rsid w:val="000B2595"/>
    <w:rsid w:val="000B3476"/>
    <w:rsid w:val="000B3620"/>
    <w:rsid w:val="000B55FE"/>
    <w:rsid w:val="000B5AF6"/>
    <w:rsid w:val="000B5D52"/>
    <w:rsid w:val="000B5F3F"/>
    <w:rsid w:val="000B608B"/>
    <w:rsid w:val="000B6418"/>
    <w:rsid w:val="000B6B7E"/>
    <w:rsid w:val="000B7284"/>
    <w:rsid w:val="000B72EC"/>
    <w:rsid w:val="000B7B8F"/>
    <w:rsid w:val="000C080D"/>
    <w:rsid w:val="000C0DDB"/>
    <w:rsid w:val="000C0F6F"/>
    <w:rsid w:val="000C153F"/>
    <w:rsid w:val="000C1A4C"/>
    <w:rsid w:val="000C47C9"/>
    <w:rsid w:val="000C4B5B"/>
    <w:rsid w:val="000C523A"/>
    <w:rsid w:val="000C5A61"/>
    <w:rsid w:val="000C6B02"/>
    <w:rsid w:val="000C7DAC"/>
    <w:rsid w:val="000C7F5F"/>
    <w:rsid w:val="000D0B6F"/>
    <w:rsid w:val="000D0F85"/>
    <w:rsid w:val="000D3965"/>
    <w:rsid w:val="000D39A7"/>
    <w:rsid w:val="000D4347"/>
    <w:rsid w:val="000D5C75"/>
    <w:rsid w:val="000D63A1"/>
    <w:rsid w:val="000D6420"/>
    <w:rsid w:val="000E019A"/>
    <w:rsid w:val="000E02DE"/>
    <w:rsid w:val="000E1235"/>
    <w:rsid w:val="000E1CFA"/>
    <w:rsid w:val="000E1D24"/>
    <w:rsid w:val="000E1E53"/>
    <w:rsid w:val="000E2997"/>
    <w:rsid w:val="000E3428"/>
    <w:rsid w:val="000E36D3"/>
    <w:rsid w:val="000E38F9"/>
    <w:rsid w:val="000E4CAA"/>
    <w:rsid w:val="000E4D87"/>
    <w:rsid w:val="000E6517"/>
    <w:rsid w:val="000E71A5"/>
    <w:rsid w:val="000F08AC"/>
    <w:rsid w:val="000F14C0"/>
    <w:rsid w:val="000F1801"/>
    <w:rsid w:val="000F2C48"/>
    <w:rsid w:val="000F2FF6"/>
    <w:rsid w:val="000F34FC"/>
    <w:rsid w:val="000F3741"/>
    <w:rsid w:val="000F3EC9"/>
    <w:rsid w:val="000F4EA7"/>
    <w:rsid w:val="000F5123"/>
    <w:rsid w:val="000F5BF7"/>
    <w:rsid w:val="000F64AE"/>
    <w:rsid w:val="000F6C2F"/>
    <w:rsid w:val="000F74E0"/>
    <w:rsid w:val="000F7E2D"/>
    <w:rsid w:val="001008EC"/>
    <w:rsid w:val="00101349"/>
    <w:rsid w:val="0010156B"/>
    <w:rsid w:val="00101A1E"/>
    <w:rsid w:val="0010251D"/>
    <w:rsid w:val="001033B9"/>
    <w:rsid w:val="0010409E"/>
    <w:rsid w:val="001043B2"/>
    <w:rsid w:val="00104F8E"/>
    <w:rsid w:val="0010529C"/>
    <w:rsid w:val="00105852"/>
    <w:rsid w:val="00105AC8"/>
    <w:rsid w:val="0010665B"/>
    <w:rsid w:val="00106689"/>
    <w:rsid w:val="00106AB5"/>
    <w:rsid w:val="00107195"/>
    <w:rsid w:val="001071D5"/>
    <w:rsid w:val="00110741"/>
    <w:rsid w:val="00110BB1"/>
    <w:rsid w:val="001114D6"/>
    <w:rsid w:val="0011170A"/>
    <w:rsid w:val="00111C77"/>
    <w:rsid w:val="0011281F"/>
    <w:rsid w:val="00112B75"/>
    <w:rsid w:val="0011333C"/>
    <w:rsid w:val="00113416"/>
    <w:rsid w:val="00113759"/>
    <w:rsid w:val="0011399F"/>
    <w:rsid w:val="0011506B"/>
    <w:rsid w:val="001152F9"/>
    <w:rsid w:val="00115D1B"/>
    <w:rsid w:val="00115ECA"/>
    <w:rsid w:val="001167B6"/>
    <w:rsid w:val="001169FB"/>
    <w:rsid w:val="00116CB9"/>
    <w:rsid w:val="0011700E"/>
    <w:rsid w:val="00117040"/>
    <w:rsid w:val="00120116"/>
    <w:rsid w:val="001202CE"/>
    <w:rsid w:val="001219E6"/>
    <w:rsid w:val="00122B60"/>
    <w:rsid w:val="00123888"/>
    <w:rsid w:val="00123AFC"/>
    <w:rsid w:val="00123C47"/>
    <w:rsid w:val="00123FA9"/>
    <w:rsid w:val="00123FD5"/>
    <w:rsid w:val="001244B0"/>
    <w:rsid w:val="00124573"/>
    <w:rsid w:val="00124DF8"/>
    <w:rsid w:val="001257AE"/>
    <w:rsid w:val="00125E66"/>
    <w:rsid w:val="00125EF5"/>
    <w:rsid w:val="00125FAE"/>
    <w:rsid w:val="00126FD7"/>
    <w:rsid w:val="00127BCF"/>
    <w:rsid w:val="0013084F"/>
    <w:rsid w:val="00130E2C"/>
    <w:rsid w:val="00131B6E"/>
    <w:rsid w:val="001332B9"/>
    <w:rsid w:val="0013395E"/>
    <w:rsid w:val="00135286"/>
    <w:rsid w:val="001354EC"/>
    <w:rsid w:val="001355A7"/>
    <w:rsid w:val="00136111"/>
    <w:rsid w:val="0013705F"/>
    <w:rsid w:val="0013730A"/>
    <w:rsid w:val="00140164"/>
    <w:rsid w:val="001406A7"/>
    <w:rsid w:val="001406C7"/>
    <w:rsid w:val="00140BFB"/>
    <w:rsid w:val="001411A1"/>
    <w:rsid w:val="00141EC2"/>
    <w:rsid w:val="0014273D"/>
    <w:rsid w:val="001453AB"/>
    <w:rsid w:val="0014590D"/>
    <w:rsid w:val="00146B5B"/>
    <w:rsid w:val="00147237"/>
    <w:rsid w:val="00147700"/>
    <w:rsid w:val="00147828"/>
    <w:rsid w:val="00147E5C"/>
    <w:rsid w:val="00147FAD"/>
    <w:rsid w:val="001501E0"/>
    <w:rsid w:val="0015024C"/>
    <w:rsid w:val="00150E9B"/>
    <w:rsid w:val="00150EA1"/>
    <w:rsid w:val="00152242"/>
    <w:rsid w:val="0015234F"/>
    <w:rsid w:val="001524BC"/>
    <w:rsid w:val="001527F7"/>
    <w:rsid w:val="00153C00"/>
    <w:rsid w:val="00154DF3"/>
    <w:rsid w:val="00155D83"/>
    <w:rsid w:val="001562B1"/>
    <w:rsid w:val="001564F3"/>
    <w:rsid w:val="00156984"/>
    <w:rsid w:val="00156C6C"/>
    <w:rsid w:val="00156D4F"/>
    <w:rsid w:val="00156E06"/>
    <w:rsid w:val="001572B5"/>
    <w:rsid w:val="00157B5A"/>
    <w:rsid w:val="00160EB6"/>
    <w:rsid w:val="001635A3"/>
    <w:rsid w:val="00163F3C"/>
    <w:rsid w:val="001640EF"/>
    <w:rsid w:val="00165019"/>
    <w:rsid w:val="001664A0"/>
    <w:rsid w:val="0017034D"/>
    <w:rsid w:val="00170C26"/>
    <w:rsid w:val="0017144B"/>
    <w:rsid w:val="001719CD"/>
    <w:rsid w:val="00172BEE"/>
    <w:rsid w:val="001733C2"/>
    <w:rsid w:val="00173B6D"/>
    <w:rsid w:val="0017446F"/>
    <w:rsid w:val="00174512"/>
    <w:rsid w:val="00174BEA"/>
    <w:rsid w:val="00176437"/>
    <w:rsid w:val="001774D8"/>
    <w:rsid w:val="00177502"/>
    <w:rsid w:val="001775D8"/>
    <w:rsid w:val="00177A83"/>
    <w:rsid w:val="00177B10"/>
    <w:rsid w:val="00177D98"/>
    <w:rsid w:val="001814F7"/>
    <w:rsid w:val="0018154B"/>
    <w:rsid w:val="00181693"/>
    <w:rsid w:val="001840A4"/>
    <w:rsid w:val="00185140"/>
    <w:rsid w:val="00185668"/>
    <w:rsid w:val="001858CA"/>
    <w:rsid w:val="00185D26"/>
    <w:rsid w:val="00186DC4"/>
    <w:rsid w:val="00186F7D"/>
    <w:rsid w:val="001874E4"/>
    <w:rsid w:val="0019168E"/>
    <w:rsid w:val="0019186E"/>
    <w:rsid w:val="00193918"/>
    <w:rsid w:val="00194082"/>
    <w:rsid w:val="00194259"/>
    <w:rsid w:val="00194AA3"/>
    <w:rsid w:val="001956C5"/>
    <w:rsid w:val="00195D96"/>
    <w:rsid w:val="00196785"/>
    <w:rsid w:val="001978A3"/>
    <w:rsid w:val="001A0404"/>
    <w:rsid w:val="001A06F0"/>
    <w:rsid w:val="001A2CDC"/>
    <w:rsid w:val="001A2F45"/>
    <w:rsid w:val="001A3857"/>
    <w:rsid w:val="001A4112"/>
    <w:rsid w:val="001A4548"/>
    <w:rsid w:val="001A4B1D"/>
    <w:rsid w:val="001A5011"/>
    <w:rsid w:val="001A5DDE"/>
    <w:rsid w:val="001A6231"/>
    <w:rsid w:val="001A6541"/>
    <w:rsid w:val="001A7FBB"/>
    <w:rsid w:val="001B03BA"/>
    <w:rsid w:val="001B0FEB"/>
    <w:rsid w:val="001B1100"/>
    <w:rsid w:val="001B1352"/>
    <w:rsid w:val="001B160E"/>
    <w:rsid w:val="001B199A"/>
    <w:rsid w:val="001B2047"/>
    <w:rsid w:val="001B2291"/>
    <w:rsid w:val="001B24BE"/>
    <w:rsid w:val="001B2627"/>
    <w:rsid w:val="001B2693"/>
    <w:rsid w:val="001B2ACD"/>
    <w:rsid w:val="001B33E1"/>
    <w:rsid w:val="001B3742"/>
    <w:rsid w:val="001B37D4"/>
    <w:rsid w:val="001B408D"/>
    <w:rsid w:val="001B4415"/>
    <w:rsid w:val="001B5227"/>
    <w:rsid w:val="001B547B"/>
    <w:rsid w:val="001B668B"/>
    <w:rsid w:val="001B6B76"/>
    <w:rsid w:val="001B6DA8"/>
    <w:rsid w:val="001B7004"/>
    <w:rsid w:val="001C075F"/>
    <w:rsid w:val="001C1A2C"/>
    <w:rsid w:val="001C2770"/>
    <w:rsid w:val="001C2AAF"/>
    <w:rsid w:val="001C598B"/>
    <w:rsid w:val="001C5C1B"/>
    <w:rsid w:val="001C6711"/>
    <w:rsid w:val="001C7448"/>
    <w:rsid w:val="001C762E"/>
    <w:rsid w:val="001C776C"/>
    <w:rsid w:val="001C7818"/>
    <w:rsid w:val="001C7EC6"/>
    <w:rsid w:val="001D247E"/>
    <w:rsid w:val="001D3A90"/>
    <w:rsid w:val="001D3E0B"/>
    <w:rsid w:val="001D4FBB"/>
    <w:rsid w:val="001D6680"/>
    <w:rsid w:val="001D686B"/>
    <w:rsid w:val="001D711F"/>
    <w:rsid w:val="001E0A88"/>
    <w:rsid w:val="001E0A9A"/>
    <w:rsid w:val="001E0B26"/>
    <w:rsid w:val="001E104E"/>
    <w:rsid w:val="001E1880"/>
    <w:rsid w:val="001E4286"/>
    <w:rsid w:val="001E42AE"/>
    <w:rsid w:val="001E5A0D"/>
    <w:rsid w:val="001E60C3"/>
    <w:rsid w:val="001E6A06"/>
    <w:rsid w:val="001E7E05"/>
    <w:rsid w:val="001F077F"/>
    <w:rsid w:val="001F1447"/>
    <w:rsid w:val="001F1638"/>
    <w:rsid w:val="001F1FF9"/>
    <w:rsid w:val="001F2A09"/>
    <w:rsid w:val="001F33A8"/>
    <w:rsid w:val="001F370D"/>
    <w:rsid w:val="001F47E5"/>
    <w:rsid w:val="001F61F1"/>
    <w:rsid w:val="001F662A"/>
    <w:rsid w:val="001F663E"/>
    <w:rsid w:val="001F6DF4"/>
    <w:rsid w:val="001F7235"/>
    <w:rsid w:val="001F7356"/>
    <w:rsid w:val="001F7E5D"/>
    <w:rsid w:val="002002F4"/>
    <w:rsid w:val="00200701"/>
    <w:rsid w:val="00200BAB"/>
    <w:rsid w:val="00201617"/>
    <w:rsid w:val="00201C52"/>
    <w:rsid w:val="0020211E"/>
    <w:rsid w:val="0020245D"/>
    <w:rsid w:val="00203190"/>
    <w:rsid w:val="00203EE8"/>
    <w:rsid w:val="00205D72"/>
    <w:rsid w:val="00206D22"/>
    <w:rsid w:val="00210022"/>
    <w:rsid w:val="002103F7"/>
    <w:rsid w:val="00210E43"/>
    <w:rsid w:val="0021111B"/>
    <w:rsid w:val="00211E95"/>
    <w:rsid w:val="00211EAA"/>
    <w:rsid w:val="002127CE"/>
    <w:rsid w:val="002128C8"/>
    <w:rsid w:val="00212D51"/>
    <w:rsid w:val="002130FD"/>
    <w:rsid w:val="00213EBA"/>
    <w:rsid w:val="00214094"/>
    <w:rsid w:val="00214F8F"/>
    <w:rsid w:val="002160CC"/>
    <w:rsid w:val="00216511"/>
    <w:rsid w:val="002206DB"/>
    <w:rsid w:val="00220747"/>
    <w:rsid w:val="0022082F"/>
    <w:rsid w:val="00220C15"/>
    <w:rsid w:val="0022101D"/>
    <w:rsid w:val="00221226"/>
    <w:rsid w:val="002212CD"/>
    <w:rsid w:val="002215B4"/>
    <w:rsid w:val="00221D82"/>
    <w:rsid w:val="00222A0A"/>
    <w:rsid w:val="00222FAC"/>
    <w:rsid w:val="0022332A"/>
    <w:rsid w:val="00223C67"/>
    <w:rsid w:val="0022419F"/>
    <w:rsid w:val="0022434C"/>
    <w:rsid w:val="00224F46"/>
    <w:rsid w:val="00225369"/>
    <w:rsid w:val="00225D16"/>
    <w:rsid w:val="00226327"/>
    <w:rsid w:val="002264E2"/>
    <w:rsid w:val="002300FD"/>
    <w:rsid w:val="00230B34"/>
    <w:rsid w:val="00230E52"/>
    <w:rsid w:val="002310A4"/>
    <w:rsid w:val="0023182C"/>
    <w:rsid w:val="002320DC"/>
    <w:rsid w:val="00232C6B"/>
    <w:rsid w:val="00233DBD"/>
    <w:rsid w:val="002346B6"/>
    <w:rsid w:val="00235860"/>
    <w:rsid w:val="00236608"/>
    <w:rsid w:val="00236AEF"/>
    <w:rsid w:val="0023793E"/>
    <w:rsid w:val="0023795C"/>
    <w:rsid w:val="00240146"/>
    <w:rsid w:val="00241059"/>
    <w:rsid w:val="0024150A"/>
    <w:rsid w:val="00241CC1"/>
    <w:rsid w:val="00242BF1"/>
    <w:rsid w:val="00242D80"/>
    <w:rsid w:val="00244B9D"/>
    <w:rsid w:val="00245708"/>
    <w:rsid w:val="0024599D"/>
    <w:rsid w:val="00247EAB"/>
    <w:rsid w:val="00251911"/>
    <w:rsid w:val="00252887"/>
    <w:rsid w:val="002528AA"/>
    <w:rsid w:val="002533C0"/>
    <w:rsid w:val="00254383"/>
    <w:rsid w:val="00254DE5"/>
    <w:rsid w:val="00254DE7"/>
    <w:rsid w:val="00254F6C"/>
    <w:rsid w:val="002555B6"/>
    <w:rsid w:val="00255C5F"/>
    <w:rsid w:val="002576F4"/>
    <w:rsid w:val="0026013F"/>
    <w:rsid w:val="002632B4"/>
    <w:rsid w:val="00263C55"/>
    <w:rsid w:val="00263D3E"/>
    <w:rsid w:val="0026517D"/>
    <w:rsid w:val="00265E97"/>
    <w:rsid w:val="0026603E"/>
    <w:rsid w:val="0026678C"/>
    <w:rsid w:val="00266A13"/>
    <w:rsid w:val="002703A5"/>
    <w:rsid w:val="002705F7"/>
    <w:rsid w:val="0027124B"/>
    <w:rsid w:val="002719BD"/>
    <w:rsid w:val="002730CC"/>
    <w:rsid w:val="00273C91"/>
    <w:rsid w:val="002751AD"/>
    <w:rsid w:val="00275228"/>
    <w:rsid w:val="0027606F"/>
    <w:rsid w:val="00276419"/>
    <w:rsid w:val="00276808"/>
    <w:rsid w:val="0027730E"/>
    <w:rsid w:val="00280574"/>
    <w:rsid w:val="0028115B"/>
    <w:rsid w:val="00281A9A"/>
    <w:rsid w:val="00281CE6"/>
    <w:rsid w:val="00281E92"/>
    <w:rsid w:val="00282721"/>
    <w:rsid w:val="002831C2"/>
    <w:rsid w:val="00283577"/>
    <w:rsid w:val="00284249"/>
    <w:rsid w:val="00284C6E"/>
    <w:rsid w:val="002851D7"/>
    <w:rsid w:val="002851E0"/>
    <w:rsid w:val="0028596A"/>
    <w:rsid w:val="00286244"/>
    <w:rsid w:val="002876A5"/>
    <w:rsid w:val="00287AC7"/>
    <w:rsid w:val="00287FD1"/>
    <w:rsid w:val="00290569"/>
    <w:rsid w:val="00291BF5"/>
    <w:rsid w:val="002927B4"/>
    <w:rsid w:val="00292FDC"/>
    <w:rsid w:val="002931A4"/>
    <w:rsid w:val="00293CB2"/>
    <w:rsid w:val="002946E1"/>
    <w:rsid w:val="00295614"/>
    <w:rsid w:val="00295CDB"/>
    <w:rsid w:val="00295E93"/>
    <w:rsid w:val="002971A8"/>
    <w:rsid w:val="002972C7"/>
    <w:rsid w:val="002979E0"/>
    <w:rsid w:val="00297F7F"/>
    <w:rsid w:val="002A0988"/>
    <w:rsid w:val="002A10C5"/>
    <w:rsid w:val="002A19C9"/>
    <w:rsid w:val="002A1AC5"/>
    <w:rsid w:val="002A3508"/>
    <w:rsid w:val="002A3C70"/>
    <w:rsid w:val="002A49A3"/>
    <w:rsid w:val="002A4B81"/>
    <w:rsid w:val="002B030C"/>
    <w:rsid w:val="002B2C64"/>
    <w:rsid w:val="002B3887"/>
    <w:rsid w:val="002B3A50"/>
    <w:rsid w:val="002B3DF4"/>
    <w:rsid w:val="002B4F84"/>
    <w:rsid w:val="002B553D"/>
    <w:rsid w:val="002B6286"/>
    <w:rsid w:val="002B7816"/>
    <w:rsid w:val="002B7CD4"/>
    <w:rsid w:val="002B7E9C"/>
    <w:rsid w:val="002C00F7"/>
    <w:rsid w:val="002C0BEF"/>
    <w:rsid w:val="002C1150"/>
    <w:rsid w:val="002C140D"/>
    <w:rsid w:val="002C1447"/>
    <w:rsid w:val="002C162D"/>
    <w:rsid w:val="002C1E17"/>
    <w:rsid w:val="002C1EDE"/>
    <w:rsid w:val="002C261D"/>
    <w:rsid w:val="002C2865"/>
    <w:rsid w:val="002C2C12"/>
    <w:rsid w:val="002C41CE"/>
    <w:rsid w:val="002C4FD4"/>
    <w:rsid w:val="002C5475"/>
    <w:rsid w:val="002C592C"/>
    <w:rsid w:val="002C647D"/>
    <w:rsid w:val="002C68E1"/>
    <w:rsid w:val="002C7001"/>
    <w:rsid w:val="002C789B"/>
    <w:rsid w:val="002C7C2F"/>
    <w:rsid w:val="002D00C7"/>
    <w:rsid w:val="002D0681"/>
    <w:rsid w:val="002D2503"/>
    <w:rsid w:val="002D2A40"/>
    <w:rsid w:val="002D3960"/>
    <w:rsid w:val="002D3EB1"/>
    <w:rsid w:val="002D5100"/>
    <w:rsid w:val="002D51FA"/>
    <w:rsid w:val="002D612F"/>
    <w:rsid w:val="002E00A3"/>
    <w:rsid w:val="002E0143"/>
    <w:rsid w:val="002E018D"/>
    <w:rsid w:val="002E0363"/>
    <w:rsid w:val="002E103C"/>
    <w:rsid w:val="002E1057"/>
    <w:rsid w:val="002E2149"/>
    <w:rsid w:val="002E26A9"/>
    <w:rsid w:val="002E3120"/>
    <w:rsid w:val="002E314C"/>
    <w:rsid w:val="002E358E"/>
    <w:rsid w:val="002E3A46"/>
    <w:rsid w:val="002E3D39"/>
    <w:rsid w:val="002E57F1"/>
    <w:rsid w:val="002E5A73"/>
    <w:rsid w:val="002F07D0"/>
    <w:rsid w:val="002F202F"/>
    <w:rsid w:val="002F22F3"/>
    <w:rsid w:val="002F26E7"/>
    <w:rsid w:val="002F29C9"/>
    <w:rsid w:val="002F2F12"/>
    <w:rsid w:val="002F30E4"/>
    <w:rsid w:val="002F312D"/>
    <w:rsid w:val="002F37CE"/>
    <w:rsid w:val="002F4C2B"/>
    <w:rsid w:val="002F6C53"/>
    <w:rsid w:val="002F71E0"/>
    <w:rsid w:val="002F7252"/>
    <w:rsid w:val="0030001D"/>
    <w:rsid w:val="003015EE"/>
    <w:rsid w:val="0030275C"/>
    <w:rsid w:val="00302E22"/>
    <w:rsid w:val="003037BE"/>
    <w:rsid w:val="003038C4"/>
    <w:rsid w:val="00305794"/>
    <w:rsid w:val="0030581F"/>
    <w:rsid w:val="00305B46"/>
    <w:rsid w:val="00305FA7"/>
    <w:rsid w:val="00306010"/>
    <w:rsid w:val="003063CD"/>
    <w:rsid w:val="00306C73"/>
    <w:rsid w:val="00306E67"/>
    <w:rsid w:val="003075EC"/>
    <w:rsid w:val="00307D88"/>
    <w:rsid w:val="0031092E"/>
    <w:rsid w:val="00312246"/>
    <w:rsid w:val="003125C7"/>
    <w:rsid w:val="00313ACA"/>
    <w:rsid w:val="0031506D"/>
    <w:rsid w:val="00316013"/>
    <w:rsid w:val="003162A3"/>
    <w:rsid w:val="00316B24"/>
    <w:rsid w:val="0032037B"/>
    <w:rsid w:val="0032084E"/>
    <w:rsid w:val="003212D9"/>
    <w:rsid w:val="0032147C"/>
    <w:rsid w:val="00321F13"/>
    <w:rsid w:val="003224BE"/>
    <w:rsid w:val="00322D3E"/>
    <w:rsid w:val="00323110"/>
    <w:rsid w:val="0032342F"/>
    <w:rsid w:val="003244E3"/>
    <w:rsid w:val="00325212"/>
    <w:rsid w:val="00325BC7"/>
    <w:rsid w:val="0032700C"/>
    <w:rsid w:val="0032703B"/>
    <w:rsid w:val="003270FA"/>
    <w:rsid w:val="00327212"/>
    <w:rsid w:val="00327826"/>
    <w:rsid w:val="00327CCC"/>
    <w:rsid w:val="00327D2D"/>
    <w:rsid w:val="003309D1"/>
    <w:rsid w:val="00330C11"/>
    <w:rsid w:val="00331530"/>
    <w:rsid w:val="00331DDB"/>
    <w:rsid w:val="00332112"/>
    <w:rsid w:val="00332464"/>
    <w:rsid w:val="00332A48"/>
    <w:rsid w:val="00332C5B"/>
    <w:rsid w:val="00333CA6"/>
    <w:rsid w:val="0033413C"/>
    <w:rsid w:val="00334396"/>
    <w:rsid w:val="0033494A"/>
    <w:rsid w:val="00334BFE"/>
    <w:rsid w:val="003353A1"/>
    <w:rsid w:val="00335DAD"/>
    <w:rsid w:val="00336E9F"/>
    <w:rsid w:val="00337724"/>
    <w:rsid w:val="00337D58"/>
    <w:rsid w:val="00340D21"/>
    <w:rsid w:val="00341BB6"/>
    <w:rsid w:val="00342AC9"/>
    <w:rsid w:val="00343A14"/>
    <w:rsid w:val="00343C0E"/>
    <w:rsid w:val="00343D3C"/>
    <w:rsid w:val="00343DBA"/>
    <w:rsid w:val="003445B7"/>
    <w:rsid w:val="00344F71"/>
    <w:rsid w:val="0034528D"/>
    <w:rsid w:val="00345291"/>
    <w:rsid w:val="003453C6"/>
    <w:rsid w:val="00345DC6"/>
    <w:rsid w:val="00345E62"/>
    <w:rsid w:val="0034634E"/>
    <w:rsid w:val="00346DA2"/>
    <w:rsid w:val="0034705A"/>
    <w:rsid w:val="0034721C"/>
    <w:rsid w:val="00350922"/>
    <w:rsid w:val="00350941"/>
    <w:rsid w:val="00350A24"/>
    <w:rsid w:val="00351888"/>
    <w:rsid w:val="00352B5A"/>
    <w:rsid w:val="0035340E"/>
    <w:rsid w:val="003535AE"/>
    <w:rsid w:val="00353E2C"/>
    <w:rsid w:val="00354536"/>
    <w:rsid w:val="003550DE"/>
    <w:rsid w:val="0035583B"/>
    <w:rsid w:val="0035729E"/>
    <w:rsid w:val="00360C8F"/>
    <w:rsid w:val="00361799"/>
    <w:rsid w:val="00362B81"/>
    <w:rsid w:val="003636E3"/>
    <w:rsid w:val="00363A59"/>
    <w:rsid w:val="00365488"/>
    <w:rsid w:val="0036651E"/>
    <w:rsid w:val="00367423"/>
    <w:rsid w:val="00367A39"/>
    <w:rsid w:val="00367DF5"/>
    <w:rsid w:val="003702B7"/>
    <w:rsid w:val="003715D8"/>
    <w:rsid w:val="0037168B"/>
    <w:rsid w:val="00371E71"/>
    <w:rsid w:val="00371EE3"/>
    <w:rsid w:val="0037240A"/>
    <w:rsid w:val="00372BE6"/>
    <w:rsid w:val="003732CB"/>
    <w:rsid w:val="00373B29"/>
    <w:rsid w:val="0037410D"/>
    <w:rsid w:val="00374236"/>
    <w:rsid w:val="00374260"/>
    <w:rsid w:val="00374697"/>
    <w:rsid w:val="00375560"/>
    <w:rsid w:val="003757A9"/>
    <w:rsid w:val="00375B49"/>
    <w:rsid w:val="00376273"/>
    <w:rsid w:val="00376A27"/>
    <w:rsid w:val="00376DDF"/>
    <w:rsid w:val="0037780A"/>
    <w:rsid w:val="00377FAE"/>
    <w:rsid w:val="00380945"/>
    <w:rsid w:val="00380FFF"/>
    <w:rsid w:val="00381253"/>
    <w:rsid w:val="003814D9"/>
    <w:rsid w:val="00382C10"/>
    <w:rsid w:val="00383150"/>
    <w:rsid w:val="00384037"/>
    <w:rsid w:val="003840EF"/>
    <w:rsid w:val="003848F4"/>
    <w:rsid w:val="00384EDF"/>
    <w:rsid w:val="00385136"/>
    <w:rsid w:val="00385631"/>
    <w:rsid w:val="00385C22"/>
    <w:rsid w:val="003867D2"/>
    <w:rsid w:val="00387B7C"/>
    <w:rsid w:val="0039049E"/>
    <w:rsid w:val="00390535"/>
    <w:rsid w:val="003906A8"/>
    <w:rsid w:val="00390707"/>
    <w:rsid w:val="003910CF"/>
    <w:rsid w:val="0039130D"/>
    <w:rsid w:val="003918F1"/>
    <w:rsid w:val="00393C88"/>
    <w:rsid w:val="0039473F"/>
    <w:rsid w:val="00394FA9"/>
    <w:rsid w:val="00395043"/>
    <w:rsid w:val="003950A6"/>
    <w:rsid w:val="00395B03"/>
    <w:rsid w:val="00395E1A"/>
    <w:rsid w:val="003960C9"/>
    <w:rsid w:val="00397D7B"/>
    <w:rsid w:val="003A017E"/>
    <w:rsid w:val="003A0BEF"/>
    <w:rsid w:val="003A0F01"/>
    <w:rsid w:val="003A1195"/>
    <w:rsid w:val="003A1A6F"/>
    <w:rsid w:val="003A1BE6"/>
    <w:rsid w:val="003A2EE8"/>
    <w:rsid w:val="003A2F39"/>
    <w:rsid w:val="003A2F70"/>
    <w:rsid w:val="003A2FAB"/>
    <w:rsid w:val="003A41CF"/>
    <w:rsid w:val="003A43CC"/>
    <w:rsid w:val="003A4559"/>
    <w:rsid w:val="003A5B42"/>
    <w:rsid w:val="003A6EFB"/>
    <w:rsid w:val="003B0713"/>
    <w:rsid w:val="003B1F77"/>
    <w:rsid w:val="003B2947"/>
    <w:rsid w:val="003B2994"/>
    <w:rsid w:val="003B34EE"/>
    <w:rsid w:val="003B39E5"/>
    <w:rsid w:val="003B3FD6"/>
    <w:rsid w:val="003B401C"/>
    <w:rsid w:val="003B4622"/>
    <w:rsid w:val="003B4761"/>
    <w:rsid w:val="003B512F"/>
    <w:rsid w:val="003B5219"/>
    <w:rsid w:val="003B5C1B"/>
    <w:rsid w:val="003B64A0"/>
    <w:rsid w:val="003B698D"/>
    <w:rsid w:val="003B7114"/>
    <w:rsid w:val="003C0FB5"/>
    <w:rsid w:val="003C12FF"/>
    <w:rsid w:val="003C1800"/>
    <w:rsid w:val="003C1AE4"/>
    <w:rsid w:val="003C1C4C"/>
    <w:rsid w:val="003C2B9A"/>
    <w:rsid w:val="003C2DA3"/>
    <w:rsid w:val="003C2F20"/>
    <w:rsid w:val="003C3292"/>
    <w:rsid w:val="003C33AB"/>
    <w:rsid w:val="003C3972"/>
    <w:rsid w:val="003C503A"/>
    <w:rsid w:val="003C517D"/>
    <w:rsid w:val="003C52B5"/>
    <w:rsid w:val="003C5E81"/>
    <w:rsid w:val="003C6227"/>
    <w:rsid w:val="003C66D5"/>
    <w:rsid w:val="003C6B90"/>
    <w:rsid w:val="003C6BC1"/>
    <w:rsid w:val="003C78EF"/>
    <w:rsid w:val="003C7D1F"/>
    <w:rsid w:val="003D1CA3"/>
    <w:rsid w:val="003D290D"/>
    <w:rsid w:val="003D2F4E"/>
    <w:rsid w:val="003D333E"/>
    <w:rsid w:val="003D515D"/>
    <w:rsid w:val="003D6B46"/>
    <w:rsid w:val="003D7828"/>
    <w:rsid w:val="003D7DFE"/>
    <w:rsid w:val="003E01D4"/>
    <w:rsid w:val="003E036F"/>
    <w:rsid w:val="003E0FDD"/>
    <w:rsid w:val="003E2084"/>
    <w:rsid w:val="003E2CCB"/>
    <w:rsid w:val="003E2D3B"/>
    <w:rsid w:val="003E6BE3"/>
    <w:rsid w:val="003E7820"/>
    <w:rsid w:val="003F0B3A"/>
    <w:rsid w:val="003F172C"/>
    <w:rsid w:val="003F1D02"/>
    <w:rsid w:val="003F25AF"/>
    <w:rsid w:val="003F2C07"/>
    <w:rsid w:val="003F380A"/>
    <w:rsid w:val="003F4A9A"/>
    <w:rsid w:val="003F5056"/>
    <w:rsid w:val="003F5307"/>
    <w:rsid w:val="003F547C"/>
    <w:rsid w:val="003F5C4F"/>
    <w:rsid w:val="003F5F68"/>
    <w:rsid w:val="003F6F2E"/>
    <w:rsid w:val="003F7E69"/>
    <w:rsid w:val="003F7F6F"/>
    <w:rsid w:val="00400A10"/>
    <w:rsid w:val="00400AC4"/>
    <w:rsid w:val="0040220E"/>
    <w:rsid w:val="00402695"/>
    <w:rsid w:val="004045C5"/>
    <w:rsid w:val="00404AEA"/>
    <w:rsid w:val="004065FD"/>
    <w:rsid w:val="00406980"/>
    <w:rsid w:val="00407103"/>
    <w:rsid w:val="00407B70"/>
    <w:rsid w:val="00407C65"/>
    <w:rsid w:val="00410354"/>
    <w:rsid w:val="00410C95"/>
    <w:rsid w:val="00412286"/>
    <w:rsid w:val="00413BB2"/>
    <w:rsid w:val="00413C91"/>
    <w:rsid w:val="00415527"/>
    <w:rsid w:val="00415765"/>
    <w:rsid w:val="0041615D"/>
    <w:rsid w:val="00417962"/>
    <w:rsid w:val="004207C9"/>
    <w:rsid w:val="0042197D"/>
    <w:rsid w:val="00422EE9"/>
    <w:rsid w:val="00423A8B"/>
    <w:rsid w:val="00425135"/>
    <w:rsid w:val="004254FA"/>
    <w:rsid w:val="00426A2D"/>
    <w:rsid w:val="00427727"/>
    <w:rsid w:val="00427ADA"/>
    <w:rsid w:val="00430065"/>
    <w:rsid w:val="00430C12"/>
    <w:rsid w:val="004320BC"/>
    <w:rsid w:val="00432AD5"/>
    <w:rsid w:val="004334EF"/>
    <w:rsid w:val="00433A23"/>
    <w:rsid w:val="004349E9"/>
    <w:rsid w:val="00434D3D"/>
    <w:rsid w:val="004362C6"/>
    <w:rsid w:val="004368CE"/>
    <w:rsid w:val="00436AEE"/>
    <w:rsid w:val="00436CB4"/>
    <w:rsid w:val="00436CE5"/>
    <w:rsid w:val="00437DA9"/>
    <w:rsid w:val="00440596"/>
    <w:rsid w:val="004409E9"/>
    <w:rsid w:val="00440D25"/>
    <w:rsid w:val="00441949"/>
    <w:rsid w:val="00441F4F"/>
    <w:rsid w:val="00442352"/>
    <w:rsid w:val="00442CF1"/>
    <w:rsid w:val="00442FEF"/>
    <w:rsid w:val="00443134"/>
    <w:rsid w:val="0044346C"/>
    <w:rsid w:val="00443BD4"/>
    <w:rsid w:val="004444D2"/>
    <w:rsid w:val="004459B4"/>
    <w:rsid w:val="00445C56"/>
    <w:rsid w:val="00446593"/>
    <w:rsid w:val="00446717"/>
    <w:rsid w:val="00446DA1"/>
    <w:rsid w:val="0044707F"/>
    <w:rsid w:val="004474AD"/>
    <w:rsid w:val="004476EA"/>
    <w:rsid w:val="00447C7D"/>
    <w:rsid w:val="00447ECF"/>
    <w:rsid w:val="00450ECD"/>
    <w:rsid w:val="004516FF"/>
    <w:rsid w:val="00451CD8"/>
    <w:rsid w:val="00452E3A"/>
    <w:rsid w:val="00453129"/>
    <w:rsid w:val="004555CD"/>
    <w:rsid w:val="0045585A"/>
    <w:rsid w:val="004559DA"/>
    <w:rsid w:val="004565B4"/>
    <w:rsid w:val="00456FE5"/>
    <w:rsid w:val="0045797B"/>
    <w:rsid w:val="00461015"/>
    <w:rsid w:val="00461E6B"/>
    <w:rsid w:val="00462EE5"/>
    <w:rsid w:val="00463E78"/>
    <w:rsid w:val="00464D43"/>
    <w:rsid w:val="00465183"/>
    <w:rsid w:val="00465798"/>
    <w:rsid w:val="0046585F"/>
    <w:rsid w:val="00466947"/>
    <w:rsid w:val="004672FD"/>
    <w:rsid w:val="004707A4"/>
    <w:rsid w:val="00471277"/>
    <w:rsid w:val="00471302"/>
    <w:rsid w:val="0047151D"/>
    <w:rsid w:val="00473314"/>
    <w:rsid w:val="0047387A"/>
    <w:rsid w:val="00473BB6"/>
    <w:rsid w:val="00473CE8"/>
    <w:rsid w:val="00475444"/>
    <w:rsid w:val="00475F4B"/>
    <w:rsid w:val="004775C7"/>
    <w:rsid w:val="00477853"/>
    <w:rsid w:val="00477F1A"/>
    <w:rsid w:val="00481087"/>
    <w:rsid w:val="004820FC"/>
    <w:rsid w:val="00482261"/>
    <w:rsid w:val="00482E0C"/>
    <w:rsid w:val="00482FF3"/>
    <w:rsid w:val="004830AD"/>
    <w:rsid w:val="004843D7"/>
    <w:rsid w:val="004843F7"/>
    <w:rsid w:val="00484608"/>
    <w:rsid w:val="0048504F"/>
    <w:rsid w:val="00487B3D"/>
    <w:rsid w:val="00487CF0"/>
    <w:rsid w:val="00490828"/>
    <w:rsid w:val="00490D37"/>
    <w:rsid w:val="00490D39"/>
    <w:rsid w:val="00491136"/>
    <w:rsid w:val="0049230B"/>
    <w:rsid w:val="0049261B"/>
    <w:rsid w:val="00492764"/>
    <w:rsid w:val="00494384"/>
    <w:rsid w:val="004946F4"/>
    <w:rsid w:val="00494A40"/>
    <w:rsid w:val="00494AD4"/>
    <w:rsid w:val="004952F8"/>
    <w:rsid w:val="00495DB7"/>
    <w:rsid w:val="00496075"/>
    <w:rsid w:val="00496B74"/>
    <w:rsid w:val="00497B12"/>
    <w:rsid w:val="00497D13"/>
    <w:rsid w:val="004A15E9"/>
    <w:rsid w:val="004A25D2"/>
    <w:rsid w:val="004A2F69"/>
    <w:rsid w:val="004A3A47"/>
    <w:rsid w:val="004A3C52"/>
    <w:rsid w:val="004A53CC"/>
    <w:rsid w:val="004A5B79"/>
    <w:rsid w:val="004A5BF0"/>
    <w:rsid w:val="004A6A72"/>
    <w:rsid w:val="004A6EB1"/>
    <w:rsid w:val="004A74B8"/>
    <w:rsid w:val="004B0644"/>
    <w:rsid w:val="004B0755"/>
    <w:rsid w:val="004B3134"/>
    <w:rsid w:val="004B348B"/>
    <w:rsid w:val="004B4022"/>
    <w:rsid w:val="004B4EAC"/>
    <w:rsid w:val="004B56FF"/>
    <w:rsid w:val="004B5AF1"/>
    <w:rsid w:val="004B6368"/>
    <w:rsid w:val="004B636B"/>
    <w:rsid w:val="004B650F"/>
    <w:rsid w:val="004B6C8D"/>
    <w:rsid w:val="004C007B"/>
    <w:rsid w:val="004C16BF"/>
    <w:rsid w:val="004C1D4F"/>
    <w:rsid w:val="004C2C1F"/>
    <w:rsid w:val="004C2E1F"/>
    <w:rsid w:val="004C432F"/>
    <w:rsid w:val="004C47DA"/>
    <w:rsid w:val="004C4BB8"/>
    <w:rsid w:val="004C55B7"/>
    <w:rsid w:val="004C5966"/>
    <w:rsid w:val="004C6609"/>
    <w:rsid w:val="004C6830"/>
    <w:rsid w:val="004C7191"/>
    <w:rsid w:val="004D15CF"/>
    <w:rsid w:val="004D170F"/>
    <w:rsid w:val="004D1764"/>
    <w:rsid w:val="004D20B5"/>
    <w:rsid w:val="004D2B02"/>
    <w:rsid w:val="004D395D"/>
    <w:rsid w:val="004D480B"/>
    <w:rsid w:val="004D4AE3"/>
    <w:rsid w:val="004D4CAF"/>
    <w:rsid w:val="004D5130"/>
    <w:rsid w:val="004D5545"/>
    <w:rsid w:val="004D5967"/>
    <w:rsid w:val="004D786F"/>
    <w:rsid w:val="004D7AB5"/>
    <w:rsid w:val="004E095A"/>
    <w:rsid w:val="004E1083"/>
    <w:rsid w:val="004E1673"/>
    <w:rsid w:val="004E1717"/>
    <w:rsid w:val="004E21D3"/>
    <w:rsid w:val="004E3587"/>
    <w:rsid w:val="004E3BDD"/>
    <w:rsid w:val="004E4380"/>
    <w:rsid w:val="004E5284"/>
    <w:rsid w:val="004E5946"/>
    <w:rsid w:val="004E646B"/>
    <w:rsid w:val="004E6553"/>
    <w:rsid w:val="004E6A24"/>
    <w:rsid w:val="004E6D27"/>
    <w:rsid w:val="004E778E"/>
    <w:rsid w:val="004F08BF"/>
    <w:rsid w:val="004F1B41"/>
    <w:rsid w:val="004F25BA"/>
    <w:rsid w:val="004F2969"/>
    <w:rsid w:val="004F326C"/>
    <w:rsid w:val="004F4BC8"/>
    <w:rsid w:val="004F551B"/>
    <w:rsid w:val="004F555C"/>
    <w:rsid w:val="004F5AF8"/>
    <w:rsid w:val="004F7047"/>
    <w:rsid w:val="00501004"/>
    <w:rsid w:val="00501123"/>
    <w:rsid w:val="00501AA2"/>
    <w:rsid w:val="005027F9"/>
    <w:rsid w:val="0050314A"/>
    <w:rsid w:val="00504252"/>
    <w:rsid w:val="0050439F"/>
    <w:rsid w:val="00507D8B"/>
    <w:rsid w:val="00507F50"/>
    <w:rsid w:val="0051062A"/>
    <w:rsid w:val="00510C6E"/>
    <w:rsid w:val="00511112"/>
    <w:rsid w:val="005116EB"/>
    <w:rsid w:val="00511C39"/>
    <w:rsid w:val="005129BB"/>
    <w:rsid w:val="00513EE4"/>
    <w:rsid w:val="00513FC6"/>
    <w:rsid w:val="00513FCA"/>
    <w:rsid w:val="005142C9"/>
    <w:rsid w:val="0051472A"/>
    <w:rsid w:val="00514B6B"/>
    <w:rsid w:val="00515517"/>
    <w:rsid w:val="00515AAB"/>
    <w:rsid w:val="00516368"/>
    <w:rsid w:val="00517831"/>
    <w:rsid w:val="005202C4"/>
    <w:rsid w:val="00521357"/>
    <w:rsid w:val="00521E3A"/>
    <w:rsid w:val="00521E84"/>
    <w:rsid w:val="0052202B"/>
    <w:rsid w:val="00522249"/>
    <w:rsid w:val="005222EC"/>
    <w:rsid w:val="00522E4A"/>
    <w:rsid w:val="00522E5D"/>
    <w:rsid w:val="00525537"/>
    <w:rsid w:val="005263E2"/>
    <w:rsid w:val="00526A69"/>
    <w:rsid w:val="00526AB6"/>
    <w:rsid w:val="00526F32"/>
    <w:rsid w:val="00532022"/>
    <w:rsid w:val="005335C5"/>
    <w:rsid w:val="005351A3"/>
    <w:rsid w:val="0053574D"/>
    <w:rsid w:val="00535B5E"/>
    <w:rsid w:val="0053601C"/>
    <w:rsid w:val="005361C2"/>
    <w:rsid w:val="00536709"/>
    <w:rsid w:val="005379BA"/>
    <w:rsid w:val="00540102"/>
    <w:rsid w:val="005403DD"/>
    <w:rsid w:val="0054276B"/>
    <w:rsid w:val="005432C3"/>
    <w:rsid w:val="00543360"/>
    <w:rsid w:val="005438CD"/>
    <w:rsid w:val="005445E4"/>
    <w:rsid w:val="00544BD4"/>
    <w:rsid w:val="00544F77"/>
    <w:rsid w:val="00547B32"/>
    <w:rsid w:val="00547E3C"/>
    <w:rsid w:val="00550978"/>
    <w:rsid w:val="0055109D"/>
    <w:rsid w:val="00551205"/>
    <w:rsid w:val="00551550"/>
    <w:rsid w:val="00551800"/>
    <w:rsid w:val="00551F16"/>
    <w:rsid w:val="00552823"/>
    <w:rsid w:val="00553930"/>
    <w:rsid w:val="00553D02"/>
    <w:rsid w:val="00553EBF"/>
    <w:rsid w:val="00554D44"/>
    <w:rsid w:val="00555192"/>
    <w:rsid w:val="0055571B"/>
    <w:rsid w:val="005557E9"/>
    <w:rsid w:val="00557203"/>
    <w:rsid w:val="00557A6E"/>
    <w:rsid w:val="00557C05"/>
    <w:rsid w:val="00560D38"/>
    <w:rsid w:val="00562421"/>
    <w:rsid w:val="00563D01"/>
    <w:rsid w:val="00564E30"/>
    <w:rsid w:val="005665A7"/>
    <w:rsid w:val="0056680C"/>
    <w:rsid w:val="00566AF7"/>
    <w:rsid w:val="00567255"/>
    <w:rsid w:val="00567D35"/>
    <w:rsid w:val="00571BE5"/>
    <w:rsid w:val="0057337D"/>
    <w:rsid w:val="005739BF"/>
    <w:rsid w:val="00574FB8"/>
    <w:rsid w:val="005767C5"/>
    <w:rsid w:val="00577672"/>
    <w:rsid w:val="00580651"/>
    <w:rsid w:val="005807C4"/>
    <w:rsid w:val="0058198D"/>
    <w:rsid w:val="00581E2A"/>
    <w:rsid w:val="005830AD"/>
    <w:rsid w:val="005860C5"/>
    <w:rsid w:val="00586128"/>
    <w:rsid w:val="00590640"/>
    <w:rsid w:val="0059068D"/>
    <w:rsid w:val="00590AB4"/>
    <w:rsid w:val="00590FE5"/>
    <w:rsid w:val="0059139B"/>
    <w:rsid w:val="00592012"/>
    <w:rsid w:val="00592CB2"/>
    <w:rsid w:val="0059421D"/>
    <w:rsid w:val="005949E1"/>
    <w:rsid w:val="0059563C"/>
    <w:rsid w:val="00595ACB"/>
    <w:rsid w:val="00596213"/>
    <w:rsid w:val="005966BE"/>
    <w:rsid w:val="00596838"/>
    <w:rsid w:val="005968A7"/>
    <w:rsid w:val="00596BF7"/>
    <w:rsid w:val="00597DF0"/>
    <w:rsid w:val="005A036F"/>
    <w:rsid w:val="005A0553"/>
    <w:rsid w:val="005A0642"/>
    <w:rsid w:val="005A0B86"/>
    <w:rsid w:val="005A1615"/>
    <w:rsid w:val="005A1A4F"/>
    <w:rsid w:val="005A26F0"/>
    <w:rsid w:val="005A2B90"/>
    <w:rsid w:val="005A2FC2"/>
    <w:rsid w:val="005A384D"/>
    <w:rsid w:val="005A3B82"/>
    <w:rsid w:val="005A4243"/>
    <w:rsid w:val="005A42DE"/>
    <w:rsid w:val="005A4671"/>
    <w:rsid w:val="005A53FD"/>
    <w:rsid w:val="005A57EC"/>
    <w:rsid w:val="005A6C3E"/>
    <w:rsid w:val="005B036C"/>
    <w:rsid w:val="005B070B"/>
    <w:rsid w:val="005B0860"/>
    <w:rsid w:val="005B0DAA"/>
    <w:rsid w:val="005B12E4"/>
    <w:rsid w:val="005B15FC"/>
    <w:rsid w:val="005B1A66"/>
    <w:rsid w:val="005B1D90"/>
    <w:rsid w:val="005B2476"/>
    <w:rsid w:val="005B2A82"/>
    <w:rsid w:val="005B350F"/>
    <w:rsid w:val="005B424F"/>
    <w:rsid w:val="005B462D"/>
    <w:rsid w:val="005B4913"/>
    <w:rsid w:val="005B5579"/>
    <w:rsid w:val="005B6DD5"/>
    <w:rsid w:val="005B6FA6"/>
    <w:rsid w:val="005C0517"/>
    <w:rsid w:val="005C087C"/>
    <w:rsid w:val="005C11DF"/>
    <w:rsid w:val="005C17A6"/>
    <w:rsid w:val="005C1EEC"/>
    <w:rsid w:val="005C25A6"/>
    <w:rsid w:val="005C3142"/>
    <w:rsid w:val="005C3FC1"/>
    <w:rsid w:val="005C4554"/>
    <w:rsid w:val="005C4822"/>
    <w:rsid w:val="005C4ADD"/>
    <w:rsid w:val="005C4F55"/>
    <w:rsid w:val="005C50AE"/>
    <w:rsid w:val="005C6FB4"/>
    <w:rsid w:val="005C78F7"/>
    <w:rsid w:val="005D0639"/>
    <w:rsid w:val="005D1275"/>
    <w:rsid w:val="005D2124"/>
    <w:rsid w:val="005D2CA6"/>
    <w:rsid w:val="005D2E08"/>
    <w:rsid w:val="005D326F"/>
    <w:rsid w:val="005D5545"/>
    <w:rsid w:val="005D5D8F"/>
    <w:rsid w:val="005D6023"/>
    <w:rsid w:val="005D6B59"/>
    <w:rsid w:val="005D6C8D"/>
    <w:rsid w:val="005D7573"/>
    <w:rsid w:val="005D7A90"/>
    <w:rsid w:val="005D7F12"/>
    <w:rsid w:val="005E000A"/>
    <w:rsid w:val="005E06C4"/>
    <w:rsid w:val="005E0777"/>
    <w:rsid w:val="005E0B50"/>
    <w:rsid w:val="005E1BEC"/>
    <w:rsid w:val="005E2368"/>
    <w:rsid w:val="005E258B"/>
    <w:rsid w:val="005E27E7"/>
    <w:rsid w:val="005E2E36"/>
    <w:rsid w:val="005E3F3A"/>
    <w:rsid w:val="005E782C"/>
    <w:rsid w:val="005F0A69"/>
    <w:rsid w:val="005F2C52"/>
    <w:rsid w:val="005F4A76"/>
    <w:rsid w:val="005F6264"/>
    <w:rsid w:val="005F74DD"/>
    <w:rsid w:val="005F7589"/>
    <w:rsid w:val="005F7FA6"/>
    <w:rsid w:val="006004F6"/>
    <w:rsid w:val="00602377"/>
    <w:rsid w:val="00602970"/>
    <w:rsid w:val="006033DE"/>
    <w:rsid w:val="00603A02"/>
    <w:rsid w:val="00603C4E"/>
    <w:rsid w:val="00603E99"/>
    <w:rsid w:val="0060588C"/>
    <w:rsid w:val="006061AA"/>
    <w:rsid w:val="006066F4"/>
    <w:rsid w:val="006079BE"/>
    <w:rsid w:val="00610310"/>
    <w:rsid w:val="00610F63"/>
    <w:rsid w:val="0061257B"/>
    <w:rsid w:val="00612C47"/>
    <w:rsid w:val="00613322"/>
    <w:rsid w:val="00613C7C"/>
    <w:rsid w:val="00613DE1"/>
    <w:rsid w:val="006144DF"/>
    <w:rsid w:val="00614B59"/>
    <w:rsid w:val="00614DC0"/>
    <w:rsid w:val="006153A6"/>
    <w:rsid w:val="006155F7"/>
    <w:rsid w:val="00615B5F"/>
    <w:rsid w:val="006162C3"/>
    <w:rsid w:val="0061631C"/>
    <w:rsid w:val="00616F56"/>
    <w:rsid w:val="00617224"/>
    <w:rsid w:val="00617DB2"/>
    <w:rsid w:val="006220DD"/>
    <w:rsid w:val="0062230D"/>
    <w:rsid w:val="0062252C"/>
    <w:rsid w:val="00622DD0"/>
    <w:rsid w:val="00624683"/>
    <w:rsid w:val="006261A8"/>
    <w:rsid w:val="006262DA"/>
    <w:rsid w:val="006263B8"/>
    <w:rsid w:val="00626878"/>
    <w:rsid w:val="00627328"/>
    <w:rsid w:val="00627548"/>
    <w:rsid w:val="00627B25"/>
    <w:rsid w:val="00627C3B"/>
    <w:rsid w:val="00632ED4"/>
    <w:rsid w:val="00632EE4"/>
    <w:rsid w:val="00634F71"/>
    <w:rsid w:val="0063531F"/>
    <w:rsid w:val="0063556F"/>
    <w:rsid w:val="00635B40"/>
    <w:rsid w:val="00637418"/>
    <w:rsid w:val="00637979"/>
    <w:rsid w:val="00640C34"/>
    <w:rsid w:val="00640D80"/>
    <w:rsid w:val="0064116B"/>
    <w:rsid w:val="00641A79"/>
    <w:rsid w:val="00643106"/>
    <w:rsid w:val="006436B2"/>
    <w:rsid w:val="00644469"/>
    <w:rsid w:val="00644705"/>
    <w:rsid w:val="006454CA"/>
    <w:rsid w:val="00645A88"/>
    <w:rsid w:val="006475FA"/>
    <w:rsid w:val="00650112"/>
    <w:rsid w:val="0065103C"/>
    <w:rsid w:val="00652EE6"/>
    <w:rsid w:val="006533A1"/>
    <w:rsid w:val="006541DD"/>
    <w:rsid w:val="00655AF8"/>
    <w:rsid w:val="00655B5C"/>
    <w:rsid w:val="0065614E"/>
    <w:rsid w:val="006565F6"/>
    <w:rsid w:val="006573F9"/>
    <w:rsid w:val="00657709"/>
    <w:rsid w:val="00660095"/>
    <w:rsid w:val="00660EB7"/>
    <w:rsid w:val="00661756"/>
    <w:rsid w:val="00661EC7"/>
    <w:rsid w:val="006628B3"/>
    <w:rsid w:val="006629B3"/>
    <w:rsid w:val="00664553"/>
    <w:rsid w:val="00664D5A"/>
    <w:rsid w:val="00665040"/>
    <w:rsid w:val="00665164"/>
    <w:rsid w:val="00666A86"/>
    <w:rsid w:val="00667DDE"/>
    <w:rsid w:val="00670FFE"/>
    <w:rsid w:val="0067109F"/>
    <w:rsid w:val="00671DCB"/>
    <w:rsid w:val="0067272C"/>
    <w:rsid w:val="00672AAA"/>
    <w:rsid w:val="00674A13"/>
    <w:rsid w:val="006752B3"/>
    <w:rsid w:val="00675861"/>
    <w:rsid w:val="006760C6"/>
    <w:rsid w:val="00676180"/>
    <w:rsid w:val="006761D2"/>
    <w:rsid w:val="0067634A"/>
    <w:rsid w:val="00677194"/>
    <w:rsid w:val="006774BF"/>
    <w:rsid w:val="00680277"/>
    <w:rsid w:val="00680962"/>
    <w:rsid w:val="0068123F"/>
    <w:rsid w:val="00681289"/>
    <w:rsid w:val="00681318"/>
    <w:rsid w:val="00682A68"/>
    <w:rsid w:val="00683288"/>
    <w:rsid w:val="006839AF"/>
    <w:rsid w:val="00683A8C"/>
    <w:rsid w:val="00683CF6"/>
    <w:rsid w:val="006841AC"/>
    <w:rsid w:val="00685711"/>
    <w:rsid w:val="0068604E"/>
    <w:rsid w:val="006864F7"/>
    <w:rsid w:val="00686879"/>
    <w:rsid w:val="00686B7E"/>
    <w:rsid w:val="00687AD1"/>
    <w:rsid w:val="0069010D"/>
    <w:rsid w:val="0069059C"/>
    <w:rsid w:val="00692185"/>
    <w:rsid w:val="0069250C"/>
    <w:rsid w:val="0069303F"/>
    <w:rsid w:val="006938DB"/>
    <w:rsid w:val="00694568"/>
    <w:rsid w:val="0069474F"/>
    <w:rsid w:val="00694EAA"/>
    <w:rsid w:val="006957B1"/>
    <w:rsid w:val="0069610C"/>
    <w:rsid w:val="00696670"/>
    <w:rsid w:val="00696A95"/>
    <w:rsid w:val="00696BB3"/>
    <w:rsid w:val="006978DD"/>
    <w:rsid w:val="00697B25"/>
    <w:rsid w:val="00697C6F"/>
    <w:rsid w:val="006A05FD"/>
    <w:rsid w:val="006A0B45"/>
    <w:rsid w:val="006A1B05"/>
    <w:rsid w:val="006A24F5"/>
    <w:rsid w:val="006A3957"/>
    <w:rsid w:val="006A3A08"/>
    <w:rsid w:val="006A44A8"/>
    <w:rsid w:val="006A67F1"/>
    <w:rsid w:val="006A7A37"/>
    <w:rsid w:val="006B1048"/>
    <w:rsid w:val="006B26F3"/>
    <w:rsid w:val="006B28A7"/>
    <w:rsid w:val="006B33C5"/>
    <w:rsid w:val="006B3B49"/>
    <w:rsid w:val="006B4950"/>
    <w:rsid w:val="006B515D"/>
    <w:rsid w:val="006B52B6"/>
    <w:rsid w:val="006B54AB"/>
    <w:rsid w:val="006B5BAA"/>
    <w:rsid w:val="006B5DFB"/>
    <w:rsid w:val="006B641D"/>
    <w:rsid w:val="006B6C58"/>
    <w:rsid w:val="006B7558"/>
    <w:rsid w:val="006B7660"/>
    <w:rsid w:val="006B7794"/>
    <w:rsid w:val="006B783C"/>
    <w:rsid w:val="006C17B7"/>
    <w:rsid w:val="006C44AB"/>
    <w:rsid w:val="006C44F1"/>
    <w:rsid w:val="006C462D"/>
    <w:rsid w:val="006C5A22"/>
    <w:rsid w:val="006C634A"/>
    <w:rsid w:val="006C7364"/>
    <w:rsid w:val="006C73B5"/>
    <w:rsid w:val="006C7FE4"/>
    <w:rsid w:val="006D1C3E"/>
    <w:rsid w:val="006D1E2B"/>
    <w:rsid w:val="006D1E87"/>
    <w:rsid w:val="006D1F7D"/>
    <w:rsid w:val="006D2AB5"/>
    <w:rsid w:val="006D31CC"/>
    <w:rsid w:val="006D43A3"/>
    <w:rsid w:val="006D49C4"/>
    <w:rsid w:val="006D4D0A"/>
    <w:rsid w:val="006D5577"/>
    <w:rsid w:val="006D6259"/>
    <w:rsid w:val="006D7320"/>
    <w:rsid w:val="006D7784"/>
    <w:rsid w:val="006D7F04"/>
    <w:rsid w:val="006E094A"/>
    <w:rsid w:val="006E09D7"/>
    <w:rsid w:val="006E0FE0"/>
    <w:rsid w:val="006E1149"/>
    <w:rsid w:val="006E11A4"/>
    <w:rsid w:val="006E2763"/>
    <w:rsid w:val="006E3428"/>
    <w:rsid w:val="006E3BEE"/>
    <w:rsid w:val="006E426D"/>
    <w:rsid w:val="006E516D"/>
    <w:rsid w:val="006E5B64"/>
    <w:rsid w:val="006E5EA3"/>
    <w:rsid w:val="006E7DF6"/>
    <w:rsid w:val="006F0D88"/>
    <w:rsid w:val="006F105A"/>
    <w:rsid w:val="006F1A99"/>
    <w:rsid w:val="006F2371"/>
    <w:rsid w:val="006F2CE5"/>
    <w:rsid w:val="006F459A"/>
    <w:rsid w:val="006F4698"/>
    <w:rsid w:val="006F55B0"/>
    <w:rsid w:val="006F58B7"/>
    <w:rsid w:val="006F7154"/>
    <w:rsid w:val="006F7899"/>
    <w:rsid w:val="006F7EEA"/>
    <w:rsid w:val="007013AE"/>
    <w:rsid w:val="00702625"/>
    <w:rsid w:val="00702774"/>
    <w:rsid w:val="00703390"/>
    <w:rsid w:val="00704417"/>
    <w:rsid w:val="00704582"/>
    <w:rsid w:val="00704E87"/>
    <w:rsid w:val="00706379"/>
    <w:rsid w:val="00707C61"/>
    <w:rsid w:val="00710730"/>
    <w:rsid w:val="0071108F"/>
    <w:rsid w:val="0071140F"/>
    <w:rsid w:val="00712C01"/>
    <w:rsid w:val="00712DB2"/>
    <w:rsid w:val="007135E2"/>
    <w:rsid w:val="007135E6"/>
    <w:rsid w:val="00713631"/>
    <w:rsid w:val="007145CF"/>
    <w:rsid w:val="00714792"/>
    <w:rsid w:val="007147C7"/>
    <w:rsid w:val="007149DB"/>
    <w:rsid w:val="00716827"/>
    <w:rsid w:val="007176EC"/>
    <w:rsid w:val="00720438"/>
    <w:rsid w:val="00721D17"/>
    <w:rsid w:val="00722871"/>
    <w:rsid w:val="00725401"/>
    <w:rsid w:val="00725410"/>
    <w:rsid w:val="0072584E"/>
    <w:rsid w:val="00725E05"/>
    <w:rsid w:val="007268E8"/>
    <w:rsid w:val="00726D36"/>
    <w:rsid w:val="007279B5"/>
    <w:rsid w:val="00731157"/>
    <w:rsid w:val="0073165D"/>
    <w:rsid w:val="0073208A"/>
    <w:rsid w:val="0073269F"/>
    <w:rsid w:val="0073376C"/>
    <w:rsid w:val="007348CF"/>
    <w:rsid w:val="00735651"/>
    <w:rsid w:val="00736256"/>
    <w:rsid w:val="00736B12"/>
    <w:rsid w:val="00737CE4"/>
    <w:rsid w:val="00740AF5"/>
    <w:rsid w:val="0074210F"/>
    <w:rsid w:val="00742761"/>
    <w:rsid w:val="00742778"/>
    <w:rsid w:val="00744C06"/>
    <w:rsid w:val="00745050"/>
    <w:rsid w:val="00746D1B"/>
    <w:rsid w:val="00746DA9"/>
    <w:rsid w:val="00747801"/>
    <w:rsid w:val="00747F7A"/>
    <w:rsid w:val="0075048C"/>
    <w:rsid w:val="00750EA4"/>
    <w:rsid w:val="00751943"/>
    <w:rsid w:val="00752459"/>
    <w:rsid w:val="00752C67"/>
    <w:rsid w:val="0075494B"/>
    <w:rsid w:val="0075566A"/>
    <w:rsid w:val="007557E7"/>
    <w:rsid w:val="0075602B"/>
    <w:rsid w:val="00756408"/>
    <w:rsid w:val="007567BC"/>
    <w:rsid w:val="00756C9C"/>
    <w:rsid w:val="00756FCF"/>
    <w:rsid w:val="00757B0C"/>
    <w:rsid w:val="007604FA"/>
    <w:rsid w:val="00760D1A"/>
    <w:rsid w:val="00760FCB"/>
    <w:rsid w:val="00762A37"/>
    <w:rsid w:val="0076355C"/>
    <w:rsid w:val="007639AD"/>
    <w:rsid w:val="0076402A"/>
    <w:rsid w:val="007653DB"/>
    <w:rsid w:val="0076556A"/>
    <w:rsid w:val="007665D2"/>
    <w:rsid w:val="00766755"/>
    <w:rsid w:val="00766865"/>
    <w:rsid w:val="007670CB"/>
    <w:rsid w:val="007702C5"/>
    <w:rsid w:val="007706E5"/>
    <w:rsid w:val="007707D4"/>
    <w:rsid w:val="00770BA1"/>
    <w:rsid w:val="007721B2"/>
    <w:rsid w:val="0077387C"/>
    <w:rsid w:val="007739CC"/>
    <w:rsid w:val="007739FD"/>
    <w:rsid w:val="00773A9F"/>
    <w:rsid w:val="00773BAF"/>
    <w:rsid w:val="00774585"/>
    <w:rsid w:val="00774CD8"/>
    <w:rsid w:val="00775729"/>
    <w:rsid w:val="007766EE"/>
    <w:rsid w:val="007768BB"/>
    <w:rsid w:val="00780CBD"/>
    <w:rsid w:val="00781C93"/>
    <w:rsid w:val="00782F7F"/>
    <w:rsid w:val="00783036"/>
    <w:rsid w:val="00783635"/>
    <w:rsid w:val="007848CD"/>
    <w:rsid w:val="0078577E"/>
    <w:rsid w:val="00785A19"/>
    <w:rsid w:val="007862DA"/>
    <w:rsid w:val="007903FE"/>
    <w:rsid w:val="00791280"/>
    <w:rsid w:val="007912B8"/>
    <w:rsid w:val="007914CA"/>
    <w:rsid w:val="007920FC"/>
    <w:rsid w:val="007927E5"/>
    <w:rsid w:val="007932CD"/>
    <w:rsid w:val="00793845"/>
    <w:rsid w:val="00793DD9"/>
    <w:rsid w:val="007940AC"/>
    <w:rsid w:val="0079444E"/>
    <w:rsid w:val="00794A95"/>
    <w:rsid w:val="007951AB"/>
    <w:rsid w:val="007951DA"/>
    <w:rsid w:val="007955F3"/>
    <w:rsid w:val="007959DA"/>
    <w:rsid w:val="00797EB9"/>
    <w:rsid w:val="007A2A3F"/>
    <w:rsid w:val="007A2B56"/>
    <w:rsid w:val="007A2F6E"/>
    <w:rsid w:val="007A3426"/>
    <w:rsid w:val="007A4364"/>
    <w:rsid w:val="007A450C"/>
    <w:rsid w:val="007A4F4B"/>
    <w:rsid w:val="007A5E34"/>
    <w:rsid w:val="007A693A"/>
    <w:rsid w:val="007A73EB"/>
    <w:rsid w:val="007A7771"/>
    <w:rsid w:val="007B088D"/>
    <w:rsid w:val="007B1563"/>
    <w:rsid w:val="007B2846"/>
    <w:rsid w:val="007B33E9"/>
    <w:rsid w:val="007B438B"/>
    <w:rsid w:val="007B4AA5"/>
    <w:rsid w:val="007B54CF"/>
    <w:rsid w:val="007B5B80"/>
    <w:rsid w:val="007B5BF8"/>
    <w:rsid w:val="007B6157"/>
    <w:rsid w:val="007B65B7"/>
    <w:rsid w:val="007B69F8"/>
    <w:rsid w:val="007B6F77"/>
    <w:rsid w:val="007B7630"/>
    <w:rsid w:val="007B785B"/>
    <w:rsid w:val="007B791F"/>
    <w:rsid w:val="007B7990"/>
    <w:rsid w:val="007B7E9E"/>
    <w:rsid w:val="007C1A3A"/>
    <w:rsid w:val="007C26C5"/>
    <w:rsid w:val="007C28E3"/>
    <w:rsid w:val="007C2E36"/>
    <w:rsid w:val="007C32FD"/>
    <w:rsid w:val="007C32FF"/>
    <w:rsid w:val="007C3518"/>
    <w:rsid w:val="007C3D19"/>
    <w:rsid w:val="007C3D37"/>
    <w:rsid w:val="007C3D9B"/>
    <w:rsid w:val="007C4294"/>
    <w:rsid w:val="007C5104"/>
    <w:rsid w:val="007C5CAF"/>
    <w:rsid w:val="007C5E60"/>
    <w:rsid w:val="007C6240"/>
    <w:rsid w:val="007C74BA"/>
    <w:rsid w:val="007D09B6"/>
    <w:rsid w:val="007D1006"/>
    <w:rsid w:val="007D162A"/>
    <w:rsid w:val="007D18F2"/>
    <w:rsid w:val="007D19D9"/>
    <w:rsid w:val="007D2322"/>
    <w:rsid w:val="007D2751"/>
    <w:rsid w:val="007D2879"/>
    <w:rsid w:val="007D4BB1"/>
    <w:rsid w:val="007D590E"/>
    <w:rsid w:val="007D6981"/>
    <w:rsid w:val="007D69B2"/>
    <w:rsid w:val="007D6AD8"/>
    <w:rsid w:val="007D6E15"/>
    <w:rsid w:val="007D75E0"/>
    <w:rsid w:val="007E0721"/>
    <w:rsid w:val="007E24AF"/>
    <w:rsid w:val="007E270A"/>
    <w:rsid w:val="007E32AA"/>
    <w:rsid w:val="007E3B4B"/>
    <w:rsid w:val="007E48B0"/>
    <w:rsid w:val="007E5167"/>
    <w:rsid w:val="007E51C4"/>
    <w:rsid w:val="007E5850"/>
    <w:rsid w:val="007E6895"/>
    <w:rsid w:val="007E6EB1"/>
    <w:rsid w:val="007F050C"/>
    <w:rsid w:val="007F076C"/>
    <w:rsid w:val="007F0C99"/>
    <w:rsid w:val="007F27E2"/>
    <w:rsid w:val="007F3927"/>
    <w:rsid w:val="007F4FF6"/>
    <w:rsid w:val="007F6104"/>
    <w:rsid w:val="007F74BF"/>
    <w:rsid w:val="007F79F3"/>
    <w:rsid w:val="007F7F4D"/>
    <w:rsid w:val="00801C8E"/>
    <w:rsid w:val="00802908"/>
    <w:rsid w:val="008029C2"/>
    <w:rsid w:val="0080303F"/>
    <w:rsid w:val="008044A2"/>
    <w:rsid w:val="008047BE"/>
    <w:rsid w:val="008058FD"/>
    <w:rsid w:val="00805C78"/>
    <w:rsid w:val="0080670A"/>
    <w:rsid w:val="00806FE4"/>
    <w:rsid w:val="008100C6"/>
    <w:rsid w:val="008101A8"/>
    <w:rsid w:val="00810596"/>
    <w:rsid w:val="00810BD9"/>
    <w:rsid w:val="008114AC"/>
    <w:rsid w:val="00811AB4"/>
    <w:rsid w:val="00811AD5"/>
    <w:rsid w:val="00812C3B"/>
    <w:rsid w:val="00813382"/>
    <w:rsid w:val="00813620"/>
    <w:rsid w:val="0081399F"/>
    <w:rsid w:val="0081449A"/>
    <w:rsid w:val="008145AA"/>
    <w:rsid w:val="00814867"/>
    <w:rsid w:val="008154D2"/>
    <w:rsid w:val="00815989"/>
    <w:rsid w:val="00816791"/>
    <w:rsid w:val="00820991"/>
    <w:rsid w:val="008210CE"/>
    <w:rsid w:val="00821864"/>
    <w:rsid w:val="00821F5F"/>
    <w:rsid w:val="00822058"/>
    <w:rsid w:val="00822F27"/>
    <w:rsid w:val="008231DE"/>
    <w:rsid w:val="0082365C"/>
    <w:rsid w:val="00823888"/>
    <w:rsid w:val="008245B3"/>
    <w:rsid w:val="00825546"/>
    <w:rsid w:val="008267B0"/>
    <w:rsid w:val="00827E58"/>
    <w:rsid w:val="0083044B"/>
    <w:rsid w:val="00830CCB"/>
    <w:rsid w:val="00832390"/>
    <w:rsid w:val="00833027"/>
    <w:rsid w:val="00833526"/>
    <w:rsid w:val="00834525"/>
    <w:rsid w:val="00834763"/>
    <w:rsid w:val="008347B0"/>
    <w:rsid w:val="00834D78"/>
    <w:rsid w:val="00834DC4"/>
    <w:rsid w:val="0083516B"/>
    <w:rsid w:val="008355DD"/>
    <w:rsid w:val="00835780"/>
    <w:rsid w:val="00836155"/>
    <w:rsid w:val="00836431"/>
    <w:rsid w:val="00837914"/>
    <w:rsid w:val="0084019F"/>
    <w:rsid w:val="00840AF8"/>
    <w:rsid w:val="008410C6"/>
    <w:rsid w:val="00841A16"/>
    <w:rsid w:val="00841BD4"/>
    <w:rsid w:val="00842D54"/>
    <w:rsid w:val="008438F9"/>
    <w:rsid w:val="008447C0"/>
    <w:rsid w:val="00845FF7"/>
    <w:rsid w:val="00846395"/>
    <w:rsid w:val="00846756"/>
    <w:rsid w:val="008500EB"/>
    <w:rsid w:val="00850254"/>
    <w:rsid w:val="008505F0"/>
    <w:rsid w:val="008507C1"/>
    <w:rsid w:val="00850B20"/>
    <w:rsid w:val="00850E76"/>
    <w:rsid w:val="00851412"/>
    <w:rsid w:val="00851D8E"/>
    <w:rsid w:val="0085215B"/>
    <w:rsid w:val="00852B57"/>
    <w:rsid w:val="00853850"/>
    <w:rsid w:val="00853B6B"/>
    <w:rsid w:val="00853CC4"/>
    <w:rsid w:val="00853F8A"/>
    <w:rsid w:val="00855075"/>
    <w:rsid w:val="0085628D"/>
    <w:rsid w:val="00857CEB"/>
    <w:rsid w:val="00857D4A"/>
    <w:rsid w:val="00860497"/>
    <w:rsid w:val="008606AD"/>
    <w:rsid w:val="0086083D"/>
    <w:rsid w:val="008622C9"/>
    <w:rsid w:val="0086633E"/>
    <w:rsid w:val="008663A4"/>
    <w:rsid w:val="008663CD"/>
    <w:rsid w:val="00866B7C"/>
    <w:rsid w:val="00866E6E"/>
    <w:rsid w:val="008713DC"/>
    <w:rsid w:val="00871FEB"/>
    <w:rsid w:val="00872437"/>
    <w:rsid w:val="008733E1"/>
    <w:rsid w:val="0087407D"/>
    <w:rsid w:val="00874312"/>
    <w:rsid w:val="008745D9"/>
    <w:rsid w:val="008761E9"/>
    <w:rsid w:val="008767CB"/>
    <w:rsid w:val="00876939"/>
    <w:rsid w:val="0087781E"/>
    <w:rsid w:val="00880642"/>
    <w:rsid w:val="008816BE"/>
    <w:rsid w:val="00881855"/>
    <w:rsid w:val="00881B04"/>
    <w:rsid w:val="00881CCF"/>
    <w:rsid w:val="00883B50"/>
    <w:rsid w:val="00883F3B"/>
    <w:rsid w:val="00884F19"/>
    <w:rsid w:val="00885BF0"/>
    <w:rsid w:val="0088624A"/>
    <w:rsid w:val="00890C64"/>
    <w:rsid w:val="008915BE"/>
    <w:rsid w:val="008934EB"/>
    <w:rsid w:val="00893563"/>
    <w:rsid w:val="00893BE4"/>
    <w:rsid w:val="008943FB"/>
    <w:rsid w:val="00895208"/>
    <w:rsid w:val="00895F8E"/>
    <w:rsid w:val="00896013"/>
    <w:rsid w:val="00896C67"/>
    <w:rsid w:val="00897FD4"/>
    <w:rsid w:val="008A016F"/>
    <w:rsid w:val="008A071B"/>
    <w:rsid w:val="008A1084"/>
    <w:rsid w:val="008A12C8"/>
    <w:rsid w:val="008A28A3"/>
    <w:rsid w:val="008A3520"/>
    <w:rsid w:val="008A428D"/>
    <w:rsid w:val="008A622D"/>
    <w:rsid w:val="008A67CA"/>
    <w:rsid w:val="008A6AB1"/>
    <w:rsid w:val="008A6EDF"/>
    <w:rsid w:val="008B0656"/>
    <w:rsid w:val="008B0868"/>
    <w:rsid w:val="008B0EFB"/>
    <w:rsid w:val="008B2AC9"/>
    <w:rsid w:val="008B3842"/>
    <w:rsid w:val="008B3D05"/>
    <w:rsid w:val="008B44D0"/>
    <w:rsid w:val="008B46FC"/>
    <w:rsid w:val="008B5A7B"/>
    <w:rsid w:val="008B6062"/>
    <w:rsid w:val="008B628D"/>
    <w:rsid w:val="008B6C72"/>
    <w:rsid w:val="008B6F83"/>
    <w:rsid w:val="008B701D"/>
    <w:rsid w:val="008B71B8"/>
    <w:rsid w:val="008B7268"/>
    <w:rsid w:val="008B7A96"/>
    <w:rsid w:val="008B7CBC"/>
    <w:rsid w:val="008B7DFE"/>
    <w:rsid w:val="008B7F00"/>
    <w:rsid w:val="008C0769"/>
    <w:rsid w:val="008C0AD1"/>
    <w:rsid w:val="008C361F"/>
    <w:rsid w:val="008C3E8B"/>
    <w:rsid w:val="008C449D"/>
    <w:rsid w:val="008C49CC"/>
    <w:rsid w:val="008C4B66"/>
    <w:rsid w:val="008C64FC"/>
    <w:rsid w:val="008C6A56"/>
    <w:rsid w:val="008C7777"/>
    <w:rsid w:val="008C7890"/>
    <w:rsid w:val="008C7D18"/>
    <w:rsid w:val="008C7DD3"/>
    <w:rsid w:val="008D06BE"/>
    <w:rsid w:val="008D0B1E"/>
    <w:rsid w:val="008D2E7A"/>
    <w:rsid w:val="008D4A0A"/>
    <w:rsid w:val="008D4B79"/>
    <w:rsid w:val="008D4DB0"/>
    <w:rsid w:val="008D570C"/>
    <w:rsid w:val="008D6A54"/>
    <w:rsid w:val="008D7924"/>
    <w:rsid w:val="008E362A"/>
    <w:rsid w:val="008E36A0"/>
    <w:rsid w:val="008E44D7"/>
    <w:rsid w:val="008E5EF9"/>
    <w:rsid w:val="008E631F"/>
    <w:rsid w:val="008E6EB9"/>
    <w:rsid w:val="008E6ED6"/>
    <w:rsid w:val="008F0023"/>
    <w:rsid w:val="008F057F"/>
    <w:rsid w:val="008F088F"/>
    <w:rsid w:val="008F0B07"/>
    <w:rsid w:val="008F13A8"/>
    <w:rsid w:val="008F14FA"/>
    <w:rsid w:val="008F18DA"/>
    <w:rsid w:val="008F1E3D"/>
    <w:rsid w:val="008F2084"/>
    <w:rsid w:val="008F2633"/>
    <w:rsid w:val="008F2BAA"/>
    <w:rsid w:val="008F393A"/>
    <w:rsid w:val="008F3B34"/>
    <w:rsid w:val="008F4297"/>
    <w:rsid w:val="008F58D5"/>
    <w:rsid w:val="008F73B8"/>
    <w:rsid w:val="00900159"/>
    <w:rsid w:val="00900245"/>
    <w:rsid w:val="009005C3"/>
    <w:rsid w:val="00900A3F"/>
    <w:rsid w:val="009015EA"/>
    <w:rsid w:val="009015F4"/>
    <w:rsid w:val="009021E2"/>
    <w:rsid w:val="009024E5"/>
    <w:rsid w:val="00902F97"/>
    <w:rsid w:val="00902FBC"/>
    <w:rsid w:val="00903A25"/>
    <w:rsid w:val="00903BA8"/>
    <w:rsid w:val="00903C33"/>
    <w:rsid w:val="00904AE5"/>
    <w:rsid w:val="009051C7"/>
    <w:rsid w:val="00905663"/>
    <w:rsid w:val="009056AE"/>
    <w:rsid w:val="0090591D"/>
    <w:rsid w:val="009068E3"/>
    <w:rsid w:val="00906B98"/>
    <w:rsid w:val="00907004"/>
    <w:rsid w:val="0090700E"/>
    <w:rsid w:val="0091031D"/>
    <w:rsid w:val="009108C7"/>
    <w:rsid w:val="00910DCF"/>
    <w:rsid w:val="0091250A"/>
    <w:rsid w:val="00913C5D"/>
    <w:rsid w:val="00914A13"/>
    <w:rsid w:val="00914F21"/>
    <w:rsid w:val="009155EC"/>
    <w:rsid w:val="00915F18"/>
    <w:rsid w:val="00916676"/>
    <w:rsid w:val="0091675D"/>
    <w:rsid w:val="00916C53"/>
    <w:rsid w:val="00917257"/>
    <w:rsid w:val="00920485"/>
    <w:rsid w:val="00920B1E"/>
    <w:rsid w:val="009210EC"/>
    <w:rsid w:val="0092127E"/>
    <w:rsid w:val="0092243D"/>
    <w:rsid w:val="00922A34"/>
    <w:rsid w:val="00922E87"/>
    <w:rsid w:val="00923C71"/>
    <w:rsid w:val="00924ED3"/>
    <w:rsid w:val="0092546E"/>
    <w:rsid w:val="00925897"/>
    <w:rsid w:val="00925F6D"/>
    <w:rsid w:val="009265E2"/>
    <w:rsid w:val="00927C55"/>
    <w:rsid w:val="00930387"/>
    <w:rsid w:val="009309B8"/>
    <w:rsid w:val="009313C5"/>
    <w:rsid w:val="00932083"/>
    <w:rsid w:val="00932768"/>
    <w:rsid w:val="00932955"/>
    <w:rsid w:val="00933622"/>
    <w:rsid w:val="009336C2"/>
    <w:rsid w:val="00933D65"/>
    <w:rsid w:val="0093440B"/>
    <w:rsid w:val="0093593A"/>
    <w:rsid w:val="00935D86"/>
    <w:rsid w:val="00935F5D"/>
    <w:rsid w:val="00937476"/>
    <w:rsid w:val="009374C0"/>
    <w:rsid w:val="00937FE8"/>
    <w:rsid w:val="0094002E"/>
    <w:rsid w:val="00943DB1"/>
    <w:rsid w:val="00945C38"/>
    <w:rsid w:val="00945E26"/>
    <w:rsid w:val="00945F9D"/>
    <w:rsid w:val="00946BBD"/>
    <w:rsid w:val="00946DCB"/>
    <w:rsid w:val="00947520"/>
    <w:rsid w:val="009503C4"/>
    <w:rsid w:val="009503EF"/>
    <w:rsid w:val="009515C7"/>
    <w:rsid w:val="00951713"/>
    <w:rsid w:val="009541C7"/>
    <w:rsid w:val="00954714"/>
    <w:rsid w:val="00954E07"/>
    <w:rsid w:val="00954F68"/>
    <w:rsid w:val="009558FB"/>
    <w:rsid w:val="00955C87"/>
    <w:rsid w:val="00957A63"/>
    <w:rsid w:val="00957CE9"/>
    <w:rsid w:val="0096059E"/>
    <w:rsid w:val="00960A23"/>
    <w:rsid w:val="00961563"/>
    <w:rsid w:val="00961F5A"/>
    <w:rsid w:val="00962F95"/>
    <w:rsid w:val="00963851"/>
    <w:rsid w:val="00963ADD"/>
    <w:rsid w:val="00965066"/>
    <w:rsid w:val="00965264"/>
    <w:rsid w:val="00965917"/>
    <w:rsid w:val="00965F19"/>
    <w:rsid w:val="009661E3"/>
    <w:rsid w:val="00966A7A"/>
    <w:rsid w:val="00966D90"/>
    <w:rsid w:val="00967AB8"/>
    <w:rsid w:val="00970125"/>
    <w:rsid w:val="009705D6"/>
    <w:rsid w:val="00970B26"/>
    <w:rsid w:val="009719F2"/>
    <w:rsid w:val="009731F3"/>
    <w:rsid w:val="00973FD3"/>
    <w:rsid w:val="009742B3"/>
    <w:rsid w:val="00975004"/>
    <w:rsid w:val="00981869"/>
    <w:rsid w:val="00982BFD"/>
    <w:rsid w:val="00982F12"/>
    <w:rsid w:val="009831A9"/>
    <w:rsid w:val="009836AA"/>
    <w:rsid w:val="00983912"/>
    <w:rsid w:val="009839D5"/>
    <w:rsid w:val="00984065"/>
    <w:rsid w:val="0098438E"/>
    <w:rsid w:val="009859AA"/>
    <w:rsid w:val="00985B22"/>
    <w:rsid w:val="00986131"/>
    <w:rsid w:val="00986699"/>
    <w:rsid w:val="00986B5B"/>
    <w:rsid w:val="00987221"/>
    <w:rsid w:val="0099028C"/>
    <w:rsid w:val="0099047A"/>
    <w:rsid w:val="009908B9"/>
    <w:rsid w:val="00990E37"/>
    <w:rsid w:val="00991582"/>
    <w:rsid w:val="00991F6B"/>
    <w:rsid w:val="009929FF"/>
    <w:rsid w:val="00993008"/>
    <w:rsid w:val="009930DA"/>
    <w:rsid w:val="00993904"/>
    <w:rsid w:val="00993E74"/>
    <w:rsid w:val="0099493B"/>
    <w:rsid w:val="00994F6F"/>
    <w:rsid w:val="009951DD"/>
    <w:rsid w:val="009966E3"/>
    <w:rsid w:val="00997B55"/>
    <w:rsid w:val="00997F7D"/>
    <w:rsid w:val="009A029B"/>
    <w:rsid w:val="009A0343"/>
    <w:rsid w:val="009A1807"/>
    <w:rsid w:val="009A18AB"/>
    <w:rsid w:val="009A3B23"/>
    <w:rsid w:val="009A3CF0"/>
    <w:rsid w:val="009A4263"/>
    <w:rsid w:val="009A525C"/>
    <w:rsid w:val="009A5D37"/>
    <w:rsid w:val="009A6048"/>
    <w:rsid w:val="009A76F2"/>
    <w:rsid w:val="009A7E8E"/>
    <w:rsid w:val="009B03AD"/>
    <w:rsid w:val="009B0405"/>
    <w:rsid w:val="009B1647"/>
    <w:rsid w:val="009B1A54"/>
    <w:rsid w:val="009B21D6"/>
    <w:rsid w:val="009B2E30"/>
    <w:rsid w:val="009B33D2"/>
    <w:rsid w:val="009B3E40"/>
    <w:rsid w:val="009B58D6"/>
    <w:rsid w:val="009B5915"/>
    <w:rsid w:val="009B7581"/>
    <w:rsid w:val="009C01A9"/>
    <w:rsid w:val="009C050A"/>
    <w:rsid w:val="009C0676"/>
    <w:rsid w:val="009C0DC5"/>
    <w:rsid w:val="009C104D"/>
    <w:rsid w:val="009C1D87"/>
    <w:rsid w:val="009C23D3"/>
    <w:rsid w:val="009C27C4"/>
    <w:rsid w:val="009C2B3F"/>
    <w:rsid w:val="009C3178"/>
    <w:rsid w:val="009C32A1"/>
    <w:rsid w:val="009C3670"/>
    <w:rsid w:val="009C47C5"/>
    <w:rsid w:val="009C4919"/>
    <w:rsid w:val="009C573C"/>
    <w:rsid w:val="009C589C"/>
    <w:rsid w:val="009C612B"/>
    <w:rsid w:val="009C6A58"/>
    <w:rsid w:val="009C6AC7"/>
    <w:rsid w:val="009C6F2A"/>
    <w:rsid w:val="009C70E6"/>
    <w:rsid w:val="009C7D6F"/>
    <w:rsid w:val="009D04CB"/>
    <w:rsid w:val="009D0E63"/>
    <w:rsid w:val="009D1107"/>
    <w:rsid w:val="009D1CD3"/>
    <w:rsid w:val="009D2105"/>
    <w:rsid w:val="009D2CC7"/>
    <w:rsid w:val="009D3A44"/>
    <w:rsid w:val="009D3B27"/>
    <w:rsid w:val="009D3F99"/>
    <w:rsid w:val="009D544F"/>
    <w:rsid w:val="009D67F3"/>
    <w:rsid w:val="009D6A77"/>
    <w:rsid w:val="009D7798"/>
    <w:rsid w:val="009D7BC2"/>
    <w:rsid w:val="009E0026"/>
    <w:rsid w:val="009E12DC"/>
    <w:rsid w:val="009E1639"/>
    <w:rsid w:val="009E1DA4"/>
    <w:rsid w:val="009E277C"/>
    <w:rsid w:val="009E2C87"/>
    <w:rsid w:val="009E2E7A"/>
    <w:rsid w:val="009E39E4"/>
    <w:rsid w:val="009E43E6"/>
    <w:rsid w:val="009E5361"/>
    <w:rsid w:val="009E54F7"/>
    <w:rsid w:val="009E5A29"/>
    <w:rsid w:val="009E63F2"/>
    <w:rsid w:val="009E7541"/>
    <w:rsid w:val="009F0758"/>
    <w:rsid w:val="009F1C06"/>
    <w:rsid w:val="009F1EB6"/>
    <w:rsid w:val="009F3334"/>
    <w:rsid w:val="009F3594"/>
    <w:rsid w:val="009F4A21"/>
    <w:rsid w:val="009F4AE0"/>
    <w:rsid w:val="009F4BD9"/>
    <w:rsid w:val="009F5838"/>
    <w:rsid w:val="009F6E7D"/>
    <w:rsid w:val="00A01DF2"/>
    <w:rsid w:val="00A02028"/>
    <w:rsid w:val="00A024D2"/>
    <w:rsid w:val="00A0319D"/>
    <w:rsid w:val="00A033BF"/>
    <w:rsid w:val="00A04455"/>
    <w:rsid w:val="00A04C44"/>
    <w:rsid w:val="00A05D57"/>
    <w:rsid w:val="00A0733A"/>
    <w:rsid w:val="00A1007D"/>
    <w:rsid w:val="00A10FCE"/>
    <w:rsid w:val="00A11610"/>
    <w:rsid w:val="00A11A3D"/>
    <w:rsid w:val="00A11C24"/>
    <w:rsid w:val="00A15552"/>
    <w:rsid w:val="00A157DD"/>
    <w:rsid w:val="00A1591A"/>
    <w:rsid w:val="00A15EF8"/>
    <w:rsid w:val="00A16746"/>
    <w:rsid w:val="00A17D76"/>
    <w:rsid w:val="00A20349"/>
    <w:rsid w:val="00A204FA"/>
    <w:rsid w:val="00A20666"/>
    <w:rsid w:val="00A20D68"/>
    <w:rsid w:val="00A22E8C"/>
    <w:rsid w:val="00A23BBF"/>
    <w:rsid w:val="00A24D47"/>
    <w:rsid w:val="00A2507D"/>
    <w:rsid w:val="00A251BE"/>
    <w:rsid w:val="00A27852"/>
    <w:rsid w:val="00A3014C"/>
    <w:rsid w:val="00A3039A"/>
    <w:rsid w:val="00A304A2"/>
    <w:rsid w:val="00A30827"/>
    <w:rsid w:val="00A30FB1"/>
    <w:rsid w:val="00A30FC0"/>
    <w:rsid w:val="00A31E03"/>
    <w:rsid w:val="00A31E89"/>
    <w:rsid w:val="00A31F20"/>
    <w:rsid w:val="00A32165"/>
    <w:rsid w:val="00A3281D"/>
    <w:rsid w:val="00A3290D"/>
    <w:rsid w:val="00A340D2"/>
    <w:rsid w:val="00A34D0F"/>
    <w:rsid w:val="00A3536A"/>
    <w:rsid w:val="00A35796"/>
    <w:rsid w:val="00A3640E"/>
    <w:rsid w:val="00A36FBD"/>
    <w:rsid w:val="00A377F0"/>
    <w:rsid w:val="00A3791F"/>
    <w:rsid w:val="00A4024F"/>
    <w:rsid w:val="00A40383"/>
    <w:rsid w:val="00A403B3"/>
    <w:rsid w:val="00A40D73"/>
    <w:rsid w:val="00A416B8"/>
    <w:rsid w:val="00A42075"/>
    <w:rsid w:val="00A42199"/>
    <w:rsid w:val="00A42453"/>
    <w:rsid w:val="00A42EED"/>
    <w:rsid w:val="00A434CE"/>
    <w:rsid w:val="00A44A2B"/>
    <w:rsid w:val="00A451E1"/>
    <w:rsid w:val="00A453A1"/>
    <w:rsid w:val="00A460FB"/>
    <w:rsid w:val="00A464E2"/>
    <w:rsid w:val="00A46704"/>
    <w:rsid w:val="00A472CC"/>
    <w:rsid w:val="00A50B05"/>
    <w:rsid w:val="00A50DAB"/>
    <w:rsid w:val="00A51081"/>
    <w:rsid w:val="00A5237C"/>
    <w:rsid w:val="00A5292E"/>
    <w:rsid w:val="00A5433C"/>
    <w:rsid w:val="00A54B9D"/>
    <w:rsid w:val="00A55732"/>
    <w:rsid w:val="00A5603B"/>
    <w:rsid w:val="00A5631A"/>
    <w:rsid w:val="00A5736F"/>
    <w:rsid w:val="00A6069B"/>
    <w:rsid w:val="00A630AC"/>
    <w:rsid w:val="00A63C5B"/>
    <w:rsid w:val="00A652A5"/>
    <w:rsid w:val="00A65AB5"/>
    <w:rsid w:val="00A65F45"/>
    <w:rsid w:val="00A6726D"/>
    <w:rsid w:val="00A728B6"/>
    <w:rsid w:val="00A73228"/>
    <w:rsid w:val="00A7439E"/>
    <w:rsid w:val="00A74DB9"/>
    <w:rsid w:val="00A75EA0"/>
    <w:rsid w:val="00A75F9D"/>
    <w:rsid w:val="00A77051"/>
    <w:rsid w:val="00A8088E"/>
    <w:rsid w:val="00A80CBA"/>
    <w:rsid w:val="00A813AF"/>
    <w:rsid w:val="00A81539"/>
    <w:rsid w:val="00A823CD"/>
    <w:rsid w:val="00A82F30"/>
    <w:rsid w:val="00A82F96"/>
    <w:rsid w:val="00A831D4"/>
    <w:rsid w:val="00A8348A"/>
    <w:rsid w:val="00A83A35"/>
    <w:rsid w:val="00A8400A"/>
    <w:rsid w:val="00A843E3"/>
    <w:rsid w:val="00A845DF"/>
    <w:rsid w:val="00A84BAD"/>
    <w:rsid w:val="00A854E0"/>
    <w:rsid w:val="00A85E6D"/>
    <w:rsid w:val="00A86D7F"/>
    <w:rsid w:val="00A878A5"/>
    <w:rsid w:val="00A87CB7"/>
    <w:rsid w:val="00A90194"/>
    <w:rsid w:val="00A901A8"/>
    <w:rsid w:val="00A90AB1"/>
    <w:rsid w:val="00A9107A"/>
    <w:rsid w:val="00A912FF"/>
    <w:rsid w:val="00A9145B"/>
    <w:rsid w:val="00A91E71"/>
    <w:rsid w:val="00A91EC0"/>
    <w:rsid w:val="00A92038"/>
    <w:rsid w:val="00A9292E"/>
    <w:rsid w:val="00A929B7"/>
    <w:rsid w:val="00A9317C"/>
    <w:rsid w:val="00A9568C"/>
    <w:rsid w:val="00AA0174"/>
    <w:rsid w:val="00AA046B"/>
    <w:rsid w:val="00AA1459"/>
    <w:rsid w:val="00AA1933"/>
    <w:rsid w:val="00AA3A29"/>
    <w:rsid w:val="00AA3AF7"/>
    <w:rsid w:val="00AA3B9B"/>
    <w:rsid w:val="00AA4342"/>
    <w:rsid w:val="00AA62D0"/>
    <w:rsid w:val="00AA7817"/>
    <w:rsid w:val="00AB26DD"/>
    <w:rsid w:val="00AB37E4"/>
    <w:rsid w:val="00AB46E7"/>
    <w:rsid w:val="00AB4FB0"/>
    <w:rsid w:val="00AB56E8"/>
    <w:rsid w:val="00AB67F4"/>
    <w:rsid w:val="00AC0B25"/>
    <w:rsid w:val="00AC0F79"/>
    <w:rsid w:val="00AC1431"/>
    <w:rsid w:val="00AC1479"/>
    <w:rsid w:val="00AC15D2"/>
    <w:rsid w:val="00AC3233"/>
    <w:rsid w:val="00AC349F"/>
    <w:rsid w:val="00AC37F7"/>
    <w:rsid w:val="00AC59BB"/>
    <w:rsid w:val="00AC6764"/>
    <w:rsid w:val="00AC6F37"/>
    <w:rsid w:val="00AD0901"/>
    <w:rsid w:val="00AD11CB"/>
    <w:rsid w:val="00AD28B0"/>
    <w:rsid w:val="00AD3022"/>
    <w:rsid w:val="00AD308F"/>
    <w:rsid w:val="00AD35DD"/>
    <w:rsid w:val="00AD3EF2"/>
    <w:rsid w:val="00AD4A14"/>
    <w:rsid w:val="00AD5DFE"/>
    <w:rsid w:val="00AD681F"/>
    <w:rsid w:val="00AD6B60"/>
    <w:rsid w:val="00AD7B37"/>
    <w:rsid w:val="00AE194D"/>
    <w:rsid w:val="00AE1D3C"/>
    <w:rsid w:val="00AE4C5F"/>
    <w:rsid w:val="00AE4C80"/>
    <w:rsid w:val="00AF12EA"/>
    <w:rsid w:val="00AF1B35"/>
    <w:rsid w:val="00AF2D3D"/>
    <w:rsid w:val="00AF3B3A"/>
    <w:rsid w:val="00AF4C53"/>
    <w:rsid w:val="00AF56A7"/>
    <w:rsid w:val="00AF56D1"/>
    <w:rsid w:val="00AF69C4"/>
    <w:rsid w:val="00AF7732"/>
    <w:rsid w:val="00AF7A00"/>
    <w:rsid w:val="00AF7D4F"/>
    <w:rsid w:val="00B00A3A"/>
    <w:rsid w:val="00B00F83"/>
    <w:rsid w:val="00B024E5"/>
    <w:rsid w:val="00B03085"/>
    <w:rsid w:val="00B0331E"/>
    <w:rsid w:val="00B03B7D"/>
    <w:rsid w:val="00B03C7A"/>
    <w:rsid w:val="00B05122"/>
    <w:rsid w:val="00B054B4"/>
    <w:rsid w:val="00B06FD4"/>
    <w:rsid w:val="00B076B7"/>
    <w:rsid w:val="00B07ECE"/>
    <w:rsid w:val="00B101C3"/>
    <w:rsid w:val="00B10590"/>
    <w:rsid w:val="00B10789"/>
    <w:rsid w:val="00B107CE"/>
    <w:rsid w:val="00B1141C"/>
    <w:rsid w:val="00B11EB9"/>
    <w:rsid w:val="00B1220B"/>
    <w:rsid w:val="00B1266C"/>
    <w:rsid w:val="00B12F95"/>
    <w:rsid w:val="00B13825"/>
    <w:rsid w:val="00B13C65"/>
    <w:rsid w:val="00B1402D"/>
    <w:rsid w:val="00B14661"/>
    <w:rsid w:val="00B14F4A"/>
    <w:rsid w:val="00B153EA"/>
    <w:rsid w:val="00B15644"/>
    <w:rsid w:val="00B1656A"/>
    <w:rsid w:val="00B170AC"/>
    <w:rsid w:val="00B17417"/>
    <w:rsid w:val="00B17481"/>
    <w:rsid w:val="00B20791"/>
    <w:rsid w:val="00B2135E"/>
    <w:rsid w:val="00B21901"/>
    <w:rsid w:val="00B226A0"/>
    <w:rsid w:val="00B23A0C"/>
    <w:rsid w:val="00B23C9A"/>
    <w:rsid w:val="00B24380"/>
    <w:rsid w:val="00B26476"/>
    <w:rsid w:val="00B26A59"/>
    <w:rsid w:val="00B27680"/>
    <w:rsid w:val="00B306FD"/>
    <w:rsid w:val="00B30E3F"/>
    <w:rsid w:val="00B31B73"/>
    <w:rsid w:val="00B325B4"/>
    <w:rsid w:val="00B326A5"/>
    <w:rsid w:val="00B337B6"/>
    <w:rsid w:val="00B33AB0"/>
    <w:rsid w:val="00B33D5D"/>
    <w:rsid w:val="00B3495F"/>
    <w:rsid w:val="00B350B2"/>
    <w:rsid w:val="00B352EF"/>
    <w:rsid w:val="00B36537"/>
    <w:rsid w:val="00B37447"/>
    <w:rsid w:val="00B37C0A"/>
    <w:rsid w:val="00B407E8"/>
    <w:rsid w:val="00B41018"/>
    <w:rsid w:val="00B42006"/>
    <w:rsid w:val="00B42753"/>
    <w:rsid w:val="00B42BF6"/>
    <w:rsid w:val="00B45664"/>
    <w:rsid w:val="00B464DA"/>
    <w:rsid w:val="00B472E2"/>
    <w:rsid w:val="00B50B88"/>
    <w:rsid w:val="00B50ED2"/>
    <w:rsid w:val="00B50FFF"/>
    <w:rsid w:val="00B5185A"/>
    <w:rsid w:val="00B51C33"/>
    <w:rsid w:val="00B51E6F"/>
    <w:rsid w:val="00B5250B"/>
    <w:rsid w:val="00B5404C"/>
    <w:rsid w:val="00B549E2"/>
    <w:rsid w:val="00B555AD"/>
    <w:rsid w:val="00B56873"/>
    <w:rsid w:val="00B56CBA"/>
    <w:rsid w:val="00B56EA6"/>
    <w:rsid w:val="00B57090"/>
    <w:rsid w:val="00B57B2D"/>
    <w:rsid w:val="00B57EF9"/>
    <w:rsid w:val="00B6135D"/>
    <w:rsid w:val="00B617C4"/>
    <w:rsid w:val="00B62722"/>
    <w:rsid w:val="00B6309D"/>
    <w:rsid w:val="00B6369E"/>
    <w:rsid w:val="00B6370C"/>
    <w:rsid w:val="00B63F35"/>
    <w:rsid w:val="00B64838"/>
    <w:rsid w:val="00B67470"/>
    <w:rsid w:val="00B674BD"/>
    <w:rsid w:val="00B67C9F"/>
    <w:rsid w:val="00B71252"/>
    <w:rsid w:val="00B734B1"/>
    <w:rsid w:val="00B73639"/>
    <w:rsid w:val="00B74F13"/>
    <w:rsid w:val="00B758B2"/>
    <w:rsid w:val="00B75B39"/>
    <w:rsid w:val="00B76DA9"/>
    <w:rsid w:val="00B77289"/>
    <w:rsid w:val="00B77745"/>
    <w:rsid w:val="00B7779E"/>
    <w:rsid w:val="00B805FF"/>
    <w:rsid w:val="00B80836"/>
    <w:rsid w:val="00B820DE"/>
    <w:rsid w:val="00B82DDB"/>
    <w:rsid w:val="00B834C8"/>
    <w:rsid w:val="00B83F7B"/>
    <w:rsid w:val="00B850B9"/>
    <w:rsid w:val="00B85AB8"/>
    <w:rsid w:val="00B85D63"/>
    <w:rsid w:val="00B871B1"/>
    <w:rsid w:val="00B90E60"/>
    <w:rsid w:val="00B9117F"/>
    <w:rsid w:val="00B914D8"/>
    <w:rsid w:val="00B91BC8"/>
    <w:rsid w:val="00B91D17"/>
    <w:rsid w:val="00B9215D"/>
    <w:rsid w:val="00B92595"/>
    <w:rsid w:val="00B92640"/>
    <w:rsid w:val="00B9295C"/>
    <w:rsid w:val="00B9322D"/>
    <w:rsid w:val="00B94E4A"/>
    <w:rsid w:val="00B96315"/>
    <w:rsid w:val="00B96773"/>
    <w:rsid w:val="00BA055B"/>
    <w:rsid w:val="00BA083A"/>
    <w:rsid w:val="00BA1589"/>
    <w:rsid w:val="00BA2F15"/>
    <w:rsid w:val="00BA377B"/>
    <w:rsid w:val="00BA4A78"/>
    <w:rsid w:val="00BA52EA"/>
    <w:rsid w:val="00BA5448"/>
    <w:rsid w:val="00BA627F"/>
    <w:rsid w:val="00BA6E1F"/>
    <w:rsid w:val="00BA7375"/>
    <w:rsid w:val="00BA74DF"/>
    <w:rsid w:val="00BA7A5A"/>
    <w:rsid w:val="00BB07B4"/>
    <w:rsid w:val="00BB12E0"/>
    <w:rsid w:val="00BB12EA"/>
    <w:rsid w:val="00BB1A53"/>
    <w:rsid w:val="00BB1A99"/>
    <w:rsid w:val="00BB204F"/>
    <w:rsid w:val="00BB2995"/>
    <w:rsid w:val="00BB2A2F"/>
    <w:rsid w:val="00BB300C"/>
    <w:rsid w:val="00BB3544"/>
    <w:rsid w:val="00BB4276"/>
    <w:rsid w:val="00BB4C41"/>
    <w:rsid w:val="00BB5561"/>
    <w:rsid w:val="00BB6350"/>
    <w:rsid w:val="00BB6FAE"/>
    <w:rsid w:val="00BB7E7A"/>
    <w:rsid w:val="00BC02CC"/>
    <w:rsid w:val="00BC0DD4"/>
    <w:rsid w:val="00BC1BC7"/>
    <w:rsid w:val="00BC33AD"/>
    <w:rsid w:val="00BC34E4"/>
    <w:rsid w:val="00BC3CCD"/>
    <w:rsid w:val="00BC44D0"/>
    <w:rsid w:val="00BC611A"/>
    <w:rsid w:val="00BC6439"/>
    <w:rsid w:val="00BC6ADB"/>
    <w:rsid w:val="00BD07CC"/>
    <w:rsid w:val="00BD08E3"/>
    <w:rsid w:val="00BD0EB0"/>
    <w:rsid w:val="00BD19CD"/>
    <w:rsid w:val="00BD2226"/>
    <w:rsid w:val="00BD2407"/>
    <w:rsid w:val="00BD298D"/>
    <w:rsid w:val="00BD2D10"/>
    <w:rsid w:val="00BD41CE"/>
    <w:rsid w:val="00BD41EA"/>
    <w:rsid w:val="00BD65DE"/>
    <w:rsid w:val="00BD735A"/>
    <w:rsid w:val="00BD7689"/>
    <w:rsid w:val="00BE01F9"/>
    <w:rsid w:val="00BE0EBD"/>
    <w:rsid w:val="00BE26F0"/>
    <w:rsid w:val="00BE30D2"/>
    <w:rsid w:val="00BE38BD"/>
    <w:rsid w:val="00BE43BC"/>
    <w:rsid w:val="00BE6829"/>
    <w:rsid w:val="00BE686F"/>
    <w:rsid w:val="00BE6C48"/>
    <w:rsid w:val="00BE757F"/>
    <w:rsid w:val="00BE76D0"/>
    <w:rsid w:val="00BE76EA"/>
    <w:rsid w:val="00BF013B"/>
    <w:rsid w:val="00BF0301"/>
    <w:rsid w:val="00BF0662"/>
    <w:rsid w:val="00BF28DA"/>
    <w:rsid w:val="00BF2AD2"/>
    <w:rsid w:val="00BF3147"/>
    <w:rsid w:val="00BF3A47"/>
    <w:rsid w:val="00BF3BD6"/>
    <w:rsid w:val="00BF3FF8"/>
    <w:rsid w:val="00BF4230"/>
    <w:rsid w:val="00BF4F34"/>
    <w:rsid w:val="00BF51D1"/>
    <w:rsid w:val="00BF523C"/>
    <w:rsid w:val="00BF5475"/>
    <w:rsid w:val="00BF596A"/>
    <w:rsid w:val="00BF5CEC"/>
    <w:rsid w:val="00BF5E0C"/>
    <w:rsid w:val="00BF7118"/>
    <w:rsid w:val="00BF7B24"/>
    <w:rsid w:val="00BF7B4F"/>
    <w:rsid w:val="00BF7E04"/>
    <w:rsid w:val="00BF7F12"/>
    <w:rsid w:val="00C001BA"/>
    <w:rsid w:val="00C016A1"/>
    <w:rsid w:val="00C0193A"/>
    <w:rsid w:val="00C01A3D"/>
    <w:rsid w:val="00C03015"/>
    <w:rsid w:val="00C03FD2"/>
    <w:rsid w:val="00C040A7"/>
    <w:rsid w:val="00C04D70"/>
    <w:rsid w:val="00C04DB1"/>
    <w:rsid w:val="00C0553E"/>
    <w:rsid w:val="00C05620"/>
    <w:rsid w:val="00C05D4A"/>
    <w:rsid w:val="00C07234"/>
    <w:rsid w:val="00C07367"/>
    <w:rsid w:val="00C10330"/>
    <w:rsid w:val="00C10AD8"/>
    <w:rsid w:val="00C10CFB"/>
    <w:rsid w:val="00C112F5"/>
    <w:rsid w:val="00C1185C"/>
    <w:rsid w:val="00C11AF6"/>
    <w:rsid w:val="00C12A84"/>
    <w:rsid w:val="00C1324E"/>
    <w:rsid w:val="00C14227"/>
    <w:rsid w:val="00C145CD"/>
    <w:rsid w:val="00C14940"/>
    <w:rsid w:val="00C14FFC"/>
    <w:rsid w:val="00C1500A"/>
    <w:rsid w:val="00C153D2"/>
    <w:rsid w:val="00C15B12"/>
    <w:rsid w:val="00C16B50"/>
    <w:rsid w:val="00C2099C"/>
    <w:rsid w:val="00C20BEB"/>
    <w:rsid w:val="00C21F5B"/>
    <w:rsid w:val="00C2265A"/>
    <w:rsid w:val="00C22944"/>
    <w:rsid w:val="00C2304E"/>
    <w:rsid w:val="00C236B2"/>
    <w:rsid w:val="00C247ED"/>
    <w:rsid w:val="00C26236"/>
    <w:rsid w:val="00C26A54"/>
    <w:rsid w:val="00C27FDB"/>
    <w:rsid w:val="00C305E2"/>
    <w:rsid w:val="00C3120F"/>
    <w:rsid w:val="00C31361"/>
    <w:rsid w:val="00C31F05"/>
    <w:rsid w:val="00C32CBA"/>
    <w:rsid w:val="00C32DDF"/>
    <w:rsid w:val="00C33047"/>
    <w:rsid w:val="00C333E0"/>
    <w:rsid w:val="00C34188"/>
    <w:rsid w:val="00C342C3"/>
    <w:rsid w:val="00C35F9F"/>
    <w:rsid w:val="00C3688F"/>
    <w:rsid w:val="00C36EBE"/>
    <w:rsid w:val="00C40A09"/>
    <w:rsid w:val="00C421B6"/>
    <w:rsid w:val="00C4224C"/>
    <w:rsid w:val="00C42C6D"/>
    <w:rsid w:val="00C43227"/>
    <w:rsid w:val="00C44130"/>
    <w:rsid w:val="00C447E9"/>
    <w:rsid w:val="00C44A2C"/>
    <w:rsid w:val="00C44C75"/>
    <w:rsid w:val="00C44EBC"/>
    <w:rsid w:val="00C44F99"/>
    <w:rsid w:val="00C45004"/>
    <w:rsid w:val="00C45617"/>
    <w:rsid w:val="00C4759E"/>
    <w:rsid w:val="00C47924"/>
    <w:rsid w:val="00C50A73"/>
    <w:rsid w:val="00C52649"/>
    <w:rsid w:val="00C52AF0"/>
    <w:rsid w:val="00C53029"/>
    <w:rsid w:val="00C53C6A"/>
    <w:rsid w:val="00C545C5"/>
    <w:rsid w:val="00C55B66"/>
    <w:rsid w:val="00C564F9"/>
    <w:rsid w:val="00C568A8"/>
    <w:rsid w:val="00C56AE3"/>
    <w:rsid w:val="00C56B6C"/>
    <w:rsid w:val="00C574DB"/>
    <w:rsid w:val="00C57C02"/>
    <w:rsid w:val="00C601DE"/>
    <w:rsid w:val="00C60C28"/>
    <w:rsid w:val="00C61656"/>
    <w:rsid w:val="00C61A8C"/>
    <w:rsid w:val="00C61C4D"/>
    <w:rsid w:val="00C62FAA"/>
    <w:rsid w:val="00C62FF1"/>
    <w:rsid w:val="00C63647"/>
    <w:rsid w:val="00C6382D"/>
    <w:rsid w:val="00C6443E"/>
    <w:rsid w:val="00C6533A"/>
    <w:rsid w:val="00C663AB"/>
    <w:rsid w:val="00C67A39"/>
    <w:rsid w:val="00C700EC"/>
    <w:rsid w:val="00C701F5"/>
    <w:rsid w:val="00C7037F"/>
    <w:rsid w:val="00C7080A"/>
    <w:rsid w:val="00C713B1"/>
    <w:rsid w:val="00C71705"/>
    <w:rsid w:val="00C71D16"/>
    <w:rsid w:val="00C72995"/>
    <w:rsid w:val="00C7314D"/>
    <w:rsid w:val="00C779F4"/>
    <w:rsid w:val="00C80482"/>
    <w:rsid w:val="00C82D5C"/>
    <w:rsid w:val="00C83119"/>
    <w:rsid w:val="00C837C7"/>
    <w:rsid w:val="00C83DD0"/>
    <w:rsid w:val="00C84A2B"/>
    <w:rsid w:val="00C85658"/>
    <w:rsid w:val="00C856E9"/>
    <w:rsid w:val="00C85ADE"/>
    <w:rsid w:val="00C85D2E"/>
    <w:rsid w:val="00C86028"/>
    <w:rsid w:val="00C8665F"/>
    <w:rsid w:val="00C86FEA"/>
    <w:rsid w:val="00C910C4"/>
    <w:rsid w:val="00C91113"/>
    <w:rsid w:val="00C91335"/>
    <w:rsid w:val="00C915CC"/>
    <w:rsid w:val="00C916D7"/>
    <w:rsid w:val="00C92BD1"/>
    <w:rsid w:val="00C93D1E"/>
    <w:rsid w:val="00C94621"/>
    <w:rsid w:val="00C9520F"/>
    <w:rsid w:val="00C95BB7"/>
    <w:rsid w:val="00C95CB7"/>
    <w:rsid w:val="00C95F02"/>
    <w:rsid w:val="00C96069"/>
    <w:rsid w:val="00C9639F"/>
    <w:rsid w:val="00C97945"/>
    <w:rsid w:val="00C97E79"/>
    <w:rsid w:val="00CA0046"/>
    <w:rsid w:val="00CA04D5"/>
    <w:rsid w:val="00CA0722"/>
    <w:rsid w:val="00CA1955"/>
    <w:rsid w:val="00CA2A03"/>
    <w:rsid w:val="00CA2B6D"/>
    <w:rsid w:val="00CA396C"/>
    <w:rsid w:val="00CA4052"/>
    <w:rsid w:val="00CA42BF"/>
    <w:rsid w:val="00CA59F8"/>
    <w:rsid w:val="00CA6426"/>
    <w:rsid w:val="00CA64AE"/>
    <w:rsid w:val="00CA6CE2"/>
    <w:rsid w:val="00CA6EF5"/>
    <w:rsid w:val="00CA7A41"/>
    <w:rsid w:val="00CA7AEF"/>
    <w:rsid w:val="00CB0A1B"/>
    <w:rsid w:val="00CB0BE5"/>
    <w:rsid w:val="00CB0F79"/>
    <w:rsid w:val="00CB1170"/>
    <w:rsid w:val="00CB2ACA"/>
    <w:rsid w:val="00CB452C"/>
    <w:rsid w:val="00CB49AA"/>
    <w:rsid w:val="00CB4C99"/>
    <w:rsid w:val="00CB4E53"/>
    <w:rsid w:val="00CB54F7"/>
    <w:rsid w:val="00CB5AE6"/>
    <w:rsid w:val="00CB5B82"/>
    <w:rsid w:val="00CC091A"/>
    <w:rsid w:val="00CC09DF"/>
    <w:rsid w:val="00CC0D8F"/>
    <w:rsid w:val="00CC1EDA"/>
    <w:rsid w:val="00CC225D"/>
    <w:rsid w:val="00CC3C37"/>
    <w:rsid w:val="00CC44D3"/>
    <w:rsid w:val="00CC5152"/>
    <w:rsid w:val="00CC5608"/>
    <w:rsid w:val="00CC570C"/>
    <w:rsid w:val="00CC5D4A"/>
    <w:rsid w:val="00CC6C87"/>
    <w:rsid w:val="00CC7BB1"/>
    <w:rsid w:val="00CD0895"/>
    <w:rsid w:val="00CD1052"/>
    <w:rsid w:val="00CD1091"/>
    <w:rsid w:val="00CD1587"/>
    <w:rsid w:val="00CD1A10"/>
    <w:rsid w:val="00CD1D72"/>
    <w:rsid w:val="00CD1DFA"/>
    <w:rsid w:val="00CD30E7"/>
    <w:rsid w:val="00CD43D8"/>
    <w:rsid w:val="00CD46B9"/>
    <w:rsid w:val="00CD4953"/>
    <w:rsid w:val="00CD50E6"/>
    <w:rsid w:val="00CD5C3D"/>
    <w:rsid w:val="00CD6D81"/>
    <w:rsid w:val="00CD6E42"/>
    <w:rsid w:val="00CE1415"/>
    <w:rsid w:val="00CE166F"/>
    <w:rsid w:val="00CE2518"/>
    <w:rsid w:val="00CE2AC8"/>
    <w:rsid w:val="00CE2E9D"/>
    <w:rsid w:val="00CE3876"/>
    <w:rsid w:val="00CE4146"/>
    <w:rsid w:val="00CE4D6B"/>
    <w:rsid w:val="00CE5771"/>
    <w:rsid w:val="00CE58BF"/>
    <w:rsid w:val="00CE7B73"/>
    <w:rsid w:val="00CE7CEB"/>
    <w:rsid w:val="00CF08E0"/>
    <w:rsid w:val="00CF1570"/>
    <w:rsid w:val="00CF3207"/>
    <w:rsid w:val="00CF377A"/>
    <w:rsid w:val="00CF3A53"/>
    <w:rsid w:val="00CF3B90"/>
    <w:rsid w:val="00CF48B8"/>
    <w:rsid w:val="00CF48C0"/>
    <w:rsid w:val="00CF4F20"/>
    <w:rsid w:val="00CF6285"/>
    <w:rsid w:val="00CF7632"/>
    <w:rsid w:val="00D0113F"/>
    <w:rsid w:val="00D01548"/>
    <w:rsid w:val="00D01873"/>
    <w:rsid w:val="00D020B6"/>
    <w:rsid w:val="00D029FF"/>
    <w:rsid w:val="00D030B7"/>
    <w:rsid w:val="00D0390B"/>
    <w:rsid w:val="00D03F5C"/>
    <w:rsid w:val="00D04701"/>
    <w:rsid w:val="00D051C4"/>
    <w:rsid w:val="00D05214"/>
    <w:rsid w:val="00D053C6"/>
    <w:rsid w:val="00D05C0D"/>
    <w:rsid w:val="00D06B79"/>
    <w:rsid w:val="00D06CDB"/>
    <w:rsid w:val="00D073DC"/>
    <w:rsid w:val="00D07829"/>
    <w:rsid w:val="00D12C93"/>
    <w:rsid w:val="00D139D7"/>
    <w:rsid w:val="00D13A98"/>
    <w:rsid w:val="00D13F58"/>
    <w:rsid w:val="00D14476"/>
    <w:rsid w:val="00D16C5E"/>
    <w:rsid w:val="00D16E35"/>
    <w:rsid w:val="00D1754E"/>
    <w:rsid w:val="00D1767D"/>
    <w:rsid w:val="00D20828"/>
    <w:rsid w:val="00D20D89"/>
    <w:rsid w:val="00D214C1"/>
    <w:rsid w:val="00D21B2D"/>
    <w:rsid w:val="00D22E00"/>
    <w:rsid w:val="00D2362A"/>
    <w:rsid w:val="00D239FA"/>
    <w:rsid w:val="00D24336"/>
    <w:rsid w:val="00D244D3"/>
    <w:rsid w:val="00D24EC0"/>
    <w:rsid w:val="00D24FF9"/>
    <w:rsid w:val="00D2505C"/>
    <w:rsid w:val="00D255EA"/>
    <w:rsid w:val="00D2568D"/>
    <w:rsid w:val="00D25BF1"/>
    <w:rsid w:val="00D26A0E"/>
    <w:rsid w:val="00D27034"/>
    <w:rsid w:val="00D2750A"/>
    <w:rsid w:val="00D30CBB"/>
    <w:rsid w:val="00D31299"/>
    <w:rsid w:val="00D326FD"/>
    <w:rsid w:val="00D335ED"/>
    <w:rsid w:val="00D337F6"/>
    <w:rsid w:val="00D33FEF"/>
    <w:rsid w:val="00D349CD"/>
    <w:rsid w:val="00D34AC4"/>
    <w:rsid w:val="00D34D21"/>
    <w:rsid w:val="00D34D97"/>
    <w:rsid w:val="00D35B94"/>
    <w:rsid w:val="00D36685"/>
    <w:rsid w:val="00D375BB"/>
    <w:rsid w:val="00D37835"/>
    <w:rsid w:val="00D37B77"/>
    <w:rsid w:val="00D40B1A"/>
    <w:rsid w:val="00D415E8"/>
    <w:rsid w:val="00D4166D"/>
    <w:rsid w:val="00D437C0"/>
    <w:rsid w:val="00D4384F"/>
    <w:rsid w:val="00D445AC"/>
    <w:rsid w:val="00D4519E"/>
    <w:rsid w:val="00D451BF"/>
    <w:rsid w:val="00D453BE"/>
    <w:rsid w:val="00D457A5"/>
    <w:rsid w:val="00D45827"/>
    <w:rsid w:val="00D46B44"/>
    <w:rsid w:val="00D47919"/>
    <w:rsid w:val="00D50201"/>
    <w:rsid w:val="00D51601"/>
    <w:rsid w:val="00D517AA"/>
    <w:rsid w:val="00D5200F"/>
    <w:rsid w:val="00D524B0"/>
    <w:rsid w:val="00D52738"/>
    <w:rsid w:val="00D52751"/>
    <w:rsid w:val="00D53639"/>
    <w:rsid w:val="00D54090"/>
    <w:rsid w:val="00D5442B"/>
    <w:rsid w:val="00D54E04"/>
    <w:rsid w:val="00D54FEA"/>
    <w:rsid w:val="00D555B8"/>
    <w:rsid w:val="00D5640A"/>
    <w:rsid w:val="00D57AF4"/>
    <w:rsid w:val="00D61C21"/>
    <w:rsid w:val="00D620D3"/>
    <w:rsid w:val="00D62E0D"/>
    <w:rsid w:val="00D633F8"/>
    <w:rsid w:val="00D63779"/>
    <w:rsid w:val="00D63CB2"/>
    <w:rsid w:val="00D63E25"/>
    <w:rsid w:val="00D6409F"/>
    <w:rsid w:val="00D642E0"/>
    <w:rsid w:val="00D649B0"/>
    <w:rsid w:val="00D64EE5"/>
    <w:rsid w:val="00D651E9"/>
    <w:rsid w:val="00D653CB"/>
    <w:rsid w:val="00D65C47"/>
    <w:rsid w:val="00D67920"/>
    <w:rsid w:val="00D7053A"/>
    <w:rsid w:val="00D70873"/>
    <w:rsid w:val="00D70C67"/>
    <w:rsid w:val="00D7156E"/>
    <w:rsid w:val="00D71D51"/>
    <w:rsid w:val="00D72738"/>
    <w:rsid w:val="00D72C5A"/>
    <w:rsid w:val="00D72F00"/>
    <w:rsid w:val="00D7327E"/>
    <w:rsid w:val="00D73CDA"/>
    <w:rsid w:val="00D74F02"/>
    <w:rsid w:val="00D76ED4"/>
    <w:rsid w:val="00D77576"/>
    <w:rsid w:val="00D775E9"/>
    <w:rsid w:val="00D77848"/>
    <w:rsid w:val="00D81558"/>
    <w:rsid w:val="00D819C5"/>
    <w:rsid w:val="00D81A0B"/>
    <w:rsid w:val="00D81A2D"/>
    <w:rsid w:val="00D82497"/>
    <w:rsid w:val="00D82502"/>
    <w:rsid w:val="00D82ECB"/>
    <w:rsid w:val="00D8397E"/>
    <w:rsid w:val="00D844EC"/>
    <w:rsid w:val="00D85938"/>
    <w:rsid w:val="00D85B49"/>
    <w:rsid w:val="00D85BB3"/>
    <w:rsid w:val="00D85F97"/>
    <w:rsid w:val="00D863C2"/>
    <w:rsid w:val="00D86A57"/>
    <w:rsid w:val="00D86DCE"/>
    <w:rsid w:val="00D87676"/>
    <w:rsid w:val="00D877D7"/>
    <w:rsid w:val="00D87C51"/>
    <w:rsid w:val="00D9092B"/>
    <w:rsid w:val="00D919B0"/>
    <w:rsid w:val="00D91CC3"/>
    <w:rsid w:val="00D91FCC"/>
    <w:rsid w:val="00D91FFC"/>
    <w:rsid w:val="00D92756"/>
    <w:rsid w:val="00D92807"/>
    <w:rsid w:val="00D92894"/>
    <w:rsid w:val="00D92D0E"/>
    <w:rsid w:val="00D93992"/>
    <w:rsid w:val="00D95B3A"/>
    <w:rsid w:val="00D960EE"/>
    <w:rsid w:val="00D975A4"/>
    <w:rsid w:val="00D979DA"/>
    <w:rsid w:val="00D97BE5"/>
    <w:rsid w:val="00D97D66"/>
    <w:rsid w:val="00DA0A36"/>
    <w:rsid w:val="00DA0C1C"/>
    <w:rsid w:val="00DA11E1"/>
    <w:rsid w:val="00DA18C8"/>
    <w:rsid w:val="00DA1E99"/>
    <w:rsid w:val="00DA1EAD"/>
    <w:rsid w:val="00DA2B9F"/>
    <w:rsid w:val="00DA2D2B"/>
    <w:rsid w:val="00DA2EE0"/>
    <w:rsid w:val="00DA308E"/>
    <w:rsid w:val="00DA358A"/>
    <w:rsid w:val="00DA429C"/>
    <w:rsid w:val="00DA538B"/>
    <w:rsid w:val="00DA53D2"/>
    <w:rsid w:val="00DB0145"/>
    <w:rsid w:val="00DB07E0"/>
    <w:rsid w:val="00DB0C25"/>
    <w:rsid w:val="00DB1111"/>
    <w:rsid w:val="00DB1194"/>
    <w:rsid w:val="00DB1385"/>
    <w:rsid w:val="00DB15BA"/>
    <w:rsid w:val="00DB1B6C"/>
    <w:rsid w:val="00DB1D30"/>
    <w:rsid w:val="00DB2E4C"/>
    <w:rsid w:val="00DB34EC"/>
    <w:rsid w:val="00DB5371"/>
    <w:rsid w:val="00DB5390"/>
    <w:rsid w:val="00DB67A7"/>
    <w:rsid w:val="00DC1159"/>
    <w:rsid w:val="00DC13BB"/>
    <w:rsid w:val="00DC230E"/>
    <w:rsid w:val="00DC245C"/>
    <w:rsid w:val="00DC2669"/>
    <w:rsid w:val="00DC40C1"/>
    <w:rsid w:val="00DC41BF"/>
    <w:rsid w:val="00DC5408"/>
    <w:rsid w:val="00DC5CF7"/>
    <w:rsid w:val="00DC60CB"/>
    <w:rsid w:val="00DC6D78"/>
    <w:rsid w:val="00DC713E"/>
    <w:rsid w:val="00DD0FEF"/>
    <w:rsid w:val="00DD10D8"/>
    <w:rsid w:val="00DD1909"/>
    <w:rsid w:val="00DD1E0E"/>
    <w:rsid w:val="00DD1E6C"/>
    <w:rsid w:val="00DD3034"/>
    <w:rsid w:val="00DD3AA5"/>
    <w:rsid w:val="00DD544B"/>
    <w:rsid w:val="00DD57CC"/>
    <w:rsid w:val="00DD65E0"/>
    <w:rsid w:val="00DD6EED"/>
    <w:rsid w:val="00DE0052"/>
    <w:rsid w:val="00DE026F"/>
    <w:rsid w:val="00DE100E"/>
    <w:rsid w:val="00DE10F9"/>
    <w:rsid w:val="00DE156B"/>
    <w:rsid w:val="00DE16B9"/>
    <w:rsid w:val="00DE1AFA"/>
    <w:rsid w:val="00DE22C3"/>
    <w:rsid w:val="00DE26CA"/>
    <w:rsid w:val="00DE31F6"/>
    <w:rsid w:val="00DE3925"/>
    <w:rsid w:val="00DE46E6"/>
    <w:rsid w:val="00DE4E38"/>
    <w:rsid w:val="00DE4EF3"/>
    <w:rsid w:val="00DE5188"/>
    <w:rsid w:val="00DE67AF"/>
    <w:rsid w:val="00DE712C"/>
    <w:rsid w:val="00DF021D"/>
    <w:rsid w:val="00DF1825"/>
    <w:rsid w:val="00DF1E9A"/>
    <w:rsid w:val="00DF25E1"/>
    <w:rsid w:val="00DF2610"/>
    <w:rsid w:val="00DF381C"/>
    <w:rsid w:val="00DF3B61"/>
    <w:rsid w:val="00DF4438"/>
    <w:rsid w:val="00DF545E"/>
    <w:rsid w:val="00DF5927"/>
    <w:rsid w:val="00DF5FAF"/>
    <w:rsid w:val="00E003D9"/>
    <w:rsid w:val="00E00D47"/>
    <w:rsid w:val="00E01448"/>
    <w:rsid w:val="00E01D9F"/>
    <w:rsid w:val="00E02726"/>
    <w:rsid w:val="00E0294A"/>
    <w:rsid w:val="00E069AB"/>
    <w:rsid w:val="00E06D3A"/>
    <w:rsid w:val="00E074B5"/>
    <w:rsid w:val="00E0751D"/>
    <w:rsid w:val="00E0754C"/>
    <w:rsid w:val="00E0777B"/>
    <w:rsid w:val="00E07B31"/>
    <w:rsid w:val="00E07D08"/>
    <w:rsid w:val="00E07E81"/>
    <w:rsid w:val="00E102D9"/>
    <w:rsid w:val="00E105F4"/>
    <w:rsid w:val="00E11284"/>
    <w:rsid w:val="00E122AE"/>
    <w:rsid w:val="00E13451"/>
    <w:rsid w:val="00E13583"/>
    <w:rsid w:val="00E135C1"/>
    <w:rsid w:val="00E1383F"/>
    <w:rsid w:val="00E14ECB"/>
    <w:rsid w:val="00E1541D"/>
    <w:rsid w:val="00E15F1C"/>
    <w:rsid w:val="00E167D4"/>
    <w:rsid w:val="00E173AD"/>
    <w:rsid w:val="00E17E07"/>
    <w:rsid w:val="00E21139"/>
    <w:rsid w:val="00E211FA"/>
    <w:rsid w:val="00E2132D"/>
    <w:rsid w:val="00E219BF"/>
    <w:rsid w:val="00E2295A"/>
    <w:rsid w:val="00E22EB7"/>
    <w:rsid w:val="00E23B63"/>
    <w:rsid w:val="00E24182"/>
    <w:rsid w:val="00E248EF"/>
    <w:rsid w:val="00E2525D"/>
    <w:rsid w:val="00E26705"/>
    <w:rsid w:val="00E26FAE"/>
    <w:rsid w:val="00E30542"/>
    <w:rsid w:val="00E31474"/>
    <w:rsid w:val="00E31EA2"/>
    <w:rsid w:val="00E32080"/>
    <w:rsid w:val="00E34A5E"/>
    <w:rsid w:val="00E34FBC"/>
    <w:rsid w:val="00E3542A"/>
    <w:rsid w:val="00E35F26"/>
    <w:rsid w:val="00E3646D"/>
    <w:rsid w:val="00E36E52"/>
    <w:rsid w:val="00E36EB0"/>
    <w:rsid w:val="00E3728A"/>
    <w:rsid w:val="00E37AFA"/>
    <w:rsid w:val="00E37E38"/>
    <w:rsid w:val="00E4011C"/>
    <w:rsid w:val="00E41571"/>
    <w:rsid w:val="00E41B40"/>
    <w:rsid w:val="00E43122"/>
    <w:rsid w:val="00E43F23"/>
    <w:rsid w:val="00E4403D"/>
    <w:rsid w:val="00E4544C"/>
    <w:rsid w:val="00E458FB"/>
    <w:rsid w:val="00E45B43"/>
    <w:rsid w:val="00E45FA7"/>
    <w:rsid w:val="00E45FEF"/>
    <w:rsid w:val="00E465E1"/>
    <w:rsid w:val="00E46790"/>
    <w:rsid w:val="00E47C5C"/>
    <w:rsid w:val="00E5036B"/>
    <w:rsid w:val="00E51555"/>
    <w:rsid w:val="00E51C24"/>
    <w:rsid w:val="00E52E96"/>
    <w:rsid w:val="00E53C93"/>
    <w:rsid w:val="00E54767"/>
    <w:rsid w:val="00E55084"/>
    <w:rsid w:val="00E563CF"/>
    <w:rsid w:val="00E56BC0"/>
    <w:rsid w:val="00E57D72"/>
    <w:rsid w:val="00E60630"/>
    <w:rsid w:val="00E60943"/>
    <w:rsid w:val="00E61FEE"/>
    <w:rsid w:val="00E620EF"/>
    <w:rsid w:val="00E621E2"/>
    <w:rsid w:val="00E62210"/>
    <w:rsid w:val="00E62E63"/>
    <w:rsid w:val="00E63700"/>
    <w:rsid w:val="00E63E3C"/>
    <w:rsid w:val="00E6447B"/>
    <w:rsid w:val="00E65E50"/>
    <w:rsid w:val="00E66B07"/>
    <w:rsid w:val="00E70837"/>
    <w:rsid w:val="00E71736"/>
    <w:rsid w:val="00E71F9D"/>
    <w:rsid w:val="00E72342"/>
    <w:rsid w:val="00E7235C"/>
    <w:rsid w:val="00E72D98"/>
    <w:rsid w:val="00E72FF0"/>
    <w:rsid w:val="00E7471E"/>
    <w:rsid w:val="00E757DB"/>
    <w:rsid w:val="00E764D7"/>
    <w:rsid w:val="00E7708A"/>
    <w:rsid w:val="00E772E9"/>
    <w:rsid w:val="00E7762A"/>
    <w:rsid w:val="00E77FD6"/>
    <w:rsid w:val="00E810A3"/>
    <w:rsid w:val="00E81986"/>
    <w:rsid w:val="00E821EB"/>
    <w:rsid w:val="00E827D2"/>
    <w:rsid w:val="00E8397F"/>
    <w:rsid w:val="00E83F00"/>
    <w:rsid w:val="00E848FD"/>
    <w:rsid w:val="00E861E3"/>
    <w:rsid w:val="00E86FED"/>
    <w:rsid w:val="00E870B0"/>
    <w:rsid w:val="00E8767B"/>
    <w:rsid w:val="00E87AFD"/>
    <w:rsid w:val="00E9028C"/>
    <w:rsid w:val="00E91D9F"/>
    <w:rsid w:val="00E92708"/>
    <w:rsid w:val="00E927E3"/>
    <w:rsid w:val="00E92A09"/>
    <w:rsid w:val="00E930B3"/>
    <w:rsid w:val="00E93753"/>
    <w:rsid w:val="00E94283"/>
    <w:rsid w:val="00E95EF6"/>
    <w:rsid w:val="00E969EA"/>
    <w:rsid w:val="00EA0B4A"/>
    <w:rsid w:val="00EA2F44"/>
    <w:rsid w:val="00EA3828"/>
    <w:rsid w:val="00EA3ACB"/>
    <w:rsid w:val="00EA4F7C"/>
    <w:rsid w:val="00EA6ED4"/>
    <w:rsid w:val="00EA6FE8"/>
    <w:rsid w:val="00EA74B0"/>
    <w:rsid w:val="00EA7807"/>
    <w:rsid w:val="00EA7FCA"/>
    <w:rsid w:val="00EB0A90"/>
    <w:rsid w:val="00EB0C8A"/>
    <w:rsid w:val="00EB263A"/>
    <w:rsid w:val="00EB4328"/>
    <w:rsid w:val="00EB4F4E"/>
    <w:rsid w:val="00EB51C8"/>
    <w:rsid w:val="00EB6234"/>
    <w:rsid w:val="00EB7356"/>
    <w:rsid w:val="00EB7903"/>
    <w:rsid w:val="00EB7E9E"/>
    <w:rsid w:val="00EC07D3"/>
    <w:rsid w:val="00EC1111"/>
    <w:rsid w:val="00EC1E52"/>
    <w:rsid w:val="00EC38A2"/>
    <w:rsid w:val="00EC3BEE"/>
    <w:rsid w:val="00EC3E33"/>
    <w:rsid w:val="00EC4431"/>
    <w:rsid w:val="00EC7FF5"/>
    <w:rsid w:val="00ED0E87"/>
    <w:rsid w:val="00ED1115"/>
    <w:rsid w:val="00ED118F"/>
    <w:rsid w:val="00ED1841"/>
    <w:rsid w:val="00ED1C4A"/>
    <w:rsid w:val="00ED30E8"/>
    <w:rsid w:val="00ED36CB"/>
    <w:rsid w:val="00ED3726"/>
    <w:rsid w:val="00ED3E00"/>
    <w:rsid w:val="00ED427A"/>
    <w:rsid w:val="00ED5446"/>
    <w:rsid w:val="00ED5A3F"/>
    <w:rsid w:val="00ED61F5"/>
    <w:rsid w:val="00ED7B96"/>
    <w:rsid w:val="00ED7E30"/>
    <w:rsid w:val="00ED7FFC"/>
    <w:rsid w:val="00EE1B3A"/>
    <w:rsid w:val="00EE22F5"/>
    <w:rsid w:val="00EE4768"/>
    <w:rsid w:val="00EE4994"/>
    <w:rsid w:val="00EE5403"/>
    <w:rsid w:val="00EE63AE"/>
    <w:rsid w:val="00EE6CDC"/>
    <w:rsid w:val="00EE6D8C"/>
    <w:rsid w:val="00EE7E10"/>
    <w:rsid w:val="00EF0839"/>
    <w:rsid w:val="00EF0F8B"/>
    <w:rsid w:val="00EF1D8A"/>
    <w:rsid w:val="00EF30C5"/>
    <w:rsid w:val="00EF3301"/>
    <w:rsid w:val="00EF39C6"/>
    <w:rsid w:val="00EF3C9E"/>
    <w:rsid w:val="00EF4648"/>
    <w:rsid w:val="00EF75E6"/>
    <w:rsid w:val="00EF7EDA"/>
    <w:rsid w:val="00F01C48"/>
    <w:rsid w:val="00F021CC"/>
    <w:rsid w:val="00F02EA2"/>
    <w:rsid w:val="00F02ECC"/>
    <w:rsid w:val="00F03156"/>
    <w:rsid w:val="00F03307"/>
    <w:rsid w:val="00F03BEA"/>
    <w:rsid w:val="00F04383"/>
    <w:rsid w:val="00F04953"/>
    <w:rsid w:val="00F04DEC"/>
    <w:rsid w:val="00F105F5"/>
    <w:rsid w:val="00F11072"/>
    <w:rsid w:val="00F119F9"/>
    <w:rsid w:val="00F11D9F"/>
    <w:rsid w:val="00F12AB4"/>
    <w:rsid w:val="00F145F9"/>
    <w:rsid w:val="00F14709"/>
    <w:rsid w:val="00F16648"/>
    <w:rsid w:val="00F200F0"/>
    <w:rsid w:val="00F20218"/>
    <w:rsid w:val="00F22A75"/>
    <w:rsid w:val="00F22C8C"/>
    <w:rsid w:val="00F2397D"/>
    <w:rsid w:val="00F24895"/>
    <w:rsid w:val="00F24C61"/>
    <w:rsid w:val="00F24D22"/>
    <w:rsid w:val="00F24E54"/>
    <w:rsid w:val="00F25893"/>
    <w:rsid w:val="00F26436"/>
    <w:rsid w:val="00F30EDE"/>
    <w:rsid w:val="00F31281"/>
    <w:rsid w:val="00F3276B"/>
    <w:rsid w:val="00F33F47"/>
    <w:rsid w:val="00F345D3"/>
    <w:rsid w:val="00F34963"/>
    <w:rsid w:val="00F34CC0"/>
    <w:rsid w:val="00F34F52"/>
    <w:rsid w:val="00F3533B"/>
    <w:rsid w:val="00F36536"/>
    <w:rsid w:val="00F368CB"/>
    <w:rsid w:val="00F36F6F"/>
    <w:rsid w:val="00F3732D"/>
    <w:rsid w:val="00F3743F"/>
    <w:rsid w:val="00F3755C"/>
    <w:rsid w:val="00F3769B"/>
    <w:rsid w:val="00F40673"/>
    <w:rsid w:val="00F4143D"/>
    <w:rsid w:val="00F42E69"/>
    <w:rsid w:val="00F42FAA"/>
    <w:rsid w:val="00F43C26"/>
    <w:rsid w:val="00F44818"/>
    <w:rsid w:val="00F44C84"/>
    <w:rsid w:val="00F45A95"/>
    <w:rsid w:val="00F45EC5"/>
    <w:rsid w:val="00F476DA"/>
    <w:rsid w:val="00F50214"/>
    <w:rsid w:val="00F513C3"/>
    <w:rsid w:val="00F51D46"/>
    <w:rsid w:val="00F52E02"/>
    <w:rsid w:val="00F53800"/>
    <w:rsid w:val="00F53FF6"/>
    <w:rsid w:val="00F54C91"/>
    <w:rsid w:val="00F55931"/>
    <w:rsid w:val="00F55CBD"/>
    <w:rsid w:val="00F56C0D"/>
    <w:rsid w:val="00F57526"/>
    <w:rsid w:val="00F575EA"/>
    <w:rsid w:val="00F57FAF"/>
    <w:rsid w:val="00F604C2"/>
    <w:rsid w:val="00F60755"/>
    <w:rsid w:val="00F60AF6"/>
    <w:rsid w:val="00F61786"/>
    <w:rsid w:val="00F61B4A"/>
    <w:rsid w:val="00F61B9E"/>
    <w:rsid w:val="00F62EC0"/>
    <w:rsid w:val="00F62F5E"/>
    <w:rsid w:val="00F63602"/>
    <w:rsid w:val="00F64AE2"/>
    <w:rsid w:val="00F6571A"/>
    <w:rsid w:val="00F65A52"/>
    <w:rsid w:val="00F66820"/>
    <w:rsid w:val="00F66C94"/>
    <w:rsid w:val="00F6707A"/>
    <w:rsid w:val="00F67572"/>
    <w:rsid w:val="00F67F71"/>
    <w:rsid w:val="00F67FD7"/>
    <w:rsid w:val="00F70CE9"/>
    <w:rsid w:val="00F715AE"/>
    <w:rsid w:val="00F72130"/>
    <w:rsid w:val="00F733D6"/>
    <w:rsid w:val="00F733FA"/>
    <w:rsid w:val="00F73A0C"/>
    <w:rsid w:val="00F75E15"/>
    <w:rsid w:val="00F76926"/>
    <w:rsid w:val="00F807AD"/>
    <w:rsid w:val="00F8275C"/>
    <w:rsid w:val="00F82C00"/>
    <w:rsid w:val="00F82D54"/>
    <w:rsid w:val="00F837E2"/>
    <w:rsid w:val="00F845D5"/>
    <w:rsid w:val="00F85572"/>
    <w:rsid w:val="00F85C41"/>
    <w:rsid w:val="00F8681B"/>
    <w:rsid w:val="00F8686F"/>
    <w:rsid w:val="00F870FA"/>
    <w:rsid w:val="00F8720D"/>
    <w:rsid w:val="00F87260"/>
    <w:rsid w:val="00F8777F"/>
    <w:rsid w:val="00F87A15"/>
    <w:rsid w:val="00F87EC0"/>
    <w:rsid w:val="00F9017F"/>
    <w:rsid w:val="00F907E0"/>
    <w:rsid w:val="00F90E92"/>
    <w:rsid w:val="00F92154"/>
    <w:rsid w:val="00F92537"/>
    <w:rsid w:val="00F933F6"/>
    <w:rsid w:val="00F937FF"/>
    <w:rsid w:val="00F93C18"/>
    <w:rsid w:val="00F94F42"/>
    <w:rsid w:val="00F96A83"/>
    <w:rsid w:val="00F977A9"/>
    <w:rsid w:val="00FA0B06"/>
    <w:rsid w:val="00FA0B49"/>
    <w:rsid w:val="00FA13E0"/>
    <w:rsid w:val="00FA1786"/>
    <w:rsid w:val="00FA1D0C"/>
    <w:rsid w:val="00FA3921"/>
    <w:rsid w:val="00FA418B"/>
    <w:rsid w:val="00FA4B04"/>
    <w:rsid w:val="00FA5B17"/>
    <w:rsid w:val="00FA6B37"/>
    <w:rsid w:val="00FA71F0"/>
    <w:rsid w:val="00FB034D"/>
    <w:rsid w:val="00FB0A03"/>
    <w:rsid w:val="00FB0B42"/>
    <w:rsid w:val="00FB10EE"/>
    <w:rsid w:val="00FB1277"/>
    <w:rsid w:val="00FB16ED"/>
    <w:rsid w:val="00FB1C4A"/>
    <w:rsid w:val="00FB20F5"/>
    <w:rsid w:val="00FB3BB3"/>
    <w:rsid w:val="00FB444D"/>
    <w:rsid w:val="00FB4FD3"/>
    <w:rsid w:val="00FB522A"/>
    <w:rsid w:val="00FB5869"/>
    <w:rsid w:val="00FB5B26"/>
    <w:rsid w:val="00FB6861"/>
    <w:rsid w:val="00FB6911"/>
    <w:rsid w:val="00FB6AB7"/>
    <w:rsid w:val="00FB6BCA"/>
    <w:rsid w:val="00FB7295"/>
    <w:rsid w:val="00FB7460"/>
    <w:rsid w:val="00FB77D7"/>
    <w:rsid w:val="00FC00ED"/>
    <w:rsid w:val="00FC0C76"/>
    <w:rsid w:val="00FC14A6"/>
    <w:rsid w:val="00FC1CAE"/>
    <w:rsid w:val="00FC2AFD"/>
    <w:rsid w:val="00FC2F9F"/>
    <w:rsid w:val="00FC344D"/>
    <w:rsid w:val="00FC3A4A"/>
    <w:rsid w:val="00FC3A50"/>
    <w:rsid w:val="00FC47FA"/>
    <w:rsid w:val="00FC5EB4"/>
    <w:rsid w:val="00FC67FC"/>
    <w:rsid w:val="00FC6C79"/>
    <w:rsid w:val="00FD040E"/>
    <w:rsid w:val="00FD05D8"/>
    <w:rsid w:val="00FD0A2C"/>
    <w:rsid w:val="00FD0E53"/>
    <w:rsid w:val="00FD0EFB"/>
    <w:rsid w:val="00FD105D"/>
    <w:rsid w:val="00FD1CC8"/>
    <w:rsid w:val="00FD28D2"/>
    <w:rsid w:val="00FD29B9"/>
    <w:rsid w:val="00FD2CF7"/>
    <w:rsid w:val="00FD3023"/>
    <w:rsid w:val="00FD3910"/>
    <w:rsid w:val="00FD4B55"/>
    <w:rsid w:val="00FD5607"/>
    <w:rsid w:val="00FD735E"/>
    <w:rsid w:val="00FD7722"/>
    <w:rsid w:val="00FE06C0"/>
    <w:rsid w:val="00FE08DC"/>
    <w:rsid w:val="00FE18E7"/>
    <w:rsid w:val="00FE252E"/>
    <w:rsid w:val="00FE2ECC"/>
    <w:rsid w:val="00FE4610"/>
    <w:rsid w:val="00FE46FF"/>
    <w:rsid w:val="00FE4940"/>
    <w:rsid w:val="00FE4951"/>
    <w:rsid w:val="00FE61FE"/>
    <w:rsid w:val="00FE66FE"/>
    <w:rsid w:val="00FE6904"/>
    <w:rsid w:val="00FE6D78"/>
    <w:rsid w:val="00FE6EDE"/>
    <w:rsid w:val="00FE6F96"/>
    <w:rsid w:val="00FE7322"/>
    <w:rsid w:val="00FE7702"/>
    <w:rsid w:val="00FE791D"/>
    <w:rsid w:val="00FE7CC1"/>
    <w:rsid w:val="00FF06F9"/>
    <w:rsid w:val="00FF073C"/>
    <w:rsid w:val="00FF1E13"/>
    <w:rsid w:val="00FF2543"/>
    <w:rsid w:val="00FF2F77"/>
    <w:rsid w:val="00FF37E2"/>
    <w:rsid w:val="00FF3842"/>
    <w:rsid w:val="00FF39C3"/>
    <w:rsid w:val="00FF4E09"/>
    <w:rsid w:val="00FF5694"/>
    <w:rsid w:val="00FF594E"/>
    <w:rsid w:val="00FF5EB1"/>
    <w:rsid w:val="00FF68CA"/>
    <w:rsid w:val="00FF6C22"/>
    <w:rsid w:val="00FF77DF"/>
    <w:rsid w:val="00FF7B2A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6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A6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A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A2B"/>
  </w:style>
  <w:style w:type="paragraph" w:styleId="a5">
    <w:name w:val="footer"/>
    <w:basedOn w:val="a"/>
    <w:link w:val="a6"/>
    <w:uiPriority w:val="99"/>
    <w:semiHidden/>
    <w:unhideWhenUsed/>
    <w:rsid w:val="00A44A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E26D3E3D0962FA51E1AD1F95EDD23C40699FE7B6898D6BED4B0F80DD48A9F7E499FAD3B0A834E821077D0358CE269D6002252091654D1bBO3M" TargetMode="External"/><Relationship Id="rId13" Type="http://schemas.openxmlformats.org/officeDocument/2006/relationships/hyperlink" Target="consultantplus://offline/ref=9CFE6E04F3D0CFD140F33B38B9049B037DF26F901C33FBD61477F25363D990EC84477020633BE3249A377B026DBE4C3AE14359AE55370C7E31Q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3E26D3E3D0962FA51E1AD1F95EDD23C40699FE7B6898D6BED4B0F80DD48A9F7E499FAD3B0A834E841077D0358CE269D6002252091654D1bBO3M" TargetMode="External"/><Relationship Id="rId12" Type="http://schemas.openxmlformats.org/officeDocument/2006/relationships/hyperlink" Target="consultantplus://offline/ref=9CFE6E04F3D0CFD140F33B38B9049B037CFB6E901730FBD61477F25363D990EC9647282C6333FD229C222D53283EQ3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E26D3E3D0962FA51E1AD1F95EDD23C40699FE7B6898D6BED4B0F80DD48A9F7E499FAD3B0A834E871077D0358CE269D6002252091654D1bBO3M" TargetMode="External"/><Relationship Id="rId11" Type="http://schemas.openxmlformats.org/officeDocument/2006/relationships/hyperlink" Target="consultantplus://offline/ref=9CFE6E04F3D0CFD140F33B38B9049B037CFB6E90143FFBD61477F25363D990EC84477020603FE877CD787A5E29E35F3BE9435AAE4A33QD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FE6E04F3D0CFD140F33B38B9049B037CFB69941436FBD61477F25363D990EC9647282C6333FD229C222D53283EQ3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CFE6E04F3D0CFD140F33B38B9049B037CFB6E911D30FBD61477F25363D990EC84477026673FE028C86D6B0624EB4924E85D46AC4B3430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Shtein</dc:creator>
  <cp:lastModifiedBy>Work</cp:lastModifiedBy>
  <cp:revision>5</cp:revision>
  <dcterms:created xsi:type="dcterms:W3CDTF">2018-10-09T14:18:00Z</dcterms:created>
  <dcterms:modified xsi:type="dcterms:W3CDTF">2018-10-09T19:57:00Z</dcterms:modified>
</cp:coreProperties>
</file>