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№166 от 24 марта 2006 г.</w:t>
      </w:r>
    </w:p>
    <w:p>
      <w:pPr>
        <w:pStyle w:val="Heading2"/>
        <w:rPr/>
      </w:pPr>
      <w:r>
        <w:rPr/>
        <w:t>«Об утверждении коэффициента индексации расчетного пенсионного капитала застрахованных лиц »</w:t>
      </w:r>
    </w:p>
    <w:p>
      <w:pPr>
        <w:pStyle w:val="TextBody"/>
        <w:rPr/>
      </w:pPr>
      <w:r>
        <w:rPr/>
        <w:t xml:space="preserve">В соответствии со статьей 30 Федерального закона "О трудовых пенсиях в Российской Федерации" Правительство Российской Федерации постановляет: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коэффициент индексации расчетного пенсионного капитала застрахованных лиц, определенного по состоянию на 1 января 2005 г., в размере 1,127.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Пенсионному фонду Российской Федерации проинформировать свои территориальные органы о размере коэффициента индексации расчетного пенсионного капитала застрахованных лиц, утвержденном настоящим постановлением.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Настоящее постановление вступает в силу с 1 апреля 2006 г. </w:t>
      </w:r>
    </w:p>
    <w:p>
      <w:pPr>
        <w:pStyle w:val="Heading5"/>
        <w:jc w:val="left"/>
        <w:rPr/>
      </w:pPr>
      <w:r>
        <w:rPr/>
        <w:t xml:space="preserve">Председатель Правительства </w:t>
        <w:br/>
        <w:t xml:space="preserve">Российской Федерации </w:t>
        <w:br/>
        <w:t>М.Фрадков</w:t>
      </w:r>
    </w:p>
    <w:p>
      <w:pPr>
        <w:pStyle w:val="Heading6"/>
        <w:spacing w:before="60" w:after="60"/>
        <w:jc w:val="left"/>
        <w:rPr/>
      </w:pPr>
      <w:r>
        <w:rPr/>
        <w:t xml:space="preserve">Москва, </w:t>
        <w:br/>
        <w:t xml:space="preserve">28 марта 2006 г., </w:t>
        <w:br/>
        <w:t xml:space="preserve">N 0557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paragraph" w:styleId="Heading6">
    <w:name w:val="Heading 6"/>
    <w:basedOn w:val="Heading"/>
    <w:next w:val="TextBody"/>
    <w:qFormat/>
    <w:pPr>
      <w:spacing w:before="60" w:after="60"/>
      <w:outlineLvl w:val="5"/>
    </w:pPr>
    <w:rPr>
      <w:rFonts w:ascii="Liberation Serif" w:hAnsi="Liberation Serif" w:eastAsia="DejaVu Sans" w:cs="DejaVu Sans"/>
      <w:b/>
      <w:bCs/>
      <w:sz w:val="14"/>
      <w:szCs w:val="1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