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Указ Президента РФ №761 от 14 июня 2007 г.</w:t>
      </w:r>
    </w:p>
    <w:p>
      <w:pPr>
        <w:pStyle w:val="Heading2"/>
        <w:rPr/>
      </w:pPr>
      <w:r>
        <w:rPr/>
        <w:t>«О проведении в Российской Федерации Года семьи»</w:t>
      </w:r>
    </w:p>
    <w:p>
      <w:pPr>
        <w:pStyle w:val="TextBody"/>
        <w:rPr/>
      </w:pPr>
      <w:r>
        <w:rPr/>
        <w:t>Учитывая важную роль семьи в развитии государства и общества, постановляю: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Провести в 2008 году в Российской Федерации Год семьи.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Образовать организационный комитет по проведению в Российской Федерации Года семьи.</w:t>
        <w:br/>
        <w:t xml:space="preserve">Назначить председателем организационного комитета по проведению в Российской Федерации Года семьи Первого заместителя Председателя Правительства Российской Федерации Медведева Д. 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Председателю организационного комитета по проведению в Российской Федерации Года семьи в 2-месячный срок утвердить состав организационного комитета.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Правительству Российской Федерации в 2-месячный срок утвердить разработанный организационным комитетом по проведению в Российской Федерации Года семьи план основных мероприятий с указанием объемов и источников их финансирования.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 осуществить соответствующие мероприятия в рамках проводимого в Российской Федерации Года семьи, уделив особое внимание вопросам социальной поддержки семей с детьми, в том числе многодетных, укрепления авторитета семьи, базовых семейных ценностей.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Настоящий Указ вступает в силу со дня его подписания.</w:t>
      </w:r>
    </w:p>
    <w:p>
      <w:pPr>
        <w:pStyle w:val="Heading5"/>
        <w:spacing w:before="120" w:after="60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