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21 сентября 2012 г.</w:t>
      </w:r>
    </w:p>
    <w:p>
      <w:pPr>
        <w:pStyle w:val="Heading2"/>
        <w:rPr/>
      </w:pPr>
      <w:r>
        <w:rPr/>
        <w:t>«Об утверждении формы извещения застрахованного лица о состоянии пенсионного счета накопительной части трудовой пенсии и о результатах инвестирования средств пенсионных накоплений»</w:t>
      </w:r>
    </w:p>
    <w:p>
      <w:pPr>
        <w:pStyle w:val="TextBody"/>
        <w:rPr/>
      </w:pPr>
      <w:r>
        <w:rPr/>
        <w:t xml:space="preserve">В соответствии с пунктом 2 статьи 36.2 Федерального закона от 7 мая 1998 г. № 75-ФЗ "О негосударственных пенсионных фондах" (Собрание законодательства Российской Федерации, 1998, № 19, ст. 2071; 2003, № 2, </w:t>
        <w:br/>
        <w:t xml:space="preserve">ст. 166; 2005, № 19, ст. 1755; 2008, № 30, ст. 3616; 2009, № 29, ст. 3619; </w:t>
        <w:br/>
        <w:t>№ 52, ст. 6454; 2011, № 49, ст. 7036, ст. 7037) и абзацем четырнадцатым подпункта 1 пункта 2 Постановления Правительства Российской Федерации от 4 ноября 2003 г. № 669 "Об уполномоченном федеральном органе исполнительной власти, осуществляющем государственное регулирование деятельности негосударственных пенсионных фондов по негосударственному пенсионному обеспечению, обязательному пенсионному страхованию и профессиональному пенсионному страхованию, надзор и контроль за указанной деятельностью" (Собрание законодательства Российской Федерации, 2003, № 45, ст. 4388; 2006, № 2, ст. 226; 2007, № 12, ст. 1414; 2010, № 4, ст. 407; № 42, ст. 5386; 2011, № 36, ст. 5148; 2012, № 19, ст. 2406) приказываю:</w:t>
      </w:r>
    </w:p>
    <w:p>
      <w:pPr>
        <w:pStyle w:val="TextBody"/>
        <w:rPr/>
      </w:pPr>
      <w:r>
        <w:rPr/>
        <w:t>1. Утвердить форму извещения застрахованного лица о состоянии пенсионного счета накопительной части трудовой пенсии и о результатах инвестирования средств пенсионных накоплений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5 марта 2010 г. № 129н</w:t>
        <w:br/>
        <w:t>«Об утверждении формы извещения застрахованного лица о состоянии пенсионного счета накопительной части трудовой пенсии и о результатах инвестирования средств пенсионных накоплений» (зарегистрирован Министерством юстиции Российской Федерации 21 апреля 2010 г. № 16946).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