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27 сентября 2012 г.</w:t>
      </w:r>
    </w:p>
    <w:p>
      <w:pPr>
        <w:pStyle w:val="Heading2"/>
        <w:rPr/>
      </w:pPr>
      <w:r>
        <w:rPr/>
        <w:t>«О внесении изменений в некоторые законодательные акты Российской Федерации (в части определения видов электронной подписи, использование которых допускается при обращении за получением государственных и муниципальных услуг) »</w:t>
      </w:r>
    </w:p>
    <w:p>
      <w:pPr>
        <w:pStyle w:val="TextBody"/>
        <w:rPr/>
      </w:pPr>
      <w:r>
        <w:rPr/>
        <w:t>Статья 1</w:t>
      </w:r>
    </w:p>
    <w:p>
      <w:pPr>
        <w:pStyle w:val="TextBody"/>
        <w:rPr/>
      </w:pPr>
      <w:r>
        <w:rPr/>
        <w:t>Внести в Федеральный закон от 1 апреля 1996 года № 27-ФЗ 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1401; 2001, № 44, ст. 4149; 2003, № 1, ст. 13; 2009, № 30, ст. 3739, 2010, № 31, ст. 4196; № 49, ст. 6409; 2011, № 49 (ч. 5), ст. 7057) следующие изменения:</w:t>
      </w:r>
    </w:p>
    <w:p>
      <w:pPr>
        <w:pStyle w:val="TextBody"/>
        <w:rPr/>
      </w:pPr>
      <w:r>
        <w:rPr/>
        <w:t>1) В статье 8:</w:t>
      </w:r>
    </w:p>
    <w:p>
      <w:pPr>
        <w:pStyle w:val="TextBody"/>
        <w:rPr/>
      </w:pPr>
      <w:r>
        <w:rPr/>
        <w:t>а) абзац второй части 1 изложить в следующей редакции:</w:t>
      </w:r>
    </w:p>
    <w:p>
      <w:pPr>
        <w:pStyle w:val="TextBody"/>
        <w:rPr/>
      </w:pPr>
      <w:r>
        <w:rPr/>
        <w:t>«Страхователь представляет в соответствующий орган Пенсионного фонда Российской Федерации сведения о всех лицах, работающих у него по трудовому договору, а также заключивших договоры гражданско-правового характера, на вознаграждения, по которым в соответствии с законодательством Российской Федерации начисляются страховые взносы, за которых он уплачивает страховые взносы. Документы в электронной форме, содержащие указанные сведения, должны быть заверены усиленной квалифицированной электронной подписью в соответствии с Федеральным законом от 6 апреля 2011 года № 63-ФЗ «Об электронной подписи».».</w:t>
      </w:r>
    </w:p>
    <w:p>
      <w:pPr>
        <w:pStyle w:val="TextBody"/>
        <w:rPr/>
      </w:pPr>
      <w:r>
        <w:rPr/>
        <w:t>б) в части 4 слово «цифровой» заменить словами «усиленной квалифицированной».</w:t>
      </w:r>
    </w:p>
    <w:p>
      <w:pPr>
        <w:pStyle w:val="TextBody"/>
        <w:rPr/>
      </w:pPr>
      <w:r>
        <w:rPr/>
        <w:t>Статья 2</w:t>
      </w:r>
    </w:p>
    <w:p>
      <w:pPr>
        <w:pStyle w:val="TextBody"/>
        <w:rPr/>
      </w:pPr>
      <w:r>
        <w:rPr/>
        <w:t>В Федеральном законе от 7 мая 1998 года № 75-ФЗ «О негосударственных пенсионных фондах» (Собрание законодательства Российской Федерации, 1998, № 19, ст. 2071; 2003, № 2, ст. 166; 2007, № 50, ст. 6247):</w:t>
      </w:r>
    </w:p>
    <w:p>
      <w:pPr>
        <w:pStyle w:val="TextBody"/>
        <w:rPr/>
      </w:pPr>
      <w:r>
        <w:rPr/>
        <w:t>1) в части 4 статьи 14 слова «с электронной цифровой подписью» заменить словами «с усиленной квалифицированной электронной подписью»;</w:t>
      </w:r>
    </w:p>
    <w:p>
      <w:pPr>
        <w:pStyle w:val="TextBody"/>
        <w:rPr/>
      </w:pPr>
      <w:r>
        <w:rPr/>
        <w:t>2) в части 3 статьи 32.1 слова «с электронной цифровой подписью» заменить словами «с усиленной квалифицированной электронной подписью».</w:t>
      </w:r>
    </w:p>
    <w:p>
      <w:pPr>
        <w:pStyle w:val="TextBody"/>
        <w:rPr/>
      </w:pPr>
      <w:r>
        <w:rPr/>
        <w:t>Статья 3</w:t>
      </w:r>
    </w:p>
    <w:p>
      <w:pPr>
        <w:pStyle w:val="TextBody"/>
        <w:rPr/>
      </w:pPr>
      <w:r>
        <w:rPr/>
        <w:t>В Федеральном законе от 24 июля 1998 года № 125-ФЗ «Об обязательном социальном страховании от несчастных случаев на производстве и профессиональных заболеваний» (Собрание законодательства Российской Федерации, 1998, № 31, ст. 3803; 2003, № 52 (часть I), ст. 5037; 2008, № 30 (ч.2), ст. 3616):</w:t>
      </w:r>
    </w:p>
    <w:p>
      <w:pPr>
        <w:pStyle w:val="TextBody"/>
        <w:rPr/>
      </w:pPr>
      <w:r>
        <w:rPr/>
        <w:t>1) Статью 6 дополнить абзацем следующего содержания:</w:t>
      </w:r>
    </w:p>
    <w:p>
      <w:pPr>
        <w:pStyle w:val="TextBody"/>
        <w:rPr/>
      </w:pPr>
      <w:r>
        <w:rPr/>
        <w:t>«Заявление страхователем подается на бумажном носителе или в форме электронного документа. В случае направления страхователем заявления в электронной форме, оно должно быть подписано усиленной квалифицированной электронной подписью в порядке, установленном законодательством Российской Федерации.»;</w:t>
      </w:r>
    </w:p>
    <w:p>
      <w:pPr>
        <w:pStyle w:val="TextBody"/>
        <w:rPr/>
      </w:pPr>
      <w:r>
        <w:rPr/>
        <w:t>2) в статье 15:</w:t>
      </w:r>
    </w:p>
    <w:p>
      <w:pPr>
        <w:pStyle w:val="TextBody"/>
        <w:rPr/>
      </w:pPr>
      <w:r>
        <w:rPr/>
        <w:t>а) пункт 2 дополнить абзацем следующего содержания:</w:t>
      </w:r>
    </w:p>
    <w:p>
      <w:pPr>
        <w:pStyle w:val="TextBody"/>
        <w:rPr/>
      </w:pPr>
      <w:r>
        <w:rPr/>
        <w:t>«Заявление застрахованным (его доверенным лицом) или лицом, имеющим право на получение страховых выплат, подается на бумажном носителе или в форме электронного документа. В случае направления заявления в электронной форме, оно должно быть подписано усиленной квалифицированной электронной подписью в порядке, установленном законодательством Российской Федерации.»;</w:t>
      </w:r>
    </w:p>
    <w:p>
      <w:pPr>
        <w:pStyle w:val="TextBody"/>
        <w:rPr/>
      </w:pPr>
      <w:r>
        <w:rPr/>
        <w:t>б) пункт 4 дополнить абзацами следующего содержания:</w:t>
      </w:r>
    </w:p>
    <w:p>
      <w:pPr>
        <w:pStyle w:val="TextBody"/>
        <w:rPr/>
      </w:pPr>
      <w:r>
        <w:rPr/>
        <w:t>«Заявление застрахованным (его доверенным лицом) или лицом, имеющим право на получение страховых выплат, на получение обеспечения по страхованию, подается на бумажном носителе или в форме электронного документа. В случае направления заявления в электронной форме, оно должно быть подписано усиленной квалифицированной электронной подписью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Документы, предусмотренные настоящим пунктом, подаются страхователем (застрахованным) на бумажном носителе или в форме электронного документа. В случае направления документов в электронной форме, они должны быть подписаны усиленной квалифицированной электронной подписью в порядке, установленном законодательством Российской Федерации.»;</w:t>
      </w:r>
    </w:p>
    <w:p>
      <w:pPr>
        <w:pStyle w:val="TextBody"/>
        <w:rPr/>
      </w:pPr>
      <w:r>
        <w:rPr/>
        <w:t>в) пункт 9 дополнить абзацем следующего содержания:</w:t>
      </w:r>
    </w:p>
    <w:p>
      <w:pPr>
        <w:pStyle w:val="TextBody"/>
        <w:rPr/>
      </w:pPr>
      <w:r>
        <w:rPr/>
        <w:t>«Заявление застрахованным подается на бумажном носителе или в форме электронного документа. В случае направления заявления в электронной форме, оно должно быть подписано усиленной квалифицированной электронной подписью в порядке, установленном законодательством Российской Федерации.»;</w:t>
      </w:r>
    </w:p>
    <w:p>
      <w:pPr>
        <w:pStyle w:val="TextBody"/>
        <w:rPr/>
      </w:pPr>
      <w:r>
        <w:rPr/>
        <w:t>3) подпункт 1 пункта 2 статьи 17 дополнить абзацем следующего содержания:</w:t>
      </w:r>
    </w:p>
    <w:p>
      <w:pPr>
        <w:pStyle w:val="TextBody"/>
        <w:rPr/>
      </w:pPr>
      <w:r>
        <w:rPr/>
        <w:t>«Указанные в настоящем подпункте документы могут быть предоставлены на бумажном носителе или в форме электронных документов. В случае направления страхователем документов в электронной форме, они должны быть подписаны усиленной квалифицированной электронной подписью в порядке, установленном законодательством Российской Федерации.».</w:t>
      </w:r>
    </w:p>
    <w:p>
      <w:pPr>
        <w:pStyle w:val="TextBody"/>
        <w:rPr/>
      </w:pPr>
      <w:r>
        <w:rPr/>
        <w:t>Статья 4</w:t>
      </w:r>
    </w:p>
    <w:p>
      <w:pPr>
        <w:pStyle w:val="TextBody"/>
        <w:rPr/>
      </w:pPr>
      <w:r>
        <w:rPr/>
        <w:t>В части 14 статьи 12.1 Федерального закона от 17 июля 1999 года № 178-ФЗ «О государственной социальной помощи» (Собрание законодательства Российской Федерации, 1999, № 29, ст. 3699; 2009, № 30, ст. 3739) слова «Федерального закона от 10 января 2002 года № 1-ФЗ «Об электронной цифровой подписи» заменить словами «Федерального закона от 6 апреля 2011 года № 63-ФЗ «Об электронной подписи».</w:t>
      </w:r>
    </w:p>
    <w:p>
      <w:pPr>
        <w:pStyle w:val="TextBody"/>
        <w:rPr/>
      </w:pPr>
      <w:r>
        <w:rPr/>
        <w:t>Статья 5</w:t>
      </w:r>
    </w:p>
    <w:p>
      <w:pPr>
        <w:pStyle w:val="TextBody"/>
        <w:rPr/>
      </w:pPr>
      <w:r>
        <w:rPr/>
        <w:t>В абзаце девятом части 1 статьи 13 Федерального закона от 15 декабря 2001 года № 167-ФЗ «Об обязательном пенсионном страховании в Российской Федерации» (Собрание законодательства Российской Федерации, 2001, № 51, ст. 4832; 2003, № 1, ст. 13; 2007, № 30, ст. 3754; 2008, № 18, ст. 1942; 2009, № 30, ст. 3739; 2010, № 31, ст. 4196; 2011, № 49 (ч. 1), ст. 7037) слова «Федерального закона от 10 января 2002 г. № 1-ФЗ «Об электронной цифровой подписи» заменить словами «Федерального закона от 6 апреля 2011 года № 63-ФЗ «Об электронной подписи».</w:t>
      </w:r>
    </w:p>
    <w:p>
      <w:pPr>
        <w:pStyle w:val="TextBody"/>
        <w:rPr/>
      </w:pPr>
      <w:r>
        <w:rPr/>
        <w:t>Статья 6</w:t>
      </w:r>
    </w:p>
    <w:p>
      <w:pPr>
        <w:pStyle w:val="TextBody"/>
        <w:rPr/>
      </w:pPr>
      <w:r>
        <w:rPr/>
        <w:t>Статью 7 Федерального закона от 2 мая 2006 года № 59-ФЗ «О порядке рассмотрения обращения граждан Российской Федерации» (Собрание законодательства Российской Федерации, 2006, № 19, ст. 2060, 2010, № 31, ст. 4196) дополнить частью 4 следующего содержания:</w:t>
      </w:r>
    </w:p>
    <w:p>
      <w:pPr>
        <w:pStyle w:val="TextBody"/>
        <w:rPr/>
      </w:pPr>
      <w:r>
        <w:rPr/>
        <w:t>«4. Обращение, поступившее в государственный орган, орган местного самоуправления или должностному лицу в форме электронного документа, должно быть подписано электронной подписью в порядке, установленном законодательством Российской Федерации.».</w:t>
      </w:r>
    </w:p>
    <w:p>
      <w:pPr>
        <w:pStyle w:val="TextBody"/>
        <w:rPr/>
      </w:pPr>
      <w:r>
        <w:rPr/>
        <w:t>Статья 7</w:t>
      </w:r>
    </w:p>
    <w:p>
      <w:pPr>
        <w:pStyle w:val="TextBody"/>
        <w:rPr/>
      </w:pPr>
      <w:r>
        <w:rPr/>
        <w:t>В Федеральном законе от 29 декабря 2006 года № 255-ФЗ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Федерации: 2007, № 1 (1 ч.), ст. 18; 2009, № 30, ст. 3739; 2010, № 50, ст. 6601):</w:t>
      </w:r>
    </w:p>
    <w:p>
      <w:pPr>
        <w:pStyle w:val="TextBody"/>
        <w:rPr/>
      </w:pPr>
      <w:r>
        <w:rPr/>
        <w:t>1) Статью 23 дополнить частью 4 следующего содержания:</w:t>
      </w:r>
    </w:p>
    <w:p>
      <w:pPr>
        <w:pStyle w:val="TextBody"/>
        <w:rPr/>
      </w:pPr>
      <w:r>
        <w:rPr/>
        <w:t>«4. В случае предоставления страхователем заявления в форме электронного документа, оно должно быть подписано усиленной квалифицированной электронной подписью в порядке, установленном законодательством Российской Федерации.»;</w:t>
      </w:r>
    </w:p>
    <w:p>
      <w:pPr>
        <w:pStyle w:val="TextBody"/>
        <w:rPr/>
      </w:pPr>
      <w:r>
        <w:rPr/>
        <w:t>2) часть 1 статьи 43 дополнить пунктом 6 следующего содержания:</w:t>
      </w:r>
    </w:p>
    <w:p>
      <w:pPr>
        <w:pStyle w:val="TextBody"/>
        <w:rPr/>
      </w:pPr>
      <w:r>
        <w:rPr/>
        <w:t>«6) подавать в территориальный орган страховщика заявление и документы (сведения), необходимые для назначения и выплаты страхового обеспечения, в случаях, предусмотренных частью 4 статьи 13 настоящего Федерального закона, в форме электронных документов, подписанных усиленной квалифицированной электронной подписью, в порядке, установленном законодательством Российской Федерации.».</w:t>
      </w:r>
    </w:p>
    <w:p>
      <w:pPr>
        <w:pStyle w:val="TextBody"/>
        <w:rPr/>
      </w:pPr>
      <w:r>
        <w:rPr/>
        <w:t>Статья 8</w:t>
      </w:r>
    </w:p>
    <w:p>
      <w:pPr>
        <w:pStyle w:val="TextBody"/>
        <w:rPr/>
      </w:pPr>
      <w:r>
        <w:rPr/>
        <w:t>В Федеральном законе от 30 апреля 2008 года № 56-ФЗ «О дополнительных страховых взносах на накопительную часть трудовой пенсии и государственной поддержке формирования пенсионных накоплений» (Собрание законодательства Российской Федерации, 2008, № 18, ст. 1943; 2010, № 31, ст. 4196; 2011, № 29, ст. 4291; 2012, № 31, ст. 4322):</w:t>
      </w:r>
    </w:p>
    <w:p>
      <w:pPr>
        <w:pStyle w:val="TextBody"/>
        <w:rPr/>
      </w:pPr>
      <w:r>
        <w:rPr/>
        <w:t>1) в части 4 статьи 4 слова «Федеральным законом от 10 января 2002 года № 1-ФЗ «Об электронной цифровой подписи» заменить словами «Федеральным законом от 6 апреля 2011 года № 63-ФЗ «Об электронной подписи»;</w:t>
      </w:r>
    </w:p>
    <w:p>
      <w:pPr>
        <w:pStyle w:val="TextBody"/>
        <w:rPr/>
      </w:pPr>
      <w:r>
        <w:rPr/>
        <w:t>2) в части 7 статьи 9 слова «Федеральным законом «Об электронной цифровой подписи» заменить словами «Федеральным законом от 6 апреля 2011 года № 63-ФЗ «Об электронной подписи».</w:t>
      </w:r>
    </w:p>
    <w:p>
      <w:pPr>
        <w:pStyle w:val="TextBody"/>
        <w:rPr/>
      </w:pPr>
      <w:r>
        <w:rPr/>
        <w:t>Статья 9</w:t>
      </w:r>
    </w:p>
    <w:p>
      <w:pPr>
        <w:pStyle w:val="TextBody"/>
        <w:rPr/>
      </w:pPr>
      <w:r>
        <w:rPr/>
        <w:t>В Федеральном законе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(Собрание законодательства Российской Федерации, 2009, № 30, ст. 3738; 2010, № 31, ст. 4196; № 50, ст. 6597; 2011, № 27, ст. 3880; № 29, ст. 4291; № 49 (ч. 5), ст. 7057):</w:t>
      </w:r>
    </w:p>
    <w:p>
      <w:pPr>
        <w:pStyle w:val="TextBody"/>
        <w:rPr/>
      </w:pPr>
      <w:r>
        <w:rPr/>
        <w:t>1) часть 10 статьи 15 изложить в следующей редакции:</w:t>
      </w:r>
    </w:p>
    <w:p>
      <w:pPr>
        <w:pStyle w:val="TextBody"/>
        <w:rPr/>
      </w:pPr>
      <w:r>
        <w:rPr/>
        <w:t>«10. Плательщики страховых взносов,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превышает 50 человек, а также вновь созданные (в том числе при реорганизации) организации, у которых численность указанных физических лиц превышает данный предел, представляют расчеты, указанные в части 9 настоящей статьи, в орган контроля за уплатой страховых взносов по установленным форматам в форме электронных документов, заверенных усиленной квалифицированной электронной подписью в соответствии с Федеральным законом от 6 апреля 2011 года № 63-ФЗ «Об электронной подписи».</w:t>
      </w:r>
    </w:p>
    <w:p>
      <w:pPr>
        <w:pStyle w:val="TextBody"/>
        <w:rPr/>
      </w:pPr>
      <w:r>
        <w:rPr/>
        <w:t>Порядок оформления этих документов определяется Правительством Российской Федерации, если иной порядок представления сведений, отнесенных к государственной тайне, не предусмотрен законодательством Российской Федерации. Плательщики страховых взносов и вновь созданные организации (в том числе при реорганизации),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составляет 50 человек и менее, вправе представлять расчеты, указанные в части 9 настоящей статьи, в форме электронных документов в соответствии с требованиями настоящей части. При представлении расчетов в форме электронных документов орган контроля за уплатой страховых взносов обязан направить подтверждение приема указанных расчетов в форме электронных документов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услуг.»;</w:t>
      </w:r>
    </w:p>
    <w:p>
      <w:pPr>
        <w:pStyle w:val="TextBody"/>
        <w:rPr/>
      </w:pPr>
      <w:r>
        <w:rPr/>
        <w:t>2) в пункте 4 части 2 статьи 28 после слов «указанные документы могут быть представлены в форме электронных документов» дополнить словами «подписанных усиленной квалифицированной электронной подписью, в порядке, установленном законодательством Российской Федерации»;</w:t>
      </w:r>
    </w:p>
    <w:p>
      <w:pPr>
        <w:pStyle w:val="TextBody"/>
        <w:rPr/>
      </w:pPr>
      <w:r>
        <w:rPr/>
        <w:t>3) в пункте 10 части 3 статьи 29 после слов «в форме электронных документов» дополнить словами «, подписанных усиленной квалифицированной электронной подписью, в порядке, установленном законодательством Российской Федерации»;</w:t>
      </w:r>
    </w:p>
    <w:p>
      <w:pPr>
        <w:pStyle w:val="TextBody"/>
        <w:rPr/>
      </w:pPr>
      <w:r>
        <w:rPr/>
        <w:t>4) в части 2 статьи 37 слова «в электронном виде» заменить словами «, в форме электронных документов, подписанных усиленной квалифицированной электронной подписью, в порядке, установленном законодательством Российской Федерации,»;</w:t>
      </w:r>
    </w:p>
    <w:p>
      <w:pPr>
        <w:pStyle w:val="TextBody"/>
        <w:rPr/>
      </w:pPr>
      <w:r>
        <w:rPr/>
        <w:t>5) в статье 55:</w:t>
      </w:r>
    </w:p>
    <w:p>
      <w:pPr>
        <w:pStyle w:val="TextBody"/>
        <w:rPr/>
      </w:pPr>
      <w:r>
        <w:rPr/>
        <w:t>а) в части 1 после слов «или в форме электронного документа» дополнить словами «подписанного усиленной квалифицированной электронной подписью, в порядке, установленном законодательством Российской Федерации»; после слов «оформлены в форме электронных документов» дополнить словами «подписанных усиленной квалифицированной электронной подписью, в порядке, установленном законодательством Российской Федерации»;</w:t>
      </w:r>
    </w:p>
    <w:p>
      <w:pPr>
        <w:pStyle w:val="TextBody"/>
        <w:rPr/>
      </w:pPr>
      <w:r>
        <w:rPr/>
        <w:t>б) в части 4 после слов «в форме электронного документа» дополнить словами «подписанного усиленной квалифицированной электронной подписью, в порядке, установленном законодательством Российской Федерации».</w:t>
      </w:r>
    </w:p>
    <w:p>
      <w:pPr>
        <w:pStyle w:val="TextBody"/>
        <w:rPr/>
      </w:pPr>
      <w:r>
        <w:rPr/>
        <w:t>Статья 10</w:t>
      </w:r>
    </w:p>
    <w:p>
      <w:pPr>
        <w:pStyle w:val="TextBody"/>
        <w:rPr/>
      </w:pPr>
      <w:r>
        <w:rPr/>
        <w:t>Настоящий Федеральный закон вступает в силу со дня его официального опубликования.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