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рекомендации Минтруда России от 24 октября 2012 г.</w:t>
      </w:r>
    </w:p>
    <w:p>
      <w:pPr>
        <w:pStyle w:val="Heading2"/>
        <w:rPr/>
      </w:pPr>
      <w:r>
        <w:rPr/>
        <w:t>«Методические рекомендации по разработке региональных программ демографического развития»</w:t>
      </w:r>
    </w:p>
    <w:p>
      <w:pPr>
        <w:pStyle w:val="TextBody"/>
        <w:rPr/>
      </w:pPr>
      <w:r>
        <w:rPr/>
        <w:t>Рекомендации подготовлены с целью методического обеспечения разработки и/или корректировки региональных программ демографического развития и предназначены для специалистов органов исполнительной власти субъектов Российской Федерации, занимающихся вопросами разработки и реализации демографической политики в регионах.</w:t>
      </w:r>
    </w:p>
    <w:p>
      <w:pPr>
        <w:pStyle w:val="TextBody"/>
        <w:spacing w:before="0" w:after="283"/>
        <w:rPr/>
      </w:pPr>
      <w:r>
        <w:rPr/>
        <w:t>Рекомендации содержат описание проведения анализа демографической ситуации, включая методику и показатели; описание демографических прогнозов и их назначение; рекомендации по выбору целей, задач, приоритетных направлений и мер демографической политики исходя из особенностей демографической ситуации, сложившейся в регионе, и проведению оценки эффективности реализации демографических программ.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