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22 ноября 2012 г.</w:t>
      </w:r>
    </w:p>
    <w:p>
      <w:pPr>
        <w:pStyle w:val="Heading2"/>
        <w:rPr/>
      </w:pPr>
      <w:r>
        <w:rPr/>
        <w:t>«Об утверждении Порядка исчисления величины прожиточного минимума на душу населения и по основным социально-демографическим группам населения в целом по Российской Федерации»</w:t>
      </w:r>
    </w:p>
    <w:p>
      <w:pPr>
        <w:pStyle w:val="TextBody"/>
        <w:rPr/>
      </w:pPr>
      <w:r>
        <w:rPr/>
        <w:t>В соответствии с Федеральным законом от 24 октября 1997 года № 134-ФЗ «О прожиточном минимуме в Российской Федерации» Правительство Российской Федерации п о с т а н о в л я е т :</w:t>
      </w:r>
    </w:p>
    <w:p>
      <w:pPr>
        <w:pStyle w:val="TextBody"/>
        <w:rPr/>
      </w:pPr>
      <w:r>
        <w:rPr/>
        <w:t>1. Утвердить прилагаемый Порядок исчисления величины прожиточного минимума на душу населения и по основным социально-демографическим группам населения в целом по Российской Федерации.</w:t>
      </w:r>
    </w:p>
    <w:p>
      <w:pPr>
        <w:pStyle w:val="TextBody"/>
        <w:rPr/>
      </w:pPr>
      <w:r>
        <w:rPr/>
        <w:t>2. Министерству труда и социальной защиты Российской Федерации совместно с Федеральной службой государственной статистики в 2 - месячный срок утвердить Перечень продуктов питания – представителей для определения уровня потребительских цен на продукты питания при исчислении величины прожиточного минимума.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