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1 марта 2013 г.</w:t>
      </w:r>
    </w:p>
    <w:p>
      <w:pPr>
        <w:pStyle w:val="Heading2"/>
        <w:rPr/>
      </w:pPr>
      <w:r>
        <w:rPr/>
        <w:t>«О внесении изменений в некоторые законодательные акты Российской Федерации по вопросам обязательного социального страхования (в части уточнения порядка исчисления и уплаты страховых взносов, а также установления оснований и условий предоставления плательщикам страховых взносов отсрочек (рассрочек) по уплате страховых взносов) »</w:t>
      </w:r>
    </w:p>
    <w:p>
      <w:pPr>
        <w:pStyle w:val="TextBody"/>
        <w:rPr/>
      </w:pPr>
      <w:r>
        <w:rPr/>
        <w:t>Статья 1</w:t>
      </w:r>
    </w:p>
    <w:p>
      <w:pPr>
        <w:pStyle w:val="TextBody"/>
        <w:rPr/>
      </w:pPr>
      <w:r>
        <w:rPr/>
        <w:t>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17, ст. 1554; № 52, ст. 5037; 2004, № 49, ст. 4851; 2008, № 30, ст. 3616; 2009, № 30, ст. 3739; № 48, ст. 5745) следующие изменения:</w:t>
      </w:r>
    </w:p>
    <w:p>
      <w:pPr>
        <w:pStyle w:val="TextBody"/>
        <w:rPr/>
      </w:pPr>
      <w:r>
        <w:rPr/>
        <w:t>1) в подпункте 17 пункта 2 статьи 17 слова "по установленной" заменить словами "по форме, установленной страховщиком по согласованию с", слово ", форме" исключить;</w:t>
      </w:r>
    </w:p>
    <w:p>
      <w:pPr>
        <w:pStyle w:val="TextBody"/>
        <w:rPr/>
      </w:pPr>
      <w:r>
        <w:rPr/>
        <w:t>2)абзац второй пункта 1 статьи 24 после слова "установленной" дополнить словами "страховщиком по согласованию с".</w:t>
      </w:r>
    </w:p>
    <w:p>
      <w:pPr>
        <w:pStyle w:val="TextBody"/>
        <w:rPr/>
      </w:pPr>
      <w:r>
        <w:rPr/>
        <w:t>Статья 2</w:t>
      </w:r>
    </w:p>
    <w:p>
      <w:pPr>
        <w:pStyle w:val="TextBody"/>
        <w:rPr/>
      </w:pPr>
      <w:r>
        <w:rPr/>
        <w:t>Внести в Федеральный закон от 15 декабря 2001 года № 167-ФЗ "Об обязательном пенсионном страховании в Российской Федерации" (Собрание законодательства Российской Федерации, 2001, № 51, ст. 4832; 2004, № 30, ст. 3088; 2005, № 45, ст. 4585; 2008, № 18, ст. 1942; 2009, № 30, ст. 3739; 2010, № 42, ст. 5294; № 50, ст. 6597; 2011, № 1, ст. 44; № 45, ст. 6335, № 49; ст. 7043, 7057) следующие изменения:</w:t>
      </w:r>
    </w:p>
    <w:p>
      <w:pPr>
        <w:pStyle w:val="TextBody"/>
        <w:rPr/>
      </w:pPr>
      <w:r>
        <w:rPr/>
        <w:t>1) в подпункте 2 пункта 1 статьи 6 после слова "адвокаты" дополнить словами "арбитражные управляющие,";</w:t>
      </w:r>
    </w:p>
    <w:p>
      <w:pPr>
        <w:pStyle w:val="TextBody"/>
        <w:rPr/>
      </w:pPr>
      <w:r>
        <w:rPr/>
        <w:t>2) в пункте 1 статьи 7:</w:t>
      </w:r>
    </w:p>
    <w:p>
      <w:pPr>
        <w:pStyle w:val="TextBody"/>
        <w:rPr/>
      </w:pPr>
      <w:r>
        <w:rPr/>
        <w:t>в абзаце первом слова "в течение календарного года" заменить словами "в течение 12 следующих подряд месяцев";</w:t>
      </w:r>
    </w:p>
    <w:p>
      <w:pPr>
        <w:pStyle w:val="TextBody"/>
        <w:rPr/>
      </w:pPr>
      <w:r>
        <w:rPr/>
        <w:t>в абзаце третьем после слова "адвокаты" дополнить словами "арбитражные управляющие,";</w:t>
      </w:r>
    </w:p>
    <w:p>
      <w:pPr>
        <w:pStyle w:val="TextBody"/>
        <w:rPr/>
      </w:pPr>
      <w:r>
        <w:rPr/>
        <w:t>в абзаце шестом слова "семейных (родовых)" исключить;</w:t>
      </w:r>
    </w:p>
    <w:p>
      <w:pPr>
        <w:pStyle w:val="TextBody"/>
        <w:rPr/>
      </w:pPr>
      <w:r>
        <w:rPr/>
        <w:t>3) в пункте 2 статьи 221 слов "в течение календарного года" заменить словами "в течение 12 следующих подряд месяцев";</w:t>
      </w:r>
    </w:p>
    <w:p>
      <w:pPr>
        <w:pStyle w:val="TextBody"/>
        <w:rPr/>
      </w:pPr>
      <w:r>
        <w:rPr/>
        <w:t>4) в подпункте 4 пункта 1 статьи 33 слова "семейных (родовых)" исключить.</w:t>
      </w:r>
    </w:p>
    <w:p>
      <w:pPr>
        <w:pStyle w:val="TextBody"/>
        <w:rPr/>
      </w:pPr>
      <w:r>
        <w:rPr/>
        <w:t>Статья 3</w:t>
      </w:r>
    </w:p>
    <w:p>
      <w:pPr>
        <w:pStyle w:val="TextBody"/>
        <w:rPr/>
      </w:pPr>
      <w:r>
        <w:rPr/>
        <w:t>Внести в статью 48 Федерального закона от 29 декабря 2006 года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30, ст. 3739) следующие изменения:</w:t>
      </w:r>
    </w:p>
    <w:p>
      <w:pPr>
        <w:pStyle w:val="TextBody"/>
        <w:rPr/>
      </w:pPr>
      <w:r>
        <w:rPr/>
        <w:t>1)в части 1 после слова "установленном" дополнить словами "страховщиком по согласованию с";</w:t>
      </w:r>
    </w:p>
    <w:p>
      <w:pPr>
        <w:pStyle w:val="TextBody"/>
        <w:rPr/>
      </w:pPr>
      <w:r>
        <w:rPr/>
        <w:t>2)в части 2 после слова "утвержденной" дополнить словами "страховщиком по согласованию с";</w:t>
      </w:r>
    </w:p>
    <w:p>
      <w:pPr>
        <w:pStyle w:val="TextBody"/>
        <w:rPr/>
      </w:pPr>
      <w:r>
        <w:rPr/>
        <w:t>3)в части 3 после слова "утверждаются" дополнить словами "страховщиком по согласованию с".</w:t>
      </w:r>
    </w:p>
    <w:p>
      <w:pPr>
        <w:pStyle w:val="TextBody"/>
        <w:rPr/>
      </w:pPr>
      <w:r>
        <w:rPr/>
        <w:t>Статья 4</w:t>
      </w:r>
    </w:p>
    <w:p>
      <w:pPr>
        <w:pStyle w:val="TextBody"/>
        <w:rPr/>
      </w:pPr>
      <w:r>
        <w:rPr/>
        <w:t>Внести в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 30, ст. 3738; 2010, № 40, ст. 4969; № 42,ст. 5294; № 49, ст. 6409; № 50, ст. 6597; 2011, № 1, 44; № 45, ст. 6335;№ 49, ст. 7017, 7043, 7057) следующие изменения:</w:t>
      </w:r>
    </w:p>
    <w:p>
      <w:pPr>
        <w:pStyle w:val="TextBody"/>
        <w:rPr/>
      </w:pPr>
      <w:r>
        <w:rPr/>
        <w:t>1) пункт 1 части 1 статьи 5 дополнить подпунктом "б1" следующего содержания:</w:t>
      </w:r>
    </w:p>
    <w:p>
      <w:pPr>
        <w:pStyle w:val="TextBody"/>
        <w:rPr/>
      </w:pPr>
      <w:r>
        <w:rPr/>
        <w:t>"б1) общины коренных малочисленных народов Севера, Сибири и Дальнего Востока Российской Федерации;";</w:t>
      </w:r>
    </w:p>
    <w:p>
      <w:pPr>
        <w:pStyle w:val="TextBody"/>
        <w:rPr/>
      </w:pPr>
      <w:r>
        <w:rPr/>
        <w:t>2) статью 7 дополнить частью 11 следующего содержания:</w:t>
      </w:r>
    </w:p>
    <w:p>
      <w:pPr>
        <w:pStyle w:val="TextBody"/>
        <w:rPr/>
      </w:pPr>
      <w:r>
        <w:rPr/>
        <w:t>"11. Объектом обложения страховыми взносами для плательщиков страховых взносов, указанных в пункте "б1" части 1 статьи 5 настоящего Федерального закона, признаются также доходы членов общин от реализации продуктов традиционного хозяйствования и изделий традиционных промыслов.";</w:t>
      </w:r>
    </w:p>
    <w:p>
      <w:pPr>
        <w:pStyle w:val="TextBody"/>
        <w:rPr/>
      </w:pPr>
      <w:r>
        <w:rPr/>
        <w:t>3) в статье 9:</w:t>
      </w:r>
    </w:p>
    <w:p>
      <w:pPr>
        <w:pStyle w:val="TextBody"/>
        <w:rPr/>
      </w:pPr>
      <w:r>
        <w:rPr/>
        <w:t>а) в части 1:</w:t>
      </w:r>
    </w:p>
    <w:p>
      <w:pPr>
        <w:pStyle w:val="TextBody"/>
        <w:rPr/>
      </w:pPr>
      <w:r>
        <w:rPr/>
        <w:t>подпункт "д" изложить в следующей редакции:</w:t>
      </w:r>
    </w:p>
    <w:p>
      <w:pPr>
        <w:pStyle w:val="TextBody"/>
        <w:rPr/>
      </w:pPr>
      <w:r>
        <w:rPr/>
        <w:t>"д) с увольнением работников, за исключение компенсации за неиспользованный отпуск;</w:t>
      </w:r>
    </w:p>
    <w:p>
      <w:pPr>
        <w:pStyle w:val="TextBody"/>
        <w:rPr/>
      </w:pPr>
      <w:r>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pPr>
        <w:pStyle w:val="TextBody"/>
        <w:rPr/>
      </w:pPr>
      <w:r>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pPr>
        <w:pStyle w:val="TextBody"/>
        <w:rPr/>
      </w:pPr>
      <w:r>
        <w:rPr/>
        <w:t>пункт 4 исключить;</w:t>
      </w:r>
    </w:p>
    <w:p>
      <w:pPr>
        <w:pStyle w:val="TextBody"/>
        <w:rPr/>
      </w:pPr>
      <w:r>
        <w:rPr/>
        <w:t>пункт 7 изложить в следующей редакции:</w:t>
      </w:r>
    </w:p>
    <w:p>
      <w:pPr>
        <w:pStyle w:val="TextBody"/>
        <w:rPr/>
      </w:pPr>
      <w:r>
        <w:rPr/>
        <w:t>"7) стоимость проезда работников к месту проведения отпуска и обратно и стоимость провоза багажа весом до 30 килограммов, оплачиваемая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 том числе аэропорта, открытого для международных сообщений, в котором работниками осуществляется прохождение паспортного контроля и пропуск через Государственную границу Российской Федерации;";</w:t>
      </w:r>
    </w:p>
    <w:p>
      <w:pPr>
        <w:pStyle w:val="TextBody"/>
        <w:rPr/>
      </w:pPr>
      <w:r>
        <w:rPr/>
        <w:t>б) в части 2 второе предложение исключить;</w:t>
      </w:r>
    </w:p>
    <w:p>
      <w:pPr>
        <w:pStyle w:val="TextBody"/>
        <w:rPr/>
      </w:pPr>
      <w:r>
        <w:rPr/>
        <w:t>в) в пункте 2 части 3 после слов "о предоставлении права использования произведения науки, литературы, искусства" дополнить словами ", а также доходы членов общин коренных малочисленных народов Севера, Сибири и Дальнего Востока Российской Федерации от реализации продуктов традиционного хозяйствования и изделий традиционных промыслов";</w:t>
      </w:r>
    </w:p>
    <w:p>
      <w:pPr>
        <w:pStyle w:val="TextBody"/>
        <w:rPr/>
      </w:pPr>
      <w:r>
        <w:rPr/>
        <w:t>4) в статье 15:</w:t>
      </w:r>
    </w:p>
    <w:p>
      <w:pPr>
        <w:pStyle w:val="TextBody"/>
        <w:rPr/>
      </w:pPr>
      <w:r>
        <w:rPr/>
        <w:t>а) часть 7 изложить в следующей редакции:</w:t>
      </w:r>
    </w:p>
    <w:p>
      <w:pPr>
        <w:pStyle w:val="TextBody"/>
        <w:rPr/>
      </w:pPr>
      <w:r>
        <w:rPr/>
        <w:t>"7. Сумма страховых взносов, подлежащая перечислению в соответствующие государственные внебюджетные фонды, определяется в рублях и копейках.";</w:t>
      </w:r>
    </w:p>
    <w:p>
      <w:pPr>
        <w:pStyle w:val="TextBody"/>
        <w:rPr/>
      </w:pPr>
      <w:r>
        <w:rPr/>
        <w:t>б) в пункте 1 части 9 после слова "утверждаются" дополнить словами "органом контроля за уплатой страховых взносов по согласованию с";</w:t>
      </w:r>
    </w:p>
    <w:p>
      <w:pPr>
        <w:pStyle w:val="TextBody"/>
        <w:rPr/>
      </w:pPr>
      <w:r>
        <w:rPr/>
        <w:t>в) в пункте 2 части 9:</w:t>
      </w:r>
    </w:p>
    <w:p>
      <w:pPr>
        <w:pStyle w:val="TextBody"/>
        <w:rPr/>
      </w:pPr>
      <w:r>
        <w:rPr/>
        <w:t>слова ",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исключить;</w:t>
      </w:r>
    </w:p>
    <w:p>
      <w:pPr>
        <w:pStyle w:val="TextBody"/>
        <w:rPr/>
      </w:pPr>
      <w:r>
        <w:rPr/>
        <w:t>дополнить предложением следующего содержания:</w:t>
      </w:r>
    </w:p>
    <w:p>
      <w:pPr>
        <w:pStyle w:val="TextBody"/>
        <w:rPr/>
      </w:pPr>
      <w:r>
        <w:rP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rPr/>
      </w:pPr>
      <w:r>
        <w:rPr/>
        <w:t>5) в статье 16:</w:t>
      </w:r>
    </w:p>
    <w:p>
      <w:pPr>
        <w:pStyle w:val="TextBody"/>
        <w:rPr/>
      </w:pPr>
      <w:r>
        <w:rPr/>
        <w:t>а) в части 5:</w:t>
      </w:r>
    </w:p>
    <w:p>
      <w:pPr>
        <w:pStyle w:val="TextBody"/>
        <w:rPr/>
      </w:pPr>
      <w:r>
        <w:rPr/>
        <w:t>слова ",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исключить;</w:t>
      </w:r>
    </w:p>
    <w:p>
      <w:pPr>
        <w:pStyle w:val="TextBody"/>
        <w:rPr/>
      </w:pPr>
      <w:r>
        <w:rPr/>
        <w:t>дополнить предложением следующего содержания:</w:t>
      </w:r>
    </w:p>
    <w:p>
      <w:pPr>
        <w:pStyle w:val="TextBody"/>
        <w:rPr/>
      </w:pPr>
      <w:r>
        <w:rP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p>
    <w:p>
      <w:pPr>
        <w:pStyle w:val="TextBody"/>
        <w:rPr/>
      </w:pPr>
      <w:r>
        <w:rPr/>
        <w:t>б) часть 6 статьи 16 дополнить предложением следующего содержания:</w:t>
      </w:r>
    </w:p>
    <w:p>
      <w:pPr>
        <w:pStyle w:val="TextBody"/>
        <w:rPr/>
      </w:pPr>
      <w:r>
        <w:rPr/>
        <w:t>"Сумма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pPr>
        <w:pStyle w:val="TextBody"/>
        <w:rPr/>
      </w:pPr>
      <w:r>
        <w:rPr/>
        <w:t>6) дополнить статьей 181 следующего содержания:</w:t>
      </w:r>
    </w:p>
    <w:p>
      <w:pPr>
        <w:pStyle w:val="TextBody"/>
        <w:rPr/>
      </w:pPr>
      <w:r>
        <w:rPr/>
        <w:t>"Статья 181. Общие условия предоставления отсрочки (рассрочки) по уплате страховых взносов, пеней, штрафов</w:t>
      </w:r>
    </w:p>
    <w:p>
      <w:pPr>
        <w:pStyle w:val="TextBody"/>
        <w:rPr/>
      </w:pPr>
      <w:r>
        <w:rPr/>
        <w:t>1. Отсрочка (рассрочка) по уплате страховых взносов (далее в настоящей главе - отсрочка (рассрочка) представляет собой изменение срока уплаты страховых взносов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по страховым взносам.</w:t>
      </w:r>
    </w:p>
    <w:p>
      <w:pPr>
        <w:pStyle w:val="TextBody"/>
        <w:rPr/>
      </w:pPr>
      <w:r>
        <w:rPr/>
        <w:t>2. Отсрочка (рассрочка) не отменяет существующей и не создает новой обязанности по уплате страховых взносов.</w:t>
      </w:r>
    </w:p>
    <w:p>
      <w:pPr>
        <w:pStyle w:val="TextBody"/>
        <w:rPr/>
      </w:pPr>
      <w:r>
        <w:rPr/>
        <w:t>3. Отсрочка (рассрочка) может быть предоставлена плательщику страховых взносов (далее - заинтересованное лицо), финансовое положение которого не позволяет уплатить эти страховые взносы в установленный срок, однако имеются достаточные основания полагать, что возможность уплаты указанным лицом таких страховых взносов возникнет в течение срока, на который предоставляется отсрочка (рассрочка), при наличии хотя бы одного из следующих оснований:</w:t>
      </w:r>
    </w:p>
    <w:p>
      <w:pPr>
        <w:pStyle w:val="TextBody"/>
        <w:rPr/>
      </w:pPr>
      <w:r>
        <w:rPr/>
        <w:t>1) причинение этому лицу ущерба в результате стихийного бедствия, технологической катастрофы или иных обстоятельств непреодолимой силы;</w:t>
      </w:r>
    </w:p>
    <w:p>
      <w:pPr>
        <w:pStyle w:val="TextBody"/>
        <w:rPr/>
      </w:pPr>
      <w:r>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страховых взносов,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страховых взносов,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pPr>
        <w:pStyle w:val="TextBody"/>
        <w:rPr/>
      </w:pPr>
      <w:r>
        <w:rPr/>
        <w:t>3) производство и (или) реализация товаров, работ или услуг заинтересованным лицом носит сезонный характер.</w:t>
      </w:r>
    </w:p>
    <w:p>
      <w:pPr>
        <w:pStyle w:val="TextBody"/>
        <w:rPr/>
      </w:pPr>
      <w:r>
        <w:rPr/>
        <w:t>4. Отсрочка (рассрочка) может быть предоставлена по страховым взносам по одному виду обязательного социального страхования и (или) по нескольким видам обязательного социального страхования, а также в отношении всей подлежащей уплате суммы страховых взносов либо ее части.</w:t>
      </w:r>
    </w:p>
    <w:p>
      <w:pPr>
        <w:pStyle w:val="TextBody"/>
        <w:rPr/>
      </w:pPr>
      <w:r>
        <w:rPr/>
        <w:t>5. Если отсрочка (рассрочка) предоставлена по основаниям, указанным в пунктах 1 и 2 части 3 настоящей статьи, на сумму задолженности по страховым взносам проценты не начисляются.</w:t>
      </w:r>
    </w:p>
    <w:p>
      <w:pPr>
        <w:pStyle w:val="TextBody"/>
        <w:rPr/>
      </w:pPr>
      <w:r>
        <w:rPr/>
        <w:t>6. Если отсрочка (рассрочка) предоставлена по основанию, указанному в пункте 3 части 3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w:t>
      </w:r>
    </w:p>
    <w:p>
      <w:pPr>
        <w:pStyle w:val="TextBody"/>
        <w:rPr/>
      </w:pPr>
      <w:r>
        <w:rPr/>
        <w:t>7. Отсрочка (рассрочка) по страховым взносам на обязательное пенсионное страхование предоставляется только по страховым взносам на финансирование страховой части трудовой пенсии при отсутствии на день подачи заявления о предоставлении отсрочки (рассрочки) задолженности по страховым взносам на финансирование накопительной части трудовой пенсии.</w:t>
      </w:r>
    </w:p>
    <w:p>
      <w:pPr>
        <w:pStyle w:val="TextBody"/>
        <w:rPr/>
      </w:pPr>
      <w:r>
        <w:rPr/>
        <w:t>8. Положения настоящей статьи и статей 182 - 185 настоящего Федерального закона применяются также при предоставлении отсрочки (рассрочки) по уплате пени и штрафа.</w:t>
      </w:r>
    </w:p>
    <w:p>
      <w:pPr>
        <w:pStyle w:val="TextBody"/>
        <w:rPr/>
      </w:pPr>
      <w:r>
        <w:rPr/>
        <w:t>9. Формы документов, применяемых при предоставлении отсрочек (рассрочек), утверждаются органами контроля за уплатой страховых взносов.";</w:t>
      </w:r>
    </w:p>
    <w:p>
      <w:pPr>
        <w:pStyle w:val="TextBody"/>
        <w:rPr/>
      </w:pPr>
      <w:r>
        <w:rPr/>
        <w:t>7) дополнить статьей 182 следующего содержания:</w:t>
      </w:r>
    </w:p>
    <w:p>
      <w:pPr>
        <w:pStyle w:val="TextBody"/>
        <w:rPr/>
      </w:pPr>
      <w:r>
        <w:rPr/>
        <w:t>"Статья 182. Обстоятельства, исключающие предоставление отсрочки (рассрочки)</w:t>
      </w:r>
    </w:p>
    <w:p>
      <w:pPr>
        <w:pStyle w:val="TextBody"/>
        <w:rPr/>
      </w:pPr>
      <w:r>
        <w:rPr/>
        <w:t>1. Отсрочки (рассрочки) не предоставляются, если в отношении заинтересованного лица:</w:t>
      </w:r>
    </w:p>
    <w:p>
      <w:pPr>
        <w:pStyle w:val="TextBody"/>
        <w:rPr/>
      </w:pPr>
      <w:r>
        <w:rPr/>
        <w:t>1) проводится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pPr>
        <w:pStyle w:val="TextBody"/>
        <w:rPr/>
      </w:pPr>
      <w:r>
        <w:rPr/>
        <w:t>2) в течение трех лет, предшествующих дню подачи этим лицом заявления о предоставлении отсрочки (рассрочки), органом, указанным в статье 183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w:t>
      </w:r>
    </w:p>
    <w:p>
      <w:pPr>
        <w:pStyle w:val="TextBody"/>
        <w:rPr/>
      </w:pPr>
      <w:r>
        <w:rPr/>
        <w:t>2. При наличии обстоятельств, указанных в части 1 настоящей статьи, решение о предоставлении отсрочки (рассрочки) не может быть вынесено, а вынесенное решение подлежит отмене. Об отмене вынесенного решения в трехдневный срок письменно уведомляется заинтересованное лицо. Заинтересованное лицо вправе обжаловать такое решение в порядке, установленном настоящим Федеральным законом.";</w:t>
      </w:r>
    </w:p>
    <w:p>
      <w:pPr>
        <w:pStyle w:val="TextBody"/>
        <w:rPr/>
      </w:pPr>
      <w:r>
        <w:rPr/>
        <w:t>8) дополнить статьей 183 следующего содержания:</w:t>
      </w:r>
    </w:p>
    <w:p>
      <w:pPr>
        <w:pStyle w:val="TextBody"/>
        <w:rPr/>
      </w:pPr>
      <w:r>
        <w:rPr/>
        <w:t>"Статья 183. Органы, уполномоченные принимать решения о предоставлении отсрочки (рассрочки)</w:t>
      </w:r>
    </w:p>
    <w:p>
      <w:pPr>
        <w:pStyle w:val="TextBody"/>
        <w:rPr/>
      </w:pPr>
      <w:r>
        <w:rPr/>
        <w:t>Органами, в компетенцию которых входит принятие решений о предоставлении отсрочки (рассрочки) (далее - уполномоченные органы), являются:</w:t>
      </w:r>
    </w:p>
    <w:p>
      <w:pPr>
        <w:pStyle w:val="TextBody"/>
        <w:rPr/>
      </w:pPr>
      <w:r>
        <w:rPr/>
        <w:t>1) по страховым взносам, уплачиваемым в бюджет Пенсионного фонда Российской Федерации и в бюджет Федерального фонда обязательного медицинского страхования, - территориальный орган Пенсионного фонда Российской Федерации по месту учета плательщика страховых взносов;</w:t>
      </w:r>
    </w:p>
    <w:p>
      <w:pPr>
        <w:pStyle w:val="TextBody"/>
        <w:rPr/>
      </w:pPr>
      <w:r>
        <w:rPr/>
        <w:t>2) по страховым взносам, уплачиваемым в бюджет Фонда социального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p>
      <w:pPr>
        <w:pStyle w:val="TextBody"/>
        <w:rPr/>
      </w:pPr>
      <w:r>
        <w:rPr/>
        <w:t>9) дополнить статьей 184 следующего содержания:</w:t>
      </w:r>
    </w:p>
    <w:p>
      <w:pPr>
        <w:pStyle w:val="TextBody"/>
        <w:rPr/>
      </w:pPr>
      <w:r>
        <w:rPr/>
        <w:t>"Статья 184. Порядок предоставления отсрочки (рассрочки)</w:t>
      </w:r>
    </w:p>
    <w:p>
      <w:pPr>
        <w:pStyle w:val="TextBody"/>
        <w:rPr/>
      </w:pPr>
      <w:r>
        <w:rPr/>
        <w:t>1. Отсрочка (рассрочка) предоставляется по заявлению заинтересованного лица в соответствующий уполномоченный орган. К заявлению о предоставлении отсрочки (рассрочки) прилагаются следующие документы:</w:t>
      </w:r>
    </w:p>
    <w:p>
      <w:pPr>
        <w:pStyle w:val="TextBody"/>
        <w:rPr/>
      </w:pPr>
      <w:r>
        <w:rPr/>
        <w:t>1) акт совместной сверки расчетов по страховым взносам</w:t>
      </w:r>
    </w:p>
    <w:p>
      <w:pPr>
        <w:pStyle w:val="TextBody"/>
        <w:rPr/>
      </w:pPr>
      <w:r>
        <w:rPr/>
        <w:t>2) справка налогового органа по месту учета этого лица, содержащая перечень всех открытых указанному лицу счетов в банках;</w:t>
      </w:r>
    </w:p>
    <w:p>
      <w:pPr>
        <w:pStyle w:val="TextBody"/>
        <w:rPr/>
      </w:pPr>
      <w:r>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pPr>
        <w:pStyle w:val="TextBody"/>
        <w:rPr/>
      </w:pPr>
      <w:r>
        <w:rPr/>
        <w:t>4) справки банков об остатках денежных средств на всех счетах этого лица в банках;</w:t>
      </w:r>
    </w:p>
    <w:p>
      <w:pPr>
        <w:pStyle w:val="TextBody"/>
        <w:rPr/>
      </w:pPr>
      <w:r>
        <w:rPr/>
        <w:t>5) обязательство этого лица, предусматривающее на период предоставления отсрочки (рассрочки) соблюдение условий, на которых принимается решение о предоставлении отсрочки (рассрочки), а также предполагаемый им график погашения задолженности;</w:t>
      </w:r>
    </w:p>
    <w:p>
      <w:pPr>
        <w:pStyle w:val="TextBody"/>
        <w:rPr/>
      </w:pPr>
      <w:r>
        <w:rPr/>
        <w:t>6) документы, подтверждающие наличие оснований предоставления отсрочки (рассрочки), указанных в части 3 статьи 181 настоящего Федерального закона.</w:t>
      </w:r>
    </w:p>
    <w:p>
      <w:pPr>
        <w:pStyle w:val="TextBody"/>
        <w:rPr/>
      </w:pPr>
      <w:r>
        <w:rPr/>
        <w:t>2. К заявлению о предоставлении отсрочки (рассрочки) по основанию, указанному в пункте 1 части 3 статьи 181 настоящего Федерального закона,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pPr>
        <w:pStyle w:val="TextBody"/>
        <w:rPr/>
      </w:pPr>
      <w:r>
        <w:rPr/>
        <w:t>3. К заявлению о предоставлении отсрочки (рассрочки) заинтересованному лицу - получателю бюджетных средств по основанию, указанному в пункте 2 части 3 статьи 181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страховых взносов.</w:t>
      </w:r>
    </w:p>
    <w:p>
      <w:pPr>
        <w:pStyle w:val="TextBody"/>
        <w:rPr/>
      </w:pPr>
      <w:r>
        <w:rPr/>
        <w:t>4. К заявлению о предоставлении отсрочки (рассрочки) по основанию, указанному в пункте 2 части 3 статьи 181 настоящего Федерального закона,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страхового взноса,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страховых взносов, в счет оплаты оказанных таким лицом услуг (выполненных работ, поставленных товаров) для государственных, муниципальных нужд.</w:t>
      </w:r>
    </w:p>
    <w:p>
      <w:pPr>
        <w:pStyle w:val="TextBody"/>
        <w:rPr/>
      </w:pPr>
      <w:r>
        <w:rPr/>
        <w:t>5. К заявлению о предоставлении отсрочки (рассрочки) по основанию, указанному в пункте 3 части 3 статьи 181 настоящего Федерального закона,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перечень отраслей и видов деятельности, имеющих сезонный характер,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pPr>
        <w:pStyle w:val="TextBody"/>
        <w:rPr/>
      </w:pPr>
      <w:r>
        <w:rPr/>
        <w:t>6. В случае предоставления отсрочки (рассрочки) по основанию, указанному в пункте 3 части 3 статьи 181 настоящего Федерального закона, в заявлении о предоставлении отсрочки (рассрочки) заинтересованное лицо принимает на себя обязательство уплатить проценты, начисленные на сумму задолженности по страховым взносам.</w:t>
      </w:r>
    </w:p>
    <w:p>
      <w:pPr>
        <w:pStyle w:val="TextBody"/>
        <w:rPr/>
      </w:pPr>
      <w:r>
        <w:rPr/>
        <w:t>7. Решение о предоставлении отсрочки (рассрочки) или об отказе в ее предоставлении принимается уполномоченным органом в течение 30 дней со дня получения заявления заинтересованного лица.</w:t>
      </w:r>
    </w:p>
    <w:p>
      <w:pPr>
        <w:pStyle w:val="TextBody"/>
        <w:rPr/>
      </w:pPr>
      <w:r>
        <w:rPr/>
        <w:t>8. 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(рассрочки) приостановлении уплаты суммы задолженности по страховым взносам заинтересованным лицом.</w:t>
      </w:r>
    </w:p>
    <w:p>
      <w:pPr>
        <w:pStyle w:val="TextBody"/>
        <w:rPr/>
      </w:pPr>
      <w:r>
        <w:rPr/>
        <w:t>9. Решение о предоставлении отсрочки (рассрочки) должно содержать указание на сумму задолженности, вид обязательного социального страхования, в отношении которого предоставляется отсрочка (рассрочка) по уплате страховых взносов, сроки и порядок уплаты суммы задолженности по страховым взносам, а также в случае, предоставления отсрочки (рассрочки) по основанию, указанному в пункте 3 части 3 статьи 181 настоящего Федерального закона, суммы начисляемых процентов.</w:t>
      </w:r>
    </w:p>
    <w:p>
      <w:pPr>
        <w:pStyle w:val="TextBody"/>
        <w:rPr/>
      </w:pPr>
      <w:r>
        <w:rPr/>
        <w:t>10. Решение о предоставлении отсрочки (рассрочки)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pPr>
        <w:pStyle w:val="TextBody"/>
        <w:rPr/>
      </w:pPr>
      <w:r>
        <w:rPr/>
        <w:t>11. Решение об отказе в предоставлении отсрочки (рассрочки) должно быть мотивированным.</w:t>
      </w:r>
    </w:p>
    <w:p>
      <w:pPr>
        <w:pStyle w:val="TextBody"/>
        <w:rPr/>
      </w:pPr>
      <w:r>
        <w:rPr/>
        <w:t>12. Решение об отказе в предоставлении отсрочки (рассрочки) может быть обжаловано заинтересованным лицом в порядке, установленном законодательством Российской Федерации о страховых взносах.</w:t>
      </w:r>
    </w:p>
    <w:p>
      <w:pPr>
        <w:pStyle w:val="TextBody"/>
        <w:rPr/>
      </w:pPr>
      <w:r>
        <w:rPr/>
        <w:t>13. Копия решения о предоставлении отсрочки (рассрочки) или об отказе в ее предоставлении направляется уполномоченным органом заинтересованному лицу в трехдневный срок со дня принятия такого решения.";</w:t>
      </w:r>
    </w:p>
    <w:p>
      <w:pPr>
        <w:pStyle w:val="TextBody"/>
        <w:rPr/>
      </w:pPr>
      <w:r>
        <w:rPr/>
        <w:t>10) дополнить статьей 185 следующего содержания:</w:t>
      </w:r>
    </w:p>
    <w:p>
      <w:pPr>
        <w:pStyle w:val="TextBody"/>
        <w:rPr/>
      </w:pPr>
      <w:r>
        <w:rPr/>
        <w:t>"Статья 185. Прекращение действия отсрочки (рассрочки)</w:t>
      </w:r>
    </w:p>
    <w:p>
      <w:pPr>
        <w:pStyle w:val="TextBody"/>
        <w:rPr/>
      </w:pPr>
      <w:r>
        <w:rPr/>
        <w:t>1. Действие отсрочки (рассрочки)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pPr>
        <w:pStyle w:val="TextBody"/>
        <w:rPr/>
      </w:pPr>
      <w:r>
        <w:rPr/>
        <w:t>2. Действие отсрочки (рассрочки)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pPr>
        <w:pStyle w:val="TextBody"/>
        <w:rPr/>
      </w:pPr>
      <w:r>
        <w:rPr/>
        <w:t>3. Действие отсрочки (рассрочки),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части трудовой пенсии.</w:t>
      </w:r>
    </w:p>
    <w:p>
      <w:pPr>
        <w:pStyle w:val="TextBody"/>
        <w:rPr/>
      </w:pPr>
      <w:r>
        <w:rPr/>
        <w:t>4. При нарушении заинтересованным лицом условий предоставления отсрочки (рассрочки), указанных в статье 181 настоящего Федерального закона, действие отсрочки (рассрочки) может быть досрочно прекращено по решению уполномоченного органа, принявшего решение о предоставлении отсрочки (рассрочки).</w:t>
      </w:r>
    </w:p>
    <w:p>
      <w:pPr>
        <w:pStyle w:val="TextBody"/>
        <w:rPr/>
      </w:pPr>
      <w:r>
        <w:rPr/>
        <w:t>5. При досрочном прекращении действия отсрочки (рассрочки) в случаях, предусмотренных частями 3, 4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pPr>
        <w:pStyle w:val="TextBody"/>
        <w:rPr/>
      </w:pPr>
      <w:r>
        <w:rPr/>
        <w:t>6. При этом неуплаченной суммой задолженности по страховым взносам признается сумма задолженности, определенная в решении о предоставлении отсрочки (рассрочки). В случае если отсрочка (рассрочка) предоставляется по основанию, указанному в пункте 3 части 3 статьи 181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pPr>
        <w:pStyle w:val="TextBody"/>
        <w:rPr/>
      </w:pPr>
      <w:r>
        <w:rPr/>
        <w:t>7. Извещение об отмене решения об отсрочке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(рассрочке) считается полученным по истечении шести дней с даты направления заказного письма.</w:t>
      </w:r>
    </w:p>
    <w:p>
      <w:pPr>
        <w:pStyle w:val="TextBody"/>
        <w:rPr/>
      </w:pPr>
      <w:r>
        <w:rPr/>
        <w:t>8.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законодательством Российской Федерации.".</w:t>
      </w:r>
    </w:p>
    <w:p>
      <w:pPr>
        <w:pStyle w:val="TextBody"/>
        <w:rPr/>
      </w:pPr>
      <w:r>
        <w:rPr/>
        <w:t>11) в статье 19:</w:t>
      </w:r>
    </w:p>
    <w:p>
      <w:pPr>
        <w:pStyle w:val="TextBody"/>
        <w:rPr/>
      </w:pPr>
      <w:r>
        <w:rPr/>
        <w:t>а) в части 4 после слова "утверждается" дополнить словами "органом контроля за уплатой страховых взносов по согласованию с";</w:t>
      </w:r>
    </w:p>
    <w:p>
      <w:pPr>
        <w:pStyle w:val="TextBody"/>
        <w:rPr/>
      </w:pPr>
      <w:r>
        <w:rPr/>
        <w:t>б) части 7 слова "в течение одного месяца со дня принятия решения о взыскании и" исключить;</w:t>
      </w:r>
    </w:p>
    <w:p>
      <w:pPr>
        <w:pStyle w:val="TextBody"/>
        <w:rPr/>
      </w:pPr>
      <w:r>
        <w:rPr/>
        <w:t>12) в части 6 статьи 20 после слова "утверждается" дополнить словами "органом контроля за уплатой страховых взносов по согласованию с";</w:t>
      </w:r>
    </w:p>
    <w:p>
      <w:pPr>
        <w:pStyle w:val="TextBody"/>
        <w:rPr/>
      </w:pPr>
      <w:r>
        <w:rPr/>
        <w:t>13) в части 2 статьи 22 после слова "утверждаемой" дополнить словами "органом контроля за уплатой страховых взносов по согласованию с";</w:t>
      </w:r>
    </w:p>
    <w:p>
      <w:pPr>
        <w:pStyle w:val="TextBody"/>
        <w:rPr/>
      </w:pPr>
      <w:r>
        <w:rPr/>
        <w:t>14) статье 26:</w:t>
      </w:r>
    </w:p>
    <w:p>
      <w:pPr>
        <w:pStyle w:val="TextBody"/>
        <w:rPr/>
      </w:pPr>
      <w:r>
        <w:rPr/>
        <w:t>а) в части 5 после слова "утверждаются" дополнить словами "органом контроля за уплатой страховых взносов по согласованию с";</w:t>
      </w:r>
    </w:p>
    <w:p>
      <w:pPr>
        <w:pStyle w:val="TextBody"/>
        <w:rPr/>
      </w:pPr>
      <w:r>
        <w:rPr/>
        <w:t>б) в части 6 после слова "утверждаемой" дополнить словами "органом контроля за уплатой страховых взносов по согласованию с";</w:t>
      </w:r>
    </w:p>
    <w:p>
      <w:pPr>
        <w:pStyle w:val="TextBody"/>
        <w:rPr/>
      </w:pPr>
      <w:r>
        <w:rPr/>
        <w:t>в) в частях 7, 11 после слова "утверждается" дополнить словами "органом контроля за уплатой страховых взносов по согласованию с";</w:t>
      </w:r>
    </w:p>
    <w:p>
      <w:pPr>
        <w:pStyle w:val="TextBody"/>
        <w:rPr/>
      </w:pPr>
      <w:r>
        <w:rPr/>
        <w:t>15) в части 3 статьи 27 после слова "утверждается" дополнить словами "органом контроля за уплатой страховых взносов по согласованию с";</w:t>
      </w:r>
    </w:p>
    <w:p>
      <w:pPr>
        <w:pStyle w:val="TextBody"/>
        <w:rPr/>
      </w:pPr>
      <w:r>
        <w:rPr/>
        <w:t>16) часть 1 статьи 28 дополнить подпунктом 13 следующего содержания:</w:t>
      </w:r>
    </w:p>
    <w:p>
      <w:pPr>
        <w:pStyle w:val="TextBody"/>
        <w:rPr/>
      </w:pPr>
      <w:r>
        <w:rPr/>
        <w:t>"13) получать отсрочку (рассрочку) по страховым взносам, пеням и штрафам в порядке и на условиях, установленных настоящим Федеральным законом.";</w:t>
      </w:r>
    </w:p>
    <w:p>
      <w:pPr>
        <w:pStyle w:val="TextBody"/>
        <w:rPr/>
      </w:pPr>
      <w:r>
        <w:rPr/>
        <w:t>17) в пункте 11 части 1 статьи 29:</w:t>
      </w:r>
    </w:p>
    <w:p>
      <w:pPr>
        <w:pStyle w:val="TextBody"/>
        <w:rPr/>
      </w:pPr>
      <w:r>
        <w:rPr/>
        <w:t xml:space="preserve">слова "погашения сумм задолженности по страховым взносам, пеням и штрафам" заменить словами "по уплате страховых взносов, пеней и штрафов", </w:t>
      </w:r>
    </w:p>
    <w:p>
      <w:pPr>
        <w:pStyle w:val="TextBody"/>
        <w:rPr/>
      </w:pPr>
      <w:r>
        <w:rPr/>
        <w:t>после слова "предусмотрены" дополнить словом "настоящим".</w:t>
      </w:r>
    </w:p>
    <w:p>
      <w:pPr>
        <w:pStyle w:val="TextBody"/>
        <w:rPr/>
      </w:pPr>
      <w:r>
        <w:rPr/>
        <w:t>18) в статье 35:</w:t>
      </w:r>
    </w:p>
    <w:p>
      <w:pPr>
        <w:pStyle w:val="TextBody"/>
        <w:rPr/>
      </w:pPr>
      <w:r>
        <w:rPr/>
        <w:t>а) в части 5 после слова "утверждается" дополнить словами "органом контроля за уплатой страховых взносов по согласованию с";</w:t>
      </w:r>
    </w:p>
    <w:p>
      <w:pPr>
        <w:pStyle w:val="TextBody"/>
        <w:rPr/>
      </w:pPr>
      <w:r>
        <w:rPr/>
        <w:t>б) часть 11 изложить в следующей редакции:</w:t>
      </w:r>
    </w:p>
    <w:p>
      <w:pPr>
        <w:pStyle w:val="TextBody"/>
        <w:rPr/>
      </w:pPr>
      <w:r>
        <w:rPr/>
        <w:t>"11. Выездная проверка не может продолжаться более двух месяцев. При наличии оснований, предусмотренных частью 111 настоящей статьи, указанный срок может быть продлен до четырех месяцев, а в исключительных случаях - до шести месяцев.";</w:t>
      </w:r>
    </w:p>
    <w:p>
      <w:pPr>
        <w:pStyle w:val="TextBody"/>
        <w:rPr/>
      </w:pPr>
      <w:r>
        <w:rPr/>
        <w:t>в) дополнить частью 111 следующего содержания:</w:t>
      </w:r>
    </w:p>
    <w:p>
      <w:pPr>
        <w:pStyle w:val="TextBody"/>
        <w:rPr/>
      </w:pPr>
      <w:r>
        <w:rPr/>
        <w:t>"111. Основаниями продления срока проведения выездной (повторной выездной) проверки могут являться:</w:t>
      </w:r>
    </w:p>
    <w:p>
      <w:pPr>
        <w:pStyle w:val="TextBody"/>
        <w:rPr/>
      </w:pPr>
      <w:r>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pPr>
        <w:pStyle w:val="TextBody"/>
        <w:rPr/>
      </w:pPr>
      <w:r>
        <w:rPr/>
        <w:t>2) наличие форс-мажорных обстоятельств (затопление, наводнение, пожар и т.п.) на территории, где проводится проверка;</w:t>
      </w:r>
    </w:p>
    <w:p>
      <w:pPr>
        <w:pStyle w:val="TextBody"/>
        <w:rPr/>
      </w:pPr>
      <w:r>
        <w:rPr/>
        <w:t>3) проведение проверок организаций, имеющих в своем составе несколько обособленных подразделений, а именно:</w:t>
      </w:r>
    </w:p>
    <w:p>
      <w:pPr>
        <w:pStyle w:val="TextBody"/>
        <w:rPr/>
      </w:pPr>
      <w:r>
        <w:rPr/>
        <w:t>четыре и более обособленных подразделений - до четырех месяцев;</w:t>
      </w:r>
    </w:p>
    <w:p>
      <w:pPr>
        <w:pStyle w:val="TextBody"/>
        <w:rPr/>
      </w:pPr>
      <w:r>
        <w:rPr/>
        <w:t>десять и более обособленных подразделений - до шести месяцев;</w:t>
      </w:r>
    </w:p>
    <w:p>
      <w:pPr>
        <w:pStyle w:val="TextBody"/>
        <w:rPr/>
      </w:pPr>
      <w:r>
        <w:rPr/>
        <w:t>4) непредставление плательщиком страховых взносов в установленный в соответствии с частью 5 статьи 37 настоящего Федерального закона срок документов, необходимых для проведения выездной (повторной выездной) проверки;</w:t>
      </w:r>
    </w:p>
    <w:p>
      <w:pPr>
        <w:pStyle w:val="TextBody"/>
        <w:rPr/>
      </w:pPr>
      <w:r>
        <w:rPr/>
        <w:t>г) дополнить частью 112 следующего содержания:</w:t>
      </w:r>
    </w:p>
    <w:p>
      <w:pPr>
        <w:pStyle w:val="TextBody"/>
        <w:rPr/>
      </w:pPr>
      <w:r>
        <w:rPr/>
        <w:t>"112. Для продления срока проведения выездной (повторной выездной) проверки органом контроля за уплатой страховых взносов, проводящим проверку, в вышестоящий орган контроля за уплатой страховых взносов направляется мотивированный запрос о продлении срока проведения выездной (повторной выездной) проверки.</w:t>
      </w:r>
    </w:p>
    <w:p>
      <w:pPr>
        <w:pStyle w:val="TextBody"/>
        <w:rPr/>
      </w:pPr>
      <w:r>
        <w:rPr/>
        <w:t>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 ";</w:t>
      </w:r>
    </w:p>
    <w:p>
      <w:pPr>
        <w:pStyle w:val="TextBody"/>
        <w:rPr/>
      </w:pPr>
      <w:r>
        <w:rPr/>
        <w:t>д) в части 17 после слова "утверждаемой" дополнить словами "органом контроля за уплатой страховых взносов по согласованию с";</w:t>
      </w:r>
    </w:p>
    <w:p>
      <w:pPr>
        <w:pStyle w:val="TextBody"/>
        <w:rPr/>
      </w:pPr>
      <w:r>
        <w:rPr/>
        <w:t>е) в части 23 после слова "утвержденной" дополнить словами "органом контроля за уплатой страховых взносов по согласованию с";</w:t>
      </w:r>
    </w:p>
    <w:p>
      <w:pPr>
        <w:pStyle w:val="TextBody"/>
        <w:rPr/>
      </w:pPr>
      <w:r>
        <w:rPr/>
        <w:t>ж) дополнить частью 24 следующего содержания:</w:t>
      </w:r>
    </w:p>
    <w:p>
      <w:pPr>
        <w:pStyle w:val="TextBody"/>
        <w:rPr/>
      </w:pPr>
      <w:r>
        <w:rP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pPr>
        <w:pStyle w:val="TextBody"/>
        <w:rPr/>
      </w:pPr>
      <w:r>
        <w:rPr/>
        <w:t>з) дополнить частью 25 следующего содержания:</w:t>
      </w:r>
    </w:p>
    <w:p>
      <w:pPr>
        <w:pStyle w:val="TextBody"/>
        <w:rPr/>
      </w:pPr>
      <w:r>
        <w:rP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pPr>
        <w:pStyle w:val="TextBody"/>
        <w:rPr/>
      </w:pPr>
      <w:r>
        <w:rPr/>
        <w:t>и) дополнить частью 26 следующего содержания:</w:t>
      </w:r>
    </w:p>
    <w:p>
      <w:pPr>
        <w:pStyle w:val="TextBody"/>
        <w:rPr/>
      </w:pPr>
      <w:r>
        <w:rPr/>
        <w:t>"26. Повторная выездная проверка плательщика страховых взносов может проводиться:</w:t>
      </w:r>
    </w:p>
    <w:p>
      <w:pPr>
        <w:pStyle w:val="TextBody"/>
        <w:rPr/>
      </w:pPr>
      <w:r>
        <w:rP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pPr>
        <w:pStyle w:val="TextBody"/>
        <w:rPr/>
      </w:pPr>
      <w:r>
        <w:rPr/>
        <w:t>2) органом контроля за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этой повторной выездной проверки проверяется период, за который представлен уточненный расчет по начисленным и уплаченным страховым взносам.";</w:t>
      </w:r>
    </w:p>
    <w:p>
      <w:pPr>
        <w:pStyle w:val="TextBody"/>
        <w:rPr/>
      </w:pPr>
      <w:r>
        <w:rPr/>
        <w:t>к) дополнить частью 27 следующего содержания:</w:t>
      </w:r>
    </w:p>
    <w:p>
      <w:pPr>
        <w:pStyle w:val="TextBody"/>
        <w:rPr/>
      </w:pPr>
      <w:r>
        <w:rPr/>
        <w:t>"27. 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применяются штрафные санкции, за исключением случаев, когда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 уплатой страховых взносов.";</w:t>
      </w:r>
    </w:p>
    <w:p>
      <w:pPr>
        <w:pStyle w:val="TextBody"/>
        <w:rPr/>
      </w:pPr>
      <w:r>
        <w:rPr/>
        <w:t>19) в части 6 статьи 37 после слова "утверждаемой" дополнить словами "органом контроля за уплатой страховых взносов по согласованию с";</w:t>
      </w:r>
    </w:p>
    <w:p>
      <w:pPr>
        <w:pStyle w:val="TextBody"/>
        <w:rPr/>
      </w:pPr>
      <w:r>
        <w:rPr/>
        <w:t>20) в частях 1, 2 статьи 38 после слова "установлены" дополнить словами "органом контроля за уплатой страховых взносов по согласованию с";</w:t>
      </w:r>
    </w:p>
    <w:p>
      <w:pPr>
        <w:pStyle w:val="TextBody"/>
        <w:rPr/>
      </w:pPr>
      <w:r>
        <w:rPr/>
        <w:t>21) в статье 39:</w:t>
      </w:r>
    </w:p>
    <w:p>
      <w:pPr>
        <w:pStyle w:val="TextBody"/>
        <w:rPr/>
      </w:pPr>
      <w:r>
        <w:rPr/>
        <w:t>а) в пункте 4 части 6 статьи 39 слова ", либо обстоятельства, смягчающие или отягчающие ответственность за совершение правонарушения, предусмотренного настоящим Федеральным законом" исключить;</w:t>
      </w:r>
    </w:p>
    <w:p>
      <w:pPr>
        <w:pStyle w:val="TextBody"/>
        <w:rPr/>
      </w:pPr>
      <w:r>
        <w:rPr/>
        <w:t>б) в части 8 статьи 39 после слова "утверждаемой" дополнить словами "органом контроля за уплатой страховых взносов по согласованию с";</w:t>
      </w:r>
    </w:p>
    <w:p>
      <w:pPr>
        <w:pStyle w:val="TextBody"/>
        <w:rPr/>
      </w:pPr>
      <w:r>
        <w:rPr/>
        <w:t>22) в пункте 4 части 1 статьи 43 слова "или органом контроля за уплатой страховых взносов" исключить;</w:t>
      </w:r>
    </w:p>
    <w:p>
      <w:pPr>
        <w:pStyle w:val="TextBody"/>
        <w:rPr/>
      </w:pPr>
      <w:r>
        <w:rPr/>
        <w:t>23) статью 44 исключить;</w:t>
      </w:r>
    </w:p>
    <w:p>
      <w:pPr>
        <w:pStyle w:val="TextBody"/>
        <w:rPr/>
      </w:pPr>
      <w:r>
        <w:rPr/>
        <w:t>24) в пункте 1 части 1 статьи 58 слова "семейных (родовых)" исключить.</w:t>
      </w:r>
    </w:p>
    <w:p>
      <w:pPr>
        <w:pStyle w:val="TextBody"/>
        <w:rPr/>
      </w:pPr>
      <w:r>
        <w:rPr/>
        <w:t>Статья 3</w:t>
      </w:r>
    </w:p>
    <w:p>
      <w:pPr>
        <w:pStyle w:val="TextBody"/>
        <w:rPr/>
      </w:pPr>
      <w:r>
        <w:rPr/>
        <w:t>Настоящий Федеральный закон вступает в силу с 1 января 2014 года.</w:t>
      </w:r>
    </w:p>
    <w:p>
      <w:pPr>
        <w:pStyle w:val="Heading5"/>
        <w:spacing w:before="120" w:after="60"/>
        <w:rPr/>
      </w:pPr>
      <w:r>
        <w:rPr/>
        <w:t>Президент</w:t>
        <w:br/>
        <w:t>Российской Федерации</w:t>
        <w:b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