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7 марта 2013 г.</w:t>
      </w:r>
    </w:p>
    <w:p>
      <w:pPr>
        <w:pStyle w:val="Heading2"/>
        <w:rPr/>
      </w:pPr>
      <w:r>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pPr>
        <w:pStyle w:val="TextBody"/>
        <w:rPr/>
      </w:pPr>
      <w:r>
        <w:rPr>
          <w:rStyle w:val="StrongEmphasis"/>
        </w:rPr>
        <w:t>Статья 1</w:t>
      </w:r>
    </w:p>
    <w:p>
      <w:pPr>
        <w:pStyle w:val="TextBody"/>
        <w:rPr/>
      </w:pPr>
      <w:r>
        <w:rPr/>
        <w:t>Внести в Закон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1999, № 29, ст. 3696; 2003, № 2, ст. 160; 2004, № 35, ст. 3607; 2006, № 1, ст. 10; 2008, № 52, ст. 6242; 2010, № 30, ст. 3993; № 31, ст. 4196; 2011, № 27, ст. 3880; № 49, ст. 7039; 2013, № 27, ст. 3477) следующие изменения:</w:t>
      </w:r>
    </w:p>
    <w:p>
      <w:pPr>
        <w:pStyle w:val="TextBody"/>
        <w:rPr/>
      </w:pPr>
      <w:r>
        <w:rPr/>
        <w:t>1) пункт 3 статьи 7 дополнить подпунктом 17 следующего содержания:</w:t>
      </w:r>
    </w:p>
    <w:p>
      <w:pPr>
        <w:pStyle w:val="TextBody"/>
        <w:rPr/>
      </w:pPr>
      <w:r>
        <w:rPr/>
        <w:t>"17) установление порядка, формы и сроков обмена сведениями между органами службы занятости и федеральными учреждениями медико-социальной экспертизы в рамках предоставления инвалидам государственных услуг в области содействия занятости населения.";</w:t>
      </w:r>
    </w:p>
    <w:p>
      <w:pPr>
        <w:pStyle w:val="TextBody"/>
        <w:rPr/>
      </w:pPr>
      <w:r>
        <w:rPr/>
        <w:t>2) статью 15 дополнить пунктом 6 следующего содержания:</w:t>
      </w:r>
    </w:p>
    <w:p>
      <w:pPr>
        <w:pStyle w:val="TextBody"/>
        <w:rPr/>
      </w:pPr>
      <w:r>
        <w:rPr/>
        <w:t>"6. Органы службы занятости в целях предоставления инвалидам государственных услуг в области содействия занятости населения осуществляют обмен сведениями с федеральными учреждениями медико-социальной экспертизы в порядке, по форме и в сроки, установленные уполномоченным Правительством Российской Федерации федеральным органом исполнительной власти.".</w:t>
      </w:r>
    </w:p>
    <w:p>
      <w:pPr>
        <w:pStyle w:val="TextBody"/>
        <w:rPr/>
      </w:pPr>
      <w:r>
        <w:rPr>
          <w:rStyle w:val="StrongEmphasis"/>
        </w:rPr>
        <w:t>Статья 2</w:t>
      </w:r>
    </w:p>
    <w:p>
      <w:pPr>
        <w:pStyle w:val="TextBody"/>
        <w:rPr/>
      </w:pPr>
      <w:r>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27, ст. 3477) следующие изменения:</w:t>
      </w:r>
    </w:p>
    <w:p>
      <w:pPr>
        <w:pStyle w:val="TextBody"/>
        <w:rPr/>
      </w:pPr>
      <w:r>
        <w:rPr/>
        <w:t>1) в статье 30:</w:t>
      </w:r>
    </w:p>
    <w:p>
      <w:pPr>
        <w:pStyle w:val="TextBody"/>
        <w:rPr/>
      </w:pPr>
      <w:r>
        <w:rPr/>
        <w:t>а) часть вторую дополнить абзацем следующего содержания:</w:t>
      </w:r>
    </w:p>
    <w:p>
      <w:pPr>
        <w:pStyle w:val="TextBody"/>
        <w:rPr/>
      </w:pPr>
      <w:r>
        <w:rPr/>
        <w:t>"обеспечивать условия доступности для инвалидов культурных благ в соответствии с законодательством Российской Федерации о социальной защите инвалидов.";</w:t>
      </w:r>
    </w:p>
    <w:p>
      <w:pPr>
        <w:pStyle w:val="TextBody"/>
        <w:rPr/>
      </w:pPr>
      <w:r>
        <w:rPr/>
        <w:t>б) дополнить частью третьей следующего содержания:</w:t>
      </w:r>
    </w:p>
    <w:p>
      <w:pPr>
        <w:pStyle w:val="TextBody"/>
        <w:rPr/>
      </w:pPr>
      <w:r>
        <w:rPr/>
        <w:t>"Порядок обеспечения условий доступности для инвалидов культурных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культуры и культурного наследия,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статью 37 дополнить абзацем следующего содержания:</w:t>
      </w:r>
    </w:p>
    <w:p>
      <w:pPr>
        <w:pStyle w:val="TextBody"/>
        <w:rPr/>
      </w:pPr>
      <w:r>
        <w:rPr/>
        <w:t>"установление условий доступности для инвалидов культурных благ, предоставляемых юридическими и физическими лицами, для удовлетворения ими своих культурных потребностей.";</w:t>
      </w:r>
    </w:p>
    <w:p>
      <w:pPr>
        <w:pStyle w:val="TextBody"/>
        <w:rPr/>
      </w:pPr>
      <w:r>
        <w:rPr/>
        <w:t>3) в части первой статьи 39:</w:t>
      </w:r>
    </w:p>
    <w:p>
      <w:pPr>
        <w:pStyle w:val="TextBody"/>
        <w:rPr/>
      </w:pPr>
      <w:r>
        <w:rPr/>
        <w:t>а) в абзаце пятом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p>
    <w:p>
      <w:pPr>
        <w:pStyle w:val="TextBody"/>
        <w:rPr/>
      </w:pPr>
      <w:r>
        <w:rPr/>
        <w:t>б) дополнить абзацем следующего содержания:</w:t>
      </w:r>
    </w:p>
    <w:p>
      <w:pPr>
        <w:pStyle w:val="TextBody"/>
        <w:rPr/>
      </w:pPr>
      <w:r>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и федеральных государственных учреждений культуры и искусства, перечень которых утверждается Правительством Российской Федерации).".</w:t>
      </w:r>
    </w:p>
    <w:p>
      <w:pPr>
        <w:pStyle w:val="TextBody"/>
        <w:rPr/>
      </w:pPr>
      <w:r>
        <w:rPr>
          <w:rStyle w:val="StrongEmphasis"/>
        </w:rPr>
        <w:t>Статья 3</w:t>
      </w:r>
    </w:p>
    <w:p>
      <w:pPr>
        <w:pStyle w:val="TextBody"/>
        <w:rPr/>
      </w:pPr>
      <w:r>
        <w:rPr/>
        <w:t>Дополнить статью 13</w:t>
      </w:r>
      <w:r>
        <w:rPr>
          <w:rStyle w:val="StrongEmphasis"/>
        </w:rPr>
        <w:t xml:space="preserve"> </w:t>
      </w:r>
      <w:r>
        <w:rPr/>
        <w:t>Закона Российской Федерации от 21 июля 1993 года №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 33, ст. 1316; Собрание законодательства Российской Федерации, 1998, № 30, ст. 3613; 2004, № 27, ст. 2711; 2007, № 24, ст. 2834; 2009, № 39, ст. 4537) частью второй следующего содержания:</w:t>
      </w:r>
    </w:p>
    <w:p>
      <w:pPr>
        <w:pStyle w:val="TextBody"/>
        <w:rPr/>
      </w:pPr>
      <w:r>
        <w:rPr/>
        <w:t>"Работники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работников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rStyle w:val="StrongEmphasis"/>
        </w:rPr>
        <w:t>Статья 4</w:t>
      </w:r>
    </w:p>
    <w:p>
      <w:pPr>
        <w:pStyle w:val="TextBody"/>
        <w:rPr/>
      </w:pPr>
      <w:r>
        <w:rPr/>
        <w:t>Внести в Федеральный закон от 29 декабря 1994 года № 78-ФЗ "О библиотечном деле" (Собрание законодательства Российской Федерации, 1995, № 1, ст. 2; 2004, № 35, ст. 3607; 2009, № 23, ст. 2774; 2013, № 27, ст. 3477) следующие изменения:</w:t>
      </w:r>
    </w:p>
    <w:p>
      <w:pPr>
        <w:pStyle w:val="TextBody"/>
        <w:rPr/>
      </w:pPr>
      <w:r>
        <w:rPr/>
        <w:t>1) пункт 2 статьи 8 изложить в следующей редакции:</w:t>
      </w:r>
    </w:p>
    <w:p>
      <w:pPr>
        <w:pStyle w:val="TextBody"/>
        <w:rPr/>
      </w:pPr>
      <w:r>
        <w:rPr/>
        <w:t>"2. В библиотеках обеспечиваются условия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Слепые, слабовидящие и лица с ограниченной способностью воспринимать печатную информацию имеют право на библиотечное обслуживание и получение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TextBody"/>
        <w:rPr/>
      </w:pPr>
      <w:r>
        <w:rPr/>
        <w:t>Порядок обеспечения в библиотеках условий доступности для инвалидов предоставляемых библиотеками услуг в соответствии с законодательством Российской Федерации о социальной защите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и культурного наследия,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в статье 15:</w:t>
      </w:r>
    </w:p>
    <w:p>
      <w:pPr>
        <w:pStyle w:val="TextBody"/>
        <w:rPr/>
      </w:pPr>
      <w:r>
        <w:rPr/>
        <w:t>а) пункт 1 дополнить подпунктом 8 следующего содержания:</w:t>
      </w:r>
    </w:p>
    <w:p>
      <w:pPr>
        <w:pStyle w:val="TextBody"/>
        <w:rPr/>
      </w:pPr>
      <w:r>
        <w:rPr/>
        <w:t>"8) условия доступности для инвалидов федеральных библиотек, библиотек федеральных органов исполнительной власти.";</w:t>
      </w:r>
    </w:p>
    <w:p>
      <w:pPr>
        <w:pStyle w:val="TextBody"/>
        <w:rPr/>
      </w:pPr>
      <w:r>
        <w:rPr/>
        <w:t>б) пункт 2 дополнить подпунктом 3 следующего содержания;</w:t>
      </w:r>
    </w:p>
    <w:p>
      <w:pPr>
        <w:pStyle w:val="TextBody"/>
        <w:rPr/>
      </w:pPr>
      <w:r>
        <w:rPr/>
        <w:t>"3) условия доступности для инвалидов библиотек субъектов Российской Федерации, муниципальных библиотек.".</w:t>
      </w:r>
    </w:p>
    <w:p>
      <w:pPr>
        <w:pStyle w:val="TextBody"/>
        <w:rPr/>
      </w:pPr>
      <w:r>
        <w:rPr>
          <w:rStyle w:val="StrongEmphasis"/>
        </w:rPr>
        <w:t>Статья 5</w:t>
      </w:r>
    </w:p>
    <w:p>
      <w:pPr>
        <w:pStyle w:val="TextBody"/>
        <w:rPr/>
      </w:pPr>
      <w:r>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2001, № 24, ст. 2410, № 33, ст. 3426, № 53, ст. 5024; 2002, № 1, ст. 2; 2003, № 2, ст. 167, № 43, ст. 4108; 2004, № 35, ст. 3607; 2006, № 1, ст. 10; 2008, № 30, ст. 3616; 2010, № 50, ст. 6609; 2011, № 27, ст. 3880; № 30, ст. 4596; № 49, ст. 7033; 2012, № 29, ст. 3990; № 30, ст. 4175; 2013, № 8, ст. 717; № 27, ст. 3460) следующие изменения:</w:t>
      </w:r>
    </w:p>
    <w:p>
      <w:pPr>
        <w:pStyle w:val="TextBody"/>
        <w:rPr/>
      </w:pPr>
      <w:r>
        <w:rPr/>
        <w:t>1) в статье 1:</w:t>
      </w:r>
    </w:p>
    <w:p>
      <w:pPr>
        <w:pStyle w:val="TextBody"/>
        <w:rPr/>
      </w:pPr>
      <w:r>
        <w:rPr/>
        <w:t>а) часть первую после слова "дефектами" дополнить словами «- нарушениями анатомического строения организма, его органов и систем»;</w:t>
      </w:r>
    </w:p>
    <w:p>
      <w:pPr>
        <w:pStyle w:val="TextBody"/>
        <w:rPr/>
      </w:pPr>
      <w:r>
        <w:rPr/>
        <w:t>б) часть третью изложить в следующей редакции:</w:t>
      </w:r>
    </w:p>
    <w:p>
      <w:pPr>
        <w:pStyle w:val="TextBody"/>
        <w:rPr/>
      </w:pPr>
      <w:r>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устанавливаются категория "ребенок-инвалид.";</w:t>
      </w:r>
    </w:p>
    <w:p>
      <w:pPr>
        <w:pStyle w:val="TextBody"/>
        <w:rPr/>
      </w:pPr>
      <w:r>
        <w:rPr/>
        <w:t>2) дополнить статьей 3</w:t>
      </w:r>
      <w:r>
        <w:rPr>
          <w:position w:val="8"/>
          <w:sz w:val="19"/>
        </w:rPr>
        <w:t>1</w:t>
      </w:r>
      <w:r>
        <w:rPr/>
        <w:t xml:space="preserve"> следующего содержания:</w:t>
      </w:r>
    </w:p>
    <w:p>
      <w:pPr>
        <w:pStyle w:val="TextBody"/>
        <w:rPr/>
      </w:pPr>
      <w:r>
        <w:rPr/>
        <w:t>"3</w:t>
      </w:r>
      <w:r>
        <w:rPr>
          <w:position w:val="8"/>
          <w:sz w:val="19"/>
        </w:rPr>
        <w:t>1</w:t>
      </w:r>
      <w:r>
        <w:rPr/>
        <w:t>. Недопустимость дискриминации по признаку инвалидности</w:t>
      </w:r>
    </w:p>
    <w:p>
      <w:pPr>
        <w:pStyle w:val="TextBody"/>
        <w:rPr/>
      </w:pPr>
      <w:r>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TextBody"/>
        <w:rPr/>
      </w:pPr>
      <w:r>
        <w:rPr/>
        <w:t>3) в статье 4:</w:t>
      </w:r>
    </w:p>
    <w:p>
      <w:pPr>
        <w:pStyle w:val="TextBody"/>
        <w:rPr/>
      </w:pPr>
      <w:r>
        <w:rPr/>
        <w:t>а) в пункте 4 после слова "реабилитации" дополнить словом "(абилитации)";</w:t>
      </w:r>
    </w:p>
    <w:p>
      <w:pPr>
        <w:pStyle w:val="TextBody"/>
        <w:rPr/>
      </w:pPr>
      <w:r>
        <w:rPr/>
        <w:t>б) в пунктах 7 и 8 после слова "реабилитации" дополнить словами "и абилитации";</w:t>
      </w:r>
    </w:p>
    <w:p>
      <w:pPr>
        <w:pStyle w:val="TextBody"/>
        <w:rPr/>
      </w:pPr>
      <w:r>
        <w:rPr/>
        <w:t>в) в пункте 20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pPr>
        <w:pStyle w:val="TextBody"/>
        <w:rPr/>
      </w:pPr>
      <w:r>
        <w:rPr/>
        <w:t>г) дополнить пунктом 22 следующего содержания:</w:t>
      </w:r>
    </w:p>
    <w:p>
      <w:pPr>
        <w:pStyle w:val="TextBody"/>
        <w:rPr/>
      </w:pPr>
      <w:r>
        <w:rPr/>
        <w:t>"22) подготовка докладов о мерах, принимаемых для выполнения обязательств Российской Федерации по Конвенции о правах инвалидов, в порядке, определяемом Правительством Российской Федерации.";</w:t>
      </w:r>
    </w:p>
    <w:p>
      <w:pPr>
        <w:pStyle w:val="TextBody"/>
        <w:rPr/>
      </w:pPr>
      <w:r>
        <w:rPr/>
        <w:t>4) пункт 7 статьи 5 дополнить словами ", определения порядка проведения специальных мероприятий для предоставления инвалидам гарантий трудовой занятости";</w:t>
      </w:r>
    </w:p>
    <w:p>
      <w:pPr>
        <w:pStyle w:val="TextBody"/>
        <w:rPr/>
      </w:pPr>
      <w:r>
        <w:rPr/>
        <w:t>5) дополнить статьей 5</w:t>
      </w:r>
      <w:r>
        <w:rPr>
          <w:position w:val="8"/>
          <w:sz w:val="19"/>
        </w:rPr>
        <w:t>1</w:t>
      </w:r>
      <w:r>
        <w:rPr/>
        <w:t xml:space="preserve"> следующего содержания:</w:t>
      </w:r>
    </w:p>
    <w:p>
      <w:pPr>
        <w:pStyle w:val="TextBody"/>
        <w:rPr/>
      </w:pPr>
      <w:r>
        <w:rPr/>
        <w:t>"Статья 5</w:t>
      </w:r>
      <w:r>
        <w:rPr>
          <w:position w:val="8"/>
          <w:sz w:val="19"/>
        </w:rPr>
        <w:t>1</w:t>
      </w:r>
      <w:r>
        <w:rPr/>
        <w:t>. Федеральный реестр инвалидов</w:t>
      </w:r>
    </w:p>
    <w:p>
      <w:pPr>
        <w:pStyle w:val="TextBody"/>
        <w:rPr/>
      </w:pPr>
      <w:r>
        <w:rPr/>
        <w:t>1. Федеральный реестр инвалидов является федеральной государственной информационной системой и ведется в целях учета сведений об инвалидах, в том числе детях-инвалидах, включая сведения об ограничениях жизнедеятельности, нарушенных функциях организма и степени утраты профессиональной трудоспособности инвалида, а также проводимых инвалидом реабилитационных мероприятиях, производимых ему денежных выплатах и иных мерах социальной защиты.</w:t>
      </w:r>
    </w:p>
    <w:p>
      <w:pPr>
        <w:pStyle w:val="TextBody"/>
        <w:rPr/>
      </w:pPr>
      <w:r>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TextBody"/>
        <w:rPr/>
      </w:pPr>
      <w:r>
        <w:rPr/>
        <w:t>2. В федеральный реестр инвалидов включаются следующие сведения о лице, признанном инвалидом:</w:t>
      </w:r>
    </w:p>
    <w:p>
      <w:pPr>
        <w:pStyle w:val="TextBody"/>
        <w:rPr/>
      </w:pPr>
      <w:r>
        <w:rPr/>
        <w:t>1) фамилия, имя, отчество (последнее - при наличии);</w:t>
      </w:r>
    </w:p>
    <w:p>
      <w:pPr>
        <w:pStyle w:val="TextBody"/>
        <w:rPr/>
      </w:pPr>
      <w:r>
        <w:rPr/>
        <w:t>2) пол;</w:t>
      </w:r>
    </w:p>
    <w:p>
      <w:pPr>
        <w:pStyle w:val="TextBody"/>
        <w:rPr/>
      </w:pPr>
      <w:r>
        <w:rPr/>
        <w:t>3) дата рождения;</w:t>
      </w:r>
    </w:p>
    <w:p>
      <w:pPr>
        <w:pStyle w:val="TextBody"/>
        <w:rPr/>
      </w:pPr>
      <w:r>
        <w:rPr/>
        <w:t>4) место рождения;</w:t>
      </w:r>
    </w:p>
    <w:p>
      <w:pPr>
        <w:pStyle w:val="TextBody"/>
        <w:rPr/>
      </w:pPr>
      <w:r>
        <w:rPr/>
        <w:t>5) сведения о гражданстве;</w:t>
      </w:r>
    </w:p>
    <w:p>
      <w:pPr>
        <w:pStyle w:val="TextBody"/>
        <w:rPr/>
      </w:pPr>
      <w:r>
        <w:rPr/>
        <w:t>6) данные паспорта (иного документа, удостоверяющего личность);</w:t>
      </w:r>
    </w:p>
    <w:p>
      <w:pPr>
        <w:pStyle w:val="TextBody"/>
        <w:rPr/>
      </w:pPr>
      <w:r>
        <w:rPr/>
        <w:t>7) данные свидетельства о рождении (для детей-инвалидов,</w:t>
        <w:br/>
        <w:t>не достигших 14-летнего возраста);</w:t>
      </w:r>
    </w:p>
    <w:p>
      <w:pPr>
        <w:pStyle w:val="TextBody"/>
        <w:rPr/>
      </w:pPr>
      <w:r>
        <w:rPr/>
        <w:t>8) адрес места жительства (места пребывания, фактического проживания);</w:t>
      </w:r>
    </w:p>
    <w:p>
      <w:pPr>
        <w:pStyle w:val="TextBody"/>
        <w:rPr/>
      </w:pPr>
      <w:r>
        <w:rPr/>
        <w:t>9) страховой номер индивидуального лицевого счета (при наличии), принятый в соответствии с законодательством Российской Федерации</w:t>
        <w:br/>
        <w:t>об индивидуальном (персонифицированном) учете в системе обязательного пенсионного страхования;</w:t>
      </w:r>
    </w:p>
    <w:p>
      <w:pPr>
        <w:pStyle w:val="TextBody"/>
        <w:rPr/>
      </w:pPr>
      <w:r>
        <w:rPr/>
        <w:t>10) сведения об инвалидности (группа, причина, виды ограничений жизнедеятельности и нарушенных функций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инвалида в мерах социальной защиты), установленные федеральными учреждениями медико-социальной экспертизы в соответствии</w:t>
        <w:br/>
        <w:t>с настоящим Федеральным законом;</w:t>
      </w:r>
    </w:p>
    <w:p>
      <w:pPr>
        <w:pStyle w:val="TextBody"/>
        <w:rPr/>
      </w:pPr>
      <w:r>
        <w:rPr/>
        <w:t>11) сведения о законном представителе (при наличии);</w:t>
      </w:r>
    </w:p>
    <w:p>
      <w:pPr>
        <w:pStyle w:val="TextBody"/>
        <w:rPr/>
      </w:pPr>
      <w:r>
        <w:rPr/>
        <w:t>12) сведения об индивидуальных программах реабилитации инвалидов и программах реабилитации пострадавших в результате несчастного случая на производстве и профессионального заболевания, включая сведения о рекомендованных в них реабилитационных мероприятиях и о результатах выполнения указанных мероприятий;</w:t>
      </w:r>
    </w:p>
    <w:p>
      <w:pPr>
        <w:pStyle w:val="TextBody"/>
        <w:rPr/>
      </w:pPr>
      <w:r>
        <w:rPr/>
        <w:t>13) сведения о предоставлении при наличии медицинских показаний путевки на санаторно-курортное лечение в рамках оказания государственной социальной помощи в виде набора социальных услуг;</w:t>
      </w:r>
    </w:p>
    <w:p>
      <w:pPr>
        <w:pStyle w:val="TextBody"/>
        <w:rPr/>
      </w:pPr>
      <w:r>
        <w:rPr/>
        <w:t>14) размер и период предоставления установленных:</w:t>
      </w:r>
    </w:p>
    <w:p>
      <w:pPr>
        <w:pStyle w:val="TextBody"/>
        <w:rPr/>
      </w:pPr>
      <w:r>
        <w:rPr/>
        <w:t>а) ежемесячной денежной выплаты в соответствии с настоящим Федеральным законом,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 Законом Российской Федерации от 15 января 1993 года № 4301-I "О статусе Героев Советского Союза, Героев Российской Федерации</w:t>
        <w:br/>
        <w:t>и полных кавалеров ордена Славы", Федеральным законом от 12 января 1995 года № 5-ФЗ "О ветеранах", Федеральным законом от 9 января 1997 года № 5-ФЗ "О предоставлении социальных гарантий Героям Социалистического Труда и полным кавалерам ордена Трудовой Славы",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br/>
        <w:t>и "Об общих принципах организации местного самоуправления в Российской Федерации" (часть 8 статьи 154);</w:t>
      </w:r>
    </w:p>
    <w:p>
      <w:pPr>
        <w:pStyle w:val="TextBody"/>
        <w:rPr/>
      </w:pPr>
      <w:r>
        <w:rPr/>
        <w:t>б) пенсий по государственному пенсионному обеспечению в соответствии с Федеральным законом от 15 декабря 2001 года № 166-ФЗ "О государственном пенсионном обеспечении в Российской Федерации";</w:t>
      </w:r>
    </w:p>
    <w:p>
      <w:pPr>
        <w:pStyle w:val="TextBody"/>
        <w:rPr/>
      </w:pPr>
      <w:r>
        <w:rPr/>
        <w:t>в) трудовых пенсий в соответствии с Федеральным законом от 17 декабря 2001 года № 173-ФЗ "О трудовых пенсиях в Российской Федерации";</w:t>
      </w:r>
    </w:p>
    <w:p>
      <w:pPr>
        <w:pStyle w:val="TextBody"/>
        <w:rPr/>
      </w:pPr>
      <w:r>
        <w:rPr/>
        <w:t>г) обеспечения по страхованию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p>
    <w:p>
      <w:pPr>
        <w:pStyle w:val="TextBody"/>
        <w:rPr/>
      </w:pPr>
      <w:r>
        <w:rPr/>
        <w:t>д) единовременного пособия при рождении ребенка, установленного в соответствии с Федеральным законом от 19 мая 1995 года № 81-ФЗ "О государственных пособиях гражданам, имеющим детей";</w:t>
      </w:r>
    </w:p>
    <w:p>
      <w:pPr>
        <w:pStyle w:val="TextBody"/>
        <w:rPr/>
      </w:pPr>
      <w:r>
        <w:rPr/>
        <w:t>15) периоды трудовой и (или) иной деятельности, включаемые в страховой стаж для назначения трудовой пенсии, в том числе периоды трудовой деятельности на рабочих местах с особыми (тяжелыми</w:t>
        <w:br/>
        <w:t>и вредными) условиями труда и в районах Крайнего Севера и приравненных к ним местностях;</w:t>
      </w:r>
    </w:p>
    <w:p>
      <w:pPr>
        <w:pStyle w:val="TextBody"/>
        <w:rPr/>
      </w:pPr>
      <w:r>
        <w:rPr/>
        <w:t>16) сведения о прекращении осуществления выплат, указанных в пункте 14 настоящей части, в связи со смертью инвалида.";</w:t>
      </w:r>
    </w:p>
    <w:p>
      <w:pPr>
        <w:pStyle w:val="TextBody"/>
        <w:rPr/>
      </w:pPr>
      <w:r>
        <w:rPr/>
        <w:t>3. 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учреждениями медико-социальной экспертизы,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за счет средств федерального бюджета, а также организациями, участвующими в предоставлении государственных услуг инвалидам.</w:t>
      </w:r>
    </w:p>
    <w:p>
      <w:pPr>
        <w:pStyle w:val="TextBody"/>
        <w:rPr/>
      </w:pPr>
      <w:r>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 63-ФЗ "Об электронной подписи". Обработка сведений, содержащих персональные данные инвалидов, осуществляется исключительно в целях, предусмотренных частью 1 настоящей статьи, с соблюдением требований Федерального закона от 27 июля 2006 года № 152-ФЗ "О персональных данных".</w:t>
      </w:r>
    </w:p>
    <w:p>
      <w:pPr>
        <w:pStyle w:val="TextBody"/>
        <w:rPr/>
      </w:pPr>
      <w:r>
        <w:rPr/>
        <w:t>4. Порядок формирования и ведения федерального реестра инвалидов, включая порядок, форму и сроки представления в данный реестр сведений, указанных в части 2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TextBody"/>
        <w:rPr/>
      </w:pPr>
      <w:r>
        <w:rPr/>
        <w:t>6) в статье 7 часть вторую изложить в следующей редакции:</w:t>
      </w:r>
    </w:p>
    <w:p>
      <w:pPr>
        <w:pStyle w:val="TextBody"/>
        <w:rPr/>
      </w:pPr>
      <w:r>
        <w:rPr/>
        <w:t>«Медико-социальная экспертиза осуществляется исходя из комплексной оценки состояния организма на основе анализа клинических данных и данных лабораторных, инструментальных и иных методов исследования, социально-бытовых, профессионально-трудовых, психологических данных освидетельствуемого лица. Классификации и критерии, используемые при осуществлении медико-социальной экспертизы,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TextBody"/>
        <w:rPr/>
      </w:pPr>
      <w:r>
        <w:rPr/>
        <w:t>7) в части третьей статьи 8:</w:t>
      </w:r>
    </w:p>
    <w:p>
      <w:pPr>
        <w:pStyle w:val="TextBody"/>
        <w:rPr/>
      </w:pPr>
      <w:r>
        <w:rPr/>
        <w:t>а) пункт 1 изложить в следующей редакции:</w:t>
      </w:r>
    </w:p>
    <w:p>
      <w:pPr>
        <w:pStyle w:val="TextBody"/>
        <w:rPr/>
      </w:pPr>
      <w:r>
        <w:rPr/>
        <w:t>"1) установление инвалидности, ее причин, группы, сроков, времени наступления инвалидности, потребности в различных видах социальной защиты;";</w:t>
      </w:r>
    </w:p>
    <w:p>
      <w:pPr>
        <w:pStyle w:val="TextBody"/>
        <w:rPr/>
      </w:pPr>
      <w:r>
        <w:rPr/>
        <w:t>б) в пункте 2 после слова "реабилитации" дополнить словом "(абилитации)";</w:t>
      </w:r>
    </w:p>
    <w:p>
      <w:pPr>
        <w:pStyle w:val="TextBody"/>
        <w:rPr/>
      </w:pPr>
      <w:r>
        <w:rPr/>
        <w:t>в) дополнить пунктом 7 следующего содержания:</w:t>
      </w:r>
    </w:p>
    <w:p>
      <w:pPr>
        <w:pStyle w:val="TextBody"/>
        <w:rPr/>
      </w:pPr>
      <w:r>
        <w:rPr/>
        <w:t>"7) определение по состоянию здоровья нуждаемости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w:t>
      </w:r>
    </w:p>
    <w:p>
      <w:pPr>
        <w:pStyle w:val="TextBody"/>
        <w:rPr/>
      </w:pPr>
      <w:r>
        <w:rPr/>
        <w:t>8) в статье 9:</w:t>
      </w:r>
    </w:p>
    <w:p>
      <w:pPr>
        <w:pStyle w:val="TextBody"/>
        <w:rPr/>
      </w:pPr>
      <w:r>
        <w:rPr/>
        <w:t>а) наименование изложить в следующей редакции:</w:t>
      </w:r>
    </w:p>
    <w:p>
      <w:pPr>
        <w:pStyle w:val="TextBody"/>
        <w:rPr/>
      </w:pPr>
      <w:r>
        <w:rPr/>
        <w:t>"Статья 9. Понятие реабилитации и абилитации инвалидов";</w:t>
      </w:r>
    </w:p>
    <w:p>
      <w:pPr>
        <w:pStyle w:val="TextBody"/>
        <w:rPr/>
      </w:pPr>
      <w:r>
        <w:rPr/>
        <w:t>б) часть первую изложить в следующей редакции;</w:t>
      </w:r>
    </w:p>
    <w:p>
      <w:pPr>
        <w:pStyle w:val="TextBody"/>
        <w:rPr/>
      </w:pPr>
      <w:r>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Абилитация инвалидов - система и процесс формирования отсутствовавших способностей инвалидов к образовательной, профессиональной, бытовой, общественной, досугово-игровой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достижения материальной независимости и интеграции в общество.";</w:t>
      </w:r>
    </w:p>
    <w:p>
      <w:pPr>
        <w:pStyle w:val="TextBody"/>
        <w:rPr/>
      </w:pPr>
      <w:r>
        <w:rPr/>
        <w:t>в) в части второй:</w:t>
      </w:r>
    </w:p>
    <w:p>
      <w:pPr>
        <w:pStyle w:val="TextBody"/>
        <w:rPr/>
      </w:pPr>
      <w:r>
        <w:rPr/>
        <w:t>абзац первый после слова "реабилитации" дополнить словами "и абилитации";</w:t>
      </w:r>
    </w:p>
    <w:p>
      <w:pPr>
        <w:pStyle w:val="TextBody"/>
        <w:rPr/>
      </w:pPr>
      <w:r>
        <w:rPr/>
        <w:t>абзацы второй и третий изложить в следующей редакции:</w:t>
      </w:r>
    </w:p>
    <w:p>
      <w:pPr>
        <w:pStyle w:val="TextBody"/>
        <w:rPr/>
      </w:pPr>
      <w:r>
        <w:rPr/>
        <w:t>"медицинскую реабилитацию, протезирование и ортезирование, санаторно-курортное лечение;</w:t>
      </w:r>
    </w:p>
    <w:p>
      <w:pPr>
        <w:pStyle w:val="TextBody"/>
        <w:rPr/>
      </w:pPr>
      <w:r>
        <w:rPr/>
        <w:t>общее и профессиональное образование, профессиональное обучение, профессиональную ориентацию, содействие в трудоустройстве, производственную адаптацию;";</w:t>
      </w:r>
    </w:p>
    <w:p>
      <w:pPr>
        <w:pStyle w:val="TextBody"/>
        <w:rPr/>
      </w:pPr>
      <w:r>
        <w:rPr/>
        <w:t>г) часть третью после слова "реабилитации" дополнить словом "(абилитации)";</w:t>
      </w:r>
    </w:p>
    <w:p>
      <w:pPr>
        <w:pStyle w:val="TextBody"/>
        <w:rPr/>
      </w:pPr>
      <w:r>
        <w:rPr/>
        <w:t>д) дополнить частью четвертой следующего содержания:</w:t>
      </w:r>
    </w:p>
    <w:p>
      <w:pPr>
        <w:pStyle w:val="TextBody"/>
        <w:rPr/>
      </w:pPr>
      <w:r>
        <w:rPr/>
        <w:t>"Реабилитация и абилитация инвалидов осуществляются организациями, независимо от их организационно-правовой формы и формы собственности, прошедшими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 Правила аккредитации организаций, оказывающих услуги в области реабилитации и абилитации, устанавливаются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соответствующих сферах деятельности.";</w:t>
      </w:r>
    </w:p>
    <w:p>
      <w:pPr>
        <w:pStyle w:val="TextBody"/>
        <w:rPr/>
      </w:pPr>
      <w:r>
        <w:rPr/>
        <w:t>9) в статье 11:</w:t>
      </w:r>
    </w:p>
    <w:p>
      <w:pPr>
        <w:pStyle w:val="TextBody"/>
        <w:rPr/>
      </w:pPr>
      <w:r>
        <w:rPr/>
        <w:t>а) наименование после слова "реабилитации" дополнить словом "(абилитации)";</w:t>
      </w:r>
    </w:p>
    <w:p>
      <w:pPr>
        <w:pStyle w:val="TextBody"/>
        <w:rPr/>
      </w:pPr>
      <w:r>
        <w:rPr/>
        <w:t>б) часть первую изложить в следующей редакции:</w:t>
      </w:r>
    </w:p>
    <w:p>
      <w:pPr>
        <w:pStyle w:val="TextBody"/>
        <w:rPr/>
      </w:pPr>
      <w:r>
        <w:rPr/>
        <w:t>"Индивидуальная программа реабилитации (абилитации) инвалида - разработанный федеральным учреждением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(абилитации) инвалидов организации, осуществляющие деятельность по предоставлению реабилитационных услуг инвалидам. Порядок разработки и реализации индивидуальной программы реабилитации (абилитации) инвалида, а также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в) часть вторую после слова "реабилитации" дополнить словом "(абилитации)";</w:t>
      </w:r>
    </w:p>
    <w:p>
      <w:pPr>
        <w:pStyle w:val="TextBody"/>
        <w:rPr/>
      </w:pPr>
      <w:r>
        <w:rPr/>
        <w:t>г) части третью - седьмую после слов "индивидуальная программа реабилитации" в соответствующем падеже дополнить словом "(абилитации)";</w:t>
      </w:r>
    </w:p>
    <w:p>
      <w:pPr>
        <w:pStyle w:val="TextBody"/>
        <w:rPr/>
      </w:pPr>
      <w:r>
        <w:rPr/>
        <w:t>д) дополнить частями восьмой и девятой следующего содержания:</w:t>
      </w:r>
    </w:p>
    <w:p>
      <w:pPr>
        <w:pStyle w:val="TextBody"/>
        <w:rPr/>
      </w:pPr>
      <w:r>
        <w:rPr/>
        <w:t>"Федеральные учреждения медико-социальной экспертизы направляют выписки из индивидуальных программ реабилитации (абилитации) инвалида в соответствующие органы исполнительной власти, органы местного самоуправления, организации независимо от организационно-правовых форм, на которые возложено проведение мероприятий, указанных в индивидуальной программе реабилитации (абилитации) инвалида.</w:t>
      </w:r>
    </w:p>
    <w:p>
      <w:pPr>
        <w:pStyle w:val="TextBody"/>
        <w:rPr/>
      </w:pPr>
      <w:r>
        <w:rPr/>
        <w:t>Указанные органы и организации предоставляют информацию об исполнении возложенных на них индивидуальной программой реабилитации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10) в статье 11</w:t>
      </w:r>
      <w:r>
        <w:rPr>
          <w:position w:val="8"/>
          <w:sz w:val="19"/>
        </w:rPr>
        <w:t>1</w:t>
      </w:r>
      <w:r>
        <w:rPr/>
        <w:t>:</w:t>
      </w:r>
    </w:p>
    <w:p>
      <w:pPr>
        <w:pStyle w:val="TextBody"/>
        <w:rPr/>
      </w:pPr>
      <w:r>
        <w:rPr/>
        <w:t>а) в части двенадцатой после слов "программами реабилитации" дополнить словом "(абилитации)";</w:t>
      </w:r>
    </w:p>
    <w:p>
      <w:pPr>
        <w:pStyle w:val="TextBody"/>
        <w:rPr/>
      </w:pPr>
      <w:r>
        <w:rPr/>
        <w:t>б) часть пятнадцатую после слова "перечень" дополнить словом "медицинских";</w:t>
      </w:r>
    </w:p>
    <w:p>
      <w:pPr>
        <w:pStyle w:val="TextBody"/>
        <w:rPr/>
      </w:pPr>
      <w:r>
        <w:rPr/>
        <w:t>11) в статье 15:</w:t>
      </w:r>
    </w:p>
    <w:p>
      <w:pPr>
        <w:pStyle w:val="TextBody"/>
        <w:rPr/>
      </w:pPr>
      <w:r>
        <w:rPr/>
        <w:t>а) наименование изложить в следующей редакции:</w:t>
      </w:r>
    </w:p>
    <w:p>
      <w:pPr>
        <w:pStyle w:val="TextBody"/>
        <w:rPr/>
      </w:pPr>
      <w:r>
        <w:rPr/>
        <w:t>"15. Обеспечение доступности для инвалидов объектов и услуг";</w:t>
      </w:r>
    </w:p>
    <w:p>
      <w:pPr>
        <w:pStyle w:val="TextBody"/>
        <w:rPr/>
      </w:pPr>
      <w:r>
        <w:rPr/>
        <w:t>б) дополнить часть первую предложением следующего содержания: "Для целей настоящего Федерального закона под обеспечением доступности понимаются меры по выявлению и устранению препятствий (барьеров), мешающих беспрепятственному доступу инвалидов к физическому окружению, транспорту, информации и связи, включая информационно-коммуникационные технологии и системы, а также к другим объектам и услугам наравне с другими лицами.";</w:t>
      </w:r>
    </w:p>
    <w:p>
      <w:pPr>
        <w:pStyle w:val="TextBody"/>
        <w:rPr/>
      </w:pPr>
      <w:r>
        <w:rPr/>
        <w:t>в) часть пятую изложить в следующей редакции;</w:t>
      </w:r>
    </w:p>
    <w:p>
      <w:pPr>
        <w:pStyle w:val="TextBody"/>
        <w:rPr/>
      </w:pPr>
      <w:r>
        <w:rPr/>
        <w:t>"В случаях, когда действующие объекты невозможно полностью приспособить для нужд инвалидов, собственниками этих объектов до их реконструкции и капитального ремонта должны приниматься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обеспечивающие удовлетворение минимальных потребностей инвалидов. Под минимальными потребностями инвалидов для целей настоящего Федерального закона понимаются такие потребности, удовлетворение которых обеспечивает доступность инвалидов к месту предоставления услуги либо, когда это возможно, предоставление ее в дистанционном режиме.".</w:t>
      </w:r>
    </w:p>
    <w:p>
      <w:pPr>
        <w:pStyle w:val="TextBody"/>
        <w:rPr/>
      </w:pPr>
      <w:r>
        <w:rPr/>
        <w:t>г) дополнить новыми частями шестой - одиннадцатой следующего содержания:</w:t>
      </w:r>
    </w:p>
    <w:p>
      <w:pPr>
        <w:pStyle w:val="TextBody"/>
        <w:rPr/>
      </w:pPr>
      <w:r>
        <w:rPr/>
        <w:t>"Федеральные органы исполнительной власти, органы исполнительной власти субъектов Российской Федерации, иные органы государственной власти, органы местного самоуправления (в сфере установленных полномочий), организации независимо от организационно-правовых форм и индивидуальные предприниматели обеспечивают в зависимости от нуждаемости инвалидов в социальной защите следующие основные условия обеспечения доступности объектов и предоставляемых услуг для инвалидов:</w:t>
      </w:r>
    </w:p>
    <w:p>
      <w:pPr>
        <w:pStyle w:val="TextBody"/>
        <w:rPr/>
      </w:pPr>
      <w:r>
        <w:rPr/>
        <w:t>- обеспечение возможности самостоятельного передвижения по территории объектов, а также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обеспечение возможности входа и выхода из объекта, посадки в транспортное средство и высадки из него,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
    <w:p>
      <w:pPr>
        <w:pStyle w:val="TextBody"/>
        <w:rPr/>
      </w:pPr>
      <w:r>
        <w:rPr/>
        <w:t>- дублирование текстовых сообщений голосовыми сообщениями, оснащение объекта знаками, выполненными рельефно-точечным шрифтом Брайля, сопровождение инвалида, имеющего стойкие нарушения функции зрения, персоналом, работающим на объекте социальной инфраструктуры, ознакомление с надписями, знаками и иной текстовой и графической информацией, допуск тифлосурдопереводчика, допуск собаки-проводника при наличии документа, подтверждающего специальное обучение собаки-проводника,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 оказание посторонней помощи при необходимости выполнения инвалидом, имеющим нарушения функций обеих верхних конечностей, действий, осуществляемых руками;</w:t>
      </w:r>
    </w:p>
    <w:p>
      <w:pPr>
        <w:pStyle w:val="TextBody"/>
        <w:rPr/>
      </w:pPr>
      <w:r>
        <w:rPr/>
        <w:t>- дублирование голосовой информации текстовой информацией, надписями и (или) световыми сигналами, допуск сурдопереводчика;</w:t>
      </w:r>
    </w:p>
    <w:p>
      <w:pPr>
        <w:pStyle w:val="TextBody"/>
        <w:rPr/>
      </w:pPr>
      <w:r>
        <w:rPr/>
        <w:t>- содействие сопровождающему инвалида лицу в оказании посторонней помощи при передвижении по территории объекта, а также в пользовании услугами, предоставляемыми организацией.</w:t>
      </w:r>
    </w:p>
    <w:p>
      <w:pPr>
        <w:pStyle w:val="TextBody"/>
        <w:rPr/>
      </w:pPr>
      <w:r>
        <w:rPr/>
        <w:t>При наличии возможности создания основных условий доступности несколькими способами собственник объекта вправе избрать один из этих способов.</w:t>
      </w:r>
    </w:p>
    <w:p>
      <w:pPr>
        <w:pStyle w:val="TextBody"/>
        <w:rPr/>
      </w:pPr>
      <w:r>
        <w:rPr/>
        <w:t>Иные дополнительные условия обеспечения доступности для инвалидов объектов и предоставляемых услуг могут устанавливаться федеральными законами.</w:t>
      </w:r>
    </w:p>
    <w:p>
      <w:pPr>
        <w:pStyle w:val="TextBody"/>
        <w:rPr/>
      </w:pPr>
      <w:r>
        <w:rPr/>
        <w:t>В целях обеспечения доступности объектов и предоставляемых населению услуг инвалидам оказывается помощь в преодолении различных барьеров, мешающих получению ими услуг наравне с другими лицами, с учетом разработанной федеральным учреждением медико-социальной экспертизы индивидуальной программы реабилитации.</w:t>
      </w:r>
    </w:p>
    <w:p>
      <w:pPr>
        <w:pStyle w:val="TextBody"/>
        <w:rPr/>
      </w:pPr>
      <w:r>
        <w:rPr/>
        <w:t>Порядок обеспечения условий доступности объектов и предоставляемых услуг для инвалидов,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и организаций.</w:t>
      </w:r>
    </w:p>
    <w:p>
      <w:pPr>
        <w:pStyle w:val="TextBody"/>
        <w:rPr/>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организуется в пределах установленных полномочий инструктирование (обучение) специалистов и персонала, работающих с инвалидами, по вопросам предоставления инвалидам помощи и услуг с соблюдением требований доступности и в объеме, гарантированных законодательством Российской Федерации и законами субъектов Российской Федерации.";</w:t>
      </w:r>
    </w:p>
    <w:p>
      <w:pPr>
        <w:pStyle w:val="TextBody"/>
        <w:rPr/>
      </w:pPr>
      <w:r>
        <w:rPr/>
        <w:t>д) части шестую - девятую считать соответственно частями двенадцатой - пятнадцатой;</w:t>
      </w:r>
    </w:p>
    <w:p>
      <w:pPr>
        <w:pStyle w:val="TextBody"/>
        <w:rPr/>
      </w:pPr>
      <w:r>
        <w:rPr/>
        <w:t>12) части восьмую и десятую статьи 17 и часть четвертую статьи 19 после слова "реабилитации" дополнить словом "(абилитации)";</w:t>
      </w:r>
    </w:p>
    <w:p>
      <w:pPr>
        <w:pStyle w:val="TextBody"/>
        <w:rPr/>
      </w:pPr>
      <w:r>
        <w:rPr/>
        <w:t>13) в статье 20:</w:t>
      </w:r>
    </w:p>
    <w:p>
      <w:pPr>
        <w:pStyle w:val="TextBody"/>
        <w:rPr/>
      </w:pPr>
      <w:r>
        <w:rPr/>
        <w:t>а) пункт 5 после слова "реабилитации" дополнить словом "(абилитации)";</w:t>
      </w:r>
    </w:p>
    <w:p>
      <w:pPr>
        <w:pStyle w:val="TextBody"/>
        <w:rPr/>
      </w:pPr>
      <w:r>
        <w:rPr/>
        <w:t>б) дополнить частью второй следующего содержания:</w:t>
      </w:r>
    </w:p>
    <w:p>
      <w:pPr>
        <w:pStyle w:val="TextBody"/>
        <w:rPr/>
      </w:pPr>
      <w:r>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TextBody"/>
        <w:rPr/>
      </w:pPr>
      <w:r>
        <w:rPr/>
        <w:t>14) часть первую статьи 23, пункт 2 части второй статьи 24 и часть вторую статьи 32 после слова "реабилитации" дополнить словом "(абилитации)";</w:t>
      </w:r>
    </w:p>
    <w:p>
      <w:pPr>
        <w:pStyle w:val="TextBody"/>
        <w:rPr/>
      </w:pPr>
      <w:r>
        <w:rPr/>
        <w:t>15) в части шестой статьи 11 и части 6 статьи 28</w:t>
      </w:r>
      <w:r>
        <w:rPr>
          <w:position w:val="8"/>
          <w:sz w:val="19"/>
        </w:rPr>
        <w:t>1</w:t>
      </w:r>
      <w:r>
        <w:rPr/>
        <w:t xml:space="preserve">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w:t>
        <w:br/>
        <w:t>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rStyle w:val="StrongEmphasis"/>
        </w:rPr>
        <w:t>Статья 6</w:t>
      </w:r>
    </w:p>
    <w:p>
      <w:pPr>
        <w:pStyle w:val="TextBody"/>
        <w:rPr/>
      </w:pPr>
      <w:r>
        <w:rPr/>
        <w:t>Внести в статью 35 Федерального закона от 26 мая 1996 года № 54-ФЗ "О Музейном фонде Российской Федерации и музеях в Российской Федерации" (Собрание законодательства Российской Федерации, 1996, № 22, ст. 2591) следующие изменения:</w:t>
      </w:r>
    </w:p>
    <w:p>
      <w:pPr>
        <w:pStyle w:val="TextBody"/>
        <w:rPr/>
      </w:pPr>
      <w:r>
        <w:rPr/>
        <w:t>1) дополнить новой частью второй следующего содержания:</w:t>
      </w:r>
    </w:p>
    <w:p>
      <w:pPr>
        <w:pStyle w:val="TextBody"/>
        <w:rPr/>
      </w:pPr>
      <w:r>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и культурного наследия,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части вторую - четвертую считать соответственно частями третьей - шестой.</w:t>
      </w:r>
    </w:p>
    <w:p>
      <w:pPr>
        <w:pStyle w:val="TextBody"/>
        <w:rPr/>
      </w:pPr>
      <w:r>
        <w:rPr>
          <w:rStyle w:val="StrongEmphasis"/>
        </w:rPr>
        <w:t>Статья 7</w:t>
      </w:r>
    </w:p>
    <w:p>
      <w:pPr>
        <w:pStyle w:val="TextBody"/>
        <w:rPr/>
      </w:pPr>
      <w:r>
        <w:rPr/>
        <w:t>Часть вторую статьи 5 Федерального закона от 22 августа 1996 года № 126-ФЗ "О государственной поддержке кинематографии Российской Федерации" (Собрание законодательства Российской Федерации, 1996, № 35, ст. 4136; 2006, № 10, ст. 1068; 2009, № 52, ст. 6451) дополнить абзацем следующего содержания:</w:t>
      </w:r>
    </w:p>
    <w:p>
      <w:pPr>
        <w:pStyle w:val="TextBody"/>
        <w:rPr/>
      </w:pPr>
      <w:r>
        <w:rPr/>
        <w:t>"утверждение критериев отбора национальных фильмов, подлежащих обязательному субтитрированию и тифлокомментированию за счет средств федерального бюджета.".</w:t>
      </w:r>
    </w:p>
    <w:p>
      <w:pPr>
        <w:pStyle w:val="TextBody"/>
        <w:rPr/>
      </w:pPr>
      <w:r>
        <w:rPr>
          <w:rStyle w:val="StrongEmphasis"/>
        </w:rPr>
        <w:t>Статья 8</w:t>
      </w:r>
    </w:p>
    <w:p>
      <w:pPr>
        <w:pStyle w:val="TextBody"/>
        <w:rPr/>
      </w:pPr>
      <w:r>
        <w:rPr/>
        <w:t>Дополнить статью 101 Уголовно-исполнительного кодекса Российской Федерации (Собрание законодательства Российской Федерации, 1997, № 2, ст. 198; 1998, № 30, ст. 3613; 2001, № 11, ст. 1002; 2004, № 27, ст. 2711; 2008, № 45, ст. 5140) частями 6 и 7 следующего содержания:</w:t>
      </w:r>
    </w:p>
    <w:p>
      <w:pPr>
        <w:pStyle w:val="TextBody"/>
        <w:rPr/>
      </w:pPr>
      <w:r>
        <w:rPr/>
        <w:t>"6. Порядок и сроки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организации охраны и надзора за осужденными, содержащимися в учреждениях уголовно-исполнительной системы, при проведении их освидетельствования или переосвидетельствования в федеральных учреждениях медико-социальной экспертизы,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7. Порядок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 пользования техническими средствами реабилитации, предусмотренными индивидуальной программой реабилитации (абилитации) инвалида,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rStyle w:val="StrongEmphasis"/>
        </w:rPr>
        <w:t>Статья 9</w:t>
      </w:r>
    </w:p>
    <w:p>
      <w:pPr>
        <w:pStyle w:val="TextBody"/>
        <w:rPr/>
      </w:pPr>
      <w:r>
        <w:rPr/>
        <w:t>Дополнить статью 95 Кодекса внутреннего водного транспорта Российской Федерации (Собрание законодательства Российской Федерации, 2001, № 11, ст. 1001; 2012, № 31, ст. 4320) пунктом 7 следующего содержания:</w:t>
      </w:r>
    </w:p>
    <w:p>
      <w:pPr>
        <w:pStyle w:val="TextBody"/>
        <w:rPr/>
      </w:pPr>
      <w:r>
        <w:rPr/>
        <w:t>"7. Порядок обеспечения условий доступности перевозок для пассажиров из числа инвалидов (их багажа) в соответствии с законодательством Российской Федерации о социальной защите инвалидов,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rStyle w:val="StrongEmphasis"/>
        </w:rPr>
        <w:t>Статья 10</w:t>
      </w:r>
    </w:p>
    <w:p>
      <w:pPr>
        <w:pStyle w:val="TextBody"/>
        <w:rPr/>
      </w:pPr>
      <w:r>
        <w:rPr/>
        <w:t>В части 1 статьи 25.10 Кодекса Российской Федерации об административных правонарушениях (Собрание законодательства Российской Федерации, 2002, № 1, ст. 1) слова "понимающее знаки немого или глухого" заменить словами "осуществляющее перевод устной речи посредством русского жестового языка и обратный перевод русского жестового языка в устную речь (сурдоперевод или тифлосурдоперевод)".</w:t>
      </w:r>
    </w:p>
    <w:p>
      <w:pPr>
        <w:pStyle w:val="TextBody"/>
        <w:rPr/>
      </w:pPr>
      <w:r>
        <w:rPr>
          <w:rStyle w:val="StrongEmphasis"/>
        </w:rPr>
        <w:t>Статья 11</w:t>
      </w:r>
    </w:p>
    <w:p>
      <w:pPr>
        <w:pStyle w:val="TextBody"/>
        <w:rPr/>
      </w:pPr>
      <w:r>
        <w:rPr/>
        <w:t>Статью 61 Федерального закона от 12 июня 2002 года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2005, № 30, ст. 3104; 2006, № 31, ст. 3427; 2009, № 7, ст. 771; 2011, № 25, ст. 3536; 2012, № 50, ст. 6961) дополнить пунктом 12 следующего содержания:</w:t>
      </w:r>
    </w:p>
    <w:p>
      <w:pPr>
        <w:pStyle w:val="TextBody"/>
        <w:rPr/>
      </w:pPr>
      <w:r>
        <w:rPr/>
        <w:t>"12. Размещение и оборудование помещения для голосования должны обеспечивать предусмотренные законодательством Российской Федерации условия беспрепятственного доступа и голосования в нем избирателей, участников референдума, являющихся инвалидами. При проведении голосования оказание помощи таким лицам осуществляется с учетом разработанной федеральным учреждением медико-социальной экспертизы индивидуальной программы реабилитации, с соблюдением требований, предусмотренных настоящим Федеральным законом, иными федеральными законами.".</w:t>
      </w:r>
    </w:p>
    <w:p>
      <w:pPr>
        <w:pStyle w:val="TextBody"/>
        <w:rPr/>
      </w:pPr>
      <w:r>
        <w:rPr>
          <w:rStyle w:val="StrongEmphasis"/>
        </w:rPr>
        <w:t>Статья 12</w:t>
      </w:r>
    </w:p>
    <w:p>
      <w:pPr>
        <w:pStyle w:val="TextBody"/>
        <w:rPr/>
      </w:pPr>
      <w:r>
        <w:rPr/>
        <w:t>Внести в Федеральный закон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2007, № 1, ст. 21; 2011, № 47, ст. 6606; № 49, ст. 7026; 2012, № 47, ст. 6390; 2013, № 17, ст. 2030) следующие изменения:</w:t>
      </w:r>
    </w:p>
    <w:p>
      <w:pPr>
        <w:pStyle w:val="TextBody"/>
        <w:rPr/>
      </w:pPr>
      <w:r>
        <w:rPr/>
        <w:t>1) статью 9 дополнить подпунктами 31 и 32 следующего содержания:</w:t>
      </w:r>
    </w:p>
    <w:p>
      <w:pPr>
        <w:pStyle w:val="TextBody"/>
        <w:rPr/>
      </w:pPr>
      <w:r>
        <w:rPr/>
        <w:t>"31) обеспечение условий доступности для инвалидов объектов культурного наследия, находящихся в федеральной собственности;</w:t>
      </w:r>
    </w:p>
    <w:p>
      <w:pPr>
        <w:pStyle w:val="TextBody"/>
        <w:rPr/>
      </w:pPr>
      <w:r>
        <w:rPr/>
        <w:t>32) установление порядка обеспечения условий доступности для инвалидов объектов культурного наследия, находящихся в федеральной собственности.";</w:t>
      </w:r>
    </w:p>
    <w:p>
      <w:pPr>
        <w:pStyle w:val="TextBody"/>
        <w:rPr/>
      </w:pPr>
      <w:r>
        <w:rPr/>
        <w:t>2) статью 9</w:t>
      </w:r>
      <w:r>
        <w:rPr>
          <w:position w:val="8"/>
          <w:sz w:val="19"/>
        </w:rPr>
        <w:t>2</w:t>
      </w:r>
      <w:r>
        <w:rPr/>
        <w:t xml:space="preserve"> дополнить подпунктом 11 следующего содержания:</w:t>
      </w:r>
    </w:p>
    <w:p>
      <w:pPr>
        <w:pStyle w:val="TextBody"/>
        <w:rPr/>
      </w:pPr>
      <w:r>
        <w:rPr/>
        <w:t>"11)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TextBody"/>
        <w:rPr/>
      </w:pPr>
      <w:r>
        <w:rPr/>
        <w:t>3) статью 9</w:t>
      </w:r>
      <w:r>
        <w:rPr>
          <w:position w:val="8"/>
          <w:sz w:val="19"/>
        </w:rPr>
        <w:t>3</w:t>
      </w:r>
      <w:r>
        <w:rPr/>
        <w:t xml:space="preserve"> дополнить подпунктом 4 следующего содержания:</w:t>
      </w:r>
    </w:p>
    <w:p>
      <w:pPr>
        <w:pStyle w:val="TextBody"/>
        <w:rPr/>
      </w:pPr>
      <w:r>
        <w:rPr/>
        <w:t>"4) обеспечение условий доступности для инвалидов объектов культурного наследия, находящихся в собственности поселений или городских округов.".</w:t>
      </w:r>
    </w:p>
    <w:p>
      <w:pPr>
        <w:pStyle w:val="TextBody"/>
        <w:rPr/>
      </w:pPr>
      <w:r>
        <w:rPr>
          <w:rStyle w:val="StrongEmphasis"/>
        </w:rPr>
        <w:t>Статья 13</w:t>
      </w:r>
    </w:p>
    <w:p>
      <w:pPr>
        <w:pStyle w:val="TextBody"/>
        <w:rPr/>
      </w:pPr>
      <w:r>
        <w:rPr/>
        <w:t>Внести в Федеральный закон от 10 января 2003 года № 17-ФЗ "О железнодорожном транспорте в Российской Федерации" (Собрание законодательства Российской Федерации, 2003, № 2, ст. 169; 2009, № 1, ст. 21; 2011, № 30, ст. 4596) следующие изменения:</w:t>
      </w:r>
    </w:p>
    <w:p>
      <w:pPr>
        <w:pStyle w:val="TextBody"/>
        <w:rPr/>
      </w:pPr>
      <w:r>
        <w:rPr/>
        <w:t>1) статью 17 дополнить пунктом 3 следующего содержания:</w:t>
      </w:r>
    </w:p>
    <w:p>
      <w:pPr>
        <w:pStyle w:val="TextBody"/>
        <w:rPr/>
      </w:pPr>
      <w:r>
        <w:rPr/>
        <w:t>"3. Порядок обеспечения условий доступности пассажирских вагонов для инвалидов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второе предложение пункта 2 статьи 28 после слов "должны содержаться" дополнить словами ", с учетом особенностей доведения информации до инвалидов,".</w:t>
      </w:r>
    </w:p>
    <w:p>
      <w:pPr>
        <w:pStyle w:val="TextBody"/>
        <w:rPr/>
      </w:pPr>
      <w:r>
        <w:rPr>
          <w:rStyle w:val="StrongEmphasis"/>
        </w:rPr>
        <w:t>Статья 14</w:t>
      </w:r>
    </w:p>
    <w:p>
      <w:pPr>
        <w:pStyle w:val="TextBody"/>
        <w:rPr/>
      </w:pPr>
      <w:r>
        <w:rPr/>
        <w:t>Дополнить Федеральный закон от 10 января 2003 года № 18-ФЗ "Устав железнодорожного транспорта Российской Федерации" (Собрание законодательства Российской Федерации, 2003, № 2, ст. 170; 2007, № 27, ст. 3213) статьей 80</w:t>
      </w:r>
      <w:r>
        <w:rPr>
          <w:position w:val="8"/>
          <w:sz w:val="19"/>
        </w:rPr>
        <w:t>1</w:t>
      </w:r>
      <w:r>
        <w:rPr/>
        <w:t>следующего содержания:</w:t>
      </w:r>
    </w:p>
    <w:p>
      <w:pPr>
        <w:pStyle w:val="TextBody"/>
        <w:rPr/>
      </w:pPr>
      <w:r>
        <w:rPr/>
        <w:t>"Статья 80</w:t>
      </w:r>
      <w:r>
        <w:rPr>
          <w:position w:val="8"/>
          <w:sz w:val="19"/>
        </w:rPr>
        <w:t>1</w:t>
      </w:r>
      <w:r>
        <w:rPr/>
        <w:t>. Особенности обслуживания пассажиров из числа инвалидов</w:t>
      </w:r>
    </w:p>
    <w:p>
      <w:pPr>
        <w:pStyle w:val="TextBody"/>
        <w:rPr/>
      </w:pPr>
      <w:r>
        <w:rPr/>
        <w:t>Перевозчик и владелец инфраструктуры обеспечивают пассажирам из числа маломобильных граждан и инвалидов с нарушениями функций опорно-двигательного аппарата, слуха и зрения условия доступности объектов железнодорожного транспорта и услуг, предоставляемых населению на вокзалах и поездах в соответствии с законодательством Российской Федерации о социальной защите инвалидов.</w:t>
      </w:r>
    </w:p>
    <w:p>
      <w:pPr>
        <w:pStyle w:val="TextBody"/>
        <w:rPr/>
      </w:pPr>
      <w:r>
        <w:rPr/>
        <w:t>Владельцами инфраструктур на вокзалах пассажирам из числа инвалидов без взимания дополнительной платы предоставляются следующие услуги:</w:t>
      </w:r>
    </w:p>
    <w:p>
      <w:pPr>
        <w:pStyle w:val="TextBody"/>
        <w:numPr>
          <w:ilvl w:val="0"/>
          <w:numId w:val="1"/>
        </w:numPr>
        <w:tabs>
          <w:tab w:val="left" w:pos="0" w:leader="none"/>
        </w:tabs>
        <w:spacing w:before="0" w:after="0"/>
        <w:ind w:left="707" w:hanging="283"/>
        <w:rPr/>
      </w:pPr>
      <w:r>
        <w:rPr/>
        <w:t xml:space="preserve">помощь при перемещении по территории вокзала, в том числе при входе и выходе, от места посадки и высадки из поезда, оформления багажа, получения багажа по прибытии поезда; </w:t>
      </w:r>
    </w:p>
    <w:p>
      <w:pPr>
        <w:pStyle w:val="TextBody"/>
        <w:numPr>
          <w:ilvl w:val="0"/>
          <w:numId w:val="1"/>
        </w:numPr>
        <w:tabs>
          <w:tab w:val="left" w:pos="0" w:leader="none"/>
        </w:tabs>
        <w:spacing w:before="0" w:after="0"/>
        <w:ind w:left="707" w:hanging="283"/>
        <w:rPr/>
      </w:pPr>
      <w:r>
        <w:rPr/>
        <w:t xml:space="preserve">предоставление вспомогательных средств, в том числе кресел-колясок; </w:t>
      </w:r>
    </w:p>
    <w:p>
      <w:pPr>
        <w:pStyle w:val="TextBody"/>
        <w:numPr>
          <w:ilvl w:val="0"/>
          <w:numId w:val="1"/>
        </w:numPr>
        <w:tabs>
          <w:tab w:val="left" w:pos="0" w:leader="none"/>
        </w:tabs>
        <w:spacing w:before="0" w:after="0"/>
        <w:ind w:left="707" w:hanging="283"/>
        <w:rPr/>
      </w:pPr>
      <w:r>
        <w:rPr/>
        <w:t xml:space="preserve">дублирование необходимой для ознакомления пассажиров из числа инвалидов звуковой и текстовой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 </w:t>
      </w:r>
    </w:p>
    <w:p>
      <w:pPr>
        <w:pStyle w:val="TextBody"/>
        <w:numPr>
          <w:ilvl w:val="0"/>
          <w:numId w:val="1"/>
        </w:numPr>
        <w:tabs>
          <w:tab w:val="left" w:pos="0" w:leader="none"/>
        </w:tabs>
        <w:spacing w:before="0" w:after="0"/>
        <w:ind w:left="707" w:hanging="283"/>
        <w:rPr/>
      </w:pPr>
      <w:r>
        <w:rPr/>
        <w:t xml:space="preserve">допуск собаки-проводника при наличии документа, подтверждающего специальное обучение собаки 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pPr>
        <w:pStyle w:val="TextBody"/>
        <w:numPr>
          <w:ilvl w:val="0"/>
          <w:numId w:val="1"/>
        </w:numPr>
        <w:tabs>
          <w:tab w:val="left" w:pos="0" w:leader="none"/>
        </w:tabs>
        <w:ind w:left="707" w:hanging="283"/>
        <w:rPr/>
      </w:pPr>
      <w:r>
        <w:rPr/>
        <w:t xml:space="preserve">обеспечение посадки в транспортное средство и высадки из него. </w:t>
      </w:r>
    </w:p>
    <w:p>
      <w:pPr>
        <w:pStyle w:val="TextBody"/>
        <w:rPr/>
      </w:pPr>
      <w:r>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TextBody"/>
        <w:numPr>
          <w:ilvl w:val="0"/>
          <w:numId w:val="2"/>
        </w:numPr>
        <w:tabs>
          <w:tab w:val="left" w:pos="0" w:leader="none"/>
        </w:tabs>
        <w:spacing w:before="0" w:after="0"/>
        <w:ind w:left="707" w:hanging="283"/>
        <w:rPr/>
      </w:pPr>
      <w:r>
        <w:rPr/>
        <w:t xml:space="preserve">ознакомление с необходимой информацией в доступной для инвалидов форме; </w:t>
      </w:r>
    </w:p>
    <w:p>
      <w:pPr>
        <w:pStyle w:val="TextBody"/>
        <w:numPr>
          <w:ilvl w:val="0"/>
          <w:numId w:val="2"/>
        </w:numPr>
        <w:tabs>
          <w:tab w:val="left" w:pos="0" w:leader="none"/>
        </w:tabs>
        <w:spacing w:before="0" w:after="0"/>
        <w:ind w:left="707" w:hanging="283"/>
        <w:rPr/>
      </w:pPr>
      <w:r>
        <w:rPr/>
        <w:t xml:space="preserve">предоставление инвалидной транспортной коляски для передвижения в штабном вагоне поезда пассажира из числа инвалидов, не способного передвигаться самостоятельно; </w:t>
      </w:r>
    </w:p>
    <w:p>
      <w:pPr>
        <w:pStyle w:val="TextBody"/>
        <w:numPr>
          <w:ilvl w:val="0"/>
          <w:numId w:val="2"/>
        </w:numPr>
        <w:tabs>
          <w:tab w:val="left" w:pos="0" w:leader="none"/>
        </w:tabs>
        <w:ind w:left="707" w:hanging="283"/>
        <w:rPr/>
      </w:pPr>
      <w:r>
        <w:rPr/>
        <w:t xml:space="preserve">бесплатный провоз слепыми пассажирами с собой собак-проводников при наличии документа, подтверждающего специальное обучение собаки 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pPr>
        <w:pStyle w:val="TextBody"/>
        <w:rPr/>
      </w:pPr>
      <w:r>
        <w:rPr/>
        <w:t>Обслуживание пассажиров из числа инвалидов на вокзалах и в поездах дальнего следования осуществляется персоналом перевозчика или владельца инфраструктуры, прошедшим обучение (инструктирование) по обслуживанию пассажиров из числа инвалидов и использованию оборудования и иных вспомогательных средств, используемых пассажирами из числа инвалидов.</w:t>
      </w:r>
    </w:p>
    <w:p>
      <w:pPr>
        <w:pStyle w:val="TextBody"/>
        <w:rPr/>
      </w:pPr>
      <w:r>
        <w:rPr/>
        <w:t>Перевозка железнодорожным транспортом общего пользования пассажиров из числа инвалидов, лишенных одновременно слуха и зрения, осуществляется с сопровождающим лицом, оказывающим ему помощь.</w:t>
      </w:r>
    </w:p>
    <w:p>
      <w:pPr>
        <w:pStyle w:val="TextBody"/>
        <w:rPr/>
      </w:pPr>
      <w:r>
        <w:rPr/>
        <w:t>Сверх установленной нормы бесплатного провоза багажа и без взимания платы инвалиды имеют право провозить, не сдавая в багаж, следующие вещи: трость, костыли, носилки и (или) кресло-коляску, предназначенные для личного пользования.</w:t>
      </w:r>
    </w:p>
    <w:p>
      <w:pPr>
        <w:pStyle w:val="TextBody"/>
        <w:rPr/>
      </w:pPr>
      <w:r>
        <w:rPr/>
        <w:t>Порядок обеспечения условий доступности инвалидам вокзалов, поездов дальнего следования и услуг, предоставляемых на них, в соответствии с законодательством Российской Федерации о социальной защите инвалидов,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при участии общественных организаций инвалидов.".</w:t>
      </w:r>
    </w:p>
    <w:p>
      <w:pPr>
        <w:pStyle w:val="TextBody"/>
        <w:rPr/>
      </w:pPr>
      <w:r>
        <w:rPr>
          <w:rStyle w:val="StrongEmphasis"/>
        </w:rPr>
        <w:t>Статья 15</w:t>
      </w:r>
    </w:p>
    <w:p>
      <w:pPr>
        <w:pStyle w:val="TextBody"/>
        <w:rPr/>
      </w:pPr>
      <w:r>
        <w:rPr/>
        <w:t>Статью 66 Федерального закона от 10 января 2003 года № 19-ФЗ "О выборах Президента Российской Федерации" (Собрание законодательства Российской Федерации, 2003, № 2, ст. 171; 2005, № 30, ст. 3104; 2006, № 31, ст. 3427; 2007, № 18, ст. 2118; 2009, № 7, ст. 771; 2011, № 25, ст. 3536) дополнить пунктом 13 следующего содержания:</w:t>
      </w:r>
    </w:p>
    <w:p>
      <w:pPr>
        <w:pStyle w:val="TextBody"/>
        <w:rPr/>
      </w:pPr>
      <w:r>
        <w:rPr/>
        <w:t>"13. Размещение и оборудование помещения для голосования должны обеспечивать предусмотренные законодательством Российской Федерации условия беспрепятственного доступа и голосования в нем избирателей, являющихся инвалидами. При проведении голосования оказание помощи таким лицам осуществляется с учетом разработанной федеральным учреждением медико-социальной экспертизы индивидуальной программы реабилитации, с соблюдением требований, предусмотренных настоящим Федеральным законом, иными федеральными законами.".</w:t>
      </w:r>
    </w:p>
    <w:p>
      <w:pPr>
        <w:pStyle w:val="TextBody"/>
        <w:rPr/>
      </w:pPr>
      <w:r>
        <w:rPr>
          <w:rStyle w:val="StrongEmphasis"/>
        </w:rPr>
        <w:t>Статья 16</w:t>
      </w:r>
    </w:p>
    <w:p>
      <w:pPr>
        <w:pStyle w:val="TextBody"/>
        <w:rPr/>
      </w:pPr>
      <w:r>
        <w:rPr/>
        <w:t>Внести в Федеральный закон от 7 июля 2003 года № 126-ФЗ "О связи" (Собрание законодательства Российской Федерации, 2003, № 28, ст. 2895;2007, № 7, ст. 835; 2010, № 7, ст. 705; № 31, ст. 4190; 2011, № 7, ст. 901; № 29, ст. 4291; 2012, № 31, ст. 4328; № 53, ст. 7578) следующие изменения:</w:t>
      </w:r>
    </w:p>
    <w:p>
      <w:pPr>
        <w:pStyle w:val="TextBody"/>
        <w:rPr/>
      </w:pPr>
      <w:r>
        <w:rPr/>
        <w:t>1) пункт 2 статьи 46 изложить в следующей редакции:</w:t>
      </w:r>
    </w:p>
    <w:p>
      <w:pPr>
        <w:pStyle w:val="TextBody"/>
        <w:rPr/>
      </w:pPr>
      <w:r>
        <w:rPr/>
        <w:t>"2. Оператор связи обеспечивает инвалидам условия для беспрепятственного доступа к объектам связи, предназначенным для работы с пользователями услуг связи, включая места оказания услуг связи, беспрепятственного пользования услугами связи и информацией об услугах связи в соответствии с законодательством Российской Федерации о социальной защите инвалидов.</w:t>
      </w:r>
    </w:p>
    <w:p>
      <w:pPr>
        <w:pStyle w:val="TextBody"/>
        <w:rPr/>
      </w:pPr>
      <w:r>
        <w:rPr/>
        <w:t>На объектах связи инвалидам без взимания дополнительной платы предоставляются следующие услуги:</w:t>
      </w:r>
    </w:p>
    <w:p>
      <w:pPr>
        <w:pStyle w:val="TextBody"/>
        <w:numPr>
          <w:ilvl w:val="0"/>
          <w:numId w:val="3"/>
        </w:numPr>
        <w:tabs>
          <w:tab w:val="left" w:pos="0" w:leader="none"/>
        </w:tabs>
        <w:spacing w:before="0" w:after="0"/>
        <w:ind w:left="707" w:hanging="283"/>
        <w:rPr/>
      </w:pPr>
      <w:r>
        <w:rPr/>
        <w:t xml:space="preserve">оснащение объектов связи, предназначенных для работы с пользователями связи, надписями и иной текстовой и графической информацией в легкочитаемой и понятной форме, в том числе с применением рельефно-точечного шрифта Брайля; </w:t>
      </w:r>
    </w:p>
    <w:p>
      <w:pPr>
        <w:pStyle w:val="TextBody"/>
        <w:numPr>
          <w:ilvl w:val="0"/>
          <w:numId w:val="3"/>
        </w:numPr>
        <w:tabs>
          <w:tab w:val="left" w:pos="0" w:leader="none"/>
        </w:tabs>
        <w:spacing w:before="0" w:after="0"/>
        <w:ind w:left="707" w:hanging="283"/>
        <w:rPr/>
      </w:pPr>
      <w:r>
        <w:rPr/>
        <w:t xml:space="preserve">дублирование для инвалидов по слуху голосовой информации текстовой информацией, подписями и (или) световыми сигналами; </w:t>
      </w:r>
    </w:p>
    <w:p>
      <w:pPr>
        <w:pStyle w:val="TextBody"/>
        <w:numPr>
          <w:ilvl w:val="0"/>
          <w:numId w:val="3"/>
        </w:numPr>
        <w:tabs>
          <w:tab w:val="left" w:pos="0" w:leader="none"/>
        </w:tabs>
        <w:spacing w:before="0" w:after="0"/>
        <w:ind w:left="707" w:hanging="283"/>
        <w:rPr/>
      </w:pPr>
      <w:r>
        <w:rPr/>
        <w:t xml:space="preserve">обеспечение инвалидам, имеющим нарушения опорно-двигательного аппарата, возможности самостоятельного передвижения по объекту связи в целях пользования общедоступными услугами связи; </w:t>
      </w:r>
    </w:p>
    <w:p>
      <w:pPr>
        <w:pStyle w:val="TextBody"/>
        <w:numPr>
          <w:ilvl w:val="0"/>
          <w:numId w:val="3"/>
        </w:numPr>
        <w:tabs>
          <w:tab w:val="left" w:pos="0" w:leader="none"/>
        </w:tabs>
        <w:spacing w:before="0" w:after="0"/>
        <w:ind w:left="707" w:hanging="283"/>
        <w:rPr/>
      </w:pPr>
      <w:r>
        <w:rPr/>
        <w:t xml:space="preserve">размещение информации об услугах связи с учетом ее доступности для инвалидов; </w:t>
      </w:r>
    </w:p>
    <w:p>
      <w:pPr>
        <w:pStyle w:val="TextBody"/>
        <w:numPr>
          <w:ilvl w:val="0"/>
          <w:numId w:val="3"/>
        </w:numPr>
        <w:tabs>
          <w:tab w:val="left" w:pos="0" w:leader="none"/>
        </w:tabs>
        <w:spacing w:before="0" w:after="0"/>
        <w:ind w:left="707" w:hanging="283"/>
        <w:rPr/>
      </w:pPr>
      <w:r>
        <w:rPr/>
        <w:t xml:space="preserve">доведение информации об услугах связи до инвалидов иными доступными им способами персоналом оператора связи; </w:t>
      </w:r>
    </w:p>
    <w:p>
      <w:pPr>
        <w:pStyle w:val="TextBody"/>
        <w:numPr>
          <w:ilvl w:val="0"/>
          <w:numId w:val="3"/>
        </w:numPr>
        <w:tabs>
          <w:tab w:val="left" w:pos="0" w:leader="none"/>
        </w:tabs>
        <w:spacing w:before="0" w:after="0"/>
        <w:ind w:left="707" w:hanging="283"/>
        <w:rPr/>
      </w:pPr>
      <w:r>
        <w:rPr/>
        <w:t xml:space="preserve">допуск собаки-проводника при наличии документа, подтверждающего специальное обучение собаки-проводника,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pPr>
        <w:pStyle w:val="TextBody"/>
        <w:numPr>
          <w:ilvl w:val="0"/>
          <w:numId w:val="3"/>
        </w:numPr>
        <w:tabs>
          <w:tab w:val="left" w:pos="0" w:leader="none"/>
        </w:tabs>
        <w:ind w:left="707" w:hanging="283"/>
        <w:rPr/>
      </w:pPr>
      <w:r>
        <w:rPr/>
        <w:t xml:space="preserve">помощь персонала оператора связи при пользовании пользовательским оборудованием (оконечным оборудованием). </w:t>
      </w:r>
    </w:p>
    <w:p>
      <w:pPr>
        <w:pStyle w:val="TextBody"/>
        <w:rPr/>
      </w:pPr>
      <w:r>
        <w:rPr/>
        <w:t>Требования по обеспечению оператором связи условий доступности объектов связи и предоставляемых населению услуг связи в соответствии с законодательством Российской Федерации о социальной защите инвалидов, устанавливаются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информационных технологий, связи и массовых коммуникаций,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2) пункт 1 статьи 52 дополнить абзацем следующего содержания:</w:t>
      </w:r>
    </w:p>
    <w:p>
      <w:pPr>
        <w:pStyle w:val="TextBody"/>
        <w:rPr/>
      </w:pPr>
      <w:r>
        <w:rPr/>
        <w:t>"Система вызова экстренных оперативных служб должна обеспечивать возможность ее использования инвалидами путем отправления коротких текстовых сообщений через подвижную радиотелефонную связь.";</w:t>
      </w:r>
    </w:p>
    <w:p>
      <w:pPr>
        <w:pStyle w:val="TextBody"/>
        <w:rPr/>
      </w:pPr>
      <w:r>
        <w:rPr/>
        <w:t>3) абзац первый пункта 2 статьи 57 после слов "оказания универсальных услуг связи," дополнить словами "условия доступа к ним инвалидов,".</w:t>
      </w:r>
    </w:p>
    <w:p>
      <w:pPr>
        <w:pStyle w:val="TextBody"/>
        <w:rPr/>
      </w:pPr>
      <w:r>
        <w:rPr>
          <w:rStyle w:val="StrongEmphasis"/>
        </w:rPr>
        <w:t>Статья 17</w:t>
      </w:r>
    </w:p>
    <w:p>
      <w:pPr>
        <w:pStyle w:val="TextBody"/>
        <w:rPr/>
      </w:pPr>
      <w:r>
        <w:rPr/>
        <w:t>Внести в Жилищный кодекс Российской Федерации (Собрание законодательства Российской Федерации, 2005, № 1, ст. 14; 2007, № 1, ст. 13; № 43, ст. 5084; 2008, № 30, ст. 3616; 2011, № 23, ст. 3263; № 30, ст. 4590; 2012, № 10, ст. 1163; № 26, ст. 3446; № 53, ст. 7596) следующие изменения:</w:t>
      </w:r>
    </w:p>
    <w:p>
      <w:pPr>
        <w:pStyle w:val="TextBody"/>
        <w:rPr/>
      </w:pPr>
      <w:r>
        <w:rPr/>
        <w:t>1) статью 2 дополнить пунктом 5</w:t>
      </w:r>
      <w:r>
        <w:rPr>
          <w:position w:val="8"/>
          <w:sz w:val="19"/>
        </w:rPr>
        <w:t>1</w:t>
      </w:r>
      <w:r>
        <w:rPr/>
        <w:t xml:space="preserve"> следующего содержания:</w:t>
      </w:r>
    </w:p>
    <w:p>
      <w:pPr>
        <w:pStyle w:val="TextBody"/>
        <w:rPr/>
      </w:pPr>
      <w:r>
        <w:rPr/>
        <w:t>"5</w:t>
      </w:r>
      <w:r>
        <w:rPr>
          <w:position w:val="8"/>
          <w:sz w:val="19"/>
        </w:rPr>
        <w:t>1</w:t>
      </w:r>
      <w:r>
        <w:rPr/>
        <w:t>) создают инвалидам условия для беспрепятственного доступа к жилым и нежилым помещениям, общему имуществу в многоквартирных домах;";</w:t>
      </w:r>
    </w:p>
    <w:p>
      <w:pPr>
        <w:pStyle w:val="TextBody"/>
        <w:rPr/>
      </w:pPr>
      <w:r>
        <w:rPr/>
        <w:t>2) пункт 2 части 1 статьи 12 дополнить словами ", к обеспечению их доступности для инвалидов";</w:t>
      </w:r>
    </w:p>
    <w:p>
      <w:pPr>
        <w:pStyle w:val="TextBody"/>
        <w:rPr/>
      </w:pPr>
      <w:r>
        <w:rPr/>
        <w:t>3) часть 3 статьи 15 после слов "жилое помещение," дополнить словами "в том числе по его приспособлению для использования инвалидами,";</w:t>
      </w:r>
    </w:p>
    <w:p>
      <w:pPr>
        <w:pStyle w:val="TextBody"/>
        <w:rPr/>
      </w:pPr>
      <w:r>
        <w:rPr/>
        <w:t>4) в статье 20:</w:t>
      </w:r>
    </w:p>
    <w:p>
      <w:pPr>
        <w:pStyle w:val="TextBody"/>
        <w:rPr/>
      </w:pPr>
      <w:r>
        <w:rPr/>
        <w:t>а) часть 1 после слов "энергетических ресурсов" дополнить словами ", к обеспечению беспрепятственного доступа инвалидов к жилым помещениям";</w:t>
      </w:r>
    </w:p>
    <w:p>
      <w:pPr>
        <w:pStyle w:val="TextBody"/>
        <w:rPr/>
      </w:pPr>
      <w:r>
        <w:rPr/>
        <w:t>б) дополнить частью 2</w:t>
      </w:r>
      <w:r>
        <w:rPr>
          <w:position w:val="8"/>
          <w:sz w:val="19"/>
        </w:rPr>
        <w:t>3</w:t>
      </w:r>
      <w:r>
        <w:rPr/>
        <w:t xml:space="preserve"> следующего содержания:</w:t>
      </w:r>
    </w:p>
    <w:p>
      <w:pPr>
        <w:pStyle w:val="TextBody"/>
        <w:rPr/>
      </w:pPr>
      <w:r>
        <w:rPr/>
        <w:t>"2</w:t>
      </w:r>
      <w:r>
        <w:rPr>
          <w:position w:val="8"/>
          <w:sz w:val="19"/>
        </w:rPr>
        <w:t>3</w:t>
      </w:r>
      <w:r>
        <w:rPr/>
        <w:t>. Органы государственного жилищного надзора и муниципального жилищного контроля привлекают к осуществлению надзора и контроля за обеспечением беспрепятственного доступа инвалидов к жилым помещениям полномочных представителей общественных организаций инвалидов.";</w:t>
      </w:r>
    </w:p>
    <w:p>
      <w:pPr>
        <w:pStyle w:val="TextBody"/>
        <w:rPr/>
      </w:pPr>
      <w:r>
        <w:rPr/>
        <w:t>5) статью 138 дополнить пунктом 6</w:t>
      </w:r>
      <w:r>
        <w:rPr>
          <w:position w:val="8"/>
          <w:sz w:val="19"/>
        </w:rPr>
        <w:t>1</w:t>
      </w:r>
      <w:r>
        <w:rPr/>
        <w:t xml:space="preserve"> следующего содержания:</w:t>
      </w:r>
    </w:p>
    <w:p>
      <w:pPr>
        <w:pStyle w:val="TextBody"/>
        <w:rPr/>
      </w:pPr>
      <w:r>
        <w:rPr/>
        <w:t>"6</w:t>
      </w:r>
      <w:r>
        <w:rPr>
          <w:position w:val="8"/>
          <w:sz w:val="19"/>
        </w:rPr>
        <w:t>1</w:t>
      </w:r>
      <w:r>
        <w:rPr/>
        <w:t>) создавать условия для беспрепятственного доступа инвалидов к многоквартирному дому и к жилым помещениям;".</w:t>
      </w:r>
    </w:p>
    <w:p>
      <w:pPr>
        <w:pStyle w:val="TextBody"/>
        <w:rPr/>
      </w:pPr>
      <w:r>
        <w:rPr>
          <w:rStyle w:val="StrongEmphasis"/>
        </w:rPr>
        <w:t>Статья 18</w:t>
      </w:r>
    </w:p>
    <w:p>
      <w:pPr>
        <w:pStyle w:val="TextBody"/>
        <w:rPr/>
      </w:pPr>
      <w:r>
        <w:rPr/>
        <w:t>Статью 72 Федерального закона от 18 мая 2005 года № 51-ФЗ "О выборах депутатов Государственной Думы Федерального Собрания Российской Федерации" (Собрание законодательства Российской Федерации, 2005, № 21, ст. 1919; 2006, № 31, ст. 3427; 2007, № 18, ст. 2118; 2009, № 7, ст. 771; 2011, № 25, ст. 3536) дополнить частью 14 следующего содержания:</w:t>
      </w:r>
    </w:p>
    <w:p>
      <w:pPr>
        <w:pStyle w:val="TextBody"/>
        <w:rPr/>
      </w:pPr>
      <w:r>
        <w:rPr/>
        <w:t>"14. Размещение и оборудование помещения для голосования должны обеспечивать предусмотренные законодательством Российской Федерации условия беспрепятственного доступа и голосования в нем избирателей, являющихся инвалидами. При проведении голосования оказание помощи таким лицам осуществляется с учетом разработанной федеральным учреждением медико-социальной экспертизы индивидуальной программы реабилитации с соблюдением требований, предусмотренных настоящим Федеральным законом, иными федеральными законами.".</w:t>
      </w:r>
    </w:p>
    <w:p>
      <w:pPr>
        <w:pStyle w:val="TextBody"/>
        <w:rPr/>
      </w:pPr>
      <w:r>
        <w:rPr>
          <w:rStyle w:val="StrongEmphasis"/>
        </w:rPr>
        <w:t>Статья 19</w:t>
      </w:r>
    </w:p>
    <w:p>
      <w:pPr>
        <w:pStyle w:val="TextBody"/>
        <w:rPr/>
      </w:pPr>
      <w:r>
        <w:rPr/>
        <w:t>Дополнить Федеральный закон от 8 ноября 2007 года № 259-ФЗ "Устав автомобильного транспорта и городского наземного электрического транспорта" (Собрание законодательства Российской Федерации, 2007, № 46, ст. 5555; 2012, № 31, ст. 4320) статьей 21</w:t>
      </w:r>
      <w:r>
        <w:rPr>
          <w:position w:val="8"/>
          <w:sz w:val="19"/>
        </w:rPr>
        <w:t>1</w:t>
      </w:r>
      <w:r>
        <w:rPr/>
        <w:t xml:space="preserve"> следующего содержания:</w:t>
      </w:r>
    </w:p>
    <w:p>
      <w:pPr>
        <w:pStyle w:val="TextBody"/>
        <w:rPr/>
      </w:pPr>
      <w:r>
        <w:rPr/>
        <w:t>"Статья 21</w:t>
      </w:r>
      <w:r>
        <w:rPr>
          <w:position w:val="8"/>
          <w:sz w:val="19"/>
        </w:rPr>
        <w:t>1</w:t>
      </w:r>
      <w:r>
        <w:rPr/>
        <w:t>. Перевозка и особенности обслуживания пассажиров из числа инвалидов</w:t>
      </w:r>
    </w:p>
    <w:p>
      <w:pPr>
        <w:pStyle w:val="TextBody"/>
        <w:rPr/>
      </w:pPr>
      <w:r>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TextBody"/>
        <w:rPr/>
      </w:pPr>
      <w:r>
        <w:rPr/>
        <w:t>2. В целях создания для инвалидов условий доступности перевозок автомобильным транспортом наравне с другими пассажирами без взимания дополнительной платы на территории автовокзалов указанным пассажирам предоставляются следующие услуги:</w:t>
      </w:r>
    </w:p>
    <w:p>
      <w:pPr>
        <w:pStyle w:val="TextBody"/>
        <w:rPr/>
      </w:pPr>
      <w:r>
        <w:rPr/>
        <w:t>1) организация доступного маршрута следования пассажиров из числа инвалидов по территории автовокзала до места посадки в транспортное средство и высадки из него;</w:t>
      </w:r>
    </w:p>
    <w:p>
      <w:pPr>
        <w:pStyle w:val="TextBody"/>
        <w:rPr/>
      </w:pPr>
      <w:r>
        <w:rPr/>
        <w:t>2) оборудование автовокзалов низкорасположенными телефонами связи со службами информации (помощи) с функцией регулирования громкости, текстофонами;</w:t>
      </w:r>
    </w:p>
    <w:p>
      <w:pPr>
        <w:pStyle w:val="TextBody"/>
        <w:rPr/>
      </w:pPr>
      <w:r>
        <w:rPr/>
        <w:t>3) помощь при перемещении по территории автовокзала, в том числе при входе и выходе от места посадки в транспортное средство и высадки из него, оформления багажа, получения багажа</w:t>
      </w:r>
      <w:r>
        <w:rPr>
          <w:rStyle w:val="StrongEmphasis"/>
          <w:i/>
        </w:rPr>
        <w:t>;</w:t>
      </w:r>
    </w:p>
    <w:p>
      <w:pPr>
        <w:pStyle w:val="TextBody"/>
        <w:rPr/>
      </w:pPr>
      <w:r>
        <w:rPr/>
        <w:t>4) допуск собаки-проводника при наличии документа, подтверждающего специальное обучение собаки 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3. В транспортном средстве пассажиру из числа инвалидов без взимания дополнительной платы предоставляются следующие услуги:</w:t>
      </w:r>
    </w:p>
    <w:p>
      <w:pPr>
        <w:pStyle w:val="TextBody"/>
        <w:rPr/>
      </w:pPr>
      <w:r>
        <w:rPr/>
        <w:t>1)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TextBody"/>
        <w:rPr/>
      </w:pPr>
      <w:r>
        <w:rPr/>
        <w:t>2)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r>
        <w:rPr>
          <w:rStyle w:val="StrongEmphasis"/>
          <w:i/>
        </w:rPr>
        <w:t>;</w:t>
      </w:r>
    </w:p>
    <w:p>
      <w:pPr>
        <w:pStyle w:val="TextBody"/>
        <w:rPr/>
      </w:pPr>
      <w:r>
        <w:rPr/>
        <w:t>3) бесплатный провоз слепыми пассажирами с собой собак-проводников при наличии документа, подтверждающего специальное обучение собаки 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4. При перевозке пассажиров из числа инвалидов транспортными средствами по заказу им предоставляются без взимания дополнительной платы услуги, предусмотренные частью 3 настоящей статьи.</w:t>
      </w:r>
    </w:p>
    <w:p>
      <w:pPr>
        <w:pStyle w:val="TextBody"/>
        <w:rPr/>
      </w:pPr>
      <w:r>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TextBody"/>
        <w:rPr/>
      </w:pPr>
      <w:r>
        <w:rPr/>
        <w:t>1) оказание помощи инвалиду при посадке в транспортное средство и высадке из него;</w:t>
      </w:r>
    </w:p>
    <w:p>
      <w:pPr>
        <w:pStyle w:val="TextBody"/>
        <w:rPr/>
      </w:pPr>
      <w:r>
        <w:rPr/>
        <w:t>2) дублирование графической и текстовой информации, размещенной в транспортном средстве для пассажиров, знаками, выполненными рельефно-точечным шрифтом Брайля;</w:t>
      </w:r>
    </w:p>
    <w:p>
      <w:pPr>
        <w:pStyle w:val="TextBody"/>
        <w:rPr/>
      </w:pPr>
      <w:r>
        <w:rPr/>
        <w:t>3) перевозка кресла-коляски пассажира из числа инвалидов, не способного передвигаться самостоятельно</w:t>
      </w:r>
      <w:r>
        <w:rPr>
          <w:rStyle w:val="StrongEmphasis"/>
          <w:i/>
        </w:rPr>
        <w:t>;</w:t>
      </w:r>
    </w:p>
    <w:p>
      <w:pPr>
        <w:pStyle w:val="TextBody"/>
        <w:rPr/>
      </w:pPr>
      <w:r>
        <w:rPr/>
        <w:t>4) бесплатный провоз слепыми пассажирами с собой собак-проводников при наличии документа, подтверждающего специальное обучение собаки проводника, выдаваемого в порядке, определяемом федеральным органом исполнительной,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rStyle w:val="StrongEmphasis"/>
        </w:rPr>
        <w:t>Статья 20</w:t>
      </w:r>
    </w:p>
    <w:p>
      <w:pPr>
        <w:pStyle w:val="TextBody"/>
        <w:rPr/>
      </w:pPr>
      <w:r>
        <w:rPr/>
        <w:t>Часть 4 статьи 17 Федерального закона от 8 ноября 2007 года №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5557; 2013, № 30, ст. 4058) дополнить абзацем следующего содержания:</w:t>
      </w:r>
    </w:p>
    <w:p>
      <w:pPr>
        <w:pStyle w:val="TextBody"/>
        <w:rPr/>
      </w:pPr>
      <w:r>
        <w:rPr/>
        <w:t>"При обслуживании пассажиров из числа инвалидов на морском терминале, предназначенном для обслуживания пассажиров, оператором морского терминала обеспечиваются доступность объектов инфраструктуры морского терминала и оказываемых на нем услуг в соответствии с законодательством Российской Федерации о социальной защите инвалидов, а также правилами обслуживания пассажиров и правилами оказания иных обычно оказываемых в морском порту и не связанных с осуществлением пассажирами и другими гражданами предпринимательской деятельности услуг.".</w:t>
      </w:r>
    </w:p>
    <w:p>
      <w:pPr>
        <w:pStyle w:val="TextBody"/>
        <w:rPr/>
      </w:pPr>
      <w:r>
        <w:rPr>
          <w:rStyle w:val="StrongEmphasis"/>
        </w:rPr>
        <w:t>Статья 21</w:t>
      </w:r>
    </w:p>
    <w:p>
      <w:pPr>
        <w:pStyle w:val="TextBody"/>
        <w:rPr/>
      </w:pPr>
      <w:r>
        <w:rPr/>
        <w:t>Внести в Федеральный закон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 24, ст. 2789; 2011, № 50, ст. 7353; 2013, № 27, ст. 3477) следующие изменения:</w:t>
      </w:r>
    </w:p>
    <w:p>
      <w:pPr>
        <w:pStyle w:val="TextBody"/>
        <w:rPr/>
      </w:pPr>
      <w:r>
        <w:rPr/>
        <w:t>1) пункт 1 части 3 статьи 6 после слов "прав человека" дополнить словами ", в том числе по отношению к инвалидам,";</w:t>
      </w:r>
    </w:p>
    <w:p>
      <w:pPr>
        <w:pStyle w:val="TextBody"/>
        <w:rPr/>
      </w:pPr>
      <w:r>
        <w:rPr/>
        <w:t>2) часть 1 статьи 22 дополнить пунктом 14</w:t>
      </w:r>
      <w:r>
        <w:rPr>
          <w:position w:val="8"/>
          <w:sz w:val="19"/>
        </w:rPr>
        <w:t>1</w:t>
      </w:r>
      <w:r>
        <w:rPr/>
        <w:t xml:space="preserve"> следующего содержания:</w:t>
      </w:r>
    </w:p>
    <w:p>
      <w:pPr>
        <w:pStyle w:val="TextBody"/>
        <w:rPr/>
      </w:pPr>
      <w:r>
        <w:rPr/>
        <w:t>"14</w:t>
      </w:r>
      <w:r>
        <w:rPr>
          <w:position w:val="8"/>
          <w:sz w:val="19"/>
        </w:rPr>
        <w:t>1</w:t>
      </w:r>
      <w:r>
        <w:rPr/>
        <w:t>) участие в создании лицам, находящимся в местах принудительного содержания и являющимся инвалидами, условий для реализации прав человека без какой бы то ни было дискриминации по признаку инвалидности;".</w:t>
      </w:r>
    </w:p>
    <w:p>
      <w:pPr>
        <w:pStyle w:val="TextBody"/>
        <w:rPr/>
      </w:pPr>
      <w:r>
        <w:rPr>
          <w:rStyle w:val="StrongEmphasis"/>
        </w:rPr>
        <w:t>Статья 22</w:t>
      </w:r>
    </w:p>
    <w:p>
      <w:pPr>
        <w:pStyle w:val="TextBody"/>
        <w:rPr/>
      </w:pPr>
      <w:r>
        <w:rPr/>
        <w:t>Статью 10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2013, № 23, ст. 2870) дополнить частью 6 следующего содержания:</w:t>
      </w:r>
    </w:p>
    <w:p>
      <w:pPr>
        <w:pStyle w:val="TextBody"/>
        <w:rPr/>
      </w:pPr>
      <w:r>
        <w:rPr/>
        <w:t>"6. Требования по обеспечению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устанавливаются уполномоченным Правительством Российской Федерации федеральным органом исполнительной власти.".</w:t>
      </w:r>
    </w:p>
    <w:p>
      <w:pPr>
        <w:pStyle w:val="TextBody"/>
        <w:rPr/>
      </w:pPr>
      <w:r>
        <w:rPr>
          <w:rStyle w:val="StrongEmphasis"/>
        </w:rPr>
        <w:t>Статья 23</w:t>
      </w:r>
    </w:p>
    <w:p>
      <w:pPr>
        <w:pStyle w:val="TextBody"/>
        <w:rPr/>
      </w:pPr>
      <w:r>
        <w:rPr/>
        <w:t>Пункт 12 статьи 14 Федерального закона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27, ст. 3880) дополнить словами ", в том числе с учетом требований доступности для инвалидов в соответствии с законодательством Российской Федерации о социальной защите инвалидов".</w:t>
      </w:r>
    </w:p>
    <w:p>
      <w:pPr>
        <w:pStyle w:val="TextBody"/>
        <w:rPr/>
      </w:pPr>
      <w:r>
        <w:rPr>
          <w:rStyle w:val="StrongEmphasis"/>
        </w:rPr>
        <w:t>Статья 24</w:t>
      </w:r>
    </w:p>
    <w:p>
      <w:pPr>
        <w:pStyle w:val="TextBody"/>
        <w:rPr/>
      </w:pPr>
      <w:r>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следующие изменения:</w:t>
      </w:r>
    </w:p>
    <w:p>
      <w:pPr>
        <w:pStyle w:val="TextBody"/>
        <w:rPr/>
      </w:pPr>
      <w:r>
        <w:rPr/>
        <w:t>1) статью 10 дополнить пунктом 9 следующего содержания:</w:t>
      </w:r>
    </w:p>
    <w:p>
      <w:pPr>
        <w:pStyle w:val="TextBody"/>
        <w:rPr/>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TextBody"/>
        <w:rPr/>
      </w:pPr>
      <w:r>
        <w:rPr/>
        <w:t>2) пункт 6 части 1 статьи 16 дополнить словами ", в том числе инвалидов;".</w:t>
      </w:r>
    </w:p>
    <w:p>
      <w:pPr>
        <w:pStyle w:val="TextBody"/>
        <w:rPr/>
      </w:pPr>
      <w:r>
        <w:rPr>
          <w:rStyle w:val="StrongEmphasis"/>
        </w:rPr>
        <w:t>Статья 25</w:t>
      </w:r>
    </w:p>
    <w:p>
      <w:pPr>
        <w:pStyle w:val="TextBody"/>
        <w:rPr/>
      </w:pPr>
      <w:r>
        <w:rPr/>
        <w:t>Дополнить статью 12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27, ст. 3477) частью 1</w:t>
      </w:r>
      <w:r>
        <w:rPr>
          <w:position w:val="8"/>
          <w:sz w:val="19"/>
        </w:rPr>
        <w:t>1</w:t>
      </w:r>
      <w:r>
        <w:rPr/>
        <w:t xml:space="preserve"> следующего содержания:</w:t>
      </w:r>
    </w:p>
    <w:p>
      <w:pPr>
        <w:pStyle w:val="TextBody"/>
        <w:rPr/>
      </w:pPr>
      <w:r>
        <w:rPr/>
        <w:t>"1</w:t>
      </w:r>
      <w:r>
        <w:rPr>
          <w:position w:val="8"/>
          <w:sz w:val="19"/>
        </w:rPr>
        <w:t>1</w:t>
      </w:r>
      <w:r>
        <w:rPr/>
        <w:t>.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определяемом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владение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pPr>
        <w:pStyle w:val="TextBody"/>
        <w:rPr/>
      </w:pPr>
      <w:r>
        <w:rPr>
          <w:rStyle w:val="StrongEmphasis"/>
        </w:rPr>
        <w:t>Статья 26</w:t>
      </w:r>
    </w:p>
    <w:p>
      <w:pPr>
        <w:pStyle w:val="TextBody"/>
        <w:rPr/>
      </w:pPr>
      <w:r>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в силу.</w:t>
      </w:r>
    </w:p>
    <w:p>
      <w:pPr>
        <w:pStyle w:val="TextBody"/>
        <w:rPr/>
      </w:pPr>
      <w:r>
        <w:rPr/>
        <w:t>2. Подпункт "г" пункта 11 статьи 5, статьи 13, 14, 16 и 19 настоящего Федерального закона вступают в силу с 1 июля 2016 года. Положения соответствующих федеральных законов (в редакции настоящего Федерального закона) применяются с этой даты исключительно ко вновь вводимым в эксплуатацию или прошедшим реконструкцию, модернизацию объектам связи, инженерной, транспортной и социальной инфраструктур, транспортным средствам.</w:t>
      </w:r>
    </w:p>
    <w:p>
      <w:pPr>
        <w:pStyle w:val="TextBody"/>
        <w:rPr/>
      </w:pPr>
      <w:r>
        <w:rPr>
          <w:rStyle w:val="StrongEmphasis"/>
        </w:rPr>
        <w:t>Статья 27</w:t>
      </w:r>
    </w:p>
    <w:p>
      <w:pPr>
        <w:pStyle w:val="TextBody"/>
        <w:rPr/>
      </w:pPr>
      <w:r>
        <w:rPr/>
        <w:t>В целях реализации настоящего Федерального закона:</w:t>
      </w:r>
    </w:p>
    <w:p>
      <w:pPr>
        <w:pStyle w:val="TextBody"/>
        <w:rPr/>
      </w:pPr>
      <w:r>
        <w:rPr/>
        <w:t>1. Правительству Российской Федерации, федеральным органам исполнительной власти, органам государственной власти субъектов Российской Федерации привести свои нормативные правовые акты в соответствие с настоящим Федеральным законом в течение шести месяцев после дня вступления его в силу.</w:t>
      </w:r>
    </w:p>
    <w:p>
      <w:pPr>
        <w:pStyle w:val="TextBody"/>
        <w:rPr/>
      </w:pPr>
      <w:r>
        <w:rPr/>
        <w:t>2. Установить, что в целях приведения объектов инженерной, транспортной и социальной инфраструктур в соответствие с положениями соответствующих федеральных законов (в редакции настоящего Федерального закона) об обеспечении для инвалидов доступности указанных объектов и условий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указанных мероприятий определяются Правительством Российской Федерации.</w:t>
      </w:r>
    </w:p>
    <w:p>
      <w:pPr>
        <w:pStyle w:val="TextBody"/>
        <w:rPr/>
      </w:pPr>
      <w:r>
        <w:rPr/>
        <w:t>3. Требования по обеспечению условий доступности государственных и муниципальных услуг для инвалидов включаются федеральными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pPr>
        <w:pStyle w:val="Heading5"/>
        <w:spacing w:before="120" w:after="60"/>
        <w:rPr/>
      </w:pPr>
      <w:r>
        <w:rPr/>
        <w:t>Президент</w:t>
        <w:br/>
        <w:t>Российской Федерации</w:t>
        <w:b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