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«Проект «Территория заботы»»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