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№13 от 26 сентября 2017 г.</w:t>
      </w:r>
    </w:p>
    <w:p>
      <w:pPr>
        <w:pStyle w:val="Heading2"/>
        <w:rPr/>
      </w:pPr>
      <w:r>
        <w:rPr/>
        <w:t>Протокол № 13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</w:t>
      </w:r>
    </w:p>
    <w:p>
      <w:pPr>
        <w:pStyle w:val="TextBody"/>
        <w:rPr>
          <w:rStyle w:val="StrongEmphasis"/>
        </w:rPr>
      </w:pPr>
      <w:r>
        <w:rPr/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57"/>
        <w:gridCol w:w="8048"/>
      </w:tblGrid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Кирсанов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Мыльников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Департамента занятости населения Минтруда России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Кулешова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Чистова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Афанасьевна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начальника отдела реализации мер активной политики занятости Роструда 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Полторжицкая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Ольга Валентиновна 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1 разряда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Игнатенко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старший инспектор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Каноков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Санаров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Иванович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социального развития и занятости населения Республики Алтай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Аржаников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Константинович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Государственного комитета Псковской области по труду и занятости населения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Дмитренко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Андрей Анатольевич 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трудовой миграции, взаимодействия с работодателями и ведения регистров получателей государственных услуг Департамента труда и занятости населения Вологодской области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Фурсова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министра – руководителя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Васянович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Ивановна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Ивановской области по труду, содействию занятости населения и трудовой миграции - статс-секретарь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Монахова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Константиновна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миграции, оплаты труда и социального партнерства Комитета Ивановской области по труду, содействию занятости населения и трудовой миграции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Романов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Николаевич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директора Департамента по труду и занятости населения администрации Владимирской области 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Самсонов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Вадим Михайлович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Хохлов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Владиславович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Министерства труда, занятости и социальной защиты Республики Коми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Щеглова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Инна Сергеевна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труда и занятости населения Министерства труда и социальной защиты населения Забайкальского края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Маслодудов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Димитрий Александрович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экономического развития и инвестиционной политики Красноярского края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Исаев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Сергей Анатольевич 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Тверской области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Воробьева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Юрьевна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государственной службы занятости населения Ярославской области - начальник отдела активной политики занятости населения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Столяров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по труду и социальной защите населения Костромской области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Майстер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Анжелика Валерьевна 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врио министра социальной политики Калининградской области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Литвинова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Викторовна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начальника Управления государственной службы по труду и занятости населения Брянской области 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Алексахин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Петрович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населения, труда и развития социального партнёрства Агентства по развитию человеческого потенциала и трудовых ресурсов Ульяновской области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Ковальчук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Иванович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населения, труда и развития социального партнёрства Агентства по развитию человеческого потенциала и трудовых ресурсов Ульяновской области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Нахатинова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Эльза Алексеевна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социального развития, труда и занятости Республики Калмыкия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Азизов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Рамиз Айвазович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Агентства по занятости населения Астраханской области 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Варнавская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Ирина Павловна 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Омской области</w:t>
            </w:r>
          </w:p>
        </w:tc>
      </w:tr>
      <w:tr>
        <w:trPr/>
        <w:tc>
          <w:tcPr>
            <w:tcW w:w="215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Бесштанько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80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города Москвы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рассмотрении потребности Астраханской, Брянской, Владимирской, Вологодской, Ивановской, Калининградской, Костромской, Омской, Псковской, Самарской, Тверской, Тюменской, Ульяновской, Ярославской областей, республик Алтай, Калмыкия, Коми, Забайкальского, Красноярского краев, города Москвы в привлечении иностранных работников, прибывающих в Российскую Федерацию на основании визы, на 2018 год</w:t>
      </w:r>
    </w:p>
    <w:p>
      <w:pPr>
        <w:pStyle w:val="HorizontalLine"/>
        <w:rPr/>
      </w:pPr>
      <w:r>
        <w:rPr/>
      </w:r>
    </w:p>
    <w:p>
      <w:pPr>
        <w:pStyle w:val="TextBody"/>
        <w:rPr/>
      </w:pPr>
      <w:r>
        <w:rPr/>
        <w:t>(Санаров, Аржаников, Дмитренко, Фурсова, Васянович, Монахова, Романов, Самсонов, Хохлов, Щеглова, Маслодудов, Исаев, Воробьева, Столяров, Майстер, Литвинова, Алексахин, Ковальчук, Нахатинова, Азизов, Варнавская, Бесштанько, Кулешова, Чистова, Полторжицкая, Игнатенко, Каноков, Низов, Мыльников, Кирсанов)</w:t>
      </w:r>
    </w:p>
    <w:p>
      <w:pPr>
        <w:pStyle w:val="TextBody"/>
        <w:rPr/>
      </w:pPr>
      <w:r>
        <w:rPr/>
        <w:t>1. Одобрить в полном объеме предложения Астраханской области (от 9 августа 2017 года № 01-02-2199) о потребности в привлечении иностранных работников, прибывающих в Российскую Федерацию на основании визы, на 2018 год в количестве 21 разрешения на работу и 21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Брянской области (от 14 августа 2017 года № 1-5105и) о потребности в привлечении иностранных работников, прибывающих в Российскую Федерацию на основании визы, на 2018 год в количестве 22 разрешений на работу и 22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Частично отклонить предложения Владимирской области (от 29 августа 2017 года № 01/02-25-1069) о потребности в привлечении иностранных работников, прибывающих в Российскую Федерацию на основании визы, на 2018 год в количестве 20 разрешений на работу и 20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4. Одобрить в полном объеме предложения Вологодской области (от 27 июля 2017 года № ИХ. 01-9132/17) о потребности в привлечении иностранных работников, прибывающих в Российскую Федерацию на основании визы, на 2018 год в количестве 40 разрешений на работу и 40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Частично отклонить предложения Ивановской области (от 17 июля 2017 года № 8509-1-121) о потребности в привлечении иностранных работников, прибывающих в Российскую Федерацию на основании визы, на 2018 год в количестве 223 разрешений на работу и 223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6. Частично отклонить предложения Калининградской области (от 14 августа 2017 года № АА-4674/02) о потребности в привлечении иностранных работников, прибывающих в Российскую Федерацию на основании визы, на 2018 год в количестве 148 разрешений на работу и 148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7. Частично отклонить предложения Костромской области (от 3 августа 2017 года № ОЕ-5022/9) о потребности в привлечении иностранных работников, прибывающих в Российскую Федерацию на основании визы, на 2018 год в количестве 50 разрешений на работу и 50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8. Частично отклонить предложения Омской области (от 9 августа 2017 года № ИСХ-17/ГБ-1137/01) о потребности в привлечении иностранных работников, прибывающих в Российскую Федерацию на основании визы, на 2018 год в количестве 2100 разрешений на работу и 2100 приглашений на въезд в Российскую Федерацию в целях осуществления трудовой деятельности в соответствии с подпунктом «в» пункта 6 Порядка, на основании письма Главного управления по вопросам миграции МВД России от 1 сентября 2017 г. № 20/25669.</w:t>
      </w:r>
    </w:p>
    <w:p>
      <w:pPr>
        <w:pStyle w:val="TextBody"/>
        <w:rPr/>
      </w:pPr>
      <w:r>
        <w:rPr/>
        <w:t>9. Частично отклонить предложения Псковской области (от 26 июля 2017 года № ВЕ-02-3090) о потребности в привлечении иностранных работников, прибывающих в Российскую Федерацию на основании визы, на 2018 год в количестве 450 разрешений на работу и 450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10. Одобрить в полном объеме предложения Самарской области (от 24 июля 2017 года № 1-30/3582) о потребности в привлечении иностранных работников, прибывающих в Российскую Федерацию на основании визы, на 2018 год в количестве 292 разрешений на работу и 292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Частично отклонить предложения Тверской области (от 30 августа 2017 года № 21/5487-01-ИР) о потребности в привлечении иностранных работников, прибывающих в Российскую Федерацию на основании визы, на 2018 год в количестве 70 разрешений на работу и 70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12. Частично отклонить предложения Тюменской области (от 18 августа 2017 года № 21/5218-17) о потребности в привлечении иностранных работников, прибывающих в Российскую Федерацию на основании визы, на 2018 год в количестве 823 разрешений на работу и 823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13. Частично отклонить предложения Ульяновской области (от 21 августа 2017 года № УЗ-Г-01/20082исх) о потребности в привлечении иностранных работников, прибывающих в Российскую Федерацию на основании визы, на 2018 год в количестве 20 разрешений на работу и 20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14. Частично отклонить предложения Ярославской области (от 14 августа 2017 года № ИХ.01-09655/17) о потребности в привлечении иностранных работников, прибывающих в Российскую Федерацию на основании визы, на 2018 год в количестве 342 разрешений на работу и 342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15. Частично отклонить предложения Республики Алтай (от 25 августа 2017 года № 4944) о потребности в привлечении иностранных работников, прибывающих в Российскую Федерацию на основании визы, на 2018 год в количестве 100 разрешений на работу и 100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16. Одобрить в полном объеме предложения Республики Калмыкия (от 10 августа 2017 года № ИЗ-13-13-4281) о потребности в привлечении иностранных работников, прибывающих в Российскую Федерацию на основании визы, на 2018 год в количестве 103 разрешений на работу и 103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17. Одобрить в полном объеме предложения Республики Коми (от 25 августа 2017 года № 2941-03-1-39) о потребности в привлечении иностранных работников, прибывающих в Российскую Федерацию на основании визы, на 2018 год в количестве 79 разрешений на работу и 79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18. Частично отклонить предложения Забайкальского края (от 31 августа 2017 года № 1628-ДК) о потребности в привлечении иностранных работников, прибывающих в Российскую Федерацию на основании визы, на 2018 год в количестве 130 разрешений на работу и 130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19. Частично отклонить предложения Красноярского края (от 28 августа 2017 года № 3-011122) о потребности в привлечении иностранных работников, прибывающих в Российскую Федерацию на основании визы, на 2018 год в количестве 1720 разрешений на работу и 1720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/>
        <w:t>20. Частично отклонить предложения города Москвы (от 27 августа 2017 года № 24-16-250/7-4) о потребности в привлечении иностранных работников, прибывающих в Российскую Федерацию на основании визы, на 2018 год в количестве 2697 разрешений на работу и 2697 приглашений на въезд в Российскую Федерацию в целях осуществления трудовой деятельности в соответствии с подпунктом «в» пункта 6 Порядка, принятием резолюции Совета Безопасности ООН 2375 от 11 сентября 2017 года.</w:t>
      </w:r>
    </w:p>
    <w:p>
      <w:pPr>
        <w:pStyle w:val="TextBody"/>
        <w:rPr/>
      </w:pPr>
      <w:r>
        <w:rPr>
          <w:rStyle w:val="StrongEmphasis"/>
        </w:rPr>
        <w:t xml:space="preserve">Первый заместитель Министра труда и социальной защиты Российской Федерации, </w:t>
      </w:r>
    </w:p>
    <w:p>
      <w:pPr>
        <w:pStyle w:val="TextBody"/>
        <w:rPr/>
      </w:pPr>
      <w:r>
        <w:rPr>
          <w:rStyle w:val="StrongEmphasis"/>
        </w:rPr>
        <w:t>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