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№1007 от 10 декабря 2015 г.</w:t>
      </w:r>
    </w:p>
    <w:p>
      <w:pPr>
        <w:pStyle w:val="Heading2"/>
        <w:rPr/>
      </w:pPr>
      <w:r>
        <w:rPr/>
        <w:t>«О внесении изменений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20 октября 2014 г. № 739»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 xml:space="preserve">Внести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20 октября 2014 г. № 739, с изменениями, внесенными приказом Министерства труда и социальной защиты Российской Федерации от 23 июля 2015 г. № 510, следующие изменения: </w:t>
      </w:r>
    </w:p>
    <w:p>
      <w:pPr>
        <w:pStyle w:val="TextBody"/>
        <w:rPr/>
      </w:pPr>
      <w:r>
        <w:rPr/>
        <w:t xml:space="preserve">а) включить в состав Комиссии Демченко Татьяну Викторовну – заместителя начальника отдела социальной политики и рынка труда Департамента социального развития Правительства Российской Федерации; </w:t>
      </w:r>
    </w:p>
    <w:p>
      <w:pPr>
        <w:pStyle w:val="TextBody"/>
        <w:rPr/>
      </w:pPr>
      <w:r>
        <w:rPr/>
        <w:t xml:space="preserve">б) исключить из состава Комиссии Жаркова Владимира Юрьевича.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