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856 от 19 декабря 2017 г.</w:t>
      </w:r>
    </w:p>
    <w:p>
      <w:pPr>
        <w:pStyle w:val="Heading2"/>
        <w:rPr/>
      </w:pPr>
      <w:r>
        <w:rPr/>
        <w:t>«Об утверждении плана проверок деятельности подведомственных Министерству труда и социальной защиты Российской Федерации федеральных государственных учреждений на 2018 год»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со статьей 160.2-1 Бюджетного кодекса Российской Федерации, статьей 89 Федерального закона от 21 ноября 2011 г. № 323-ФЗ «Об основах охраны здоровья граждан в Российской Федерации», подпунктами 5.6.5, 5.7.2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 р и к а з ы в а ю:</w:t>
      </w:r>
    </w:p>
    <w:p>
      <w:pPr>
        <w:pStyle w:val="TextBody"/>
        <w:rPr/>
      </w:pPr>
      <w:r>
        <w:rPr/>
        <w:t>Утвердить план проверок деятельности подведомственных Министерству труда и социальной защиты Российской Федерации федеральных государственных учреждений</w:t>
      </w:r>
      <w:r>
        <w:rPr>
          <w:rStyle w:val="StrongEmphasis"/>
        </w:rPr>
        <w:t xml:space="preserve"> </w:t>
      </w:r>
      <w:r>
        <w:rPr/>
        <w:t>на 2018 год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