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14-4/10/В-9179 от 20 ноября 2018 г.</w:t>
      </w:r>
    </w:p>
    <w:p>
      <w:pPr>
        <w:pStyle w:val="Heading2"/>
        <w:rPr/>
      </w:pPr>
      <w:r>
        <w:rPr/>
        <w:t>Членам организационного комитета Всероссийского конкурса профессионального мастерства «Лучший по профессии»</w:t>
      </w:r>
    </w:p>
    <w:p>
      <w:pPr>
        <w:pStyle w:val="TextBody"/>
        <w:rPr/>
      </w:pPr>
      <w:r>
        <w:rPr/>
        <w:t>В целях обеспечения проведения Всероссийского конкурса профессионального мастерства «Лучший по профессии» (далее – Конкурс) просим принять участие в заседании организационного комитета Конкурса под председательством заместителя Министра труда и социальной защиты Российской Федерации Л.Ю. Ельцовой по утверждению итогов проведения Конкурса в 2018 году и осуществлению мероприятий, связанных с организацией и проведением конкурса в 2019 году.</w:t>
      </w:r>
    </w:p>
    <w:p>
      <w:pPr>
        <w:pStyle w:val="TextBody"/>
        <w:rPr/>
      </w:pPr>
      <w:r>
        <w:rPr/>
        <w:t>Заседание организационного комитета Конкурса состоится 4 декабря 2018 года в 15-00 по адресу: Ильинка, 21, 4-й этаж, зал коллегии.</w:t>
      </w:r>
    </w:p>
    <w:p>
      <w:pPr>
        <w:pStyle w:val="TextBody"/>
        <w:rPr/>
      </w:pPr>
      <w:r>
        <w:rPr/>
        <w:t xml:space="preserve">Информацию о подтверждении участия в заседании организационного комитета Конкурса просим в возможно короткий срок направить в установленном порядке и по электронной почте </w:t>
      </w:r>
      <w:hyperlink r:id="rId2">
        <w:r>
          <w:rPr>
            <w:rStyle w:val="InternetLink"/>
          </w:rPr>
          <w:t>GorkovaEV@rosmintrud.ru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kova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