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№ 4 от 22 мая 2019 г.</w:t>
      </w:r>
    </w:p>
    <w:p>
      <w:pPr>
        <w:pStyle w:val="Heading2"/>
        <w:rPr/>
      </w:pPr>
      <w:r>
        <w:rPr/>
        <w:t>«Протокол заочного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от 22 мая 2019 года № 4»</w:t>
      </w:r>
    </w:p>
    <w:p>
      <w:pPr>
        <w:pStyle w:val="TextBody"/>
        <w:rPr/>
      </w:pPr>
      <w:r>
        <w:rPr>
          <w:rStyle w:val="StrongEmphasis"/>
        </w:rPr>
        <w:t>О результатах независимой оценки качества условий оказания услуг федеральными учреждениями медико-социально экспертизы, проведенной в 2018 г., и предложениях по улучшении их деятельности</w:t>
      </w:r>
    </w:p>
    <w:p>
      <w:pPr>
        <w:pStyle w:val="TextBody"/>
        <w:rPr/>
      </w:pPr>
      <w:r>
        <w:rPr/>
        <w:t>I. Отчет организации-оператора ООО «Нови», осуществлявшего сбор и обобщение информации о качестве условий оказания услуг федеральными учреждениями медико-социальной экспертизы (далее – бюро МСЭ) в 2018 г., и материалы, подготовленные Департаментом по делам инвалидов Минтруда России, членами Совета рассмотрены, проанализированы количественные значения показателей оценки качества. Сбор информации в основном осуществлялся в соответствии с нормативными правовыми актами о независимой оценке качества: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организация-оператор ООО «Нови» выбрана на основе конкурсных процедур и выполняла работу по сбору и обобщению информации о качестве условий оказания услуг в соответствии с государственным контрактом;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информация собрана по 42 бюро МСЭ, включенных в перечень организаций для проведения независимой оценки качества, по показателям, утвержденным приказом Минтруда России от 31 мая 2018 г. № 344н;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проведен опрос получателей услуг в бюро МСЭ по анкете в соответствии с рекомендуемым образцом (приказ Минтруда России от 30 октября 2018 г. № 675н). </w:t>
      </w:r>
    </w:p>
    <w:p>
      <w:pPr>
        <w:pStyle w:val="TextBody"/>
        <w:rPr/>
      </w:pPr>
      <w:r>
        <w:rPr/>
        <w:t>II. По итогам рассмотрения и анализа соответствующих документов Совет сформировал следующие заключения (рекомендации):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количественные результаты независимой оценки качества в отношении бюро МСЭ, проведенной в 2018 г., (приложение к настоящему протоколу).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Департаменту по делам инвалидов Минтруда России при подготовке планов организаций по устранению недостатков, выявленных в ходе независимой оценки качества: </w:t>
      </w:r>
    </w:p>
    <w:p>
      <w:pPr>
        <w:pStyle w:val="TextBody"/>
        <w:rPr/>
      </w:pPr>
      <w:r>
        <w:rPr/>
        <w:t>2.1. Обратить особое внимание на бюро МСЭ, которые по отдельным показателям получили не более 60 баллов (из возможных 100 баллов).</w:t>
      </w:r>
    </w:p>
    <w:p>
      <w:pPr>
        <w:pStyle w:val="TextBody"/>
        <w:rPr/>
      </w:pPr>
      <w:r>
        <w:rPr/>
        <w:t>2.2. Предусмотреть в планах организаций мероприятия, направленные на устранение недостатков, по следующим направлениям: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привести содержание и форму представления информации на своих официальных сайтах и в помещениях учреждений медико-социальной экспертизы в соответствии с приказом Минтруда России от 28 февраля 2018 г. № 122ан, в частности создание на официальном сайте разделов «О материально-техническом оснащении федерального учреждения медико-социальной экспертиз», «Часто задаваемы вопросы», обеспечение на официальном сайте технической возможности выражения мнения граждан о качестве оказания услуг, размещение копии устава учреждения. Обеспечить поддержание информации в актуальном состоянии;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меры по обеспечению условий доступности для инвалидов федеральных учреждений медико-социальной экспертизы (провести мероприятия по оборудованию территорий, прилегающих к учреждениям, и их помещений с учетом доступности для инвалидов);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обучение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меры по своевременному предоставлению услуги по проведению медико-социальной экспертизы гражданам в соответствии с записью на прием к специалистам;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другие мероприятия по конкретным недостаткам, выявленным в ходе независимой оценки в отдельных организациях.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Обратить внимание Департамента по делам инвалидов Минтруда России, как заказчика работ по сбору и обобщению информации о качестве условий оказания услуг: </w:t>
      </w:r>
    </w:p>
    <w:p>
      <w:pPr>
        <w:pStyle w:val="TextBody"/>
        <w:rPr/>
      </w:pPr>
      <w:r>
        <w:rPr/>
        <w:t>1) на недостаточно конкретное описание в отчете оператора за 2018 год выявленных проблем и недостатков в работе бюро МСЭ, конкретных мнений граждан о качестве условий получения услуг, недостаточное обоснование высоких значений показателей и объяснение причин низких значений показателей  по ряду бюро МСЭ.</w:t>
      </w:r>
    </w:p>
    <w:p>
      <w:pPr>
        <w:pStyle w:val="TextBody"/>
        <w:rPr/>
      </w:pPr>
      <w:r>
        <w:rPr/>
        <w:t> </w:t>
      </w:r>
      <w:r>
        <w:rPr/>
        <w:t>2) на необходимость дополнений в техническое задание организации-оператору по сбору информации на 2019 г. по конкретизации содержания работы оператора и соответственно отчета оператора, его обязательному участию в заседании Совета при рассмотрении результатов оценки качества; по возможному участию членов Совета в сборе и обобщении информации о качестве условий оказания услуг бюро МСЭ.</w:t>
      </w:r>
    </w:p>
    <w:p>
      <w:pPr>
        <w:pStyle w:val="TextBody"/>
        <w:rPr/>
      </w:pPr>
      <w:r>
        <w:rPr/>
        <w:t>3) на обязательное приглашение для участия в заседании Совета при рассмотрении итогов оценки качества руководителей бюро МСЭ (получившие наибольшее и наименьшее количество баллов по показателям оценки качества).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Уполномоченным должностным лицам Департамента по делам инвалидов Минтруда России согласно приказу Минтруда России от 28 апреля 2018 г. № 289 разместить информации о результатах независимой оценки качества на официальном сайте bus.gov.ru. </w:t>
      </w:r>
    </w:p>
    <w:p>
      <w:pPr>
        <w:pStyle w:val="TextBody"/>
        <w:rPr/>
      </w:pPr>
      <w:r>
        <w:rPr>
          <w:rStyle w:val="StrongEmphasis"/>
        </w:rPr>
        <w:t>Заместитель председателя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И.В. Галл-Савальский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