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11-3/10/П-7318 от 19 августа 2019 г.</w:t>
      </w:r>
    </w:p>
    <w:p>
      <w:pPr>
        <w:pStyle w:val="Heading2"/>
        <w:rPr/>
      </w:pPr>
      <w:r>
        <w:rPr/>
        <w:t>«О сроках размещения на сайте bus.gov.ru информации о независимой оценке качества и представлении доклада в Минтруд России (органы исполнительной власти субъектов Российской Федерации в сфере социальной защиты населения)»</w:t>
      </w:r>
    </w:p>
    <w:p>
      <w:pPr>
        <w:pStyle w:val="TextBody"/>
        <w:rPr/>
      </w:pPr>
      <w:r>
        <w:rPr/>
        <w:t>С целью выполнения пункта 2 поручения Президента Российской Федерации от 27 января 2017 г. № Пр-161 об обеспечении контроля своевременности, полноты и достоверности размещения уполномоченными органами власти информации о независимой оценке качества условий оказания услуг организациями в сфере социального обслуживания (далее – независимая оценка качества) на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– сайт bus.gov.ru) Минтруд России регулярно проводит ее мониторинг в соответствии с этапами проведения независимой оценки:</w:t>
      </w:r>
    </w:p>
    <w:p>
      <w:pPr>
        <w:pStyle w:val="TextBody"/>
        <w:rPr/>
      </w:pPr>
      <w:r>
        <w:rPr/>
        <w:t>1 – формирование перечня организаций, в отношении которых запланировано проведение независимой оценки качества в текущем году;</w:t>
      </w:r>
    </w:p>
    <w:p>
      <w:pPr>
        <w:pStyle w:val="TextBody"/>
        <w:rPr/>
      </w:pPr>
      <w:r>
        <w:rPr/>
        <w:t>2 – выбор организации-оператора в соответствии с законодательством о контрактной системе;</w:t>
      </w:r>
    </w:p>
    <w:p>
      <w:pPr>
        <w:pStyle w:val="TextBody"/>
        <w:rPr/>
      </w:pPr>
      <w:r>
        <w:rPr/>
        <w:t>3 – формирование количественных результатов независимой оценки качества, их рассмотрение органами исполнительной власти, принятые решения по итогам рассмотрения;</w:t>
      </w:r>
    </w:p>
    <w:p>
      <w:pPr>
        <w:pStyle w:val="TextBody"/>
        <w:rPr/>
      </w:pPr>
      <w:r>
        <w:rPr/>
        <w:t>4 – утверждение планов по устранению недостатков, выявленных в ходе независимой оценки качества, контроль за их выполнением.</w:t>
      </w:r>
    </w:p>
    <w:p>
      <w:pPr>
        <w:pStyle w:val="TextBody"/>
        <w:rPr/>
      </w:pPr>
      <w:r>
        <w:rPr/>
        <w:t>12 июля 2019 г. Федеральным казначейством проведено видеоселекторное совещание с участием представителей заинтересованных федеральных органов исполнительной власти (Минтруда России, Минздрава России, Минпросвещения России, Минобрнауки России, Минкультуры России, Минфина России), органов исполнительной власти субъектов Российской Федерации, территориальных отделений Федерального казначейства.</w:t>
      </w:r>
    </w:p>
    <w:p>
      <w:pPr>
        <w:pStyle w:val="TextBody"/>
        <w:rPr/>
      </w:pPr>
      <w:r>
        <w:rPr/>
        <w:t>На совещании продемонстрированы возможности обновленного сайта bus.gov.ru, рассмотрены вопросы и предложения субъектов Российской Федерации по улучшению работы сайта и доработки отдельных опций, предложения о расширении аналитических возможностей сайта bus.gov.ru, определены сроки для размещения информации уполномоченными органами исполнительной власти субъектов Российской Федерации с учетом срока технической подготовленности сайта.</w:t>
      </w:r>
    </w:p>
    <w:p>
      <w:pPr>
        <w:pStyle w:val="TextBody"/>
        <w:rPr/>
      </w:pPr>
      <w:r>
        <w:rPr/>
        <w:t>Учитывая изложенное, просим обеспечить размещение на сайте bus.gov.ru информации о независимой оценки качества в следующие сроки: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 1 сентября 2019 г. – разместить сведения о результатах независимой оценки качества за 2018 год (количественные значения показателей, планы по устранению недостатков и другие сведения, необходимые для размещения на сайте bus.gov.ru в соответствии с приказом Минфина России от 7 мая 2019 г. № 66н);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 1 октября 2019 г. – завершить размещение сведений об общественных советах, сформированных в соответствии с Федеральным законом от 5 декабря 2017 г. № 392, предусмотрев при этом не внесение изменений в сведения предыдущего периода, а опубликование новой, актуальной информации, а также в указанный срок разместить сведения об операторах, перечнях организаций, в отношении которых в 2019 году проводится независимая оценка качества, обеспечить опубликование ежегодного обязательного публичного отчета о результатах независимой оценки качества, проведенной в 2018 году;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 1 декабря 2019 г. – разместить в соответствии с приказом Минфина России от 7 мая 2019 г. № 66н сведения о результатах независимой оценки качества, проведенной в 2019 году (количественные значения показателей, основные результаты, основные недостатки и др.);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до 31 марта 2020 г. – разместить планы по устранению недостатков, выявленных в ходе независимой оценки качества, проведенной в 2019 году. </w:t>
      </w:r>
    </w:p>
    <w:p>
      <w:pPr>
        <w:pStyle w:val="TextBody"/>
        <w:rPr/>
      </w:pPr>
      <w:r>
        <w:rPr/>
        <w:t>О проделанной работе доложить в Минтруд России в течение 7 дней после окончания указанного срока размещения информации (соответственно до 7 сентября, 7 октября, 7 декабря 2019 года, 7 апреля 2020 года).</w:t>
      </w:r>
    </w:p>
    <w:p>
      <w:pPr>
        <w:pStyle w:val="TextBody"/>
        <w:rPr/>
      </w:pPr>
      <w:r>
        <w:rPr/>
        <w:t>Информацию необходимо представить на бумажном носителе и по адресу электронной почты: BeresnevaNS@rosmintrud.ru.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