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913 от 16 декабря 2020 г.</w:t>
      </w:r>
    </w:p>
    <w:p>
      <w:pPr>
        <w:pStyle w:val="Heading2"/>
        <w:rPr/>
      </w:pPr>
      <w:r>
        <w:rPr/>
        <w:t>О Комиссии Министерства труда и социальной защиты Российской Федерации по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инвалиду, и рассмотрению предложений о расширении федерального перечня реабилитационных мероприятий, технических средств реабилитации и услуг, предоставляемых инвалиду</w:t>
      </w:r>
    </w:p>
    <w:p>
      <w:pPr>
        <w:pStyle w:val="TextBody"/>
        <w:rPr/>
      </w:pPr>
      <w:r>
        <w:rPr/>
        <w:t>В целях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инвалиду, и рассмотрения вопросов расширения федерального перечня реабилитационных мероприятий, технических средств реабилитации и услуг, предоставляемых инвалиду,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Комиссию Министерства труда и социальной защиты Российской Федерации по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инвалиду, и рассмотрению предложений о расширении федерального перечня реабилитационных мероприятий, технических средств реабилитации и услуг, предоставляемых инвалиду (далее – Комиссия).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Утвердить: </w:t>
      </w:r>
    </w:p>
    <w:p>
      <w:pPr>
        <w:pStyle w:val="TextBody"/>
        <w:rPr/>
      </w:pPr>
      <w:r>
        <w:rPr/>
        <w:t>Положение о Комиссии согласно приложению № 1;</w:t>
      </w:r>
    </w:p>
    <w:p>
      <w:pPr>
        <w:pStyle w:val="TextBody"/>
        <w:rPr/>
      </w:pPr>
      <w:r>
        <w:rPr/>
        <w:t>состав Комиссии согласно приложению № 2.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13 сентября 2019 г. № 622 «О Комиссии Министерства труда и социальной защиты Российской Федерации по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инвалиду»;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18 мая 2020 г. № 245 «О внесении изменений в состав Комиссии Министерства труда и социальной защиты Российской Федерации по актуализации классификации технических средств (изделий) в рамках федерального перечня реабилитационных мероприятий, технических средств реабилитации и услуг, предоставляемых инвалиду, утвержденный приказом Министерства труда и социальной защиты Российской Федерации от 13 сентября 2019 г. № 622».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 xml:space="preserve">Министр 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