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348н от 31 мая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в области медико-профилактического дела со средним медицинским образованием»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медико-профилактического дела со средним медицинским образованием».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