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агропромышленному комплексу Российской Федерации на 2021-2023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14 сентября 2021 г., зарегистрировано в Федеральной службе по труду и занятости 8 октября 2021 г., регистрационный № 15/21-23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