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10 от 2 октября 2014 г.</w:t>
      </w:r>
    </w:p>
    <w:p>
      <w:pPr>
        <w:pStyle w:val="Heading2"/>
        <w:rPr/>
      </w:pPr>
      <w:r>
        <w:rPr/>
        <w:t>Заседание Совета № 10 от 2 октября 2014 г.</w:t>
      </w:r>
    </w:p>
    <w:p>
      <w:pPr>
        <w:pStyle w:val="TextBody"/>
        <w:spacing w:before="0" w:after="0"/>
        <w:rPr/>
      </w:pPr>
      <w:r>
        <w:rPr/>
        <w:t>Повестка О проекте федерального закона «О внесении изменений в Федеральный закон «О государственной гражданской службе Российской Федерации» (в части прохождения испытания) О проекте федерального закона «О внесении изменений в Федеральный закон «О государственной гражданской службе Российской Федерации» (в части условий служебного контракта) О проекте федерального закона «О внесении изменений в Федеральный закон «О государственной гражданской службе Российской Федерации» (в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служащих) О подготовке к реализации Федерального закона от 28 декабря 2013 года № 442-ФЗ «Об основах социального обслуживания в Российской Федерации» О проекте федерального закона «О внесении изменений в Федеральный закон «О дополнительных мерах государственной поддержки семей, имеющих детей» в части установления возможности семьям, имеющим детей-инвалидов, распорядиться средствами материнского (семейного) капитала на компенсацию расходов на приобретение товаров и услуг реабилитационного характера О проекте Федерального закона «О бюджете Фонда социального страхования Российской Федерации на 2015 год и на плановый период 2016 и 2017 годов» 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 О проекте приказа Минтруда России «О возложении на Общественный совет при Минтруде России функций по проведению независимой оценки качества оказания услуг организациями социального обслуживания» Разное Слушать: Заседание Совета № 10 от 2 октября 2014 г. Решение: I. Организационные вопросы 1. Принять к сведению информацию Председателя Совета Е.А. Тополевой-Солдуновой о состоявшейся 1 октября 2014 года в Минтруде России установочной встрече (по внедрению в Министерстве стандарта открытости) с участием Министра труда и социальной защиты Российской Федерации М.А. Топилина и Министра Российской Федерации М.А. Абызова, а также об итогах указанной встречи.2. Принять к сведению информацию Председателя Совета Е.А. Тополевой-Солдуновой о включении следующих членов по их собственной инициативе в состав соответствующих профильных комиссий Совета: В.В. Елизарова – в Комиссию по социальной поддержке населения (№1); Л.Г. Рагозину – в Комиссию по социальной поддержке населения (№1) и Комиссию по развитию государственной службы (№5); С.И. Рыбальченко – в Комиссию по социальной поддержке населения (№1), Комиссию по труду и занятости (№2), Комиссию по развитию государственной службы (№5); М.Б. Соколову – в Комиссию по социальной поддержке населения (№1) и Комиссию по развитию государственной службы (№5). 3. Принять к сведению информацию Председателя Совета Е.А. Тополевой-Солдуновой о том, что на заседании Комиссии по развитию государственной службы (№5), состоявшемся 1 октября 2014 года, Председателем Комиссии избран К.В. Абрамов , Заместителем председателя – А.М. Колин. II. О проекте федерального закона «О внесении изменений в Федеральный закон «О государственной гражданской службе Российской Федерации» (в части прохождения испытания (1),изменений условий служебного контракта (2),совершенствования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служащих(3)) 1. Принять к сведению информацию Заместителя директора Департамента развития государственной службы Л.Е. Вахнина, а также Заместителя директора Департамента развития государственной службы Т.С. Емельяновой по указанному вопросу. 2. Одобрить и поддержать в целом данный проект федерального закона. 3. Принять к сведению рекомендации, предложенные Комиссией по развитию государственной службы Совета по итогам состоявшегося обсуждения. 4. Рекомендовать Министерству осуществить доработку вышеуказанного законопроекта 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 в возможно короткий срок с последующим повторным вынесением данного вопроса на заседание Комиссии по развитию государственной службы и заседание Совета в ноябре т.г. III.О подготовке к реализации Федерального закона от 28 декабря 2013 года № 442-ФЗ «Об основах социального обслуживания в Российской Федерации» 1. Принять к сведению информацию Директора Департамента демографической политики и социальной защиты населения С.В. Петровой по данному вопросу. 2. Поручить Министерству с участием Комиссии по социальной поддержке населения Совета выработать порядок взаимодействия Министерства с членами и экспертами Совета в части разработки нормативных правовых актов в области социального обслуживания, в том числе документов, необходимых для реализации Федерального закона от 28 декабря 2013 года № 442-ФЗ «Об основах социального обслуживания в Российской Федерации». 3. Предложить Министерству организовать проведение консультаций с экспертами и профильными некоммерческими организациями в процессе подготовки нормативных актов по реализации Федерального закона от 28 декабря 2013 года № 442-ФЗ «Об основах социального обслуживания в Российской Федерации». 4. Рекомендовать Министерству на регулярной основе осуществлять консультации в рамках подготовки нормативных актов, связанных с социальной защитой населения, поддержкой инвалидов и других категорий граждан, активно использовать в этих целях потенциал создаваемой Минтрудом России рабочей группы по взаимодействию с социально ориентированными некоммерческими организациями. 5. Комиссии по социальной поддержке населения Совета при необходимости оказывать профильному Департаменту Министерства содействие в организации этой работы. IV. О проекте федерального закона «О внесении изменений в Федеральный закон «О дополнительных мерах государственной поддержки семей, имеющих детей» в части установления возможности семьям, имеющим детей-инвалидов, распорядиться средствами материнского (семейного) капитала на компенсацию расходов на приобретение товаров и услуг реабилитационного характера 1. Принять к сведению информацию Директора Департамента демографической политики и социальной защиты населения С.В. Петровой по данному вопросу. 2. В целом поддержать указанный проект федерального закона. 3. Рекомендовать Министерству при содействии Комиссии по социальной поддержке населения Совета в процессе разработки соответствующих нормативных правовых актов (в отношении порядка расходования средств и перечня товаров и услуг, на которые разрешается расходовать средства материнского капитала) провести консультации с профильными экспертами в данной области (представителями соответствующих социально ориентированных некоммерческих организаций). V. 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 1. Принять к сведению информацию Директора Департамента занятости населения М.В. Кирсанова по рассматриваемому вопросу. 2. С учетом состоявшегося обсуждения перенести рассмотрение данного вопроса на следующее заседание Совета (16.10.2014). VI. О проекте федерального закона «О бюджете Фонда социального страхования Российской Федерации на 2015 год и на плановый период 2016 и 2017 годов» 1. Принять к сведению информацию Председателя Комиссии по пенсионному обеспечению и развитию социального страхования М.В. Довгялло в отношении результатов рассмотрения (в заочном режиме) Комиссией данного вопроса. 2. Поддержать в целом рассматриваемый проект федерального закона. VII. О проекте приказа Минтруда России «О возложении на Общественный совет при Минтруде России функций по проведению независимой оценки качества оказания услуг организациями социального обслуживания» 1. Принять к сведению информацию директора Департамента комплексного анализа и прогнозирования В.Ф. Колбанова по данному вопросу. 2. Согласиться с предложением Министерства о возложении на Совет функции по проведению независимой оценки качества оказания услуг организациями социального обслуживания. 3. Комиссии по социальной поддержке населения представить на рассмотрение в Совет свои предложения по организации работы Совета в части проведения независимой оценки качества оказания услуг организациями социального обслуживания, а также по кандидатуре координатора работы Совета в этом направлении.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