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Заочное голосование № 13 от 3 декабря 2014 г.</w:t>
      </w:r>
    </w:p>
    <w:p>
      <w:pPr>
        <w:pStyle w:val="Heading2"/>
        <w:rPr/>
      </w:pPr>
      <w:r>
        <w:rPr/>
        <w:t>Заочное голосование № 13 от 3 декабря 2014 г.</w:t>
      </w:r>
    </w:p>
    <w:p>
      <w:pPr>
        <w:pStyle w:val="TextBody"/>
        <w:rPr/>
      </w:pPr>
      <w:r>
        <w:rPr/>
        <w:t>В соответствии с пунктом 5 статьи 19 Регламента Общественного совета при Министерстве труда и социальной защиты Российской Федерации, утвержденного протоколом заседания Общественного совета при Минтруде России от 20 февраля 2014 года № 3, в период с 26 ноября по 2 декабря т.г. поступило 28 (двадцать восемь) опросных листов и 2 (два) простых письма по электронной почте от членов Общественного совета при Министерстве труда и социальной защиты Российской Федерации.</w:t>
      </w:r>
    </w:p>
    <w:p>
      <w:pPr>
        <w:pStyle w:val="Heading4"/>
        <w:rPr/>
      </w:pPr>
      <w:r>
        <w:rPr/>
        <w:t>Решение:</w:t>
      </w:r>
    </w:p>
    <w:p>
      <w:pPr>
        <w:pStyle w:val="TextBody"/>
        <w:rPr/>
      </w:pPr>
      <w:r>
        <w:rPr>
          <w:rStyle w:val="StrongEmphasis"/>
        </w:rPr>
        <w:t>О проекте постановления Правительства Российской Федерации «О размерах минимальной и максимальной величин пособия по безработице на 2015 год»</w:t>
      </w:r>
    </w:p>
    <w:p>
      <w:pPr>
        <w:pStyle w:val="TextBody"/>
        <w:rPr/>
      </w:pPr>
      <w:r>
        <w:rPr/>
        <w:t>Одобрить проект постановления Правительства Российской Федерации «О размерах минимальной и максимальной величин пособия по безработице на 2015 год».</w:t>
      </w:r>
    </w:p>
    <w:p>
      <w:pPr>
        <w:pStyle w:val="TextBody"/>
        <w:rPr/>
      </w:pPr>
      <w:r>
        <w:rPr/>
        <w:t>Голосовали: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"ЗА" - 22 голоса,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"ПРОТИВ" - 4 голоса,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"ВОЗДЕРЖАЛСЯ" - 4 голоса. </w:t>
      </w:r>
    </w:p>
    <w:p>
      <w:pPr>
        <w:pStyle w:val="TextBody"/>
        <w:spacing w:before="0" w:after="283"/>
        <w:rPr/>
      </w:pPr>
      <w:r>
        <w:rPr/>
        <w:t>Решение принято.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