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>Количество свободных рабочих мест и вакантных должностей, заявленных  работодателями в органы службы занятости, по 10 наиболее востребованным занятиям</w:t>
      </w:r>
    </w:p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(на конец </w:t>
      </w:r>
      <w:r w:rsidR="00997DD7">
        <w:rPr>
          <w:rFonts w:ascii="Arial" w:eastAsiaTheme="minorEastAsia" w:hAnsi="Arial" w:cstheme="minorBidi"/>
          <w:b/>
          <w:bCs/>
          <w:color w:val="333333"/>
          <w:kern w:val="24"/>
        </w:rPr>
        <w:t>июня</w:t>
      </w:r>
      <w:r w:rsidR="004730EC"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2018</w:t>
      </w: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г.)</w:t>
      </w:r>
    </w:p>
    <w:p w:rsidR="00067AA4" w:rsidRDefault="00067AA4" w:rsidP="00132C8C">
      <w:pPr>
        <w:ind w:firstLine="0"/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120"/>
        <w:gridCol w:w="2920"/>
      </w:tblGrid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Рабочие, занятые в строительстве, и рабочие родственных занятий (за исключением электриков)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211 990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Водители и операторы подвижного оборудования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143 395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Рабочие, занятые в металлообрабатывающем и машиностроительном производстве, механики и ремонтники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133 105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106 718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Руководители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105 947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Операторы промышленных установок и стационарного оборудования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101 432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Неквалифицированные рабочие, занятые на транспорте и в хранении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78 837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Работники сферы индивидуальных услуг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69 519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69 092</w:t>
            </w:r>
          </w:p>
        </w:tc>
      </w:tr>
      <w:tr w:rsidR="00FD79D5" w:rsidRPr="00FD79D5" w:rsidTr="00FD79D5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FD79D5" w:rsidRPr="00FD79D5" w:rsidRDefault="00FD79D5" w:rsidP="00FD79D5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Специалисты в области науки и техники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79D5" w:rsidRPr="00FD79D5" w:rsidRDefault="00FD79D5" w:rsidP="00FD79D5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D79D5">
              <w:rPr>
                <w:rFonts w:ascii="Arial" w:hAnsi="Arial" w:cs="Arial"/>
                <w:color w:val="333333"/>
                <w:sz w:val="24"/>
                <w:szCs w:val="24"/>
              </w:rPr>
              <w:t>59 293</w:t>
            </w:r>
          </w:p>
        </w:tc>
      </w:tr>
    </w:tbl>
    <w:p w:rsidR="00132C8C" w:rsidRDefault="00132C8C" w:rsidP="00132C8C">
      <w:pPr>
        <w:ind w:firstLine="0"/>
      </w:pPr>
      <w:bookmarkStart w:id="0" w:name="_GoBack"/>
      <w:bookmarkEnd w:id="0"/>
    </w:p>
    <w:sectPr w:rsidR="001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033669"/>
    <w:rsid w:val="00067AA4"/>
    <w:rsid w:val="000B14A2"/>
    <w:rsid w:val="00130645"/>
    <w:rsid w:val="00132C8C"/>
    <w:rsid w:val="001C78E3"/>
    <w:rsid w:val="001F427A"/>
    <w:rsid w:val="003D1428"/>
    <w:rsid w:val="004730EC"/>
    <w:rsid w:val="00483C7A"/>
    <w:rsid w:val="005118F2"/>
    <w:rsid w:val="00730290"/>
    <w:rsid w:val="008A1788"/>
    <w:rsid w:val="008F3F6E"/>
    <w:rsid w:val="009804FC"/>
    <w:rsid w:val="00997DD7"/>
    <w:rsid w:val="009E4519"/>
    <w:rsid w:val="00A05E25"/>
    <w:rsid w:val="00A81985"/>
    <w:rsid w:val="00AA41FD"/>
    <w:rsid w:val="00AC10DA"/>
    <w:rsid w:val="00B124C7"/>
    <w:rsid w:val="00BC1022"/>
    <w:rsid w:val="00C3182E"/>
    <w:rsid w:val="00CA3792"/>
    <w:rsid w:val="00DB2AF7"/>
    <w:rsid w:val="00DE5448"/>
    <w:rsid w:val="00E7030E"/>
    <w:rsid w:val="00F7009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4</cp:revision>
  <dcterms:created xsi:type="dcterms:W3CDTF">2018-08-03T14:00:00Z</dcterms:created>
  <dcterms:modified xsi:type="dcterms:W3CDTF">2018-08-03T14:01:00Z</dcterms:modified>
</cp:coreProperties>
</file>