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83" w:rsidRDefault="00576483">
      <w:pPr>
        <w:pStyle w:val="ConsPlusTitle"/>
        <w:jc w:val="center"/>
      </w:pPr>
      <w:r>
        <w:t>МИНИСТЕРСТВО ПРОСВЕЩЕНИЯ РОССИЙСКОЙ ФЕДЕРАЦИИ</w:t>
      </w:r>
    </w:p>
    <w:p w:rsidR="00576483" w:rsidRDefault="00576483">
      <w:pPr>
        <w:pStyle w:val="ConsPlusTitle"/>
        <w:jc w:val="both"/>
      </w:pPr>
    </w:p>
    <w:p w:rsidR="00576483" w:rsidRDefault="00576483">
      <w:pPr>
        <w:pStyle w:val="ConsPlusTitle"/>
        <w:jc w:val="center"/>
      </w:pPr>
      <w:bookmarkStart w:id="0" w:name="_GoBack"/>
      <w:r>
        <w:t>ПРИКАЗ</w:t>
      </w:r>
    </w:p>
    <w:p w:rsidR="00576483" w:rsidRDefault="00576483">
      <w:pPr>
        <w:pStyle w:val="ConsPlusTitle"/>
        <w:jc w:val="center"/>
      </w:pPr>
      <w:r>
        <w:t>от 14 декабря 2018 г. N 300</w:t>
      </w:r>
    </w:p>
    <w:bookmarkEnd w:id="0"/>
    <w:p w:rsidR="00576483" w:rsidRDefault="00576483">
      <w:pPr>
        <w:pStyle w:val="ConsPlusTitle"/>
        <w:jc w:val="both"/>
      </w:pPr>
    </w:p>
    <w:p w:rsidR="00576483" w:rsidRDefault="00576483">
      <w:pPr>
        <w:pStyle w:val="ConsPlusTitle"/>
        <w:jc w:val="center"/>
      </w:pPr>
      <w:r>
        <w:t>ОБ ОТМЕНЕ</w:t>
      </w:r>
    </w:p>
    <w:p w:rsidR="00576483" w:rsidRDefault="00576483">
      <w:pPr>
        <w:pStyle w:val="ConsPlusTitle"/>
        <w:jc w:val="center"/>
      </w:pPr>
      <w:r>
        <w:t>ПРИКАЗА МИНИСТЕРСТВА ПРОСВЕЩЕНИЯ РОССИЙСКОЙ ФЕДЕРАЦИИ</w:t>
      </w:r>
    </w:p>
    <w:p w:rsidR="00576483" w:rsidRDefault="00576483">
      <w:pPr>
        <w:pStyle w:val="ConsPlusTitle"/>
        <w:jc w:val="center"/>
      </w:pPr>
      <w:r>
        <w:t>ОТ 26 СЕНТЯБРЯ 2018 Г. N 80 "ОБ ОБЩЕСТВЕННОМ СОВЕТЕ</w:t>
      </w:r>
    </w:p>
    <w:p w:rsidR="00576483" w:rsidRDefault="00576483">
      <w:pPr>
        <w:pStyle w:val="ConsPlusTitle"/>
        <w:jc w:val="center"/>
      </w:pPr>
      <w:r>
        <w:t>ПРИ МИНИСТЕРСТВЕ ПРОСВЕЩЕНИЯ РОССИЙСКОЙ ФЕДЕРАЦИИ</w:t>
      </w:r>
    </w:p>
    <w:p w:rsidR="00576483" w:rsidRDefault="00576483">
      <w:pPr>
        <w:pStyle w:val="ConsPlusTitle"/>
        <w:jc w:val="center"/>
      </w:pPr>
      <w:r>
        <w:t>ПО ПРОВЕДЕНИЮ НЕЗАВИСИМОЙ ОЦЕНКИ КАЧЕСТВА УСЛОВИЙ</w:t>
      </w:r>
    </w:p>
    <w:p w:rsidR="00576483" w:rsidRDefault="00576483">
      <w:pPr>
        <w:pStyle w:val="ConsPlusTitle"/>
        <w:jc w:val="center"/>
      </w:pPr>
      <w:r>
        <w:t>ОСУЩЕСТВЛЕНИЯ ОБРАЗОВАТЕЛЬНОЙ ДЕЯТЕЛЬНОСТИ ФЕДЕРАЛЬНЫМИ</w:t>
      </w:r>
    </w:p>
    <w:p w:rsidR="00576483" w:rsidRDefault="00576483">
      <w:pPr>
        <w:pStyle w:val="ConsPlusTitle"/>
        <w:jc w:val="center"/>
      </w:pPr>
      <w:r>
        <w:t>ГОСУДАРСТВЕННЫМИ ОБРАЗОВАТЕЛЬНЫМИ ОРГАНИЗАЦИЯМИ,</w:t>
      </w:r>
    </w:p>
    <w:p w:rsidR="00576483" w:rsidRDefault="00576483">
      <w:pPr>
        <w:pStyle w:val="ConsPlusTitle"/>
        <w:jc w:val="center"/>
      </w:pPr>
      <w:r>
        <w:t>А ТАКЖЕ ИНЫМИ ОРГАНИЗАЦИЯМИ, ОСУЩЕСТВЛЯЮЩИМИ</w:t>
      </w:r>
    </w:p>
    <w:p w:rsidR="00576483" w:rsidRDefault="00576483">
      <w:pPr>
        <w:pStyle w:val="ConsPlusTitle"/>
        <w:jc w:val="center"/>
      </w:pPr>
      <w:r>
        <w:t>ОБРАЗОВАТЕЛЬНУЮ ДЕЯТЕЛЬНОСТЬ ЗА СЧЕТ БЮДЖЕТНЫХ</w:t>
      </w:r>
    </w:p>
    <w:p w:rsidR="00576483" w:rsidRDefault="00576483">
      <w:pPr>
        <w:pStyle w:val="ConsPlusTitle"/>
        <w:jc w:val="center"/>
      </w:pPr>
      <w:r>
        <w:t>АССИГНОВАНИЙ ФЕДЕРАЛЬНОГО БЮДЖЕТА"</w:t>
      </w:r>
    </w:p>
    <w:p w:rsidR="00576483" w:rsidRDefault="00576483">
      <w:pPr>
        <w:pStyle w:val="ConsPlusNormal"/>
        <w:jc w:val="both"/>
      </w:pPr>
    </w:p>
    <w:p w:rsidR="00576483" w:rsidRPr="00ED6726" w:rsidRDefault="00576483">
      <w:pPr>
        <w:pStyle w:val="ConsPlusNormal"/>
        <w:ind w:firstLine="540"/>
        <w:jc w:val="both"/>
      </w:pPr>
      <w:proofErr w:type="gramStart"/>
      <w:r>
        <w:t xml:space="preserve">В целях </w:t>
      </w:r>
      <w:r w:rsidRPr="00ED6726">
        <w:t xml:space="preserve">соблюдения </w:t>
      </w:r>
      <w:hyperlink r:id="rId4" w:history="1">
        <w:r w:rsidRPr="00ED6726">
          <w:t>абзаца 2 пункта 2</w:t>
        </w:r>
      </w:hyperlink>
      <w:r w:rsidRPr="00ED6726">
        <w:t xml:space="preserve"> постановления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 приказываю:</w:t>
      </w:r>
      <w:proofErr w:type="gramEnd"/>
    </w:p>
    <w:p w:rsidR="00576483" w:rsidRDefault="00576483">
      <w:pPr>
        <w:pStyle w:val="ConsPlusNormal"/>
        <w:spacing w:before="200"/>
        <w:ind w:firstLine="540"/>
        <w:jc w:val="both"/>
      </w:pPr>
      <w:r w:rsidRPr="00ED6726">
        <w:t xml:space="preserve">Отменить </w:t>
      </w:r>
      <w:hyperlink r:id="rId5" w:history="1">
        <w:r w:rsidRPr="00ED6726">
          <w:t>приказ</w:t>
        </w:r>
      </w:hyperlink>
      <w:r w:rsidRPr="00ED6726">
        <w:t xml:space="preserve"> Министерства просвещения Российской Федерации от 26 сентября 2018 г. N 80 "Об Общественном совете при Министерстве просвещения Российской Федерации по проведению независимой </w:t>
      </w:r>
      <w:proofErr w:type="gramStart"/>
      <w:r w:rsidRPr="00ED6726">
        <w:t>оценки качества условий осуществления образовательной</w:t>
      </w:r>
      <w:r>
        <w:t xml:space="preserve"> деятельности</w:t>
      </w:r>
      <w:proofErr w:type="gramEnd"/>
      <w:r>
        <w:t xml:space="preserve">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бюджета".</w:t>
      </w:r>
    </w:p>
    <w:p w:rsidR="00576483" w:rsidRDefault="00576483">
      <w:pPr>
        <w:pStyle w:val="ConsPlusNormal"/>
        <w:jc w:val="both"/>
      </w:pPr>
    </w:p>
    <w:p w:rsidR="00576483" w:rsidRDefault="00576483">
      <w:pPr>
        <w:pStyle w:val="ConsPlusNormal"/>
        <w:jc w:val="right"/>
      </w:pPr>
      <w:r>
        <w:t>Министр</w:t>
      </w:r>
    </w:p>
    <w:p w:rsidR="00576483" w:rsidRDefault="00576483">
      <w:pPr>
        <w:pStyle w:val="ConsPlusNormal"/>
        <w:jc w:val="right"/>
      </w:pPr>
      <w:r>
        <w:t>О.Ю.ВАСИЛЬЕВА</w:t>
      </w:r>
    </w:p>
    <w:sectPr w:rsidR="00576483" w:rsidSect="00AE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483"/>
    <w:rsid w:val="00165996"/>
    <w:rsid w:val="002E0E9A"/>
    <w:rsid w:val="004710D8"/>
    <w:rsid w:val="00481C86"/>
    <w:rsid w:val="00576483"/>
    <w:rsid w:val="0081491A"/>
    <w:rsid w:val="00D2637E"/>
    <w:rsid w:val="00ED6726"/>
    <w:rsid w:val="00EF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76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764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F0CD155ABF262D5F75895ADDB8B3D5C3B0CA2E6F8B2B671A34C31D8E1C99662D0D1383E81C42580F63ABE8EBu1o4O" TargetMode="External"/><Relationship Id="rId4" Type="http://schemas.openxmlformats.org/officeDocument/2006/relationships/hyperlink" Target="consultantplus://offline/ref=42F0CD155ABF262D5F75895ADDB8B3D5C3B1C32A6B892B671A34C31D8E1C99663F0D4B8FE81E5C590A76FDB9AE487AB00C67AD83C7C6C37AuCo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Антипова</dc:creator>
  <cp:keywords/>
  <dc:description/>
  <cp:lastModifiedBy>KokorevaEV</cp:lastModifiedBy>
  <cp:revision>5</cp:revision>
  <dcterms:created xsi:type="dcterms:W3CDTF">2019-12-02T14:40:00Z</dcterms:created>
  <dcterms:modified xsi:type="dcterms:W3CDTF">2019-12-03T08:47:00Z</dcterms:modified>
</cp:coreProperties>
</file>