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D1" w:rsidRPr="00491529" w:rsidRDefault="001E15D1" w:rsidP="00DC36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29">
        <w:rPr>
          <w:rFonts w:ascii="Times New Roman" w:hAnsi="Times New Roman" w:cs="Times New Roman"/>
          <w:b/>
          <w:sz w:val="28"/>
          <w:szCs w:val="28"/>
        </w:rPr>
        <w:t>МЕМОРАНДУМ</w:t>
      </w:r>
    </w:p>
    <w:p w:rsidR="001E15D1" w:rsidRPr="00491529" w:rsidRDefault="001E15D1" w:rsidP="00DC36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29">
        <w:rPr>
          <w:rFonts w:ascii="Times New Roman" w:hAnsi="Times New Roman" w:cs="Times New Roman"/>
          <w:b/>
          <w:sz w:val="28"/>
          <w:szCs w:val="28"/>
        </w:rPr>
        <w:t>о сотрудничестве между Министерством труда и социальной защиты</w:t>
      </w:r>
      <w:r w:rsidR="00DC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529">
        <w:rPr>
          <w:rFonts w:ascii="Times New Roman" w:hAnsi="Times New Roman" w:cs="Times New Roman"/>
          <w:b/>
          <w:sz w:val="28"/>
          <w:szCs w:val="28"/>
        </w:rPr>
        <w:t>Российской Федерации и Министерством социального обеспечения и демографической политики Республики Абхазия в части гармонизации законодательства Республики Абхазия с законодательством Российской Федерации в области обязательного социального страхования на случай временной нетрудоспособности и в связи с материнством и формирования</w:t>
      </w:r>
      <w:r w:rsidR="00DC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529">
        <w:rPr>
          <w:rFonts w:ascii="Times New Roman" w:hAnsi="Times New Roman" w:cs="Times New Roman"/>
          <w:b/>
          <w:sz w:val="28"/>
          <w:szCs w:val="28"/>
        </w:rPr>
        <w:t>в Республике Абхазия системы обязательного социального страхования от несчастных случаев на производстве и профессиональных</w:t>
      </w:r>
      <w:r w:rsidR="001B5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529">
        <w:rPr>
          <w:rFonts w:ascii="Times New Roman" w:hAnsi="Times New Roman" w:cs="Times New Roman"/>
          <w:b/>
          <w:sz w:val="28"/>
          <w:szCs w:val="28"/>
        </w:rPr>
        <w:t>заболеваний</w:t>
      </w:r>
    </w:p>
    <w:p w:rsidR="001E15D1" w:rsidRPr="00491529" w:rsidRDefault="001E15D1" w:rsidP="001E15D1">
      <w:pPr>
        <w:rPr>
          <w:rFonts w:ascii="Times New Roman" w:hAnsi="Times New Roman" w:cs="Times New Roman"/>
          <w:sz w:val="28"/>
          <w:szCs w:val="28"/>
        </w:rPr>
      </w:pP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и Министерство социального обеспечения и демографической политики Республики Абхазия, именуемые в дальнейшем Сторонами, стремясь к гармонизации законодательства Республики Абхазия с законодательством Российской Федерации в области обязательного социального страхования на случай временной нетрудоспособности и в связи с материнством и формированию в Республике Абхазия системы обязательного социального страхования от несчастных случаев на производстве и профессиональных заболеваний,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учитывая заинтересованность обеих Сторон во взаимовыгодном и равноправном сотрудничестве на долгосрочной и стабильной основе,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 xml:space="preserve">соблюдая нормы международного права и национальное законодательство </w:t>
      </w:r>
      <w:bookmarkStart w:id="0" w:name="_GoBack"/>
      <w:bookmarkEnd w:id="0"/>
      <w:r w:rsidRPr="00491529">
        <w:rPr>
          <w:rFonts w:ascii="Times New Roman" w:hAnsi="Times New Roman" w:cs="Times New Roman"/>
          <w:sz w:val="28"/>
          <w:szCs w:val="28"/>
        </w:rPr>
        <w:t>Сторон,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основываясь на принципах открытости, прозрачности и взаимного уважения интересов Сторон, основываясь на Договоре о дружбе, сотрудничестве и взаимной помощи между Российской Федерацией и Республикой Абхазия от 17 сентября 2008 года, Договоре между Российской Федерацией и Республикой Абхазия о союзничестве и стратегическом партнерстве от 24 ноября 2014 года, пришли к взаимопониманию о нижеследующем: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1.</w:t>
      </w:r>
      <w:r w:rsidRPr="0049152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91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529">
        <w:rPr>
          <w:rFonts w:ascii="Times New Roman" w:hAnsi="Times New Roman" w:cs="Times New Roman"/>
          <w:sz w:val="28"/>
          <w:szCs w:val="28"/>
        </w:rPr>
        <w:t xml:space="preserve"> рамках реализации настоящего Меморандума Стороны будут принимать все необходимые меры для гармонизации законодательства Республики Абхазия с законодательством Российской Федерации в области обязательного социального страхования на случай временной нетрудоспособности и в связи с материнством и формирования в Республике Абхазия системы обязательного </w:t>
      </w:r>
      <w:r w:rsidRPr="00491529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от несчастных случаев на производстве и профессиональных заболеваний.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2.</w:t>
      </w:r>
      <w:r w:rsidRPr="00491529">
        <w:rPr>
          <w:rFonts w:ascii="Times New Roman" w:hAnsi="Times New Roman" w:cs="Times New Roman"/>
          <w:sz w:val="28"/>
          <w:szCs w:val="28"/>
        </w:rPr>
        <w:tab/>
        <w:t xml:space="preserve"> Осуществление мероприятий по гармонизации законодательства Республики Абхазия с законодательством Российской Федерации в области обязательного  социального  страхования  на  случай  временной  нетрудоспособности  и</w:t>
      </w:r>
      <w:r w:rsidR="00491529">
        <w:rPr>
          <w:rFonts w:ascii="Times New Roman" w:hAnsi="Times New Roman" w:cs="Times New Roman"/>
          <w:sz w:val="28"/>
          <w:szCs w:val="28"/>
        </w:rPr>
        <w:t xml:space="preserve"> </w:t>
      </w:r>
      <w:r w:rsidRPr="00491529">
        <w:rPr>
          <w:rFonts w:ascii="Times New Roman" w:hAnsi="Times New Roman" w:cs="Times New Roman"/>
          <w:sz w:val="28"/>
          <w:szCs w:val="28"/>
        </w:rPr>
        <w:t>в связи с материнством и формирования в Республике Абхазия системы обязательного социального страхования от несчастных случаев на производстве и профессиональных заболеваний будут производиться в соответствии с Планом-графиком, согласованным Сторонами и иными заинтересованными ведомствами и организациями государств Сторон, являющимся приложением к настоящему Меморандуму и определяющим временные рамки совместной работы.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3.</w:t>
      </w:r>
      <w:r w:rsidRPr="00491529">
        <w:rPr>
          <w:rFonts w:ascii="Times New Roman" w:hAnsi="Times New Roman" w:cs="Times New Roman"/>
          <w:sz w:val="28"/>
          <w:szCs w:val="28"/>
        </w:rPr>
        <w:tab/>
        <w:t>Сотрудничество по реализации настоящего Меморандума будет осуществляться в следующих формах: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а) обмен законодательными и иными нормативными правовыми актами в области обязательного социального страхования на случай временной нетрудоспособности и в связи с материнством, в области обязательного социального страхования от несчастных случаев на производстве и профессиональных заболеваний, а также информацией и документами, представляющими взаимный интерес;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б) проведение совместных встреч, консультаций и других мероприятий по вопросам, представляющим взаимный интерес;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в) обмен опытом и знаниями в области обязательного социального страхования на случай временной нетрудоспособности и в связи с материнством, в области обязательного социального страхования от несчастных случаев на производстве и профессиональных заболеваний;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г) участие в иных совместных мероприятиях и проектах, входящих в сферу общих интересов Сторон.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4.</w:t>
      </w:r>
      <w:r w:rsidRPr="00491529">
        <w:rPr>
          <w:rFonts w:ascii="Times New Roman" w:hAnsi="Times New Roman" w:cs="Times New Roman"/>
          <w:sz w:val="28"/>
          <w:szCs w:val="28"/>
        </w:rPr>
        <w:tab/>
        <w:t>Российская Сторона будет оказывать необходимую методическую помощь Абхазской Стороне в разработке соответствующего законодательства и будет привлекать для этих целей специалистов из Министерства труда и социальной защиты Российской Федерации и Фонда социального страхования Российской Федерации.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5.</w:t>
      </w:r>
      <w:r w:rsidRPr="004915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1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529">
        <w:rPr>
          <w:rFonts w:ascii="Times New Roman" w:hAnsi="Times New Roman" w:cs="Times New Roman"/>
          <w:sz w:val="28"/>
          <w:szCs w:val="28"/>
        </w:rPr>
        <w:t xml:space="preserve"> рамках реализации настоящего Меморандума Стороны будут приглашать друг друга на встречи и мероприятия, представляющие </w:t>
      </w:r>
      <w:r w:rsidRPr="00491529">
        <w:rPr>
          <w:rFonts w:ascii="Times New Roman" w:hAnsi="Times New Roman" w:cs="Times New Roman"/>
          <w:sz w:val="28"/>
          <w:szCs w:val="28"/>
        </w:rPr>
        <w:lastRenderedPageBreak/>
        <w:t>взаимный интерес, в соответствии с правилами, регулирующими их проведение.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6.</w:t>
      </w:r>
      <w:r w:rsidRPr="00491529">
        <w:rPr>
          <w:rFonts w:ascii="Times New Roman" w:hAnsi="Times New Roman" w:cs="Times New Roman"/>
          <w:sz w:val="28"/>
          <w:szCs w:val="28"/>
        </w:rPr>
        <w:tab/>
        <w:t>Финансирование расходов, связанных с реализацией настоящего Меморандума, Стороны будут осуществлять самостоятельно в соответствии</w:t>
      </w:r>
      <w:r w:rsidR="00491529">
        <w:rPr>
          <w:rFonts w:ascii="Times New Roman" w:hAnsi="Times New Roman" w:cs="Times New Roman"/>
          <w:sz w:val="28"/>
          <w:szCs w:val="28"/>
        </w:rPr>
        <w:t xml:space="preserve"> с законодательством государств </w:t>
      </w:r>
      <w:r w:rsidRPr="00491529">
        <w:rPr>
          <w:rFonts w:ascii="Times New Roman" w:hAnsi="Times New Roman" w:cs="Times New Roman"/>
          <w:sz w:val="28"/>
          <w:szCs w:val="28"/>
        </w:rPr>
        <w:t>Сторон.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7.</w:t>
      </w:r>
      <w:r w:rsidRPr="00491529">
        <w:rPr>
          <w:rFonts w:ascii="Times New Roman" w:hAnsi="Times New Roman" w:cs="Times New Roman"/>
          <w:sz w:val="28"/>
          <w:szCs w:val="28"/>
        </w:rPr>
        <w:tab/>
        <w:t>Обмен информацией в рамках настоящего Меморандума будет осуществляться на русском языке.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8.</w:t>
      </w:r>
      <w:r w:rsidRPr="004915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1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529">
        <w:rPr>
          <w:rFonts w:ascii="Times New Roman" w:hAnsi="Times New Roman" w:cs="Times New Roman"/>
          <w:sz w:val="28"/>
          <w:szCs w:val="28"/>
        </w:rPr>
        <w:t xml:space="preserve"> рамках реализации настоящего Меморандума не будет передаваться информация, доступ к которой ограничен в соответствии с применимыми нормами международного права и национальным законодательством Сторон.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9.</w:t>
      </w:r>
      <w:r w:rsidRPr="00491529">
        <w:rPr>
          <w:rFonts w:ascii="Times New Roman" w:hAnsi="Times New Roman" w:cs="Times New Roman"/>
          <w:sz w:val="28"/>
          <w:szCs w:val="28"/>
        </w:rPr>
        <w:tab/>
        <w:t xml:space="preserve">Настоящий Меморандум не является международным договором, не </w:t>
      </w:r>
      <w:r w:rsidR="00DC36FA">
        <w:rPr>
          <w:rFonts w:ascii="Times New Roman" w:hAnsi="Times New Roman" w:cs="Times New Roman"/>
          <w:sz w:val="28"/>
          <w:szCs w:val="28"/>
        </w:rPr>
        <w:t>с</w:t>
      </w:r>
      <w:r w:rsidRPr="00491529">
        <w:rPr>
          <w:rFonts w:ascii="Times New Roman" w:hAnsi="Times New Roman" w:cs="Times New Roman"/>
          <w:sz w:val="28"/>
          <w:szCs w:val="28"/>
        </w:rPr>
        <w:t>оздает прав и обязательств, регулируемых международным правом, и не налагает на Стороны никаких финансовых обязательств. </w:t>
      </w:r>
    </w:p>
    <w:p w:rsidR="001E15D1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10.</w:t>
      </w:r>
      <w:r w:rsidRPr="00491529">
        <w:rPr>
          <w:rFonts w:ascii="Times New Roman" w:hAnsi="Times New Roman" w:cs="Times New Roman"/>
          <w:sz w:val="28"/>
          <w:szCs w:val="28"/>
        </w:rPr>
        <w:tab/>
        <w:t>По согласию Сторон в настоящий Меморандум могут быть внесены изменения путем подписания соответствующего протокола, которые будут являться его неотъемлемой частью.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11.</w:t>
      </w:r>
      <w:r w:rsidRPr="00491529">
        <w:rPr>
          <w:rFonts w:ascii="Times New Roman" w:hAnsi="Times New Roman" w:cs="Times New Roman"/>
          <w:sz w:val="28"/>
          <w:szCs w:val="28"/>
        </w:rPr>
        <w:tab/>
        <w:t>Настоящий Меморандум будет применяться с даты его подписания.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12.</w:t>
      </w:r>
      <w:r w:rsidRPr="00491529">
        <w:rPr>
          <w:rFonts w:ascii="Times New Roman" w:hAnsi="Times New Roman" w:cs="Times New Roman"/>
          <w:sz w:val="28"/>
          <w:szCs w:val="28"/>
        </w:rPr>
        <w:tab/>
        <w:t>Любая из Сторон вправе прекратить применение настоящего Меморандума посредством направления другой Стороне соответствующего письменного уведомления. Применение настоящего Меморандума будет прекращено по истечении 20 дней с даты получения такого письменного уведомления другой Стороной.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 xml:space="preserve">Подписано в г. </w:t>
      </w:r>
      <w:r w:rsidR="004C4821">
        <w:rPr>
          <w:rFonts w:ascii="Times New Roman" w:hAnsi="Times New Roman" w:cs="Times New Roman"/>
          <w:sz w:val="28"/>
          <w:szCs w:val="28"/>
        </w:rPr>
        <w:t>Москве</w:t>
      </w:r>
      <w:r w:rsidRPr="00491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821">
        <w:rPr>
          <w:rFonts w:ascii="Times New Roman" w:hAnsi="Times New Roman" w:cs="Times New Roman"/>
          <w:sz w:val="28"/>
          <w:szCs w:val="28"/>
        </w:rPr>
        <w:t xml:space="preserve">« </w:t>
      </w:r>
      <w:r w:rsidR="004C4821" w:rsidRPr="00E1737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4C4821">
        <w:rPr>
          <w:rFonts w:ascii="Times New Roman" w:hAnsi="Times New Roman" w:cs="Times New Roman"/>
          <w:sz w:val="28"/>
          <w:szCs w:val="28"/>
        </w:rPr>
        <w:t xml:space="preserve"> </w:t>
      </w:r>
      <w:r w:rsidRPr="00491529">
        <w:rPr>
          <w:rFonts w:ascii="Times New Roman" w:hAnsi="Times New Roman" w:cs="Times New Roman"/>
          <w:sz w:val="28"/>
          <w:szCs w:val="28"/>
        </w:rPr>
        <w:t xml:space="preserve">» </w:t>
      </w:r>
      <w:r w:rsidR="004C4821" w:rsidRPr="00E17373">
        <w:rPr>
          <w:rFonts w:ascii="Times New Roman" w:hAnsi="Times New Roman" w:cs="Times New Roman"/>
          <w:sz w:val="28"/>
          <w:szCs w:val="28"/>
        </w:rPr>
        <w:t>апреля</w:t>
      </w:r>
      <w:r w:rsidRPr="00E17373">
        <w:rPr>
          <w:rFonts w:ascii="Times New Roman" w:hAnsi="Times New Roman" w:cs="Times New Roman"/>
          <w:sz w:val="28"/>
          <w:szCs w:val="28"/>
        </w:rPr>
        <w:t xml:space="preserve"> </w:t>
      </w:r>
      <w:r w:rsidRPr="00491529">
        <w:rPr>
          <w:rFonts w:ascii="Times New Roman" w:hAnsi="Times New Roman" w:cs="Times New Roman"/>
          <w:sz w:val="28"/>
          <w:szCs w:val="28"/>
        </w:rPr>
        <w:t>2022 года в двух экземплярах, каждый на русском и абхазском языках.</w:t>
      </w:r>
    </w:p>
    <w:p w:rsidR="001E15D1" w:rsidRPr="00491529" w:rsidRDefault="001E15D1" w:rsidP="00DC3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sz w:val="28"/>
          <w:szCs w:val="28"/>
        </w:rPr>
        <w:t>В случае возникновения разногласий в толковании настоящего Меморандума Стороны будут обращаться к тексту на русском языке.</w:t>
      </w:r>
    </w:p>
    <w:p w:rsidR="001E15D1" w:rsidRDefault="001E15D1" w:rsidP="001E15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16" w:type="dxa"/>
        <w:tblLook w:val="0000" w:firstRow="0" w:lastRow="0" w:firstColumn="0" w:lastColumn="0" w:noHBand="0" w:noVBand="0"/>
      </w:tblPr>
      <w:tblGrid>
        <w:gridCol w:w="4920"/>
        <w:gridCol w:w="5175"/>
      </w:tblGrid>
      <w:tr w:rsidR="00DB76FA" w:rsidTr="00DB76FA">
        <w:trPr>
          <w:trHeight w:val="585"/>
        </w:trPr>
        <w:tc>
          <w:tcPr>
            <w:tcW w:w="4920" w:type="dxa"/>
          </w:tcPr>
          <w:p w:rsidR="00DB76FA" w:rsidRDefault="00DB76FA" w:rsidP="00DB76FA">
            <w:pPr>
              <w:spacing w:after="0" w:line="264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За Министерство труда и</w:t>
            </w:r>
          </w:p>
          <w:p w:rsidR="00DB76FA" w:rsidRDefault="00DB76FA" w:rsidP="00DB76FA">
            <w:pPr>
              <w:spacing w:after="0" w:line="264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социальной защиты</w:t>
            </w:r>
          </w:p>
          <w:p w:rsidR="00DB76FA" w:rsidRDefault="00DB76FA" w:rsidP="00DB76FA">
            <w:pPr>
              <w:spacing w:after="0" w:line="264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75" w:type="dxa"/>
          </w:tcPr>
          <w:p w:rsidR="00DB76FA" w:rsidRDefault="00DB76FA" w:rsidP="00DB76F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За Министерство социального</w:t>
            </w:r>
          </w:p>
          <w:p w:rsidR="00DB76FA" w:rsidRDefault="00DB76FA" w:rsidP="00DC36F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обеспечения и</w:t>
            </w:r>
            <w:r>
              <w:t xml:space="preserve"> </w:t>
            </w: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политики</w:t>
            </w:r>
            <w:r>
              <w:t xml:space="preserve"> </w:t>
            </w:r>
            <w:r w:rsidRPr="00DB76FA">
              <w:rPr>
                <w:rFonts w:ascii="Times New Roman" w:hAnsi="Times New Roman" w:cs="Times New Roman"/>
                <w:sz w:val="28"/>
                <w:szCs w:val="28"/>
              </w:rPr>
              <w:t>Республики Абхазия</w:t>
            </w:r>
          </w:p>
        </w:tc>
      </w:tr>
    </w:tbl>
    <w:p w:rsidR="00F53EC1" w:rsidRPr="00491529" w:rsidRDefault="00F53EC1" w:rsidP="00DC36FA">
      <w:pPr>
        <w:spacing w:after="0" w:line="334" w:lineRule="exact"/>
        <w:rPr>
          <w:rFonts w:ascii="Times New Roman" w:hAnsi="Times New Roman" w:cs="Times New Roman"/>
          <w:sz w:val="28"/>
          <w:szCs w:val="28"/>
        </w:rPr>
      </w:pPr>
    </w:p>
    <w:sectPr w:rsidR="00F53EC1" w:rsidRPr="00491529" w:rsidSect="00DC36FA">
      <w:headerReference w:type="default" r:id="rId6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8B" w:rsidRDefault="007D608B" w:rsidP="001E15D1">
      <w:pPr>
        <w:spacing w:after="0" w:line="240" w:lineRule="auto"/>
      </w:pPr>
      <w:r>
        <w:separator/>
      </w:r>
    </w:p>
  </w:endnote>
  <w:endnote w:type="continuationSeparator" w:id="0">
    <w:p w:rsidR="007D608B" w:rsidRDefault="007D608B" w:rsidP="001E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8B" w:rsidRDefault="007D608B" w:rsidP="001E15D1">
      <w:pPr>
        <w:spacing w:after="0" w:line="240" w:lineRule="auto"/>
      </w:pPr>
      <w:r>
        <w:separator/>
      </w:r>
    </w:p>
  </w:footnote>
  <w:footnote w:type="continuationSeparator" w:id="0">
    <w:p w:rsidR="007D608B" w:rsidRDefault="007D608B" w:rsidP="001E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10278"/>
      <w:docPartObj>
        <w:docPartGallery w:val="Page Numbers (Top of Page)"/>
        <w:docPartUnique/>
      </w:docPartObj>
    </w:sdtPr>
    <w:sdtEndPr/>
    <w:sdtContent>
      <w:p w:rsidR="001E15D1" w:rsidRDefault="001E1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34">
          <w:rPr>
            <w:noProof/>
          </w:rPr>
          <w:t>3</w:t>
        </w:r>
        <w:r>
          <w:fldChar w:fldCharType="end"/>
        </w:r>
      </w:p>
    </w:sdtContent>
  </w:sdt>
  <w:p w:rsidR="001E15D1" w:rsidRDefault="001E1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E"/>
    <w:rsid w:val="001B5C5F"/>
    <w:rsid w:val="001E15D1"/>
    <w:rsid w:val="00491529"/>
    <w:rsid w:val="004C4821"/>
    <w:rsid w:val="006303E3"/>
    <w:rsid w:val="007D608B"/>
    <w:rsid w:val="00B751DE"/>
    <w:rsid w:val="00CA11A2"/>
    <w:rsid w:val="00DB76FA"/>
    <w:rsid w:val="00DC36FA"/>
    <w:rsid w:val="00E13534"/>
    <w:rsid w:val="00E17373"/>
    <w:rsid w:val="00F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3910-B4E0-436A-9409-8E0CB026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5D1"/>
  </w:style>
  <w:style w:type="paragraph" w:styleId="a5">
    <w:name w:val="footer"/>
    <w:basedOn w:val="a"/>
    <w:link w:val="a6"/>
    <w:uiPriority w:val="99"/>
    <w:unhideWhenUsed/>
    <w:rsid w:val="001E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Абалмасова Наталья Сергеевна</dc:creator>
  <cp:keywords/>
  <dc:description/>
  <cp:lastModifiedBy>Абалмасова Наталья Сергеевна</cp:lastModifiedBy>
  <cp:revision>11</cp:revision>
  <dcterms:created xsi:type="dcterms:W3CDTF">2022-03-16T14:04:00Z</dcterms:created>
  <dcterms:modified xsi:type="dcterms:W3CDTF">2022-05-05T06:53:00Z</dcterms:modified>
</cp:coreProperties>
</file>