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6" w:rsidRDefault="000117C7" w:rsidP="0063276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мониторинга</w:t>
      </w:r>
      <w:r w:rsidR="00CF3176" w:rsidRPr="00CF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39" w:rsidRPr="00E60677">
        <w:rPr>
          <w:rFonts w:ascii="Times New Roman" w:hAnsi="Times New Roman" w:cs="Times New Roman"/>
          <w:b/>
          <w:sz w:val="28"/>
          <w:szCs w:val="28"/>
        </w:rPr>
        <w:t>состояния работы по противодей</w:t>
      </w:r>
      <w:r w:rsidR="00B70AC5">
        <w:rPr>
          <w:rFonts w:ascii="Times New Roman" w:hAnsi="Times New Roman" w:cs="Times New Roman"/>
          <w:b/>
          <w:sz w:val="28"/>
          <w:szCs w:val="28"/>
        </w:rPr>
        <w:t>ствию коррупции в организациях</w:t>
      </w:r>
    </w:p>
    <w:tbl>
      <w:tblPr>
        <w:tblStyle w:val="a3"/>
        <w:tblW w:w="9923" w:type="dxa"/>
        <w:tblInd w:w="675" w:type="dxa"/>
        <w:tblLook w:val="04A0"/>
      </w:tblPr>
      <w:tblGrid>
        <w:gridCol w:w="4253"/>
        <w:gridCol w:w="5670"/>
      </w:tblGrid>
      <w:tr w:rsidR="00347DA3" w:rsidTr="001D67A7">
        <w:trPr>
          <w:trHeight w:val="573"/>
        </w:trPr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47DA3" w:rsidRDefault="00347DA3" w:rsidP="00632760">
            <w:pPr>
              <w:pStyle w:val="a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7DA3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 ОБ ОРГАНИЗАЦИИ</w:t>
            </w:r>
          </w:p>
          <w:p w:rsidR="007676D2" w:rsidRPr="00347DA3" w:rsidRDefault="007676D2" w:rsidP="00632760">
            <w:pPr>
              <w:pStyle w:val="a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9679C" w:rsidRPr="001D67A7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 w:rsidRPr="007676D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76D2">
              <w:rPr>
                <w:rFonts w:ascii="Times New Roman" w:hAnsi="Times New Roman" w:cs="Times New Roman"/>
                <w:sz w:val="28"/>
                <w:szCs w:val="28"/>
              </w:rPr>
              <w:t>дату заполнения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47DA3" w:rsidTr="00632760"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</w:tcBorders>
          </w:tcPr>
          <w:p w:rsidR="00347DA3" w:rsidRPr="00994174" w:rsidRDefault="0093023F" w:rsidP="00632760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right w:val="thinThickLargeGap" w:sz="24" w:space="0" w:color="auto"/>
            </w:tcBorders>
          </w:tcPr>
          <w:p w:rsidR="00347DA3" w:rsidRDefault="00347DA3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7DA3" w:rsidRPr="00347DA3" w:rsidRDefault="00347DA3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632760">
        <w:tc>
          <w:tcPr>
            <w:tcW w:w="4253" w:type="dxa"/>
            <w:tcBorders>
              <w:left w:val="thinThickLargeGap" w:sz="24" w:space="0" w:color="auto"/>
            </w:tcBorders>
          </w:tcPr>
          <w:p w:rsidR="00347DA3" w:rsidRPr="00994174" w:rsidRDefault="0093023F" w:rsidP="00632760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right w:val="thinThickLargeGap" w:sz="24" w:space="0" w:color="auto"/>
            </w:tcBorders>
          </w:tcPr>
          <w:p w:rsidR="00347DA3" w:rsidRPr="00347DA3" w:rsidRDefault="00347DA3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632760">
        <w:tc>
          <w:tcPr>
            <w:tcW w:w="4253" w:type="dxa"/>
            <w:tcBorders>
              <w:left w:val="thinThickLargeGap" w:sz="24" w:space="0" w:color="auto"/>
            </w:tcBorders>
          </w:tcPr>
          <w:p w:rsidR="00347DA3" w:rsidRPr="00994174" w:rsidRDefault="0093023F" w:rsidP="00632760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Краткое наименование </w:t>
            </w:r>
            <w:r w:rsidR="001D67A7"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5670" w:type="dxa"/>
            <w:tcBorders>
              <w:right w:val="thinThickLargeGap" w:sz="24" w:space="0" w:color="auto"/>
            </w:tcBorders>
          </w:tcPr>
          <w:p w:rsidR="00347DA3" w:rsidRPr="00347DA3" w:rsidRDefault="00347DA3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632760">
        <w:tc>
          <w:tcPr>
            <w:tcW w:w="4253" w:type="dxa"/>
            <w:tcBorders>
              <w:left w:val="thinThickLargeGap" w:sz="24" w:space="0" w:color="auto"/>
            </w:tcBorders>
          </w:tcPr>
          <w:p w:rsidR="0070530B" w:rsidRPr="00994174" w:rsidRDefault="0070530B" w:rsidP="00632760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Интернет</w:t>
            </w:r>
            <w:r w:rsidR="001D67A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сайт организации</w:t>
            </w:r>
          </w:p>
        </w:tc>
        <w:tc>
          <w:tcPr>
            <w:tcW w:w="5670" w:type="dxa"/>
            <w:tcBorders>
              <w:right w:val="thinThickLargeGap" w:sz="24" w:space="0" w:color="auto"/>
            </w:tcBorders>
          </w:tcPr>
          <w:p w:rsidR="0070530B" w:rsidRPr="00347DA3" w:rsidRDefault="0070530B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632760">
        <w:tc>
          <w:tcPr>
            <w:tcW w:w="4253" w:type="dxa"/>
            <w:tcBorders>
              <w:left w:val="thinThickLargeGap" w:sz="24" w:space="0" w:color="auto"/>
            </w:tcBorders>
          </w:tcPr>
          <w:p w:rsidR="0070530B" w:rsidRPr="00994174" w:rsidRDefault="0070530B" w:rsidP="00632760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Среднесписочная численность сотрудников непосредственно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рганизации (чел.)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0919E6">
              <w:rPr>
                <w:rFonts w:ascii="Times New Roman" w:hAnsi="Times New Roman"/>
                <w:bCs/>
                <w:i/>
                <w:sz w:val="24"/>
                <w:szCs w:val="24"/>
              </w:rPr>
              <w:t>без дочерних и зависимых обществ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right w:val="thinThickLargeGap" w:sz="24" w:space="0" w:color="auto"/>
            </w:tcBorders>
          </w:tcPr>
          <w:p w:rsidR="0070530B" w:rsidRPr="00347DA3" w:rsidRDefault="0070530B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632760">
        <w:tc>
          <w:tcPr>
            <w:tcW w:w="4253" w:type="dxa"/>
            <w:tcBorders>
              <w:left w:val="thinThickLargeGap" w:sz="24" w:space="0" w:color="auto"/>
            </w:tcBorders>
          </w:tcPr>
          <w:p w:rsidR="0070530B" w:rsidRPr="00994174" w:rsidRDefault="0070530B" w:rsidP="00632760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филиалов </w:t>
            </w:r>
            <w:r w:rsidRPr="00994174">
              <w:rPr>
                <w:rFonts w:ascii="Times New Roman" w:hAnsi="Times New Roman" w:cs="Times New Roman"/>
                <w:i/>
                <w:sz w:val="24"/>
                <w:szCs w:val="28"/>
              </w:rPr>
              <w:t>(если имеется)</w:t>
            </w:r>
          </w:p>
        </w:tc>
        <w:tc>
          <w:tcPr>
            <w:tcW w:w="5670" w:type="dxa"/>
            <w:tcBorders>
              <w:right w:val="thinThickLargeGap" w:sz="24" w:space="0" w:color="auto"/>
            </w:tcBorders>
          </w:tcPr>
          <w:p w:rsidR="0070530B" w:rsidRPr="00347DA3" w:rsidRDefault="0070530B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0939" w:rsidTr="00632760">
        <w:tc>
          <w:tcPr>
            <w:tcW w:w="4253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FB0939" w:rsidRPr="00994174" w:rsidRDefault="00FB0939" w:rsidP="00B70AC5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r w:rsidR="007676D2">
              <w:rPr>
                <w:rFonts w:ascii="Times New Roman" w:hAnsi="Times New Roman" w:cs="Times New Roman"/>
                <w:b/>
                <w:sz w:val="24"/>
                <w:szCs w:val="28"/>
              </w:rPr>
              <w:t>дочерних и зависимых обществ</w:t>
            </w:r>
            <w:r w:rsidR="007967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(территориальных органов</w:t>
            </w:r>
            <w:r w:rsidR="0079679C" w:rsidRPr="00C0764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7676D2" w:rsidRPr="00C076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7640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07640">
              <w:rPr>
                <w:rFonts w:ascii="Times New Roman" w:hAnsi="Times New Roman" w:cs="Times New Roman"/>
                <w:i/>
                <w:sz w:val="24"/>
                <w:szCs w:val="28"/>
              </w:rPr>
              <w:t>если имеется</w:t>
            </w:r>
            <w:r w:rsidRPr="00C0764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FB0939" w:rsidRPr="00347DA3" w:rsidRDefault="00FB0939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A66A4" w:rsidRDefault="006A66A4" w:rsidP="00632760">
      <w:pPr>
        <w:suppressAutoHyphens/>
      </w:pPr>
    </w:p>
    <w:tbl>
      <w:tblPr>
        <w:tblStyle w:val="a3"/>
        <w:tblW w:w="9923" w:type="dxa"/>
        <w:tblInd w:w="675" w:type="dxa"/>
        <w:tblLayout w:type="fixed"/>
        <w:tblLook w:val="04A0"/>
      </w:tblPr>
      <w:tblGrid>
        <w:gridCol w:w="2552"/>
        <w:gridCol w:w="5245"/>
        <w:gridCol w:w="2126"/>
      </w:tblGrid>
      <w:tr w:rsidR="001D67A7" w:rsidTr="00B70AC5">
        <w:trPr>
          <w:trHeight w:val="803"/>
        </w:trPr>
        <w:tc>
          <w:tcPr>
            <w:tcW w:w="9923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D67A7" w:rsidRDefault="001D67A7" w:rsidP="0063276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>. МЕРЫ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ПРИНИМАЕМЫЕ В ОРГАНИЗАЦИИ ДЛЯ ПРЕДУПРЕЖДЕНИЯ КОРРУПЦИИ</w:t>
            </w:r>
          </w:p>
          <w:p w:rsidR="0079679C" w:rsidRPr="00D05563" w:rsidRDefault="0079679C" w:rsidP="0063276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D67A7">
              <w:rPr>
                <w:rFonts w:ascii="Times New Roman" w:hAnsi="Times New Roman"/>
                <w:sz w:val="28"/>
                <w:szCs w:val="28"/>
              </w:rPr>
              <w:t>по состоянию на дату заполнения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67A7" w:rsidTr="00B70AC5">
        <w:trPr>
          <w:trHeight w:val="582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:rsidR="001D67A7" w:rsidRPr="00D05563" w:rsidRDefault="001D67A7" w:rsidP="006327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  <w:vAlign w:val="center"/>
          </w:tcPr>
          <w:p w:rsidR="001D67A7" w:rsidRPr="00D05563" w:rsidRDefault="001D67A7" w:rsidP="006327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  <w:vAlign w:val="center"/>
          </w:tcPr>
          <w:p w:rsidR="001D67A7" w:rsidRDefault="001D67A7" w:rsidP="006327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заполнения</w:t>
            </w:r>
          </w:p>
          <w:p w:rsidR="00265184" w:rsidRPr="00D05563" w:rsidRDefault="00265184" w:rsidP="006327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наличия, укажите конкретные меры / принятые акты)</w:t>
            </w:r>
          </w:p>
        </w:tc>
      </w:tr>
      <w:tr w:rsidR="00E678EC" w:rsidTr="00B70AC5">
        <w:trPr>
          <w:trHeight w:val="1380"/>
        </w:trPr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pStyle w:val="a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  <w:p w:rsidR="00E678EC" w:rsidRPr="00EC60C5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актов, утверждающих </w:t>
            </w:r>
            <w:r w:rsidRPr="00F6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уведомления о конфликте интересов </w:t>
            </w:r>
          </w:p>
          <w:p w:rsidR="00E678EC" w:rsidRDefault="00E678EC" w:rsidP="0079679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510550" w:rsidRDefault="00E678EC" w:rsidP="006327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1104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актов, утверждающих </w:t>
            </w:r>
            <w:r w:rsidRPr="00F6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уведомления о склонении коррупционным правонарушениям </w:t>
            </w:r>
          </w:p>
          <w:p w:rsidR="00E678EC" w:rsidRDefault="00E678EC" w:rsidP="0079679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510550" w:rsidRDefault="00E678EC" w:rsidP="006327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актов</w:t>
            </w:r>
            <w:r w:rsidRPr="00F6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6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принятия решения об осуществлении контроля за расходами </w:t>
            </w:r>
          </w:p>
          <w:p w:rsidR="00E678EC" w:rsidRDefault="00E678EC" w:rsidP="0079679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510550" w:rsidRDefault="00E678EC" w:rsidP="006327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510550" w:rsidRDefault="00E678EC" w:rsidP="00B70AC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актов, утверждающих </w:t>
            </w:r>
            <w:r w:rsidRPr="00F6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перечни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назначении на которые граждане и при </w:t>
            </w:r>
            <w:r w:rsidRPr="002F05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замещении которых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работники обязаны представлять </w:t>
            </w:r>
            <w:r w:rsidRPr="002F05A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510550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принятие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Антикоррупционной политики организации </w:t>
            </w:r>
          </w:p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510550" w:rsidRDefault="00E678EC" w:rsidP="0063276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E678EC" w:rsidRDefault="00E678EC" w:rsidP="007967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510550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990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692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антикоррупционного стандарта закупочной деятельности</w:t>
            </w:r>
          </w:p>
          <w:p w:rsidR="00E678EC" w:rsidRDefault="00E678EC" w:rsidP="007967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последнего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678EC" w:rsidRPr="00D05563" w:rsidRDefault="00E678EC" w:rsidP="007967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701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, телефона доверия и т.п.)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701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акты по указанному направлению:</w:t>
            </w:r>
          </w:p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урегулирования выявленного конфликта интересов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7117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информации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«телефона горячей линии», </w:t>
            </w:r>
            <w:r w:rsidRPr="0087117F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обратной связи, адреса для направления письменных обращений, и пр.) для направления информации о фактах 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мер по выявлению ситуаций возникновения (возможного возникновения) конфликта интересов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направлению:</w:t>
            </w:r>
          </w:p>
          <w:p w:rsidR="00E678EC" w:rsidRPr="00D05563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21C3A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pStyle w:val="a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деловых партнеров, контрагентов</w:t>
            </w:r>
          </w:p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Наличие механизмов контроля освоения полученных знаний (тестирование, личная беседа и т.п.)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иных мероприятий, направленных информирование работников и третьих лиц о деятельности организации по противодействию коррупции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по указанному направлению:</w:t>
            </w:r>
          </w:p>
          <w:p w:rsidR="00E678EC" w:rsidRPr="00D05563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21C3A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pStyle w:val="a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соответствия системы внутреннего </w:t>
            </w: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 и аудита организации требованиям антикоррупционной политики организации</w:t>
            </w:r>
          </w:p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18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наличия укажите периодичность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внешних независимых экспертов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организации антикоррупционных мер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по указанному направлению:</w:t>
            </w:r>
          </w:p>
          <w:p w:rsidR="00E678EC" w:rsidRPr="00D05563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21C3A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EC60C5" w:rsidRDefault="00E678EC" w:rsidP="00632760">
            <w:pPr>
              <w:pStyle w:val="a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экспертов</w:t>
            </w:r>
          </w:p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828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Pr="00D05563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деятельности организации в сфере противодействия коррупции в годовой отчет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828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D05563" w:rsidRDefault="00E678EC" w:rsidP="00632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по указанному направлению:</w:t>
            </w:r>
          </w:p>
          <w:p w:rsidR="00E678EC" w:rsidRPr="00D05563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21C3A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265184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информационной открытости в части работы по противодействию коррупции (принцип публичности антикоррупционных процедур)</w:t>
            </w: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организации в сфере противодействия коррупции на официальном сайте организации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265184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обращения руководителя организации о нетерпимости коррупционных проявлений на сайте организации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828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265184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ли в организации специальные программные продукты, направленные на выявление возможного конфликта интересов</w:t>
            </w:r>
          </w:p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укажите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rPr>
          <w:trHeight w:val="828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Pr="00265184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по указанному направлению:</w:t>
            </w:r>
          </w:p>
          <w:p w:rsidR="00E678EC" w:rsidRPr="00D05563" w:rsidRDefault="00E678EC" w:rsidP="00621C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21C3A">
            <w:pPr>
              <w:suppressAutoHyphens/>
            </w:pPr>
          </w:p>
        </w:tc>
      </w:tr>
      <w:tr w:rsidR="00E678EC" w:rsidTr="00B70AC5">
        <w:trPr>
          <w:trHeight w:val="348"/>
        </w:trPr>
        <w:tc>
          <w:tcPr>
            <w:tcW w:w="2552" w:type="dxa"/>
            <w:vMerge w:val="restart"/>
            <w:tcBorders>
              <w:left w:val="thinThickLargeGap" w:sz="24" w:space="0" w:color="auto"/>
            </w:tcBorders>
          </w:tcPr>
          <w:p w:rsidR="00E678EC" w:rsidRPr="00265184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 Технические средства, используемые при реализации мероприятий по противодействию коррупции</w:t>
            </w:r>
          </w:p>
        </w:tc>
        <w:tc>
          <w:tcPr>
            <w:tcW w:w="5245" w:type="dxa"/>
          </w:tcPr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ли в организации специальные программные продукты для проверки контрагентов</w:t>
            </w:r>
          </w:p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укажите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6F31BC">
        <w:trPr>
          <w:trHeight w:val="720"/>
        </w:trPr>
        <w:tc>
          <w:tcPr>
            <w:tcW w:w="2552" w:type="dxa"/>
            <w:vMerge/>
            <w:tcBorders>
              <w:left w:val="thinThickLargeGap" w:sz="24" w:space="0" w:color="auto"/>
            </w:tcBorders>
          </w:tcPr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78EC" w:rsidRDefault="00E678EC" w:rsidP="00E678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программные продукты:</w:t>
            </w:r>
          </w:p>
          <w:p w:rsidR="00E678EC" w:rsidRDefault="00E678EC" w:rsidP="006327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  <w:tr w:rsidR="00E678EC" w:rsidTr="00B70AC5">
        <w:tc>
          <w:tcPr>
            <w:tcW w:w="9923" w:type="dxa"/>
            <w:gridSpan w:val="3"/>
            <w:tcBorders>
              <w:left w:val="thinThickLargeGap" w:sz="24" w:space="0" w:color="auto"/>
              <w:right w:val="thinThickLargeGap" w:sz="24" w:space="0" w:color="auto"/>
            </w:tcBorders>
          </w:tcPr>
          <w:p w:rsidR="00E678EC" w:rsidRPr="00E678EC" w:rsidRDefault="00E678EC" w:rsidP="00E678EC">
            <w:pPr>
              <w:suppressAutoHyphens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E678EC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и меры:</w:t>
            </w:r>
          </w:p>
        </w:tc>
      </w:tr>
      <w:tr w:rsidR="00E678EC" w:rsidTr="00B70AC5">
        <w:tc>
          <w:tcPr>
            <w:tcW w:w="2552" w:type="dxa"/>
            <w:tcBorders>
              <w:left w:val="thinThickLargeGap" w:sz="24" w:space="0" w:color="auto"/>
            </w:tcBorders>
          </w:tcPr>
          <w:p w:rsidR="00E678EC" w:rsidRPr="000117C7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371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678EC" w:rsidRDefault="00E678EC" w:rsidP="00E678EC">
            <w:pPr>
              <w:suppressAutoHyphens/>
              <w:jc w:val="center"/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678EC" w:rsidTr="00B70AC5">
        <w:tc>
          <w:tcPr>
            <w:tcW w:w="2552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678EC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8EC" w:rsidRPr="00EC60C5" w:rsidRDefault="00E678EC" w:rsidP="00632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678EC" w:rsidRDefault="00E678EC" w:rsidP="00632760">
            <w:pPr>
              <w:suppressAutoHyphens/>
            </w:pPr>
          </w:p>
        </w:tc>
      </w:tr>
    </w:tbl>
    <w:p w:rsidR="00632760" w:rsidRDefault="00632760" w:rsidP="00632760">
      <w:pPr>
        <w:pStyle w:val="a4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534" w:type="dxa"/>
        <w:tblLook w:val="04A0"/>
      </w:tblPr>
      <w:tblGrid>
        <w:gridCol w:w="5244"/>
        <w:gridCol w:w="4821"/>
      </w:tblGrid>
      <w:tr w:rsidR="00DB0BD8" w:rsidRPr="00DB0BD8" w:rsidTr="00DB0BD8">
        <w:trPr>
          <w:trHeight w:val="573"/>
        </w:trPr>
        <w:tc>
          <w:tcPr>
            <w:tcW w:w="1006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B0BD8" w:rsidRPr="00DB0BD8" w:rsidRDefault="00E678EC" w:rsidP="00632760">
            <w:pPr>
              <w:pStyle w:val="a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DB0BD8" w:rsidRPr="00DB0BD8">
              <w:rPr>
                <w:rFonts w:ascii="Times New Roman" w:hAnsi="Times New Roman" w:cs="Times New Roman"/>
                <w:b/>
                <w:sz w:val="28"/>
                <w:szCs w:val="28"/>
              </w:rPr>
              <w:t>. Проблемные вопросы и лучшие практики</w:t>
            </w:r>
          </w:p>
        </w:tc>
      </w:tr>
      <w:tr w:rsidR="00DB0BD8" w:rsidTr="00632760">
        <w:tc>
          <w:tcPr>
            <w:tcW w:w="5244" w:type="dxa"/>
            <w:tcBorders>
              <w:top w:val="single" w:sz="4" w:space="0" w:color="auto"/>
              <w:left w:val="thinThickLargeGap" w:sz="24" w:space="0" w:color="auto"/>
            </w:tcBorders>
          </w:tcPr>
          <w:p w:rsidR="00DB0BD8" w:rsidRPr="00DB0BD8" w:rsidRDefault="00DB0BD8" w:rsidP="00C07640">
            <w:pPr>
              <w:pStyle w:val="a4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BD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0764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DB0B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Существуют ли проблемы в сфере противодействия коррупции </w:t>
            </w:r>
            <w:r w:rsidRPr="00CA16A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C07640">
              <w:rPr>
                <w:rFonts w:ascii="Times New Roman" w:hAnsi="Times New Roman" w:cs="Times New Roman"/>
                <w:i/>
                <w:sz w:val="24"/>
                <w:szCs w:val="28"/>
              </w:rPr>
              <w:t>если да, то какие</w:t>
            </w:r>
            <w:r w:rsidRPr="00CA16A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21" w:type="dxa"/>
            <w:tcBorders>
              <w:right w:val="thinThickLargeGap" w:sz="24" w:space="0" w:color="auto"/>
            </w:tcBorders>
          </w:tcPr>
          <w:p w:rsidR="00DB0BD8" w:rsidRDefault="00DB0BD8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0BD8" w:rsidRPr="00347DA3" w:rsidRDefault="00DB0BD8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0BD8" w:rsidTr="00632760">
        <w:tc>
          <w:tcPr>
            <w:tcW w:w="52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DB0BD8" w:rsidRPr="00994174" w:rsidRDefault="00DB0BD8" w:rsidP="00632760">
            <w:pPr>
              <w:pStyle w:val="a4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</w:t>
            </w:r>
            <w:r w:rsidRPr="00DB0BD8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ли примеры положительного опыта в антикоррупционной работе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8620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386209">
              <w:rPr>
                <w:rFonts w:ascii="Times New Roman" w:hAnsi="Times New Roman" w:cs="Times New Roman"/>
                <w:i/>
                <w:sz w:val="24"/>
                <w:szCs w:val="28"/>
              </w:rPr>
              <w:t>приведите примеры</w:t>
            </w:r>
            <w:r w:rsidRPr="003862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21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DB0BD8" w:rsidRPr="00347DA3" w:rsidRDefault="00DB0BD8" w:rsidP="00632760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3FEE" w:rsidRDefault="00B63FEE" w:rsidP="00632760">
      <w:pPr>
        <w:suppressAutoHyphens/>
      </w:pPr>
    </w:p>
    <w:sectPr w:rsidR="00B63FEE" w:rsidSect="00EB0C43">
      <w:headerReference w:type="default" r:id="rId8"/>
      <w:footerReference w:type="default" r:id="rId9"/>
      <w:pgSz w:w="11906" w:h="16838"/>
      <w:pgMar w:top="720" w:right="566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3B" w:rsidRDefault="00AC383B" w:rsidP="00F2201B">
      <w:pPr>
        <w:spacing w:after="0" w:line="240" w:lineRule="auto"/>
      </w:pPr>
      <w:r>
        <w:separator/>
      </w:r>
    </w:p>
  </w:endnote>
  <w:endnote w:type="continuationSeparator" w:id="0">
    <w:p w:rsidR="00AC383B" w:rsidRDefault="00AC383B" w:rsidP="00F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09" w:rsidRDefault="00386209">
    <w:pPr>
      <w:pStyle w:val="a8"/>
      <w:jc w:val="right"/>
    </w:pPr>
  </w:p>
  <w:p w:rsidR="00386209" w:rsidRDefault="00386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3B" w:rsidRDefault="00AC383B" w:rsidP="00F2201B">
      <w:pPr>
        <w:spacing w:after="0" w:line="240" w:lineRule="auto"/>
      </w:pPr>
      <w:r>
        <w:separator/>
      </w:r>
    </w:p>
  </w:footnote>
  <w:footnote w:type="continuationSeparator" w:id="0">
    <w:p w:rsidR="00AC383B" w:rsidRDefault="00AC383B" w:rsidP="00F2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1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6209" w:rsidRPr="002F05A8" w:rsidRDefault="00AA102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F05A8">
          <w:rPr>
            <w:rFonts w:ascii="Times New Roman" w:hAnsi="Times New Roman" w:cs="Times New Roman"/>
            <w:sz w:val="24"/>
          </w:rPr>
          <w:fldChar w:fldCharType="begin"/>
        </w:r>
        <w:r w:rsidR="00386209" w:rsidRPr="002F05A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05A8">
          <w:rPr>
            <w:rFonts w:ascii="Times New Roman" w:hAnsi="Times New Roman" w:cs="Times New Roman"/>
            <w:sz w:val="24"/>
          </w:rPr>
          <w:fldChar w:fldCharType="separate"/>
        </w:r>
        <w:r w:rsidR="00E678EC">
          <w:rPr>
            <w:rFonts w:ascii="Times New Roman" w:hAnsi="Times New Roman" w:cs="Times New Roman"/>
            <w:noProof/>
            <w:sz w:val="24"/>
          </w:rPr>
          <w:t>5</w:t>
        </w:r>
        <w:r w:rsidRPr="002F05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6209" w:rsidRDefault="003862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614"/>
    <w:multiLevelType w:val="hybridMultilevel"/>
    <w:tmpl w:val="1B28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775"/>
    <w:multiLevelType w:val="hybridMultilevel"/>
    <w:tmpl w:val="760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5D5"/>
    <w:multiLevelType w:val="hybridMultilevel"/>
    <w:tmpl w:val="254A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7FE0"/>
    <w:multiLevelType w:val="hybridMultilevel"/>
    <w:tmpl w:val="C2BA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674ACA"/>
    <w:multiLevelType w:val="hybridMultilevel"/>
    <w:tmpl w:val="B95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1C5B"/>
    <w:multiLevelType w:val="hybridMultilevel"/>
    <w:tmpl w:val="81C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55D1B"/>
    <w:multiLevelType w:val="multilevel"/>
    <w:tmpl w:val="5C56C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93858CA"/>
    <w:multiLevelType w:val="hybridMultilevel"/>
    <w:tmpl w:val="CACC728A"/>
    <w:lvl w:ilvl="0" w:tplc="6DC0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F40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56742A8"/>
    <w:multiLevelType w:val="hybridMultilevel"/>
    <w:tmpl w:val="440037EA"/>
    <w:lvl w:ilvl="0" w:tplc="064274E0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761E2E0A"/>
    <w:multiLevelType w:val="hybridMultilevel"/>
    <w:tmpl w:val="14382D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A3"/>
    <w:rsid w:val="000117C7"/>
    <w:rsid w:val="00032287"/>
    <w:rsid w:val="00034EBF"/>
    <w:rsid w:val="00040CAB"/>
    <w:rsid w:val="000919E6"/>
    <w:rsid w:val="00151A9C"/>
    <w:rsid w:val="001970E7"/>
    <w:rsid w:val="001A7858"/>
    <w:rsid w:val="001D67A7"/>
    <w:rsid w:val="001E2CC7"/>
    <w:rsid w:val="001F2B08"/>
    <w:rsid w:val="00205BB6"/>
    <w:rsid w:val="0026004E"/>
    <w:rsid w:val="00265184"/>
    <w:rsid w:val="00266F51"/>
    <w:rsid w:val="00291787"/>
    <w:rsid w:val="002C0BD5"/>
    <w:rsid w:val="002F05A8"/>
    <w:rsid w:val="003066E0"/>
    <w:rsid w:val="00347DA3"/>
    <w:rsid w:val="0036251A"/>
    <w:rsid w:val="00386209"/>
    <w:rsid w:val="003A2A85"/>
    <w:rsid w:val="003D4B2E"/>
    <w:rsid w:val="004737DF"/>
    <w:rsid w:val="00510550"/>
    <w:rsid w:val="005150F9"/>
    <w:rsid w:val="00540207"/>
    <w:rsid w:val="005A636C"/>
    <w:rsid w:val="005D5030"/>
    <w:rsid w:val="00603557"/>
    <w:rsid w:val="00632760"/>
    <w:rsid w:val="006557A7"/>
    <w:rsid w:val="006A66A4"/>
    <w:rsid w:val="00704629"/>
    <w:rsid w:val="0070530B"/>
    <w:rsid w:val="00753CD4"/>
    <w:rsid w:val="007676D2"/>
    <w:rsid w:val="00771715"/>
    <w:rsid w:val="0079679C"/>
    <w:rsid w:val="007B5855"/>
    <w:rsid w:val="007F717D"/>
    <w:rsid w:val="0087117F"/>
    <w:rsid w:val="00890A9A"/>
    <w:rsid w:val="008D0E41"/>
    <w:rsid w:val="0090023F"/>
    <w:rsid w:val="00900A3B"/>
    <w:rsid w:val="009079C0"/>
    <w:rsid w:val="00910FE9"/>
    <w:rsid w:val="00911BD6"/>
    <w:rsid w:val="0093023F"/>
    <w:rsid w:val="00936F3B"/>
    <w:rsid w:val="0095748B"/>
    <w:rsid w:val="009617D4"/>
    <w:rsid w:val="00994174"/>
    <w:rsid w:val="00A10641"/>
    <w:rsid w:val="00A13B9D"/>
    <w:rsid w:val="00A508F4"/>
    <w:rsid w:val="00A66934"/>
    <w:rsid w:val="00A94180"/>
    <w:rsid w:val="00AA102A"/>
    <w:rsid w:val="00AC383B"/>
    <w:rsid w:val="00AD3EC3"/>
    <w:rsid w:val="00B3487F"/>
    <w:rsid w:val="00B37EDC"/>
    <w:rsid w:val="00B56080"/>
    <w:rsid w:val="00B63FEE"/>
    <w:rsid w:val="00B70AC5"/>
    <w:rsid w:val="00B717E4"/>
    <w:rsid w:val="00B964E1"/>
    <w:rsid w:val="00BA3BF5"/>
    <w:rsid w:val="00BE6BBE"/>
    <w:rsid w:val="00C07640"/>
    <w:rsid w:val="00C3090C"/>
    <w:rsid w:val="00C97E98"/>
    <w:rsid w:val="00CA16A4"/>
    <w:rsid w:val="00CB21B3"/>
    <w:rsid w:val="00CB7DE5"/>
    <w:rsid w:val="00CE25F2"/>
    <w:rsid w:val="00CE5A24"/>
    <w:rsid w:val="00CF3176"/>
    <w:rsid w:val="00D05563"/>
    <w:rsid w:val="00D3030C"/>
    <w:rsid w:val="00D43891"/>
    <w:rsid w:val="00D82B74"/>
    <w:rsid w:val="00DB0BD8"/>
    <w:rsid w:val="00E04762"/>
    <w:rsid w:val="00E16AC7"/>
    <w:rsid w:val="00E27E9F"/>
    <w:rsid w:val="00E33F8C"/>
    <w:rsid w:val="00E678EC"/>
    <w:rsid w:val="00EA2588"/>
    <w:rsid w:val="00EB0C43"/>
    <w:rsid w:val="00EC60C5"/>
    <w:rsid w:val="00F2201B"/>
    <w:rsid w:val="00F34CA9"/>
    <w:rsid w:val="00F50184"/>
    <w:rsid w:val="00F64815"/>
    <w:rsid w:val="00FB0939"/>
    <w:rsid w:val="00FB5A4F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4A49-41E6-405A-BA02-2C83317E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Правки 3</cp:lastModifiedBy>
  <cp:revision>2</cp:revision>
  <cp:lastPrinted>2018-02-14T12:25:00Z</cp:lastPrinted>
  <dcterms:created xsi:type="dcterms:W3CDTF">2018-06-08T12:46:00Z</dcterms:created>
  <dcterms:modified xsi:type="dcterms:W3CDTF">2018-06-08T12:46:00Z</dcterms:modified>
</cp:coreProperties>
</file>