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662" w:rsidRPr="00F53DCB" w:rsidRDefault="00576662" w:rsidP="00576662">
      <w:pPr>
        <w:tabs>
          <w:tab w:val="left" w:pos="-526"/>
          <w:tab w:val="left" w:pos="0"/>
          <w:tab w:val="left" w:pos="4549"/>
          <w:tab w:val="left" w:pos="6538"/>
          <w:tab w:val="left" w:pos="9819"/>
        </w:tabs>
        <w:jc w:val="center"/>
        <w:rPr>
          <w:sz w:val="28"/>
          <w:szCs w:val="28"/>
        </w:rPr>
      </w:pPr>
      <w:r>
        <w:rPr>
          <w:sz w:val="28"/>
          <w:szCs w:val="28"/>
        </w:rPr>
        <w:t>ИНФОРМАЦИОННО-МЕТОДИЧЕСКИЕ МАТЕРИАЛЫ</w:t>
      </w:r>
    </w:p>
    <w:p w:rsidR="00F057F3" w:rsidRPr="00F057F3" w:rsidRDefault="00F057F3" w:rsidP="00DC5ADD">
      <w:pPr>
        <w:tabs>
          <w:tab w:val="left" w:pos="-526"/>
          <w:tab w:val="left" w:pos="0"/>
          <w:tab w:val="left" w:pos="4549"/>
          <w:tab w:val="left" w:pos="6538"/>
          <w:tab w:val="left" w:pos="9819"/>
        </w:tabs>
        <w:jc w:val="center"/>
        <w:rPr>
          <w:sz w:val="28"/>
          <w:szCs w:val="28"/>
        </w:rPr>
      </w:pPr>
      <w:r w:rsidRPr="00F057F3">
        <w:rPr>
          <w:sz w:val="28"/>
          <w:szCs w:val="28"/>
        </w:rPr>
        <w:t xml:space="preserve">пилотного проекта по внедрению в отдельных федеральных </w:t>
      </w:r>
      <w:r w:rsidR="00AA5048">
        <w:rPr>
          <w:sz w:val="28"/>
          <w:szCs w:val="28"/>
        </w:rPr>
        <w:t xml:space="preserve">государственных </w:t>
      </w:r>
      <w:r w:rsidRPr="00F057F3">
        <w:rPr>
          <w:sz w:val="28"/>
          <w:szCs w:val="28"/>
        </w:rPr>
        <w:t xml:space="preserve">органах </w:t>
      </w:r>
      <w:r w:rsidRPr="00F057F3">
        <w:rPr>
          <w:bCs/>
          <w:color w:val="000000"/>
          <w:sz w:val="28"/>
          <w:szCs w:val="28"/>
        </w:rPr>
        <w:t xml:space="preserve">системы комплексной оценки деятельности государственных гражданских служащих </w:t>
      </w:r>
      <w:r w:rsidRPr="00F057F3">
        <w:rPr>
          <w:sz w:val="28"/>
          <w:szCs w:val="28"/>
        </w:rPr>
        <w:t>Российской Федерации</w:t>
      </w:r>
      <w:r w:rsidRPr="00F057F3">
        <w:rPr>
          <w:bCs/>
          <w:color w:val="000000"/>
          <w:sz w:val="28"/>
          <w:szCs w:val="28"/>
        </w:rPr>
        <w:t>, в том числе общественной оценки</w:t>
      </w:r>
      <w:r w:rsidRPr="00F057F3">
        <w:rPr>
          <w:sz w:val="28"/>
          <w:szCs w:val="28"/>
        </w:rPr>
        <w:t xml:space="preserve"> по отдельным должностям государственной гражданской службы Российской Федерации</w:t>
      </w:r>
    </w:p>
    <w:p w:rsidR="00576662" w:rsidRDefault="00576662" w:rsidP="00576662">
      <w:pPr>
        <w:tabs>
          <w:tab w:val="left" w:pos="-526"/>
          <w:tab w:val="left" w:pos="0"/>
          <w:tab w:val="left" w:pos="4549"/>
          <w:tab w:val="left" w:pos="6538"/>
          <w:tab w:val="left" w:pos="9819"/>
        </w:tabs>
        <w:jc w:val="center"/>
        <w:rPr>
          <w:sz w:val="28"/>
          <w:szCs w:val="28"/>
        </w:rPr>
      </w:pPr>
    </w:p>
    <w:p w:rsidR="00576662" w:rsidRDefault="00576662" w:rsidP="00576662">
      <w:pPr>
        <w:tabs>
          <w:tab w:val="left" w:pos="-526"/>
          <w:tab w:val="left" w:pos="0"/>
          <w:tab w:val="left" w:pos="4549"/>
          <w:tab w:val="left" w:pos="6538"/>
          <w:tab w:val="left" w:pos="9819"/>
        </w:tabs>
        <w:jc w:val="center"/>
        <w:rPr>
          <w:sz w:val="28"/>
          <w:szCs w:val="28"/>
        </w:rPr>
      </w:pPr>
      <w:r>
        <w:rPr>
          <w:sz w:val="28"/>
          <w:szCs w:val="28"/>
        </w:rPr>
        <w:t>ОБЩИЕ ПОЛОЖЕНИЯ</w:t>
      </w:r>
    </w:p>
    <w:p w:rsidR="00F057F3" w:rsidRDefault="00F057F3" w:rsidP="00DC5ADD">
      <w:pPr>
        <w:tabs>
          <w:tab w:val="left" w:pos="-526"/>
          <w:tab w:val="left" w:pos="0"/>
          <w:tab w:val="left" w:pos="4549"/>
          <w:tab w:val="left" w:pos="6538"/>
          <w:tab w:val="left" w:pos="9819"/>
        </w:tabs>
        <w:spacing w:line="360" w:lineRule="auto"/>
        <w:ind w:firstLine="709"/>
        <w:jc w:val="both"/>
        <w:rPr>
          <w:sz w:val="28"/>
          <w:szCs w:val="28"/>
        </w:rPr>
      </w:pPr>
    </w:p>
    <w:p w:rsidR="00F057F3" w:rsidRPr="0007435D" w:rsidRDefault="006F5B58" w:rsidP="00DC5ADD">
      <w:pPr>
        <w:tabs>
          <w:tab w:val="left" w:pos="-526"/>
          <w:tab w:val="left" w:pos="0"/>
          <w:tab w:val="left" w:pos="4549"/>
          <w:tab w:val="left" w:pos="6538"/>
          <w:tab w:val="left" w:pos="9819"/>
        </w:tabs>
        <w:ind w:firstLine="709"/>
        <w:jc w:val="both"/>
        <w:rPr>
          <w:b/>
          <w:sz w:val="28"/>
          <w:szCs w:val="28"/>
        </w:rPr>
      </w:pPr>
      <w:r>
        <w:rPr>
          <w:b/>
          <w:sz w:val="28"/>
          <w:szCs w:val="28"/>
        </w:rPr>
        <w:t>Основания для реализации</w:t>
      </w:r>
    </w:p>
    <w:p w:rsidR="00F057F3" w:rsidRDefault="00F057F3" w:rsidP="00353A29">
      <w:pPr>
        <w:tabs>
          <w:tab w:val="left" w:pos="-526"/>
          <w:tab w:val="left" w:pos="0"/>
          <w:tab w:val="left" w:pos="4549"/>
          <w:tab w:val="left" w:pos="6538"/>
          <w:tab w:val="left" w:pos="9819"/>
        </w:tabs>
        <w:ind w:firstLine="709"/>
        <w:jc w:val="both"/>
        <w:rPr>
          <w:sz w:val="28"/>
          <w:szCs w:val="28"/>
        </w:rPr>
      </w:pPr>
      <w:proofErr w:type="gramStart"/>
      <w:r w:rsidRPr="00F53DCB">
        <w:rPr>
          <w:sz w:val="28"/>
          <w:szCs w:val="28"/>
        </w:rPr>
        <w:t xml:space="preserve">Реализация пилотного проекта </w:t>
      </w:r>
      <w:r w:rsidR="00A570D9" w:rsidRPr="00F057F3">
        <w:rPr>
          <w:sz w:val="28"/>
          <w:szCs w:val="28"/>
        </w:rPr>
        <w:t xml:space="preserve">по внедрению в отдельных федеральных </w:t>
      </w:r>
      <w:r w:rsidR="00A570D9">
        <w:rPr>
          <w:sz w:val="28"/>
          <w:szCs w:val="28"/>
        </w:rPr>
        <w:t xml:space="preserve">государственных </w:t>
      </w:r>
      <w:r w:rsidR="00A570D9" w:rsidRPr="00F057F3">
        <w:rPr>
          <w:sz w:val="28"/>
          <w:szCs w:val="28"/>
        </w:rPr>
        <w:t xml:space="preserve">органах </w:t>
      </w:r>
      <w:r w:rsidR="00A570D9" w:rsidRPr="00F057F3">
        <w:rPr>
          <w:bCs/>
          <w:color w:val="000000"/>
          <w:sz w:val="28"/>
          <w:szCs w:val="28"/>
        </w:rPr>
        <w:t xml:space="preserve">системы комплексной оценки деятельности государственных гражданских служащих </w:t>
      </w:r>
      <w:r w:rsidR="00A570D9" w:rsidRPr="00F057F3">
        <w:rPr>
          <w:sz w:val="28"/>
          <w:szCs w:val="28"/>
        </w:rPr>
        <w:t>Российской Федерации</w:t>
      </w:r>
      <w:r w:rsidR="00A570D9" w:rsidRPr="00F057F3">
        <w:rPr>
          <w:bCs/>
          <w:color w:val="000000"/>
          <w:sz w:val="28"/>
          <w:szCs w:val="28"/>
        </w:rPr>
        <w:t>, в том числе общественной оценки</w:t>
      </w:r>
      <w:r w:rsidR="00A570D9" w:rsidRPr="00F057F3">
        <w:rPr>
          <w:sz w:val="28"/>
          <w:szCs w:val="28"/>
        </w:rPr>
        <w:t xml:space="preserve"> по отдельным должностям государственной гражданской службы Российской Федерации</w:t>
      </w:r>
      <w:r w:rsidR="00A570D9">
        <w:rPr>
          <w:sz w:val="28"/>
          <w:szCs w:val="28"/>
        </w:rPr>
        <w:t xml:space="preserve"> (далее – пилотный проект), </w:t>
      </w:r>
      <w:r w:rsidRPr="00F53DCB">
        <w:rPr>
          <w:sz w:val="28"/>
          <w:szCs w:val="28"/>
        </w:rPr>
        <w:t>осуществляется в соответствии с пунктом</w:t>
      </w:r>
      <w:r>
        <w:rPr>
          <w:sz w:val="28"/>
          <w:szCs w:val="28"/>
        </w:rPr>
        <w:t> 9</w:t>
      </w:r>
      <w:r w:rsidRPr="00F53DCB">
        <w:rPr>
          <w:sz w:val="28"/>
          <w:szCs w:val="28"/>
        </w:rPr>
        <w:t xml:space="preserve"> Плана выполнения мероприятий по внедрению в 2012 </w:t>
      </w:r>
      <w:r w:rsidR="00353A29">
        <w:rPr>
          <w:sz w:val="28"/>
          <w:szCs w:val="28"/>
        </w:rPr>
        <w:t>–</w:t>
      </w:r>
      <w:r w:rsidRPr="00F53DCB">
        <w:rPr>
          <w:sz w:val="28"/>
          <w:szCs w:val="28"/>
        </w:rPr>
        <w:t> 2016 годах новых принципов кадровой политики в системе государственной гражданской службы в</w:t>
      </w:r>
      <w:proofErr w:type="gramEnd"/>
      <w:r w:rsidRPr="00F53DCB">
        <w:rPr>
          <w:sz w:val="28"/>
          <w:szCs w:val="28"/>
        </w:rPr>
        <w:t xml:space="preserve"> </w:t>
      </w:r>
      <w:proofErr w:type="gramStart"/>
      <w:r w:rsidRPr="00F53DCB">
        <w:rPr>
          <w:sz w:val="28"/>
          <w:szCs w:val="28"/>
        </w:rPr>
        <w:t xml:space="preserve">рамках реализации подпункта «р» пункта 2 Указа Президента Российской Федерации от 7 мая 2012 г. № 601 «Об основных направлениях совершенствования системы государственного управления», утвержденного Заместителем Председателя Правительства Российской Федерации – Руководителем Аппарата Правительства Российской Федерации В.Ю. Сурковым от 1 октября 2012 г. № 5378п-П17, </w:t>
      </w:r>
      <w:r>
        <w:rPr>
          <w:sz w:val="28"/>
          <w:szCs w:val="28"/>
        </w:rPr>
        <w:t>подпунктом</w:t>
      </w:r>
      <w:r w:rsidRPr="00F53DCB">
        <w:rPr>
          <w:sz w:val="28"/>
          <w:szCs w:val="28"/>
        </w:rPr>
        <w:t> «р» пункта 2 Указа Президента Российской Федерации от 7 мая 2012 г. № 601 «Об основных направлениях</w:t>
      </w:r>
      <w:proofErr w:type="gramEnd"/>
      <w:r w:rsidRPr="00F53DCB">
        <w:rPr>
          <w:sz w:val="28"/>
          <w:szCs w:val="28"/>
        </w:rPr>
        <w:t xml:space="preserve"> совершенствования системы государственного управления»</w:t>
      </w:r>
      <w:r>
        <w:rPr>
          <w:sz w:val="28"/>
          <w:szCs w:val="28"/>
        </w:rPr>
        <w:t>, а также в рамках</w:t>
      </w:r>
      <w:r w:rsidRPr="00F53DCB">
        <w:rPr>
          <w:sz w:val="28"/>
          <w:szCs w:val="28"/>
        </w:rPr>
        <w:t xml:space="preserve"> мероприятий </w:t>
      </w:r>
      <w:r w:rsidRPr="00F53DCB">
        <w:rPr>
          <w:bCs/>
          <w:sz w:val="28"/>
          <w:szCs w:val="28"/>
        </w:rPr>
        <w:t>федеральной программы</w:t>
      </w:r>
      <w:r w:rsidRPr="00F53DCB">
        <w:rPr>
          <w:sz w:val="28"/>
          <w:szCs w:val="28"/>
        </w:rPr>
        <w:t xml:space="preserve"> «Реформирование и развитие системы государственной службы Российской Федерации (2009 </w:t>
      </w:r>
      <w:r w:rsidR="00835FC6">
        <w:rPr>
          <w:sz w:val="28"/>
          <w:szCs w:val="28"/>
        </w:rPr>
        <w:t>–</w:t>
      </w:r>
      <w:r w:rsidRPr="00F53DCB">
        <w:rPr>
          <w:sz w:val="28"/>
          <w:szCs w:val="28"/>
        </w:rPr>
        <w:t xml:space="preserve"> 2013 годы)», утвержденной Указом Президента Российской Федерации от 10 марта 2009 г.  № 261.</w:t>
      </w:r>
    </w:p>
    <w:p w:rsidR="008105C4" w:rsidRPr="00F53DCB" w:rsidRDefault="008105C4" w:rsidP="00DC5ADD">
      <w:pPr>
        <w:tabs>
          <w:tab w:val="left" w:pos="-526"/>
          <w:tab w:val="left" w:pos="0"/>
          <w:tab w:val="left" w:pos="4549"/>
          <w:tab w:val="left" w:pos="6538"/>
          <w:tab w:val="left" w:pos="9819"/>
        </w:tabs>
        <w:ind w:firstLine="709"/>
        <w:jc w:val="both"/>
        <w:rPr>
          <w:sz w:val="28"/>
          <w:szCs w:val="28"/>
        </w:rPr>
      </w:pPr>
    </w:p>
    <w:p w:rsidR="0027362C" w:rsidRPr="0027362C" w:rsidRDefault="0027362C" w:rsidP="00DC5ADD">
      <w:pPr>
        <w:tabs>
          <w:tab w:val="left" w:pos="-526"/>
          <w:tab w:val="left" w:pos="0"/>
          <w:tab w:val="left" w:pos="4549"/>
          <w:tab w:val="left" w:pos="6538"/>
          <w:tab w:val="left" w:pos="9819"/>
        </w:tabs>
        <w:ind w:firstLine="709"/>
        <w:jc w:val="both"/>
        <w:rPr>
          <w:b/>
          <w:sz w:val="28"/>
          <w:szCs w:val="28"/>
        </w:rPr>
      </w:pPr>
      <w:r w:rsidRPr="0027362C">
        <w:rPr>
          <w:b/>
          <w:sz w:val="28"/>
          <w:szCs w:val="28"/>
        </w:rPr>
        <w:t>Цел</w:t>
      </w:r>
      <w:r w:rsidR="00F603BF">
        <w:rPr>
          <w:b/>
          <w:sz w:val="28"/>
          <w:szCs w:val="28"/>
        </w:rPr>
        <w:t>и</w:t>
      </w:r>
    </w:p>
    <w:p w:rsidR="00D25FB5" w:rsidRPr="00E5017C" w:rsidRDefault="005E00A5" w:rsidP="00DC5ADD">
      <w:pPr>
        <w:tabs>
          <w:tab w:val="left" w:pos="-526"/>
          <w:tab w:val="left" w:pos="0"/>
          <w:tab w:val="left" w:pos="4549"/>
          <w:tab w:val="left" w:pos="6538"/>
          <w:tab w:val="left" w:pos="9819"/>
        </w:tabs>
        <w:ind w:firstLine="709"/>
        <w:jc w:val="both"/>
        <w:rPr>
          <w:sz w:val="28"/>
          <w:szCs w:val="28"/>
        </w:rPr>
      </w:pPr>
      <w:proofErr w:type="gramStart"/>
      <w:r>
        <w:rPr>
          <w:sz w:val="28"/>
          <w:szCs w:val="28"/>
        </w:rPr>
        <w:t>Р</w:t>
      </w:r>
      <w:r w:rsidRPr="00A213D1">
        <w:rPr>
          <w:sz w:val="28"/>
          <w:szCs w:val="28"/>
        </w:rPr>
        <w:t xml:space="preserve">азработка и апробация системы комплексной оценки деятельности </w:t>
      </w:r>
      <w:r>
        <w:rPr>
          <w:sz w:val="28"/>
          <w:szCs w:val="28"/>
        </w:rPr>
        <w:t xml:space="preserve">государственных </w:t>
      </w:r>
      <w:r w:rsidRPr="00A213D1">
        <w:rPr>
          <w:sz w:val="28"/>
          <w:szCs w:val="28"/>
        </w:rPr>
        <w:t>гражданских служащих</w:t>
      </w:r>
      <w:r>
        <w:rPr>
          <w:sz w:val="28"/>
          <w:szCs w:val="28"/>
        </w:rPr>
        <w:t xml:space="preserve"> Российской Федерации (далее – гражданские служащие)</w:t>
      </w:r>
      <w:r w:rsidRPr="00A213D1">
        <w:rPr>
          <w:sz w:val="28"/>
          <w:szCs w:val="28"/>
        </w:rPr>
        <w:t xml:space="preserve"> </w:t>
      </w:r>
      <w:r w:rsidR="001304CF">
        <w:rPr>
          <w:sz w:val="28"/>
          <w:szCs w:val="28"/>
        </w:rPr>
        <w:t xml:space="preserve">как совокупности </w:t>
      </w:r>
      <w:r w:rsidR="00065FE5">
        <w:rPr>
          <w:sz w:val="28"/>
          <w:szCs w:val="28"/>
        </w:rPr>
        <w:t xml:space="preserve">результатов </w:t>
      </w:r>
      <w:r w:rsidR="001304CF">
        <w:rPr>
          <w:sz w:val="28"/>
          <w:szCs w:val="28"/>
        </w:rPr>
        <w:t xml:space="preserve">общественной оценки деятельности гражданских служащих, участвующих в предоставлении государственных услуг, и </w:t>
      </w:r>
      <w:r w:rsidR="00E5017C">
        <w:rPr>
          <w:sz w:val="28"/>
          <w:szCs w:val="28"/>
        </w:rPr>
        <w:t>оценки квалификации, результативности</w:t>
      </w:r>
      <w:r w:rsidR="00EC41DC">
        <w:rPr>
          <w:sz w:val="28"/>
          <w:szCs w:val="28"/>
        </w:rPr>
        <w:t xml:space="preserve"> и</w:t>
      </w:r>
      <w:r w:rsidR="00E5017C">
        <w:rPr>
          <w:sz w:val="28"/>
          <w:szCs w:val="28"/>
        </w:rPr>
        <w:t xml:space="preserve"> деловых качеств </w:t>
      </w:r>
      <w:r w:rsidR="00065FE5">
        <w:rPr>
          <w:sz w:val="28"/>
          <w:szCs w:val="28"/>
        </w:rPr>
        <w:t xml:space="preserve">различных категорий гражданских служащих </w:t>
      </w:r>
      <w:r w:rsidR="00E33E04">
        <w:rPr>
          <w:sz w:val="28"/>
          <w:szCs w:val="28"/>
        </w:rPr>
        <w:t>с</w:t>
      </w:r>
      <w:r w:rsidR="00E5017C">
        <w:rPr>
          <w:sz w:val="28"/>
          <w:szCs w:val="28"/>
        </w:rPr>
        <w:t xml:space="preserve"> последующ</w:t>
      </w:r>
      <w:r w:rsidR="00E33E04">
        <w:rPr>
          <w:sz w:val="28"/>
          <w:szCs w:val="28"/>
        </w:rPr>
        <w:t>им</w:t>
      </w:r>
      <w:r w:rsidR="00E5017C">
        <w:rPr>
          <w:sz w:val="28"/>
          <w:szCs w:val="28"/>
        </w:rPr>
        <w:t xml:space="preserve"> использовани</w:t>
      </w:r>
      <w:r w:rsidR="00E33E04">
        <w:rPr>
          <w:sz w:val="28"/>
          <w:szCs w:val="28"/>
        </w:rPr>
        <w:t>ем</w:t>
      </w:r>
      <w:r w:rsidR="00E5017C">
        <w:rPr>
          <w:sz w:val="28"/>
          <w:szCs w:val="28"/>
        </w:rPr>
        <w:t xml:space="preserve"> результатов</w:t>
      </w:r>
      <w:r w:rsidRPr="00A213D1">
        <w:rPr>
          <w:sz w:val="28"/>
          <w:szCs w:val="28"/>
        </w:rPr>
        <w:t xml:space="preserve"> </w:t>
      </w:r>
      <w:r w:rsidR="00E5017C" w:rsidRPr="00A213D1">
        <w:rPr>
          <w:sz w:val="28"/>
          <w:szCs w:val="28"/>
        </w:rPr>
        <w:t xml:space="preserve">комплексной оценки </w:t>
      </w:r>
      <w:r w:rsidR="00511756">
        <w:rPr>
          <w:sz w:val="28"/>
          <w:szCs w:val="28"/>
        </w:rPr>
        <w:t>при проведении</w:t>
      </w:r>
      <w:r w:rsidR="00E5017C" w:rsidRPr="00A213D1">
        <w:rPr>
          <w:sz w:val="28"/>
          <w:szCs w:val="28"/>
        </w:rPr>
        <w:t xml:space="preserve"> аттестации гражданских служащих </w:t>
      </w:r>
      <w:r w:rsidR="00E5017C">
        <w:rPr>
          <w:sz w:val="28"/>
          <w:szCs w:val="28"/>
        </w:rPr>
        <w:t xml:space="preserve">и </w:t>
      </w:r>
      <w:r w:rsidR="00682B27">
        <w:rPr>
          <w:sz w:val="28"/>
          <w:szCs w:val="28"/>
        </w:rPr>
        <w:t>разработке</w:t>
      </w:r>
      <w:r w:rsidRPr="00A213D1">
        <w:rPr>
          <w:sz w:val="28"/>
          <w:szCs w:val="28"/>
        </w:rPr>
        <w:t xml:space="preserve"> </w:t>
      </w:r>
      <w:r w:rsidR="00E5017C">
        <w:rPr>
          <w:sz w:val="28"/>
          <w:szCs w:val="28"/>
        </w:rPr>
        <w:t xml:space="preserve">соответствующих </w:t>
      </w:r>
      <w:r w:rsidRPr="00A213D1">
        <w:rPr>
          <w:sz w:val="28"/>
          <w:szCs w:val="28"/>
        </w:rPr>
        <w:t>проектов нормативных правовых актов.</w:t>
      </w:r>
      <w:proofErr w:type="gramEnd"/>
      <w:r w:rsidR="00065FE5">
        <w:rPr>
          <w:sz w:val="28"/>
          <w:szCs w:val="28"/>
        </w:rPr>
        <w:t xml:space="preserve"> </w:t>
      </w:r>
      <w:r w:rsidR="00650A59">
        <w:rPr>
          <w:sz w:val="28"/>
          <w:szCs w:val="28"/>
        </w:rPr>
        <w:t>Проведение комплекса</w:t>
      </w:r>
      <w:r w:rsidR="00EF257F">
        <w:rPr>
          <w:sz w:val="28"/>
          <w:szCs w:val="28"/>
        </w:rPr>
        <w:t xml:space="preserve"> мероприятий по общественной оценке деятельности гражданских служащих, участвующих в оказании государственных услуг, </w:t>
      </w:r>
      <w:r w:rsidR="00650A59">
        <w:rPr>
          <w:sz w:val="28"/>
          <w:szCs w:val="28"/>
        </w:rPr>
        <w:t xml:space="preserve">способствует повышению </w:t>
      </w:r>
      <w:proofErr w:type="gramStart"/>
      <w:r w:rsidR="00650A59">
        <w:rPr>
          <w:sz w:val="28"/>
          <w:szCs w:val="28"/>
        </w:rPr>
        <w:t xml:space="preserve">объективности итоговых результатов комплексной оценки деятельности указанной категории </w:t>
      </w:r>
      <w:r w:rsidR="00650A59">
        <w:rPr>
          <w:sz w:val="28"/>
          <w:szCs w:val="28"/>
        </w:rPr>
        <w:lastRenderedPageBreak/>
        <w:t>гражданских служащих</w:t>
      </w:r>
      <w:proofErr w:type="gramEnd"/>
      <w:r w:rsidR="00650A59">
        <w:rPr>
          <w:sz w:val="28"/>
          <w:szCs w:val="28"/>
        </w:rPr>
        <w:t xml:space="preserve"> посредством учета </w:t>
      </w:r>
      <w:r w:rsidR="00AE7B54">
        <w:rPr>
          <w:sz w:val="28"/>
          <w:szCs w:val="28"/>
        </w:rPr>
        <w:t>мнения граждан по вопросам</w:t>
      </w:r>
      <w:r w:rsidR="00650A59">
        <w:rPr>
          <w:sz w:val="28"/>
          <w:szCs w:val="28"/>
        </w:rPr>
        <w:t xml:space="preserve"> качеств</w:t>
      </w:r>
      <w:r w:rsidR="00AE7B54">
        <w:rPr>
          <w:sz w:val="28"/>
          <w:szCs w:val="28"/>
        </w:rPr>
        <w:t>а</w:t>
      </w:r>
      <w:r w:rsidR="00650A59">
        <w:rPr>
          <w:sz w:val="28"/>
          <w:szCs w:val="28"/>
        </w:rPr>
        <w:t xml:space="preserve"> предоставления государственных услуг. </w:t>
      </w:r>
    </w:p>
    <w:p w:rsidR="0027362C" w:rsidRPr="0027362C" w:rsidRDefault="0027362C" w:rsidP="00DC5ADD">
      <w:pPr>
        <w:tabs>
          <w:tab w:val="left" w:pos="-526"/>
          <w:tab w:val="left" w:pos="0"/>
          <w:tab w:val="left" w:pos="4549"/>
          <w:tab w:val="left" w:pos="6538"/>
          <w:tab w:val="left" w:pos="9819"/>
        </w:tabs>
        <w:ind w:firstLine="709"/>
        <w:jc w:val="both"/>
        <w:rPr>
          <w:sz w:val="28"/>
          <w:szCs w:val="28"/>
        </w:rPr>
      </w:pPr>
    </w:p>
    <w:p w:rsidR="00354F53" w:rsidRPr="0027362C" w:rsidRDefault="00354F53" w:rsidP="00DC5ADD">
      <w:pPr>
        <w:tabs>
          <w:tab w:val="left" w:pos="-526"/>
          <w:tab w:val="left" w:pos="0"/>
          <w:tab w:val="left" w:pos="4549"/>
          <w:tab w:val="left" w:pos="6538"/>
          <w:tab w:val="left" w:pos="9819"/>
        </w:tabs>
        <w:ind w:firstLine="709"/>
        <w:jc w:val="both"/>
        <w:rPr>
          <w:b/>
          <w:sz w:val="28"/>
          <w:szCs w:val="28"/>
        </w:rPr>
      </w:pPr>
      <w:r>
        <w:rPr>
          <w:b/>
          <w:sz w:val="28"/>
          <w:szCs w:val="28"/>
        </w:rPr>
        <w:t>Задачи</w:t>
      </w:r>
    </w:p>
    <w:p w:rsidR="00354F53" w:rsidRPr="000A6EA9" w:rsidRDefault="006F5B58" w:rsidP="00DC5ADD">
      <w:pPr>
        <w:tabs>
          <w:tab w:val="left" w:pos="-526"/>
          <w:tab w:val="left" w:pos="0"/>
          <w:tab w:val="left" w:pos="4549"/>
          <w:tab w:val="left" w:pos="6538"/>
          <w:tab w:val="left" w:pos="9819"/>
        </w:tabs>
        <w:ind w:firstLine="709"/>
        <w:jc w:val="both"/>
        <w:rPr>
          <w:b/>
          <w:sz w:val="28"/>
          <w:szCs w:val="28"/>
        </w:rPr>
      </w:pPr>
      <w:r>
        <w:rPr>
          <w:b/>
          <w:sz w:val="28"/>
          <w:szCs w:val="28"/>
        </w:rPr>
        <w:t>1. </w:t>
      </w:r>
      <w:r w:rsidR="00354F53">
        <w:rPr>
          <w:b/>
          <w:sz w:val="28"/>
          <w:szCs w:val="28"/>
        </w:rPr>
        <w:t xml:space="preserve">В части </w:t>
      </w:r>
      <w:r w:rsidR="0079641B">
        <w:rPr>
          <w:b/>
          <w:sz w:val="28"/>
          <w:szCs w:val="28"/>
        </w:rPr>
        <w:t>Министерства труда и социальной защиты Российской Федерации</w:t>
      </w:r>
      <w:r w:rsidR="00354F53" w:rsidRPr="000A6EA9">
        <w:rPr>
          <w:b/>
          <w:sz w:val="28"/>
          <w:szCs w:val="28"/>
        </w:rPr>
        <w:t xml:space="preserve"> </w:t>
      </w:r>
      <w:r w:rsidR="00B72601">
        <w:rPr>
          <w:b/>
          <w:sz w:val="28"/>
          <w:szCs w:val="28"/>
        </w:rPr>
        <w:t>–</w:t>
      </w:r>
      <w:r w:rsidR="00354F53" w:rsidRPr="000A6EA9">
        <w:rPr>
          <w:b/>
          <w:sz w:val="28"/>
          <w:szCs w:val="28"/>
        </w:rPr>
        <w:t xml:space="preserve"> координатор</w:t>
      </w:r>
      <w:r w:rsidR="00354F53">
        <w:rPr>
          <w:b/>
          <w:sz w:val="28"/>
          <w:szCs w:val="28"/>
        </w:rPr>
        <w:t>а</w:t>
      </w:r>
      <w:r w:rsidR="00354F53" w:rsidRPr="000A6EA9">
        <w:rPr>
          <w:b/>
          <w:sz w:val="28"/>
          <w:szCs w:val="28"/>
        </w:rPr>
        <w:t xml:space="preserve"> мероприятий по реализации пилотн</w:t>
      </w:r>
      <w:r w:rsidR="00354F53">
        <w:rPr>
          <w:b/>
          <w:sz w:val="28"/>
          <w:szCs w:val="28"/>
        </w:rPr>
        <w:t>ого</w:t>
      </w:r>
      <w:r w:rsidR="00354F53" w:rsidRPr="000A6EA9">
        <w:rPr>
          <w:b/>
          <w:sz w:val="28"/>
          <w:szCs w:val="28"/>
        </w:rPr>
        <w:t xml:space="preserve"> проект</w:t>
      </w:r>
      <w:r w:rsidR="00354F53">
        <w:rPr>
          <w:b/>
          <w:sz w:val="28"/>
          <w:szCs w:val="28"/>
        </w:rPr>
        <w:t>а</w:t>
      </w:r>
      <w:r w:rsidR="00354F53" w:rsidRPr="000A6EA9">
        <w:rPr>
          <w:b/>
          <w:sz w:val="28"/>
          <w:szCs w:val="28"/>
        </w:rPr>
        <w:t>:</w:t>
      </w:r>
    </w:p>
    <w:p w:rsidR="0079641B" w:rsidRPr="000A6EA9" w:rsidRDefault="0079641B" w:rsidP="0079641B">
      <w:pPr>
        <w:tabs>
          <w:tab w:val="left" w:pos="-526"/>
          <w:tab w:val="left" w:pos="0"/>
          <w:tab w:val="left" w:pos="4549"/>
          <w:tab w:val="left" w:pos="6538"/>
          <w:tab w:val="left" w:pos="9819"/>
        </w:tabs>
        <w:ind w:firstLine="709"/>
        <w:jc w:val="both"/>
        <w:rPr>
          <w:sz w:val="28"/>
          <w:szCs w:val="28"/>
        </w:rPr>
      </w:pPr>
      <w:r>
        <w:rPr>
          <w:sz w:val="28"/>
          <w:szCs w:val="28"/>
        </w:rPr>
        <w:t>1) о</w:t>
      </w:r>
      <w:r w:rsidRPr="000A6EA9">
        <w:rPr>
          <w:sz w:val="28"/>
          <w:szCs w:val="28"/>
        </w:rPr>
        <w:t>предел</w:t>
      </w:r>
      <w:r>
        <w:rPr>
          <w:sz w:val="28"/>
          <w:szCs w:val="28"/>
        </w:rPr>
        <w:t xml:space="preserve">ение </w:t>
      </w:r>
      <w:r w:rsidRPr="000A6EA9">
        <w:rPr>
          <w:sz w:val="28"/>
          <w:szCs w:val="28"/>
        </w:rPr>
        <w:t xml:space="preserve">ответственных </w:t>
      </w:r>
      <w:r>
        <w:rPr>
          <w:sz w:val="28"/>
          <w:szCs w:val="28"/>
        </w:rPr>
        <w:t>гражданских служащих</w:t>
      </w:r>
      <w:r w:rsidRPr="000A6EA9">
        <w:rPr>
          <w:sz w:val="28"/>
          <w:szCs w:val="28"/>
        </w:rPr>
        <w:t xml:space="preserve"> </w:t>
      </w:r>
      <w:r w:rsidRPr="005415E6">
        <w:rPr>
          <w:sz w:val="28"/>
          <w:szCs w:val="28"/>
        </w:rPr>
        <w:t>Министерства труда и социальной защиты Российской Федерации</w:t>
      </w:r>
      <w:r w:rsidRPr="000A6EA9">
        <w:rPr>
          <w:sz w:val="28"/>
          <w:szCs w:val="28"/>
        </w:rPr>
        <w:t xml:space="preserve"> – координаторов</w:t>
      </w:r>
      <w:r>
        <w:rPr>
          <w:sz w:val="28"/>
          <w:szCs w:val="28"/>
        </w:rPr>
        <w:t xml:space="preserve"> мероприятий по реализации пилотного проекта</w:t>
      </w:r>
      <w:r w:rsidRPr="000A6EA9">
        <w:rPr>
          <w:sz w:val="28"/>
          <w:szCs w:val="28"/>
        </w:rPr>
        <w:t xml:space="preserve">, а также привлекаемых консультантов – экспертов в области кадровых технологий и их </w:t>
      </w:r>
      <w:r>
        <w:rPr>
          <w:sz w:val="28"/>
          <w:szCs w:val="28"/>
        </w:rPr>
        <w:t>закрепление за</w:t>
      </w:r>
      <w:r w:rsidRPr="000A6EA9">
        <w:rPr>
          <w:sz w:val="28"/>
          <w:szCs w:val="28"/>
        </w:rPr>
        <w:t xml:space="preserve"> отдельным</w:t>
      </w:r>
      <w:r>
        <w:rPr>
          <w:sz w:val="28"/>
          <w:szCs w:val="28"/>
        </w:rPr>
        <w:t>и</w:t>
      </w:r>
      <w:r w:rsidRPr="000A6EA9">
        <w:rPr>
          <w:sz w:val="28"/>
          <w:szCs w:val="28"/>
        </w:rPr>
        <w:t xml:space="preserve"> федеральным</w:t>
      </w:r>
      <w:r>
        <w:rPr>
          <w:sz w:val="28"/>
          <w:szCs w:val="28"/>
        </w:rPr>
        <w:t>и</w:t>
      </w:r>
      <w:r w:rsidRPr="000A6EA9">
        <w:rPr>
          <w:sz w:val="28"/>
          <w:szCs w:val="28"/>
        </w:rPr>
        <w:t xml:space="preserve"> государственным</w:t>
      </w:r>
      <w:r>
        <w:rPr>
          <w:sz w:val="28"/>
          <w:szCs w:val="28"/>
        </w:rPr>
        <w:t>и</w:t>
      </w:r>
      <w:r w:rsidRPr="000A6EA9">
        <w:rPr>
          <w:sz w:val="28"/>
          <w:szCs w:val="28"/>
        </w:rPr>
        <w:t xml:space="preserve"> органам</w:t>
      </w:r>
      <w:r>
        <w:rPr>
          <w:sz w:val="28"/>
          <w:szCs w:val="28"/>
        </w:rPr>
        <w:t>и</w:t>
      </w:r>
      <w:r w:rsidRPr="000A6EA9">
        <w:rPr>
          <w:sz w:val="28"/>
          <w:szCs w:val="28"/>
        </w:rPr>
        <w:t xml:space="preserve"> – участникам</w:t>
      </w:r>
      <w:r>
        <w:rPr>
          <w:sz w:val="28"/>
          <w:szCs w:val="28"/>
        </w:rPr>
        <w:t>и</w:t>
      </w:r>
      <w:r w:rsidRPr="000A6EA9">
        <w:rPr>
          <w:sz w:val="28"/>
          <w:szCs w:val="28"/>
        </w:rPr>
        <w:t xml:space="preserve"> пилотн</w:t>
      </w:r>
      <w:r>
        <w:rPr>
          <w:sz w:val="28"/>
          <w:szCs w:val="28"/>
        </w:rPr>
        <w:t>ого проекта</w:t>
      </w:r>
      <w:r w:rsidRPr="000A6EA9">
        <w:rPr>
          <w:sz w:val="28"/>
          <w:szCs w:val="28"/>
        </w:rPr>
        <w:t xml:space="preserve"> в цел</w:t>
      </w:r>
      <w:r>
        <w:rPr>
          <w:sz w:val="28"/>
          <w:szCs w:val="28"/>
        </w:rPr>
        <w:t>ях осуществления организационно-</w:t>
      </w:r>
      <w:r w:rsidRPr="000A6EA9">
        <w:rPr>
          <w:sz w:val="28"/>
          <w:szCs w:val="28"/>
        </w:rPr>
        <w:t>методической поддержки проведения пилотн</w:t>
      </w:r>
      <w:r>
        <w:rPr>
          <w:sz w:val="28"/>
          <w:szCs w:val="28"/>
        </w:rPr>
        <w:t>ого</w:t>
      </w:r>
      <w:r w:rsidRPr="000A6EA9">
        <w:rPr>
          <w:sz w:val="28"/>
          <w:szCs w:val="28"/>
        </w:rPr>
        <w:t xml:space="preserve"> проект</w:t>
      </w:r>
      <w:r>
        <w:rPr>
          <w:sz w:val="28"/>
          <w:szCs w:val="28"/>
        </w:rPr>
        <w:t>а</w:t>
      </w:r>
      <w:r w:rsidRPr="000A6EA9">
        <w:rPr>
          <w:sz w:val="28"/>
          <w:szCs w:val="28"/>
        </w:rPr>
        <w:t>;</w:t>
      </w:r>
    </w:p>
    <w:p w:rsidR="00354F53" w:rsidRPr="000A6EA9" w:rsidRDefault="006F5B58" w:rsidP="00DC5ADD">
      <w:pPr>
        <w:tabs>
          <w:tab w:val="left" w:pos="-526"/>
          <w:tab w:val="left" w:pos="0"/>
          <w:tab w:val="left" w:pos="4549"/>
          <w:tab w:val="left" w:pos="6538"/>
          <w:tab w:val="left" w:pos="9819"/>
        </w:tabs>
        <w:ind w:firstLine="709"/>
        <w:jc w:val="both"/>
        <w:rPr>
          <w:sz w:val="28"/>
          <w:szCs w:val="28"/>
        </w:rPr>
      </w:pPr>
      <w:r>
        <w:rPr>
          <w:sz w:val="28"/>
          <w:szCs w:val="28"/>
        </w:rPr>
        <w:t>2)</w:t>
      </w:r>
      <w:r w:rsidR="007C4E31">
        <w:rPr>
          <w:sz w:val="28"/>
          <w:szCs w:val="28"/>
        </w:rPr>
        <w:t> </w:t>
      </w:r>
      <w:r>
        <w:rPr>
          <w:sz w:val="28"/>
          <w:szCs w:val="28"/>
        </w:rPr>
        <w:t>о</w:t>
      </w:r>
      <w:r w:rsidR="00354F53" w:rsidRPr="000A6EA9">
        <w:rPr>
          <w:sz w:val="28"/>
          <w:szCs w:val="28"/>
        </w:rPr>
        <w:t>рганиз</w:t>
      </w:r>
      <w:r w:rsidR="00354F53">
        <w:rPr>
          <w:sz w:val="28"/>
          <w:szCs w:val="28"/>
        </w:rPr>
        <w:t>ация</w:t>
      </w:r>
      <w:r w:rsidR="00354F53" w:rsidRPr="000A6EA9">
        <w:rPr>
          <w:sz w:val="28"/>
          <w:szCs w:val="28"/>
        </w:rPr>
        <w:t xml:space="preserve"> сбор</w:t>
      </w:r>
      <w:r w:rsidR="00354F53">
        <w:rPr>
          <w:sz w:val="28"/>
          <w:szCs w:val="28"/>
        </w:rPr>
        <w:t>а</w:t>
      </w:r>
      <w:r w:rsidR="00354F53" w:rsidRPr="000A6EA9">
        <w:rPr>
          <w:sz w:val="28"/>
          <w:szCs w:val="28"/>
        </w:rPr>
        <w:t xml:space="preserve"> и обобщени</w:t>
      </w:r>
      <w:r w:rsidR="00354F53">
        <w:rPr>
          <w:sz w:val="28"/>
          <w:szCs w:val="28"/>
        </w:rPr>
        <w:t>я</w:t>
      </w:r>
      <w:r w:rsidR="00354F53" w:rsidRPr="000A6EA9">
        <w:rPr>
          <w:sz w:val="28"/>
          <w:szCs w:val="28"/>
        </w:rPr>
        <w:t xml:space="preserve"> материалов о практике кадровой работы федеральных государственных органов</w:t>
      </w:r>
      <w:r w:rsidR="00354F53">
        <w:rPr>
          <w:sz w:val="28"/>
          <w:szCs w:val="28"/>
        </w:rPr>
        <w:t xml:space="preserve"> </w:t>
      </w:r>
      <w:r w:rsidR="00354F53" w:rsidRPr="000A6EA9">
        <w:rPr>
          <w:sz w:val="28"/>
          <w:szCs w:val="28"/>
        </w:rPr>
        <w:t>– участник</w:t>
      </w:r>
      <w:r w:rsidR="00354F53">
        <w:rPr>
          <w:sz w:val="28"/>
          <w:szCs w:val="28"/>
        </w:rPr>
        <w:t>ов</w:t>
      </w:r>
      <w:r w:rsidR="00354F53" w:rsidRPr="000A6EA9">
        <w:rPr>
          <w:sz w:val="28"/>
          <w:szCs w:val="28"/>
        </w:rPr>
        <w:t xml:space="preserve"> пилотн</w:t>
      </w:r>
      <w:r w:rsidR="00354F53">
        <w:rPr>
          <w:sz w:val="28"/>
          <w:szCs w:val="28"/>
        </w:rPr>
        <w:t>ого проекта,</w:t>
      </w:r>
      <w:r w:rsidR="00354F53" w:rsidRPr="000A6EA9">
        <w:rPr>
          <w:sz w:val="28"/>
          <w:szCs w:val="28"/>
        </w:rPr>
        <w:t xml:space="preserve"> соответствующ</w:t>
      </w:r>
      <w:r w:rsidR="00354F53">
        <w:rPr>
          <w:sz w:val="28"/>
          <w:szCs w:val="28"/>
        </w:rPr>
        <w:t>ей</w:t>
      </w:r>
      <w:r w:rsidR="00354F53" w:rsidRPr="000A6EA9">
        <w:rPr>
          <w:sz w:val="28"/>
          <w:szCs w:val="28"/>
        </w:rPr>
        <w:t xml:space="preserve"> тематике пилотн</w:t>
      </w:r>
      <w:r w:rsidR="00354F53">
        <w:rPr>
          <w:sz w:val="28"/>
          <w:szCs w:val="28"/>
        </w:rPr>
        <w:t>ого</w:t>
      </w:r>
      <w:r w:rsidR="00354F53" w:rsidRPr="000A6EA9">
        <w:rPr>
          <w:sz w:val="28"/>
          <w:szCs w:val="28"/>
        </w:rPr>
        <w:t xml:space="preserve"> проект</w:t>
      </w:r>
      <w:r w:rsidR="00354F53">
        <w:rPr>
          <w:sz w:val="28"/>
          <w:szCs w:val="28"/>
        </w:rPr>
        <w:t>а</w:t>
      </w:r>
      <w:r w:rsidR="00354F53" w:rsidRPr="000A6EA9">
        <w:rPr>
          <w:sz w:val="28"/>
          <w:szCs w:val="28"/>
        </w:rPr>
        <w:t>;</w:t>
      </w:r>
    </w:p>
    <w:p w:rsidR="00354F53" w:rsidRDefault="006F5B58" w:rsidP="00DC5ADD">
      <w:pPr>
        <w:tabs>
          <w:tab w:val="left" w:pos="-526"/>
          <w:tab w:val="left" w:pos="0"/>
          <w:tab w:val="left" w:pos="4549"/>
          <w:tab w:val="left" w:pos="6538"/>
          <w:tab w:val="left" w:pos="9819"/>
        </w:tabs>
        <w:ind w:firstLine="709"/>
        <w:jc w:val="both"/>
        <w:rPr>
          <w:sz w:val="28"/>
          <w:szCs w:val="28"/>
        </w:rPr>
      </w:pPr>
      <w:r>
        <w:rPr>
          <w:sz w:val="28"/>
          <w:szCs w:val="28"/>
        </w:rPr>
        <w:t>3)</w:t>
      </w:r>
      <w:r w:rsidR="007C4E31">
        <w:rPr>
          <w:sz w:val="28"/>
          <w:szCs w:val="28"/>
        </w:rPr>
        <w:t> </w:t>
      </w:r>
      <w:r>
        <w:rPr>
          <w:sz w:val="28"/>
          <w:szCs w:val="28"/>
        </w:rPr>
        <w:t>о</w:t>
      </w:r>
      <w:r w:rsidR="00354F53" w:rsidRPr="000A6EA9">
        <w:rPr>
          <w:sz w:val="28"/>
          <w:szCs w:val="28"/>
        </w:rPr>
        <w:t>рганиз</w:t>
      </w:r>
      <w:r w:rsidR="00354F53">
        <w:rPr>
          <w:sz w:val="28"/>
          <w:szCs w:val="28"/>
        </w:rPr>
        <w:t>ация</w:t>
      </w:r>
      <w:r w:rsidR="00354F53" w:rsidRPr="000A6EA9">
        <w:rPr>
          <w:sz w:val="28"/>
          <w:szCs w:val="28"/>
        </w:rPr>
        <w:t xml:space="preserve"> подготовк</w:t>
      </w:r>
      <w:r w:rsidR="00354F53">
        <w:rPr>
          <w:sz w:val="28"/>
          <w:szCs w:val="28"/>
        </w:rPr>
        <w:t>и</w:t>
      </w:r>
      <w:r w:rsidR="00354F53" w:rsidRPr="000A6EA9">
        <w:rPr>
          <w:sz w:val="28"/>
          <w:szCs w:val="28"/>
        </w:rPr>
        <w:t xml:space="preserve"> методики реализации пилотного проекта и </w:t>
      </w:r>
      <w:r w:rsidR="00354F53">
        <w:rPr>
          <w:sz w:val="28"/>
          <w:szCs w:val="28"/>
        </w:rPr>
        <w:t>ее</w:t>
      </w:r>
      <w:r w:rsidR="00354F53" w:rsidRPr="000A6EA9">
        <w:rPr>
          <w:sz w:val="28"/>
          <w:szCs w:val="28"/>
        </w:rPr>
        <w:t xml:space="preserve"> направление федеральным государственным органам – участникам пилотн</w:t>
      </w:r>
      <w:r w:rsidR="00354F53">
        <w:rPr>
          <w:sz w:val="28"/>
          <w:szCs w:val="28"/>
        </w:rPr>
        <w:t>ого проекта</w:t>
      </w:r>
      <w:r w:rsidR="00F05C70">
        <w:rPr>
          <w:sz w:val="28"/>
          <w:szCs w:val="28"/>
        </w:rPr>
        <w:t>, в том числе разработка критериев и методики проведения общественной оценки деятельности гражданских служащих, участвующих в предоставлении государственных услуг</w:t>
      </w:r>
      <w:r w:rsidR="00A2327F">
        <w:rPr>
          <w:sz w:val="28"/>
          <w:szCs w:val="28"/>
        </w:rPr>
        <w:t>,</w:t>
      </w:r>
      <w:r w:rsidR="00F05C70" w:rsidRPr="00F05C70">
        <w:rPr>
          <w:sz w:val="28"/>
          <w:szCs w:val="28"/>
        </w:rPr>
        <w:t xml:space="preserve"> </w:t>
      </w:r>
      <w:r w:rsidR="00F05C70">
        <w:rPr>
          <w:sz w:val="28"/>
          <w:szCs w:val="28"/>
        </w:rPr>
        <w:t>в рамках комплексной оценки</w:t>
      </w:r>
      <w:r w:rsidR="00354F53" w:rsidRPr="000A6EA9">
        <w:rPr>
          <w:sz w:val="28"/>
          <w:szCs w:val="28"/>
        </w:rPr>
        <w:t>;</w:t>
      </w:r>
    </w:p>
    <w:p w:rsidR="00354F53" w:rsidRPr="000A6EA9" w:rsidRDefault="006F5B58" w:rsidP="00DC5ADD">
      <w:pPr>
        <w:tabs>
          <w:tab w:val="left" w:pos="-526"/>
          <w:tab w:val="left" w:pos="0"/>
          <w:tab w:val="left" w:pos="4549"/>
          <w:tab w:val="left" w:pos="6538"/>
          <w:tab w:val="left" w:pos="9819"/>
        </w:tabs>
        <w:ind w:firstLine="709"/>
        <w:jc w:val="both"/>
        <w:rPr>
          <w:sz w:val="28"/>
          <w:szCs w:val="28"/>
        </w:rPr>
      </w:pPr>
      <w:r>
        <w:rPr>
          <w:sz w:val="28"/>
          <w:szCs w:val="28"/>
        </w:rPr>
        <w:t>4)</w:t>
      </w:r>
      <w:r w:rsidR="007C4E31">
        <w:rPr>
          <w:sz w:val="28"/>
          <w:szCs w:val="28"/>
        </w:rPr>
        <w:t> </w:t>
      </w:r>
      <w:r>
        <w:rPr>
          <w:sz w:val="28"/>
          <w:szCs w:val="28"/>
        </w:rPr>
        <w:t>о</w:t>
      </w:r>
      <w:r w:rsidR="00354F53" w:rsidRPr="000A6EA9">
        <w:rPr>
          <w:sz w:val="28"/>
          <w:szCs w:val="28"/>
        </w:rPr>
        <w:t>рганиз</w:t>
      </w:r>
      <w:r w:rsidR="00354F53">
        <w:rPr>
          <w:sz w:val="28"/>
          <w:szCs w:val="28"/>
        </w:rPr>
        <w:t>ация</w:t>
      </w:r>
      <w:r w:rsidR="00354F53" w:rsidRPr="000A6EA9">
        <w:rPr>
          <w:sz w:val="28"/>
          <w:szCs w:val="28"/>
        </w:rPr>
        <w:t xml:space="preserve"> </w:t>
      </w:r>
      <w:r w:rsidR="00354F53">
        <w:rPr>
          <w:sz w:val="28"/>
          <w:szCs w:val="28"/>
        </w:rPr>
        <w:t>разработки</w:t>
      </w:r>
      <w:r w:rsidR="00354F53" w:rsidRPr="000A6EA9">
        <w:rPr>
          <w:sz w:val="28"/>
          <w:szCs w:val="28"/>
        </w:rPr>
        <w:t xml:space="preserve"> </w:t>
      </w:r>
      <w:r w:rsidR="00354F53" w:rsidRPr="001E61EA">
        <w:rPr>
          <w:sz w:val="28"/>
          <w:szCs w:val="28"/>
        </w:rPr>
        <w:t>методических рекомендаций</w:t>
      </w:r>
      <w:r w:rsidR="00354F53">
        <w:rPr>
          <w:sz w:val="28"/>
          <w:szCs w:val="28"/>
        </w:rPr>
        <w:t xml:space="preserve"> </w:t>
      </w:r>
      <w:r w:rsidR="00A2327F">
        <w:rPr>
          <w:sz w:val="28"/>
          <w:szCs w:val="28"/>
        </w:rPr>
        <w:t xml:space="preserve">по проведению мероприятий по комплексной оценке гражданских служащих (в том числе общественной оценке деятельности гражданских служащих, участвующих в предоставлении государственных услуг) </w:t>
      </w:r>
      <w:r w:rsidR="00354F53">
        <w:rPr>
          <w:sz w:val="28"/>
          <w:szCs w:val="28"/>
        </w:rPr>
        <w:t>по итогам реализации мероприятий пилотного проекта;</w:t>
      </w:r>
    </w:p>
    <w:p w:rsidR="00354F53" w:rsidRPr="000A6EA9" w:rsidRDefault="006F5B58" w:rsidP="00DC5ADD">
      <w:pPr>
        <w:tabs>
          <w:tab w:val="left" w:pos="-526"/>
          <w:tab w:val="left" w:pos="0"/>
          <w:tab w:val="left" w:pos="4549"/>
          <w:tab w:val="left" w:pos="6538"/>
          <w:tab w:val="left" w:pos="9819"/>
        </w:tabs>
        <w:ind w:firstLine="709"/>
        <w:jc w:val="both"/>
        <w:rPr>
          <w:sz w:val="28"/>
          <w:szCs w:val="28"/>
        </w:rPr>
      </w:pPr>
      <w:r>
        <w:rPr>
          <w:sz w:val="28"/>
          <w:szCs w:val="28"/>
        </w:rPr>
        <w:t>5)</w:t>
      </w:r>
      <w:r w:rsidR="007C4E31">
        <w:rPr>
          <w:sz w:val="28"/>
          <w:szCs w:val="28"/>
        </w:rPr>
        <w:t> </w:t>
      </w:r>
      <w:r>
        <w:rPr>
          <w:sz w:val="28"/>
          <w:szCs w:val="28"/>
        </w:rPr>
        <w:t>к</w:t>
      </w:r>
      <w:r w:rsidR="00354F53">
        <w:rPr>
          <w:sz w:val="28"/>
          <w:szCs w:val="28"/>
        </w:rPr>
        <w:t>оординация</w:t>
      </w:r>
      <w:r w:rsidR="00354F53" w:rsidRPr="000A6EA9">
        <w:rPr>
          <w:sz w:val="28"/>
          <w:szCs w:val="28"/>
        </w:rPr>
        <w:t xml:space="preserve"> деятельности федеральных государственных органов – участников пилотн</w:t>
      </w:r>
      <w:r w:rsidR="00354F53">
        <w:rPr>
          <w:sz w:val="28"/>
          <w:szCs w:val="28"/>
        </w:rPr>
        <w:t>ого</w:t>
      </w:r>
      <w:r w:rsidR="00354F53" w:rsidRPr="000A6EA9">
        <w:rPr>
          <w:sz w:val="28"/>
          <w:szCs w:val="28"/>
        </w:rPr>
        <w:t xml:space="preserve"> проект</w:t>
      </w:r>
      <w:r w:rsidR="00354F53">
        <w:rPr>
          <w:sz w:val="28"/>
          <w:szCs w:val="28"/>
        </w:rPr>
        <w:t>а</w:t>
      </w:r>
      <w:r w:rsidR="00354F53" w:rsidRPr="000A6EA9">
        <w:rPr>
          <w:sz w:val="28"/>
          <w:szCs w:val="28"/>
        </w:rPr>
        <w:t xml:space="preserve"> </w:t>
      </w:r>
      <w:r w:rsidR="00354F53">
        <w:rPr>
          <w:sz w:val="28"/>
          <w:szCs w:val="28"/>
        </w:rPr>
        <w:t>в ходе его</w:t>
      </w:r>
      <w:r w:rsidR="00354F53" w:rsidRPr="000A6EA9">
        <w:rPr>
          <w:sz w:val="28"/>
          <w:szCs w:val="28"/>
        </w:rPr>
        <w:t xml:space="preserve"> реализации в соответствии с методикой</w:t>
      </w:r>
      <w:r w:rsidR="00354F53">
        <w:rPr>
          <w:sz w:val="28"/>
          <w:szCs w:val="28"/>
        </w:rPr>
        <w:t xml:space="preserve"> </w:t>
      </w:r>
      <w:r w:rsidR="00354F53" w:rsidRPr="000A6EA9">
        <w:rPr>
          <w:sz w:val="28"/>
          <w:szCs w:val="28"/>
        </w:rPr>
        <w:t xml:space="preserve">реализации </w:t>
      </w:r>
      <w:r w:rsidR="00354F53">
        <w:rPr>
          <w:sz w:val="28"/>
          <w:szCs w:val="28"/>
        </w:rPr>
        <w:t>пилотного проекта, а также</w:t>
      </w:r>
      <w:r w:rsidR="00354F53" w:rsidRPr="000A6EA9">
        <w:rPr>
          <w:sz w:val="28"/>
          <w:szCs w:val="28"/>
        </w:rPr>
        <w:t xml:space="preserve"> с привлечением консультантов – экспертов в области кадровых технологий;</w:t>
      </w:r>
    </w:p>
    <w:p w:rsidR="006D00D8" w:rsidRDefault="006F5B58" w:rsidP="00DC5ADD">
      <w:pPr>
        <w:tabs>
          <w:tab w:val="left" w:pos="-526"/>
          <w:tab w:val="left" w:pos="0"/>
          <w:tab w:val="left" w:pos="4549"/>
          <w:tab w:val="left" w:pos="6538"/>
          <w:tab w:val="left" w:pos="9819"/>
        </w:tabs>
        <w:ind w:firstLine="709"/>
        <w:jc w:val="both"/>
        <w:rPr>
          <w:sz w:val="28"/>
          <w:szCs w:val="28"/>
        </w:rPr>
      </w:pPr>
      <w:r>
        <w:rPr>
          <w:sz w:val="28"/>
          <w:szCs w:val="28"/>
        </w:rPr>
        <w:t>6)</w:t>
      </w:r>
      <w:r w:rsidR="007C4E31">
        <w:rPr>
          <w:sz w:val="28"/>
          <w:szCs w:val="28"/>
        </w:rPr>
        <w:t> </w:t>
      </w:r>
      <w:r>
        <w:rPr>
          <w:sz w:val="28"/>
          <w:szCs w:val="28"/>
        </w:rPr>
        <w:t>о</w:t>
      </w:r>
      <w:r w:rsidR="00354F53" w:rsidRPr="000A6EA9">
        <w:rPr>
          <w:sz w:val="28"/>
          <w:szCs w:val="28"/>
        </w:rPr>
        <w:t>рганиз</w:t>
      </w:r>
      <w:r w:rsidR="00354F53">
        <w:rPr>
          <w:sz w:val="28"/>
          <w:szCs w:val="28"/>
        </w:rPr>
        <w:t>ация</w:t>
      </w:r>
      <w:r w:rsidR="00354F53" w:rsidRPr="000A6EA9">
        <w:rPr>
          <w:sz w:val="28"/>
          <w:szCs w:val="28"/>
        </w:rPr>
        <w:t xml:space="preserve"> сбор</w:t>
      </w:r>
      <w:r w:rsidR="00354F53">
        <w:rPr>
          <w:sz w:val="28"/>
          <w:szCs w:val="28"/>
        </w:rPr>
        <w:t>а</w:t>
      </w:r>
      <w:r w:rsidR="00354F53" w:rsidRPr="000A6EA9">
        <w:rPr>
          <w:sz w:val="28"/>
          <w:szCs w:val="28"/>
        </w:rPr>
        <w:t xml:space="preserve"> и обобщени</w:t>
      </w:r>
      <w:r w:rsidR="00354F53">
        <w:rPr>
          <w:sz w:val="28"/>
          <w:szCs w:val="28"/>
        </w:rPr>
        <w:t>я</w:t>
      </w:r>
      <w:r w:rsidR="00354F53" w:rsidRPr="000A6EA9">
        <w:rPr>
          <w:sz w:val="28"/>
          <w:szCs w:val="28"/>
        </w:rPr>
        <w:t xml:space="preserve"> отчетных материалов федеральных государственных органов – участников пилотн</w:t>
      </w:r>
      <w:r w:rsidR="00354F53">
        <w:rPr>
          <w:sz w:val="28"/>
          <w:szCs w:val="28"/>
        </w:rPr>
        <w:t>ого</w:t>
      </w:r>
      <w:r w:rsidR="00354F53" w:rsidRPr="000A6EA9">
        <w:rPr>
          <w:sz w:val="28"/>
          <w:szCs w:val="28"/>
        </w:rPr>
        <w:t xml:space="preserve"> проект</w:t>
      </w:r>
      <w:r w:rsidR="00354F53">
        <w:rPr>
          <w:sz w:val="28"/>
          <w:szCs w:val="28"/>
        </w:rPr>
        <w:t>а, подготовка отчета о его реализации</w:t>
      </w:r>
      <w:r w:rsidR="006D00D8">
        <w:rPr>
          <w:sz w:val="28"/>
          <w:szCs w:val="28"/>
        </w:rPr>
        <w:t>;</w:t>
      </w:r>
    </w:p>
    <w:p w:rsidR="00354F53" w:rsidRPr="000A6EA9" w:rsidRDefault="006F5B58" w:rsidP="00DC5ADD">
      <w:pPr>
        <w:tabs>
          <w:tab w:val="left" w:pos="-526"/>
          <w:tab w:val="left" w:pos="0"/>
          <w:tab w:val="left" w:pos="4549"/>
          <w:tab w:val="left" w:pos="6538"/>
          <w:tab w:val="left" w:pos="9819"/>
        </w:tabs>
        <w:ind w:firstLine="709"/>
        <w:jc w:val="both"/>
        <w:rPr>
          <w:sz w:val="28"/>
          <w:szCs w:val="28"/>
        </w:rPr>
      </w:pPr>
      <w:r>
        <w:rPr>
          <w:sz w:val="28"/>
          <w:szCs w:val="28"/>
        </w:rPr>
        <w:t>7)</w:t>
      </w:r>
      <w:r w:rsidR="006D00D8">
        <w:rPr>
          <w:sz w:val="28"/>
          <w:szCs w:val="28"/>
        </w:rPr>
        <w:t> </w:t>
      </w:r>
      <w:r>
        <w:rPr>
          <w:sz w:val="28"/>
          <w:szCs w:val="28"/>
        </w:rPr>
        <w:t>п</w:t>
      </w:r>
      <w:r w:rsidR="00354F53">
        <w:rPr>
          <w:sz w:val="28"/>
          <w:szCs w:val="28"/>
        </w:rPr>
        <w:t>одготовка</w:t>
      </w:r>
      <w:r w:rsidR="00354F53" w:rsidRPr="000A6EA9">
        <w:rPr>
          <w:sz w:val="28"/>
          <w:szCs w:val="28"/>
        </w:rPr>
        <w:t xml:space="preserve"> проектов нормативных правовых актов по внедрению новых принципов кадровой политики на </w:t>
      </w:r>
      <w:r w:rsidR="00FB5403">
        <w:rPr>
          <w:sz w:val="28"/>
          <w:szCs w:val="28"/>
        </w:rPr>
        <w:t xml:space="preserve">государственной гражданской службе Российской Федерации (далее – </w:t>
      </w:r>
      <w:r w:rsidR="00354F53" w:rsidRPr="000A6EA9">
        <w:rPr>
          <w:sz w:val="28"/>
          <w:szCs w:val="28"/>
        </w:rPr>
        <w:t>гражданск</w:t>
      </w:r>
      <w:r w:rsidR="00FB5403">
        <w:rPr>
          <w:sz w:val="28"/>
          <w:szCs w:val="28"/>
        </w:rPr>
        <w:t>ая</w:t>
      </w:r>
      <w:r w:rsidR="00354F53" w:rsidRPr="000A6EA9">
        <w:rPr>
          <w:sz w:val="28"/>
          <w:szCs w:val="28"/>
        </w:rPr>
        <w:t xml:space="preserve"> служб</w:t>
      </w:r>
      <w:r w:rsidR="00FB5403">
        <w:rPr>
          <w:sz w:val="28"/>
          <w:szCs w:val="28"/>
        </w:rPr>
        <w:t>а)</w:t>
      </w:r>
      <w:r w:rsidR="00354F53" w:rsidRPr="000A6EA9">
        <w:rPr>
          <w:sz w:val="28"/>
          <w:szCs w:val="28"/>
        </w:rPr>
        <w:t>.</w:t>
      </w:r>
    </w:p>
    <w:p w:rsidR="00354F53" w:rsidRDefault="00354F53" w:rsidP="00DC5ADD">
      <w:pPr>
        <w:tabs>
          <w:tab w:val="left" w:pos="-526"/>
          <w:tab w:val="left" w:pos="0"/>
          <w:tab w:val="left" w:pos="4549"/>
          <w:tab w:val="left" w:pos="6538"/>
          <w:tab w:val="left" w:pos="9819"/>
        </w:tabs>
        <w:spacing w:line="360" w:lineRule="auto"/>
        <w:ind w:firstLine="709"/>
        <w:jc w:val="both"/>
        <w:rPr>
          <w:b/>
          <w:sz w:val="28"/>
          <w:szCs w:val="28"/>
        </w:rPr>
      </w:pPr>
    </w:p>
    <w:p w:rsidR="00354F53" w:rsidRPr="000A6EA9" w:rsidRDefault="006F5B58" w:rsidP="00DC5ADD">
      <w:pPr>
        <w:tabs>
          <w:tab w:val="left" w:pos="-526"/>
          <w:tab w:val="left" w:pos="0"/>
          <w:tab w:val="left" w:pos="4549"/>
          <w:tab w:val="left" w:pos="6538"/>
          <w:tab w:val="left" w:pos="9819"/>
        </w:tabs>
        <w:ind w:firstLine="709"/>
        <w:jc w:val="both"/>
        <w:rPr>
          <w:b/>
          <w:sz w:val="28"/>
          <w:szCs w:val="28"/>
        </w:rPr>
      </w:pPr>
      <w:r>
        <w:rPr>
          <w:b/>
          <w:sz w:val="28"/>
          <w:szCs w:val="28"/>
        </w:rPr>
        <w:t>2. </w:t>
      </w:r>
      <w:r w:rsidR="00354F53">
        <w:rPr>
          <w:b/>
          <w:sz w:val="28"/>
          <w:szCs w:val="28"/>
        </w:rPr>
        <w:t>В части ф</w:t>
      </w:r>
      <w:r w:rsidR="00354F53" w:rsidRPr="000A6EA9">
        <w:rPr>
          <w:b/>
          <w:sz w:val="28"/>
          <w:szCs w:val="28"/>
        </w:rPr>
        <w:t>едеральны</w:t>
      </w:r>
      <w:r w:rsidR="00354F53">
        <w:rPr>
          <w:b/>
          <w:sz w:val="28"/>
          <w:szCs w:val="28"/>
        </w:rPr>
        <w:t>х</w:t>
      </w:r>
      <w:r w:rsidR="00354F53" w:rsidRPr="000A6EA9">
        <w:rPr>
          <w:b/>
          <w:sz w:val="28"/>
          <w:szCs w:val="28"/>
        </w:rPr>
        <w:t xml:space="preserve"> государственны</w:t>
      </w:r>
      <w:r w:rsidR="00354F53">
        <w:rPr>
          <w:b/>
          <w:sz w:val="28"/>
          <w:szCs w:val="28"/>
        </w:rPr>
        <w:t>х</w:t>
      </w:r>
      <w:r w:rsidR="00354F53" w:rsidRPr="000A6EA9">
        <w:rPr>
          <w:b/>
          <w:sz w:val="28"/>
          <w:szCs w:val="28"/>
        </w:rPr>
        <w:t xml:space="preserve"> орган</w:t>
      </w:r>
      <w:r w:rsidR="00354F53">
        <w:rPr>
          <w:b/>
          <w:sz w:val="28"/>
          <w:szCs w:val="28"/>
        </w:rPr>
        <w:t>ов</w:t>
      </w:r>
      <w:r w:rsidR="00354F53" w:rsidRPr="000A6EA9">
        <w:rPr>
          <w:b/>
          <w:sz w:val="28"/>
          <w:szCs w:val="28"/>
        </w:rPr>
        <w:t xml:space="preserve"> – участник</w:t>
      </w:r>
      <w:r w:rsidR="00354F53">
        <w:rPr>
          <w:b/>
          <w:sz w:val="28"/>
          <w:szCs w:val="28"/>
        </w:rPr>
        <w:t>ов</w:t>
      </w:r>
      <w:r w:rsidR="00354F53" w:rsidRPr="000A6EA9">
        <w:rPr>
          <w:b/>
          <w:sz w:val="28"/>
          <w:szCs w:val="28"/>
        </w:rPr>
        <w:t xml:space="preserve"> пилотн</w:t>
      </w:r>
      <w:r w:rsidR="00354F53">
        <w:rPr>
          <w:b/>
          <w:sz w:val="28"/>
          <w:szCs w:val="28"/>
        </w:rPr>
        <w:t>ого</w:t>
      </w:r>
      <w:r w:rsidR="00354F53" w:rsidRPr="000A6EA9">
        <w:rPr>
          <w:b/>
          <w:sz w:val="28"/>
          <w:szCs w:val="28"/>
        </w:rPr>
        <w:t xml:space="preserve"> проект</w:t>
      </w:r>
      <w:r w:rsidR="00354F53">
        <w:rPr>
          <w:b/>
          <w:sz w:val="28"/>
          <w:szCs w:val="28"/>
        </w:rPr>
        <w:t>а</w:t>
      </w:r>
      <w:r w:rsidR="00354F53" w:rsidRPr="000A6EA9">
        <w:rPr>
          <w:b/>
          <w:sz w:val="28"/>
          <w:szCs w:val="28"/>
        </w:rPr>
        <w:t>:</w:t>
      </w:r>
    </w:p>
    <w:p w:rsidR="00354F53" w:rsidRPr="000A6EA9" w:rsidRDefault="006F5B58" w:rsidP="0079641B">
      <w:pPr>
        <w:tabs>
          <w:tab w:val="left" w:pos="-526"/>
          <w:tab w:val="left" w:pos="0"/>
          <w:tab w:val="left" w:pos="4549"/>
          <w:tab w:val="left" w:pos="6538"/>
          <w:tab w:val="left" w:pos="9819"/>
        </w:tabs>
        <w:ind w:firstLine="709"/>
        <w:jc w:val="both"/>
        <w:rPr>
          <w:sz w:val="28"/>
          <w:szCs w:val="28"/>
        </w:rPr>
      </w:pPr>
      <w:r>
        <w:rPr>
          <w:sz w:val="28"/>
          <w:szCs w:val="28"/>
        </w:rPr>
        <w:t>1)</w:t>
      </w:r>
      <w:r w:rsidR="007C4E31">
        <w:rPr>
          <w:sz w:val="28"/>
          <w:szCs w:val="28"/>
        </w:rPr>
        <w:t> </w:t>
      </w:r>
      <w:r>
        <w:rPr>
          <w:sz w:val="28"/>
          <w:szCs w:val="28"/>
        </w:rPr>
        <w:t>о</w:t>
      </w:r>
      <w:r w:rsidR="00354F53">
        <w:rPr>
          <w:sz w:val="28"/>
          <w:szCs w:val="28"/>
        </w:rPr>
        <w:t>пределение</w:t>
      </w:r>
      <w:r w:rsidR="00354F53" w:rsidRPr="000A6EA9">
        <w:rPr>
          <w:sz w:val="28"/>
          <w:szCs w:val="28"/>
        </w:rPr>
        <w:t xml:space="preserve"> </w:t>
      </w:r>
      <w:r w:rsidR="0079641B">
        <w:rPr>
          <w:sz w:val="28"/>
          <w:szCs w:val="28"/>
        </w:rPr>
        <w:t>гражданских служащих</w:t>
      </w:r>
      <w:r w:rsidR="00354F53" w:rsidRPr="000A6EA9">
        <w:rPr>
          <w:sz w:val="28"/>
          <w:szCs w:val="28"/>
        </w:rPr>
        <w:t xml:space="preserve">, ответственных за взаимодействие с </w:t>
      </w:r>
      <w:r w:rsidR="0079641B" w:rsidRPr="005415E6">
        <w:rPr>
          <w:sz w:val="28"/>
          <w:szCs w:val="28"/>
        </w:rPr>
        <w:t>Министерств</w:t>
      </w:r>
      <w:r w:rsidR="0079641B">
        <w:rPr>
          <w:sz w:val="28"/>
          <w:szCs w:val="28"/>
        </w:rPr>
        <w:t>ом</w:t>
      </w:r>
      <w:r w:rsidR="0079641B" w:rsidRPr="005415E6">
        <w:rPr>
          <w:sz w:val="28"/>
          <w:szCs w:val="28"/>
        </w:rPr>
        <w:t xml:space="preserve"> труда и социальной защиты Российской Федерации</w:t>
      </w:r>
      <w:r w:rsidR="00354F53" w:rsidRPr="000A6EA9">
        <w:rPr>
          <w:sz w:val="28"/>
          <w:szCs w:val="28"/>
        </w:rPr>
        <w:t xml:space="preserve"> как координатором </w:t>
      </w:r>
      <w:r w:rsidR="00354F53">
        <w:rPr>
          <w:sz w:val="28"/>
          <w:szCs w:val="28"/>
        </w:rPr>
        <w:t>мероприятий по реализации</w:t>
      </w:r>
      <w:r w:rsidR="00354F53" w:rsidRPr="000A6EA9">
        <w:rPr>
          <w:sz w:val="28"/>
          <w:szCs w:val="28"/>
        </w:rPr>
        <w:t xml:space="preserve"> пилотн</w:t>
      </w:r>
      <w:r w:rsidR="00354F53">
        <w:rPr>
          <w:sz w:val="28"/>
          <w:szCs w:val="28"/>
        </w:rPr>
        <w:t>ого</w:t>
      </w:r>
      <w:r w:rsidR="00354F53" w:rsidRPr="000A6EA9">
        <w:rPr>
          <w:sz w:val="28"/>
          <w:szCs w:val="28"/>
        </w:rPr>
        <w:t xml:space="preserve"> проект</w:t>
      </w:r>
      <w:r w:rsidR="00354F53">
        <w:rPr>
          <w:sz w:val="28"/>
          <w:szCs w:val="28"/>
        </w:rPr>
        <w:t>а</w:t>
      </w:r>
      <w:r w:rsidR="00354F53" w:rsidRPr="000A6EA9">
        <w:rPr>
          <w:sz w:val="28"/>
          <w:szCs w:val="28"/>
        </w:rPr>
        <w:t xml:space="preserve">, а также консультантами </w:t>
      </w:r>
      <w:r w:rsidR="0079641B">
        <w:rPr>
          <w:sz w:val="28"/>
          <w:szCs w:val="28"/>
        </w:rPr>
        <w:t>–</w:t>
      </w:r>
      <w:r w:rsidR="00354F53" w:rsidRPr="000A6EA9">
        <w:rPr>
          <w:sz w:val="28"/>
          <w:szCs w:val="28"/>
        </w:rPr>
        <w:t xml:space="preserve"> экспертами в области кадровых технологий;</w:t>
      </w:r>
    </w:p>
    <w:p w:rsidR="00354F53" w:rsidRPr="000A6EA9" w:rsidRDefault="006F5B58" w:rsidP="00DC5ADD">
      <w:pPr>
        <w:tabs>
          <w:tab w:val="left" w:pos="-526"/>
          <w:tab w:val="left" w:pos="0"/>
          <w:tab w:val="left" w:pos="4549"/>
          <w:tab w:val="left" w:pos="6538"/>
          <w:tab w:val="left" w:pos="9819"/>
        </w:tabs>
        <w:ind w:firstLine="709"/>
        <w:jc w:val="both"/>
        <w:rPr>
          <w:sz w:val="28"/>
          <w:szCs w:val="28"/>
        </w:rPr>
      </w:pPr>
      <w:r>
        <w:rPr>
          <w:sz w:val="28"/>
          <w:szCs w:val="28"/>
        </w:rPr>
        <w:lastRenderedPageBreak/>
        <w:t>2)</w:t>
      </w:r>
      <w:r w:rsidR="007C4E31">
        <w:rPr>
          <w:sz w:val="28"/>
          <w:szCs w:val="28"/>
        </w:rPr>
        <w:t> </w:t>
      </w:r>
      <w:r>
        <w:rPr>
          <w:sz w:val="28"/>
          <w:szCs w:val="28"/>
        </w:rPr>
        <w:t>п</w:t>
      </w:r>
      <w:r w:rsidR="00354F53">
        <w:rPr>
          <w:sz w:val="28"/>
          <w:szCs w:val="28"/>
        </w:rPr>
        <w:t>редставление</w:t>
      </w:r>
      <w:r w:rsidR="00354F53" w:rsidRPr="000A6EA9">
        <w:rPr>
          <w:sz w:val="28"/>
          <w:szCs w:val="28"/>
        </w:rPr>
        <w:t xml:space="preserve"> в </w:t>
      </w:r>
      <w:r w:rsidR="0079641B" w:rsidRPr="005415E6">
        <w:rPr>
          <w:sz w:val="28"/>
          <w:szCs w:val="28"/>
        </w:rPr>
        <w:t>Министерств</w:t>
      </w:r>
      <w:r w:rsidR="0079641B">
        <w:rPr>
          <w:sz w:val="28"/>
          <w:szCs w:val="28"/>
        </w:rPr>
        <w:t>о</w:t>
      </w:r>
      <w:r w:rsidR="0079641B" w:rsidRPr="005415E6">
        <w:rPr>
          <w:sz w:val="28"/>
          <w:szCs w:val="28"/>
        </w:rPr>
        <w:t xml:space="preserve"> труда и социальной защиты Российской Федерации</w:t>
      </w:r>
      <w:r w:rsidR="00354F53" w:rsidRPr="000A6EA9">
        <w:rPr>
          <w:sz w:val="28"/>
          <w:szCs w:val="28"/>
        </w:rPr>
        <w:t xml:space="preserve"> материал</w:t>
      </w:r>
      <w:r w:rsidR="00354F53">
        <w:rPr>
          <w:sz w:val="28"/>
          <w:szCs w:val="28"/>
        </w:rPr>
        <w:t>ов</w:t>
      </w:r>
      <w:r w:rsidR="00354F53" w:rsidRPr="000A6EA9">
        <w:rPr>
          <w:sz w:val="28"/>
          <w:szCs w:val="28"/>
        </w:rPr>
        <w:t xml:space="preserve"> о практике кадровой работы</w:t>
      </w:r>
      <w:r w:rsidR="00354F53">
        <w:rPr>
          <w:sz w:val="28"/>
          <w:szCs w:val="28"/>
        </w:rPr>
        <w:t>,</w:t>
      </w:r>
      <w:r w:rsidR="00354F53" w:rsidRPr="000A6EA9">
        <w:rPr>
          <w:sz w:val="28"/>
          <w:szCs w:val="28"/>
        </w:rPr>
        <w:t xml:space="preserve"> соответствующ</w:t>
      </w:r>
      <w:r w:rsidR="00354F53">
        <w:rPr>
          <w:sz w:val="28"/>
          <w:szCs w:val="28"/>
        </w:rPr>
        <w:t>ей</w:t>
      </w:r>
      <w:r w:rsidR="00354F53" w:rsidRPr="000A6EA9">
        <w:rPr>
          <w:sz w:val="28"/>
          <w:szCs w:val="28"/>
        </w:rPr>
        <w:t xml:space="preserve"> тематике пилотн</w:t>
      </w:r>
      <w:r w:rsidR="00354F53">
        <w:rPr>
          <w:sz w:val="28"/>
          <w:szCs w:val="28"/>
        </w:rPr>
        <w:t>ого</w:t>
      </w:r>
      <w:r w:rsidR="00354F53" w:rsidRPr="000A6EA9">
        <w:rPr>
          <w:sz w:val="28"/>
          <w:szCs w:val="28"/>
        </w:rPr>
        <w:t xml:space="preserve"> проект</w:t>
      </w:r>
      <w:r w:rsidR="00354F53">
        <w:rPr>
          <w:sz w:val="28"/>
          <w:szCs w:val="28"/>
        </w:rPr>
        <w:t>а</w:t>
      </w:r>
      <w:r w:rsidR="00354F53" w:rsidRPr="00867FA7">
        <w:rPr>
          <w:sz w:val="28"/>
          <w:szCs w:val="28"/>
        </w:rPr>
        <w:t xml:space="preserve"> </w:t>
      </w:r>
      <w:r w:rsidR="00354F53" w:rsidRPr="000A6EA9">
        <w:rPr>
          <w:sz w:val="28"/>
          <w:szCs w:val="28"/>
        </w:rPr>
        <w:t>при их наличии;</w:t>
      </w:r>
    </w:p>
    <w:p w:rsidR="001A3A62" w:rsidRDefault="001A3A62" w:rsidP="001A3A62">
      <w:pPr>
        <w:tabs>
          <w:tab w:val="left" w:pos="-526"/>
          <w:tab w:val="left" w:pos="0"/>
          <w:tab w:val="left" w:pos="4549"/>
          <w:tab w:val="left" w:pos="6538"/>
          <w:tab w:val="left" w:pos="9819"/>
        </w:tabs>
        <w:ind w:firstLine="709"/>
        <w:jc w:val="both"/>
        <w:rPr>
          <w:sz w:val="28"/>
          <w:szCs w:val="28"/>
        </w:rPr>
      </w:pPr>
      <w:proofErr w:type="gramStart"/>
      <w:r>
        <w:rPr>
          <w:sz w:val="28"/>
          <w:szCs w:val="28"/>
        </w:rPr>
        <w:t>3) п</w:t>
      </w:r>
      <w:r w:rsidRPr="000A6EA9">
        <w:rPr>
          <w:sz w:val="28"/>
          <w:szCs w:val="28"/>
        </w:rPr>
        <w:t xml:space="preserve">роведение мероприятий пилотного проекта в соответствии с разработанной </w:t>
      </w:r>
      <w:r w:rsidRPr="005415E6">
        <w:rPr>
          <w:sz w:val="28"/>
          <w:szCs w:val="28"/>
        </w:rPr>
        <w:t>Министерств</w:t>
      </w:r>
      <w:r>
        <w:rPr>
          <w:sz w:val="28"/>
          <w:szCs w:val="28"/>
        </w:rPr>
        <w:t>ом</w:t>
      </w:r>
      <w:r w:rsidRPr="005415E6">
        <w:rPr>
          <w:sz w:val="28"/>
          <w:szCs w:val="28"/>
        </w:rPr>
        <w:t xml:space="preserve"> труда и социальной защиты Российской Федерации</w:t>
      </w:r>
      <w:r w:rsidRPr="000A6EA9">
        <w:rPr>
          <w:sz w:val="28"/>
          <w:szCs w:val="28"/>
        </w:rPr>
        <w:t xml:space="preserve"> методикой</w:t>
      </w:r>
      <w:r>
        <w:rPr>
          <w:sz w:val="28"/>
          <w:szCs w:val="28"/>
        </w:rPr>
        <w:t xml:space="preserve"> для реализации пилотного проекта, в том числе подготовка и утверждение приказа федерального государственного органа – участника пилотного проекта, направленного на реализацию в данном органе пилотного проекта, в соответствии с образцом, предусмотренным приложением № 1 в настоящему Техническому заданию.</w:t>
      </w:r>
      <w:proofErr w:type="gramEnd"/>
    </w:p>
    <w:p w:rsidR="001A3A62" w:rsidRDefault="001A3A62" w:rsidP="001A3A62">
      <w:pPr>
        <w:tabs>
          <w:tab w:val="left" w:pos="-526"/>
          <w:tab w:val="left" w:pos="0"/>
          <w:tab w:val="left" w:pos="4549"/>
          <w:tab w:val="left" w:pos="6538"/>
          <w:tab w:val="left" w:pos="9819"/>
        </w:tabs>
        <w:ind w:firstLine="709"/>
        <w:jc w:val="both"/>
        <w:rPr>
          <w:sz w:val="28"/>
          <w:szCs w:val="28"/>
        </w:rPr>
      </w:pPr>
      <w:r>
        <w:rPr>
          <w:sz w:val="28"/>
          <w:szCs w:val="28"/>
        </w:rPr>
        <w:t xml:space="preserve">Обозначенным проектом приказа предусмотрено утверждение </w:t>
      </w:r>
      <w:r w:rsidRPr="00F87D4B">
        <w:rPr>
          <w:sz w:val="28"/>
          <w:szCs w:val="28"/>
        </w:rPr>
        <w:t>план</w:t>
      </w:r>
      <w:r>
        <w:rPr>
          <w:sz w:val="28"/>
          <w:szCs w:val="28"/>
        </w:rPr>
        <w:t>а</w:t>
      </w:r>
      <w:r w:rsidRPr="00F87D4B">
        <w:rPr>
          <w:sz w:val="28"/>
          <w:szCs w:val="28"/>
        </w:rPr>
        <w:t xml:space="preserve"> реализации пилотного проекта</w:t>
      </w:r>
      <w:r>
        <w:rPr>
          <w:sz w:val="28"/>
          <w:szCs w:val="28"/>
        </w:rPr>
        <w:t xml:space="preserve">, </w:t>
      </w:r>
      <w:r w:rsidRPr="00F87D4B">
        <w:rPr>
          <w:sz w:val="28"/>
          <w:szCs w:val="28"/>
        </w:rPr>
        <w:t>поряд</w:t>
      </w:r>
      <w:r>
        <w:rPr>
          <w:sz w:val="28"/>
          <w:szCs w:val="28"/>
        </w:rPr>
        <w:t>ка</w:t>
      </w:r>
      <w:r w:rsidRPr="00F87D4B">
        <w:rPr>
          <w:sz w:val="28"/>
          <w:szCs w:val="28"/>
        </w:rPr>
        <w:t xml:space="preserve"> подготовки и представления отчета о реализации пилотного проекта</w:t>
      </w:r>
      <w:r>
        <w:rPr>
          <w:sz w:val="28"/>
          <w:szCs w:val="28"/>
        </w:rPr>
        <w:t xml:space="preserve">, </w:t>
      </w:r>
      <w:r w:rsidRPr="00F87D4B">
        <w:rPr>
          <w:sz w:val="28"/>
          <w:szCs w:val="28"/>
        </w:rPr>
        <w:t>созд</w:t>
      </w:r>
      <w:r>
        <w:rPr>
          <w:sz w:val="28"/>
          <w:szCs w:val="28"/>
        </w:rPr>
        <w:t>ание</w:t>
      </w:r>
      <w:r w:rsidRPr="00F87D4B">
        <w:rPr>
          <w:sz w:val="28"/>
          <w:szCs w:val="28"/>
        </w:rPr>
        <w:t xml:space="preserve"> рабоч</w:t>
      </w:r>
      <w:r>
        <w:rPr>
          <w:sz w:val="28"/>
          <w:szCs w:val="28"/>
        </w:rPr>
        <w:t>ей группы</w:t>
      </w:r>
      <w:r w:rsidRPr="00F87D4B">
        <w:rPr>
          <w:sz w:val="28"/>
          <w:szCs w:val="28"/>
        </w:rPr>
        <w:t xml:space="preserve"> по реализации пилотного проекта</w:t>
      </w:r>
      <w:r>
        <w:rPr>
          <w:sz w:val="28"/>
          <w:szCs w:val="28"/>
        </w:rPr>
        <w:t>, а также утверждение</w:t>
      </w:r>
      <w:r w:rsidRPr="00F87D4B">
        <w:rPr>
          <w:sz w:val="28"/>
          <w:szCs w:val="28"/>
        </w:rPr>
        <w:t xml:space="preserve"> ее состав</w:t>
      </w:r>
      <w:r>
        <w:rPr>
          <w:sz w:val="28"/>
          <w:szCs w:val="28"/>
        </w:rPr>
        <w:t>а</w:t>
      </w:r>
      <w:r w:rsidRPr="00F87D4B">
        <w:rPr>
          <w:sz w:val="28"/>
          <w:szCs w:val="28"/>
        </w:rPr>
        <w:t xml:space="preserve"> и регламент</w:t>
      </w:r>
      <w:r>
        <w:rPr>
          <w:sz w:val="28"/>
          <w:szCs w:val="28"/>
        </w:rPr>
        <w:t>а</w:t>
      </w:r>
      <w:r w:rsidR="00D8767E">
        <w:rPr>
          <w:sz w:val="28"/>
          <w:szCs w:val="28"/>
        </w:rPr>
        <w:t>;</w:t>
      </w:r>
    </w:p>
    <w:p w:rsidR="00B72601" w:rsidRDefault="006F5B58" w:rsidP="00DC5ADD">
      <w:pPr>
        <w:tabs>
          <w:tab w:val="left" w:pos="-526"/>
          <w:tab w:val="left" w:pos="0"/>
          <w:tab w:val="left" w:pos="4549"/>
          <w:tab w:val="left" w:pos="6538"/>
          <w:tab w:val="left" w:pos="9819"/>
        </w:tabs>
        <w:ind w:firstLine="709"/>
        <w:jc w:val="both"/>
        <w:rPr>
          <w:sz w:val="28"/>
          <w:szCs w:val="28"/>
        </w:rPr>
      </w:pPr>
      <w:r>
        <w:rPr>
          <w:sz w:val="28"/>
          <w:szCs w:val="28"/>
        </w:rPr>
        <w:t>4)</w:t>
      </w:r>
      <w:r w:rsidR="007C4E31">
        <w:rPr>
          <w:sz w:val="28"/>
          <w:szCs w:val="28"/>
        </w:rPr>
        <w:t> </w:t>
      </w:r>
      <w:r>
        <w:rPr>
          <w:sz w:val="28"/>
          <w:szCs w:val="28"/>
        </w:rPr>
        <w:t>п</w:t>
      </w:r>
      <w:r w:rsidR="00354F53">
        <w:rPr>
          <w:sz w:val="28"/>
          <w:szCs w:val="28"/>
        </w:rPr>
        <w:t>одготовка и</w:t>
      </w:r>
      <w:r w:rsidR="00354F53" w:rsidRPr="000A6EA9">
        <w:rPr>
          <w:sz w:val="28"/>
          <w:szCs w:val="28"/>
        </w:rPr>
        <w:t xml:space="preserve"> </w:t>
      </w:r>
      <w:r w:rsidR="00354F53">
        <w:rPr>
          <w:sz w:val="28"/>
          <w:szCs w:val="28"/>
        </w:rPr>
        <w:t>представление</w:t>
      </w:r>
      <w:r w:rsidR="00354F53" w:rsidRPr="000A6EA9">
        <w:rPr>
          <w:sz w:val="28"/>
          <w:szCs w:val="28"/>
        </w:rPr>
        <w:t xml:space="preserve"> в </w:t>
      </w:r>
      <w:r w:rsidR="0079641B" w:rsidRPr="005415E6">
        <w:rPr>
          <w:sz w:val="28"/>
          <w:szCs w:val="28"/>
        </w:rPr>
        <w:t>Министерств</w:t>
      </w:r>
      <w:r w:rsidR="0079641B">
        <w:rPr>
          <w:sz w:val="28"/>
          <w:szCs w:val="28"/>
        </w:rPr>
        <w:t>о</w:t>
      </w:r>
      <w:r w:rsidR="0079641B" w:rsidRPr="005415E6">
        <w:rPr>
          <w:sz w:val="28"/>
          <w:szCs w:val="28"/>
        </w:rPr>
        <w:t xml:space="preserve"> труда и социальной защиты Российской Федерации</w:t>
      </w:r>
      <w:r w:rsidR="00354F53" w:rsidRPr="000A6EA9">
        <w:rPr>
          <w:sz w:val="28"/>
          <w:szCs w:val="28"/>
        </w:rPr>
        <w:t xml:space="preserve"> отчетны</w:t>
      </w:r>
      <w:r w:rsidR="00354F53">
        <w:rPr>
          <w:sz w:val="28"/>
          <w:szCs w:val="28"/>
        </w:rPr>
        <w:t>х</w:t>
      </w:r>
      <w:r w:rsidR="00354F53" w:rsidRPr="000A6EA9">
        <w:rPr>
          <w:sz w:val="28"/>
          <w:szCs w:val="28"/>
        </w:rPr>
        <w:t xml:space="preserve"> материал</w:t>
      </w:r>
      <w:r w:rsidR="00354F53">
        <w:rPr>
          <w:sz w:val="28"/>
          <w:szCs w:val="28"/>
        </w:rPr>
        <w:t>ов</w:t>
      </w:r>
      <w:r w:rsidR="00354F53" w:rsidRPr="000A6EA9">
        <w:rPr>
          <w:sz w:val="28"/>
          <w:szCs w:val="28"/>
        </w:rPr>
        <w:t xml:space="preserve"> о результата</w:t>
      </w:r>
      <w:r w:rsidR="00354F53">
        <w:rPr>
          <w:sz w:val="28"/>
          <w:szCs w:val="28"/>
        </w:rPr>
        <w:t>х пилотного проекта</w:t>
      </w:r>
      <w:r w:rsidR="00354F53" w:rsidRPr="000A6EA9">
        <w:rPr>
          <w:sz w:val="28"/>
          <w:szCs w:val="28"/>
        </w:rPr>
        <w:t>.</w:t>
      </w:r>
    </w:p>
    <w:p w:rsidR="00B72601" w:rsidRDefault="00B72601" w:rsidP="00DC5ADD">
      <w:pPr>
        <w:tabs>
          <w:tab w:val="left" w:pos="-526"/>
          <w:tab w:val="left" w:pos="0"/>
        </w:tabs>
        <w:spacing w:line="360" w:lineRule="auto"/>
        <w:jc w:val="both"/>
        <w:rPr>
          <w:sz w:val="28"/>
          <w:szCs w:val="28"/>
        </w:rPr>
      </w:pPr>
    </w:p>
    <w:p w:rsidR="008105C4" w:rsidRDefault="00354F53" w:rsidP="00DC5ADD">
      <w:pPr>
        <w:tabs>
          <w:tab w:val="left" w:pos="-526"/>
          <w:tab w:val="left" w:pos="0"/>
        </w:tabs>
        <w:jc w:val="both"/>
        <w:rPr>
          <w:b/>
          <w:sz w:val="28"/>
          <w:szCs w:val="28"/>
        </w:rPr>
      </w:pPr>
      <w:r>
        <w:rPr>
          <w:sz w:val="28"/>
          <w:szCs w:val="28"/>
        </w:rPr>
        <w:tab/>
      </w:r>
      <w:r w:rsidR="006F5B58">
        <w:rPr>
          <w:sz w:val="28"/>
          <w:szCs w:val="28"/>
        </w:rPr>
        <w:t>3. </w:t>
      </w:r>
      <w:r>
        <w:rPr>
          <w:b/>
          <w:sz w:val="28"/>
          <w:szCs w:val="28"/>
        </w:rPr>
        <w:t>В части консультантов – экспертов</w:t>
      </w:r>
      <w:r w:rsidRPr="00511756">
        <w:rPr>
          <w:b/>
          <w:sz w:val="28"/>
          <w:szCs w:val="28"/>
        </w:rPr>
        <w:t xml:space="preserve"> в области кадровых технологий:</w:t>
      </w:r>
    </w:p>
    <w:p w:rsidR="00354F53" w:rsidRDefault="006F5B58" w:rsidP="00DC5ADD">
      <w:pPr>
        <w:tabs>
          <w:tab w:val="left" w:pos="-526"/>
          <w:tab w:val="left" w:pos="0"/>
        </w:tabs>
        <w:ind w:firstLine="709"/>
        <w:jc w:val="both"/>
        <w:rPr>
          <w:sz w:val="28"/>
          <w:szCs w:val="28"/>
        </w:rPr>
      </w:pPr>
      <w:r>
        <w:rPr>
          <w:sz w:val="28"/>
          <w:szCs w:val="28"/>
        </w:rPr>
        <w:t>1)</w:t>
      </w:r>
      <w:r w:rsidR="007C4E31">
        <w:rPr>
          <w:sz w:val="28"/>
          <w:szCs w:val="28"/>
        </w:rPr>
        <w:t> </w:t>
      </w:r>
      <w:r>
        <w:rPr>
          <w:sz w:val="28"/>
          <w:szCs w:val="28"/>
        </w:rPr>
        <w:t>а</w:t>
      </w:r>
      <w:r w:rsidR="00354F53" w:rsidRPr="008105C4">
        <w:rPr>
          <w:sz w:val="28"/>
          <w:szCs w:val="28"/>
        </w:rPr>
        <w:t>нализ и обобщение материалов о практике кадровой работы федеральных государственных органов – участников пилотного проекта, соответствующей тематике пилотного проекта;</w:t>
      </w:r>
    </w:p>
    <w:p w:rsidR="00354F53" w:rsidRDefault="006F5B58" w:rsidP="00DC5ADD">
      <w:pPr>
        <w:tabs>
          <w:tab w:val="left" w:pos="-526"/>
          <w:tab w:val="left" w:pos="0"/>
        </w:tabs>
        <w:ind w:firstLine="709"/>
        <w:jc w:val="both"/>
        <w:rPr>
          <w:sz w:val="28"/>
          <w:szCs w:val="28"/>
        </w:rPr>
      </w:pPr>
      <w:r>
        <w:rPr>
          <w:sz w:val="28"/>
          <w:szCs w:val="28"/>
        </w:rPr>
        <w:t>2)</w:t>
      </w:r>
      <w:r w:rsidR="007C4E31">
        <w:rPr>
          <w:sz w:val="28"/>
          <w:szCs w:val="28"/>
        </w:rPr>
        <w:t> </w:t>
      </w:r>
      <w:r>
        <w:rPr>
          <w:sz w:val="28"/>
          <w:szCs w:val="28"/>
        </w:rPr>
        <w:t>п</w:t>
      </w:r>
      <w:r w:rsidR="00354F53" w:rsidRPr="00894154">
        <w:rPr>
          <w:sz w:val="28"/>
          <w:szCs w:val="28"/>
        </w:rPr>
        <w:t>одготовк</w:t>
      </w:r>
      <w:r w:rsidR="00354F53">
        <w:rPr>
          <w:sz w:val="28"/>
          <w:szCs w:val="28"/>
        </w:rPr>
        <w:t>а предложений по методике реализации пилотного проекта</w:t>
      </w:r>
      <w:r w:rsidR="00354F53" w:rsidRPr="00894154">
        <w:rPr>
          <w:sz w:val="28"/>
          <w:szCs w:val="28"/>
        </w:rPr>
        <w:t>;</w:t>
      </w:r>
    </w:p>
    <w:p w:rsidR="00354F53" w:rsidRDefault="006F5B58" w:rsidP="00DC5ADD">
      <w:pPr>
        <w:tabs>
          <w:tab w:val="left" w:pos="-526"/>
          <w:tab w:val="left" w:pos="0"/>
        </w:tabs>
        <w:ind w:firstLine="709"/>
        <w:jc w:val="both"/>
        <w:rPr>
          <w:sz w:val="28"/>
          <w:szCs w:val="28"/>
        </w:rPr>
      </w:pPr>
      <w:r>
        <w:rPr>
          <w:sz w:val="28"/>
          <w:szCs w:val="28"/>
        </w:rPr>
        <w:t>3)</w:t>
      </w:r>
      <w:r w:rsidR="007C4E31">
        <w:rPr>
          <w:sz w:val="28"/>
          <w:szCs w:val="28"/>
        </w:rPr>
        <w:t> </w:t>
      </w:r>
      <w:r>
        <w:rPr>
          <w:sz w:val="28"/>
          <w:szCs w:val="28"/>
        </w:rPr>
        <w:t>р</w:t>
      </w:r>
      <w:r w:rsidR="00354F53">
        <w:rPr>
          <w:sz w:val="28"/>
          <w:szCs w:val="28"/>
        </w:rPr>
        <w:t>азработка проекта</w:t>
      </w:r>
      <w:r w:rsidR="00354F53" w:rsidRPr="00511756">
        <w:rPr>
          <w:sz w:val="28"/>
          <w:szCs w:val="28"/>
        </w:rPr>
        <w:t xml:space="preserve"> методических рекомендаций по итогам реализации мероприятий пилотного проекта с учетом замечаний и предложений федеральных государственных орган</w:t>
      </w:r>
      <w:r w:rsidR="00354F53">
        <w:rPr>
          <w:sz w:val="28"/>
          <w:szCs w:val="28"/>
        </w:rPr>
        <w:t xml:space="preserve">ов </w:t>
      </w:r>
      <w:r w:rsidR="00354F53" w:rsidRPr="000A6EA9">
        <w:rPr>
          <w:sz w:val="28"/>
          <w:szCs w:val="28"/>
        </w:rPr>
        <w:t>– участник</w:t>
      </w:r>
      <w:r w:rsidR="00354F53">
        <w:rPr>
          <w:sz w:val="28"/>
          <w:szCs w:val="28"/>
        </w:rPr>
        <w:t>ов</w:t>
      </w:r>
      <w:r w:rsidR="00354F53" w:rsidRPr="000A6EA9">
        <w:rPr>
          <w:sz w:val="28"/>
          <w:szCs w:val="28"/>
        </w:rPr>
        <w:t xml:space="preserve"> пилотн</w:t>
      </w:r>
      <w:r w:rsidR="00354F53">
        <w:rPr>
          <w:sz w:val="28"/>
          <w:szCs w:val="28"/>
        </w:rPr>
        <w:t>ого проекта</w:t>
      </w:r>
      <w:r w:rsidR="00354F53" w:rsidRPr="00511756">
        <w:rPr>
          <w:sz w:val="28"/>
          <w:szCs w:val="28"/>
        </w:rPr>
        <w:t>;</w:t>
      </w:r>
    </w:p>
    <w:p w:rsidR="00354F53" w:rsidRPr="00511756" w:rsidRDefault="006F5B58" w:rsidP="00DC5ADD">
      <w:pPr>
        <w:tabs>
          <w:tab w:val="left" w:pos="-526"/>
          <w:tab w:val="left" w:pos="0"/>
        </w:tabs>
        <w:ind w:firstLine="709"/>
        <w:jc w:val="both"/>
        <w:rPr>
          <w:sz w:val="28"/>
          <w:szCs w:val="28"/>
        </w:rPr>
      </w:pPr>
      <w:r>
        <w:rPr>
          <w:sz w:val="28"/>
          <w:szCs w:val="28"/>
        </w:rPr>
        <w:t>4)</w:t>
      </w:r>
      <w:r w:rsidR="007C4E31">
        <w:rPr>
          <w:sz w:val="28"/>
          <w:szCs w:val="28"/>
        </w:rPr>
        <w:t> </w:t>
      </w:r>
      <w:r>
        <w:rPr>
          <w:sz w:val="28"/>
          <w:szCs w:val="28"/>
        </w:rPr>
        <w:t>к</w:t>
      </w:r>
      <w:r w:rsidR="00354F53" w:rsidRPr="00511756">
        <w:rPr>
          <w:sz w:val="28"/>
          <w:szCs w:val="28"/>
        </w:rPr>
        <w:t>онсультационн</w:t>
      </w:r>
      <w:r w:rsidR="00354F53">
        <w:rPr>
          <w:sz w:val="28"/>
          <w:szCs w:val="28"/>
        </w:rPr>
        <w:t>ая,</w:t>
      </w:r>
      <w:r w:rsidR="00354F53" w:rsidRPr="00511756">
        <w:rPr>
          <w:sz w:val="28"/>
          <w:szCs w:val="28"/>
        </w:rPr>
        <w:t xml:space="preserve"> методическ</w:t>
      </w:r>
      <w:r w:rsidR="00354F53">
        <w:rPr>
          <w:sz w:val="28"/>
          <w:szCs w:val="28"/>
        </w:rPr>
        <w:t>ая и методологическая</w:t>
      </w:r>
      <w:r w:rsidR="00354F53" w:rsidRPr="00511756">
        <w:rPr>
          <w:sz w:val="28"/>
          <w:szCs w:val="28"/>
        </w:rPr>
        <w:t xml:space="preserve"> поддержк</w:t>
      </w:r>
      <w:r w:rsidR="00354F53">
        <w:rPr>
          <w:sz w:val="28"/>
          <w:szCs w:val="28"/>
        </w:rPr>
        <w:t>а</w:t>
      </w:r>
      <w:r w:rsidR="00354F53" w:rsidRPr="00511756">
        <w:rPr>
          <w:sz w:val="28"/>
          <w:szCs w:val="28"/>
        </w:rPr>
        <w:t xml:space="preserve"> </w:t>
      </w:r>
      <w:r w:rsidR="00354F53" w:rsidRPr="000A6EA9">
        <w:rPr>
          <w:sz w:val="28"/>
          <w:szCs w:val="28"/>
        </w:rPr>
        <w:t>федеральных государственных органов</w:t>
      </w:r>
      <w:r w:rsidR="00354F53">
        <w:rPr>
          <w:sz w:val="28"/>
          <w:szCs w:val="28"/>
        </w:rPr>
        <w:t xml:space="preserve"> </w:t>
      </w:r>
      <w:r w:rsidR="00354F53" w:rsidRPr="000A6EA9">
        <w:rPr>
          <w:sz w:val="28"/>
          <w:szCs w:val="28"/>
        </w:rPr>
        <w:t>– участник</w:t>
      </w:r>
      <w:r w:rsidR="00354F53">
        <w:rPr>
          <w:sz w:val="28"/>
          <w:szCs w:val="28"/>
        </w:rPr>
        <w:t>ов</w:t>
      </w:r>
      <w:r w:rsidR="00354F53" w:rsidRPr="000A6EA9">
        <w:rPr>
          <w:sz w:val="28"/>
          <w:szCs w:val="28"/>
        </w:rPr>
        <w:t xml:space="preserve"> пилотн</w:t>
      </w:r>
      <w:r w:rsidR="00354F53">
        <w:rPr>
          <w:sz w:val="28"/>
          <w:szCs w:val="28"/>
        </w:rPr>
        <w:t>ого проекта</w:t>
      </w:r>
      <w:r w:rsidR="00354F53" w:rsidRPr="00511756">
        <w:rPr>
          <w:sz w:val="28"/>
          <w:szCs w:val="28"/>
        </w:rPr>
        <w:t>;</w:t>
      </w:r>
    </w:p>
    <w:p w:rsidR="00F603BF" w:rsidRDefault="006F5B58" w:rsidP="00DC5ADD">
      <w:pPr>
        <w:tabs>
          <w:tab w:val="left" w:pos="-526"/>
          <w:tab w:val="left" w:pos="0"/>
        </w:tabs>
        <w:ind w:firstLine="709"/>
        <w:jc w:val="both"/>
        <w:rPr>
          <w:sz w:val="28"/>
          <w:szCs w:val="28"/>
        </w:rPr>
      </w:pPr>
      <w:r>
        <w:rPr>
          <w:sz w:val="28"/>
          <w:szCs w:val="28"/>
        </w:rPr>
        <w:t>5)</w:t>
      </w:r>
      <w:r w:rsidR="007C4E31">
        <w:rPr>
          <w:sz w:val="28"/>
          <w:szCs w:val="28"/>
        </w:rPr>
        <w:t> </w:t>
      </w:r>
      <w:r>
        <w:rPr>
          <w:sz w:val="28"/>
          <w:szCs w:val="28"/>
        </w:rPr>
        <w:t>а</w:t>
      </w:r>
      <w:r w:rsidR="00354F53">
        <w:rPr>
          <w:sz w:val="28"/>
          <w:szCs w:val="28"/>
        </w:rPr>
        <w:t xml:space="preserve">нализ и </w:t>
      </w:r>
      <w:r w:rsidR="00354F53" w:rsidRPr="00511756">
        <w:rPr>
          <w:sz w:val="28"/>
          <w:szCs w:val="28"/>
        </w:rPr>
        <w:t>обобщение отчетных материалов</w:t>
      </w:r>
      <w:r w:rsidR="00354F53">
        <w:rPr>
          <w:sz w:val="28"/>
          <w:szCs w:val="28"/>
        </w:rPr>
        <w:t xml:space="preserve"> </w:t>
      </w:r>
      <w:r w:rsidR="00354F53" w:rsidRPr="000A6EA9">
        <w:rPr>
          <w:sz w:val="28"/>
          <w:szCs w:val="28"/>
        </w:rPr>
        <w:t>федеральных государственных органов</w:t>
      </w:r>
      <w:r w:rsidR="00354F53">
        <w:rPr>
          <w:sz w:val="28"/>
          <w:szCs w:val="28"/>
        </w:rPr>
        <w:t xml:space="preserve"> –</w:t>
      </w:r>
      <w:r w:rsidR="00354F53" w:rsidRPr="00511756">
        <w:rPr>
          <w:sz w:val="28"/>
          <w:szCs w:val="28"/>
        </w:rPr>
        <w:t xml:space="preserve"> участников </w:t>
      </w:r>
      <w:r w:rsidR="00354F53">
        <w:rPr>
          <w:sz w:val="28"/>
          <w:szCs w:val="28"/>
        </w:rPr>
        <w:t>пилотного проекта</w:t>
      </w:r>
      <w:r w:rsidR="00354F53" w:rsidRPr="00511756">
        <w:rPr>
          <w:sz w:val="28"/>
          <w:szCs w:val="28"/>
        </w:rPr>
        <w:t xml:space="preserve"> </w:t>
      </w:r>
      <w:r w:rsidR="00354F53">
        <w:rPr>
          <w:sz w:val="28"/>
          <w:szCs w:val="28"/>
        </w:rPr>
        <w:t>при</w:t>
      </w:r>
      <w:r w:rsidR="00354F53" w:rsidRPr="00511756">
        <w:rPr>
          <w:sz w:val="28"/>
          <w:szCs w:val="28"/>
        </w:rPr>
        <w:t xml:space="preserve"> подготовке </w:t>
      </w:r>
      <w:r w:rsidR="00354F53">
        <w:rPr>
          <w:sz w:val="28"/>
          <w:szCs w:val="28"/>
        </w:rPr>
        <w:t>проекта отчета о реализации пилотного проекта, а также подготовке</w:t>
      </w:r>
      <w:r w:rsidR="00354F53" w:rsidRPr="000A6EA9">
        <w:rPr>
          <w:sz w:val="28"/>
          <w:szCs w:val="28"/>
        </w:rPr>
        <w:t xml:space="preserve"> проектов нормативных правовых актов по внедрению новых принципов кадровой политики на гражданской службе.</w:t>
      </w:r>
    </w:p>
    <w:p w:rsidR="00FB6DFB" w:rsidRPr="00C55484" w:rsidRDefault="00FB6DFB" w:rsidP="00DC5ADD">
      <w:pPr>
        <w:tabs>
          <w:tab w:val="left" w:pos="-526"/>
          <w:tab w:val="left" w:pos="0"/>
        </w:tabs>
        <w:ind w:firstLine="709"/>
        <w:jc w:val="both"/>
        <w:rPr>
          <w:sz w:val="28"/>
          <w:szCs w:val="28"/>
        </w:rPr>
      </w:pPr>
    </w:p>
    <w:p w:rsidR="0027362C" w:rsidRPr="00511756" w:rsidRDefault="006F5B58" w:rsidP="00DC5ADD">
      <w:pPr>
        <w:tabs>
          <w:tab w:val="left" w:pos="-526"/>
          <w:tab w:val="left" w:pos="0"/>
          <w:tab w:val="left" w:pos="4549"/>
          <w:tab w:val="left" w:pos="6538"/>
          <w:tab w:val="left" w:pos="9819"/>
        </w:tabs>
        <w:ind w:firstLine="709"/>
        <w:jc w:val="both"/>
        <w:rPr>
          <w:b/>
          <w:sz w:val="28"/>
          <w:szCs w:val="28"/>
        </w:rPr>
      </w:pPr>
      <w:r>
        <w:rPr>
          <w:b/>
          <w:sz w:val="28"/>
          <w:szCs w:val="28"/>
        </w:rPr>
        <w:t>Содержание</w:t>
      </w:r>
    </w:p>
    <w:p w:rsidR="00E5017C" w:rsidRPr="00511756" w:rsidRDefault="005E00A5" w:rsidP="00DC5ADD">
      <w:pPr>
        <w:pStyle w:val="ab"/>
        <w:spacing w:after="0"/>
        <w:ind w:firstLine="697"/>
        <w:jc w:val="both"/>
        <w:outlineLvl w:val="0"/>
        <w:rPr>
          <w:sz w:val="28"/>
          <w:szCs w:val="28"/>
        </w:rPr>
      </w:pPr>
      <w:r w:rsidRPr="00511756">
        <w:rPr>
          <w:sz w:val="28"/>
          <w:szCs w:val="28"/>
        </w:rPr>
        <w:t>В ходе реа</w:t>
      </w:r>
      <w:r w:rsidR="00E5017C" w:rsidRPr="00511756">
        <w:rPr>
          <w:sz w:val="28"/>
          <w:szCs w:val="28"/>
        </w:rPr>
        <w:t>лизации пилотного проекта будет осуществлен полный спектр работ, связ</w:t>
      </w:r>
      <w:r w:rsidR="00913833" w:rsidRPr="00511756">
        <w:rPr>
          <w:sz w:val="28"/>
          <w:szCs w:val="28"/>
        </w:rPr>
        <w:t>анных с разработкой и апробацией</w:t>
      </w:r>
      <w:r w:rsidR="00E5017C" w:rsidRPr="00511756">
        <w:rPr>
          <w:sz w:val="28"/>
          <w:szCs w:val="28"/>
        </w:rPr>
        <w:t xml:space="preserve"> современных методов оценк</w:t>
      </w:r>
      <w:r w:rsidR="00325B29" w:rsidRPr="00511756">
        <w:rPr>
          <w:sz w:val="28"/>
          <w:szCs w:val="28"/>
        </w:rPr>
        <w:t xml:space="preserve">и </w:t>
      </w:r>
      <w:r w:rsidR="00D8767E">
        <w:rPr>
          <w:sz w:val="28"/>
          <w:szCs w:val="28"/>
        </w:rPr>
        <w:t xml:space="preserve"> в рамках системы комплексной оценки деятельности</w:t>
      </w:r>
      <w:r w:rsidR="00325B29" w:rsidRPr="00511756">
        <w:rPr>
          <w:sz w:val="28"/>
          <w:szCs w:val="28"/>
        </w:rPr>
        <w:t xml:space="preserve"> </w:t>
      </w:r>
      <w:r w:rsidR="004D3FD6" w:rsidRPr="00511756">
        <w:rPr>
          <w:sz w:val="28"/>
          <w:szCs w:val="28"/>
        </w:rPr>
        <w:t xml:space="preserve">гражданских </w:t>
      </w:r>
      <w:r w:rsidR="00325B29" w:rsidRPr="00511756">
        <w:rPr>
          <w:sz w:val="28"/>
          <w:szCs w:val="28"/>
        </w:rPr>
        <w:t>служащих</w:t>
      </w:r>
      <w:r w:rsidR="00D8767E">
        <w:rPr>
          <w:sz w:val="28"/>
          <w:szCs w:val="28"/>
        </w:rPr>
        <w:t xml:space="preserve"> на основе общественной оценки качества предоставления отдельными категориями гражданских служащих государственных услуг, а также оценки результативности и эффективности деятельности различных категорий гражданских служащих (в том числе не участвующих в предоставлении государственных услуг), проводимой внутриведомственно</w:t>
      </w:r>
      <w:r w:rsidR="00325B29" w:rsidRPr="00511756">
        <w:rPr>
          <w:sz w:val="28"/>
          <w:szCs w:val="28"/>
        </w:rPr>
        <w:t>:</w:t>
      </w:r>
    </w:p>
    <w:p w:rsidR="00325B29" w:rsidRDefault="008105C4" w:rsidP="00DC5ADD">
      <w:pPr>
        <w:pStyle w:val="ab"/>
        <w:spacing w:after="0"/>
        <w:ind w:firstLine="697"/>
        <w:jc w:val="both"/>
        <w:outlineLvl w:val="0"/>
        <w:rPr>
          <w:sz w:val="28"/>
          <w:szCs w:val="28"/>
        </w:rPr>
      </w:pPr>
      <w:r>
        <w:rPr>
          <w:sz w:val="28"/>
          <w:szCs w:val="28"/>
        </w:rPr>
        <w:lastRenderedPageBreak/>
        <w:t>- </w:t>
      </w:r>
      <w:r w:rsidR="00325B29" w:rsidRPr="00511756">
        <w:rPr>
          <w:sz w:val="28"/>
          <w:szCs w:val="28"/>
        </w:rPr>
        <w:t>диагностика функциональной и организационно</w:t>
      </w:r>
      <w:r w:rsidR="004D3FD6">
        <w:rPr>
          <w:sz w:val="28"/>
          <w:szCs w:val="28"/>
        </w:rPr>
        <w:t xml:space="preserve"> </w:t>
      </w:r>
      <w:r w:rsidR="00325B29" w:rsidRPr="00511756">
        <w:rPr>
          <w:sz w:val="28"/>
          <w:szCs w:val="28"/>
        </w:rPr>
        <w:t>-</w:t>
      </w:r>
      <w:r w:rsidR="004D3FD6">
        <w:rPr>
          <w:sz w:val="28"/>
          <w:szCs w:val="28"/>
        </w:rPr>
        <w:t xml:space="preserve"> </w:t>
      </w:r>
      <w:r w:rsidR="00325B29" w:rsidRPr="00511756">
        <w:rPr>
          <w:sz w:val="28"/>
          <w:szCs w:val="28"/>
        </w:rPr>
        <w:t>упра</w:t>
      </w:r>
      <w:r w:rsidR="0074358E" w:rsidRPr="00511756">
        <w:rPr>
          <w:sz w:val="28"/>
          <w:szCs w:val="28"/>
        </w:rPr>
        <w:t>в</w:t>
      </w:r>
      <w:r w:rsidR="00325B29" w:rsidRPr="00511756">
        <w:rPr>
          <w:sz w:val="28"/>
          <w:szCs w:val="28"/>
        </w:rPr>
        <w:t xml:space="preserve">ленческой деятельности </w:t>
      </w:r>
      <w:r w:rsidR="004D3FD6" w:rsidRPr="00511756">
        <w:rPr>
          <w:sz w:val="28"/>
          <w:szCs w:val="28"/>
        </w:rPr>
        <w:t>гражданских</w:t>
      </w:r>
      <w:r w:rsidR="00325B29" w:rsidRPr="00511756">
        <w:rPr>
          <w:sz w:val="28"/>
          <w:szCs w:val="28"/>
        </w:rPr>
        <w:t xml:space="preserve"> служащих</w:t>
      </w:r>
      <w:r w:rsidR="00913833" w:rsidRPr="00511756">
        <w:rPr>
          <w:sz w:val="28"/>
          <w:szCs w:val="28"/>
        </w:rPr>
        <w:t xml:space="preserve"> в </w:t>
      </w:r>
      <w:r w:rsidR="00700C64">
        <w:rPr>
          <w:sz w:val="28"/>
          <w:szCs w:val="28"/>
        </w:rPr>
        <w:t xml:space="preserve">федеральных </w:t>
      </w:r>
      <w:r w:rsidR="00EC41DC">
        <w:rPr>
          <w:sz w:val="28"/>
          <w:szCs w:val="28"/>
        </w:rPr>
        <w:t xml:space="preserve">государственных </w:t>
      </w:r>
      <w:r w:rsidR="00700C64">
        <w:rPr>
          <w:sz w:val="28"/>
          <w:szCs w:val="28"/>
        </w:rPr>
        <w:t xml:space="preserve">органах </w:t>
      </w:r>
      <w:r w:rsidR="00EC41DC">
        <w:rPr>
          <w:sz w:val="28"/>
          <w:szCs w:val="28"/>
        </w:rPr>
        <w:t>- участниках пилотного проекта</w:t>
      </w:r>
      <w:r w:rsidR="00325B29" w:rsidRPr="00511756">
        <w:rPr>
          <w:sz w:val="28"/>
          <w:szCs w:val="28"/>
        </w:rPr>
        <w:t>;</w:t>
      </w:r>
    </w:p>
    <w:p w:rsidR="00EF257F" w:rsidRDefault="00EF257F" w:rsidP="00DC5ADD">
      <w:pPr>
        <w:pStyle w:val="ab"/>
        <w:spacing w:after="0"/>
        <w:ind w:firstLine="697"/>
        <w:jc w:val="both"/>
        <w:outlineLvl w:val="0"/>
        <w:rPr>
          <w:sz w:val="28"/>
          <w:szCs w:val="28"/>
        </w:rPr>
      </w:pPr>
      <w:r>
        <w:rPr>
          <w:sz w:val="28"/>
          <w:szCs w:val="28"/>
        </w:rPr>
        <w:t xml:space="preserve">- выявление в отдельных федеральных </w:t>
      </w:r>
      <w:r w:rsidR="00EC41DC">
        <w:rPr>
          <w:sz w:val="28"/>
          <w:szCs w:val="28"/>
        </w:rPr>
        <w:t xml:space="preserve">государственных </w:t>
      </w:r>
      <w:r>
        <w:rPr>
          <w:sz w:val="28"/>
          <w:szCs w:val="28"/>
        </w:rPr>
        <w:t>органах</w:t>
      </w:r>
      <w:r w:rsidR="00EC41DC">
        <w:rPr>
          <w:sz w:val="28"/>
          <w:szCs w:val="28"/>
        </w:rPr>
        <w:t xml:space="preserve"> – участниках пилотного проекта</w:t>
      </w:r>
      <w:r>
        <w:rPr>
          <w:sz w:val="28"/>
          <w:szCs w:val="28"/>
        </w:rPr>
        <w:t xml:space="preserve"> категорий гражданских служащих, участвующих в предоставлении государственных услуг, оценка возможности проведения общественной оценки качества их служебной деятельности; </w:t>
      </w:r>
    </w:p>
    <w:p w:rsidR="00EF257F" w:rsidRPr="00511756" w:rsidRDefault="00EF257F" w:rsidP="00DC5ADD">
      <w:pPr>
        <w:pStyle w:val="ab"/>
        <w:spacing w:after="0"/>
        <w:ind w:firstLine="697"/>
        <w:jc w:val="both"/>
        <w:outlineLvl w:val="0"/>
        <w:rPr>
          <w:sz w:val="28"/>
          <w:szCs w:val="28"/>
        </w:rPr>
      </w:pPr>
      <w:r>
        <w:rPr>
          <w:sz w:val="28"/>
          <w:szCs w:val="28"/>
        </w:rPr>
        <w:t>- разработка критериев и методики проведения общественной оценки деятельности гражданских служащих, участвующих в предоставлении государственных услуг и механизма использования результатов общественной оценки при проведении комплексной оценки деятельности этой категории гражданских служащих;</w:t>
      </w:r>
    </w:p>
    <w:p w:rsidR="00325B29" w:rsidRPr="00511756" w:rsidRDefault="008105C4" w:rsidP="00DC5ADD">
      <w:pPr>
        <w:pStyle w:val="ab"/>
        <w:spacing w:after="0"/>
        <w:ind w:firstLine="697"/>
        <w:jc w:val="both"/>
        <w:outlineLvl w:val="0"/>
        <w:rPr>
          <w:sz w:val="28"/>
          <w:szCs w:val="28"/>
        </w:rPr>
      </w:pPr>
      <w:r>
        <w:rPr>
          <w:sz w:val="28"/>
          <w:szCs w:val="28"/>
        </w:rPr>
        <w:t>- </w:t>
      </w:r>
      <w:r w:rsidR="00913833" w:rsidRPr="00511756">
        <w:rPr>
          <w:sz w:val="28"/>
          <w:szCs w:val="28"/>
        </w:rPr>
        <w:t>разработка</w:t>
      </w:r>
      <w:r w:rsidR="00325B29" w:rsidRPr="00511756">
        <w:rPr>
          <w:sz w:val="28"/>
          <w:szCs w:val="28"/>
        </w:rPr>
        <w:t xml:space="preserve"> максимально эффективных сценариев проведения</w:t>
      </w:r>
      <w:r w:rsidR="00913833" w:rsidRPr="00511756">
        <w:rPr>
          <w:sz w:val="28"/>
          <w:szCs w:val="28"/>
        </w:rPr>
        <w:t xml:space="preserve"> оценки результативности</w:t>
      </w:r>
      <w:r w:rsidR="00325B29" w:rsidRPr="00511756">
        <w:rPr>
          <w:sz w:val="28"/>
          <w:szCs w:val="28"/>
        </w:rPr>
        <w:t xml:space="preserve"> </w:t>
      </w:r>
      <w:r w:rsidR="00E037EB">
        <w:rPr>
          <w:sz w:val="28"/>
          <w:szCs w:val="28"/>
        </w:rPr>
        <w:t xml:space="preserve">гражданских </w:t>
      </w:r>
      <w:r w:rsidR="00325B29" w:rsidRPr="00511756">
        <w:rPr>
          <w:sz w:val="28"/>
          <w:szCs w:val="28"/>
        </w:rPr>
        <w:t>служащих и оценки их деловых качеств;</w:t>
      </w:r>
    </w:p>
    <w:p w:rsidR="00913833" w:rsidRPr="00511756" w:rsidRDefault="008105C4" w:rsidP="00DC5ADD">
      <w:pPr>
        <w:pStyle w:val="ab"/>
        <w:spacing w:after="0"/>
        <w:ind w:firstLine="697"/>
        <w:jc w:val="both"/>
        <w:outlineLvl w:val="0"/>
        <w:rPr>
          <w:sz w:val="28"/>
          <w:szCs w:val="28"/>
        </w:rPr>
      </w:pPr>
      <w:r>
        <w:rPr>
          <w:sz w:val="28"/>
          <w:szCs w:val="28"/>
        </w:rPr>
        <w:t>- </w:t>
      </w:r>
      <w:r w:rsidR="00913833" w:rsidRPr="00511756">
        <w:rPr>
          <w:sz w:val="28"/>
          <w:szCs w:val="28"/>
        </w:rPr>
        <w:t>обсуждение и выбор наиболее подходящих методов оценки;</w:t>
      </w:r>
    </w:p>
    <w:p w:rsidR="00913833" w:rsidRPr="00511756" w:rsidRDefault="008105C4" w:rsidP="00DC5ADD">
      <w:pPr>
        <w:pStyle w:val="ab"/>
        <w:spacing w:after="0"/>
        <w:ind w:firstLine="697"/>
        <w:jc w:val="both"/>
        <w:outlineLvl w:val="0"/>
        <w:rPr>
          <w:sz w:val="28"/>
          <w:szCs w:val="28"/>
        </w:rPr>
      </w:pPr>
      <w:r>
        <w:rPr>
          <w:sz w:val="28"/>
          <w:szCs w:val="28"/>
        </w:rPr>
        <w:t>- </w:t>
      </w:r>
      <w:r w:rsidR="00913833" w:rsidRPr="00511756">
        <w:rPr>
          <w:sz w:val="28"/>
          <w:szCs w:val="28"/>
        </w:rPr>
        <w:t xml:space="preserve">апробация выбранных методик оценки в </w:t>
      </w:r>
      <w:r w:rsidR="00EC41DC">
        <w:rPr>
          <w:sz w:val="28"/>
          <w:szCs w:val="28"/>
        </w:rPr>
        <w:t xml:space="preserve">отдельных </w:t>
      </w:r>
      <w:r w:rsidR="000E366B">
        <w:rPr>
          <w:sz w:val="28"/>
          <w:szCs w:val="28"/>
        </w:rPr>
        <w:t xml:space="preserve">федеральных </w:t>
      </w:r>
      <w:r w:rsidR="00EC41DC">
        <w:rPr>
          <w:sz w:val="28"/>
          <w:szCs w:val="28"/>
        </w:rPr>
        <w:t xml:space="preserve">государственных </w:t>
      </w:r>
      <w:r w:rsidR="000E366B">
        <w:rPr>
          <w:sz w:val="28"/>
          <w:szCs w:val="28"/>
        </w:rPr>
        <w:t>органах</w:t>
      </w:r>
      <w:r w:rsidR="00EC41DC">
        <w:rPr>
          <w:sz w:val="28"/>
          <w:szCs w:val="28"/>
        </w:rPr>
        <w:t xml:space="preserve"> – участниках пилотного проекта</w:t>
      </w:r>
      <w:r w:rsidR="000E366B">
        <w:rPr>
          <w:sz w:val="28"/>
          <w:szCs w:val="28"/>
        </w:rPr>
        <w:t xml:space="preserve"> </w:t>
      </w:r>
      <w:r w:rsidR="00EC41DC">
        <w:rPr>
          <w:sz w:val="28"/>
          <w:szCs w:val="28"/>
        </w:rPr>
        <w:t>в</w:t>
      </w:r>
      <w:r w:rsidR="00EC41DC" w:rsidRPr="00511756">
        <w:rPr>
          <w:sz w:val="28"/>
          <w:szCs w:val="28"/>
        </w:rPr>
        <w:t xml:space="preserve"> цел</w:t>
      </w:r>
      <w:r w:rsidR="00EC41DC">
        <w:rPr>
          <w:sz w:val="28"/>
          <w:szCs w:val="28"/>
        </w:rPr>
        <w:t>ях</w:t>
      </w:r>
      <w:r w:rsidR="00EC41DC" w:rsidRPr="00511756">
        <w:rPr>
          <w:sz w:val="28"/>
          <w:szCs w:val="28"/>
        </w:rPr>
        <w:t xml:space="preserve"> </w:t>
      </w:r>
      <w:r w:rsidR="00913833" w:rsidRPr="00511756">
        <w:rPr>
          <w:sz w:val="28"/>
          <w:szCs w:val="28"/>
        </w:rPr>
        <w:t xml:space="preserve">проверки адекватности </w:t>
      </w:r>
      <w:r w:rsidR="00EC41DC">
        <w:rPr>
          <w:sz w:val="28"/>
          <w:szCs w:val="28"/>
        </w:rPr>
        <w:t>предложенных</w:t>
      </w:r>
      <w:r w:rsidR="00EC41DC" w:rsidRPr="00511756">
        <w:rPr>
          <w:sz w:val="28"/>
          <w:szCs w:val="28"/>
        </w:rPr>
        <w:t xml:space="preserve"> </w:t>
      </w:r>
      <w:r w:rsidR="00913833" w:rsidRPr="00511756">
        <w:rPr>
          <w:sz w:val="28"/>
          <w:szCs w:val="28"/>
        </w:rPr>
        <w:t>процедур оценки, информативности полученных резул</w:t>
      </w:r>
      <w:r w:rsidR="0074358E" w:rsidRPr="00511756">
        <w:rPr>
          <w:sz w:val="28"/>
          <w:szCs w:val="28"/>
        </w:rPr>
        <w:t>ьтатов оценки, способов хранения</w:t>
      </w:r>
      <w:r w:rsidR="00913833" w:rsidRPr="00511756">
        <w:rPr>
          <w:sz w:val="28"/>
          <w:szCs w:val="28"/>
        </w:rPr>
        <w:t xml:space="preserve"> и дальнейшего использования полученных результатов.</w:t>
      </w:r>
    </w:p>
    <w:p w:rsidR="002416E9" w:rsidRPr="00511756" w:rsidRDefault="002416E9" w:rsidP="00DC5ADD">
      <w:pPr>
        <w:pStyle w:val="ab"/>
        <w:spacing w:after="0"/>
        <w:ind w:firstLine="697"/>
        <w:jc w:val="both"/>
        <w:outlineLvl w:val="0"/>
        <w:rPr>
          <w:sz w:val="28"/>
          <w:szCs w:val="28"/>
        </w:rPr>
      </w:pPr>
      <w:r w:rsidRPr="00511756">
        <w:rPr>
          <w:sz w:val="28"/>
          <w:szCs w:val="28"/>
        </w:rPr>
        <w:t xml:space="preserve">При проведении комплексной оценки будут использованы разрабатываемые </w:t>
      </w:r>
      <w:r w:rsidR="0079641B" w:rsidRPr="005415E6">
        <w:rPr>
          <w:sz w:val="28"/>
          <w:szCs w:val="28"/>
        </w:rPr>
        <w:t>Министерств</w:t>
      </w:r>
      <w:r w:rsidR="0079641B">
        <w:rPr>
          <w:sz w:val="28"/>
          <w:szCs w:val="28"/>
        </w:rPr>
        <w:t>ом</w:t>
      </w:r>
      <w:r w:rsidR="0079641B" w:rsidRPr="005415E6">
        <w:rPr>
          <w:sz w:val="28"/>
          <w:szCs w:val="28"/>
        </w:rPr>
        <w:t xml:space="preserve"> труда и социальной защиты Российской Федерации</w:t>
      </w:r>
      <w:r w:rsidRPr="00511756">
        <w:rPr>
          <w:sz w:val="28"/>
          <w:szCs w:val="28"/>
        </w:rPr>
        <w:t xml:space="preserve"> «базовые» и «функциональные» квалификационные требования к знаниям, предъявляемые к кандидатам на замещение вакантных должностей, а также к гражданским служащим в рамках проведения регулярной оценки и аттестации. </w:t>
      </w:r>
    </w:p>
    <w:p w:rsidR="002416E9" w:rsidRPr="00511756" w:rsidRDefault="002416E9" w:rsidP="00DC5ADD">
      <w:pPr>
        <w:pStyle w:val="ab"/>
        <w:spacing w:after="0"/>
        <w:ind w:firstLine="697"/>
        <w:jc w:val="both"/>
        <w:outlineLvl w:val="0"/>
        <w:rPr>
          <w:sz w:val="28"/>
          <w:szCs w:val="28"/>
        </w:rPr>
      </w:pPr>
      <w:r w:rsidRPr="00511756">
        <w:rPr>
          <w:sz w:val="28"/>
          <w:szCs w:val="28"/>
        </w:rPr>
        <w:t>Пилотным проектом предполагается проведение комплексной оценки деятельности гражданских служащих в соответствии с разработанн</w:t>
      </w:r>
      <w:r w:rsidR="00E037EB">
        <w:rPr>
          <w:sz w:val="28"/>
          <w:szCs w:val="28"/>
        </w:rPr>
        <w:t>ой методикой реализации пилотного проекта</w:t>
      </w:r>
      <w:r w:rsidRPr="00511756">
        <w:rPr>
          <w:sz w:val="28"/>
          <w:szCs w:val="28"/>
        </w:rPr>
        <w:t xml:space="preserve">. </w:t>
      </w:r>
    </w:p>
    <w:p w:rsidR="00F459FB" w:rsidRPr="00511756" w:rsidRDefault="00F459FB" w:rsidP="00DC5ADD">
      <w:pPr>
        <w:pStyle w:val="ab"/>
        <w:spacing w:after="0"/>
        <w:ind w:firstLine="697"/>
        <w:jc w:val="both"/>
        <w:outlineLvl w:val="0"/>
        <w:rPr>
          <w:sz w:val="28"/>
          <w:szCs w:val="28"/>
        </w:rPr>
      </w:pPr>
      <w:r w:rsidRPr="00511756">
        <w:rPr>
          <w:sz w:val="28"/>
          <w:szCs w:val="28"/>
        </w:rPr>
        <w:t xml:space="preserve">По окончании периода апробации </w:t>
      </w:r>
      <w:r w:rsidR="00EC41DC">
        <w:rPr>
          <w:sz w:val="28"/>
          <w:szCs w:val="28"/>
        </w:rPr>
        <w:t>предложенных</w:t>
      </w:r>
      <w:r w:rsidR="00EC41DC" w:rsidRPr="00511756">
        <w:rPr>
          <w:sz w:val="28"/>
          <w:szCs w:val="28"/>
        </w:rPr>
        <w:t xml:space="preserve"> </w:t>
      </w:r>
      <w:r w:rsidR="002416E9" w:rsidRPr="00511756">
        <w:rPr>
          <w:sz w:val="28"/>
          <w:szCs w:val="28"/>
        </w:rPr>
        <w:t xml:space="preserve">механизмов </w:t>
      </w:r>
      <w:r w:rsidRPr="00511756">
        <w:rPr>
          <w:sz w:val="28"/>
          <w:szCs w:val="28"/>
        </w:rPr>
        <w:t>оценки буд</w:t>
      </w:r>
      <w:r w:rsidR="004D3FD6">
        <w:rPr>
          <w:sz w:val="28"/>
          <w:szCs w:val="28"/>
        </w:rPr>
        <w:t>у</w:t>
      </w:r>
      <w:r w:rsidRPr="00511756">
        <w:rPr>
          <w:sz w:val="28"/>
          <w:szCs w:val="28"/>
        </w:rPr>
        <w:t>т разработан</w:t>
      </w:r>
      <w:r w:rsidR="004D3FD6">
        <w:rPr>
          <w:sz w:val="28"/>
          <w:szCs w:val="28"/>
        </w:rPr>
        <w:t>ы</w:t>
      </w:r>
      <w:r w:rsidRPr="00511756">
        <w:rPr>
          <w:sz w:val="28"/>
          <w:szCs w:val="28"/>
        </w:rPr>
        <w:t xml:space="preserve"> и предложен</w:t>
      </w:r>
      <w:r w:rsidR="004D3FD6">
        <w:rPr>
          <w:sz w:val="28"/>
          <w:szCs w:val="28"/>
        </w:rPr>
        <w:t>ы</w:t>
      </w:r>
      <w:r w:rsidRPr="00511756">
        <w:rPr>
          <w:sz w:val="28"/>
          <w:szCs w:val="28"/>
        </w:rPr>
        <w:t xml:space="preserve"> подход</w:t>
      </w:r>
      <w:r w:rsidR="004D3FD6">
        <w:rPr>
          <w:sz w:val="28"/>
          <w:szCs w:val="28"/>
        </w:rPr>
        <w:t>ы</w:t>
      </w:r>
      <w:r w:rsidRPr="00511756">
        <w:rPr>
          <w:sz w:val="28"/>
          <w:szCs w:val="28"/>
        </w:rPr>
        <w:t xml:space="preserve"> к периодичности проведения различных видов оценк</w:t>
      </w:r>
      <w:r w:rsidR="0074358E" w:rsidRPr="00511756">
        <w:rPr>
          <w:sz w:val="28"/>
          <w:szCs w:val="28"/>
        </w:rPr>
        <w:t>и</w:t>
      </w:r>
      <w:r w:rsidRPr="00511756">
        <w:rPr>
          <w:sz w:val="28"/>
          <w:szCs w:val="28"/>
        </w:rPr>
        <w:t xml:space="preserve">, а также способ интеграции </w:t>
      </w:r>
      <w:r w:rsidR="00AE7B54">
        <w:rPr>
          <w:sz w:val="28"/>
          <w:szCs w:val="28"/>
        </w:rPr>
        <w:t>отдельных видов</w:t>
      </w:r>
      <w:r w:rsidR="00AE7B54" w:rsidRPr="00511756">
        <w:rPr>
          <w:sz w:val="28"/>
          <w:szCs w:val="28"/>
        </w:rPr>
        <w:t xml:space="preserve"> </w:t>
      </w:r>
      <w:r w:rsidRPr="00511756">
        <w:rPr>
          <w:sz w:val="28"/>
          <w:szCs w:val="28"/>
        </w:rPr>
        <w:t>оценки</w:t>
      </w:r>
      <w:r w:rsidR="00EC41DC">
        <w:rPr>
          <w:sz w:val="28"/>
          <w:szCs w:val="28"/>
        </w:rPr>
        <w:t xml:space="preserve"> (</w:t>
      </w:r>
      <w:r w:rsidR="00AE7B54">
        <w:rPr>
          <w:sz w:val="28"/>
          <w:szCs w:val="28"/>
        </w:rPr>
        <w:t>«внешняя», общественная, оценка и внутриведомственная оценка</w:t>
      </w:r>
      <w:r w:rsidRPr="00511756">
        <w:rPr>
          <w:sz w:val="28"/>
          <w:szCs w:val="28"/>
        </w:rPr>
        <w:t xml:space="preserve"> результативности, оценки деловых качеств и оценки соответствия «базовым» </w:t>
      </w:r>
      <w:r w:rsidR="002416E9" w:rsidRPr="00511756">
        <w:rPr>
          <w:sz w:val="28"/>
          <w:szCs w:val="28"/>
        </w:rPr>
        <w:t xml:space="preserve">и «функциональным» </w:t>
      </w:r>
      <w:r w:rsidRPr="00511756">
        <w:rPr>
          <w:sz w:val="28"/>
          <w:szCs w:val="28"/>
        </w:rPr>
        <w:t>квалификационным требованиям, разрабатываемы</w:t>
      </w:r>
      <w:r w:rsidR="004D3FD6">
        <w:rPr>
          <w:sz w:val="28"/>
          <w:szCs w:val="28"/>
        </w:rPr>
        <w:t>м</w:t>
      </w:r>
      <w:r w:rsidRPr="00511756">
        <w:rPr>
          <w:sz w:val="28"/>
          <w:szCs w:val="28"/>
        </w:rPr>
        <w:t xml:space="preserve"> </w:t>
      </w:r>
      <w:r w:rsidR="0079641B" w:rsidRPr="005415E6">
        <w:rPr>
          <w:sz w:val="28"/>
          <w:szCs w:val="28"/>
        </w:rPr>
        <w:t>Министерств</w:t>
      </w:r>
      <w:r w:rsidR="0079641B">
        <w:rPr>
          <w:sz w:val="28"/>
          <w:szCs w:val="28"/>
        </w:rPr>
        <w:t>ом</w:t>
      </w:r>
      <w:r w:rsidR="0079641B" w:rsidRPr="005415E6">
        <w:rPr>
          <w:sz w:val="28"/>
          <w:szCs w:val="28"/>
        </w:rPr>
        <w:t xml:space="preserve"> труда и социальной защиты Российской Федерации</w:t>
      </w:r>
      <w:r w:rsidR="00AE7B54">
        <w:rPr>
          <w:sz w:val="28"/>
          <w:szCs w:val="28"/>
        </w:rPr>
        <w:t>)</w:t>
      </w:r>
      <w:r w:rsidRPr="00511756">
        <w:rPr>
          <w:sz w:val="28"/>
          <w:szCs w:val="28"/>
        </w:rPr>
        <w:t xml:space="preserve"> в единую </w:t>
      </w:r>
      <w:r w:rsidR="00AE7B54">
        <w:rPr>
          <w:sz w:val="28"/>
          <w:szCs w:val="28"/>
        </w:rPr>
        <w:t xml:space="preserve">систему </w:t>
      </w:r>
      <w:r w:rsidR="00AE7B54" w:rsidRPr="00511756">
        <w:rPr>
          <w:sz w:val="28"/>
          <w:szCs w:val="28"/>
        </w:rPr>
        <w:t>комплексн</w:t>
      </w:r>
      <w:r w:rsidR="00AE7B54">
        <w:rPr>
          <w:sz w:val="28"/>
          <w:szCs w:val="28"/>
        </w:rPr>
        <w:t>ой</w:t>
      </w:r>
      <w:r w:rsidR="00AE7B54" w:rsidRPr="00511756">
        <w:rPr>
          <w:sz w:val="28"/>
          <w:szCs w:val="28"/>
        </w:rPr>
        <w:t xml:space="preserve"> оценк</w:t>
      </w:r>
      <w:r w:rsidR="00AE7B54">
        <w:rPr>
          <w:sz w:val="28"/>
          <w:szCs w:val="28"/>
        </w:rPr>
        <w:t>и</w:t>
      </w:r>
      <w:r w:rsidR="00AE7B54" w:rsidRPr="00511756">
        <w:rPr>
          <w:sz w:val="28"/>
          <w:szCs w:val="28"/>
        </w:rPr>
        <w:t xml:space="preserve"> </w:t>
      </w:r>
      <w:r w:rsidR="004D3FD6" w:rsidRPr="00511756">
        <w:rPr>
          <w:sz w:val="28"/>
          <w:szCs w:val="28"/>
        </w:rPr>
        <w:t>гражданских</w:t>
      </w:r>
      <w:r w:rsidRPr="00511756">
        <w:rPr>
          <w:sz w:val="28"/>
          <w:szCs w:val="28"/>
        </w:rPr>
        <w:t xml:space="preserve"> служащих </w:t>
      </w:r>
      <w:r w:rsidR="004D3FD6">
        <w:rPr>
          <w:sz w:val="28"/>
          <w:szCs w:val="28"/>
        </w:rPr>
        <w:t>и механизм</w:t>
      </w:r>
      <w:r w:rsidRPr="00511756">
        <w:rPr>
          <w:sz w:val="28"/>
          <w:szCs w:val="28"/>
        </w:rPr>
        <w:t xml:space="preserve"> дальнейшего использования </w:t>
      </w:r>
      <w:r w:rsidR="004D3FD6">
        <w:rPr>
          <w:sz w:val="28"/>
          <w:szCs w:val="28"/>
        </w:rPr>
        <w:t xml:space="preserve">результатов </w:t>
      </w:r>
      <w:r w:rsidR="00AE7B54">
        <w:rPr>
          <w:sz w:val="28"/>
          <w:szCs w:val="28"/>
        </w:rPr>
        <w:t xml:space="preserve">комплексной оценки </w:t>
      </w:r>
      <w:r w:rsidR="004D3FD6">
        <w:rPr>
          <w:sz w:val="28"/>
          <w:szCs w:val="28"/>
        </w:rPr>
        <w:t>при</w:t>
      </w:r>
      <w:r w:rsidRPr="00511756">
        <w:rPr>
          <w:sz w:val="28"/>
          <w:szCs w:val="28"/>
        </w:rPr>
        <w:t xml:space="preserve"> проведени</w:t>
      </w:r>
      <w:r w:rsidR="004D3FD6">
        <w:rPr>
          <w:sz w:val="28"/>
          <w:szCs w:val="28"/>
        </w:rPr>
        <w:t>и</w:t>
      </w:r>
      <w:r w:rsidRPr="00511756">
        <w:rPr>
          <w:sz w:val="28"/>
          <w:szCs w:val="28"/>
        </w:rPr>
        <w:t xml:space="preserve"> аттестации </w:t>
      </w:r>
      <w:r w:rsidR="004D3FD6">
        <w:rPr>
          <w:sz w:val="28"/>
          <w:szCs w:val="28"/>
        </w:rPr>
        <w:t xml:space="preserve">гражданских </w:t>
      </w:r>
      <w:r w:rsidRPr="00511756">
        <w:rPr>
          <w:sz w:val="28"/>
          <w:szCs w:val="28"/>
        </w:rPr>
        <w:t>служащих</w:t>
      </w:r>
      <w:r w:rsidR="002D5FD1">
        <w:rPr>
          <w:sz w:val="28"/>
          <w:szCs w:val="28"/>
        </w:rPr>
        <w:t>, а также использования отдельных элементов системы комплексной оценки в конкурсных процедурах</w:t>
      </w:r>
      <w:r w:rsidRPr="00511756">
        <w:rPr>
          <w:sz w:val="28"/>
          <w:szCs w:val="28"/>
        </w:rPr>
        <w:t xml:space="preserve">. </w:t>
      </w:r>
    </w:p>
    <w:p w:rsidR="002416E9" w:rsidRPr="00511756" w:rsidRDefault="002416E9" w:rsidP="00DC5ADD">
      <w:pPr>
        <w:pStyle w:val="ab"/>
        <w:spacing w:after="0"/>
        <w:ind w:firstLine="697"/>
        <w:jc w:val="both"/>
        <w:outlineLvl w:val="0"/>
        <w:rPr>
          <w:sz w:val="28"/>
          <w:szCs w:val="28"/>
        </w:rPr>
      </w:pPr>
      <w:r w:rsidRPr="00511756">
        <w:rPr>
          <w:sz w:val="28"/>
          <w:szCs w:val="28"/>
        </w:rPr>
        <w:t xml:space="preserve">Использование механизма комплексной оценки позволит повысить объективность и прозрачность аттестации гражданских служащих за счет использования новых элементов, </w:t>
      </w:r>
      <w:r w:rsidR="00AE7B54">
        <w:rPr>
          <w:sz w:val="28"/>
          <w:szCs w:val="28"/>
        </w:rPr>
        <w:t>прежде всего, оценки получател</w:t>
      </w:r>
      <w:r w:rsidR="00D730A8">
        <w:rPr>
          <w:sz w:val="28"/>
          <w:szCs w:val="28"/>
        </w:rPr>
        <w:t>ями</w:t>
      </w:r>
      <w:r w:rsidR="00AE7B54">
        <w:rPr>
          <w:sz w:val="28"/>
          <w:szCs w:val="28"/>
        </w:rPr>
        <w:t xml:space="preserve"> государственных услуг деятельности гражданских служащих, участвующих в </w:t>
      </w:r>
      <w:r w:rsidR="00AE7B54">
        <w:rPr>
          <w:sz w:val="28"/>
          <w:szCs w:val="28"/>
        </w:rPr>
        <w:lastRenderedPageBreak/>
        <w:t>их предоставлении, а также</w:t>
      </w:r>
      <w:r w:rsidRPr="00511756">
        <w:rPr>
          <w:sz w:val="28"/>
          <w:szCs w:val="28"/>
        </w:rPr>
        <w:t xml:space="preserve"> оценк</w:t>
      </w:r>
      <w:r w:rsidR="00AE7B54">
        <w:rPr>
          <w:sz w:val="28"/>
          <w:szCs w:val="28"/>
        </w:rPr>
        <w:t>и</w:t>
      </w:r>
      <w:r w:rsidRPr="00511756">
        <w:rPr>
          <w:sz w:val="28"/>
          <w:szCs w:val="28"/>
        </w:rPr>
        <w:t xml:space="preserve"> результатов профессиональной служебной деятельности </w:t>
      </w:r>
      <w:r w:rsidR="00AE7B54" w:rsidRPr="00511756">
        <w:rPr>
          <w:sz w:val="28"/>
          <w:szCs w:val="28"/>
        </w:rPr>
        <w:t>гражданск</w:t>
      </w:r>
      <w:r w:rsidR="00AE7B54">
        <w:rPr>
          <w:sz w:val="28"/>
          <w:szCs w:val="28"/>
        </w:rPr>
        <w:t>их</w:t>
      </w:r>
      <w:r w:rsidR="00AE7B54" w:rsidRPr="00511756">
        <w:rPr>
          <w:sz w:val="28"/>
          <w:szCs w:val="28"/>
        </w:rPr>
        <w:t xml:space="preserve"> служащ</w:t>
      </w:r>
      <w:r w:rsidR="00AE7B54">
        <w:rPr>
          <w:sz w:val="28"/>
          <w:szCs w:val="28"/>
        </w:rPr>
        <w:t>их.</w:t>
      </w:r>
    </w:p>
    <w:p w:rsidR="0027362C" w:rsidRPr="00511756" w:rsidRDefault="00C4252B" w:rsidP="00DC5ADD">
      <w:pPr>
        <w:tabs>
          <w:tab w:val="left" w:pos="-526"/>
          <w:tab w:val="left" w:pos="0"/>
          <w:tab w:val="left" w:pos="4549"/>
          <w:tab w:val="left" w:pos="6538"/>
          <w:tab w:val="left" w:pos="9819"/>
        </w:tabs>
        <w:ind w:firstLine="709"/>
        <w:jc w:val="both"/>
        <w:rPr>
          <w:sz w:val="28"/>
          <w:szCs w:val="28"/>
        </w:rPr>
      </w:pPr>
      <w:r w:rsidRPr="00511756">
        <w:rPr>
          <w:sz w:val="28"/>
          <w:szCs w:val="28"/>
        </w:rPr>
        <w:t xml:space="preserve">В </w:t>
      </w:r>
      <w:r w:rsidR="000672A9" w:rsidRPr="00511756">
        <w:rPr>
          <w:sz w:val="28"/>
          <w:szCs w:val="28"/>
        </w:rPr>
        <w:t xml:space="preserve">ходе пилотного проекта будет предложен механизм оптимизации процесса аттестации </w:t>
      </w:r>
      <w:r w:rsidR="004D3FD6" w:rsidRPr="00511756">
        <w:rPr>
          <w:sz w:val="28"/>
          <w:szCs w:val="28"/>
        </w:rPr>
        <w:t>гражданских</w:t>
      </w:r>
      <w:r w:rsidR="000672A9" w:rsidRPr="00511756">
        <w:rPr>
          <w:sz w:val="28"/>
          <w:szCs w:val="28"/>
        </w:rPr>
        <w:t xml:space="preserve"> служащих с учетом использования </w:t>
      </w:r>
      <w:r w:rsidR="004D3FD6">
        <w:rPr>
          <w:sz w:val="28"/>
          <w:szCs w:val="28"/>
        </w:rPr>
        <w:t xml:space="preserve">результатов </w:t>
      </w:r>
      <w:r w:rsidR="000672A9" w:rsidRPr="00511756">
        <w:rPr>
          <w:sz w:val="28"/>
          <w:szCs w:val="28"/>
        </w:rPr>
        <w:t>промежуточн</w:t>
      </w:r>
      <w:r w:rsidR="004D3FD6">
        <w:rPr>
          <w:sz w:val="28"/>
          <w:szCs w:val="28"/>
        </w:rPr>
        <w:t>ой</w:t>
      </w:r>
      <w:r w:rsidR="000672A9" w:rsidRPr="00511756">
        <w:rPr>
          <w:sz w:val="28"/>
          <w:szCs w:val="28"/>
        </w:rPr>
        <w:t xml:space="preserve"> оцен</w:t>
      </w:r>
      <w:r w:rsidR="004D3FD6">
        <w:rPr>
          <w:sz w:val="28"/>
          <w:szCs w:val="28"/>
        </w:rPr>
        <w:t>ки</w:t>
      </w:r>
      <w:r w:rsidR="000672A9" w:rsidRPr="00511756">
        <w:rPr>
          <w:sz w:val="28"/>
          <w:szCs w:val="28"/>
        </w:rPr>
        <w:t>, внедрения заочных форм проведения аттестации</w:t>
      </w:r>
      <w:r w:rsidR="002D5FD1">
        <w:rPr>
          <w:sz w:val="28"/>
          <w:szCs w:val="28"/>
        </w:rPr>
        <w:t>, а также использования отдельных элементов системы комплексной оценки при проведении отбора кандидатов на замещение вакантных должностей</w:t>
      </w:r>
      <w:r w:rsidR="000672A9" w:rsidRPr="00511756">
        <w:rPr>
          <w:sz w:val="28"/>
          <w:szCs w:val="28"/>
        </w:rPr>
        <w:t>.</w:t>
      </w:r>
    </w:p>
    <w:p w:rsidR="00F603BF" w:rsidRPr="00C55484" w:rsidRDefault="000672A9" w:rsidP="00DC5ADD">
      <w:pPr>
        <w:tabs>
          <w:tab w:val="left" w:pos="-526"/>
          <w:tab w:val="left" w:pos="0"/>
          <w:tab w:val="left" w:pos="4549"/>
          <w:tab w:val="left" w:pos="6538"/>
          <w:tab w:val="left" w:pos="9819"/>
        </w:tabs>
        <w:ind w:firstLine="709"/>
        <w:jc w:val="both"/>
        <w:rPr>
          <w:sz w:val="28"/>
          <w:szCs w:val="28"/>
        </w:rPr>
      </w:pPr>
      <w:r w:rsidRPr="00511756">
        <w:rPr>
          <w:sz w:val="28"/>
          <w:szCs w:val="28"/>
        </w:rPr>
        <w:t xml:space="preserve">При разработке механизмов проведения оценки и аттестации </w:t>
      </w:r>
      <w:r w:rsidR="004D3FD6" w:rsidRPr="00511756">
        <w:rPr>
          <w:sz w:val="28"/>
          <w:szCs w:val="28"/>
        </w:rPr>
        <w:t>гражданских</w:t>
      </w:r>
      <w:r w:rsidRPr="00511756">
        <w:rPr>
          <w:sz w:val="28"/>
          <w:szCs w:val="28"/>
        </w:rPr>
        <w:t xml:space="preserve"> служащих </w:t>
      </w:r>
      <w:r w:rsidR="000E366B" w:rsidRPr="00511756">
        <w:rPr>
          <w:sz w:val="28"/>
          <w:szCs w:val="28"/>
        </w:rPr>
        <w:t xml:space="preserve">в </w:t>
      </w:r>
      <w:r w:rsidR="002D5FD1">
        <w:rPr>
          <w:sz w:val="28"/>
          <w:szCs w:val="28"/>
        </w:rPr>
        <w:t xml:space="preserve">отдельных </w:t>
      </w:r>
      <w:r w:rsidR="000E366B">
        <w:rPr>
          <w:sz w:val="28"/>
          <w:szCs w:val="28"/>
        </w:rPr>
        <w:t xml:space="preserve">федеральных </w:t>
      </w:r>
      <w:r w:rsidR="002D5FD1">
        <w:rPr>
          <w:sz w:val="28"/>
          <w:szCs w:val="28"/>
        </w:rPr>
        <w:t xml:space="preserve">государственных </w:t>
      </w:r>
      <w:r w:rsidR="000E366B">
        <w:rPr>
          <w:sz w:val="28"/>
          <w:szCs w:val="28"/>
        </w:rPr>
        <w:t>органах</w:t>
      </w:r>
      <w:r w:rsidR="002D5FD1">
        <w:rPr>
          <w:sz w:val="28"/>
          <w:szCs w:val="28"/>
        </w:rPr>
        <w:t xml:space="preserve"> – участниках пилотного проекта</w:t>
      </w:r>
      <w:r w:rsidR="000E366B">
        <w:rPr>
          <w:sz w:val="28"/>
          <w:szCs w:val="28"/>
        </w:rPr>
        <w:t xml:space="preserve"> </w:t>
      </w:r>
      <w:r w:rsidR="002416E9" w:rsidRPr="00511756">
        <w:rPr>
          <w:sz w:val="28"/>
          <w:szCs w:val="28"/>
        </w:rPr>
        <w:t>будут использованы лучшие р</w:t>
      </w:r>
      <w:r w:rsidRPr="00511756">
        <w:rPr>
          <w:sz w:val="28"/>
          <w:szCs w:val="28"/>
        </w:rPr>
        <w:t xml:space="preserve">оссийские практики </w:t>
      </w:r>
      <w:r w:rsidR="002416E9" w:rsidRPr="00511756">
        <w:rPr>
          <w:sz w:val="28"/>
          <w:szCs w:val="28"/>
        </w:rPr>
        <w:t>и</w:t>
      </w:r>
      <w:r w:rsidRPr="00511756">
        <w:rPr>
          <w:sz w:val="28"/>
          <w:szCs w:val="28"/>
        </w:rPr>
        <w:t xml:space="preserve"> передовой </w:t>
      </w:r>
      <w:r w:rsidR="002416E9" w:rsidRPr="00511756">
        <w:rPr>
          <w:sz w:val="28"/>
          <w:szCs w:val="28"/>
        </w:rPr>
        <w:t xml:space="preserve">международный </w:t>
      </w:r>
      <w:r w:rsidRPr="00511756">
        <w:rPr>
          <w:sz w:val="28"/>
          <w:szCs w:val="28"/>
        </w:rPr>
        <w:t>опыт оценки</w:t>
      </w:r>
      <w:r w:rsidR="002416E9" w:rsidRPr="00511756">
        <w:rPr>
          <w:sz w:val="28"/>
          <w:szCs w:val="28"/>
        </w:rPr>
        <w:t xml:space="preserve"> деятельности </w:t>
      </w:r>
      <w:r w:rsidR="004D3FD6" w:rsidRPr="00511756">
        <w:rPr>
          <w:sz w:val="28"/>
          <w:szCs w:val="28"/>
        </w:rPr>
        <w:t>гражданских</w:t>
      </w:r>
      <w:r w:rsidR="002416E9" w:rsidRPr="00511756">
        <w:rPr>
          <w:sz w:val="28"/>
          <w:szCs w:val="28"/>
        </w:rPr>
        <w:t xml:space="preserve"> служащи</w:t>
      </w:r>
      <w:r w:rsidR="00AC5268" w:rsidRPr="00511756">
        <w:rPr>
          <w:sz w:val="28"/>
          <w:szCs w:val="28"/>
        </w:rPr>
        <w:t>х.</w:t>
      </w:r>
    </w:p>
    <w:p w:rsidR="005A5F3C" w:rsidRDefault="005A5F3C" w:rsidP="00DC5ADD">
      <w:pPr>
        <w:tabs>
          <w:tab w:val="left" w:pos="-526"/>
          <w:tab w:val="left" w:pos="0"/>
          <w:tab w:val="left" w:pos="4549"/>
          <w:tab w:val="left" w:pos="6538"/>
          <w:tab w:val="left" w:pos="9819"/>
        </w:tabs>
        <w:ind w:firstLine="709"/>
        <w:jc w:val="both"/>
        <w:rPr>
          <w:b/>
          <w:sz w:val="28"/>
          <w:szCs w:val="28"/>
        </w:rPr>
      </w:pPr>
    </w:p>
    <w:p w:rsidR="0027362C" w:rsidRPr="00511756" w:rsidRDefault="0079641B" w:rsidP="00DC5ADD">
      <w:pPr>
        <w:tabs>
          <w:tab w:val="left" w:pos="-526"/>
          <w:tab w:val="left" w:pos="0"/>
          <w:tab w:val="left" w:pos="4549"/>
          <w:tab w:val="left" w:pos="6538"/>
          <w:tab w:val="left" w:pos="9819"/>
        </w:tabs>
        <w:ind w:firstLine="709"/>
        <w:jc w:val="both"/>
        <w:rPr>
          <w:b/>
          <w:sz w:val="28"/>
          <w:szCs w:val="28"/>
        </w:rPr>
      </w:pPr>
      <w:r>
        <w:rPr>
          <w:b/>
          <w:sz w:val="28"/>
          <w:szCs w:val="28"/>
        </w:rPr>
        <w:t>Срок реализации</w:t>
      </w:r>
    </w:p>
    <w:p w:rsidR="0027362C" w:rsidRPr="00511756" w:rsidRDefault="0046580C" w:rsidP="00DC5ADD">
      <w:pPr>
        <w:tabs>
          <w:tab w:val="left" w:pos="-526"/>
          <w:tab w:val="left" w:pos="0"/>
          <w:tab w:val="left" w:pos="4549"/>
          <w:tab w:val="left" w:pos="6538"/>
          <w:tab w:val="left" w:pos="9819"/>
        </w:tabs>
        <w:ind w:firstLine="709"/>
        <w:jc w:val="both"/>
        <w:rPr>
          <w:sz w:val="28"/>
          <w:szCs w:val="28"/>
        </w:rPr>
      </w:pPr>
      <w:r>
        <w:rPr>
          <w:sz w:val="28"/>
          <w:szCs w:val="28"/>
        </w:rPr>
        <w:t>Январ</w:t>
      </w:r>
      <w:r w:rsidR="00576662">
        <w:rPr>
          <w:sz w:val="28"/>
          <w:szCs w:val="28"/>
        </w:rPr>
        <w:t>ь</w:t>
      </w:r>
      <w:r w:rsidR="0027362C" w:rsidRPr="00511756">
        <w:rPr>
          <w:sz w:val="28"/>
          <w:szCs w:val="28"/>
        </w:rPr>
        <w:t xml:space="preserve"> – </w:t>
      </w:r>
      <w:r w:rsidR="00DA402E">
        <w:rPr>
          <w:sz w:val="28"/>
          <w:szCs w:val="28"/>
        </w:rPr>
        <w:t>июн</w:t>
      </w:r>
      <w:r w:rsidR="001C2A1A" w:rsidRPr="00511756">
        <w:rPr>
          <w:sz w:val="28"/>
          <w:szCs w:val="28"/>
        </w:rPr>
        <w:t>ь</w:t>
      </w:r>
      <w:r w:rsidR="0027362C" w:rsidRPr="00511756">
        <w:rPr>
          <w:sz w:val="28"/>
          <w:szCs w:val="28"/>
        </w:rPr>
        <w:t xml:space="preserve"> 2013 г.</w:t>
      </w:r>
      <w:bookmarkStart w:id="0" w:name="_GoBack"/>
      <w:bookmarkEnd w:id="0"/>
    </w:p>
    <w:p w:rsidR="0060074A" w:rsidRPr="00511756" w:rsidRDefault="0060074A" w:rsidP="00DC5ADD">
      <w:pPr>
        <w:tabs>
          <w:tab w:val="left" w:pos="-526"/>
          <w:tab w:val="left" w:pos="0"/>
          <w:tab w:val="left" w:pos="4549"/>
          <w:tab w:val="left" w:pos="6538"/>
          <w:tab w:val="left" w:pos="9819"/>
        </w:tabs>
        <w:ind w:firstLine="709"/>
        <w:jc w:val="both"/>
        <w:rPr>
          <w:sz w:val="28"/>
          <w:szCs w:val="28"/>
        </w:rPr>
      </w:pPr>
    </w:p>
    <w:p w:rsidR="00F5397D" w:rsidRPr="0027362C" w:rsidRDefault="00F5397D" w:rsidP="00DC5ADD">
      <w:pPr>
        <w:tabs>
          <w:tab w:val="left" w:pos="-526"/>
          <w:tab w:val="left" w:pos="0"/>
          <w:tab w:val="left" w:pos="4549"/>
          <w:tab w:val="left" w:pos="6538"/>
          <w:tab w:val="left" w:pos="9819"/>
        </w:tabs>
        <w:ind w:firstLine="709"/>
        <w:jc w:val="both"/>
        <w:rPr>
          <w:b/>
          <w:sz w:val="28"/>
          <w:szCs w:val="28"/>
        </w:rPr>
      </w:pPr>
      <w:r>
        <w:rPr>
          <w:b/>
          <w:sz w:val="28"/>
          <w:szCs w:val="28"/>
        </w:rPr>
        <w:t>Федеральные государственные органы,</w:t>
      </w:r>
      <w:r w:rsidRPr="0027362C">
        <w:rPr>
          <w:b/>
          <w:sz w:val="28"/>
          <w:szCs w:val="28"/>
        </w:rPr>
        <w:t xml:space="preserve"> </w:t>
      </w:r>
      <w:r>
        <w:rPr>
          <w:b/>
          <w:sz w:val="28"/>
          <w:szCs w:val="28"/>
        </w:rPr>
        <w:t>о</w:t>
      </w:r>
      <w:r w:rsidRPr="0027362C">
        <w:rPr>
          <w:b/>
          <w:sz w:val="28"/>
          <w:szCs w:val="28"/>
        </w:rPr>
        <w:t>тветственные</w:t>
      </w:r>
      <w:r>
        <w:rPr>
          <w:b/>
          <w:sz w:val="28"/>
          <w:szCs w:val="28"/>
        </w:rPr>
        <w:t xml:space="preserve"> за реализацию пилотного проекта:</w:t>
      </w:r>
    </w:p>
    <w:p w:rsidR="00F5397D" w:rsidRDefault="00F5397D" w:rsidP="00DC5ADD">
      <w:pPr>
        <w:tabs>
          <w:tab w:val="left" w:pos="-526"/>
          <w:tab w:val="left" w:pos="0"/>
          <w:tab w:val="left" w:pos="4549"/>
          <w:tab w:val="left" w:pos="6538"/>
          <w:tab w:val="left" w:pos="9819"/>
        </w:tabs>
        <w:ind w:firstLine="709"/>
        <w:jc w:val="both"/>
        <w:rPr>
          <w:sz w:val="28"/>
          <w:szCs w:val="28"/>
        </w:rPr>
      </w:pPr>
      <w:r>
        <w:rPr>
          <w:sz w:val="28"/>
          <w:szCs w:val="28"/>
        </w:rPr>
        <w:t>Министерство труда и социаль</w:t>
      </w:r>
      <w:r w:rsidR="00B72601">
        <w:rPr>
          <w:sz w:val="28"/>
          <w:szCs w:val="28"/>
        </w:rPr>
        <w:t>ной защиты Российской Федерации.</w:t>
      </w:r>
    </w:p>
    <w:p w:rsidR="00F5397D" w:rsidRDefault="00F5397D" w:rsidP="00DC5ADD">
      <w:pPr>
        <w:tabs>
          <w:tab w:val="left" w:pos="-526"/>
          <w:tab w:val="left" w:pos="0"/>
          <w:tab w:val="left" w:pos="4549"/>
          <w:tab w:val="left" w:pos="6538"/>
          <w:tab w:val="left" w:pos="9819"/>
        </w:tabs>
        <w:ind w:firstLine="709"/>
        <w:jc w:val="both"/>
        <w:rPr>
          <w:b/>
          <w:sz w:val="28"/>
          <w:szCs w:val="28"/>
        </w:rPr>
      </w:pPr>
    </w:p>
    <w:p w:rsidR="00F5397D" w:rsidRDefault="00F5397D" w:rsidP="00DC5ADD">
      <w:pPr>
        <w:tabs>
          <w:tab w:val="left" w:pos="-526"/>
          <w:tab w:val="left" w:pos="0"/>
          <w:tab w:val="left" w:pos="4549"/>
          <w:tab w:val="left" w:pos="6538"/>
          <w:tab w:val="left" w:pos="9819"/>
        </w:tabs>
        <w:ind w:firstLine="709"/>
        <w:jc w:val="both"/>
        <w:rPr>
          <w:b/>
          <w:sz w:val="28"/>
          <w:szCs w:val="28"/>
        </w:rPr>
      </w:pPr>
      <w:r>
        <w:rPr>
          <w:b/>
          <w:sz w:val="28"/>
          <w:szCs w:val="28"/>
        </w:rPr>
        <w:t>Федеральные государственные органы – участники пилотного проекта</w:t>
      </w:r>
      <w:r w:rsidRPr="0027362C">
        <w:rPr>
          <w:b/>
          <w:sz w:val="28"/>
          <w:szCs w:val="28"/>
        </w:rPr>
        <w:t>:</w:t>
      </w:r>
    </w:p>
    <w:p w:rsidR="002D5FD1" w:rsidRDefault="002D5FD1" w:rsidP="00DC5ADD">
      <w:pPr>
        <w:tabs>
          <w:tab w:val="left" w:pos="-526"/>
          <w:tab w:val="left" w:pos="0"/>
          <w:tab w:val="left" w:pos="4549"/>
          <w:tab w:val="left" w:pos="6538"/>
          <w:tab w:val="left" w:pos="9819"/>
        </w:tabs>
        <w:ind w:firstLine="709"/>
        <w:jc w:val="both"/>
        <w:rPr>
          <w:sz w:val="28"/>
          <w:szCs w:val="28"/>
        </w:rPr>
      </w:pPr>
      <w:r>
        <w:rPr>
          <w:sz w:val="28"/>
          <w:szCs w:val="28"/>
        </w:rPr>
        <w:t xml:space="preserve">- в части использования при проведении комплексной оценки наряду с результатами </w:t>
      </w:r>
      <w:r w:rsidR="006D0E9C" w:rsidRPr="00511756">
        <w:rPr>
          <w:sz w:val="28"/>
          <w:szCs w:val="28"/>
        </w:rPr>
        <w:t>результативности, оценки деловых качеств и оценки соответствия «базовым» и «функциональным» квалификационным требованиям</w:t>
      </w:r>
      <w:r w:rsidR="006D0E9C">
        <w:rPr>
          <w:sz w:val="28"/>
          <w:szCs w:val="28"/>
        </w:rPr>
        <w:t xml:space="preserve"> </w:t>
      </w:r>
      <w:r>
        <w:rPr>
          <w:sz w:val="28"/>
          <w:szCs w:val="28"/>
        </w:rPr>
        <w:t>оценки результатов общественной оценки:</w:t>
      </w:r>
    </w:p>
    <w:p w:rsidR="007C4E31" w:rsidRPr="007C4E31" w:rsidRDefault="007C4E31" w:rsidP="00DC5ADD">
      <w:pPr>
        <w:tabs>
          <w:tab w:val="left" w:pos="-526"/>
          <w:tab w:val="left" w:pos="0"/>
          <w:tab w:val="left" w:pos="4549"/>
          <w:tab w:val="left" w:pos="6538"/>
          <w:tab w:val="left" w:pos="9819"/>
        </w:tabs>
        <w:ind w:firstLine="709"/>
        <w:jc w:val="both"/>
        <w:rPr>
          <w:sz w:val="28"/>
          <w:szCs w:val="28"/>
        </w:rPr>
      </w:pPr>
    </w:p>
    <w:p w:rsidR="007C4E31" w:rsidRPr="007C4E31" w:rsidRDefault="007C4E31" w:rsidP="00DC5ADD">
      <w:pPr>
        <w:tabs>
          <w:tab w:val="left" w:pos="-526"/>
          <w:tab w:val="left" w:pos="0"/>
          <w:tab w:val="left" w:pos="4549"/>
          <w:tab w:val="left" w:pos="6538"/>
          <w:tab w:val="left" w:pos="9819"/>
        </w:tabs>
        <w:ind w:firstLine="709"/>
        <w:jc w:val="both"/>
        <w:rPr>
          <w:sz w:val="28"/>
          <w:szCs w:val="28"/>
        </w:rPr>
      </w:pPr>
      <w:r w:rsidRPr="007C4E31">
        <w:rPr>
          <w:sz w:val="28"/>
          <w:szCs w:val="28"/>
        </w:rPr>
        <w:t>Министерство образования и науки Российской Федерации</w:t>
      </w:r>
      <w:r>
        <w:rPr>
          <w:sz w:val="28"/>
          <w:szCs w:val="28"/>
        </w:rPr>
        <w:t>;</w:t>
      </w:r>
    </w:p>
    <w:p w:rsidR="007C4E31" w:rsidRPr="007C4E31" w:rsidRDefault="007C4E31" w:rsidP="00DC5ADD">
      <w:pPr>
        <w:tabs>
          <w:tab w:val="left" w:pos="-526"/>
          <w:tab w:val="left" w:pos="0"/>
          <w:tab w:val="left" w:pos="4549"/>
          <w:tab w:val="left" w:pos="6538"/>
          <w:tab w:val="left" w:pos="9819"/>
        </w:tabs>
        <w:ind w:firstLine="709"/>
        <w:jc w:val="both"/>
        <w:rPr>
          <w:sz w:val="28"/>
          <w:szCs w:val="28"/>
        </w:rPr>
      </w:pPr>
      <w:r w:rsidRPr="007C4E31">
        <w:rPr>
          <w:sz w:val="28"/>
          <w:szCs w:val="28"/>
        </w:rPr>
        <w:t>Федеральная налоговая служба</w:t>
      </w:r>
      <w:r>
        <w:rPr>
          <w:sz w:val="28"/>
          <w:szCs w:val="28"/>
        </w:rPr>
        <w:t>;</w:t>
      </w:r>
    </w:p>
    <w:p w:rsidR="006D0E9C" w:rsidRPr="007C4E31" w:rsidRDefault="006D0E9C" w:rsidP="006D0E9C">
      <w:pPr>
        <w:tabs>
          <w:tab w:val="left" w:pos="-526"/>
          <w:tab w:val="left" w:pos="0"/>
          <w:tab w:val="left" w:pos="4549"/>
          <w:tab w:val="left" w:pos="6538"/>
          <w:tab w:val="left" w:pos="9819"/>
        </w:tabs>
        <w:ind w:firstLine="709"/>
        <w:jc w:val="both"/>
        <w:rPr>
          <w:sz w:val="28"/>
          <w:szCs w:val="28"/>
        </w:rPr>
      </w:pPr>
      <w:r w:rsidRPr="007C4E31">
        <w:rPr>
          <w:sz w:val="28"/>
          <w:szCs w:val="28"/>
        </w:rPr>
        <w:t>Федеральная служба государственной регистрации, кадастра и картографии</w:t>
      </w:r>
      <w:r w:rsidR="00111B90">
        <w:rPr>
          <w:sz w:val="28"/>
          <w:szCs w:val="28"/>
        </w:rPr>
        <w:t>.</w:t>
      </w:r>
    </w:p>
    <w:p w:rsidR="00770A97" w:rsidRPr="00511756" w:rsidRDefault="00770A97" w:rsidP="00DC5ADD">
      <w:pPr>
        <w:tabs>
          <w:tab w:val="left" w:pos="-526"/>
          <w:tab w:val="left" w:pos="0"/>
          <w:tab w:val="left" w:pos="4549"/>
          <w:tab w:val="left" w:pos="6538"/>
          <w:tab w:val="left" w:pos="9819"/>
        </w:tabs>
        <w:ind w:firstLine="709"/>
        <w:jc w:val="both"/>
        <w:rPr>
          <w:sz w:val="28"/>
          <w:szCs w:val="28"/>
        </w:rPr>
      </w:pPr>
    </w:p>
    <w:p w:rsidR="009F6D41" w:rsidRPr="00511756" w:rsidRDefault="0079641B" w:rsidP="00576662">
      <w:pPr>
        <w:keepNext/>
        <w:tabs>
          <w:tab w:val="left" w:pos="-526"/>
          <w:tab w:val="left" w:pos="0"/>
          <w:tab w:val="left" w:pos="4549"/>
          <w:tab w:val="left" w:pos="6538"/>
          <w:tab w:val="left" w:pos="9819"/>
        </w:tabs>
        <w:ind w:firstLine="709"/>
        <w:jc w:val="both"/>
        <w:rPr>
          <w:b/>
          <w:sz w:val="28"/>
          <w:szCs w:val="28"/>
        </w:rPr>
      </w:pPr>
      <w:r>
        <w:rPr>
          <w:b/>
          <w:sz w:val="28"/>
          <w:szCs w:val="28"/>
        </w:rPr>
        <w:t>Результаты</w:t>
      </w:r>
    </w:p>
    <w:p w:rsidR="00DB6C95" w:rsidRDefault="000672A9" w:rsidP="00576662">
      <w:pPr>
        <w:keepNext/>
        <w:tabs>
          <w:tab w:val="left" w:pos="-526"/>
          <w:tab w:val="left" w:pos="0"/>
          <w:tab w:val="left" w:pos="4549"/>
          <w:tab w:val="left" w:pos="6538"/>
          <w:tab w:val="left" w:pos="9819"/>
        </w:tabs>
        <w:ind w:firstLine="709"/>
        <w:jc w:val="both"/>
        <w:rPr>
          <w:sz w:val="28"/>
          <w:szCs w:val="28"/>
        </w:rPr>
      </w:pPr>
      <w:r w:rsidRPr="00511756">
        <w:rPr>
          <w:sz w:val="28"/>
          <w:szCs w:val="28"/>
        </w:rPr>
        <w:t xml:space="preserve">Предложения по использованию </w:t>
      </w:r>
      <w:r w:rsidR="002D5FD1">
        <w:rPr>
          <w:sz w:val="28"/>
          <w:szCs w:val="28"/>
        </w:rPr>
        <w:t xml:space="preserve">результатов </w:t>
      </w:r>
      <w:r w:rsidRPr="00511756">
        <w:rPr>
          <w:sz w:val="28"/>
          <w:szCs w:val="28"/>
        </w:rPr>
        <w:t xml:space="preserve">комплексной оценки </w:t>
      </w:r>
      <w:r w:rsidR="002D5FD1">
        <w:rPr>
          <w:sz w:val="28"/>
          <w:szCs w:val="28"/>
        </w:rPr>
        <w:t>деятельности</w:t>
      </w:r>
      <w:r w:rsidRPr="00511756">
        <w:rPr>
          <w:sz w:val="28"/>
          <w:szCs w:val="28"/>
        </w:rPr>
        <w:t xml:space="preserve"> </w:t>
      </w:r>
      <w:r w:rsidR="004D3FD6" w:rsidRPr="00511756">
        <w:rPr>
          <w:sz w:val="28"/>
          <w:szCs w:val="28"/>
        </w:rPr>
        <w:t>гражданских</w:t>
      </w:r>
      <w:r w:rsidRPr="00511756">
        <w:rPr>
          <w:sz w:val="28"/>
          <w:szCs w:val="28"/>
        </w:rPr>
        <w:t xml:space="preserve"> служащих при </w:t>
      </w:r>
      <w:r w:rsidR="002D5FD1">
        <w:rPr>
          <w:sz w:val="28"/>
          <w:szCs w:val="28"/>
        </w:rPr>
        <w:t xml:space="preserve">проведении </w:t>
      </w:r>
      <w:r w:rsidRPr="00511756">
        <w:rPr>
          <w:sz w:val="28"/>
          <w:szCs w:val="28"/>
        </w:rPr>
        <w:t>аттестации</w:t>
      </w:r>
      <w:r w:rsidR="002001B6" w:rsidRPr="00511756">
        <w:rPr>
          <w:sz w:val="28"/>
          <w:szCs w:val="28"/>
        </w:rPr>
        <w:t xml:space="preserve"> </w:t>
      </w:r>
      <w:r w:rsidR="00255F35">
        <w:rPr>
          <w:sz w:val="28"/>
          <w:szCs w:val="28"/>
        </w:rPr>
        <w:t xml:space="preserve">в </w:t>
      </w:r>
      <w:r w:rsidR="002001B6" w:rsidRPr="00511756">
        <w:rPr>
          <w:sz w:val="28"/>
          <w:szCs w:val="28"/>
        </w:rPr>
        <w:t>целях о</w:t>
      </w:r>
      <w:r w:rsidR="0074358E" w:rsidRPr="00511756">
        <w:rPr>
          <w:sz w:val="28"/>
          <w:szCs w:val="28"/>
        </w:rPr>
        <w:t>б</w:t>
      </w:r>
      <w:r w:rsidR="002001B6" w:rsidRPr="00511756">
        <w:rPr>
          <w:sz w:val="28"/>
          <w:szCs w:val="28"/>
        </w:rPr>
        <w:t>ъективной оценки их профессиональных и деловых качеств</w:t>
      </w:r>
      <w:r w:rsidR="002D5FD1">
        <w:rPr>
          <w:sz w:val="28"/>
          <w:szCs w:val="28"/>
        </w:rPr>
        <w:t>, в том числе с использованием результатов оценки потребителями государственных услуг качества их предоставления государственными служащими, участвующими в предоставлении государственных услуг</w:t>
      </w:r>
      <w:r w:rsidR="00F603BF">
        <w:rPr>
          <w:i/>
          <w:sz w:val="28"/>
          <w:szCs w:val="28"/>
        </w:rPr>
        <w:t>.</w:t>
      </w:r>
    </w:p>
    <w:p w:rsidR="002D5FD1" w:rsidRPr="00511756" w:rsidRDefault="002D5FD1" w:rsidP="00DC5ADD">
      <w:pPr>
        <w:tabs>
          <w:tab w:val="left" w:pos="-526"/>
          <w:tab w:val="left" w:pos="0"/>
          <w:tab w:val="left" w:pos="4549"/>
          <w:tab w:val="left" w:pos="6538"/>
          <w:tab w:val="left" w:pos="9819"/>
        </w:tabs>
        <w:ind w:firstLine="709"/>
        <w:jc w:val="both"/>
        <w:rPr>
          <w:sz w:val="28"/>
          <w:szCs w:val="28"/>
        </w:rPr>
      </w:pPr>
      <w:r>
        <w:rPr>
          <w:sz w:val="28"/>
          <w:szCs w:val="28"/>
        </w:rPr>
        <w:t>Предложения по использованию отдельных элементов комплексной оценки в конкурсных процедурах.</w:t>
      </w:r>
    </w:p>
    <w:p w:rsidR="00DB6C95" w:rsidRPr="00511756" w:rsidRDefault="005E00A5" w:rsidP="00DC5ADD">
      <w:pPr>
        <w:tabs>
          <w:tab w:val="left" w:pos="-526"/>
          <w:tab w:val="left" w:pos="0"/>
          <w:tab w:val="left" w:pos="4549"/>
          <w:tab w:val="left" w:pos="6538"/>
          <w:tab w:val="left" w:pos="9819"/>
        </w:tabs>
        <w:ind w:firstLine="709"/>
        <w:jc w:val="both"/>
        <w:rPr>
          <w:sz w:val="28"/>
          <w:szCs w:val="28"/>
        </w:rPr>
      </w:pPr>
      <w:proofErr w:type="gramStart"/>
      <w:r w:rsidRPr="00511756">
        <w:rPr>
          <w:sz w:val="28"/>
          <w:szCs w:val="28"/>
        </w:rPr>
        <w:t xml:space="preserve">Отчет о результатах пилотного проекта по внедрению в отдельных </w:t>
      </w:r>
      <w:r w:rsidR="000E366B" w:rsidRPr="00511756">
        <w:rPr>
          <w:sz w:val="28"/>
          <w:szCs w:val="28"/>
        </w:rPr>
        <w:t xml:space="preserve">в </w:t>
      </w:r>
      <w:r w:rsidR="000E366B">
        <w:rPr>
          <w:sz w:val="28"/>
          <w:szCs w:val="28"/>
        </w:rPr>
        <w:t>федеральных органах исполнительной власти и иных</w:t>
      </w:r>
      <w:r w:rsidR="000E366B" w:rsidRPr="00511756">
        <w:rPr>
          <w:sz w:val="28"/>
          <w:szCs w:val="28"/>
        </w:rPr>
        <w:t xml:space="preserve"> </w:t>
      </w:r>
      <w:r w:rsidR="000E366B">
        <w:rPr>
          <w:sz w:val="28"/>
          <w:szCs w:val="28"/>
        </w:rPr>
        <w:t xml:space="preserve">федеральных </w:t>
      </w:r>
      <w:r w:rsidR="000E366B">
        <w:rPr>
          <w:sz w:val="28"/>
          <w:szCs w:val="28"/>
        </w:rPr>
        <w:lastRenderedPageBreak/>
        <w:t>государственных органах</w:t>
      </w:r>
      <w:r w:rsidRPr="00511756">
        <w:rPr>
          <w:sz w:val="28"/>
          <w:szCs w:val="28"/>
        </w:rPr>
        <w:t xml:space="preserve"> системы комплексной оценки деятельности гражданских служащих, включая общественную оценку</w:t>
      </w:r>
      <w:r w:rsidR="00F603BF">
        <w:rPr>
          <w:i/>
          <w:sz w:val="28"/>
          <w:szCs w:val="28"/>
        </w:rPr>
        <w:t>.</w:t>
      </w:r>
      <w:proofErr w:type="gramEnd"/>
    </w:p>
    <w:p w:rsidR="005E00A5" w:rsidRPr="00511756" w:rsidRDefault="005E00A5" w:rsidP="00DC5ADD">
      <w:pPr>
        <w:tabs>
          <w:tab w:val="left" w:pos="-526"/>
          <w:tab w:val="left" w:pos="0"/>
          <w:tab w:val="left" w:pos="4549"/>
          <w:tab w:val="left" w:pos="6538"/>
          <w:tab w:val="left" w:pos="9819"/>
        </w:tabs>
        <w:ind w:firstLine="709"/>
        <w:jc w:val="both"/>
        <w:rPr>
          <w:sz w:val="28"/>
          <w:szCs w:val="28"/>
        </w:rPr>
      </w:pPr>
      <w:r w:rsidRPr="00511756">
        <w:rPr>
          <w:sz w:val="28"/>
          <w:szCs w:val="28"/>
        </w:rPr>
        <w:t>Проект федерального закона «О внесении изменений в Федеральный закон от 27 июля 2004 г. № 79-ФЗ «О государственной гражданской службе Российской Федерации»</w:t>
      </w:r>
      <w:r w:rsidR="00F603BF">
        <w:rPr>
          <w:i/>
          <w:sz w:val="28"/>
          <w:szCs w:val="28"/>
        </w:rPr>
        <w:t>.</w:t>
      </w:r>
    </w:p>
    <w:p w:rsidR="005E00A5" w:rsidRPr="00511756" w:rsidRDefault="005E00A5" w:rsidP="00DC5ADD">
      <w:pPr>
        <w:tabs>
          <w:tab w:val="left" w:pos="-526"/>
          <w:tab w:val="left" w:pos="0"/>
          <w:tab w:val="left" w:pos="4549"/>
          <w:tab w:val="left" w:pos="6538"/>
          <w:tab w:val="left" w:pos="9819"/>
        </w:tabs>
        <w:ind w:firstLine="709"/>
        <w:jc w:val="both"/>
        <w:rPr>
          <w:sz w:val="28"/>
          <w:szCs w:val="28"/>
        </w:rPr>
      </w:pPr>
      <w:r w:rsidRPr="00511756">
        <w:rPr>
          <w:sz w:val="28"/>
          <w:szCs w:val="28"/>
        </w:rPr>
        <w:t>Проект указа Президента Российской Федерации о внесении изменений в</w:t>
      </w:r>
      <w:r w:rsidRPr="00511756">
        <w:t xml:space="preserve"> </w:t>
      </w:r>
      <w:r w:rsidRPr="00511756">
        <w:rPr>
          <w:sz w:val="28"/>
          <w:szCs w:val="28"/>
        </w:rPr>
        <w:t>Указ Президента Российской Федерации от 1 февраля 2005 г. № 110 «О проведении аттестации государственных гражданских служащих Российской Федерации»</w:t>
      </w:r>
      <w:r w:rsidR="00F603BF">
        <w:rPr>
          <w:i/>
          <w:sz w:val="28"/>
          <w:szCs w:val="28"/>
        </w:rPr>
        <w:t>.</w:t>
      </w:r>
    </w:p>
    <w:p w:rsidR="00DB6C95" w:rsidRDefault="005E00A5" w:rsidP="00DC5ADD">
      <w:pPr>
        <w:tabs>
          <w:tab w:val="left" w:pos="-526"/>
          <w:tab w:val="left" w:pos="0"/>
          <w:tab w:val="left" w:pos="4549"/>
          <w:tab w:val="left" w:pos="6538"/>
          <w:tab w:val="left" w:pos="9819"/>
        </w:tabs>
        <w:ind w:firstLine="709"/>
        <w:jc w:val="both"/>
        <w:rPr>
          <w:sz w:val="28"/>
          <w:szCs w:val="28"/>
        </w:rPr>
      </w:pPr>
      <w:r w:rsidRPr="00511756">
        <w:rPr>
          <w:sz w:val="28"/>
          <w:szCs w:val="28"/>
        </w:rPr>
        <w:t>Методические рекомендации по проведению в рамках механизма аттестации гражданских служащих комплексной оценки их деятельности на основе использования ключевых показателей эффективности и общественной оценки</w:t>
      </w:r>
      <w:r w:rsidR="00F603BF">
        <w:rPr>
          <w:sz w:val="28"/>
          <w:szCs w:val="28"/>
        </w:rPr>
        <w:t>.</w:t>
      </w:r>
    </w:p>
    <w:p w:rsidR="002F3E9A" w:rsidRDefault="002F3E9A" w:rsidP="00DC5ADD">
      <w:pPr>
        <w:autoSpaceDE w:val="0"/>
        <w:autoSpaceDN w:val="0"/>
        <w:adjustRightInd w:val="0"/>
        <w:ind w:firstLine="708"/>
        <w:jc w:val="both"/>
        <w:rPr>
          <w:sz w:val="28"/>
          <w:szCs w:val="28"/>
        </w:rPr>
      </w:pPr>
      <w:r>
        <w:rPr>
          <w:sz w:val="28"/>
          <w:szCs w:val="28"/>
        </w:rPr>
        <w:t xml:space="preserve">Обучение представителей </w:t>
      </w:r>
      <w:r w:rsidR="000E366B">
        <w:rPr>
          <w:sz w:val="28"/>
          <w:szCs w:val="28"/>
        </w:rPr>
        <w:t>федеральных органов исполнительной власти и иных</w:t>
      </w:r>
      <w:r w:rsidR="000E366B" w:rsidRPr="00511756">
        <w:rPr>
          <w:sz w:val="28"/>
          <w:szCs w:val="28"/>
        </w:rPr>
        <w:t xml:space="preserve"> </w:t>
      </w:r>
      <w:r w:rsidR="000E366B">
        <w:rPr>
          <w:sz w:val="28"/>
          <w:szCs w:val="28"/>
        </w:rPr>
        <w:t>федеральных государственных органов</w:t>
      </w:r>
      <w:r w:rsidR="005A437F">
        <w:rPr>
          <w:sz w:val="28"/>
          <w:szCs w:val="28"/>
        </w:rPr>
        <w:t xml:space="preserve"> – участников п</w:t>
      </w:r>
      <w:r>
        <w:rPr>
          <w:sz w:val="28"/>
          <w:szCs w:val="28"/>
        </w:rPr>
        <w:t>илотного проекта</w:t>
      </w:r>
      <w:r w:rsidR="005A437F">
        <w:rPr>
          <w:sz w:val="28"/>
          <w:szCs w:val="28"/>
        </w:rPr>
        <w:t xml:space="preserve"> по</w:t>
      </w:r>
      <w:r>
        <w:rPr>
          <w:sz w:val="28"/>
          <w:szCs w:val="28"/>
        </w:rPr>
        <w:t xml:space="preserve"> проведению комплексной оценки уровня профессионального развития гражданских служащи</w:t>
      </w:r>
      <w:r w:rsidR="004D3FD6">
        <w:rPr>
          <w:sz w:val="28"/>
          <w:szCs w:val="28"/>
        </w:rPr>
        <w:t>х</w:t>
      </w:r>
      <w:r>
        <w:rPr>
          <w:sz w:val="28"/>
          <w:szCs w:val="28"/>
        </w:rPr>
        <w:t xml:space="preserve"> на основе использования различных </w:t>
      </w:r>
      <w:r w:rsidR="00321D0F">
        <w:rPr>
          <w:sz w:val="28"/>
          <w:szCs w:val="28"/>
        </w:rPr>
        <w:t>инструментов и методов оценки.</w:t>
      </w:r>
    </w:p>
    <w:p w:rsidR="00335188" w:rsidRDefault="00335188" w:rsidP="00DC5ADD">
      <w:pPr>
        <w:tabs>
          <w:tab w:val="left" w:pos="-526"/>
          <w:tab w:val="left" w:pos="0"/>
          <w:tab w:val="left" w:pos="4549"/>
          <w:tab w:val="left" w:pos="6538"/>
          <w:tab w:val="left" w:pos="9819"/>
        </w:tabs>
        <w:ind w:firstLine="709"/>
        <w:jc w:val="both"/>
        <w:rPr>
          <w:sz w:val="28"/>
          <w:szCs w:val="28"/>
        </w:rPr>
      </w:pPr>
    </w:p>
    <w:p w:rsidR="00576662" w:rsidRDefault="00576662" w:rsidP="00DC5ADD">
      <w:pPr>
        <w:tabs>
          <w:tab w:val="left" w:pos="-526"/>
          <w:tab w:val="left" w:pos="0"/>
          <w:tab w:val="left" w:pos="4549"/>
          <w:tab w:val="left" w:pos="6538"/>
          <w:tab w:val="left" w:pos="9819"/>
        </w:tabs>
        <w:ind w:firstLine="709"/>
        <w:jc w:val="both"/>
        <w:rPr>
          <w:sz w:val="28"/>
          <w:szCs w:val="28"/>
        </w:rPr>
      </w:pPr>
    </w:p>
    <w:p w:rsidR="00576662" w:rsidRDefault="00576662" w:rsidP="00DC5ADD">
      <w:pPr>
        <w:tabs>
          <w:tab w:val="left" w:pos="-526"/>
          <w:tab w:val="left" w:pos="0"/>
          <w:tab w:val="left" w:pos="4549"/>
          <w:tab w:val="left" w:pos="6538"/>
          <w:tab w:val="left" w:pos="9819"/>
        </w:tabs>
        <w:ind w:firstLine="709"/>
        <w:jc w:val="both"/>
        <w:rPr>
          <w:sz w:val="28"/>
          <w:szCs w:val="28"/>
        </w:rPr>
        <w:sectPr w:rsidR="00576662" w:rsidSect="00DC5ADD">
          <w:headerReference w:type="even" r:id="rId8"/>
          <w:headerReference w:type="default" r:id="rId9"/>
          <w:headerReference w:type="first" r:id="rId10"/>
          <w:pgSz w:w="11906" w:h="16838"/>
          <w:pgMar w:top="1134" w:right="851" w:bottom="1134" w:left="1418" w:header="709" w:footer="709" w:gutter="0"/>
          <w:cols w:space="708"/>
          <w:titlePg/>
          <w:docGrid w:linePitch="360"/>
        </w:sectPr>
      </w:pPr>
    </w:p>
    <w:p w:rsidR="00576662" w:rsidRDefault="00576662" w:rsidP="00576662">
      <w:pPr>
        <w:tabs>
          <w:tab w:val="num" w:pos="1080"/>
        </w:tabs>
        <w:autoSpaceDE w:val="0"/>
        <w:autoSpaceDN w:val="0"/>
        <w:adjustRightInd w:val="0"/>
        <w:jc w:val="center"/>
        <w:rPr>
          <w:sz w:val="28"/>
          <w:szCs w:val="28"/>
        </w:rPr>
      </w:pPr>
      <w:r>
        <w:rPr>
          <w:sz w:val="28"/>
          <w:szCs w:val="28"/>
        </w:rPr>
        <w:lastRenderedPageBreak/>
        <w:t>МЕТОДИКА РЕАЛИЗАЦИИ</w:t>
      </w:r>
    </w:p>
    <w:p w:rsidR="00576662" w:rsidRDefault="00576662" w:rsidP="00576662">
      <w:pPr>
        <w:tabs>
          <w:tab w:val="num" w:pos="1080"/>
        </w:tabs>
        <w:autoSpaceDE w:val="0"/>
        <w:autoSpaceDN w:val="0"/>
        <w:adjustRightInd w:val="0"/>
        <w:jc w:val="center"/>
        <w:rPr>
          <w:sz w:val="28"/>
          <w:szCs w:val="28"/>
        </w:rPr>
      </w:pPr>
    </w:p>
    <w:p w:rsidR="00576662" w:rsidRDefault="00576662" w:rsidP="00576662">
      <w:pPr>
        <w:autoSpaceDE w:val="0"/>
        <w:autoSpaceDN w:val="0"/>
        <w:adjustRightInd w:val="0"/>
        <w:spacing w:line="300" w:lineRule="auto"/>
        <w:jc w:val="center"/>
        <w:rPr>
          <w:b/>
          <w:bCs/>
          <w:sz w:val="28"/>
          <w:szCs w:val="28"/>
        </w:rPr>
      </w:pPr>
      <w:smartTag w:uri="urn:schemas-microsoft-com:office:smarttags" w:element="place">
        <w:r w:rsidRPr="00C969A9">
          <w:rPr>
            <w:b/>
            <w:bCs/>
            <w:sz w:val="28"/>
            <w:szCs w:val="28"/>
            <w:lang w:val="en-US"/>
          </w:rPr>
          <w:t>I</w:t>
        </w:r>
        <w:r w:rsidRPr="00C969A9">
          <w:rPr>
            <w:b/>
            <w:bCs/>
            <w:sz w:val="28"/>
            <w:szCs w:val="28"/>
          </w:rPr>
          <w:t>.</w:t>
        </w:r>
      </w:smartTag>
      <w:r w:rsidRPr="00C969A9">
        <w:rPr>
          <w:b/>
          <w:bCs/>
          <w:sz w:val="28"/>
          <w:szCs w:val="28"/>
        </w:rPr>
        <w:t> </w:t>
      </w:r>
      <w:r>
        <w:rPr>
          <w:b/>
          <w:bCs/>
          <w:sz w:val="28"/>
          <w:szCs w:val="28"/>
        </w:rPr>
        <w:t xml:space="preserve">Опыт применения </w:t>
      </w:r>
      <w:r>
        <w:rPr>
          <w:b/>
          <w:sz w:val="28"/>
          <w:szCs w:val="28"/>
        </w:rPr>
        <w:t>системы комплексной оценки деятельности государственных гражданских служащих</w:t>
      </w:r>
    </w:p>
    <w:p w:rsidR="00576662" w:rsidRDefault="00576662" w:rsidP="00576662">
      <w:pPr>
        <w:spacing w:line="300" w:lineRule="auto"/>
        <w:rPr>
          <w:sz w:val="28"/>
          <w:szCs w:val="28"/>
        </w:rPr>
      </w:pPr>
    </w:p>
    <w:p w:rsidR="00576662" w:rsidRPr="009E4157" w:rsidRDefault="00576662" w:rsidP="00576662">
      <w:pPr>
        <w:pStyle w:val="Doc-0"/>
        <w:spacing w:line="300" w:lineRule="auto"/>
        <w:rPr>
          <w:sz w:val="28"/>
          <w:szCs w:val="28"/>
        </w:rPr>
      </w:pPr>
      <w:r w:rsidRPr="009E4157">
        <w:rPr>
          <w:sz w:val="28"/>
          <w:szCs w:val="28"/>
        </w:rPr>
        <w:t xml:space="preserve">С начала </w:t>
      </w:r>
      <w:r>
        <w:rPr>
          <w:sz w:val="28"/>
          <w:szCs w:val="28"/>
        </w:rPr>
        <w:t>19</w:t>
      </w:r>
      <w:r w:rsidRPr="009E4157">
        <w:rPr>
          <w:sz w:val="28"/>
          <w:szCs w:val="28"/>
        </w:rPr>
        <w:t xml:space="preserve">80-х гг. прошлого века до конца 2000-х гг. </w:t>
      </w:r>
      <w:r>
        <w:rPr>
          <w:sz w:val="28"/>
          <w:szCs w:val="28"/>
        </w:rPr>
        <w:t>основным направлением</w:t>
      </w:r>
      <w:r w:rsidRPr="009E4157">
        <w:rPr>
          <w:sz w:val="28"/>
          <w:szCs w:val="28"/>
        </w:rPr>
        <w:t xml:space="preserve"> реформ государственной службы в большинстве стран Европы и Северной Амери</w:t>
      </w:r>
      <w:r>
        <w:rPr>
          <w:sz w:val="28"/>
          <w:szCs w:val="28"/>
        </w:rPr>
        <w:t xml:space="preserve">ки стала реализация  концепции </w:t>
      </w:r>
      <w:r w:rsidRPr="009E4157">
        <w:rPr>
          <w:sz w:val="28"/>
          <w:szCs w:val="28"/>
        </w:rPr>
        <w:t>«нового публичного управления»</w:t>
      </w:r>
      <w:r>
        <w:rPr>
          <w:sz w:val="28"/>
          <w:szCs w:val="28"/>
        </w:rPr>
        <w:t xml:space="preserve"> (</w:t>
      </w:r>
      <w:r>
        <w:rPr>
          <w:sz w:val="28"/>
          <w:szCs w:val="28"/>
          <w:lang w:val="en-US"/>
        </w:rPr>
        <w:t>new</w:t>
      </w:r>
      <w:r w:rsidRPr="005561A2">
        <w:rPr>
          <w:sz w:val="28"/>
          <w:szCs w:val="28"/>
        </w:rPr>
        <w:t xml:space="preserve"> </w:t>
      </w:r>
      <w:r>
        <w:rPr>
          <w:sz w:val="28"/>
          <w:szCs w:val="28"/>
          <w:lang w:val="en-US"/>
        </w:rPr>
        <w:t>public</w:t>
      </w:r>
      <w:r w:rsidRPr="005561A2">
        <w:rPr>
          <w:sz w:val="28"/>
          <w:szCs w:val="28"/>
        </w:rPr>
        <w:t xml:space="preserve"> </w:t>
      </w:r>
      <w:r>
        <w:rPr>
          <w:sz w:val="28"/>
          <w:szCs w:val="28"/>
          <w:lang w:val="en-US"/>
        </w:rPr>
        <w:t>management</w:t>
      </w:r>
      <w:r w:rsidRPr="005561A2">
        <w:rPr>
          <w:sz w:val="28"/>
          <w:szCs w:val="28"/>
        </w:rPr>
        <w:t>)</w:t>
      </w:r>
      <w:r w:rsidRPr="009E4157">
        <w:rPr>
          <w:sz w:val="28"/>
          <w:szCs w:val="28"/>
        </w:rPr>
        <w:t xml:space="preserve">. Главным направлением совершенствования в </w:t>
      </w:r>
      <w:r>
        <w:rPr>
          <w:sz w:val="28"/>
          <w:szCs w:val="28"/>
        </w:rPr>
        <w:t xml:space="preserve">рамках этой реформы явилось </w:t>
      </w:r>
      <w:r w:rsidRPr="009E4157">
        <w:rPr>
          <w:sz w:val="28"/>
          <w:szCs w:val="28"/>
        </w:rPr>
        <w:t>формирование новой культуры государственной службы, предполагающей ее решительный поворот к гражданам. Наиболее важным критерием оценки функционирования государства стало качество работы государственных служащих, оказывающих оплаченные налогоплательщиками услуги.</w:t>
      </w:r>
    </w:p>
    <w:p w:rsidR="00576662" w:rsidRDefault="00576662" w:rsidP="00576662">
      <w:pPr>
        <w:pStyle w:val="Doc-0"/>
        <w:spacing w:line="300" w:lineRule="auto"/>
        <w:rPr>
          <w:sz w:val="28"/>
          <w:szCs w:val="28"/>
        </w:rPr>
      </w:pPr>
      <w:r>
        <w:rPr>
          <w:sz w:val="28"/>
          <w:szCs w:val="28"/>
        </w:rPr>
        <w:t>Анализ международного опыта (в частности, опыта Германии, Великобритании, Венгрии, Дании, Швейцарии, Канады, США) показал, что проведение оценки деятельности гражданских служащих является одной из основных кадровых технологий в сфере государственного управления. При этом во всех случаях оценка носит комплексный характер</w:t>
      </w:r>
      <w:r w:rsidRPr="009E4157">
        <w:rPr>
          <w:sz w:val="28"/>
          <w:szCs w:val="28"/>
        </w:rPr>
        <w:t xml:space="preserve">: значительное внимание уделяется не только </w:t>
      </w:r>
      <w:r>
        <w:rPr>
          <w:sz w:val="28"/>
          <w:szCs w:val="28"/>
        </w:rPr>
        <w:t>профессиональным знаниям и навыкам</w:t>
      </w:r>
      <w:r w:rsidRPr="009E4157">
        <w:rPr>
          <w:sz w:val="28"/>
          <w:szCs w:val="28"/>
        </w:rPr>
        <w:t xml:space="preserve">, но и </w:t>
      </w:r>
      <w:r>
        <w:rPr>
          <w:sz w:val="28"/>
          <w:szCs w:val="28"/>
        </w:rPr>
        <w:t xml:space="preserve">деловым качествам. </w:t>
      </w:r>
    </w:p>
    <w:p w:rsidR="00576662" w:rsidRPr="009E4157" w:rsidRDefault="00576662" w:rsidP="00576662">
      <w:pPr>
        <w:pStyle w:val="Doc-0"/>
        <w:spacing w:line="300" w:lineRule="auto"/>
        <w:rPr>
          <w:sz w:val="28"/>
          <w:szCs w:val="28"/>
        </w:rPr>
      </w:pPr>
      <w:r>
        <w:rPr>
          <w:sz w:val="28"/>
          <w:szCs w:val="28"/>
        </w:rPr>
        <w:t xml:space="preserve">Сравнительный анализ систем оценок гражданских служащих не </w:t>
      </w:r>
      <w:r w:rsidRPr="009E4157">
        <w:rPr>
          <w:sz w:val="28"/>
          <w:szCs w:val="28"/>
        </w:rPr>
        <w:t>позволяет выделить предпочтительн</w:t>
      </w:r>
      <w:r>
        <w:rPr>
          <w:sz w:val="28"/>
          <w:szCs w:val="28"/>
        </w:rPr>
        <w:t>ую</w:t>
      </w:r>
      <w:r w:rsidRPr="009E4157">
        <w:rPr>
          <w:sz w:val="28"/>
          <w:szCs w:val="28"/>
        </w:rPr>
        <w:t xml:space="preserve"> или наиболее часто используем</w:t>
      </w:r>
      <w:r>
        <w:rPr>
          <w:sz w:val="28"/>
          <w:szCs w:val="28"/>
        </w:rPr>
        <w:t>ую технологию</w:t>
      </w:r>
      <w:r w:rsidRPr="009E4157">
        <w:rPr>
          <w:sz w:val="28"/>
          <w:szCs w:val="28"/>
        </w:rPr>
        <w:t xml:space="preserve"> оценки. Как правило, </w:t>
      </w:r>
      <w:r>
        <w:rPr>
          <w:sz w:val="28"/>
          <w:szCs w:val="28"/>
        </w:rPr>
        <w:t xml:space="preserve">для оценки гражданских служащих используются </w:t>
      </w:r>
      <w:r w:rsidRPr="009E4157">
        <w:rPr>
          <w:sz w:val="28"/>
          <w:szCs w:val="28"/>
        </w:rPr>
        <w:t>несколько методов одновременно, в том числе оценочное интервью, ранжирование, метод оценки достижения цели, метод оценки «360 градусов», при котором государственного служащего оценивает не только его непосредственный руководитель, но и коллеги по структурному подразделению, совместным проектам, в т.ч. из других органов власти</w:t>
      </w:r>
      <w:r>
        <w:rPr>
          <w:sz w:val="28"/>
          <w:szCs w:val="28"/>
        </w:rPr>
        <w:t xml:space="preserve">. Большое значение при проведении оценки имеет общественная оценка деятельности гражданских служащих, выявляемая на основе социологических исследований о деятельности органов власти, отзывов получателей государственных услуг. </w:t>
      </w:r>
    </w:p>
    <w:p w:rsidR="00576662" w:rsidRDefault="00576662" w:rsidP="00576662">
      <w:pPr>
        <w:pStyle w:val="Doc-0"/>
        <w:spacing w:line="300" w:lineRule="auto"/>
        <w:rPr>
          <w:sz w:val="28"/>
          <w:szCs w:val="28"/>
        </w:rPr>
      </w:pPr>
      <w:r w:rsidRPr="009E4157">
        <w:rPr>
          <w:sz w:val="28"/>
          <w:szCs w:val="28"/>
        </w:rPr>
        <w:t xml:space="preserve">В большинстве случаев оценка проводится не реже одного раза в год, что, безусловно, связано с годовым горизонтом планирования целей, задач и показателей деятельности органов власти и, соответственно, отдельных </w:t>
      </w:r>
      <w:r>
        <w:rPr>
          <w:sz w:val="28"/>
          <w:szCs w:val="28"/>
        </w:rPr>
        <w:lastRenderedPageBreak/>
        <w:t>гражданских служащих</w:t>
      </w:r>
      <w:r w:rsidRPr="009E4157">
        <w:rPr>
          <w:sz w:val="28"/>
          <w:szCs w:val="28"/>
        </w:rPr>
        <w:t xml:space="preserve">. </w:t>
      </w:r>
    </w:p>
    <w:p w:rsidR="00576662" w:rsidRPr="009E4157" w:rsidRDefault="00576662" w:rsidP="00576662">
      <w:pPr>
        <w:pStyle w:val="Doc-0"/>
        <w:spacing w:line="300" w:lineRule="auto"/>
        <w:rPr>
          <w:sz w:val="28"/>
          <w:szCs w:val="28"/>
        </w:rPr>
      </w:pPr>
      <w:r w:rsidRPr="009E4157">
        <w:rPr>
          <w:sz w:val="28"/>
          <w:szCs w:val="28"/>
        </w:rPr>
        <w:t xml:space="preserve">Существует четкое </w:t>
      </w:r>
      <w:r>
        <w:rPr>
          <w:sz w:val="28"/>
          <w:szCs w:val="28"/>
        </w:rPr>
        <w:t>разделение критериев оценки профессиональных каче</w:t>
      </w:r>
      <w:proofErr w:type="gramStart"/>
      <w:r>
        <w:rPr>
          <w:sz w:val="28"/>
          <w:szCs w:val="28"/>
        </w:rPr>
        <w:t>ств дл</w:t>
      </w:r>
      <w:proofErr w:type="gramEnd"/>
      <w:r>
        <w:rPr>
          <w:sz w:val="28"/>
          <w:szCs w:val="28"/>
        </w:rPr>
        <w:t xml:space="preserve">я </w:t>
      </w:r>
      <w:r w:rsidRPr="009E4157">
        <w:rPr>
          <w:sz w:val="28"/>
          <w:szCs w:val="28"/>
        </w:rPr>
        <w:t xml:space="preserve">государственных служащих высших должностей и среднего управленческого персонала и не руководящих работников. Основными критериями для оценки государственных служащих высших руководящих должностей является достижение целей деятельности государственного органа, в котором они служат. В отдельных странах к критериям оценки также относится качество финансового менеджмента, управления персоналом (например, в Дании), а также личные и профессиональные качества. Например, в Великобритании большое внимание уделяется оценке лидерских качеств, в Дании в качестве критерия используется также достижение целей профессионального роста. Что касается руководителей среднего звена и </w:t>
      </w:r>
      <w:r>
        <w:rPr>
          <w:sz w:val="28"/>
          <w:szCs w:val="28"/>
        </w:rPr>
        <w:t>специалистов</w:t>
      </w:r>
      <w:r w:rsidRPr="009E4157">
        <w:rPr>
          <w:sz w:val="28"/>
          <w:szCs w:val="28"/>
        </w:rPr>
        <w:t>, то для них основными критериями оценки является качество выполнения задач структурного подразделения, умение прояв</w:t>
      </w:r>
      <w:r>
        <w:rPr>
          <w:sz w:val="28"/>
          <w:szCs w:val="28"/>
        </w:rPr>
        <w:t>ля</w:t>
      </w:r>
      <w:r w:rsidRPr="009E4157">
        <w:rPr>
          <w:sz w:val="28"/>
          <w:szCs w:val="28"/>
        </w:rPr>
        <w:t xml:space="preserve">ть высокую профессиональную компетентность. </w:t>
      </w:r>
    </w:p>
    <w:p w:rsidR="00576662" w:rsidRDefault="00576662" w:rsidP="00576662">
      <w:pPr>
        <w:pStyle w:val="Doc-0"/>
        <w:spacing w:line="300" w:lineRule="auto"/>
        <w:rPr>
          <w:sz w:val="28"/>
          <w:szCs w:val="28"/>
        </w:rPr>
      </w:pPr>
      <w:r w:rsidRPr="009E4157">
        <w:rPr>
          <w:sz w:val="28"/>
          <w:szCs w:val="28"/>
        </w:rPr>
        <w:t xml:space="preserve">Оценка госслужащих проводится регулярно. При положительном результате оценки следует повышение оклада или премирование, карьерное продвижение, а при негативной оценке - увольнение с государственной службы, перевод на другую должность или понижение в должности, поиск нового направления профессионального развития. Необходимо отметить, что в странах, </w:t>
      </w:r>
      <w:r>
        <w:rPr>
          <w:sz w:val="28"/>
          <w:szCs w:val="28"/>
        </w:rPr>
        <w:t xml:space="preserve">где государственная служба является профессиональной деятельностью с четко определенными траекториями карьерного роста (например, Франция и Германия), </w:t>
      </w:r>
      <w:r w:rsidRPr="009E4157">
        <w:rPr>
          <w:sz w:val="28"/>
          <w:szCs w:val="28"/>
        </w:rPr>
        <w:t>практика понижения в должности практически н</w:t>
      </w:r>
      <w:r>
        <w:rPr>
          <w:sz w:val="28"/>
          <w:szCs w:val="28"/>
        </w:rPr>
        <w:t>е</w:t>
      </w:r>
      <w:r w:rsidRPr="009E4157">
        <w:rPr>
          <w:sz w:val="28"/>
          <w:szCs w:val="28"/>
        </w:rPr>
        <w:t xml:space="preserve"> используется</w:t>
      </w:r>
      <w:r>
        <w:rPr>
          <w:sz w:val="28"/>
          <w:szCs w:val="28"/>
        </w:rPr>
        <w:t xml:space="preserve">. Это обусловлено тем, что </w:t>
      </w:r>
      <w:r w:rsidRPr="009E4157">
        <w:rPr>
          <w:sz w:val="28"/>
          <w:szCs w:val="28"/>
        </w:rPr>
        <w:t xml:space="preserve">до поступления на штатную должность государственной службы кандидат проходит тщательный отбор, систему подготовки и работы в условиях испытательного срока, который может достигать нескольких лет. В этих условиях принятый на государственную службу человек в большинстве случаев гарантированно обладает всеми необходимыми качествами для выполнения работы с требуемым уровнем качества. </w:t>
      </w:r>
    </w:p>
    <w:p w:rsidR="00576662" w:rsidRDefault="00576662" w:rsidP="00576662">
      <w:pPr>
        <w:pStyle w:val="Doc-0"/>
        <w:spacing w:line="300" w:lineRule="auto"/>
        <w:rPr>
          <w:sz w:val="28"/>
          <w:szCs w:val="28"/>
        </w:rPr>
      </w:pPr>
      <w:r>
        <w:rPr>
          <w:sz w:val="28"/>
          <w:szCs w:val="28"/>
        </w:rPr>
        <w:t xml:space="preserve">В Российской Федерации созданы предпосылки для введения системы комплексной оценки. Федеральным законодательством введены конкурсные процедуры при приеме на работу и зачислении в кадровый резерв, процедура аттестации и система квалификационных экзаменов. Однако эффективность используемых кадровых технологий на настоящий момент не достаточно высока, поскольку не разработаны критерии и процедуры оценки, при </w:t>
      </w:r>
      <w:r>
        <w:rPr>
          <w:sz w:val="28"/>
          <w:szCs w:val="28"/>
        </w:rPr>
        <w:lastRenderedPageBreak/>
        <w:t xml:space="preserve">проведении оценки большое значение имеет субъективное мнение руководителей. </w:t>
      </w:r>
    </w:p>
    <w:p w:rsidR="00576662" w:rsidRPr="002D14BC" w:rsidRDefault="00576662" w:rsidP="00576662">
      <w:pPr>
        <w:pStyle w:val="Doc-0"/>
        <w:spacing w:line="300" w:lineRule="auto"/>
        <w:rPr>
          <w:sz w:val="28"/>
          <w:szCs w:val="28"/>
        </w:rPr>
      </w:pPr>
      <w:r w:rsidRPr="002D14BC">
        <w:rPr>
          <w:sz w:val="28"/>
          <w:szCs w:val="28"/>
        </w:rPr>
        <w:t xml:space="preserve">Вместе с тем, как показывает анализ международного опыта, для эффективной организации системы оценки необходимо выполнение следующих принципов: </w:t>
      </w:r>
    </w:p>
    <w:p w:rsidR="00576662" w:rsidRPr="002D14BC" w:rsidRDefault="00576662" w:rsidP="00576662">
      <w:pPr>
        <w:pStyle w:val="Doc-0"/>
        <w:numPr>
          <w:ilvl w:val="0"/>
          <w:numId w:val="11"/>
        </w:numPr>
        <w:spacing w:line="300" w:lineRule="auto"/>
        <w:rPr>
          <w:sz w:val="28"/>
          <w:szCs w:val="28"/>
        </w:rPr>
      </w:pPr>
      <w:r w:rsidRPr="002D14BC">
        <w:rPr>
          <w:sz w:val="28"/>
          <w:szCs w:val="28"/>
        </w:rPr>
        <w:t xml:space="preserve">участие независимых оценщиков в разработке методологии оценки и проведении оценки деятельности государственных гражданских служащих, что повышает качество используемых оценочных технологий и объективность оценки; </w:t>
      </w:r>
    </w:p>
    <w:p w:rsidR="00576662" w:rsidRPr="002D14BC" w:rsidRDefault="00576662" w:rsidP="00576662">
      <w:pPr>
        <w:pStyle w:val="Doc-0"/>
        <w:numPr>
          <w:ilvl w:val="0"/>
          <w:numId w:val="11"/>
        </w:numPr>
        <w:spacing w:line="300" w:lineRule="auto"/>
        <w:rPr>
          <w:sz w:val="28"/>
          <w:szCs w:val="28"/>
        </w:rPr>
      </w:pPr>
      <w:r w:rsidRPr="002D14BC">
        <w:rPr>
          <w:sz w:val="28"/>
          <w:szCs w:val="28"/>
        </w:rPr>
        <w:t xml:space="preserve">формализация оценочных процедур, разработка методик оценки и формализованных отчетов о результатах оценки также привносит объективность </w:t>
      </w:r>
      <w:r>
        <w:rPr>
          <w:sz w:val="28"/>
          <w:szCs w:val="28"/>
        </w:rPr>
        <w:t>в</w:t>
      </w:r>
      <w:r w:rsidRPr="002D14BC">
        <w:rPr>
          <w:sz w:val="28"/>
          <w:szCs w:val="28"/>
        </w:rPr>
        <w:t xml:space="preserve"> систему оценки; </w:t>
      </w:r>
    </w:p>
    <w:p w:rsidR="00576662" w:rsidRPr="002D14BC" w:rsidRDefault="00576662" w:rsidP="00576662">
      <w:pPr>
        <w:pStyle w:val="Doc-0"/>
        <w:numPr>
          <w:ilvl w:val="0"/>
          <w:numId w:val="11"/>
        </w:numPr>
        <w:spacing w:line="300" w:lineRule="auto"/>
        <w:rPr>
          <w:sz w:val="28"/>
          <w:szCs w:val="28"/>
        </w:rPr>
      </w:pPr>
      <w:r w:rsidRPr="002D14BC">
        <w:rPr>
          <w:sz w:val="28"/>
          <w:szCs w:val="28"/>
        </w:rPr>
        <w:t xml:space="preserve">участие в оценке всех заинтересованных сторон – всех, </w:t>
      </w:r>
      <w:proofErr w:type="gramStart"/>
      <w:r w:rsidRPr="002D14BC">
        <w:rPr>
          <w:sz w:val="28"/>
          <w:szCs w:val="28"/>
        </w:rPr>
        <w:t>кто</w:t>
      </w:r>
      <w:proofErr w:type="gramEnd"/>
      <w:r w:rsidRPr="002D14BC">
        <w:rPr>
          <w:sz w:val="28"/>
          <w:szCs w:val="28"/>
        </w:rPr>
        <w:t xml:space="preserve"> так или иначе связан с деятельностью оцениваемого, либо является потребителем предоставляемых им услуг;  </w:t>
      </w:r>
    </w:p>
    <w:p w:rsidR="00576662" w:rsidRPr="002D14BC" w:rsidRDefault="00576662" w:rsidP="00576662">
      <w:pPr>
        <w:pStyle w:val="Doc-0"/>
        <w:numPr>
          <w:ilvl w:val="0"/>
          <w:numId w:val="11"/>
        </w:numPr>
        <w:spacing w:line="300" w:lineRule="auto"/>
        <w:rPr>
          <w:sz w:val="28"/>
          <w:szCs w:val="28"/>
        </w:rPr>
      </w:pPr>
      <w:r w:rsidRPr="002D14BC">
        <w:rPr>
          <w:sz w:val="28"/>
          <w:szCs w:val="28"/>
        </w:rPr>
        <w:t xml:space="preserve">обеспечение регулярности проведения оценочных процедур для всех гражданских служащих. </w:t>
      </w:r>
    </w:p>
    <w:p w:rsidR="00576662" w:rsidRDefault="00576662" w:rsidP="00576662">
      <w:pPr>
        <w:pStyle w:val="Doc-0"/>
        <w:spacing w:line="300" w:lineRule="auto"/>
        <w:rPr>
          <w:sz w:val="28"/>
          <w:szCs w:val="28"/>
        </w:rPr>
      </w:pPr>
      <w:r w:rsidRPr="002D14BC">
        <w:rPr>
          <w:sz w:val="28"/>
          <w:szCs w:val="28"/>
        </w:rPr>
        <w:t xml:space="preserve">Реализация данных принципов в наилучшей степени </w:t>
      </w:r>
      <w:r>
        <w:rPr>
          <w:sz w:val="28"/>
          <w:szCs w:val="28"/>
        </w:rPr>
        <w:t xml:space="preserve">может быть </w:t>
      </w:r>
      <w:r w:rsidRPr="002D14BC">
        <w:rPr>
          <w:sz w:val="28"/>
          <w:szCs w:val="28"/>
        </w:rPr>
        <w:t>осуществл</w:t>
      </w:r>
      <w:r>
        <w:rPr>
          <w:sz w:val="28"/>
          <w:szCs w:val="28"/>
        </w:rPr>
        <w:t>ена</w:t>
      </w:r>
      <w:r w:rsidRPr="002D14BC">
        <w:rPr>
          <w:sz w:val="28"/>
          <w:szCs w:val="28"/>
        </w:rPr>
        <w:t xml:space="preserve"> в системе комплексной оценки</w:t>
      </w:r>
      <w:r>
        <w:rPr>
          <w:sz w:val="28"/>
          <w:szCs w:val="28"/>
        </w:rPr>
        <w:t xml:space="preserve">, называемой </w:t>
      </w:r>
      <w:r w:rsidRPr="002D14BC">
        <w:rPr>
          <w:sz w:val="28"/>
          <w:szCs w:val="28"/>
        </w:rPr>
        <w:t>«Оценочной средой деятельности гражданских служащих».</w:t>
      </w:r>
    </w:p>
    <w:p w:rsidR="00576662" w:rsidRPr="00C969A9" w:rsidRDefault="00576662" w:rsidP="00576662">
      <w:pPr>
        <w:pStyle w:val="Doc-0"/>
        <w:spacing w:line="300" w:lineRule="auto"/>
        <w:rPr>
          <w:sz w:val="28"/>
          <w:szCs w:val="28"/>
        </w:rPr>
      </w:pPr>
    </w:p>
    <w:p w:rsidR="00576662" w:rsidRDefault="00576662" w:rsidP="00576662">
      <w:pPr>
        <w:autoSpaceDE w:val="0"/>
        <w:autoSpaceDN w:val="0"/>
        <w:adjustRightInd w:val="0"/>
        <w:spacing w:line="300" w:lineRule="auto"/>
        <w:jc w:val="center"/>
        <w:rPr>
          <w:b/>
          <w:bCs/>
          <w:sz w:val="28"/>
          <w:szCs w:val="28"/>
        </w:rPr>
      </w:pPr>
      <w:r>
        <w:rPr>
          <w:b/>
          <w:bCs/>
          <w:sz w:val="28"/>
          <w:szCs w:val="28"/>
          <w:lang w:val="en-US"/>
        </w:rPr>
        <w:t>II</w:t>
      </w:r>
      <w:r w:rsidRPr="00C969A9">
        <w:rPr>
          <w:b/>
          <w:bCs/>
          <w:sz w:val="28"/>
          <w:szCs w:val="28"/>
        </w:rPr>
        <w:t>. </w:t>
      </w:r>
      <w:r>
        <w:rPr>
          <w:b/>
          <w:bCs/>
          <w:sz w:val="28"/>
          <w:szCs w:val="28"/>
        </w:rPr>
        <w:t xml:space="preserve">Концептуальные подходы к внедрению </w:t>
      </w:r>
      <w:r>
        <w:rPr>
          <w:b/>
          <w:sz w:val="28"/>
          <w:szCs w:val="28"/>
        </w:rPr>
        <w:t>системы комплексной оценки деятельности государственных гражданских служащих</w:t>
      </w:r>
    </w:p>
    <w:p w:rsidR="00576662" w:rsidRDefault="00576662" w:rsidP="00576662">
      <w:pPr>
        <w:spacing w:line="300" w:lineRule="auto"/>
        <w:ind w:firstLine="720"/>
        <w:jc w:val="both"/>
        <w:rPr>
          <w:sz w:val="28"/>
          <w:szCs w:val="28"/>
        </w:rPr>
      </w:pPr>
    </w:p>
    <w:p w:rsidR="00576662" w:rsidRDefault="00576662" w:rsidP="00576662">
      <w:pPr>
        <w:spacing w:line="300" w:lineRule="auto"/>
        <w:ind w:firstLine="720"/>
        <w:jc w:val="both"/>
        <w:rPr>
          <w:sz w:val="28"/>
          <w:szCs w:val="28"/>
        </w:rPr>
      </w:pPr>
      <w:r>
        <w:rPr>
          <w:sz w:val="28"/>
          <w:szCs w:val="28"/>
        </w:rPr>
        <w:t xml:space="preserve">Оценочная среда – это инновационная составляющая комплексного подхода к управлению персоналом в системе государственного управления, которая представляет собой совокупность организационных, кадровых и юридических мероприятий, обеспечивающих непрерывный процесс оценки. </w:t>
      </w:r>
    </w:p>
    <w:p w:rsidR="00576662" w:rsidRDefault="00576662" w:rsidP="00576662">
      <w:pPr>
        <w:spacing w:line="300" w:lineRule="auto"/>
        <w:ind w:firstLine="720"/>
        <w:jc w:val="both"/>
        <w:rPr>
          <w:sz w:val="28"/>
          <w:szCs w:val="28"/>
        </w:rPr>
      </w:pPr>
      <w:r>
        <w:rPr>
          <w:sz w:val="28"/>
          <w:szCs w:val="28"/>
        </w:rPr>
        <w:t xml:space="preserve">Другими  составляющими комплексного подхода являются: </w:t>
      </w:r>
    </w:p>
    <w:p w:rsidR="00576662" w:rsidRDefault="00576662" w:rsidP="00576662">
      <w:pPr>
        <w:pStyle w:val="Doc-0"/>
        <w:numPr>
          <w:ilvl w:val="0"/>
          <w:numId w:val="11"/>
        </w:numPr>
        <w:spacing w:line="300" w:lineRule="auto"/>
        <w:rPr>
          <w:sz w:val="28"/>
          <w:szCs w:val="28"/>
        </w:rPr>
      </w:pPr>
      <w:r>
        <w:rPr>
          <w:sz w:val="28"/>
          <w:szCs w:val="28"/>
        </w:rPr>
        <w:t xml:space="preserve">отбор, прием и адаптация персонала; </w:t>
      </w:r>
    </w:p>
    <w:p w:rsidR="00576662" w:rsidRDefault="00576662" w:rsidP="00576662">
      <w:pPr>
        <w:pStyle w:val="Doc-0"/>
        <w:numPr>
          <w:ilvl w:val="0"/>
          <w:numId w:val="11"/>
        </w:numPr>
        <w:spacing w:line="300" w:lineRule="auto"/>
        <w:rPr>
          <w:sz w:val="28"/>
          <w:szCs w:val="28"/>
        </w:rPr>
      </w:pPr>
      <w:r>
        <w:rPr>
          <w:sz w:val="28"/>
          <w:szCs w:val="28"/>
        </w:rPr>
        <w:t>обучение и развитие персонала;</w:t>
      </w:r>
    </w:p>
    <w:p w:rsidR="00576662" w:rsidRDefault="00576662" w:rsidP="00576662">
      <w:pPr>
        <w:pStyle w:val="Doc-0"/>
        <w:numPr>
          <w:ilvl w:val="0"/>
          <w:numId w:val="11"/>
        </w:numPr>
        <w:spacing w:line="300" w:lineRule="auto"/>
        <w:rPr>
          <w:sz w:val="28"/>
          <w:szCs w:val="28"/>
        </w:rPr>
      </w:pPr>
      <w:r>
        <w:rPr>
          <w:sz w:val="28"/>
          <w:szCs w:val="28"/>
        </w:rPr>
        <w:t xml:space="preserve">формирование кадрового резерва; </w:t>
      </w:r>
    </w:p>
    <w:p w:rsidR="00576662" w:rsidRDefault="00576662" w:rsidP="00576662">
      <w:pPr>
        <w:pStyle w:val="Doc-0"/>
        <w:numPr>
          <w:ilvl w:val="0"/>
          <w:numId w:val="11"/>
        </w:numPr>
        <w:spacing w:line="300" w:lineRule="auto"/>
        <w:rPr>
          <w:sz w:val="28"/>
          <w:szCs w:val="28"/>
        </w:rPr>
      </w:pPr>
      <w:r>
        <w:rPr>
          <w:sz w:val="28"/>
          <w:szCs w:val="28"/>
        </w:rPr>
        <w:t>учет и анализ движения кадров;</w:t>
      </w:r>
    </w:p>
    <w:p w:rsidR="00576662" w:rsidRDefault="00576662" w:rsidP="00576662">
      <w:pPr>
        <w:pStyle w:val="Doc-0"/>
        <w:numPr>
          <w:ilvl w:val="0"/>
          <w:numId w:val="11"/>
        </w:numPr>
        <w:spacing w:line="300" w:lineRule="auto"/>
        <w:rPr>
          <w:sz w:val="28"/>
          <w:szCs w:val="28"/>
        </w:rPr>
      </w:pPr>
      <w:r>
        <w:rPr>
          <w:sz w:val="28"/>
          <w:szCs w:val="28"/>
        </w:rPr>
        <w:t>мотивация и вовлеченность;</w:t>
      </w:r>
    </w:p>
    <w:p w:rsidR="00576662" w:rsidRDefault="00576662" w:rsidP="00576662">
      <w:pPr>
        <w:pStyle w:val="Doc-0"/>
        <w:numPr>
          <w:ilvl w:val="0"/>
          <w:numId w:val="11"/>
        </w:numPr>
        <w:spacing w:line="300" w:lineRule="auto"/>
        <w:rPr>
          <w:sz w:val="28"/>
          <w:szCs w:val="28"/>
        </w:rPr>
      </w:pPr>
      <w:r>
        <w:rPr>
          <w:sz w:val="28"/>
          <w:szCs w:val="28"/>
        </w:rPr>
        <w:t xml:space="preserve">формирование государственных ценностей и установок. </w:t>
      </w:r>
    </w:p>
    <w:p w:rsidR="00576662" w:rsidRDefault="00576662" w:rsidP="00576662">
      <w:pPr>
        <w:spacing w:line="300" w:lineRule="auto"/>
        <w:ind w:firstLine="720"/>
        <w:jc w:val="both"/>
        <w:rPr>
          <w:sz w:val="28"/>
          <w:szCs w:val="28"/>
        </w:rPr>
      </w:pPr>
      <w:r>
        <w:rPr>
          <w:sz w:val="28"/>
          <w:szCs w:val="28"/>
        </w:rPr>
        <w:lastRenderedPageBreak/>
        <w:t xml:space="preserve">При этом результаты комплексной оценки, проводимой на регулярной основе, должна стать основой для принятия любых кадровых решений, разработки программ дополнительного образования, программ лояльности и вовлеченности гражданских служащих и т.п. </w:t>
      </w:r>
    </w:p>
    <w:p w:rsidR="00576662" w:rsidRDefault="00576662" w:rsidP="00576662">
      <w:pPr>
        <w:spacing w:line="300" w:lineRule="auto"/>
        <w:ind w:firstLine="720"/>
        <w:jc w:val="both"/>
        <w:rPr>
          <w:sz w:val="28"/>
          <w:szCs w:val="28"/>
        </w:rPr>
      </w:pPr>
      <w:r>
        <w:rPr>
          <w:sz w:val="28"/>
          <w:szCs w:val="28"/>
        </w:rPr>
        <w:t xml:space="preserve">Элементами комплексной оценки являются: </w:t>
      </w:r>
    </w:p>
    <w:p w:rsidR="00576662" w:rsidRDefault="00576662" w:rsidP="00576662">
      <w:pPr>
        <w:pStyle w:val="Doc-0"/>
        <w:numPr>
          <w:ilvl w:val="0"/>
          <w:numId w:val="11"/>
        </w:numPr>
        <w:spacing w:line="300" w:lineRule="auto"/>
        <w:rPr>
          <w:sz w:val="28"/>
          <w:szCs w:val="28"/>
        </w:rPr>
      </w:pPr>
      <w:r>
        <w:rPr>
          <w:sz w:val="28"/>
          <w:szCs w:val="28"/>
        </w:rPr>
        <w:t xml:space="preserve">внутренняя оценка результативности деятельности гражданского служащего, проводимая руководителем; </w:t>
      </w:r>
    </w:p>
    <w:p w:rsidR="00576662" w:rsidRDefault="00576662" w:rsidP="00576662">
      <w:pPr>
        <w:pStyle w:val="Doc-0"/>
        <w:numPr>
          <w:ilvl w:val="0"/>
          <w:numId w:val="11"/>
        </w:numPr>
        <w:spacing w:line="300" w:lineRule="auto"/>
        <w:rPr>
          <w:sz w:val="28"/>
          <w:szCs w:val="28"/>
        </w:rPr>
      </w:pPr>
      <w:r>
        <w:rPr>
          <w:sz w:val="28"/>
          <w:szCs w:val="28"/>
        </w:rPr>
        <w:t xml:space="preserve">оценка соответствия квалификационным требованиям; </w:t>
      </w:r>
    </w:p>
    <w:p w:rsidR="00576662" w:rsidRDefault="00576662" w:rsidP="00576662">
      <w:pPr>
        <w:pStyle w:val="Doc-0"/>
        <w:numPr>
          <w:ilvl w:val="0"/>
          <w:numId w:val="11"/>
        </w:numPr>
        <w:spacing w:line="300" w:lineRule="auto"/>
        <w:rPr>
          <w:sz w:val="28"/>
          <w:szCs w:val="28"/>
        </w:rPr>
      </w:pPr>
      <w:r>
        <w:rPr>
          <w:sz w:val="28"/>
          <w:szCs w:val="28"/>
        </w:rPr>
        <w:t xml:space="preserve">оценка удовлетворенности работы коллегами; </w:t>
      </w:r>
    </w:p>
    <w:p w:rsidR="00576662" w:rsidRDefault="00576662" w:rsidP="00576662">
      <w:pPr>
        <w:pStyle w:val="Doc-0"/>
        <w:numPr>
          <w:ilvl w:val="0"/>
          <w:numId w:val="11"/>
        </w:numPr>
        <w:spacing w:line="300" w:lineRule="auto"/>
        <w:rPr>
          <w:sz w:val="28"/>
          <w:szCs w:val="28"/>
        </w:rPr>
      </w:pPr>
      <w:r>
        <w:rPr>
          <w:sz w:val="28"/>
          <w:szCs w:val="28"/>
        </w:rPr>
        <w:t xml:space="preserve">общественная (внутренняя) оценка. </w:t>
      </w:r>
    </w:p>
    <w:p w:rsidR="00576662" w:rsidRDefault="00576662" w:rsidP="00576662">
      <w:pPr>
        <w:pStyle w:val="Doc-"/>
        <w:numPr>
          <w:ilvl w:val="0"/>
          <w:numId w:val="0"/>
        </w:numPr>
        <w:spacing w:line="300" w:lineRule="auto"/>
        <w:rPr>
          <w:sz w:val="28"/>
          <w:szCs w:val="28"/>
          <w:u w:val="single"/>
        </w:rPr>
      </w:pPr>
    </w:p>
    <w:p w:rsidR="00576662" w:rsidRPr="009F0DE1" w:rsidRDefault="00576662" w:rsidP="00576662">
      <w:pPr>
        <w:pStyle w:val="Doc-"/>
        <w:numPr>
          <w:ilvl w:val="0"/>
          <w:numId w:val="0"/>
        </w:numPr>
        <w:spacing w:line="300" w:lineRule="auto"/>
        <w:rPr>
          <w:sz w:val="28"/>
          <w:szCs w:val="28"/>
          <w:u w:val="single"/>
        </w:rPr>
      </w:pPr>
      <w:r w:rsidRPr="009F0DE1">
        <w:rPr>
          <w:sz w:val="28"/>
          <w:szCs w:val="28"/>
          <w:u w:val="single"/>
        </w:rPr>
        <w:t>Оценка руководителя</w:t>
      </w:r>
    </w:p>
    <w:p w:rsidR="00576662" w:rsidRPr="009F0DE1" w:rsidRDefault="00576662" w:rsidP="00576662">
      <w:pPr>
        <w:pStyle w:val="Doc-0"/>
        <w:spacing w:line="300" w:lineRule="auto"/>
        <w:rPr>
          <w:sz w:val="28"/>
          <w:szCs w:val="28"/>
        </w:rPr>
      </w:pPr>
      <w:r w:rsidRPr="009F0DE1">
        <w:rPr>
          <w:sz w:val="28"/>
          <w:szCs w:val="28"/>
        </w:rPr>
        <w:t xml:space="preserve">Оценка руководителем </w:t>
      </w:r>
      <w:r>
        <w:rPr>
          <w:sz w:val="28"/>
          <w:szCs w:val="28"/>
        </w:rPr>
        <w:t>гражданского</w:t>
      </w:r>
      <w:r w:rsidRPr="009F0DE1">
        <w:rPr>
          <w:sz w:val="28"/>
          <w:szCs w:val="28"/>
        </w:rPr>
        <w:t xml:space="preserve"> служащего проводится с целью мониторинга процесса достижения поставленных </w:t>
      </w:r>
      <w:r>
        <w:rPr>
          <w:sz w:val="28"/>
          <w:szCs w:val="28"/>
        </w:rPr>
        <w:t>целей</w:t>
      </w:r>
      <w:r w:rsidRPr="009F0DE1">
        <w:rPr>
          <w:sz w:val="28"/>
          <w:szCs w:val="28"/>
        </w:rPr>
        <w:t xml:space="preserve"> и осуществления своевременной корректировки этого процесса либо поощрения за достижение успешных результатов. </w:t>
      </w:r>
      <w:r>
        <w:rPr>
          <w:sz w:val="28"/>
          <w:szCs w:val="28"/>
        </w:rPr>
        <w:t>О</w:t>
      </w:r>
      <w:r w:rsidRPr="009F0DE1">
        <w:rPr>
          <w:sz w:val="28"/>
          <w:szCs w:val="28"/>
        </w:rPr>
        <w:t xml:space="preserve">ценка предоставляет возможность приведения в соответствие целей работы структурного подразделения с индивидуальными задачами сотрудников. </w:t>
      </w:r>
    </w:p>
    <w:p w:rsidR="00576662" w:rsidRPr="006C4BBF" w:rsidRDefault="00576662" w:rsidP="00576662">
      <w:pPr>
        <w:pStyle w:val="af4"/>
        <w:rPr>
          <w:sz w:val="28"/>
          <w:szCs w:val="28"/>
          <w:u w:val="single"/>
        </w:rPr>
      </w:pPr>
      <w:r w:rsidRPr="006C4BBF">
        <w:rPr>
          <w:sz w:val="28"/>
          <w:szCs w:val="28"/>
          <w:u w:val="single"/>
        </w:rPr>
        <w:t>Оценка дает руководителю следующие возможности:</w:t>
      </w:r>
    </w:p>
    <w:p w:rsidR="00576662" w:rsidRPr="009F0DE1" w:rsidRDefault="00576662" w:rsidP="00576662">
      <w:pPr>
        <w:pStyle w:val="a0"/>
        <w:rPr>
          <w:sz w:val="28"/>
          <w:szCs w:val="28"/>
        </w:rPr>
      </w:pPr>
      <w:r w:rsidRPr="009F0DE1">
        <w:rPr>
          <w:sz w:val="28"/>
          <w:szCs w:val="28"/>
        </w:rPr>
        <w:t>В плане управления процессами</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Создать возможность для улучшения системы планирования и распределения обязанностей.</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Повышать эффективность использования ресурсов.</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Разрабатывать механизмы регулярного отслеживания результатов и своевременной корректировки процесса достижения результата.</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Составлять и корректировать планы развития организации с учетом имеющихся человеческих ресурсов.</w:t>
      </w:r>
    </w:p>
    <w:p w:rsidR="00576662" w:rsidRPr="009F0DE1" w:rsidRDefault="00576662" w:rsidP="00576662">
      <w:pPr>
        <w:pStyle w:val="a0"/>
        <w:rPr>
          <w:sz w:val="28"/>
          <w:szCs w:val="28"/>
        </w:rPr>
      </w:pPr>
      <w:r w:rsidRPr="009F0DE1">
        <w:rPr>
          <w:sz w:val="28"/>
          <w:szCs w:val="28"/>
        </w:rPr>
        <w:t xml:space="preserve">В плане управления человеческими ресурсами </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Установить конструктивные рабочие отношения с по</w:t>
      </w:r>
      <w:r>
        <w:rPr>
          <w:sz w:val="28"/>
          <w:szCs w:val="28"/>
        </w:rPr>
        <w:t>д</w:t>
      </w:r>
      <w:r w:rsidRPr="009F0DE1">
        <w:rPr>
          <w:sz w:val="28"/>
          <w:szCs w:val="28"/>
        </w:rPr>
        <w:t xml:space="preserve">чиненными. </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Сообщать подчиненному о своих ожиданиях.</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Информировать подчиненных о том, как оценивается их деятельность.</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Вносить корректировки, если деятельность не устраивает.</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lastRenderedPageBreak/>
        <w:t>Выяснить причины неудовлетворительной работой.</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Отметить достоинства и достижения.</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Мотивировать подчиненного.</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Наметить план развития по</w:t>
      </w:r>
      <w:r>
        <w:rPr>
          <w:sz w:val="28"/>
          <w:szCs w:val="28"/>
        </w:rPr>
        <w:t>д</w:t>
      </w:r>
      <w:r w:rsidRPr="009F0DE1">
        <w:rPr>
          <w:sz w:val="28"/>
          <w:szCs w:val="28"/>
        </w:rPr>
        <w:t>чиненного и его карьерные перспективы.</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Узнать работу подчиненного «изнутри».</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Найти пути повышения эффективности работы подчиненного и организации в целом.</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Своевременно предотвратить развитие конфликтных ситуаций.</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Получить обратную связь и лучше понять ситуацию в коллективе.</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Корректировать собственное поведение.</w:t>
      </w:r>
    </w:p>
    <w:p w:rsidR="00576662" w:rsidRPr="006C4BBF" w:rsidRDefault="00576662" w:rsidP="00576662">
      <w:pPr>
        <w:pStyle w:val="af4"/>
        <w:rPr>
          <w:sz w:val="28"/>
          <w:szCs w:val="28"/>
          <w:u w:val="single"/>
        </w:rPr>
      </w:pPr>
      <w:r w:rsidRPr="006C4BBF">
        <w:rPr>
          <w:sz w:val="28"/>
          <w:szCs w:val="28"/>
          <w:u w:val="single"/>
        </w:rPr>
        <w:t>Оценка для сотрудника дает следующие возможности:</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 xml:space="preserve">Мотивировать сотрудника как за счет определения  его роли в выполнении задач подразделения или департамента, так и посредством объективной системы поощрения. </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 xml:space="preserve">Понять свои сильные и слабые стороны и возможности преодоления </w:t>
      </w:r>
      <w:proofErr w:type="gramStart"/>
      <w:r w:rsidRPr="009F0DE1">
        <w:rPr>
          <w:sz w:val="28"/>
          <w:szCs w:val="28"/>
        </w:rPr>
        <w:t>последних</w:t>
      </w:r>
      <w:proofErr w:type="gramEnd"/>
      <w:r w:rsidRPr="009F0DE1">
        <w:rPr>
          <w:sz w:val="28"/>
          <w:szCs w:val="28"/>
        </w:rPr>
        <w:t>.</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 xml:space="preserve">Получить открытую и прозрачную оценку деятельности на основе заранее согласованных критериев. </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Возможность обсудить с руководителем все неясные и спорные вопросы, наметить пути профессионального роста.</w:t>
      </w:r>
    </w:p>
    <w:p w:rsidR="00576662" w:rsidRPr="009F0DE1" w:rsidRDefault="00576662" w:rsidP="00576662">
      <w:pPr>
        <w:pStyle w:val="af4"/>
        <w:rPr>
          <w:sz w:val="28"/>
          <w:szCs w:val="28"/>
        </w:rPr>
      </w:pPr>
      <w:r w:rsidRPr="009F0DE1">
        <w:rPr>
          <w:sz w:val="28"/>
          <w:szCs w:val="28"/>
        </w:rPr>
        <w:t>Одним из немаловажных результатов текущей оценки является получение руководителем полноценной обратной связи от сотрудников не только в отношении их карьерных и профессиональных планов, но и по поводу продуманности и объективности своих управленческих решений. В результате  происходит повышение уровня обоснованности и качества принятия управленческих решений.</w:t>
      </w:r>
    </w:p>
    <w:p w:rsidR="00576662" w:rsidRDefault="00576662" w:rsidP="00576662">
      <w:pPr>
        <w:pStyle w:val="af4"/>
      </w:pPr>
      <w:r w:rsidRPr="009F0DE1">
        <w:rPr>
          <w:sz w:val="28"/>
          <w:szCs w:val="28"/>
        </w:rPr>
        <w:lastRenderedPageBreak/>
        <w:t>Основополагающими принципами для разработки системы оценки государственных служащих всех должностных уровней являются сл</w:t>
      </w:r>
      <w:r>
        <w:t>едующие аспекты</w:t>
      </w:r>
      <w:r>
        <w:rPr>
          <w:rStyle w:val="af3"/>
        </w:rPr>
        <w:footnoteReference w:id="1"/>
      </w:r>
      <w:r>
        <w:t>:</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 xml:space="preserve">Соответствие задач сотрудника запланированным целям подразделения. </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Ежегодная постановка и определение задач.</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Ежегодное определение необходимого уровня профессиональных навыков и соответствующих способов оценки уровня проявления этих навыков в деятельности государственного служащего.</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Каждому руководителю следует способствовать повышению квалификации государственных служащих.</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 xml:space="preserve">Регулярное совместное обсуждение текущих результатов достижения поставленных задач и </w:t>
      </w:r>
      <w:proofErr w:type="gramStart"/>
      <w:r w:rsidRPr="009F0DE1">
        <w:rPr>
          <w:sz w:val="28"/>
          <w:szCs w:val="28"/>
        </w:rPr>
        <w:t>выполнения</w:t>
      </w:r>
      <w:proofErr w:type="gramEnd"/>
      <w:r w:rsidRPr="009F0DE1">
        <w:rPr>
          <w:sz w:val="28"/>
          <w:szCs w:val="28"/>
        </w:rPr>
        <w:t xml:space="preserve"> принятых на себя обязательств.</w:t>
      </w:r>
    </w:p>
    <w:p w:rsidR="00576662" w:rsidRPr="009F0DE1" w:rsidRDefault="00576662" w:rsidP="00576662">
      <w:pPr>
        <w:pStyle w:val="a"/>
        <w:tabs>
          <w:tab w:val="clear" w:pos="1418"/>
          <w:tab w:val="clear" w:pos="1800"/>
        </w:tabs>
        <w:ind w:left="1418" w:hanging="567"/>
        <w:rPr>
          <w:sz w:val="28"/>
          <w:szCs w:val="28"/>
        </w:rPr>
      </w:pPr>
      <w:r w:rsidRPr="009F0DE1">
        <w:rPr>
          <w:sz w:val="28"/>
          <w:szCs w:val="28"/>
        </w:rPr>
        <w:t>Ежегодное проведение встречи руководителя и сотрудника по обсуждению и оценке достигнутых результатов и продемонстрированного уровня профессиональных навыков.</w:t>
      </w:r>
    </w:p>
    <w:p w:rsidR="00576662" w:rsidRPr="009F0DE1" w:rsidRDefault="00576662" w:rsidP="00576662">
      <w:pPr>
        <w:pStyle w:val="af4"/>
        <w:rPr>
          <w:sz w:val="28"/>
          <w:szCs w:val="28"/>
        </w:rPr>
      </w:pPr>
      <w:r>
        <w:rPr>
          <w:sz w:val="28"/>
          <w:szCs w:val="28"/>
        </w:rPr>
        <w:t xml:space="preserve">К оценке результатов деятельности сотрудника рекомендуется </w:t>
      </w:r>
      <w:r w:rsidRPr="009F0DE1">
        <w:rPr>
          <w:sz w:val="28"/>
          <w:szCs w:val="28"/>
        </w:rPr>
        <w:t xml:space="preserve"> привязывать премирование сотрудника либо ин</w:t>
      </w:r>
      <w:r>
        <w:rPr>
          <w:sz w:val="28"/>
          <w:szCs w:val="28"/>
        </w:rPr>
        <w:t>ые</w:t>
      </w:r>
      <w:r w:rsidRPr="009F0DE1">
        <w:rPr>
          <w:sz w:val="28"/>
          <w:szCs w:val="28"/>
        </w:rPr>
        <w:t xml:space="preserve"> систем</w:t>
      </w:r>
      <w:r>
        <w:rPr>
          <w:sz w:val="28"/>
          <w:szCs w:val="28"/>
        </w:rPr>
        <w:t>ы</w:t>
      </w:r>
      <w:r w:rsidRPr="009F0DE1">
        <w:rPr>
          <w:sz w:val="28"/>
          <w:szCs w:val="28"/>
        </w:rPr>
        <w:t xml:space="preserve"> стимулирования его деятельности. </w:t>
      </w:r>
    </w:p>
    <w:p w:rsidR="00576662" w:rsidRPr="009F0DE1" w:rsidRDefault="00576662" w:rsidP="00576662">
      <w:pPr>
        <w:pStyle w:val="Doc-0"/>
        <w:spacing w:line="300" w:lineRule="auto"/>
        <w:rPr>
          <w:sz w:val="28"/>
          <w:szCs w:val="28"/>
        </w:rPr>
      </w:pPr>
    </w:p>
    <w:p w:rsidR="00576662" w:rsidRPr="009F0DE1" w:rsidRDefault="00576662" w:rsidP="00576662">
      <w:pPr>
        <w:pStyle w:val="Doc-0"/>
        <w:spacing w:line="300" w:lineRule="auto"/>
        <w:ind w:firstLine="0"/>
        <w:rPr>
          <w:sz w:val="28"/>
          <w:szCs w:val="28"/>
          <w:u w:val="single"/>
        </w:rPr>
      </w:pPr>
      <w:r w:rsidRPr="009F0DE1">
        <w:rPr>
          <w:sz w:val="28"/>
          <w:szCs w:val="28"/>
          <w:u w:val="single"/>
        </w:rPr>
        <w:t xml:space="preserve">Оценка </w:t>
      </w:r>
      <w:r>
        <w:rPr>
          <w:sz w:val="28"/>
          <w:szCs w:val="28"/>
          <w:u w:val="single"/>
        </w:rPr>
        <w:t xml:space="preserve">удовлетворенности работой гражданского служащего, проводимая коллегами </w:t>
      </w:r>
    </w:p>
    <w:p w:rsidR="00576662" w:rsidRDefault="00576662" w:rsidP="00576662">
      <w:pPr>
        <w:pStyle w:val="Doc-0"/>
        <w:spacing w:line="300" w:lineRule="auto"/>
        <w:rPr>
          <w:sz w:val="28"/>
          <w:szCs w:val="28"/>
        </w:rPr>
      </w:pPr>
      <w:r>
        <w:rPr>
          <w:sz w:val="28"/>
          <w:szCs w:val="28"/>
        </w:rPr>
        <w:t xml:space="preserve">Основной задачей в данном случае является </w:t>
      </w:r>
      <w:r w:rsidRPr="009F0DE1">
        <w:rPr>
          <w:sz w:val="28"/>
          <w:szCs w:val="28"/>
        </w:rPr>
        <w:t>оцен</w:t>
      </w:r>
      <w:r>
        <w:rPr>
          <w:sz w:val="28"/>
          <w:szCs w:val="28"/>
        </w:rPr>
        <w:t>ка</w:t>
      </w:r>
      <w:r w:rsidRPr="009F0DE1">
        <w:rPr>
          <w:sz w:val="28"/>
          <w:szCs w:val="28"/>
        </w:rPr>
        <w:t xml:space="preserve"> деловы</w:t>
      </w:r>
      <w:r>
        <w:rPr>
          <w:sz w:val="28"/>
          <w:szCs w:val="28"/>
        </w:rPr>
        <w:t>х каче</w:t>
      </w:r>
      <w:proofErr w:type="gramStart"/>
      <w:r>
        <w:rPr>
          <w:sz w:val="28"/>
          <w:szCs w:val="28"/>
        </w:rPr>
        <w:t>ств</w:t>
      </w:r>
      <w:r w:rsidRPr="009F0DE1">
        <w:rPr>
          <w:sz w:val="28"/>
          <w:szCs w:val="28"/>
        </w:rPr>
        <w:t xml:space="preserve"> гр</w:t>
      </w:r>
      <w:proofErr w:type="gramEnd"/>
      <w:r w:rsidRPr="009F0DE1">
        <w:rPr>
          <w:sz w:val="28"/>
          <w:szCs w:val="28"/>
        </w:rPr>
        <w:t xml:space="preserve">ажданского служащего, его умение выстаивать деловые отношения, выходить из конфликтных ситуаций и т.п. </w:t>
      </w:r>
    </w:p>
    <w:p w:rsidR="00576662" w:rsidRDefault="00576662" w:rsidP="00576662">
      <w:pPr>
        <w:pStyle w:val="Doc-0"/>
        <w:spacing w:line="300" w:lineRule="auto"/>
        <w:rPr>
          <w:sz w:val="28"/>
          <w:szCs w:val="28"/>
        </w:rPr>
      </w:pPr>
      <w:r>
        <w:rPr>
          <w:sz w:val="28"/>
          <w:szCs w:val="28"/>
        </w:rPr>
        <w:t>Оценка деловых каче</w:t>
      </w:r>
      <w:proofErr w:type="gramStart"/>
      <w:r>
        <w:rPr>
          <w:sz w:val="28"/>
          <w:szCs w:val="28"/>
        </w:rPr>
        <w:t>ств гр</w:t>
      </w:r>
      <w:proofErr w:type="gramEnd"/>
      <w:r>
        <w:rPr>
          <w:sz w:val="28"/>
          <w:szCs w:val="28"/>
        </w:rPr>
        <w:t>ажданских служащих</w:t>
      </w:r>
      <w:r w:rsidRPr="00CB6FC1">
        <w:rPr>
          <w:sz w:val="28"/>
          <w:szCs w:val="28"/>
        </w:rPr>
        <w:t xml:space="preserve"> может осуществляться с помощью различных механизмов и методов, которые можно сгруппировать следующим образом:</w:t>
      </w:r>
    </w:p>
    <w:p w:rsidR="00576662" w:rsidRDefault="00576662" w:rsidP="00576662">
      <w:pPr>
        <w:pStyle w:val="Doc-0"/>
        <w:spacing w:line="300" w:lineRule="auto"/>
        <w:rPr>
          <w:sz w:val="28"/>
          <w:szCs w:val="28"/>
        </w:rPr>
      </w:pPr>
    </w:p>
    <w:p w:rsidR="00576662" w:rsidRPr="00FB0252" w:rsidRDefault="00576662" w:rsidP="00576662">
      <w:pPr>
        <w:pStyle w:val="Doc-0"/>
        <w:spacing w:line="300" w:lineRule="auto"/>
        <w:rPr>
          <w:sz w:val="28"/>
          <w:szCs w:val="28"/>
          <w:u w:val="single"/>
        </w:rPr>
      </w:pPr>
      <w:r w:rsidRPr="00FB0252">
        <w:rPr>
          <w:sz w:val="28"/>
          <w:szCs w:val="28"/>
          <w:u w:val="single"/>
        </w:rPr>
        <w:t>Качественные методы</w:t>
      </w:r>
    </w:p>
    <w:p w:rsidR="00576662" w:rsidRPr="00CB6FC1" w:rsidRDefault="00576662" w:rsidP="00576662">
      <w:pPr>
        <w:pStyle w:val="Doc-0"/>
        <w:spacing w:line="300" w:lineRule="auto"/>
        <w:rPr>
          <w:sz w:val="28"/>
          <w:szCs w:val="28"/>
        </w:rPr>
      </w:pPr>
      <w:r w:rsidRPr="00CB6FC1">
        <w:rPr>
          <w:sz w:val="28"/>
          <w:szCs w:val="28"/>
        </w:rPr>
        <w:t>Качественные методы - методы описательного характера, определяющие качества работников без их количественного выражения. Наиболее распространенными в международной практике являются следующие</w:t>
      </w:r>
      <w:r>
        <w:rPr>
          <w:sz w:val="28"/>
          <w:szCs w:val="28"/>
        </w:rPr>
        <w:t xml:space="preserve"> методы</w:t>
      </w:r>
      <w:r w:rsidRPr="00CB6FC1">
        <w:rPr>
          <w:sz w:val="28"/>
          <w:szCs w:val="28"/>
        </w:rPr>
        <w:t xml:space="preserve">: </w:t>
      </w:r>
    </w:p>
    <w:p w:rsidR="00576662" w:rsidRPr="00CB6FC1" w:rsidRDefault="00576662" w:rsidP="00576662">
      <w:pPr>
        <w:pStyle w:val="a"/>
        <w:tabs>
          <w:tab w:val="clear" w:pos="1418"/>
          <w:tab w:val="clear" w:pos="1800"/>
        </w:tabs>
        <w:spacing w:line="300" w:lineRule="auto"/>
        <w:ind w:left="709" w:hanging="425"/>
        <w:rPr>
          <w:sz w:val="28"/>
          <w:szCs w:val="28"/>
        </w:rPr>
      </w:pPr>
      <w:r w:rsidRPr="00CB6FC1">
        <w:rPr>
          <w:sz w:val="28"/>
          <w:szCs w:val="28"/>
        </w:rPr>
        <w:t>Метод групповой дискуссии</w:t>
      </w:r>
      <w:r>
        <w:rPr>
          <w:sz w:val="28"/>
          <w:szCs w:val="28"/>
        </w:rPr>
        <w:t xml:space="preserve"> – это </w:t>
      </w:r>
      <w:r w:rsidRPr="00CB6FC1">
        <w:rPr>
          <w:sz w:val="28"/>
          <w:szCs w:val="28"/>
        </w:rPr>
        <w:t>беседа группы руководителей или экспертов с работниками относительно их деятельности. Метод групповой дискуссии позволяет по определенным критериям выбрать наиболее активных, самостоятельных, перспективных сотрудников.</w:t>
      </w:r>
      <w:r>
        <w:rPr>
          <w:sz w:val="28"/>
          <w:szCs w:val="28"/>
        </w:rPr>
        <w:t xml:space="preserve"> Этот метод наиболее часто используется в российской практике оценки персонала.</w:t>
      </w:r>
    </w:p>
    <w:p w:rsidR="00576662" w:rsidRPr="00CB6FC1" w:rsidRDefault="00576662" w:rsidP="00576662">
      <w:pPr>
        <w:pStyle w:val="a"/>
        <w:tabs>
          <w:tab w:val="clear" w:pos="1418"/>
          <w:tab w:val="clear" w:pos="1800"/>
        </w:tabs>
        <w:spacing w:line="300" w:lineRule="auto"/>
        <w:ind w:left="709" w:hanging="425"/>
        <w:rPr>
          <w:sz w:val="28"/>
          <w:szCs w:val="28"/>
        </w:rPr>
      </w:pPr>
      <w:r w:rsidRPr="00CB6FC1">
        <w:rPr>
          <w:sz w:val="28"/>
          <w:szCs w:val="28"/>
        </w:rPr>
        <w:t xml:space="preserve">Мини-опросы – могут использоваться руководителями среднего и высокого уровня в крупных департаментах. </w:t>
      </w:r>
    </w:p>
    <w:p w:rsidR="00576662" w:rsidRPr="00CB6FC1" w:rsidRDefault="00576662" w:rsidP="00576662">
      <w:pPr>
        <w:pStyle w:val="a"/>
        <w:tabs>
          <w:tab w:val="clear" w:pos="1418"/>
          <w:tab w:val="clear" w:pos="1800"/>
        </w:tabs>
        <w:spacing w:line="300" w:lineRule="auto"/>
        <w:ind w:left="709" w:hanging="425"/>
        <w:rPr>
          <w:sz w:val="28"/>
          <w:szCs w:val="28"/>
        </w:rPr>
      </w:pPr>
      <w:r w:rsidRPr="00CB6FC1">
        <w:rPr>
          <w:sz w:val="28"/>
          <w:szCs w:val="28"/>
        </w:rPr>
        <w:t>Деловая игра – успешно применяется для выявления потенциала руководителя (лидерских качеств) при решении вопроса о назначении на руководящую должность и/или разработке кадрового резерва на замещение руководящих должностей.</w:t>
      </w:r>
    </w:p>
    <w:p w:rsidR="00576662" w:rsidRPr="00FB0252" w:rsidRDefault="00576662" w:rsidP="00576662">
      <w:pPr>
        <w:pStyle w:val="Doc-0"/>
        <w:spacing w:line="300" w:lineRule="auto"/>
        <w:rPr>
          <w:sz w:val="28"/>
          <w:szCs w:val="28"/>
        </w:rPr>
      </w:pPr>
      <w:r>
        <w:rPr>
          <w:sz w:val="28"/>
          <w:szCs w:val="28"/>
        </w:rPr>
        <w:t>О</w:t>
      </w:r>
      <w:r w:rsidRPr="00FB0252">
        <w:rPr>
          <w:sz w:val="28"/>
          <w:szCs w:val="28"/>
        </w:rPr>
        <w:t xml:space="preserve">ценка </w:t>
      </w:r>
      <w:r>
        <w:rPr>
          <w:sz w:val="28"/>
          <w:szCs w:val="28"/>
        </w:rPr>
        <w:t>деловых каче</w:t>
      </w:r>
      <w:proofErr w:type="gramStart"/>
      <w:r>
        <w:rPr>
          <w:sz w:val="28"/>
          <w:szCs w:val="28"/>
        </w:rPr>
        <w:t>ств</w:t>
      </w:r>
      <w:r w:rsidRPr="00FB0252">
        <w:rPr>
          <w:sz w:val="28"/>
          <w:szCs w:val="28"/>
        </w:rPr>
        <w:t xml:space="preserve"> гр</w:t>
      </w:r>
      <w:proofErr w:type="gramEnd"/>
      <w:r w:rsidRPr="00FB0252">
        <w:rPr>
          <w:sz w:val="28"/>
          <w:szCs w:val="28"/>
        </w:rPr>
        <w:t xml:space="preserve">ажданских служащих с помощью качественных методов предусматривает также различные формы фиксации результатов. К ним могут относиться следующие виды: </w:t>
      </w:r>
    </w:p>
    <w:p w:rsidR="00576662" w:rsidRPr="00FB0252" w:rsidRDefault="00576662" w:rsidP="00576662">
      <w:pPr>
        <w:pStyle w:val="a"/>
        <w:tabs>
          <w:tab w:val="clear" w:pos="1418"/>
          <w:tab w:val="clear" w:pos="1800"/>
        </w:tabs>
        <w:spacing w:line="300" w:lineRule="auto"/>
        <w:ind w:left="709" w:hanging="425"/>
        <w:rPr>
          <w:sz w:val="28"/>
          <w:szCs w:val="28"/>
        </w:rPr>
      </w:pPr>
      <w:r w:rsidRPr="00FB0252">
        <w:rPr>
          <w:sz w:val="28"/>
          <w:szCs w:val="28"/>
        </w:rPr>
        <w:t>Матричная форма - одна из самых простых и распространенных описательных форм. Ее суть заключается в сравнении фактических качеств работников с набором качеств, требуемых в соответствии с занимаемой должностью.</w:t>
      </w:r>
    </w:p>
    <w:p w:rsidR="00576662" w:rsidRPr="00FB0252" w:rsidRDefault="00576662" w:rsidP="00576662">
      <w:pPr>
        <w:pStyle w:val="a"/>
        <w:tabs>
          <w:tab w:val="clear" w:pos="1418"/>
          <w:tab w:val="clear" w:pos="1800"/>
        </w:tabs>
        <w:spacing w:line="300" w:lineRule="auto"/>
        <w:ind w:left="709" w:hanging="425"/>
        <w:rPr>
          <w:sz w:val="28"/>
          <w:szCs w:val="28"/>
        </w:rPr>
      </w:pPr>
      <w:r w:rsidRPr="00FB0252">
        <w:rPr>
          <w:sz w:val="28"/>
          <w:szCs w:val="28"/>
        </w:rPr>
        <w:t>Система эталона сравнивает фактические данные не с положенными по должности навыками и поведением, а с характеристиками наиболее успешных работников данного направления.</w:t>
      </w:r>
    </w:p>
    <w:p w:rsidR="00576662" w:rsidRDefault="00576662" w:rsidP="00576662">
      <w:pPr>
        <w:pStyle w:val="a"/>
        <w:tabs>
          <w:tab w:val="clear" w:pos="1418"/>
          <w:tab w:val="clear" w:pos="1800"/>
        </w:tabs>
        <w:spacing w:line="300" w:lineRule="auto"/>
        <w:ind w:left="709" w:hanging="425"/>
        <w:rPr>
          <w:sz w:val="28"/>
          <w:szCs w:val="28"/>
        </w:rPr>
      </w:pPr>
      <w:r w:rsidRPr="00FB0252">
        <w:rPr>
          <w:sz w:val="28"/>
          <w:szCs w:val="28"/>
        </w:rPr>
        <w:t>Система произвольных характеристик предусматривает достаточно свободную (устную или письменную) форму оценки сотрудников. Руководитель или группа руководителей (экспертов) описывают выдающиеся успехи и недостатки в работе подчиненных за определенный период их деятельности.</w:t>
      </w:r>
    </w:p>
    <w:p w:rsidR="00576662" w:rsidRPr="00FB0252" w:rsidRDefault="00576662" w:rsidP="00576662">
      <w:pPr>
        <w:pStyle w:val="a"/>
        <w:numPr>
          <w:ilvl w:val="0"/>
          <w:numId w:val="0"/>
        </w:numPr>
        <w:tabs>
          <w:tab w:val="clear" w:pos="1418"/>
        </w:tabs>
        <w:spacing w:line="300" w:lineRule="auto"/>
        <w:ind w:left="709"/>
        <w:rPr>
          <w:sz w:val="28"/>
          <w:szCs w:val="28"/>
        </w:rPr>
      </w:pPr>
    </w:p>
    <w:p w:rsidR="00576662" w:rsidRPr="00FB0252" w:rsidRDefault="00576662" w:rsidP="00576662">
      <w:pPr>
        <w:pStyle w:val="a"/>
        <w:numPr>
          <w:ilvl w:val="0"/>
          <w:numId w:val="0"/>
        </w:numPr>
        <w:rPr>
          <w:sz w:val="28"/>
          <w:szCs w:val="28"/>
          <w:u w:val="single"/>
        </w:rPr>
      </w:pPr>
      <w:r w:rsidRPr="00FB0252">
        <w:rPr>
          <w:sz w:val="28"/>
          <w:szCs w:val="28"/>
          <w:u w:val="single"/>
        </w:rPr>
        <w:t>Количественные методы</w:t>
      </w:r>
    </w:p>
    <w:p w:rsidR="00576662" w:rsidRPr="00FB0252" w:rsidRDefault="00576662" w:rsidP="00576662">
      <w:pPr>
        <w:pStyle w:val="af4"/>
        <w:spacing w:line="300" w:lineRule="auto"/>
        <w:rPr>
          <w:sz w:val="28"/>
          <w:szCs w:val="28"/>
        </w:rPr>
      </w:pPr>
      <w:r w:rsidRPr="00FB0252">
        <w:rPr>
          <w:sz w:val="28"/>
          <w:szCs w:val="28"/>
        </w:rPr>
        <w:lastRenderedPageBreak/>
        <w:t>В результате применения количественных методов оценки можно определить уровень деловых качеств работников с достаточной степенью объективности. К ним относятся:</w:t>
      </w:r>
    </w:p>
    <w:p w:rsidR="00576662" w:rsidRPr="00FB0252" w:rsidRDefault="00576662" w:rsidP="00576662">
      <w:pPr>
        <w:pStyle w:val="a"/>
        <w:tabs>
          <w:tab w:val="clear" w:pos="1418"/>
          <w:tab w:val="clear" w:pos="1800"/>
        </w:tabs>
        <w:spacing w:line="300" w:lineRule="auto"/>
        <w:ind w:left="709" w:hanging="425"/>
        <w:rPr>
          <w:sz w:val="28"/>
          <w:szCs w:val="28"/>
        </w:rPr>
      </w:pPr>
      <w:r w:rsidRPr="00FB0252">
        <w:rPr>
          <w:sz w:val="28"/>
          <w:szCs w:val="28"/>
        </w:rPr>
        <w:t>Система квалификации по порядку, или метод рангового порядка - группа руководителей, исходя из определенных критериев оценки, располагает оцениваемых сотрудников по порядку - от самого лучшего до самого худшего. Итоговая оценка определяется суммой порядковых номеров, полученных работником за выполнение поставленных задач.</w:t>
      </w:r>
    </w:p>
    <w:p w:rsidR="00576662" w:rsidRPr="00FB0252" w:rsidRDefault="00576662" w:rsidP="00576662">
      <w:pPr>
        <w:pStyle w:val="a"/>
        <w:tabs>
          <w:tab w:val="clear" w:pos="1418"/>
          <w:tab w:val="clear" w:pos="1800"/>
        </w:tabs>
        <w:spacing w:line="300" w:lineRule="auto"/>
        <w:ind w:left="709" w:hanging="425"/>
        <w:rPr>
          <w:sz w:val="28"/>
          <w:szCs w:val="28"/>
        </w:rPr>
      </w:pPr>
      <w:r w:rsidRPr="00FB0252">
        <w:rPr>
          <w:sz w:val="28"/>
          <w:szCs w:val="28"/>
        </w:rPr>
        <w:t>Метод заданной балльной оценки заключается в присвоении заранее установленных баллов за каждое достижение работника с последующим определением его общего делового уровня в виде набранных очков.</w:t>
      </w:r>
    </w:p>
    <w:p w:rsidR="00576662" w:rsidRPr="00FB0252" w:rsidRDefault="00576662" w:rsidP="00576662">
      <w:pPr>
        <w:pStyle w:val="a"/>
        <w:tabs>
          <w:tab w:val="clear" w:pos="1418"/>
          <w:tab w:val="clear" w:pos="1800"/>
        </w:tabs>
        <w:spacing w:line="300" w:lineRule="auto"/>
        <w:ind w:left="709" w:hanging="425"/>
        <w:rPr>
          <w:sz w:val="28"/>
          <w:szCs w:val="28"/>
        </w:rPr>
      </w:pPr>
      <w:r w:rsidRPr="00FB0252">
        <w:rPr>
          <w:sz w:val="28"/>
          <w:szCs w:val="28"/>
        </w:rPr>
        <w:t>Метод свободной балльной оценки состоит в присвоении руководителем или экспертом определенного количества баллов каждому качеству работника. Общая оценка складывается как сумма баллов или как средний балл.</w:t>
      </w:r>
    </w:p>
    <w:p w:rsidR="00576662" w:rsidRDefault="00576662" w:rsidP="00576662">
      <w:pPr>
        <w:pStyle w:val="a"/>
        <w:tabs>
          <w:tab w:val="clear" w:pos="1418"/>
          <w:tab w:val="clear" w:pos="1800"/>
        </w:tabs>
        <w:spacing w:line="300" w:lineRule="auto"/>
        <w:ind w:left="709" w:hanging="425"/>
        <w:rPr>
          <w:sz w:val="28"/>
          <w:szCs w:val="28"/>
        </w:rPr>
      </w:pPr>
      <w:r w:rsidRPr="00FB0252">
        <w:rPr>
          <w:sz w:val="28"/>
          <w:szCs w:val="28"/>
        </w:rPr>
        <w:t xml:space="preserve">Система графического профиля заключается в изображении каждого из деловых качеств сотрудника (в баллах) в виде точек на графике. </w:t>
      </w:r>
    </w:p>
    <w:p w:rsidR="00576662" w:rsidRDefault="00576662" w:rsidP="00576662">
      <w:pPr>
        <w:pStyle w:val="a"/>
        <w:numPr>
          <w:ilvl w:val="0"/>
          <w:numId w:val="0"/>
        </w:numPr>
        <w:tabs>
          <w:tab w:val="clear" w:pos="1418"/>
        </w:tabs>
        <w:spacing w:line="300" w:lineRule="auto"/>
        <w:ind w:left="709"/>
        <w:rPr>
          <w:sz w:val="28"/>
          <w:szCs w:val="28"/>
        </w:rPr>
      </w:pPr>
    </w:p>
    <w:p w:rsidR="00576662" w:rsidRPr="00FB0252" w:rsidRDefault="00576662" w:rsidP="00576662">
      <w:pPr>
        <w:pStyle w:val="a"/>
        <w:numPr>
          <w:ilvl w:val="0"/>
          <w:numId w:val="0"/>
        </w:numPr>
        <w:tabs>
          <w:tab w:val="clear" w:pos="1418"/>
        </w:tabs>
        <w:spacing w:line="300" w:lineRule="auto"/>
        <w:rPr>
          <w:sz w:val="28"/>
          <w:szCs w:val="28"/>
          <w:u w:val="single"/>
        </w:rPr>
      </w:pPr>
      <w:r w:rsidRPr="00FB0252">
        <w:rPr>
          <w:sz w:val="28"/>
          <w:szCs w:val="28"/>
          <w:u w:val="single"/>
        </w:rPr>
        <w:t>Комбинированные методы</w:t>
      </w:r>
    </w:p>
    <w:p w:rsidR="00576662" w:rsidRDefault="00576662" w:rsidP="00576662">
      <w:pPr>
        <w:pStyle w:val="af4"/>
        <w:spacing w:after="960" w:line="300" w:lineRule="auto"/>
        <w:rPr>
          <w:sz w:val="28"/>
          <w:szCs w:val="28"/>
        </w:rPr>
      </w:pPr>
      <w:r w:rsidRPr="00FB0252">
        <w:rPr>
          <w:sz w:val="28"/>
          <w:szCs w:val="28"/>
        </w:rPr>
        <w:t xml:space="preserve">В основу комбинированных методов положены как описательный принцип, так и количественные характеристики. </w:t>
      </w:r>
      <w:r>
        <w:rPr>
          <w:sz w:val="28"/>
          <w:szCs w:val="28"/>
        </w:rPr>
        <w:t>Одним из наиболее распространенных методов данной группы, который предполагается использовать при разработке комплексной системы оценки гражданских служащих в рамках пилотного проекта, является м</w:t>
      </w:r>
      <w:r w:rsidRPr="00FB0252">
        <w:rPr>
          <w:sz w:val="28"/>
          <w:szCs w:val="28"/>
        </w:rPr>
        <w:t xml:space="preserve">етод </w:t>
      </w:r>
      <w:proofErr w:type="spellStart"/>
      <w:r w:rsidRPr="00FB0252">
        <w:rPr>
          <w:sz w:val="28"/>
          <w:szCs w:val="28"/>
        </w:rPr>
        <w:t>шкалирования</w:t>
      </w:r>
      <w:proofErr w:type="spellEnd"/>
      <w:r w:rsidRPr="00FB0252">
        <w:rPr>
          <w:sz w:val="28"/>
          <w:szCs w:val="28"/>
        </w:rPr>
        <w:t xml:space="preserve"> (графического </w:t>
      </w:r>
      <w:proofErr w:type="spellStart"/>
      <w:r w:rsidRPr="00FB0252">
        <w:rPr>
          <w:sz w:val="28"/>
          <w:szCs w:val="28"/>
        </w:rPr>
        <w:t>шкалирования</w:t>
      </w:r>
      <w:proofErr w:type="spellEnd"/>
      <w:r w:rsidRPr="00FB0252">
        <w:rPr>
          <w:sz w:val="28"/>
          <w:szCs w:val="28"/>
        </w:rPr>
        <w:t xml:space="preserve"> рейтингов). </w:t>
      </w:r>
      <w:r>
        <w:rPr>
          <w:sz w:val="28"/>
          <w:szCs w:val="28"/>
        </w:rPr>
        <w:t>Данный метод п</w:t>
      </w:r>
      <w:r w:rsidRPr="00FB0252">
        <w:rPr>
          <w:sz w:val="28"/>
          <w:szCs w:val="28"/>
        </w:rPr>
        <w:t xml:space="preserve">редполагает балльное определение значений показателей, причем эти баллы характеризуют степень выраженности показателя. </w:t>
      </w:r>
    </w:p>
    <w:p w:rsidR="00576662" w:rsidRPr="00FB0252" w:rsidRDefault="00576662" w:rsidP="00576662">
      <w:pPr>
        <w:pStyle w:val="a"/>
        <w:numPr>
          <w:ilvl w:val="0"/>
          <w:numId w:val="0"/>
        </w:numPr>
        <w:tabs>
          <w:tab w:val="clear" w:pos="1418"/>
        </w:tabs>
        <w:spacing w:line="300" w:lineRule="auto"/>
        <w:ind w:left="709"/>
        <w:rPr>
          <w:sz w:val="28"/>
          <w:szCs w:val="28"/>
        </w:rPr>
      </w:pPr>
    </w:p>
    <w:tbl>
      <w:tblPr>
        <w:tblW w:w="0" w:type="auto"/>
        <w:tblLook w:val="00A0" w:firstRow="1" w:lastRow="0" w:firstColumn="1" w:lastColumn="0" w:noHBand="0" w:noVBand="0"/>
      </w:tblPr>
      <w:tblGrid>
        <w:gridCol w:w="9853"/>
      </w:tblGrid>
      <w:tr w:rsidR="00576662" w:rsidRPr="00A32AEC" w:rsidTr="00DC71EF">
        <w:tc>
          <w:tcPr>
            <w:tcW w:w="10422" w:type="dxa"/>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2"/>
              <w:gridCol w:w="1421"/>
              <w:gridCol w:w="1601"/>
              <w:gridCol w:w="1461"/>
              <w:gridCol w:w="1822"/>
              <w:gridCol w:w="1410"/>
            </w:tblGrid>
            <w:tr w:rsidR="00576662" w:rsidRPr="00A32AEC" w:rsidTr="00DC71EF">
              <w:trPr>
                <w:cantSplit/>
                <w:jc w:val="right"/>
              </w:trPr>
              <w:tc>
                <w:tcPr>
                  <w:tcW w:w="1857" w:type="dxa"/>
                  <w:vMerge w:val="restart"/>
                </w:tcPr>
                <w:p w:rsidR="00576662" w:rsidRPr="00A32AEC" w:rsidRDefault="00576662" w:rsidP="00DC71EF">
                  <w:pPr>
                    <w:pStyle w:val="10"/>
                    <w:spacing w:line="300" w:lineRule="auto"/>
                    <w:ind w:firstLine="0"/>
                    <w:jc w:val="center"/>
                    <w:rPr>
                      <w:szCs w:val="28"/>
                    </w:rPr>
                  </w:pPr>
                  <w:r w:rsidRPr="00A32AEC">
                    <w:rPr>
                      <w:szCs w:val="28"/>
                    </w:rPr>
                    <w:t>Показатель:</w:t>
                  </w:r>
                </w:p>
                <w:p w:rsidR="00576662" w:rsidRPr="00A32AEC" w:rsidRDefault="00576662" w:rsidP="00DC71EF">
                  <w:pPr>
                    <w:pStyle w:val="10"/>
                    <w:spacing w:line="300" w:lineRule="auto"/>
                    <w:ind w:firstLine="0"/>
                    <w:jc w:val="center"/>
                    <w:rPr>
                      <w:szCs w:val="28"/>
                    </w:rPr>
                  </w:pPr>
                  <w:r w:rsidRPr="00A32AEC">
                    <w:rPr>
                      <w:szCs w:val="28"/>
                    </w:rPr>
                    <w:t>соблюдение установленных (согласованных) сроков</w:t>
                  </w:r>
                </w:p>
              </w:tc>
              <w:tc>
                <w:tcPr>
                  <w:tcW w:w="7430" w:type="dxa"/>
                  <w:gridSpan w:val="5"/>
                </w:tcPr>
                <w:p w:rsidR="00576662" w:rsidRPr="00A32AEC" w:rsidRDefault="00576662" w:rsidP="00DC71EF">
                  <w:pPr>
                    <w:pStyle w:val="10"/>
                    <w:spacing w:line="300" w:lineRule="auto"/>
                    <w:ind w:firstLine="0"/>
                    <w:jc w:val="center"/>
                    <w:rPr>
                      <w:szCs w:val="28"/>
                    </w:rPr>
                  </w:pPr>
                  <w:r w:rsidRPr="00A32AEC">
                    <w:rPr>
                      <w:szCs w:val="28"/>
                    </w:rPr>
                    <w:t>Балльные значения степени выраженности показателя</w:t>
                  </w:r>
                </w:p>
              </w:tc>
            </w:tr>
            <w:tr w:rsidR="00576662" w:rsidRPr="00A32AEC" w:rsidTr="00DC71EF">
              <w:trPr>
                <w:cantSplit/>
                <w:jc w:val="right"/>
              </w:trPr>
              <w:tc>
                <w:tcPr>
                  <w:tcW w:w="1857" w:type="dxa"/>
                  <w:vMerge/>
                </w:tcPr>
                <w:p w:rsidR="00576662" w:rsidRPr="00A32AEC" w:rsidRDefault="00576662" w:rsidP="00DC71EF">
                  <w:pPr>
                    <w:pStyle w:val="10"/>
                    <w:spacing w:line="300" w:lineRule="auto"/>
                    <w:ind w:firstLine="0"/>
                    <w:jc w:val="center"/>
                    <w:rPr>
                      <w:szCs w:val="28"/>
                    </w:rPr>
                  </w:pPr>
                </w:p>
              </w:tc>
              <w:tc>
                <w:tcPr>
                  <w:tcW w:w="1486" w:type="dxa"/>
                </w:tcPr>
                <w:p w:rsidR="00576662" w:rsidRPr="00A32AEC" w:rsidRDefault="00576662" w:rsidP="00DC71EF">
                  <w:pPr>
                    <w:pStyle w:val="10"/>
                    <w:spacing w:line="300" w:lineRule="auto"/>
                    <w:ind w:firstLine="0"/>
                    <w:jc w:val="center"/>
                    <w:rPr>
                      <w:szCs w:val="28"/>
                    </w:rPr>
                  </w:pPr>
                  <w:r w:rsidRPr="00A32AEC">
                    <w:rPr>
                      <w:szCs w:val="28"/>
                    </w:rPr>
                    <w:t>1</w:t>
                  </w:r>
                </w:p>
                <w:p w:rsidR="00576662" w:rsidRPr="00A32AEC" w:rsidRDefault="00576662" w:rsidP="00DC71EF">
                  <w:pPr>
                    <w:pStyle w:val="10"/>
                    <w:spacing w:line="300" w:lineRule="auto"/>
                    <w:ind w:firstLine="0"/>
                    <w:jc w:val="center"/>
                    <w:rPr>
                      <w:szCs w:val="28"/>
                    </w:rPr>
                  </w:pPr>
                  <w:r w:rsidRPr="00A32AEC">
                    <w:rPr>
                      <w:szCs w:val="28"/>
                    </w:rPr>
                    <w:t>(редко)</w:t>
                  </w:r>
                </w:p>
              </w:tc>
              <w:tc>
                <w:tcPr>
                  <w:tcW w:w="1486" w:type="dxa"/>
                </w:tcPr>
                <w:p w:rsidR="00576662" w:rsidRPr="00A32AEC" w:rsidRDefault="00576662" w:rsidP="00DC71EF">
                  <w:pPr>
                    <w:pStyle w:val="10"/>
                    <w:spacing w:line="300" w:lineRule="auto"/>
                    <w:ind w:firstLine="0"/>
                    <w:jc w:val="center"/>
                    <w:rPr>
                      <w:szCs w:val="28"/>
                    </w:rPr>
                  </w:pPr>
                  <w:r w:rsidRPr="00A32AEC">
                    <w:rPr>
                      <w:szCs w:val="28"/>
                    </w:rPr>
                    <w:t>2</w:t>
                  </w:r>
                </w:p>
                <w:p w:rsidR="00576662" w:rsidRPr="00A32AEC" w:rsidRDefault="00576662" w:rsidP="00DC71EF">
                  <w:pPr>
                    <w:pStyle w:val="10"/>
                    <w:spacing w:line="300" w:lineRule="auto"/>
                    <w:ind w:firstLine="0"/>
                    <w:jc w:val="center"/>
                    <w:rPr>
                      <w:szCs w:val="28"/>
                    </w:rPr>
                  </w:pPr>
                  <w:r w:rsidRPr="00A32AEC">
                    <w:rPr>
                      <w:szCs w:val="28"/>
                    </w:rPr>
                    <w:t>(часто не соблюдается)</w:t>
                  </w:r>
                </w:p>
              </w:tc>
              <w:tc>
                <w:tcPr>
                  <w:tcW w:w="1486" w:type="dxa"/>
                </w:tcPr>
                <w:p w:rsidR="00576662" w:rsidRPr="00A32AEC" w:rsidRDefault="00576662" w:rsidP="00DC71EF">
                  <w:pPr>
                    <w:pStyle w:val="10"/>
                    <w:spacing w:line="300" w:lineRule="auto"/>
                    <w:ind w:firstLine="0"/>
                    <w:jc w:val="center"/>
                    <w:rPr>
                      <w:szCs w:val="28"/>
                    </w:rPr>
                  </w:pPr>
                  <w:r w:rsidRPr="00A32AEC">
                    <w:rPr>
                      <w:szCs w:val="28"/>
                    </w:rPr>
                    <w:t>3</w:t>
                  </w:r>
                </w:p>
                <w:p w:rsidR="00576662" w:rsidRPr="00A32AEC" w:rsidRDefault="00576662" w:rsidP="00DC71EF">
                  <w:pPr>
                    <w:pStyle w:val="10"/>
                    <w:spacing w:line="300" w:lineRule="auto"/>
                    <w:ind w:firstLine="0"/>
                    <w:jc w:val="center"/>
                    <w:rPr>
                      <w:szCs w:val="28"/>
                    </w:rPr>
                  </w:pPr>
                  <w:r w:rsidRPr="00A32AEC">
                    <w:rPr>
                      <w:szCs w:val="28"/>
                    </w:rPr>
                    <w:t>(в основном)</w:t>
                  </w:r>
                </w:p>
              </w:tc>
              <w:tc>
                <w:tcPr>
                  <w:tcW w:w="1486" w:type="dxa"/>
                </w:tcPr>
                <w:p w:rsidR="00576662" w:rsidRPr="00A32AEC" w:rsidRDefault="00576662" w:rsidP="00DC71EF">
                  <w:pPr>
                    <w:pStyle w:val="10"/>
                    <w:spacing w:line="300" w:lineRule="auto"/>
                    <w:ind w:firstLine="0"/>
                    <w:jc w:val="center"/>
                    <w:rPr>
                      <w:szCs w:val="28"/>
                    </w:rPr>
                  </w:pPr>
                  <w:r w:rsidRPr="00A32AEC">
                    <w:rPr>
                      <w:szCs w:val="28"/>
                    </w:rPr>
                    <w:t>4</w:t>
                  </w:r>
                </w:p>
                <w:p w:rsidR="00576662" w:rsidRPr="00A32AEC" w:rsidRDefault="00576662" w:rsidP="00DC71EF">
                  <w:pPr>
                    <w:pStyle w:val="10"/>
                    <w:spacing w:line="300" w:lineRule="auto"/>
                    <w:ind w:firstLine="0"/>
                    <w:jc w:val="center"/>
                    <w:rPr>
                      <w:szCs w:val="28"/>
                    </w:rPr>
                  </w:pPr>
                  <w:r w:rsidRPr="00A32AEC">
                    <w:rPr>
                      <w:szCs w:val="28"/>
                    </w:rPr>
                    <w:t>(с некоторыми исключениями)</w:t>
                  </w:r>
                </w:p>
              </w:tc>
              <w:tc>
                <w:tcPr>
                  <w:tcW w:w="1486" w:type="dxa"/>
                </w:tcPr>
                <w:p w:rsidR="00576662" w:rsidRPr="00A32AEC" w:rsidRDefault="00576662" w:rsidP="00DC71EF">
                  <w:pPr>
                    <w:pStyle w:val="10"/>
                    <w:spacing w:line="300" w:lineRule="auto"/>
                    <w:ind w:firstLine="0"/>
                    <w:jc w:val="center"/>
                    <w:rPr>
                      <w:szCs w:val="28"/>
                    </w:rPr>
                  </w:pPr>
                  <w:r w:rsidRPr="00A32AEC">
                    <w:rPr>
                      <w:szCs w:val="28"/>
                    </w:rPr>
                    <w:t>5</w:t>
                  </w:r>
                </w:p>
                <w:p w:rsidR="00576662" w:rsidRPr="00A32AEC" w:rsidRDefault="00576662" w:rsidP="00DC71EF">
                  <w:pPr>
                    <w:pStyle w:val="10"/>
                    <w:spacing w:line="300" w:lineRule="auto"/>
                    <w:ind w:firstLine="0"/>
                    <w:jc w:val="center"/>
                    <w:rPr>
                      <w:szCs w:val="28"/>
                    </w:rPr>
                  </w:pPr>
                  <w:r w:rsidRPr="00A32AEC">
                    <w:rPr>
                      <w:szCs w:val="28"/>
                    </w:rPr>
                    <w:t>всегда</w:t>
                  </w:r>
                </w:p>
              </w:tc>
            </w:tr>
          </w:tbl>
          <w:p w:rsidR="00576662" w:rsidRPr="00A32AEC" w:rsidRDefault="00576662" w:rsidP="00DC71EF">
            <w:pPr>
              <w:pStyle w:val="af4"/>
              <w:spacing w:line="300" w:lineRule="auto"/>
              <w:rPr>
                <w:sz w:val="24"/>
                <w:szCs w:val="28"/>
              </w:rPr>
            </w:pPr>
          </w:p>
        </w:tc>
      </w:tr>
      <w:tr w:rsidR="00576662" w:rsidRPr="00FB0252" w:rsidTr="00DC71EF">
        <w:tc>
          <w:tcPr>
            <w:tcW w:w="10422" w:type="dxa"/>
          </w:tcPr>
          <w:p w:rsidR="00576662" w:rsidRPr="00FB0252" w:rsidRDefault="00576662" w:rsidP="00DC71EF">
            <w:pPr>
              <w:pStyle w:val="af7"/>
              <w:spacing w:line="300" w:lineRule="auto"/>
              <w:rPr>
                <w:sz w:val="28"/>
                <w:szCs w:val="28"/>
              </w:rPr>
            </w:pPr>
          </w:p>
        </w:tc>
      </w:tr>
    </w:tbl>
    <w:p w:rsidR="00576662" w:rsidRPr="00FB0252" w:rsidRDefault="00576662" w:rsidP="00576662">
      <w:pPr>
        <w:pStyle w:val="af4"/>
        <w:spacing w:line="300" w:lineRule="auto"/>
        <w:rPr>
          <w:sz w:val="28"/>
          <w:szCs w:val="28"/>
        </w:rPr>
      </w:pPr>
      <w:r w:rsidRPr="00FB0252">
        <w:rPr>
          <w:sz w:val="28"/>
          <w:szCs w:val="28"/>
        </w:rPr>
        <w:lastRenderedPageBreak/>
        <w:t xml:space="preserve">Чтобы снизить субъективизм при использовании метода </w:t>
      </w:r>
      <w:proofErr w:type="spellStart"/>
      <w:r w:rsidRPr="00FB0252">
        <w:rPr>
          <w:sz w:val="28"/>
          <w:szCs w:val="28"/>
        </w:rPr>
        <w:t>шкалирования</w:t>
      </w:r>
      <w:proofErr w:type="spellEnd"/>
      <w:r w:rsidRPr="00FB0252">
        <w:rPr>
          <w:sz w:val="28"/>
          <w:szCs w:val="28"/>
        </w:rPr>
        <w:t xml:space="preserve">, используют другую </w:t>
      </w:r>
      <w:r>
        <w:rPr>
          <w:sz w:val="28"/>
          <w:szCs w:val="28"/>
        </w:rPr>
        <w:t xml:space="preserve">также </w:t>
      </w:r>
      <w:r w:rsidRPr="00FB0252">
        <w:rPr>
          <w:sz w:val="28"/>
          <w:szCs w:val="28"/>
        </w:rPr>
        <w:t>его разновидность</w:t>
      </w:r>
      <w:r>
        <w:rPr>
          <w:sz w:val="28"/>
          <w:szCs w:val="28"/>
        </w:rPr>
        <w:t xml:space="preserve"> </w:t>
      </w:r>
      <w:r w:rsidRPr="00FB0252">
        <w:rPr>
          <w:sz w:val="28"/>
          <w:szCs w:val="28"/>
        </w:rPr>
        <w:t xml:space="preserve">- метод </w:t>
      </w:r>
      <w:proofErr w:type="spellStart"/>
      <w:r w:rsidRPr="00FB0252">
        <w:rPr>
          <w:sz w:val="28"/>
          <w:szCs w:val="28"/>
        </w:rPr>
        <w:t>шкалирования</w:t>
      </w:r>
      <w:proofErr w:type="spellEnd"/>
      <w:r w:rsidRPr="00FB0252">
        <w:rPr>
          <w:sz w:val="28"/>
          <w:szCs w:val="28"/>
        </w:rPr>
        <w:t xml:space="preserve"> рейтингов описания поведения. При этом числовые значения шкалы интерпретируются подробным описанием образа действий, соответствующего данному числовому значению. Качество данного метода повышается при возрастающей конкретизации описания отрезков шкалы. При этом следует стремиться к непосредственному отражению в шкале требований к</w:t>
      </w:r>
      <w:r>
        <w:rPr>
          <w:sz w:val="28"/>
          <w:szCs w:val="28"/>
        </w:rPr>
        <w:t xml:space="preserve"> должности гражданского служащего</w:t>
      </w:r>
      <w:r w:rsidRPr="00FB0252">
        <w:rPr>
          <w:sz w:val="28"/>
          <w:szCs w:val="28"/>
        </w:rPr>
        <w:t>. Тем самым достигается меньшая предрасположенность к искаженным оценкам.</w:t>
      </w:r>
    </w:p>
    <w:p w:rsidR="00576662" w:rsidRDefault="00576662" w:rsidP="00576662">
      <w:pPr>
        <w:pStyle w:val="af8"/>
        <w:spacing w:line="300" w:lineRule="auto"/>
      </w:pPr>
    </w:p>
    <w:tbl>
      <w:tblPr>
        <w:tblW w:w="0" w:type="auto"/>
        <w:jc w:val="righ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6"/>
        <w:gridCol w:w="1866"/>
        <w:gridCol w:w="1866"/>
        <w:gridCol w:w="1867"/>
        <w:gridCol w:w="1867"/>
      </w:tblGrid>
      <w:tr w:rsidR="00576662" w:rsidTr="00DC71EF">
        <w:trPr>
          <w:trHeight w:val="265"/>
          <w:jc w:val="right"/>
        </w:trPr>
        <w:tc>
          <w:tcPr>
            <w:tcW w:w="9332" w:type="dxa"/>
            <w:gridSpan w:val="5"/>
            <w:tcBorders>
              <w:top w:val="single" w:sz="4" w:space="0" w:color="auto"/>
            </w:tcBorders>
          </w:tcPr>
          <w:p w:rsidR="00576662" w:rsidRDefault="00576662" w:rsidP="00DC71EF">
            <w:pPr>
              <w:pStyle w:val="10"/>
              <w:spacing w:line="240" w:lineRule="auto"/>
              <w:ind w:firstLine="0"/>
              <w:jc w:val="center"/>
              <w:rPr>
                <w:sz w:val="20"/>
              </w:rPr>
            </w:pPr>
            <w:r>
              <w:rPr>
                <w:sz w:val="20"/>
              </w:rPr>
              <w:t>Показатель оценки: сотрудничество</w:t>
            </w:r>
          </w:p>
        </w:tc>
      </w:tr>
      <w:tr w:rsidR="00576662" w:rsidTr="00DC71EF">
        <w:trPr>
          <w:trHeight w:val="284"/>
          <w:jc w:val="right"/>
        </w:trPr>
        <w:tc>
          <w:tcPr>
            <w:tcW w:w="1866" w:type="dxa"/>
          </w:tcPr>
          <w:p w:rsidR="00576662" w:rsidRDefault="00576662" w:rsidP="00DC71EF">
            <w:pPr>
              <w:pStyle w:val="10"/>
              <w:spacing w:line="240" w:lineRule="auto"/>
              <w:ind w:firstLine="0"/>
              <w:jc w:val="center"/>
              <w:rPr>
                <w:sz w:val="20"/>
              </w:rPr>
            </w:pPr>
            <w:r>
              <w:rPr>
                <w:sz w:val="20"/>
              </w:rPr>
              <w:t>5</w:t>
            </w:r>
          </w:p>
        </w:tc>
        <w:tc>
          <w:tcPr>
            <w:tcW w:w="1866" w:type="dxa"/>
          </w:tcPr>
          <w:p w:rsidR="00576662" w:rsidRDefault="00576662" w:rsidP="00DC71EF">
            <w:pPr>
              <w:pStyle w:val="10"/>
              <w:spacing w:line="240" w:lineRule="auto"/>
              <w:ind w:firstLine="0"/>
              <w:jc w:val="center"/>
              <w:rPr>
                <w:sz w:val="20"/>
              </w:rPr>
            </w:pPr>
            <w:r>
              <w:rPr>
                <w:sz w:val="20"/>
              </w:rPr>
              <w:t>4</w:t>
            </w:r>
          </w:p>
        </w:tc>
        <w:tc>
          <w:tcPr>
            <w:tcW w:w="1866" w:type="dxa"/>
          </w:tcPr>
          <w:p w:rsidR="00576662" w:rsidRDefault="00576662" w:rsidP="00DC71EF">
            <w:pPr>
              <w:pStyle w:val="10"/>
              <w:spacing w:line="240" w:lineRule="auto"/>
              <w:ind w:firstLine="0"/>
              <w:jc w:val="center"/>
              <w:rPr>
                <w:sz w:val="20"/>
              </w:rPr>
            </w:pPr>
            <w:r>
              <w:rPr>
                <w:sz w:val="20"/>
              </w:rPr>
              <w:t>3</w:t>
            </w:r>
          </w:p>
        </w:tc>
        <w:tc>
          <w:tcPr>
            <w:tcW w:w="1867" w:type="dxa"/>
          </w:tcPr>
          <w:p w:rsidR="00576662" w:rsidRDefault="00576662" w:rsidP="00DC71EF">
            <w:pPr>
              <w:pStyle w:val="10"/>
              <w:spacing w:line="240" w:lineRule="auto"/>
              <w:ind w:firstLine="0"/>
              <w:jc w:val="center"/>
              <w:rPr>
                <w:sz w:val="20"/>
              </w:rPr>
            </w:pPr>
            <w:r>
              <w:rPr>
                <w:sz w:val="20"/>
              </w:rPr>
              <w:t>2</w:t>
            </w:r>
          </w:p>
        </w:tc>
        <w:tc>
          <w:tcPr>
            <w:tcW w:w="1867" w:type="dxa"/>
          </w:tcPr>
          <w:p w:rsidR="00576662" w:rsidRDefault="00576662" w:rsidP="00DC71EF">
            <w:pPr>
              <w:pStyle w:val="10"/>
              <w:spacing w:line="240" w:lineRule="auto"/>
              <w:ind w:firstLine="0"/>
              <w:jc w:val="center"/>
              <w:rPr>
                <w:sz w:val="20"/>
              </w:rPr>
            </w:pPr>
            <w:r>
              <w:rPr>
                <w:sz w:val="20"/>
              </w:rPr>
              <w:t>1</w:t>
            </w:r>
          </w:p>
        </w:tc>
      </w:tr>
      <w:tr w:rsidR="00576662" w:rsidTr="00DC71EF">
        <w:trPr>
          <w:trHeight w:val="3507"/>
          <w:jc w:val="right"/>
        </w:trPr>
        <w:tc>
          <w:tcPr>
            <w:tcW w:w="1866" w:type="dxa"/>
          </w:tcPr>
          <w:p w:rsidR="00576662" w:rsidRDefault="00576662" w:rsidP="00DC71EF">
            <w:pPr>
              <w:pStyle w:val="10"/>
              <w:spacing w:line="240" w:lineRule="auto"/>
              <w:ind w:firstLine="0"/>
              <w:jc w:val="left"/>
              <w:rPr>
                <w:sz w:val="20"/>
              </w:rPr>
            </w:pPr>
            <w:r>
              <w:rPr>
                <w:sz w:val="20"/>
              </w:rPr>
              <w:t>Ярко выраженная способность к сотрудничеству; при этом имеет собственное мнение и может позитивно влиять на других, считается с мнением окружающих, конструктивно воспринимает критику</w:t>
            </w:r>
          </w:p>
        </w:tc>
        <w:tc>
          <w:tcPr>
            <w:tcW w:w="1866" w:type="dxa"/>
          </w:tcPr>
          <w:p w:rsidR="00576662" w:rsidRDefault="00576662" w:rsidP="00DC71EF">
            <w:pPr>
              <w:pStyle w:val="10"/>
              <w:spacing w:line="240" w:lineRule="auto"/>
              <w:ind w:firstLine="0"/>
              <w:jc w:val="left"/>
              <w:rPr>
                <w:sz w:val="20"/>
              </w:rPr>
            </w:pPr>
            <w:r>
              <w:rPr>
                <w:sz w:val="20"/>
              </w:rPr>
              <w:t>Хорошая способность к сотрудничеству; имеет собственное мнение, которое ценится другими, читается с мнением окружающих, позитивно воспринимает критику</w:t>
            </w:r>
          </w:p>
        </w:tc>
        <w:tc>
          <w:tcPr>
            <w:tcW w:w="1866" w:type="dxa"/>
          </w:tcPr>
          <w:p w:rsidR="00576662" w:rsidRDefault="00576662" w:rsidP="00DC71EF">
            <w:pPr>
              <w:pStyle w:val="10"/>
              <w:spacing w:line="240" w:lineRule="auto"/>
              <w:ind w:firstLine="0"/>
              <w:jc w:val="left"/>
              <w:rPr>
                <w:sz w:val="20"/>
              </w:rPr>
            </w:pPr>
            <w:proofErr w:type="gramStart"/>
            <w:r>
              <w:rPr>
                <w:sz w:val="20"/>
              </w:rPr>
              <w:t>Способен к сотрудничеству, собственное мнение ставит на передний план, в целом хорошо воспринимается другими, не всегда воспринимает мнение окружающих и критику</w:t>
            </w:r>
            <w:proofErr w:type="gramEnd"/>
          </w:p>
        </w:tc>
        <w:tc>
          <w:tcPr>
            <w:tcW w:w="1867" w:type="dxa"/>
          </w:tcPr>
          <w:p w:rsidR="00576662" w:rsidRDefault="00576662" w:rsidP="00DC71EF">
            <w:pPr>
              <w:pStyle w:val="10"/>
              <w:spacing w:line="240" w:lineRule="auto"/>
              <w:ind w:firstLine="0"/>
              <w:jc w:val="left"/>
              <w:rPr>
                <w:sz w:val="20"/>
              </w:rPr>
            </w:pPr>
            <w:r>
              <w:rPr>
                <w:sz w:val="20"/>
              </w:rPr>
              <w:t>Показывает небольшую склонность к сотрудничеству, воздерживается от выражения собственного мнения, остается незаметным</w:t>
            </w:r>
          </w:p>
        </w:tc>
        <w:tc>
          <w:tcPr>
            <w:tcW w:w="1867" w:type="dxa"/>
          </w:tcPr>
          <w:p w:rsidR="00576662" w:rsidRDefault="00576662" w:rsidP="00DC71EF">
            <w:pPr>
              <w:pStyle w:val="10"/>
              <w:spacing w:line="240" w:lineRule="auto"/>
              <w:ind w:firstLine="0"/>
              <w:jc w:val="left"/>
              <w:rPr>
                <w:sz w:val="20"/>
              </w:rPr>
            </w:pPr>
            <w:r>
              <w:rPr>
                <w:sz w:val="20"/>
              </w:rPr>
              <w:t>Не показывает склонности к сотрудничеству</w:t>
            </w:r>
          </w:p>
        </w:tc>
      </w:tr>
    </w:tbl>
    <w:p w:rsidR="00576662" w:rsidRDefault="00576662" w:rsidP="00576662">
      <w:pPr>
        <w:pStyle w:val="Doc-0"/>
        <w:spacing w:line="300" w:lineRule="auto"/>
        <w:ind w:firstLine="0"/>
        <w:rPr>
          <w:sz w:val="28"/>
          <w:szCs w:val="28"/>
        </w:rPr>
      </w:pPr>
    </w:p>
    <w:p w:rsidR="00576662" w:rsidRDefault="00576662" w:rsidP="00576662">
      <w:pPr>
        <w:pStyle w:val="Doc-0"/>
        <w:spacing w:line="300" w:lineRule="auto"/>
        <w:ind w:firstLine="0"/>
        <w:rPr>
          <w:sz w:val="28"/>
          <w:szCs w:val="28"/>
        </w:rPr>
      </w:pPr>
      <w:r>
        <w:rPr>
          <w:sz w:val="28"/>
          <w:szCs w:val="28"/>
        </w:rPr>
        <w:t xml:space="preserve">При оценке деловых качеств обычно используют опрос «360 градусов» или «180 градусов». Опрос «360 градусов» предполагает, что в опросе о деловых качествах сотрудника принимают участие все, кто сталкивается с ним по работе: руководители, коллеги, представители других организаций в рамках совместных проектов. Опрос «180 градусов» предполагает опрос руководителей и коллег оцениваемого сотрудника в рамках данной организации. В этом опросе не проводится оценка сотрудниками своих руководителей. В рамках пилотного проекта предполагается разработать модель деловых компетенций для опроса 180 градусов. </w:t>
      </w:r>
    </w:p>
    <w:p w:rsidR="00576662" w:rsidRPr="009F0DE1" w:rsidRDefault="00576662" w:rsidP="00576662">
      <w:pPr>
        <w:pStyle w:val="Doc-0"/>
        <w:spacing w:line="300" w:lineRule="auto"/>
        <w:ind w:firstLine="0"/>
        <w:rPr>
          <w:sz w:val="28"/>
          <w:szCs w:val="28"/>
        </w:rPr>
      </w:pPr>
    </w:p>
    <w:p w:rsidR="00576662" w:rsidRDefault="00576662" w:rsidP="00576662">
      <w:pPr>
        <w:pStyle w:val="Doc-0"/>
        <w:spacing w:line="300" w:lineRule="auto"/>
        <w:ind w:firstLine="0"/>
        <w:rPr>
          <w:sz w:val="28"/>
          <w:szCs w:val="28"/>
          <w:u w:val="single"/>
        </w:rPr>
      </w:pPr>
      <w:r>
        <w:rPr>
          <w:sz w:val="28"/>
          <w:szCs w:val="28"/>
          <w:u w:val="single"/>
        </w:rPr>
        <w:t xml:space="preserve">Оценка соответствия квалификационным требованиям </w:t>
      </w:r>
    </w:p>
    <w:p w:rsidR="00576662" w:rsidRPr="0074020C" w:rsidRDefault="00576662" w:rsidP="00576662">
      <w:pPr>
        <w:pStyle w:val="af4"/>
        <w:spacing w:line="300" w:lineRule="auto"/>
        <w:rPr>
          <w:sz w:val="28"/>
          <w:szCs w:val="28"/>
        </w:rPr>
      </w:pPr>
      <w:r w:rsidRPr="0074020C">
        <w:rPr>
          <w:sz w:val="28"/>
          <w:szCs w:val="28"/>
        </w:rPr>
        <w:t>Оценка</w:t>
      </w:r>
      <w:r>
        <w:rPr>
          <w:sz w:val="28"/>
          <w:szCs w:val="28"/>
        </w:rPr>
        <w:t xml:space="preserve"> </w:t>
      </w:r>
      <w:r w:rsidRPr="0074020C">
        <w:rPr>
          <w:sz w:val="28"/>
          <w:szCs w:val="28"/>
        </w:rPr>
        <w:t xml:space="preserve">соответствия </w:t>
      </w:r>
      <w:r>
        <w:rPr>
          <w:sz w:val="28"/>
          <w:szCs w:val="28"/>
        </w:rPr>
        <w:t xml:space="preserve">гражданских служащих </w:t>
      </w:r>
      <w:r w:rsidRPr="0074020C">
        <w:rPr>
          <w:sz w:val="28"/>
          <w:szCs w:val="28"/>
        </w:rPr>
        <w:t>квалификационным требованиям</w:t>
      </w:r>
      <w:r>
        <w:rPr>
          <w:sz w:val="28"/>
          <w:szCs w:val="28"/>
        </w:rPr>
        <w:t xml:space="preserve"> позволяет оценить профессиональную компетентность гражданских служащих, их соответствие занимаемой позиции с точки зрения </w:t>
      </w:r>
      <w:r>
        <w:rPr>
          <w:sz w:val="28"/>
          <w:szCs w:val="28"/>
        </w:rPr>
        <w:lastRenderedPageBreak/>
        <w:t xml:space="preserve">уровня их профессионализма. Методология оценки на соответствие квалификационным требованиям и непосредственно квалификационные требования для должностей государственной гражданской службы (групп должностей) разрабатывается в рамках </w:t>
      </w:r>
      <w:r w:rsidRPr="001C7537">
        <w:rPr>
          <w:sz w:val="28"/>
          <w:szCs w:val="28"/>
        </w:rPr>
        <w:t>пилотного проекта по внедрению в отдельных федеральных государственных органах системы квалификационных требований к профилю образования, знаниям и навыкам</w:t>
      </w:r>
      <w:r>
        <w:rPr>
          <w:sz w:val="28"/>
          <w:szCs w:val="28"/>
        </w:rPr>
        <w:t>. В рамках работы по разработке системы комплексной оценки будут предложены механизмы учета результатов оценки соответствия квалификационным требованиям при подведении итогов процедуры комплексной оценки гражданских служащих.</w:t>
      </w:r>
    </w:p>
    <w:p w:rsidR="00576662" w:rsidRPr="0074020C" w:rsidRDefault="00576662" w:rsidP="00576662">
      <w:pPr>
        <w:pStyle w:val="Doc-0"/>
        <w:spacing w:line="300" w:lineRule="auto"/>
        <w:ind w:firstLine="0"/>
        <w:rPr>
          <w:sz w:val="28"/>
          <w:szCs w:val="28"/>
        </w:rPr>
      </w:pPr>
    </w:p>
    <w:p w:rsidR="00576662" w:rsidRPr="009F0DE1" w:rsidRDefault="00576662" w:rsidP="00576662">
      <w:pPr>
        <w:pStyle w:val="Doc-0"/>
        <w:spacing w:line="300" w:lineRule="auto"/>
        <w:ind w:firstLine="0"/>
        <w:rPr>
          <w:sz w:val="28"/>
          <w:szCs w:val="28"/>
          <w:u w:val="single"/>
        </w:rPr>
      </w:pPr>
      <w:r w:rsidRPr="009F0DE1">
        <w:rPr>
          <w:sz w:val="28"/>
          <w:szCs w:val="28"/>
          <w:u w:val="single"/>
        </w:rPr>
        <w:t>Оценка обществом</w:t>
      </w:r>
    </w:p>
    <w:p w:rsidR="00576662" w:rsidRDefault="00576662" w:rsidP="00576662">
      <w:pPr>
        <w:pStyle w:val="af4"/>
        <w:spacing w:line="300" w:lineRule="auto"/>
        <w:rPr>
          <w:sz w:val="28"/>
          <w:szCs w:val="28"/>
        </w:rPr>
      </w:pPr>
      <w:r w:rsidRPr="009F0DE1">
        <w:rPr>
          <w:sz w:val="28"/>
          <w:szCs w:val="28"/>
        </w:rPr>
        <w:t xml:space="preserve">Данный вид оценки применим в основном для органов власти или подразделений органов власти, оказывающих услуги конечным потребителям (физическим лицам и организациям). При проведении этого вида оценки очень сложно организовать индивидуальную оценку для каждого гражданского служащего, </w:t>
      </w:r>
      <w:r>
        <w:rPr>
          <w:sz w:val="28"/>
          <w:szCs w:val="28"/>
        </w:rPr>
        <w:t xml:space="preserve">поэтому </w:t>
      </w:r>
      <w:r w:rsidRPr="009F0DE1">
        <w:rPr>
          <w:sz w:val="28"/>
          <w:szCs w:val="28"/>
        </w:rPr>
        <w:t xml:space="preserve">в международном опыте часто используется оценка потребителями качества предоставления государственных услуг на основе социологических опросов. </w:t>
      </w:r>
    </w:p>
    <w:p w:rsidR="00576662" w:rsidRDefault="00576662" w:rsidP="00576662">
      <w:pPr>
        <w:pStyle w:val="af4"/>
        <w:spacing w:line="300" w:lineRule="auto"/>
        <w:rPr>
          <w:sz w:val="28"/>
          <w:szCs w:val="28"/>
        </w:rPr>
      </w:pPr>
      <w:r>
        <w:rPr>
          <w:sz w:val="28"/>
          <w:szCs w:val="28"/>
        </w:rPr>
        <w:t xml:space="preserve">В настоящий момент разработка методологии общественной оценки деятельности гражданских служащих </w:t>
      </w:r>
      <w:r w:rsidRPr="009F0DE1">
        <w:rPr>
          <w:sz w:val="28"/>
          <w:szCs w:val="28"/>
        </w:rPr>
        <w:t xml:space="preserve"> </w:t>
      </w:r>
      <w:r>
        <w:rPr>
          <w:sz w:val="28"/>
          <w:szCs w:val="28"/>
        </w:rPr>
        <w:t xml:space="preserve">проводится Министерством экономического развития Российской Федерации. При разработке модели комплексной оценки гражданских служащих, проводимой в рамках настоящего пилотного проекта, планируется использовать методологию Минэкономразвития, увязав ее с результатами других элементов комплексной оценки. </w:t>
      </w:r>
    </w:p>
    <w:p w:rsidR="00576662" w:rsidRDefault="00576662" w:rsidP="00576662">
      <w:pPr>
        <w:pStyle w:val="Doc-0"/>
        <w:spacing w:line="300" w:lineRule="auto"/>
        <w:ind w:firstLine="0"/>
        <w:rPr>
          <w:sz w:val="28"/>
          <w:szCs w:val="28"/>
        </w:rPr>
      </w:pPr>
    </w:p>
    <w:p w:rsidR="00576662" w:rsidRDefault="00576662" w:rsidP="00576662">
      <w:pPr>
        <w:autoSpaceDE w:val="0"/>
        <w:autoSpaceDN w:val="0"/>
        <w:adjustRightInd w:val="0"/>
        <w:spacing w:line="300" w:lineRule="auto"/>
        <w:jc w:val="center"/>
        <w:rPr>
          <w:b/>
          <w:bCs/>
          <w:sz w:val="28"/>
          <w:szCs w:val="28"/>
        </w:rPr>
      </w:pPr>
      <w:r>
        <w:rPr>
          <w:b/>
          <w:bCs/>
          <w:sz w:val="28"/>
          <w:szCs w:val="28"/>
          <w:lang w:val="en-US"/>
        </w:rPr>
        <w:t>III</w:t>
      </w:r>
      <w:r>
        <w:rPr>
          <w:b/>
          <w:bCs/>
          <w:sz w:val="28"/>
          <w:szCs w:val="28"/>
        </w:rPr>
        <w:t xml:space="preserve">. Механизм и этапы внедрения </w:t>
      </w:r>
      <w:r>
        <w:rPr>
          <w:b/>
          <w:sz w:val="28"/>
          <w:szCs w:val="28"/>
        </w:rPr>
        <w:t>системы комплексной оценки деятельности государственных гражданских служащих</w:t>
      </w:r>
    </w:p>
    <w:p w:rsidR="00576662" w:rsidRDefault="00576662" w:rsidP="00576662">
      <w:pPr>
        <w:ind w:firstLine="720"/>
      </w:pPr>
    </w:p>
    <w:p w:rsidR="00576662" w:rsidRPr="0074020C" w:rsidRDefault="00576662" w:rsidP="00576662">
      <w:pPr>
        <w:spacing w:line="300" w:lineRule="auto"/>
        <w:ind w:firstLine="709"/>
        <w:jc w:val="both"/>
        <w:rPr>
          <w:sz w:val="28"/>
          <w:szCs w:val="28"/>
          <w:u w:val="single"/>
        </w:rPr>
      </w:pPr>
      <w:r w:rsidRPr="0074020C">
        <w:rPr>
          <w:sz w:val="28"/>
          <w:szCs w:val="28"/>
          <w:u w:val="single"/>
        </w:rPr>
        <w:t>Общие положения</w:t>
      </w:r>
    </w:p>
    <w:p w:rsidR="00576662" w:rsidRPr="00EC0B3E" w:rsidRDefault="00576662" w:rsidP="00576662">
      <w:pPr>
        <w:widowControl w:val="0"/>
        <w:spacing w:line="300" w:lineRule="auto"/>
        <w:ind w:firstLine="709"/>
        <w:jc w:val="both"/>
        <w:rPr>
          <w:sz w:val="28"/>
          <w:szCs w:val="28"/>
        </w:rPr>
      </w:pPr>
      <w:r>
        <w:rPr>
          <w:sz w:val="28"/>
          <w:szCs w:val="28"/>
        </w:rPr>
        <w:t xml:space="preserve">Разработка методологии комплексной оценки деятельности гражданских служащих и ее апробация в федеральных государственных органах будет проводиться в рамках пилотного проекта по внедрению в отдельных федеральных государственных органах </w:t>
      </w:r>
      <w:r w:rsidRPr="00EC0B3E">
        <w:rPr>
          <w:sz w:val="28"/>
          <w:szCs w:val="28"/>
        </w:rPr>
        <w:t xml:space="preserve">системы комплексной оценки деятельности государственных гражданских служащих, в том числе общественной оценки по отдельным должностям государственной гражданской </w:t>
      </w:r>
      <w:r w:rsidRPr="00EC0B3E">
        <w:rPr>
          <w:sz w:val="28"/>
          <w:szCs w:val="28"/>
        </w:rPr>
        <w:lastRenderedPageBreak/>
        <w:t>службы</w:t>
      </w:r>
      <w:r>
        <w:rPr>
          <w:sz w:val="28"/>
          <w:szCs w:val="28"/>
        </w:rPr>
        <w:t>.</w:t>
      </w:r>
    </w:p>
    <w:p w:rsidR="00576662" w:rsidRDefault="00576662" w:rsidP="00576662">
      <w:pPr>
        <w:spacing w:line="300" w:lineRule="auto"/>
        <w:ind w:firstLine="709"/>
        <w:jc w:val="both"/>
        <w:rPr>
          <w:sz w:val="28"/>
          <w:szCs w:val="28"/>
        </w:rPr>
      </w:pPr>
      <w:r>
        <w:rPr>
          <w:sz w:val="28"/>
          <w:szCs w:val="28"/>
        </w:rPr>
        <w:t xml:space="preserve">Правовой основой реализации пилотного проекта являются: </w:t>
      </w:r>
    </w:p>
    <w:p w:rsidR="00576662" w:rsidRDefault="00576662" w:rsidP="00576662">
      <w:pPr>
        <w:numPr>
          <w:ilvl w:val="0"/>
          <w:numId w:val="9"/>
        </w:numPr>
        <w:spacing w:line="300" w:lineRule="auto"/>
        <w:jc w:val="both"/>
        <w:rPr>
          <w:sz w:val="28"/>
          <w:szCs w:val="28"/>
        </w:rPr>
      </w:pPr>
      <w:r w:rsidRPr="009B26E7">
        <w:rPr>
          <w:sz w:val="28"/>
          <w:szCs w:val="28"/>
        </w:rPr>
        <w:t>Указ Пре</w:t>
      </w:r>
      <w:r>
        <w:rPr>
          <w:sz w:val="28"/>
          <w:szCs w:val="28"/>
        </w:rPr>
        <w:t>зидента Российской Федерации от </w:t>
      </w:r>
      <w:r w:rsidRPr="009B26E7">
        <w:rPr>
          <w:sz w:val="28"/>
          <w:szCs w:val="28"/>
        </w:rPr>
        <w:t>7 мая 2012 г. № 601 «Об основных направлениях совершенствования системы государственного управления»</w:t>
      </w:r>
      <w:r w:rsidRPr="0021501F">
        <w:rPr>
          <w:sz w:val="28"/>
          <w:szCs w:val="28"/>
        </w:rPr>
        <w:t xml:space="preserve"> </w:t>
      </w:r>
      <w:r>
        <w:rPr>
          <w:sz w:val="28"/>
          <w:szCs w:val="28"/>
        </w:rPr>
        <w:t>(п</w:t>
      </w:r>
      <w:r w:rsidRPr="009B26E7">
        <w:rPr>
          <w:sz w:val="28"/>
          <w:szCs w:val="28"/>
        </w:rPr>
        <w:t>одпункт</w:t>
      </w:r>
      <w:r>
        <w:rPr>
          <w:sz w:val="28"/>
          <w:szCs w:val="28"/>
        </w:rPr>
        <w:t xml:space="preserve"> </w:t>
      </w:r>
      <w:r w:rsidRPr="009B26E7">
        <w:rPr>
          <w:sz w:val="28"/>
          <w:szCs w:val="28"/>
        </w:rPr>
        <w:t>«р» пункта</w:t>
      </w:r>
      <w:r>
        <w:rPr>
          <w:sz w:val="28"/>
          <w:szCs w:val="28"/>
        </w:rPr>
        <w:t xml:space="preserve"> </w:t>
      </w:r>
      <w:r w:rsidRPr="009B26E7">
        <w:rPr>
          <w:sz w:val="28"/>
          <w:szCs w:val="28"/>
        </w:rPr>
        <w:t>2</w:t>
      </w:r>
      <w:r>
        <w:rPr>
          <w:sz w:val="28"/>
          <w:szCs w:val="28"/>
        </w:rPr>
        <w:t>);</w:t>
      </w:r>
    </w:p>
    <w:p w:rsidR="00576662" w:rsidRDefault="00576662" w:rsidP="00576662">
      <w:pPr>
        <w:numPr>
          <w:ilvl w:val="0"/>
          <w:numId w:val="9"/>
        </w:numPr>
        <w:spacing w:line="300" w:lineRule="auto"/>
        <w:jc w:val="both"/>
        <w:rPr>
          <w:sz w:val="28"/>
          <w:szCs w:val="28"/>
        </w:rPr>
      </w:pPr>
      <w:r w:rsidRPr="009B26E7">
        <w:rPr>
          <w:sz w:val="28"/>
          <w:szCs w:val="28"/>
        </w:rPr>
        <w:t>План</w:t>
      </w:r>
      <w:r>
        <w:rPr>
          <w:sz w:val="28"/>
          <w:szCs w:val="28"/>
        </w:rPr>
        <w:t xml:space="preserve"> выполнения мероприятий по внедрению в </w:t>
      </w:r>
      <w:r w:rsidRPr="009B26E7">
        <w:rPr>
          <w:sz w:val="28"/>
          <w:szCs w:val="28"/>
        </w:rPr>
        <w:t>2012</w:t>
      </w:r>
      <w:r>
        <w:rPr>
          <w:sz w:val="28"/>
          <w:szCs w:val="28"/>
        </w:rPr>
        <w:t xml:space="preserve"> – </w:t>
      </w:r>
      <w:r w:rsidRPr="009B26E7">
        <w:rPr>
          <w:sz w:val="28"/>
          <w:szCs w:val="28"/>
        </w:rPr>
        <w:t>2016</w:t>
      </w:r>
      <w:r>
        <w:rPr>
          <w:sz w:val="28"/>
          <w:szCs w:val="28"/>
        </w:rPr>
        <w:t xml:space="preserve"> </w:t>
      </w:r>
      <w:r w:rsidRPr="009B26E7">
        <w:rPr>
          <w:sz w:val="28"/>
          <w:szCs w:val="28"/>
        </w:rPr>
        <w:t>годах новых принципов кадровой политики в системе государственной гражданской службы</w:t>
      </w:r>
      <w:r>
        <w:rPr>
          <w:sz w:val="28"/>
          <w:szCs w:val="28"/>
        </w:rPr>
        <w:t xml:space="preserve">, утвержденного </w:t>
      </w:r>
      <w:r w:rsidRPr="009B26E7">
        <w:rPr>
          <w:sz w:val="28"/>
          <w:szCs w:val="28"/>
        </w:rPr>
        <w:t>Заместителем Председателя Правительства Российской Федерации – Руководителем Аппарата Правительства Российской Федерации</w:t>
      </w:r>
      <w:r>
        <w:rPr>
          <w:sz w:val="28"/>
          <w:szCs w:val="28"/>
        </w:rPr>
        <w:t xml:space="preserve"> В.Ю. Сурковым </w:t>
      </w:r>
      <w:r w:rsidRPr="009B26E7">
        <w:rPr>
          <w:sz w:val="28"/>
          <w:szCs w:val="28"/>
        </w:rPr>
        <w:t>1</w:t>
      </w:r>
      <w:r>
        <w:rPr>
          <w:sz w:val="28"/>
          <w:szCs w:val="28"/>
        </w:rPr>
        <w:t> </w:t>
      </w:r>
      <w:r w:rsidRPr="009B26E7">
        <w:rPr>
          <w:sz w:val="28"/>
          <w:szCs w:val="28"/>
        </w:rPr>
        <w:t>октября</w:t>
      </w:r>
      <w:r>
        <w:rPr>
          <w:sz w:val="28"/>
          <w:szCs w:val="28"/>
        </w:rPr>
        <w:t> </w:t>
      </w:r>
      <w:r w:rsidRPr="009B26E7">
        <w:rPr>
          <w:sz w:val="28"/>
          <w:szCs w:val="28"/>
        </w:rPr>
        <w:t>2012</w:t>
      </w:r>
      <w:r>
        <w:rPr>
          <w:sz w:val="28"/>
          <w:szCs w:val="28"/>
        </w:rPr>
        <w:t> </w:t>
      </w:r>
      <w:r w:rsidRPr="009B26E7">
        <w:rPr>
          <w:sz w:val="28"/>
          <w:szCs w:val="28"/>
        </w:rPr>
        <w:t>г.</w:t>
      </w:r>
      <w:r w:rsidRPr="0075101B">
        <w:rPr>
          <w:sz w:val="28"/>
          <w:szCs w:val="28"/>
        </w:rPr>
        <w:t xml:space="preserve"> </w:t>
      </w:r>
      <w:r w:rsidRPr="009B26E7">
        <w:rPr>
          <w:sz w:val="28"/>
          <w:szCs w:val="28"/>
        </w:rPr>
        <w:t>№</w:t>
      </w:r>
      <w:r>
        <w:rPr>
          <w:sz w:val="28"/>
          <w:szCs w:val="28"/>
        </w:rPr>
        <w:t> </w:t>
      </w:r>
      <w:r w:rsidRPr="009B26E7">
        <w:rPr>
          <w:sz w:val="28"/>
          <w:szCs w:val="28"/>
        </w:rPr>
        <w:t>5378п-17П</w:t>
      </w:r>
      <w:r w:rsidRPr="0021501F">
        <w:rPr>
          <w:sz w:val="28"/>
          <w:szCs w:val="28"/>
        </w:rPr>
        <w:t xml:space="preserve"> </w:t>
      </w:r>
      <w:r>
        <w:rPr>
          <w:sz w:val="28"/>
          <w:szCs w:val="28"/>
        </w:rPr>
        <w:t xml:space="preserve">(пункт 9), </w:t>
      </w:r>
    </w:p>
    <w:p w:rsidR="00576662" w:rsidRDefault="00576662" w:rsidP="00576662">
      <w:pPr>
        <w:numPr>
          <w:ilvl w:val="0"/>
          <w:numId w:val="9"/>
        </w:numPr>
        <w:spacing w:line="300" w:lineRule="auto"/>
        <w:jc w:val="both"/>
        <w:rPr>
          <w:sz w:val="28"/>
          <w:szCs w:val="28"/>
        </w:rPr>
      </w:pPr>
      <w:r w:rsidRPr="00A213D1">
        <w:rPr>
          <w:sz w:val="28"/>
          <w:szCs w:val="28"/>
        </w:rPr>
        <w:t>Указ Президента Российской Федерации от</w:t>
      </w:r>
      <w:r>
        <w:rPr>
          <w:sz w:val="28"/>
          <w:szCs w:val="28"/>
        </w:rPr>
        <w:t> </w:t>
      </w:r>
      <w:r w:rsidRPr="00A213D1">
        <w:rPr>
          <w:sz w:val="28"/>
          <w:szCs w:val="28"/>
        </w:rPr>
        <w:t>10</w:t>
      </w:r>
      <w:r>
        <w:rPr>
          <w:sz w:val="28"/>
          <w:szCs w:val="28"/>
        </w:rPr>
        <w:t> </w:t>
      </w:r>
      <w:r w:rsidRPr="00A213D1">
        <w:rPr>
          <w:sz w:val="28"/>
          <w:szCs w:val="28"/>
        </w:rPr>
        <w:t>марта</w:t>
      </w:r>
      <w:r>
        <w:rPr>
          <w:sz w:val="28"/>
          <w:szCs w:val="28"/>
        </w:rPr>
        <w:t> </w:t>
      </w:r>
      <w:r w:rsidRPr="00A213D1">
        <w:rPr>
          <w:sz w:val="28"/>
          <w:szCs w:val="28"/>
        </w:rPr>
        <w:t>2009</w:t>
      </w:r>
      <w:r>
        <w:rPr>
          <w:sz w:val="28"/>
          <w:szCs w:val="28"/>
        </w:rPr>
        <w:t> </w:t>
      </w:r>
      <w:r w:rsidRPr="00A213D1">
        <w:rPr>
          <w:sz w:val="28"/>
          <w:szCs w:val="28"/>
        </w:rPr>
        <w:t>г</w:t>
      </w:r>
      <w:r>
        <w:rPr>
          <w:sz w:val="28"/>
          <w:szCs w:val="28"/>
        </w:rPr>
        <w:t xml:space="preserve">. </w:t>
      </w:r>
      <w:r w:rsidRPr="00A213D1">
        <w:rPr>
          <w:sz w:val="28"/>
          <w:szCs w:val="28"/>
        </w:rPr>
        <w:t>№</w:t>
      </w:r>
      <w:r>
        <w:rPr>
          <w:sz w:val="28"/>
          <w:szCs w:val="28"/>
        </w:rPr>
        <w:t xml:space="preserve"> 261 об утверждении </w:t>
      </w:r>
      <w:r w:rsidRPr="00A213D1">
        <w:rPr>
          <w:bCs/>
          <w:sz w:val="28"/>
          <w:szCs w:val="28"/>
        </w:rPr>
        <w:t>федеральн</w:t>
      </w:r>
      <w:r>
        <w:rPr>
          <w:bCs/>
          <w:sz w:val="28"/>
          <w:szCs w:val="28"/>
        </w:rPr>
        <w:t>ой</w:t>
      </w:r>
      <w:r w:rsidRPr="00A213D1">
        <w:rPr>
          <w:bCs/>
          <w:sz w:val="28"/>
          <w:szCs w:val="28"/>
        </w:rPr>
        <w:t xml:space="preserve"> программ</w:t>
      </w:r>
      <w:r>
        <w:rPr>
          <w:bCs/>
          <w:sz w:val="28"/>
          <w:szCs w:val="28"/>
        </w:rPr>
        <w:t>ы</w:t>
      </w:r>
      <w:r w:rsidRPr="00A213D1">
        <w:rPr>
          <w:sz w:val="28"/>
          <w:szCs w:val="28"/>
        </w:rPr>
        <w:t xml:space="preserve"> «Реформирование и развитие системы государственной службы Российской Федерации (2009 - 2013 годы)»</w:t>
      </w:r>
      <w:r>
        <w:rPr>
          <w:sz w:val="28"/>
          <w:szCs w:val="28"/>
        </w:rPr>
        <w:t xml:space="preserve">. </w:t>
      </w:r>
    </w:p>
    <w:p w:rsidR="00576662" w:rsidRDefault="00576662" w:rsidP="00576662">
      <w:pPr>
        <w:spacing w:line="300" w:lineRule="auto"/>
        <w:ind w:firstLine="709"/>
        <w:jc w:val="both"/>
        <w:rPr>
          <w:sz w:val="28"/>
          <w:szCs w:val="28"/>
        </w:rPr>
      </w:pPr>
    </w:p>
    <w:p w:rsidR="00576662" w:rsidRPr="00DB49C1" w:rsidRDefault="00576662" w:rsidP="00576662">
      <w:pPr>
        <w:spacing w:line="300" w:lineRule="auto"/>
        <w:ind w:firstLine="709"/>
        <w:jc w:val="both"/>
        <w:rPr>
          <w:sz w:val="28"/>
          <w:szCs w:val="28"/>
          <w:u w:val="single"/>
        </w:rPr>
      </w:pPr>
      <w:r w:rsidRPr="00DB49C1">
        <w:rPr>
          <w:sz w:val="28"/>
          <w:szCs w:val="28"/>
          <w:u w:val="single"/>
        </w:rPr>
        <w:t>Управление проектом</w:t>
      </w:r>
    </w:p>
    <w:p w:rsidR="00576662" w:rsidRPr="004F479A" w:rsidRDefault="00576662" w:rsidP="00576662">
      <w:pPr>
        <w:spacing w:line="300" w:lineRule="auto"/>
        <w:ind w:firstLine="709"/>
        <w:jc w:val="both"/>
        <w:rPr>
          <w:sz w:val="28"/>
          <w:szCs w:val="28"/>
        </w:rPr>
      </w:pPr>
      <w:r w:rsidRPr="004F479A">
        <w:rPr>
          <w:sz w:val="28"/>
          <w:szCs w:val="28"/>
        </w:rPr>
        <w:t xml:space="preserve">Пилотный проект проводится под руководством Министерства труда и социальной защиты РФ. </w:t>
      </w:r>
    </w:p>
    <w:p w:rsidR="00576662" w:rsidRPr="004F479A" w:rsidRDefault="00576662" w:rsidP="00576662">
      <w:pPr>
        <w:spacing w:line="300" w:lineRule="auto"/>
        <w:ind w:firstLine="709"/>
        <w:jc w:val="both"/>
        <w:rPr>
          <w:sz w:val="28"/>
          <w:szCs w:val="28"/>
        </w:rPr>
      </w:pPr>
      <w:r w:rsidRPr="004F479A">
        <w:rPr>
          <w:sz w:val="28"/>
          <w:szCs w:val="28"/>
        </w:rPr>
        <w:t xml:space="preserve">Для управления проектом при Министерстве создается межведомственная рабочая группа, в состав которой должны войти представители Министерства труда и социальной защиты Российской Федерации, представители кадровых служб федеральных государственных органов – участников проекта, независимые эксперты. </w:t>
      </w:r>
    </w:p>
    <w:p w:rsidR="00576662" w:rsidRPr="004F479A" w:rsidRDefault="00576662" w:rsidP="00576662">
      <w:pPr>
        <w:spacing w:line="300" w:lineRule="auto"/>
        <w:ind w:firstLine="709"/>
        <w:jc w:val="both"/>
        <w:rPr>
          <w:sz w:val="28"/>
          <w:szCs w:val="28"/>
        </w:rPr>
      </w:pPr>
      <w:r w:rsidRPr="004F479A">
        <w:rPr>
          <w:sz w:val="28"/>
          <w:szCs w:val="28"/>
        </w:rPr>
        <w:t xml:space="preserve">На заседаниях межведомственной рабочей группы принимаются организационные решения по пилотному проекту, а также обсуждаются результаты проведенных работ, в том числе результаты исследовательского этапа проекта, </w:t>
      </w:r>
      <w:proofErr w:type="gramStart"/>
      <w:r w:rsidRPr="004F479A">
        <w:rPr>
          <w:sz w:val="28"/>
          <w:szCs w:val="28"/>
        </w:rPr>
        <w:t>методические подходы</w:t>
      </w:r>
      <w:proofErr w:type="gramEnd"/>
      <w:r w:rsidRPr="004F479A">
        <w:rPr>
          <w:sz w:val="28"/>
          <w:szCs w:val="28"/>
        </w:rPr>
        <w:t xml:space="preserve"> к внедрению комплексной оценки, предложения по внесению изменений и дополнений в законодательство Российской Федерации по результатам проекта.</w:t>
      </w:r>
    </w:p>
    <w:p w:rsidR="00576662" w:rsidRDefault="00576662" w:rsidP="00576662">
      <w:pPr>
        <w:spacing w:line="300" w:lineRule="auto"/>
        <w:ind w:firstLine="709"/>
        <w:jc w:val="both"/>
        <w:rPr>
          <w:sz w:val="28"/>
          <w:szCs w:val="28"/>
        </w:rPr>
      </w:pPr>
    </w:p>
    <w:p w:rsidR="00576662" w:rsidRPr="0074020C" w:rsidRDefault="00576662" w:rsidP="00576662">
      <w:pPr>
        <w:spacing w:line="300" w:lineRule="auto"/>
        <w:ind w:firstLine="709"/>
        <w:jc w:val="both"/>
        <w:rPr>
          <w:sz w:val="28"/>
          <w:szCs w:val="28"/>
          <w:u w:val="single"/>
        </w:rPr>
      </w:pPr>
      <w:r w:rsidRPr="0074020C">
        <w:rPr>
          <w:sz w:val="28"/>
          <w:szCs w:val="28"/>
          <w:u w:val="single"/>
        </w:rPr>
        <w:t>Сроки и этапы проведения</w:t>
      </w:r>
    </w:p>
    <w:p w:rsidR="00576662" w:rsidRDefault="00576662" w:rsidP="00576662">
      <w:pPr>
        <w:spacing w:line="300" w:lineRule="auto"/>
        <w:ind w:firstLine="709"/>
        <w:jc w:val="both"/>
        <w:rPr>
          <w:color w:val="548DD4"/>
          <w:sz w:val="28"/>
          <w:szCs w:val="28"/>
        </w:rPr>
      </w:pPr>
      <w:r>
        <w:rPr>
          <w:sz w:val="28"/>
          <w:szCs w:val="28"/>
        </w:rPr>
        <w:t xml:space="preserve">Данный пилотный проект предполагается провести в январе – июне 2013 года. </w:t>
      </w:r>
    </w:p>
    <w:p w:rsidR="00576662" w:rsidRDefault="00576662" w:rsidP="00576662">
      <w:pPr>
        <w:pStyle w:val="ab"/>
        <w:spacing w:after="0" w:line="300" w:lineRule="auto"/>
        <w:ind w:firstLine="697"/>
        <w:jc w:val="both"/>
        <w:outlineLvl w:val="0"/>
        <w:rPr>
          <w:sz w:val="28"/>
          <w:szCs w:val="28"/>
        </w:rPr>
      </w:pPr>
      <w:r>
        <w:rPr>
          <w:sz w:val="28"/>
          <w:szCs w:val="28"/>
        </w:rPr>
        <w:t xml:space="preserve">Пилотный проект будет проводиться в несколько этапов: </w:t>
      </w:r>
    </w:p>
    <w:p w:rsidR="00576662" w:rsidRDefault="00576662" w:rsidP="00576662">
      <w:pPr>
        <w:pStyle w:val="ab"/>
        <w:spacing w:after="0" w:line="300" w:lineRule="auto"/>
        <w:ind w:firstLine="697"/>
        <w:jc w:val="both"/>
        <w:outlineLvl w:val="0"/>
        <w:rPr>
          <w:sz w:val="28"/>
          <w:szCs w:val="28"/>
        </w:rPr>
      </w:pPr>
      <w:r>
        <w:rPr>
          <w:sz w:val="28"/>
          <w:szCs w:val="28"/>
        </w:rPr>
        <w:lastRenderedPageBreak/>
        <w:t xml:space="preserve">- январь – март 2013 года – проведение анализа ситуации в пилотных федеральных государственных органах и разработка методологии элементов комплексной оценки (оценка результативности деятельности гражданских служащих, оценка деловых качеств), </w:t>
      </w:r>
    </w:p>
    <w:p w:rsidR="00576662" w:rsidRDefault="00576662" w:rsidP="00576662">
      <w:pPr>
        <w:pStyle w:val="ab"/>
        <w:spacing w:after="0" w:line="300" w:lineRule="auto"/>
        <w:ind w:firstLine="697"/>
        <w:jc w:val="both"/>
        <w:outlineLvl w:val="0"/>
        <w:rPr>
          <w:sz w:val="28"/>
          <w:szCs w:val="28"/>
        </w:rPr>
      </w:pPr>
      <w:r>
        <w:rPr>
          <w:sz w:val="28"/>
          <w:szCs w:val="28"/>
        </w:rPr>
        <w:t xml:space="preserve">- март – июнь 2013 года – апробация методологии элементов комплексной оценки, доработка методических рекомендаций. </w:t>
      </w:r>
    </w:p>
    <w:p w:rsidR="00576662" w:rsidRDefault="00576662" w:rsidP="00576662">
      <w:pPr>
        <w:pStyle w:val="ab"/>
        <w:spacing w:after="0" w:line="300" w:lineRule="auto"/>
        <w:ind w:firstLine="697"/>
        <w:jc w:val="both"/>
        <w:outlineLvl w:val="0"/>
        <w:rPr>
          <w:sz w:val="28"/>
          <w:szCs w:val="28"/>
        </w:rPr>
      </w:pPr>
      <w:r>
        <w:rPr>
          <w:sz w:val="28"/>
          <w:szCs w:val="28"/>
        </w:rPr>
        <w:t xml:space="preserve">- июнь 2013 года – разработка методологии комплексной оценки путем формирования механизмов учета результатов отдельных элементов оценки (в т.ч. результатов общественной оценки в соответствии с методологией оценки, разработанной Министерством экономического развития Российской Федерации), использования результатов комплексной оценки в процессе аттестации. </w:t>
      </w:r>
    </w:p>
    <w:p w:rsidR="00576662" w:rsidRDefault="00576662" w:rsidP="00576662">
      <w:pPr>
        <w:pStyle w:val="ab"/>
        <w:spacing w:after="0" w:line="300" w:lineRule="auto"/>
        <w:ind w:firstLine="697"/>
        <w:jc w:val="both"/>
        <w:outlineLvl w:val="0"/>
        <w:rPr>
          <w:sz w:val="28"/>
          <w:szCs w:val="28"/>
        </w:rPr>
      </w:pPr>
    </w:p>
    <w:p w:rsidR="00576662" w:rsidRPr="009957E7" w:rsidRDefault="00576662" w:rsidP="00576662">
      <w:pPr>
        <w:pStyle w:val="ab"/>
        <w:spacing w:after="0" w:line="300" w:lineRule="auto"/>
        <w:ind w:firstLine="697"/>
        <w:jc w:val="both"/>
        <w:outlineLvl w:val="0"/>
        <w:rPr>
          <w:sz w:val="28"/>
          <w:szCs w:val="28"/>
          <w:u w:val="single"/>
        </w:rPr>
      </w:pPr>
      <w:r w:rsidRPr="009957E7">
        <w:rPr>
          <w:sz w:val="28"/>
          <w:szCs w:val="28"/>
          <w:u w:val="single"/>
        </w:rPr>
        <w:t>Методология проведения работ</w:t>
      </w:r>
    </w:p>
    <w:p w:rsidR="00576662" w:rsidRDefault="00576662" w:rsidP="00576662">
      <w:pPr>
        <w:pStyle w:val="ab"/>
        <w:spacing w:after="0" w:line="300" w:lineRule="auto"/>
        <w:ind w:firstLine="697"/>
        <w:jc w:val="both"/>
        <w:outlineLvl w:val="0"/>
        <w:rPr>
          <w:sz w:val="28"/>
          <w:szCs w:val="28"/>
        </w:rPr>
      </w:pPr>
      <w:r>
        <w:rPr>
          <w:sz w:val="28"/>
          <w:szCs w:val="28"/>
        </w:rPr>
        <w:t xml:space="preserve">Для разработки методологии комплексной оценке сначала будут разрабатываться методики оценки для отдельных ее элементов, в частности для оценки результатов деятельности и для оценки деловых качеств. После проработки и апробации данных методик будут предложены механизмы объединения всех элементов оценки, в т.ч. оценки на соответствие квалификационным требованиям и общественной оценки, в комплексную оценку гражданского служащего, которая может стать основной для принятия кадровых решений. </w:t>
      </w:r>
    </w:p>
    <w:p w:rsidR="00576662" w:rsidRDefault="00576662" w:rsidP="00576662">
      <w:pPr>
        <w:pStyle w:val="ab"/>
        <w:spacing w:after="0" w:line="300" w:lineRule="auto"/>
        <w:ind w:firstLine="697"/>
        <w:jc w:val="both"/>
        <w:outlineLvl w:val="0"/>
        <w:rPr>
          <w:sz w:val="28"/>
          <w:szCs w:val="28"/>
        </w:rPr>
      </w:pPr>
      <w:r>
        <w:rPr>
          <w:sz w:val="28"/>
          <w:szCs w:val="28"/>
        </w:rPr>
        <w:t xml:space="preserve">В части разработки методологии оценки результативности деятельности гражданских служащих на этапе разработки гипотезы должен быть проведен анализ внутренних регламентов государственных органов – участников пилотного проекта, проведена система функционально-диагностических интервью с руководителями отделов (не менее 50 интервью). В результате проведенных исследований должны быть разработаны оптимальные подходы к организации планирования и оценки результативности деятельности, определению кластеров результативности, установления критериев оценки. Результатами работ по данному этапу должны стать предложения по основным направлениям методики оценки результативности. </w:t>
      </w:r>
    </w:p>
    <w:p w:rsidR="00576662" w:rsidRDefault="00576662" w:rsidP="00576662">
      <w:pPr>
        <w:pStyle w:val="ab"/>
        <w:spacing w:after="0" w:line="300" w:lineRule="auto"/>
        <w:ind w:firstLine="697"/>
        <w:jc w:val="both"/>
        <w:outlineLvl w:val="0"/>
        <w:rPr>
          <w:sz w:val="28"/>
          <w:szCs w:val="28"/>
        </w:rPr>
      </w:pPr>
      <w:r>
        <w:rPr>
          <w:sz w:val="28"/>
          <w:szCs w:val="28"/>
        </w:rPr>
        <w:t xml:space="preserve">С целью апробации предложенной методики предлагается провести полный цикл планирования и оценки в рамках работ по 2 кварталу 2013 года (май-июнь). Для этого в марте 2013 года должно быть проведено обучение руководителей отделов предложенной методологии работ, проведено </w:t>
      </w:r>
      <w:r>
        <w:rPr>
          <w:sz w:val="28"/>
          <w:szCs w:val="28"/>
        </w:rPr>
        <w:lastRenderedPageBreak/>
        <w:t xml:space="preserve">планирование деятельности на очередной квартал гражданских служащих, проходящих государственную службу в подразделениях, выбранных в государственном органе в качестве пилотных. Оценка результатов деятельности будет проводиться по завершению квартала в конце июня 2013 года. Планирование и оценка результативности деятельности будет проводиться силами руководителей отделов при консультационной поддержке представителей кадровой службы и экспертов, привлеченных на проект Министерством труда и социальной защиты Российской Федерации. </w:t>
      </w:r>
    </w:p>
    <w:p w:rsidR="00576662" w:rsidRDefault="00576662" w:rsidP="00576662">
      <w:pPr>
        <w:pStyle w:val="ab"/>
        <w:spacing w:after="0" w:line="300" w:lineRule="auto"/>
        <w:ind w:firstLine="697"/>
        <w:jc w:val="both"/>
        <w:outlineLvl w:val="0"/>
        <w:rPr>
          <w:sz w:val="28"/>
          <w:szCs w:val="28"/>
        </w:rPr>
      </w:pPr>
      <w:r>
        <w:rPr>
          <w:sz w:val="28"/>
          <w:szCs w:val="28"/>
        </w:rPr>
        <w:t xml:space="preserve">При разработке методологии оценки деловых качеств важнейшими задачами является:  </w:t>
      </w:r>
    </w:p>
    <w:p w:rsidR="00576662" w:rsidRDefault="00576662" w:rsidP="00576662">
      <w:pPr>
        <w:pStyle w:val="ab"/>
        <w:numPr>
          <w:ilvl w:val="0"/>
          <w:numId w:val="15"/>
        </w:numPr>
        <w:spacing w:after="0" w:line="300" w:lineRule="auto"/>
        <w:ind w:left="709"/>
        <w:jc w:val="both"/>
        <w:outlineLvl w:val="0"/>
        <w:rPr>
          <w:sz w:val="28"/>
          <w:szCs w:val="28"/>
        </w:rPr>
      </w:pPr>
      <w:r>
        <w:rPr>
          <w:sz w:val="28"/>
          <w:szCs w:val="28"/>
        </w:rPr>
        <w:t xml:space="preserve">определение перечня деловых качеств, необходимых для гражданских служащих, </w:t>
      </w:r>
    </w:p>
    <w:p w:rsidR="00576662" w:rsidRDefault="00576662" w:rsidP="00576662">
      <w:pPr>
        <w:pStyle w:val="ab"/>
        <w:numPr>
          <w:ilvl w:val="0"/>
          <w:numId w:val="15"/>
        </w:numPr>
        <w:spacing w:after="0" w:line="300" w:lineRule="auto"/>
        <w:ind w:left="709"/>
        <w:jc w:val="both"/>
        <w:outlineLvl w:val="0"/>
        <w:rPr>
          <w:sz w:val="28"/>
          <w:szCs w:val="28"/>
        </w:rPr>
      </w:pPr>
      <w:r>
        <w:rPr>
          <w:sz w:val="28"/>
          <w:szCs w:val="28"/>
        </w:rPr>
        <w:t xml:space="preserve">описание деловых качеств в поведенческих примерах (иными словами, на основе каких особенностей поведения можно оценить, обладает гражданский служащий данным деловым качеством или нет) </w:t>
      </w:r>
    </w:p>
    <w:p w:rsidR="00576662" w:rsidRDefault="00576662" w:rsidP="00576662">
      <w:pPr>
        <w:pStyle w:val="ab"/>
        <w:numPr>
          <w:ilvl w:val="0"/>
          <w:numId w:val="15"/>
        </w:numPr>
        <w:spacing w:after="0" w:line="300" w:lineRule="auto"/>
        <w:ind w:left="709"/>
        <w:jc w:val="both"/>
        <w:outlineLvl w:val="0"/>
        <w:rPr>
          <w:sz w:val="28"/>
          <w:szCs w:val="28"/>
        </w:rPr>
      </w:pPr>
      <w:r>
        <w:rPr>
          <w:sz w:val="28"/>
          <w:szCs w:val="28"/>
        </w:rPr>
        <w:t xml:space="preserve">разработка шкалы оценки деловых качеств, позволяющей оценивать степень наличия у оцениваемого данного делового качества. </w:t>
      </w:r>
    </w:p>
    <w:p w:rsidR="00576662" w:rsidRDefault="00576662" w:rsidP="00576662">
      <w:pPr>
        <w:pStyle w:val="ab"/>
        <w:spacing w:after="0" w:line="300" w:lineRule="auto"/>
        <w:ind w:firstLine="697"/>
        <w:jc w:val="both"/>
        <w:outlineLvl w:val="0"/>
        <w:rPr>
          <w:sz w:val="28"/>
          <w:szCs w:val="28"/>
        </w:rPr>
      </w:pPr>
      <w:r>
        <w:rPr>
          <w:sz w:val="28"/>
          <w:szCs w:val="28"/>
        </w:rPr>
        <w:t xml:space="preserve">Для решения этих задач на этапе разработки предложений по методологии оценки представителями кадровой службы должен быть определен перечень деловых качеств по группам должностей гражданской службы, необходимых для успешного выполнения поставленных перед гражданским служащим задач. Кроме того, должны быть проведены серии интервью с руководителями отделов в структурных подразделениях государственного органа. Первая серия интервью (не менее 10 интервью) предназначена для составления описания деловых качеств в поведенческих проявлениях. Вторая серия интервью (не менее 40 интервью) предназначена для проверки разработанного перечня деловых компетенций. Разработанные по результатам этих работ библиотеки деловых компетенций должны стать основной для разработки методологии оценки. </w:t>
      </w:r>
    </w:p>
    <w:p w:rsidR="00576662" w:rsidRDefault="00576662" w:rsidP="00576662">
      <w:pPr>
        <w:pStyle w:val="ab"/>
        <w:spacing w:after="0" w:line="300" w:lineRule="auto"/>
        <w:ind w:firstLine="697"/>
        <w:jc w:val="both"/>
        <w:outlineLvl w:val="0"/>
        <w:rPr>
          <w:sz w:val="28"/>
          <w:szCs w:val="28"/>
        </w:rPr>
      </w:pPr>
      <w:r>
        <w:rPr>
          <w:sz w:val="28"/>
          <w:szCs w:val="28"/>
        </w:rPr>
        <w:t xml:space="preserve">Апробация разработанной оценки должна осуществляться в виде каскадных интервью, проводимый в 3 этапа: 1 этап – опрос по методике 50 сотрудников и последующая доработка методологии, 2 этап – опрос 100 человек и повторная корректировка методологии, 3 этап – опрос всех участников. При проведении опроса с целью оценки деловых качеств гражданских служащих важно разработать правильную систему информирования сотрудников. Предлагается позиционировать данную работу </w:t>
      </w:r>
      <w:r>
        <w:rPr>
          <w:sz w:val="28"/>
          <w:szCs w:val="28"/>
        </w:rPr>
        <w:lastRenderedPageBreak/>
        <w:t xml:space="preserve">не как формальную процедуру оценки гражданских служащих с последующими кадровыми решениями, а оценку уровня удовлетворенности деятельностью друг друга. </w:t>
      </w:r>
    </w:p>
    <w:p w:rsidR="00576662" w:rsidRDefault="00576662" w:rsidP="00576662">
      <w:pPr>
        <w:pStyle w:val="ab"/>
        <w:spacing w:after="0" w:line="300" w:lineRule="auto"/>
        <w:ind w:firstLine="697"/>
        <w:jc w:val="both"/>
        <w:outlineLvl w:val="0"/>
        <w:rPr>
          <w:sz w:val="28"/>
          <w:szCs w:val="28"/>
        </w:rPr>
      </w:pPr>
      <w:r>
        <w:rPr>
          <w:sz w:val="28"/>
          <w:szCs w:val="28"/>
        </w:rPr>
        <w:t xml:space="preserve">После завершения опроса необходимо провести опрос на </w:t>
      </w:r>
      <w:proofErr w:type="spellStart"/>
      <w:r>
        <w:rPr>
          <w:sz w:val="28"/>
          <w:szCs w:val="28"/>
        </w:rPr>
        <w:t>валидность</w:t>
      </w:r>
      <w:proofErr w:type="spellEnd"/>
      <w:r>
        <w:rPr>
          <w:sz w:val="28"/>
          <w:szCs w:val="28"/>
        </w:rPr>
        <w:t xml:space="preserve"> – опрос руководителей оцениваемых сотрудников по той же системе критериев оценки и сравнение результата опроса коллег с результатами опроса руководителей. Эта работа должна быть завершена в мае 2013 года. После этого возможно завершение работ по разработке методики оценки деловых качеств.</w:t>
      </w:r>
    </w:p>
    <w:p w:rsidR="00576662" w:rsidRDefault="00576662" w:rsidP="00576662">
      <w:pPr>
        <w:pStyle w:val="ab"/>
        <w:spacing w:after="0" w:line="300" w:lineRule="auto"/>
        <w:ind w:firstLine="697"/>
        <w:jc w:val="both"/>
        <w:outlineLvl w:val="0"/>
        <w:rPr>
          <w:sz w:val="28"/>
          <w:szCs w:val="28"/>
        </w:rPr>
      </w:pPr>
      <w:r>
        <w:rPr>
          <w:sz w:val="28"/>
          <w:szCs w:val="28"/>
        </w:rPr>
        <w:t xml:space="preserve">После разработки методологии проведения отдельных элементов оценки необходимо разработать </w:t>
      </w:r>
      <w:r w:rsidRPr="00D72D57">
        <w:rPr>
          <w:sz w:val="28"/>
          <w:szCs w:val="28"/>
        </w:rPr>
        <w:t>методологи</w:t>
      </w:r>
      <w:r>
        <w:rPr>
          <w:sz w:val="28"/>
          <w:szCs w:val="28"/>
        </w:rPr>
        <w:t>ю</w:t>
      </w:r>
      <w:r w:rsidRPr="00D72D57">
        <w:rPr>
          <w:sz w:val="28"/>
          <w:szCs w:val="28"/>
        </w:rPr>
        <w:t xml:space="preserve"> комплексной оценки путем формирования механизмов учета результатов отдельных элементов оценки</w:t>
      </w:r>
      <w:r>
        <w:rPr>
          <w:sz w:val="28"/>
          <w:szCs w:val="28"/>
        </w:rPr>
        <w:t xml:space="preserve"> в итоговых результатов и использования полученных результатов при принятии кадровых решений. В комплексную систему оценки необходимо включить, в т.ч. </w:t>
      </w:r>
    </w:p>
    <w:p w:rsidR="00576662" w:rsidRDefault="00576662" w:rsidP="00576662">
      <w:pPr>
        <w:pStyle w:val="ab"/>
        <w:numPr>
          <w:ilvl w:val="0"/>
          <w:numId w:val="14"/>
        </w:numPr>
        <w:spacing w:after="0" w:line="300" w:lineRule="auto"/>
        <w:ind w:left="709"/>
        <w:jc w:val="both"/>
        <w:outlineLvl w:val="0"/>
        <w:rPr>
          <w:sz w:val="28"/>
          <w:szCs w:val="28"/>
        </w:rPr>
      </w:pPr>
      <w:r>
        <w:rPr>
          <w:sz w:val="28"/>
          <w:szCs w:val="28"/>
        </w:rPr>
        <w:t xml:space="preserve">оценки деловых качеств (разработанной в рамках данного пилотного проекта); </w:t>
      </w:r>
    </w:p>
    <w:p w:rsidR="00576662" w:rsidRDefault="00576662" w:rsidP="00576662">
      <w:pPr>
        <w:pStyle w:val="ab"/>
        <w:numPr>
          <w:ilvl w:val="0"/>
          <w:numId w:val="14"/>
        </w:numPr>
        <w:spacing w:after="0" w:line="300" w:lineRule="auto"/>
        <w:ind w:left="709" w:hanging="425"/>
        <w:jc w:val="both"/>
        <w:outlineLvl w:val="0"/>
        <w:rPr>
          <w:sz w:val="28"/>
          <w:szCs w:val="28"/>
        </w:rPr>
      </w:pPr>
      <w:r>
        <w:rPr>
          <w:sz w:val="28"/>
          <w:szCs w:val="28"/>
        </w:rPr>
        <w:t>оценки результативности деятельности (разработанной в рамках данного пилотного проекта);</w:t>
      </w:r>
    </w:p>
    <w:p w:rsidR="00576662" w:rsidRDefault="00576662" w:rsidP="00576662">
      <w:pPr>
        <w:pStyle w:val="ab"/>
        <w:numPr>
          <w:ilvl w:val="0"/>
          <w:numId w:val="14"/>
        </w:numPr>
        <w:spacing w:after="0" w:line="300" w:lineRule="auto"/>
        <w:ind w:left="709"/>
        <w:jc w:val="both"/>
        <w:outlineLvl w:val="0"/>
        <w:rPr>
          <w:sz w:val="28"/>
          <w:szCs w:val="28"/>
        </w:rPr>
      </w:pPr>
      <w:r>
        <w:rPr>
          <w:sz w:val="28"/>
          <w:szCs w:val="28"/>
        </w:rPr>
        <w:t>общественной оценки (разработанной в рамках работы Министерства экономического развития)</w:t>
      </w:r>
    </w:p>
    <w:p w:rsidR="00576662" w:rsidRDefault="00576662" w:rsidP="00576662">
      <w:pPr>
        <w:pStyle w:val="ab"/>
        <w:numPr>
          <w:ilvl w:val="0"/>
          <w:numId w:val="14"/>
        </w:numPr>
        <w:spacing w:after="0" w:line="300" w:lineRule="auto"/>
        <w:ind w:left="709"/>
        <w:jc w:val="both"/>
        <w:outlineLvl w:val="0"/>
        <w:rPr>
          <w:sz w:val="28"/>
          <w:szCs w:val="28"/>
        </w:rPr>
      </w:pPr>
      <w:r>
        <w:rPr>
          <w:sz w:val="28"/>
          <w:szCs w:val="28"/>
        </w:rPr>
        <w:t>оценки гражданских служащих на соответствие квалификационным требованиями (разработанными в рамках пилотного проекта по данному виду оценки).</w:t>
      </w:r>
    </w:p>
    <w:p w:rsidR="00576662" w:rsidRDefault="00576662" w:rsidP="00576662">
      <w:pPr>
        <w:pStyle w:val="ab"/>
        <w:spacing w:after="0" w:line="300" w:lineRule="auto"/>
        <w:ind w:firstLine="697"/>
        <w:jc w:val="both"/>
        <w:outlineLvl w:val="0"/>
        <w:rPr>
          <w:sz w:val="28"/>
          <w:szCs w:val="28"/>
        </w:rPr>
      </w:pPr>
      <w:r>
        <w:rPr>
          <w:sz w:val="28"/>
          <w:szCs w:val="28"/>
        </w:rPr>
        <w:t xml:space="preserve">По результатам работы по разработке методологии комплексной оценки должны быть разработаны предложения по внесению изменений и дополнений в законодательство Российской Федерации, необходимых для развития института комплексной оценки. </w:t>
      </w:r>
    </w:p>
    <w:p w:rsidR="00576662" w:rsidRDefault="00576662" w:rsidP="00576662">
      <w:pPr>
        <w:pStyle w:val="ab"/>
        <w:spacing w:after="0" w:line="300" w:lineRule="auto"/>
        <w:ind w:firstLine="697"/>
        <w:jc w:val="both"/>
        <w:outlineLvl w:val="0"/>
        <w:rPr>
          <w:sz w:val="28"/>
          <w:szCs w:val="28"/>
        </w:rPr>
      </w:pPr>
      <w:r>
        <w:rPr>
          <w:sz w:val="28"/>
          <w:szCs w:val="28"/>
        </w:rPr>
        <w:t xml:space="preserve">Работа по пилотному проекту будет проводиться кадровыми службами федеральных государственных органов – участников пилотного проекта в сотрудничестве с экспертами, привлекаемыми Министерством труда и социальной защиты Российской Федерации, по проведению необходимых исследований и разработке предложений по подходам, которые должны быть заложены в методологию оценки. Методологию оценки на основе проведенных исследований разрабатывает Министерство труда и социальной защиты Российской Федерации с привлечением экспертов. Разработанные </w:t>
      </w:r>
      <w:r>
        <w:rPr>
          <w:sz w:val="28"/>
          <w:szCs w:val="28"/>
        </w:rPr>
        <w:lastRenderedPageBreak/>
        <w:t xml:space="preserve">Министерством труда и социальной защиты типовые методики оценки направляются в федеральные государственные органы – участники пилотного проекта для апробации и последующей корректировки. </w:t>
      </w:r>
    </w:p>
    <w:p w:rsidR="00576662" w:rsidRDefault="00576662" w:rsidP="00576662">
      <w:pPr>
        <w:pStyle w:val="ab"/>
        <w:spacing w:after="0" w:line="300" w:lineRule="auto"/>
        <w:ind w:firstLine="697"/>
        <w:jc w:val="both"/>
        <w:outlineLvl w:val="0"/>
        <w:rPr>
          <w:sz w:val="28"/>
          <w:szCs w:val="28"/>
          <w:u w:val="single"/>
        </w:rPr>
      </w:pPr>
    </w:p>
    <w:p w:rsidR="00576662" w:rsidRPr="00DB49C1" w:rsidRDefault="00576662" w:rsidP="00576662">
      <w:pPr>
        <w:pStyle w:val="ab"/>
        <w:spacing w:after="0" w:line="300" w:lineRule="auto"/>
        <w:ind w:firstLine="697"/>
        <w:jc w:val="both"/>
        <w:outlineLvl w:val="0"/>
        <w:rPr>
          <w:sz w:val="28"/>
          <w:szCs w:val="28"/>
          <w:u w:val="single"/>
        </w:rPr>
      </w:pPr>
      <w:r w:rsidRPr="00DB49C1">
        <w:rPr>
          <w:sz w:val="28"/>
          <w:szCs w:val="28"/>
          <w:u w:val="single"/>
        </w:rPr>
        <w:t xml:space="preserve">Ожидаемые результаты работ по проекту: </w:t>
      </w:r>
    </w:p>
    <w:p w:rsidR="00576662" w:rsidRDefault="00576662" w:rsidP="00576662">
      <w:pPr>
        <w:pStyle w:val="ab"/>
        <w:spacing w:after="0" w:line="300" w:lineRule="auto"/>
        <w:ind w:firstLine="697"/>
        <w:jc w:val="both"/>
        <w:outlineLvl w:val="0"/>
        <w:rPr>
          <w:sz w:val="28"/>
          <w:szCs w:val="28"/>
        </w:rPr>
      </w:pPr>
      <w:r>
        <w:rPr>
          <w:sz w:val="28"/>
          <w:szCs w:val="28"/>
        </w:rPr>
        <w:t xml:space="preserve">По результатам работ должны быть разработаны методические материалы и предложения по внесению изменений и дополнений в законодательство Российской Федерации. </w:t>
      </w:r>
    </w:p>
    <w:p w:rsidR="00576662" w:rsidRDefault="00576662" w:rsidP="00576662">
      <w:pPr>
        <w:pStyle w:val="ab"/>
        <w:spacing w:after="0" w:line="300" w:lineRule="auto"/>
        <w:ind w:firstLine="697"/>
        <w:jc w:val="both"/>
        <w:outlineLvl w:val="0"/>
        <w:rPr>
          <w:sz w:val="28"/>
          <w:szCs w:val="28"/>
        </w:rPr>
      </w:pPr>
      <w:r>
        <w:rPr>
          <w:sz w:val="28"/>
          <w:szCs w:val="28"/>
        </w:rPr>
        <w:t xml:space="preserve">В части разработки методологии должны быть предложены подходы к организации следующих оценочных технологий: </w:t>
      </w:r>
    </w:p>
    <w:p w:rsidR="00576662" w:rsidRPr="001C2B9F" w:rsidRDefault="00576662" w:rsidP="00576662">
      <w:pPr>
        <w:numPr>
          <w:ilvl w:val="0"/>
          <w:numId w:val="9"/>
        </w:numPr>
        <w:spacing w:line="300" w:lineRule="auto"/>
        <w:jc w:val="both"/>
        <w:rPr>
          <w:sz w:val="28"/>
          <w:szCs w:val="28"/>
        </w:rPr>
      </w:pPr>
      <w:r w:rsidRPr="001C2B9F">
        <w:rPr>
          <w:sz w:val="28"/>
          <w:szCs w:val="28"/>
        </w:rPr>
        <w:t xml:space="preserve">предложения по осуществлению мониторинга с участием общественного совета при государственном органе и иных заинтересованных организаций, в том числе в сети Интернет качества предоставляемых государственных услуг и учету результатов мониторинга при аттестации гражданских служащих в целях объективной оценки их профессиональных и деловых качеств. </w:t>
      </w:r>
    </w:p>
    <w:p w:rsidR="00576662" w:rsidRPr="001C2B9F" w:rsidRDefault="00576662" w:rsidP="00576662">
      <w:pPr>
        <w:spacing w:line="300" w:lineRule="auto"/>
        <w:ind w:left="720"/>
        <w:jc w:val="both"/>
        <w:rPr>
          <w:i/>
          <w:sz w:val="28"/>
          <w:szCs w:val="28"/>
        </w:rPr>
      </w:pPr>
      <w:r w:rsidRPr="001C2B9F">
        <w:rPr>
          <w:i/>
          <w:sz w:val="28"/>
          <w:szCs w:val="28"/>
        </w:rPr>
        <w:t>Срок разработки предложений и их внесения в Правительство Российской Федерации – июль 2013 г.</w:t>
      </w:r>
    </w:p>
    <w:p w:rsidR="00576662" w:rsidRDefault="00576662" w:rsidP="00576662">
      <w:pPr>
        <w:numPr>
          <w:ilvl w:val="0"/>
          <w:numId w:val="9"/>
        </w:numPr>
        <w:spacing w:line="300" w:lineRule="auto"/>
        <w:jc w:val="both"/>
        <w:rPr>
          <w:sz w:val="28"/>
          <w:szCs w:val="28"/>
        </w:rPr>
      </w:pPr>
      <w:r w:rsidRPr="00317448">
        <w:rPr>
          <w:sz w:val="28"/>
          <w:szCs w:val="28"/>
        </w:rPr>
        <w:t>методические рекомендации по проведению в рамках механизма аттестации гражданских служащих комплексной оценки их деятельности на основе использования ключевых показателей эффе</w:t>
      </w:r>
      <w:r>
        <w:rPr>
          <w:sz w:val="28"/>
          <w:szCs w:val="28"/>
        </w:rPr>
        <w:t xml:space="preserve">ктивности и общественной оценки. </w:t>
      </w:r>
    </w:p>
    <w:p w:rsidR="00576662" w:rsidRPr="00CF0FC3" w:rsidRDefault="00576662" w:rsidP="00576662">
      <w:pPr>
        <w:spacing w:line="300" w:lineRule="auto"/>
        <w:ind w:left="720"/>
        <w:jc w:val="both"/>
        <w:rPr>
          <w:i/>
          <w:sz w:val="28"/>
          <w:szCs w:val="28"/>
        </w:rPr>
      </w:pPr>
      <w:r w:rsidRPr="00CF0FC3">
        <w:rPr>
          <w:i/>
          <w:sz w:val="28"/>
          <w:szCs w:val="28"/>
        </w:rPr>
        <w:t>Срок подготовки методических рекомендаций – февраль 2014 г.</w:t>
      </w:r>
    </w:p>
    <w:p w:rsidR="00576662" w:rsidRPr="00FA6D6E" w:rsidRDefault="00576662" w:rsidP="00576662">
      <w:pPr>
        <w:spacing w:line="300" w:lineRule="auto"/>
        <w:ind w:firstLine="720"/>
        <w:jc w:val="both"/>
        <w:rPr>
          <w:sz w:val="28"/>
          <w:szCs w:val="28"/>
        </w:rPr>
      </w:pPr>
      <w:r>
        <w:rPr>
          <w:sz w:val="28"/>
          <w:szCs w:val="28"/>
        </w:rPr>
        <w:t xml:space="preserve">В части подготовки нормативной правовой базы, </w:t>
      </w:r>
      <w:r w:rsidRPr="00FA6D6E">
        <w:rPr>
          <w:sz w:val="28"/>
          <w:szCs w:val="28"/>
        </w:rPr>
        <w:t xml:space="preserve">предусматривающей развитие </w:t>
      </w:r>
      <w:r>
        <w:rPr>
          <w:sz w:val="28"/>
          <w:szCs w:val="28"/>
        </w:rPr>
        <w:t>системы комплексной оценки деятельности гражданских служащих</w:t>
      </w:r>
      <w:r w:rsidRPr="00FA6D6E">
        <w:rPr>
          <w:sz w:val="28"/>
          <w:szCs w:val="28"/>
        </w:rPr>
        <w:t xml:space="preserve">, </w:t>
      </w:r>
      <w:r>
        <w:rPr>
          <w:sz w:val="28"/>
          <w:szCs w:val="28"/>
        </w:rPr>
        <w:t xml:space="preserve">необходима разработка </w:t>
      </w:r>
      <w:r w:rsidRPr="00FA6D6E">
        <w:rPr>
          <w:sz w:val="28"/>
          <w:szCs w:val="28"/>
        </w:rPr>
        <w:t>следующи</w:t>
      </w:r>
      <w:r>
        <w:rPr>
          <w:sz w:val="28"/>
          <w:szCs w:val="28"/>
        </w:rPr>
        <w:t>х</w:t>
      </w:r>
      <w:r w:rsidRPr="00FA6D6E">
        <w:rPr>
          <w:sz w:val="28"/>
          <w:szCs w:val="28"/>
        </w:rPr>
        <w:t xml:space="preserve"> проект</w:t>
      </w:r>
      <w:r>
        <w:rPr>
          <w:sz w:val="28"/>
          <w:szCs w:val="28"/>
        </w:rPr>
        <w:t>ов</w:t>
      </w:r>
      <w:r w:rsidRPr="00FA6D6E">
        <w:rPr>
          <w:sz w:val="28"/>
          <w:szCs w:val="28"/>
        </w:rPr>
        <w:t xml:space="preserve"> нормативных правовых актов:</w:t>
      </w:r>
    </w:p>
    <w:p w:rsidR="00576662" w:rsidRDefault="00576662" w:rsidP="00576662">
      <w:pPr>
        <w:autoSpaceDE w:val="0"/>
        <w:autoSpaceDN w:val="0"/>
        <w:adjustRightInd w:val="0"/>
        <w:spacing w:line="300" w:lineRule="auto"/>
        <w:ind w:firstLine="720"/>
        <w:jc w:val="both"/>
        <w:rPr>
          <w:sz w:val="28"/>
          <w:szCs w:val="28"/>
        </w:rPr>
      </w:pPr>
      <w:r w:rsidRPr="00B325C8">
        <w:rPr>
          <w:sz w:val="28"/>
          <w:szCs w:val="28"/>
        </w:rPr>
        <w:t>- федеральн</w:t>
      </w:r>
      <w:r>
        <w:rPr>
          <w:sz w:val="28"/>
          <w:szCs w:val="28"/>
        </w:rPr>
        <w:t>ый</w:t>
      </w:r>
      <w:r w:rsidRPr="00B325C8">
        <w:rPr>
          <w:sz w:val="28"/>
          <w:szCs w:val="28"/>
        </w:rPr>
        <w:t xml:space="preserve"> закон о внесении изменений в Федеральный закон от 27 июля 2004 г. № 79-ФЗ «О государственной гражданской службе Российской Федерации»</w:t>
      </w:r>
      <w:r>
        <w:rPr>
          <w:sz w:val="28"/>
          <w:szCs w:val="28"/>
        </w:rPr>
        <w:t>.</w:t>
      </w:r>
    </w:p>
    <w:p w:rsidR="00576662" w:rsidRPr="00B325C8" w:rsidRDefault="00576662" w:rsidP="00576662">
      <w:pPr>
        <w:autoSpaceDE w:val="0"/>
        <w:autoSpaceDN w:val="0"/>
        <w:adjustRightInd w:val="0"/>
        <w:spacing w:line="300" w:lineRule="auto"/>
        <w:ind w:firstLine="720"/>
        <w:jc w:val="both"/>
        <w:rPr>
          <w:sz w:val="28"/>
          <w:szCs w:val="28"/>
        </w:rPr>
      </w:pPr>
      <w:r>
        <w:rPr>
          <w:i/>
          <w:sz w:val="28"/>
          <w:szCs w:val="28"/>
        </w:rPr>
        <w:t>С</w:t>
      </w:r>
      <w:r w:rsidRPr="00B325C8">
        <w:rPr>
          <w:i/>
          <w:sz w:val="28"/>
          <w:szCs w:val="28"/>
        </w:rPr>
        <w:t xml:space="preserve">рок внесения в Правительство Российской Федерации – </w:t>
      </w:r>
      <w:r>
        <w:rPr>
          <w:i/>
          <w:sz w:val="28"/>
          <w:szCs w:val="28"/>
        </w:rPr>
        <w:t>август </w:t>
      </w:r>
      <w:r w:rsidRPr="00B325C8">
        <w:rPr>
          <w:i/>
          <w:sz w:val="28"/>
          <w:szCs w:val="28"/>
        </w:rPr>
        <w:t>2013</w:t>
      </w:r>
      <w:r>
        <w:rPr>
          <w:i/>
          <w:sz w:val="28"/>
          <w:szCs w:val="28"/>
        </w:rPr>
        <w:t> </w:t>
      </w:r>
      <w:r w:rsidRPr="00B325C8">
        <w:rPr>
          <w:i/>
          <w:sz w:val="28"/>
          <w:szCs w:val="28"/>
        </w:rPr>
        <w:t>г.</w:t>
      </w:r>
    </w:p>
    <w:p w:rsidR="00576662" w:rsidRDefault="00576662" w:rsidP="00576662">
      <w:pPr>
        <w:autoSpaceDE w:val="0"/>
        <w:autoSpaceDN w:val="0"/>
        <w:adjustRightInd w:val="0"/>
        <w:spacing w:line="300" w:lineRule="auto"/>
        <w:ind w:firstLine="720"/>
        <w:jc w:val="both"/>
        <w:rPr>
          <w:sz w:val="28"/>
          <w:szCs w:val="28"/>
        </w:rPr>
      </w:pPr>
      <w:r>
        <w:rPr>
          <w:sz w:val="28"/>
          <w:szCs w:val="28"/>
        </w:rPr>
        <w:t>- Указ</w:t>
      </w:r>
      <w:r w:rsidRPr="00B325C8">
        <w:rPr>
          <w:sz w:val="28"/>
          <w:szCs w:val="28"/>
        </w:rPr>
        <w:t xml:space="preserve"> Президента Российской Федерации об утверждении </w:t>
      </w:r>
      <w:r>
        <w:rPr>
          <w:sz w:val="28"/>
          <w:szCs w:val="28"/>
        </w:rPr>
        <w:t>П</w:t>
      </w:r>
      <w:r w:rsidRPr="00B325C8">
        <w:rPr>
          <w:sz w:val="28"/>
          <w:szCs w:val="28"/>
        </w:rPr>
        <w:t>оложения</w:t>
      </w:r>
      <w:r>
        <w:rPr>
          <w:sz w:val="28"/>
          <w:szCs w:val="28"/>
        </w:rPr>
        <w:t xml:space="preserve"> о внесении изменений в Указ Президента Российской Федерации от 1 февраля 2005 г. № 110 «</w:t>
      </w:r>
      <w:r w:rsidRPr="00F85AB5">
        <w:rPr>
          <w:sz w:val="28"/>
          <w:szCs w:val="28"/>
        </w:rPr>
        <w:t>О проведении аттестации государственных гражданских служащих Российской Федерации</w:t>
      </w:r>
      <w:r>
        <w:rPr>
          <w:sz w:val="28"/>
          <w:szCs w:val="28"/>
        </w:rPr>
        <w:t xml:space="preserve">». </w:t>
      </w:r>
    </w:p>
    <w:p w:rsidR="00576662" w:rsidRPr="00B325C8" w:rsidRDefault="00576662" w:rsidP="00576662">
      <w:pPr>
        <w:autoSpaceDE w:val="0"/>
        <w:autoSpaceDN w:val="0"/>
        <w:adjustRightInd w:val="0"/>
        <w:spacing w:line="300" w:lineRule="auto"/>
        <w:ind w:firstLine="720"/>
        <w:jc w:val="both"/>
        <w:rPr>
          <w:i/>
          <w:sz w:val="28"/>
          <w:szCs w:val="28"/>
        </w:rPr>
      </w:pPr>
      <w:r>
        <w:rPr>
          <w:i/>
          <w:sz w:val="28"/>
          <w:szCs w:val="28"/>
        </w:rPr>
        <w:t>С</w:t>
      </w:r>
      <w:r w:rsidRPr="00B325C8">
        <w:rPr>
          <w:i/>
          <w:sz w:val="28"/>
          <w:szCs w:val="28"/>
        </w:rPr>
        <w:t xml:space="preserve">рок внесения в Правительство Российской Федерации – </w:t>
      </w:r>
      <w:r>
        <w:rPr>
          <w:i/>
          <w:sz w:val="28"/>
          <w:szCs w:val="28"/>
        </w:rPr>
        <w:t>ноябрь </w:t>
      </w:r>
      <w:r w:rsidRPr="00B325C8">
        <w:rPr>
          <w:i/>
          <w:sz w:val="28"/>
          <w:szCs w:val="28"/>
        </w:rPr>
        <w:t>201</w:t>
      </w:r>
      <w:r>
        <w:rPr>
          <w:i/>
          <w:sz w:val="28"/>
          <w:szCs w:val="28"/>
        </w:rPr>
        <w:t>3 г.</w:t>
      </w:r>
    </w:p>
    <w:p w:rsidR="00576662" w:rsidRPr="005E00A5" w:rsidRDefault="00576662" w:rsidP="00DC5ADD">
      <w:pPr>
        <w:tabs>
          <w:tab w:val="left" w:pos="-526"/>
          <w:tab w:val="left" w:pos="0"/>
          <w:tab w:val="left" w:pos="4549"/>
          <w:tab w:val="left" w:pos="6538"/>
          <w:tab w:val="left" w:pos="9819"/>
        </w:tabs>
        <w:ind w:firstLine="709"/>
        <w:jc w:val="both"/>
        <w:rPr>
          <w:sz w:val="28"/>
          <w:szCs w:val="28"/>
        </w:rPr>
      </w:pPr>
    </w:p>
    <w:sectPr w:rsidR="00576662" w:rsidRPr="005E00A5" w:rsidSect="00DC5ADD">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C87" w:rsidRDefault="007F1C87">
      <w:r>
        <w:separator/>
      </w:r>
    </w:p>
  </w:endnote>
  <w:endnote w:type="continuationSeparator" w:id="0">
    <w:p w:rsidR="007F1C87" w:rsidRDefault="007F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C87" w:rsidRDefault="007F1C87">
      <w:r>
        <w:separator/>
      </w:r>
    </w:p>
  </w:footnote>
  <w:footnote w:type="continuationSeparator" w:id="0">
    <w:p w:rsidR="007F1C87" w:rsidRDefault="007F1C87">
      <w:r>
        <w:continuationSeparator/>
      </w:r>
    </w:p>
  </w:footnote>
  <w:footnote w:id="1">
    <w:p w:rsidR="00576662" w:rsidRDefault="00576662" w:rsidP="00576662">
      <w:pPr>
        <w:pStyle w:val="af5"/>
        <w:tabs>
          <w:tab w:val="left" w:pos="0"/>
        </w:tabs>
        <w:rPr>
          <w:lang w:val="en-US"/>
        </w:rPr>
      </w:pPr>
      <w:r>
        <w:rPr>
          <w:rStyle w:val="af3"/>
        </w:rPr>
        <w:footnoteRef/>
      </w:r>
      <w:r>
        <w:rPr>
          <w:lang w:val="en-US"/>
        </w:rPr>
        <w:t xml:space="preserve"> </w:t>
      </w:r>
      <w:proofErr w:type="gramStart"/>
      <w:r>
        <w:rPr>
          <w:lang w:val="en-US"/>
        </w:rPr>
        <w:t>Performance Management Civil Service Reform –b.</w:t>
      </w:r>
      <w:proofErr w:type="gramEnd"/>
      <w:r>
        <w:rPr>
          <w:lang w:val="en-US"/>
        </w:rPr>
        <w:t xml:space="preserve"> A Report to the Meeting of Permanent Heads of Departments, </w:t>
      </w:r>
      <w:proofErr w:type="spellStart"/>
      <w:r>
        <w:rPr>
          <w:lang w:val="en-US"/>
        </w:rPr>
        <w:t>Sunningdale</w:t>
      </w:r>
      <w:proofErr w:type="spellEnd"/>
      <w:r>
        <w:rPr>
          <w:lang w:val="en-US"/>
        </w:rPr>
        <w:t>, 30 September-</w:t>
      </w:r>
      <w:smartTag w:uri="urn:schemas-microsoft-com:office:smarttags" w:element="date">
        <w:smartTagPr>
          <w:attr w:name="Month" w:val="10"/>
          <w:attr w:name="Day" w:val="1"/>
          <w:attr w:name="Year" w:val="1999"/>
        </w:smartTagPr>
        <w:r>
          <w:rPr>
            <w:lang w:val="en-US"/>
          </w:rPr>
          <w:t>1 October 1999</w:t>
        </w:r>
      </w:smartTag>
      <w:r>
        <w:rPr>
          <w:lang w:val="en-US"/>
        </w:rPr>
        <w:t>, Cabinet Office, 2000.</w:t>
      </w:r>
    </w:p>
    <w:p w:rsidR="00576662" w:rsidRDefault="00576662" w:rsidP="00576662">
      <w:pPr>
        <w:pStyle w:val="af1"/>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2A9" w:rsidRDefault="00F605D6" w:rsidP="00E46592">
    <w:pPr>
      <w:pStyle w:val="a7"/>
      <w:framePr w:wrap="around" w:vAnchor="text" w:hAnchor="margin" w:xAlign="center" w:y="1"/>
      <w:rPr>
        <w:rStyle w:val="a9"/>
      </w:rPr>
    </w:pPr>
    <w:r>
      <w:rPr>
        <w:rStyle w:val="a9"/>
      </w:rPr>
      <w:fldChar w:fldCharType="begin"/>
    </w:r>
    <w:r w:rsidR="000672A9">
      <w:rPr>
        <w:rStyle w:val="a9"/>
      </w:rPr>
      <w:instrText xml:space="preserve">PAGE  </w:instrText>
    </w:r>
    <w:r>
      <w:rPr>
        <w:rStyle w:val="a9"/>
      </w:rPr>
      <w:fldChar w:fldCharType="end"/>
    </w:r>
  </w:p>
  <w:p w:rsidR="000672A9" w:rsidRDefault="000672A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22481"/>
      <w:docPartObj>
        <w:docPartGallery w:val="Page Numbers (Top of Page)"/>
        <w:docPartUnique/>
      </w:docPartObj>
    </w:sdtPr>
    <w:sdtEndPr/>
    <w:sdtContent>
      <w:p w:rsidR="007C4E31" w:rsidRDefault="00F605D6">
        <w:pPr>
          <w:pStyle w:val="a7"/>
          <w:jc w:val="center"/>
        </w:pPr>
        <w:r>
          <w:fldChar w:fldCharType="begin"/>
        </w:r>
        <w:r w:rsidR="005725B2">
          <w:instrText xml:space="preserve"> PAGE   \* MERGEFORMAT </w:instrText>
        </w:r>
        <w:r>
          <w:fldChar w:fldCharType="separate"/>
        </w:r>
        <w:r w:rsidR="0046580C">
          <w:rPr>
            <w:noProof/>
          </w:rPr>
          <w:t>5</w:t>
        </w:r>
        <w:r>
          <w:rPr>
            <w:noProof/>
          </w:rPr>
          <w:fldChar w:fldCharType="end"/>
        </w:r>
      </w:p>
    </w:sdtContent>
  </w:sdt>
  <w:p w:rsidR="007C4E31" w:rsidRDefault="007C4E31">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E31" w:rsidRDefault="007C4E31">
    <w:pPr>
      <w:pStyle w:val="a7"/>
      <w:jc w:val="center"/>
    </w:pPr>
  </w:p>
  <w:p w:rsidR="007C4E31" w:rsidRDefault="007C4E3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371A9"/>
    <w:multiLevelType w:val="hybridMultilevel"/>
    <w:tmpl w:val="3F8C4DC0"/>
    <w:lvl w:ilvl="0" w:tplc="1E22667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70B2DDC"/>
    <w:multiLevelType w:val="hybridMultilevel"/>
    <w:tmpl w:val="0110178A"/>
    <w:lvl w:ilvl="0" w:tplc="1E22667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9A92F17"/>
    <w:multiLevelType w:val="hybridMultilevel"/>
    <w:tmpl w:val="A09C2A12"/>
    <w:lvl w:ilvl="0" w:tplc="4086CE6A">
      <w:start w:val="1"/>
      <w:numFmt w:val="bullet"/>
      <w:pStyle w:val="Doc-"/>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78D0587"/>
    <w:multiLevelType w:val="hybridMultilevel"/>
    <w:tmpl w:val="4F42EABC"/>
    <w:lvl w:ilvl="0" w:tplc="CCA0CA08">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BB39EC"/>
    <w:multiLevelType w:val="hybridMultilevel"/>
    <w:tmpl w:val="C5525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CB73B7"/>
    <w:multiLevelType w:val="hybridMultilevel"/>
    <w:tmpl w:val="FE525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E34633"/>
    <w:multiLevelType w:val="hybridMultilevel"/>
    <w:tmpl w:val="EE32788C"/>
    <w:lvl w:ilvl="0" w:tplc="FFFFFFFF">
      <w:numFmt w:val="bullet"/>
      <w:pStyle w:val="a"/>
      <w:lvlText w:val="–"/>
      <w:lvlJc w:val="left"/>
      <w:pPr>
        <w:tabs>
          <w:tab w:val="num" w:pos="1800"/>
        </w:tabs>
        <w:ind w:left="1800" w:firstLine="0"/>
      </w:pPr>
      <w:rPr>
        <w:rFonts w:hint="default"/>
        <w:sz w:val="24"/>
        <w:szCs w:val="20"/>
      </w:rPr>
    </w:lvl>
    <w:lvl w:ilvl="1" w:tplc="FFFFFFFF">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7">
    <w:nsid w:val="491F6984"/>
    <w:multiLevelType w:val="hybridMultilevel"/>
    <w:tmpl w:val="83C22B18"/>
    <w:lvl w:ilvl="0" w:tplc="1E22667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753457"/>
    <w:multiLevelType w:val="hybridMultilevel"/>
    <w:tmpl w:val="522CB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E51155"/>
    <w:multiLevelType w:val="hybridMultilevel"/>
    <w:tmpl w:val="36DC0ADE"/>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0">
    <w:nsid w:val="5C922251"/>
    <w:multiLevelType w:val="hybridMultilevel"/>
    <w:tmpl w:val="3D8695D6"/>
    <w:lvl w:ilvl="0" w:tplc="2D4AD6E2">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43937D9"/>
    <w:multiLevelType w:val="hybridMultilevel"/>
    <w:tmpl w:val="7CE8450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6B9D2F1F"/>
    <w:multiLevelType w:val="hybridMultilevel"/>
    <w:tmpl w:val="09E85FE2"/>
    <w:lvl w:ilvl="0" w:tplc="9A96F16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ED11DA3"/>
    <w:multiLevelType w:val="hybridMultilevel"/>
    <w:tmpl w:val="667067F8"/>
    <w:lvl w:ilvl="0" w:tplc="1E226672">
      <w:start w:val="1"/>
      <w:numFmt w:val="bullet"/>
      <w:lvlText w:val="­"/>
      <w:lvlJc w:val="left"/>
      <w:pPr>
        <w:ind w:left="1417" w:hanging="360"/>
      </w:pPr>
      <w:rPr>
        <w:rFonts w:ascii="Courier New" w:hAnsi="Courier New"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14">
    <w:nsid w:val="79C26869"/>
    <w:multiLevelType w:val="hybridMultilevel"/>
    <w:tmpl w:val="6D9A3B50"/>
    <w:lvl w:ilvl="0" w:tplc="92F667DA">
      <w:start w:val="1"/>
      <w:numFmt w:val="decimal"/>
      <w:pStyle w:val="a0"/>
      <w:lvlText w:val="%1."/>
      <w:lvlJc w:val="left"/>
      <w:pPr>
        <w:tabs>
          <w:tab w:val="num" w:pos="1202"/>
        </w:tabs>
        <w:ind w:left="1202" w:hanging="278"/>
      </w:pPr>
      <w:rPr>
        <w:rFonts w:hint="default"/>
      </w:rPr>
    </w:lvl>
    <w:lvl w:ilvl="1" w:tplc="04190019" w:tentative="1">
      <w:start w:val="1"/>
      <w:numFmt w:val="lowerLetter"/>
      <w:lvlText w:val="%2."/>
      <w:lvlJc w:val="left"/>
      <w:pPr>
        <w:tabs>
          <w:tab w:val="num" w:pos="2313"/>
        </w:tabs>
        <w:ind w:left="2313" w:hanging="360"/>
      </w:pPr>
    </w:lvl>
    <w:lvl w:ilvl="2" w:tplc="0419001B" w:tentative="1">
      <w:start w:val="1"/>
      <w:numFmt w:val="lowerRoman"/>
      <w:lvlText w:val="%3."/>
      <w:lvlJc w:val="right"/>
      <w:pPr>
        <w:tabs>
          <w:tab w:val="num" w:pos="3033"/>
        </w:tabs>
        <w:ind w:left="3033" w:hanging="180"/>
      </w:pPr>
    </w:lvl>
    <w:lvl w:ilvl="3" w:tplc="0419000F" w:tentative="1">
      <w:start w:val="1"/>
      <w:numFmt w:val="decimal"/>
      <w:lvlText w:val="%4."/>
      <w:lvlJc w:val="left"/>
      <w:pPr>
        <w:tabs>
          <w:tab w:val="num" w:pos="3753"/>
        </w:tabs>
        <w:ind w:left="3753" w:hanging="360"/>
      </w:pPr>
    </w:lvl>
    <w:lvl w:ilvl="4" w:tplc="04190019" w:tentative="1">
      <w:start w:val="1"/>
      <w:numFmt w:val="lowerLetter"/>
      <w:lvlText w:val="%5."/>
      <w:lvlJc w:val="left"/>
      <w:pPr>
        <w:tabs>
          <w:tab w:val="num" w:pos="4473"/>
        </w:tabs>
        <w:ind w:left="4473" w:hanging="360"/>
      </w:pPr>
    </w:lvl>
    <w:lvl w:ilvl="5" w:tplc="0419001B" w:tentative="1">
      <w:start w:val="1"/>
      <w:numFmt w:val="lowerRoman"/>
      <w:lvlText w:val="%6."/>
      <w:lvlJc w:val="right"/>
      <w:pPr>
        <w:tabs>
          <w:tab w:val="num" w:pos="5193"/>
        </w:tabs>
        <w:ind w:left="5193" w:hanging="180"/>
      </w:pPr>
    </w:lvl>
    <w:lvl w:ilvl="6" w:tplc="0419000F" w:tentative="1">
      <w:start w:val="1"/>
      <w:numFmt w:val="decimal"/>
      <w:lvlText w:val="%7."/>
      <w:lvlJc w:val="left"/>
      <w:pPr>
        <w:tabs>
          <w:tab w:val="num" w:pos="5913"/>
        </w:tabs>
        <w:ind w:left="5913" w:hanging="360"/>
      </w:pPr>
    </w:lvl>
    <w:lvl w:ilvl="7" w:tplc="04190019" w:tentative="1">
      <w:start w:val="1"/>
      <w:numFmt w:val="lowerLetter"/>
      <w:lvlText w:val="%8."/>
      <w:lvlJc w:val="left"/>
      <w:pPr>
        <w:tabs>
          <w:tab w:val="num" w:pos="6633"/>
        </w:tabs>
        <w:ind w:left="6633" w:hanging="360"/>
      </w:pPr>
    </w:lvl>
    <w:lvl w:ilvl="8" w:tplc="0419001B" w:tentative="1">
      <w:start w:val="1"/>
      <w:numFmt w:val="lowerRoman"/>
      <w:lvlText w:val="%9."/>
      <w:lvlJc w:val="right"/>
      <w:pPr>
        <w:tabs>
          <w:tab w:val="num" w:pos="7353"/>
        </w:tabs>
        <w:ind w:left="7353" w:hanging="180"/>
      </w:pPr>
    </w:lvl>
  </w:abstractNum>
  <w:num w:numId="1">
    <w:abstractNumId w:val="9"/>
  </w:num>
  <w:num w:numId="2">
    <w:abstractNumId w:val="4"/>
  </w:num>
  <w:num w:numId="3">
    <w:abstractNumId w:val="5"/>
  </w:num>
  <w:num w:numId="4">
    <w:abstractNumId w:val="8"/>
  </w:num>
  <w:num w:numId="5">
    <w:abstractNumId w:val="11"/>
  </w:num>
  <w:num w:numId="6">
    <w:abstractNumId w:val="12"/>
  </w:num>
  <w:num w:numId="7">
    <w:abstractNumId w:val="3"/>
  </w:num>
  <w:num w:numId="8">
    <w:abstractNumId w:val="10"/>
  </w:num>
  <w:num w:numId="9">
    <w:abstractNumId w:val="7"/>
  </w:num>
  <w:num w:numId="10">
    <w:abstractNumId w:val="2"/>
  </w:num>
  <w:num w:numId="11">
    <w:abstractNumId w:val="0"/>
  </w:num>
  <w:num w:numId="12">
    <w:abstractNumId w:val="6"/>
  </w:num>
  <w:num w:numId="13">
    <w:abstractNumId w:val="1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549"/>
    <w:rsid w:val="00006345"/>
    <w:rsid w:val="00007CBF"/>
    <w:rsid w:val="00010C08"/>
    <w:rsid w:val="000145A0"/>
    <w:rsid w:val="00015646"/>
    <w:rsid w:val="00017F38"/>
    <w:rsid w:val="000206FD"/>
    <w:rsid w:val="00020929"/>
    <w:rsid w:val="000217D0"/>
    <w:rsid w:val="00021912"/>
    <w:rsid w:val="00021C17"/>
    <w:rsid w:val="000227DB"/>
    <w:rsid w:val="00023A77"/>
    <w:rsid w:val="00024D43"/>
    <w:rsid w:val="000311A4"/>
    <w:rsid w:val="00031321"/>
    <w:rsid w:val="00031667"/>
    <w:rsid w:val="00037599"/>
    <w:rsid w:val="000406F6"/>
    <w:rsid w:val="00040BBA"/>
    <w:rsid w:val="00041072"/>
    <w:rsid w:val="00043DD6"/>
    <w:rsid w:val="00045B04"/>
    <w:rsid w:val="00045B88"/>
    <w:rsid w:val="00045E03"/>
    <w:rsid w:val="000514A7"/>
    <w:rsid w:val="00055FF3"/>
    <w:rsid w:val="000603EB"/>
    <w:rsid w:val="00062498"/>
    <w:rsid w:val="00065FE5"/>
    <w:rsid w:val="00067015"/>
    <w:rsid w:val="000672A9"/>
    <w:rsid w:val="00071FE3"/>
    <w:rsid w:val="0007435D"/>
    <w:rsid w:val="00074845"/>
    <w:rsid w:val="0008046B"/>
    <w:rsid w:val="00080E36"/>
    <w:rsid w:val="000812EB"/>
    <w:rsid w:val="00082FB9"/>
    <w:rsid w:val="00086402"/>
    <w:rsid w:val="00086877"/>
    <w:rsid w:val="00087257"/>
    <w:rsid w:val="00087716"/>
    <w:rsid w:val="00094149"/>
    <w:rsid w:val="00097A7A"/>
    <w:rsid w:val="000A3C3D"/>
    <w:rsid w:val="000B0E4C"/>
    <w:rsid w:val="000B1203"/>
    <w:rsid w:val="000B1B73"/>
    <w:rsid w:val="000B6F7A"/>
    <w:rsid w:val="000B759B"/>
    <w:rsid w:val="000B7C35"/>
    <w:rsid w:val="000C314D"/>
    <w:rsid w:val="000D10BD"/>
    <w:rsid w:val="000D1703"/>
    <w:rsid w:val="000D504C"/>
    <w:rsid w:val="000D512B"/>
    <w:rsid w:val="000D6256"/>
    <w:rsid w:val="000E1DDF"/>
    <w:rsid w:val="000E366B"/>
    <w:rsid w:val="000E403B"/>
    <w:rsid w:val="000F0D54"/>
    <w:rsid w:val="000F0E3A"/>
    <w:rsid w:val="001003A9"/>
    <w:rsid w:val="0010588C"/>
    <w:rsid w:val="00107778"/>
    <w:rsid w:val="0011034D"/>
    <w:rsid w:val="00111B90"/>
    <w:rsid w:val="001148AC"/>
    <w:rsid w:val="001170DA"/>
    <w:rsid w:val="001304CF"/>
    <w:rsid w:val="001313FF"/>
    <w:rsid w:val="00137420"/>
    <w:rsid w:val="00137D40"/>
    <w:rsid w:val="0014496B"/>
    <w:rsid w:val="00145B4A"/>
    <w:rsid w:val="00146549"/>
    <w:rsid w:val="0015068F"/>
    <w:rsid w:val="00150BA1"/>
    <w:rsid w:val="001519D3"/>
    <w:rsid w:val="00151E58"/>
    <w:rsid w:val="0015691A"/>
    <w:rsid w:val="00157001"/>
    <w:rsid w:val="00161821"/>
    <w:rsid w:val="001641B7"/>
    <w:rsid w:val="00165599"/>
    <w:rsid w:val="00165D15"/>
    <w:rsid w:val="00165DBA"/>
    <w:rsid w:val="001711EC"/>
    <w:rsid w:val="00172B56"/>
    <w:rsid w:val="00175F71"/>
    <w:rsid w:val="001800DD"/>
    <w:rsid w:val="00180791"/>
    <w:rsid w:val="00181BF5"/>
    <w:rsid w:val="001857C9"/>
    <w:rsid w:val="00186CE1"/>
    <w:rsid w:val="0019065B"/>
    <w:rsid w:val="001917C6"/>
    <w:rsid w:val="00191CD3"/>
    <w:rsid w:val="00192E50"/>
    <w:rsid w:val="00195D20"/>
    <w:rsid w:val="001A3A62"/>
    <w:rsid w:val="001A6C93"/>
    <w:rsid w:val="001A75C3"/>
    <w:rsid w:val="001A76C4"/>
    <w:rsid w:val="001A7737"/>
    <w:rsid w:val="001B5025"/>
    <w:rsid w:val="001B5786"/>
    <w:rsid w:val="001B687E"/>
    <w:rsid w:val="001B6EB6"/>
    <w:rsid w:val="001B7197"/>
    <w:rsid w:val="001C05BE"/>
    <w:rsid w:val="001C275D"/>
    <w:rsid w:val="001C2A1A"/>
    <w:rsid w:val="001C2AFA"/>
    <w:rsid w:val="001C40D5"/>
    <w:rsid w:val="001C5F00"/>
    <w:rsid w:val="001C6295"/>
    <w:rsid w:val="001C7BF7"/>
    <w:rsid w:val="001C7FFC"/>
    <w:rsid w:val="001D108A"/>
    <w:rsid w:val="001D11A5"/>
    <w:rsid w:val="001E1BF5"/>
    <w:rsid w:val="001E5635"/>
    <w:rsid w:val="001E5E51"/>
    <w:rsid w:val="001F06DC"/>
    <w:rsid w:val="001F114E"/>
    <w:rsid w:val="001F21B8"/>
    <w:rsid w:val="001F3E03"/>
    <w:rsid w:val="002001B6"/>
    <w:rsid w:val="00202082"/>
    <w:rsid w:val="002040F4"/>
    <w:rsid w:val="00206ED2"/>
    <w:rsid w:val="00212908"/>
    <w:rsid w:val="00213803"/>
    <w:rsid w:val="002142E0"/>
    <w:rsid w:val="0021640F"/>
    <w:rsid w:val="00217F7A"/>
    <w:rsid w:val="00221CFA"/>
    <w:rsid w:val="00230B13"/>
    <w:rsid w:val="002314CD"/>
    <w:rsid w:val="00231BCE"/>
    <w:rsid w:val="0023287C"/>
    <w:rsid w:val="00236B8D"/>
    <w:rsid w:val="002379C4"/>
    <w:rsid w:val="00240EF1"/>
    <w:rsid w:val="002416E9"/>
    <w:rsid w:val="00244216"/>
    <w:rsid w:val="00245BDC"/>
    <w:rsid w:val="00247D7D"/>
    <w:rsid w:val="00251798"/>
    <w:rsid w:val="0025579A"/>
    <w:rsid w:val="00255F35"/>
    <w:rsid w:val="0026211E"/>
    <w:rsid w:val="00263395"/>
    <w:rsid w:val="002671B1"/>
    <w:rsid w:val="0027362C"/>
    <w:rsid w:val="00273D8E"/>
    <w:rsid w:val="00275325"/>
    <w:rsid w:val="00281E33"/>
    <w:rsid w:val="00282AFD"/>
    <w:rsid w:val="00283952"/>
    <w:rsid w:val="00285311"/>
    <w:rsid w:val="00287BB0"/>
    <w:rsid w:val="00290D1C"/>
    <w:rsid w:val="00291EBB"/>
    <w:rsid w:val="002922B5"/>
    <w:rsid w:val="0029465F"/>
    <w:rsid w:val="00296649"/>
    <w:rsid w:val="002A2AAC"/>
    <w:rsid w:val="002A3AD3"/>
    <w:rsid w:val="002A3D17"/>
    <w:rsid w:val="002A6C94"/>
    <w:rsid w:val="002A774D"/>
    <w:rsid w:val="002B07CD"/>
    <w:rsid w:val="002B0D1B"/>
    <w:rsid w:val="002B49F9"/>
    <w:rsid w:val="002B4ACB"/>
    <w:rsid w:val="002B7D96"/>
    <w:rsid w:val="002C35CB"/>
    <w:rsid w:val="002C54D4"/>
    <w:rsid w:val="002C6556"/>
    <w:rsid w:val="002D1817"/>
    <w:rsid w:val="002D1DD3"/>
    <w:rsid w:val="002D3069"/>
    <w:rsid w:val="002D32FD"/>
    <w:rsid w:val="002D5FD1"/>
    <w:rsid w:val="002D624B"/>
    <w:rsid w:val="002D6B14"/>
    <w:rsid w:val="002E13CD"/>
    <w:rsid w:val="002E1E41"/>
    <w:rsid w:val="002E29F3"/>
    <w:rsid w:val="002E38A3"/>
    <w:rsid w:val="002E7068"/>
    <w:rsid w:val="002E790F"/>
    <w:rsid w:val="002E7C05"/>
    <w:rsid w:val="002F0B15"/>
    <w:rsid w:val="002F15C6"/>
    <w:rsid w:val="002F2A0C"/>
    <w:rsid w:val="002F3E9A"/>
    <w:rsid w:val="00300C96"/>
    <w:rsid w:val="00302297"/>
    <w:rsid w:val="00302E27"/>
    <w:rsid w:val="0030594F"/>
    <w:rsid w:val="00317717"/>
    <w:rsid w:val="00317CC2"/>
    <w:rsid w:val="00320406"/>
    <w:rsid w:val="0032120F"/>
    <w:rsid w:val="00321D0F"/>
    <w:rsid w:val="00325B29"/>
    <w:rsid w:val="0032644B"/>
    <w:rsid w:val="00326D3B"/>
    <w:rsid w:val="003304C3"/>
    <w:rsid w:val="00330A24"/>
    <w:rsid w:val="00333760"/>
    <w:rsid w:val="003344DE"/>
    <w:rsid w:val="00335188"/>
    <w:rsid w:val="00335453"/>
    <w:rsid w:val="00341C3E"/>
    <w:rsid w:val="003476F3"/>
    <w:rsid w:val="00350385"/>
    <w:rsid w:val="0035335F"/>
    <w:rsid w:val="00353A29"/>
    <w:rsid w:val="00354F53"/>
    <w:rsid w:val="00355D25"/>
    <w:rsid w:val="00356AFE"/>
    <w:rsid w:val="0037416B"/>
    <w:rsid w:val="00381986"/>
    <w:rsid w:val="00381FBE"/>
    <w:rsid w:val="003823B8"/>
    <w:rsid w:val="00383CD3"/>
    <w:rsid w:val="003853B4"/>
    <w:rsid w:val="00391969"/>
    <w:rsid w:val="0039266F"/>
    <w:rsid w:val="00395C62"/>
    <w:rsid w:val="003A402B"/>
    <w:rsid w:val="003A4C03"/>
    <w:rsid w:val="003B211A"/>
    <w:rsid w:val="003B32C7"/>
    <w:rsid w:val="003B7C17"/>
    <w:rsid w:val="003C2632"/>
    <w:rsid w:val="003C328F"/>
    <w:rsid w:val="003C4F15"/>
    <w:rsid w:val="003C5B21"/>
    <w:rsid w:val="003C6241"/>
    <w:rsid w:val="003D1654"/>
    <w:rsid w:val="003D1875"/>
    <w:rsid w:val="003D38A0"/>
    <w:rsid w:val="003D7861"/>
    <w:rsid w:val="003D7A32"/>
    <w:rsid w:val="003E0D75"/>
    <w:rsid w:val="003E23AB"/>
    <w:rsid w:val="003E2674"/>
    <w:rsid w:val="003E37E5"/>
    <w:rsid w:val="003E3EAF"/>
    <w:rsid w:val="003E5930"/>
    <w:rsid w:val="003F0516"/>
    <w:rsid w:val="003F09BE"/>
    <w:rsid w:val="003F47C5"/>
    <w:rsid w:val="003F6200"/>
    <w:rsid w:val="00400E9E"/>
    <w:rsid w:val="00401750"/>
    <w:rsid w:val="0040437A"/>
    <w:rsid w:val="004067D3"/>
    <w:rsid w:val="004068D7"/>
    <w:rsid w:val="00406BFC"/>
    <w:rsid w:val="00411286"/>
    <w:rsid w:val="00412CB5"/>
    <w:rsid w:val="00413E69"/>
    <w:rsid w:val="00416CF8"/>
    <w:rsid w:val="00421630"/>
    <w:rsid w:val="00421C20"/>
    <w:rsid w:val="00422480"/>
    <w:rsid w:val="00422EF3"/>
    <w:rsid w:val="00423D3D"/>
    <w:rsid w:val="00426B7A"/>
    <w:rsid w:val="00431547"/>
    <w:rsid w:val="00436048"/>
    <w:rsid w:val="004368A6"/>
    <w:rsid w:val="004474C1"/>
    <w:rsid w:val="0045484F"/>
    <w:rsid w:val="0046019A"/>
    <w:rsid w:val="00463CE7"/>
    <w:rsid w:val="0046580C"/>
    <w:rsid w:val="004660E4"/>
    <w:rsid w:val="00472729"/>
    <w:rsid w:val="00473F9D"/>
    <w:rsid w:val="00476103"/>
    <w:rsid w:val="0047689A"/>
    <w:rsid w:val="00477023"/>
    <w:rsid w:val="0048254A"/>
    <w:rsid w:val="00484A7A"/>
    <w:rsid w:val="00484A91"/>
    <w:rsid w:val="00486666"/>
    <w:rsid w:val="004914D7"/>
    <w:rsid w:val="00491F61"/>
    <w:rsid w:val="00497BB6"/>
    <w:rsid w:val="004A15F3"/>
    <w:rsid w:val="004B1994"/>
    <w:rsid w:val="004B2583"/>
    <w:rsid w:val="004B3FF3"/>
    <w:rsid w:val="004B4104"/>
    <w:rsid w:val="004B42BF"/>
    <w:rsid w:val="004B54F1"/>
    <w:rsid w:val="004C3EB8"/>
    <w:rsid w:val="004C4F7C"/>
    <w:rsid w:val="004C5495"/>
    <w:rsid w:val="004C77A2"/>
    <w:rsid w:val="004D1D25"/>
    <w:rsid w:val="004D30B4"/>
    <w:rsid w:val="004D3FD6"/>
    <w:rsid w:val="004D5DA6"/>
    <w:rsid w:val="004D7941"/>
    <w:rsid w:val="004E2B3B"/>
    <w:rsid w:val="004E543A"/>
    <w:rsid w:val="004E5E49"/>
    <w:rsid w:val="004E774C"/>
    <w:rsid w:val="004E775D"/>
    <w:rsid w:val="004F03E9"/>
    <w:rsid w:val="004F15E1"/>
    <w:rsid w:val="004F266A"/>
    <w:rsid w:val="004F4088"/>
    <w:rsid w:val="004F4163"/>
    <w:rsid w:val="0050063E"/>
    <w:rsid w:val="00500B90"/>
    <w:rsid w:val="00500E4A"/>
    <w:rsid w:val="00501323"/>
    <w:rsid w:val="00504D38"/>
    <w:rsid w:val="00506708"/>
    <w:rsid w:val="00511756"/>
    <w:rsid w:val="005121BA"/>
    <w:rsid w:val="00512C16"/>
    <w:rsid w:val="0051534F"/>
    <w:rsid w:val="0051628D"/>
    <w:rsid w:val="005167D1"/>
    <w:rsid w:val="005171B5"/>
    <w:rsid w:val="005173F1"/>
    <w:rsid w:val="005212B0"/>
    <w:rsid w:val="00521391"/>
    <w:rsid w:val="00524C40"/>
    <w:rsid w:val="0052552A"/>
    <w:rsid w:val="00526F93"/>
    <w:rsid w:val="005317C0"/>
    <w:rsid w:val="00537FD2"/>
    <w:rsid w:val="005458CA"/>
    <w:rsid w:val="00545E8E"/>
    <w:rsid w:val="005549B5"/>
    <w:rsid w:val="00556F62"/>
    <w:rsid w:val="00560F64"/>
    <w:rsid w:val="00563C0A"/>
    <w:rsid w:val="00570791"/>
    <w:rsid w:val="00571720"/>
    <w:rsid w:val="005725B2"/>
    <w:rsid w:val="00573FD3"/>
    <w:rsid w:val="00574404"/>
    <w:rsid w:val="00576662"/>
    <w:rsid w:val="005824CD"/>
    <w:rsid w:val="005830A2"/>
    <w:rsid w:val="00586921"/>
    <w:rsid w:val="00591EDC"/>
    <w:rsid w:val="00593551"/>
    <w:rsid w:val="00593BC3"/>
    <w:rsid w:val="00593F54"/>
    <w:rsid w:val="005965BD"/>
    <w:rsid w:val="00596882"/>
    <w:rsid w:val="00596E56"/>
    <w:rsid w:val="005A23F2"/>
    <w:rsid w:val="005A437F"/>
    <w:rsid w:val="005A5F3C"/>
    <w:rsid w:val="005B4D88"/>
    <w:rsid w:val="005C4B51"/>
    <w:rsid w:val="005C6C4B"/>
    <w:rsid w:val="005D0FC3"/>
    <w:rsid w:val="005D13B1"/>
    <w:rsid w:val="005D1E1E"/>
    <w:rsid w:val="005D5390"/>
    <w:rsid w:val="005E00A5"/>
    <w:rsid w:val="005E6B6C"/>
    <w:rsid w:val="005E7CA4"/>
    <w:rsid w:val="005F1EE1"/>
    <w:rsid w:val="005F6A8B"/>
    <w:rsid w:val="005F788A"/>
    <w:rsid w:val="0060074A"/>
    <w:rsid w:val="00604D40"/>
    <w:rsid w:val="0060779F"/>
    <w:rsid w:val="00610880"/>
    <w:rsid w:val="0061172F"/>
    <w:rsid w:val="00613778"/>
    <w:rsid w:val="00621DA9"/>
    <w:rsid w:val="00621DC0"/>
    <w:rsid w:val="00624EC0"/>
    <w:rsid w:val="006253DE"/>
    <w:rsid w:val="006261B8"/>
    <w:rsid w:val="00627508"/>
    <w:rsid w:val="00627770"/>
    <w:rsid w:val="00634F77"/>
    <w:rsid w:val="00637736"/>
    <w:rsid w:val="006406A3"/>
    <w:rsid w:val="00640E29"/>
    <w:rsid w:val="00644439"/>
    <w:rsid w:val="00644681"/>
    <w:rsid w:val="00645188"/>
    <w:rsid w:val="0064703A"/>
    <w:rsid w:val="0065050E"/>
    <w:rsid w:val="00650A59"/>
    <w:rsid w:val="006555F1"/>
    <w:rsid w:val="00663641"/>
    <w:rsid w:val="00670219"/>
    <w:rsid w:val="00671643"/>
    <w:rsid w:val="00671E8E"/>
    <w:rsid w:val="00672E9E"/>
    <w:rsid w:val="00675B16"/>
    <w:rsid w:val="006762A7"/>
    <w:rsid w:val="00682B27"/>
    <w:rsid w:val="00684F6F"/>
    <w:rsid w:val="00690BB1"/>
    <w:rsid w:val="00691076"/>
    <w:rsid w:val="00693981"/>
    <w:rsid w:val="006949CF"/>
    <w:rsid w:val="006A2B88"/>
    <w:rsid w:val="006A2F24"/>
    <w:rsid w:val="006A37F6"/>
    <w:rsid w:val="006A68DA"/>
    <w:rsid w:val="006A6DCA"/>
    <w:rsid w:val="006B37F8"/>
    <w:rsid w:val="006C27F0"/>
    <w:rsid w:val="006C4312"/>
    <w:rsid w:val="006C5223"/>
    <w:rsid w:val="006D00D8"/>
    <w:rsid w:val="006D0E9C"/>
    <w:rsid w:val="006D2265"/>
    <w:rsid w:val="006D5E9A"/>
    <w:rsid w:val="006E0A70"/>
    <w:rsid w:val="006F0E27"/>
    <w:rsid w:val="006F1840"/>
    <w:rsid w:val="006F5B58"/>
    <w:rsid w:val="00700C64"/>
    <w:rsid w:val="007019F0"/>
    <w:rsid w:val="00706A3F"/>
    <w:rsid w:val="00707BA6"/>
    <w:rsid w:val="0071078A"/>
    <w:rsid w:val="0071235D"/>
    <w:rsid w:val="00712DA5"/>
    <w:rsid w:val="0071333F"/>
    <w:rsid w:val="00714D20"/>
    <w:rsid w:val="007156BF"/>
    <w:rsid w:val="00716E26"/>
    <w:rsid w:val="007205C4"/>
    <w:rsid w:val="007212EA"/>
    <w:rsid w:val="00723FE0"/>
    <w:rsid w:val="007261D0"/>
    <w:rsid w:val="0073003F"/>
    <w:rsid w:val="007302D6"/>
    <w:rsid w:val="0073094C"/>
    <w:rsid w:val="00730CB5"/>
    <w:rsid w:val="00736BD2"/>
    <w:rsid w:val="007406DA"/>
    <w:rsid w:val="007423D8"/>
    <w:rsid w:val="00742485"/>
    <w:rsid w:val="0074358E"/>
    <w:rsid w:val="007467E1"/>
    <w:rsid w:val="007579C9"/>
    <w:rsid w:val="00767DCA"/>
    <w:rsid w:val="00770A97"/>
    <w:rsid w:val="00773A13"/>
    <w:rsid w:val="007742BA"/>
    <w:rsid w:val="00777EDB"/>
    <w:rsid w:val="0079402A"/>
    <w:rsid w:val="00795B42"/>
    <w:rsid w:val="0079641B"/>
    <w:rsid w:val="00797E1D"/>
    <w:rsid w:val="007A0D64"/>
    <w:rsid w:val="007A133A"/>
    <w:rsid w:val="007A5616"/>
    <w:rsid w:val="007A6135"/>
    <w:rsid w:val="007B0FE4"/>
    <w:rsid w:val="007B4945"/>
    <w:rsid w:val="007B4DAE"/>
    <w:rsid w:val="007B5AD6"/>
    <w:rsid w:val="007B5DA3"/>
    <w:rsid w:val="007B6688"/>
    <w:rsid w:val="007C1A9D"/>
    <w:rsid w:val="007C4E31"/>
    <w:rsid w:val="007D24AD"/>
    <w:rsid w:val="007D33C5"/>
    <w:rsid w:val="007D44F1"/>
    <w:rsid w:val="007D6DF5"/>
    <w:rsid w:val="007E2FDD"/>
    <w:rsid w:val="007F1C87"/>
    <w:rsid w:val="007F3DAD"/>
    <w:rsid w:val="007F5737"/>
    <w:rsid w:val="00801FBE"/>
    <w:rsid w:val="008031D7"/>
    <w:rsid w:val="008038F8"/>
    <w:rsid w:val="008068C5"/>
    <w:rsid w:val="008105C4"/>
    <w:rsid w:val="00815A55"/>
    <w:rsid w:val="0081610A"/>
    <w:rsid w:val="008164AD"/>
    <w:rsid w:val="00821678"/>
    <w:rsid w:val="00835FC6"/>
    <w:rsid w:val="00841519"/>
    <w:rsid w:val="00843490"/>
    <w:rsid w:val="00843C01"/>
    <w:rsid w:val="008444BD"/>
    <w:rsid w:val="008448B2"/>
    <w:rsid w:val="0085624E"/>
    <w:rsid w:val="008605C3"/>
    <w:rsid w:val="00867F94"/>
    <w:rsid w:val="00870273"/>
    <w:rsid w:val="00874A9E"/>
    <w:rsid w:val="00881708"/>
    <w:rsid w:val="00881911"/>
    <w:rsid w:val="00883286"/>
    <w:rsid w:val="00883FEE"/>
    <w:rsid w:val="008872C6"/>
    <w:rsid w:val="00887988"/>
    <w:rsid w:val="00890032"/>
    <w:rsid w:val="00892555"/>
    <w:rsid w:val="00896914"/>
    <w:rsid w:val="008A01A3"/>
    <w:rsid w:val="008A4006"/>
    <w:rsid w:val="008A4CF6"/>
    <w:rsid w:val="008A6B10"/>
    <w:rsid w:val="008A7EFF"/>
    <w:rsid w:val="008A7F47"/>
    <w:rsid w:val="008C60A4"/>
    <w:rsid w:val="008C63AC"/>
    <w:rsid w:val="008C7363"/>
    <w:rsid w:val="008C7FD3"/>
    <w:rsid w:val="008D1A2B"/>
    <w:rsid w:val="008D3D95"/>
    <w:rsid w:val="008D45A3"/>
    <w:rsid w:val="008D47A6"/>
    <w:rsid w:val="008D4AEF"/>
    <w:rsid w:val="008E0233"/>
    <w:rsid w:val="008E4D3F"/>
    <w:rsid w:val="008E6741"/>
    <w:rsid w:val="008E6ABF"/>
    <w:rsid w:val="008F4D44"/>
    <w:rsid w:val="008F660E"/>
    <w:rsid w:val="008F6A13"/>
    <w:rsid w:val="008F6C65"/>
    <w:rsid w:val="008F70E7"/>
    <w:rsid w:val="008F7B89"/>
    <w:rsid w:val="009038CA"/>
    <w:rsid w:val="00906763"/>
    <w:rsid w:val="00913833"/>
    <w:rsid w:val="00914415"/>
    <w:rsid w:val="009207C2"/>
    <w:rsid w:val="00920D60"/>
    <w:rsid w:val="00921977"/>
    <w:rsid w:val="009246F0"/>
    <w:rsid w:val="00930B73"/>
    <w:rsid w:val="00931347"/>
    <w:rsid w:val="00931DA2"/>
    <w:rsid w:val="00935257"/>
    <w:rsid w:val="00935336"/>
    <w:rsid w:val="00937D88"/>
    <w:rsid w:val="0094290E"/>
    <w:rsid w:val="00942B3E"/>
    <w:rsid w:val="009434B9"/>
    <w:rsid w:val="009478B1"/>
    <w:rsid w:val="00950D53"/>
    <w:rsid w:val="00954EE3"/>
    <w:rsid w:val="00956CCF"/>
    <w:rsid w:val="00957FB9"/>
    <w:rsid w:val="00963C80"/>
    <w:rsid w:val="00965604"/>
    <w:rsid w:val="00965960"/>
    <w:rsid w:val="0096766B"/>
    <w:rsid w:val="0097622D"/>
    <w:rsid w:val="00981B48"/>
    <w:rsid w:val="00986B3C"/>
    <w:rsid w:val="00990FD9"/>
    <w:rsid w:val="0099164B"/>
    <w:rsid w:val="009A421F"/>
    <w:rsid w:val="009A7315"/>
    <w:rsid w:val="009B369C"/>
    <w:rsid w:val="009B45B9"/>
    <w:rsid w:val="009C0DDB"/>
    <w:rsid w:val="009C30E8"/>
    <w:rsid w:val="009C3474"/>
    <w:rsid w:val="009C4126"/>
    <w:rsid w:val="009C74D9"/>
    <w:rsid w:val="009D40EA"/>
    <w:rsid w:val="009D4767"/>
    <w:rsid w:val="009D5534"/>
    <w:rsid w:val="009D566A"/>
    <w:rsid w:val="009D65D9"/>
    <w:rsid w:val="009E10B2"/>
    <w:rsid w:val="009E2211"/>
    <w:rsid w:val="009E3017"/>
    <w:rsid w:val="009F6D41"/>
    <w:rsid w:val="00A02347"/>
    <w:rsid w:val="00A03472"/>
    <w:rsid w:val="00A0541F"/>
    <w:rsid w:val="00A11073"/>
    <w:rsid w:val="00A11946"/>
    <w:rsid w:val="00A12783"/>
    <w:rsid w:val="00A14C8E"/>
    <w:rsid w:val="00A213D1"/>
    <w:rsid w:val="00A217EC"/>
    <w:rsid w:val="00A2327F"/>
    <w:rsid w:val="00A2789D"/>
    <w:rsid w:val="00A307A2"/>
    <w:rsid w:val="00A32AF8"/>
    <w:rsid w:val="00A335A7"/>
    <w:rsid w:val="00A3362A"/>
    <w:rsid w:val="00A36BEC"/>
    <w:rsid w:val="00A44757"/>
    <w:rsid w:val="00A4566F"/>
    <w:rsid w:val="00A549F8"/>
    <w:rsid w:val="00A55813"/>
    <w:rsid w:val="00A570D9"/>
    <w:rsid w:val="00A63866"/>
    <w:rsid w:val="00A6751C"/>
    <w:rsid w:val="00A703DD"/>
    <w:rsid w:val="00A71A35"/>
    <w:rsid w:val="00A76EFB"/>
    <w:rsid w:val="00A77B6F"/>
    <w:rsid w:val="00A83458"/>
    <w:rsid w:val="00A847D5"/>
    <w:rsid w:val="00A87E05"/>
    <w:rsid w:val="00A958DD"/>
    <w:rsid w:val="00A95E45"/>
    <w:rsid w:val="00AA1B4A"/>
    <w:rsid w:val="00AA5048"/>
    <w:rsid w:val="00AA61F5"/>
    <w:rsid w:val="00AA6602"/>
    <w:rsid w:val="00AB04FA"/>
    <w:rsid w:val="00AB0563"/>
    <w:rsid w:val="00AB2D8E"/>
    <w:rsid w:val="00AB31D6"/>
    <w:rsid w:val="00AB3C4C"/>
    <w:rsid w:val="00AB4E51"/>
    <w:rsid w:val="00AC1769"/>
    <w:rsid w:val="00AC5268"/>
    <w:rsid w:val="00AD09B0"/>
    <w:rsid w:val="00AE19C6"/>
    <w:rsid w:val="00AE441A"/>
    <w:rsid w:val="00AE7B54"/>
    <w:rsid w:val="00AF2F2D"/>
    <w:rsid w:val="00AF31A8"/>
    <w:rsid w:val="00AF7269"/>
    <w:rsid w:val="00B1163F"/>
    <w:rsid w:val="00B1595B"/>
    <w:rsid w:val="00B204EC"/>
    <w:rsid w:val="00B21B84"/>
    <w:rsid w:val="00B27D44"/>
    <w:rsid w:val="00B33CA0"/>
    <w:rsid w:val="00B43273"/>
    <w:rsid w:val="00B45339"/>
    <w:rsid w:val="00B5046B"/>
    <w:rsid w:val="00B53BD2"/>
    <w:rsid w:val="00B5773F"/>
    <w:rsid w:val="00B643F6"/>
    <w:rsid w:val="00B72601"/>
    <w:rsid w:val="00B8016F"/>
    <w:rsid w:val="00B809BC"/>
    <w:rsid w:val="00B8398B"/>
    <w:rsid w:val="00B86710"/>
    <w:rsid w:val="00B910E0"/>
    <w:rsid w:val="00B92E54"/>
    <w:rsid w:val="00B95679"/>
    <w:rsid w:val="00B977AD"/>
    <w:rsid w:val="00BA1A05"/>
    <w:rsid w:val="00BA1EEC"/>
    <w:rsid w:val="00BA3C99"/>
    <w:rsid w:val="00BA439E"/>
    <w:rsid w:val="00BA4F45"/>
    <w:rsid w:val="00BA7DFD"/>
    <w:rsid w:val="00BB43F2"/>
    <w:rsid w:val="00BB6169"/>
    <w:rsid w:val="00BB6867"/>
    <w:rsid w:val="00BC02D0"/>
    <w:rsid w:val="00BC2B9F"/>
    <w:rsid w:val="00BC3445"/>
    <w:rsid w:val="00BC539B"/>
    <w:rsid w:val="00BC644D"/>
    <w:rsid w:val="00BD1125"/>
    <w:rsid w:val="00BD2565"/>
    <w:rsid w:val="00BD6546"/>
    <w:rsid w:val="00BE7EBD"/>
    <w:rsid w:val="00BF248D"/>
    <w:rsid w:val="00BF3168"/>
    <w:rsid w:val="00BF4063"/>
    <w:rsid w:val="00BF51A3"/>
    <w:rsid w:val="00BF5255"/>
    <w:rsid w:val="00BF583E"/>
    <w:rsid w:val="00C01B01"/>
    <w:rsid w:val="00C07D5B"/>
    <w:rsid w:val="00C103E3"/>
    <w:rsid w:val="00C109C9"/>
    <w:rsid w:val="00C1159A"/>
    <w:rsid w:val="00C1170F"/>
    <w:rsid w:val="00C14405"/>
    <w:rsid w:val="00C148DB"/>
    <w:rsid w:val="00C17D68"/>
    <w:rsid w:val="00C2035B"/>
    <w:rsid w:val="00C24EAD"/>
    <w:rsid w:val="00C40A6E"/>
    <w:rsid w:val="00C40B9F"/>
    <w:rsid w:val="00C41BB8"/>
    <w:rsid w:val="00C4252B"/>
    <w:rsid w:val="00C50E36"/>
    <w:rsid w:val="00C54873"/>
    <w:rsid w:val="00C55484"/>
    <w:rsid w:val="00C55E0B"/>
    <w:rsid w:val="00C561A6"/>
    <w:rsid w:val="00C6294A"/>
    <w:rsid w:val="00C62AFF"/>
    <w:rsid w:val="00C67E33"/>
    <w:rsid w:val="00C84F64"/>
    <w:rsid w:val="00C87C49"/>
    <w:rsid w:val="00C925B7"/>
    <w:rsid w:val="00C948D7"/>
    <w:rsid w:val="00CA13A3"/>
    <w:rsid w:val="00CA26D2"/>
    <w:rsid w:val="00CA7839"/>
    <w:rsid w:val="00CB6803"/>
    <w:rsid w:val="00CB6D44"/>
    <w:rsid w:val="00CB7DE0"/>
    <w:rsid w:val="00CC1789"/>
    <w:rsid w:val="00CC3594"/>
    <w:rsid w:val="00CC5709"/>
    <w:rsid w:val="00CD2C2E"/>
    <w:rsid w:val="00CD3364"/>
    <w:rsid w:val="00CD552F"/>
    <w:rsid w:val="00CD5CD7"/>
    <w:rsid w:val="00CD7827"/>
    <w:rsid w:val="00CE0114"/>
    <w:rsid w:val="00CE11E6"/>
    <w:rsid w:val="00CE6E65"/>
    <w:rsid w:val="00CF0591"/>
    <w:rsid w:val="00CF3049"/>
    <w:rsid w:val="00CF308E"/>
    <w:rsid w:val="00CF6FC2"/>
    <w:rsid w:val="00CF7323"/>
    <w:rsid w:val="00D00014"/>
    <w:rsid w:val="00D01BC2"/>
    <w:rsid w:val="00D02AE3"/>
    <w:rsid w:val="00D07B3C"/>
    <w:rsid w:val="00D16DFC"/>
    <w:rsid w:val="00D256F0"/>
    <w:rsid w:val="00D25FB5"/>
    <w:rsid w:val="00D33F79"/>
    <w:rsid w:val="00D37677"/>
    <w:rsid w:val="00D43B8D"/>
    <w:rsid w:val="00D43DE6"/>
    <w:rsid w:val="00D45AB7"/>
    <w:rsid w:val="00D46169"/>
    <w:rsid w:val="00D468E5"/>
    <w:rsid w:val="00D53F5B"/>
    <w:rsid w:val="00D54397"/>
    <w:rsid w:val="00D613EE"/>
    <w:rsid w:val="00D61B91"/>
    <w:rsid w:val="00D622A3"/>
    <w:rsid w:val="00D62BF0"/>
    <w:rsid w:val="00D630C0"/>
    <w:rsid w:val="00D71AA8"/>
    <w:rsid w:val="00D730A8"/>
    <w:rsid w:val="00D73840"/>
    <w:rsid w:val="00D76A37"/>
    <w:rsid w:val="00D76FA4"/>
    <w:rsid w:val="00D86180"/>
    <w:rsid w:val="00D86633"/>
    <w:rsid w:val="00D8678F"/>
    <w:rsid w:val="00D8767E"/>
    <w:rsid w:val="00D908EB"/>
    <w:rsid w:val="00D9300B"/>
    <w:rsid w:val="00D966FE"/>
    <w:rsid w:val="00D96BD4"/>
    <w:rsid w:val="00DA2C75"/>
    <w:rsid w:val="00DA402E"/>
    <w:rsid w:val="00DB08EF"/>
    <w:rsid w:val="00DB0D31"/>
    <w:rsid w:val="00DB0D53"/>
    <w:rsid w:val="00DB6C95"/>
    <w:rsid w:val="00DB7585"/>
    <w:rsid w:val="00DC1199"/>
    <w:rsid w:val="00DC5ADD"/>
    <w:rsid w:val="00DD06BD"/>
    <w:rsid w:val="00DD48C9"/>
    <w:rsid w:val="00DD534E"/>
    <w:rsid w:val="00DD5CA2"/>
    <w:rsid w:val="00DE28FC"/>
    <w:rsid w:val="00DE6E6D"/>
    <w:rsid w:val="00DE7F28"/>
    <w:rsid w:val="00DF000F"/>
    <w:rsid w:val="00DF0CB0"/>
    <w:rsid w:val="00DF3B14"/>
    <w:rsid w:val="00DF3FFC"/>
    <w:rsid w:val="00DF43BC"/>
    <w:rsid w:val="00DF5E84"/>
    <w:rsid w:val="00DF75E5"/>
    <w:rsid w:val="00E0045D"/>
    <w:rsid w:val="00E01564"/>
    <w:rsid w:val="00E037EB"/>
    <w:rsid w:val="00E03AAA"/>
    <w:rsid w:val="00E06256"/>
    <w:rsid w:val="00E074EF"/>
    <w:rsid w:val="00E10E91"/>
    <w:rsid w:val="00E12154"/>
    <w:rsid w:val="00E12813"/>
    <w:rsid w:val="00E14BFC"/>
    <w:rsid w:val="00E16A49"/>
    <w:rsid w:val="00E21279"/>
    <w:rsid w:val="00E21E70"/>
    <w:rsid w:val="00E225DE"/>
    <w:rsid w:val="00E22D40"/>
    <w:rsid w:val="00E22D7A"/>
    <w:rsid w:val="00E237EA"/>
    <w:rsid w:val="00E27CC2"/>
    <w:rsid w:val="00E313AE"/>
    <w:rsid w:val="00E33348"/>
    <w:rsid w:val="00E334AC"/>
    <w:rsid w:val="00E33E04"/>
    <w:rsid w:val="00E3724E"/>
    <w:rsid w:val="00E37438"/>
    <w:rsid w:val="00E419B8"/>
    <w:rsid w:val="00E4207D"/>
    <w:rsid w:val="00E445B5"/>
    <w:rsid w:val="00E44717"/>
    <w:rsid w:val="00E46592"/>
    <w:rsid w:val="00E474D6"/>
    <w:rsid w:val="00E5017C"/>
    <w:rsid w:val="00E578E4"/>
    <w:rsid w:val="00E62C61"/>
    <w:rsid w:val="00E6629E"/>
    <w:rsid w:val="00E67953"/>
    <w:rsid w:val="00E73A4F"/>
    <w:rsid w:val="00E73DEC"/>
    <w:rsid w:val="00E746E4"/>
    <w:rsid w:val="00E74BD5"/>
    <w:rsid w:val="00E759F8"/>
    <w:rsid w:val="00E771AB"/>
    <w:rsid w:val="00E80A5E"/>
    <w:rsid w:val="00E81CA1"/>
    <w:rsid w:val="00E8479F"/>
    <w:rsid w:val="00E87021"/>
    <w:rsid w:val="00E87A4D"/>
    <w:rsid w:val="00E87AC3"/>
    <w:rsid w:val="00E922C0"/>
    <w:rsid w:val="00E9798D"/>
    <w:rsid w:val="00EA2DF6"/>
    <w:rsid w:val="00EA74F6"/>
    <w:rsid w:val="00EB2D12"/>
    <w:rsid w:val="00EB5AC8"/>
    <w:rsid w:val="00EC41DC"/>
    <w:rsid w:val="00EC4591"/>
    <w:rsid w:val="00ED24A9"/>
    <w:rsid w:val="00ED61E8"/>
    <w:rsid w:val="00ED7938"/>
    <w:rsid w:val="00EE1C65"/>
    <w:rsid w:val="00EE3845"/>
    <w:rsid w:val="00EE470F"/>
    <w:rsid w:val="00EF2097"/>
    <w:rsid w:val="00EF257F"/>
    <w:rsid w:val="00EF28BA"/>
    <w:rsid w:val="00EF400E"/>
    <w:rsid w:val="00EF53BE"/>
    <w:rsid w:val="00F01499"/>
    <w:rsid w:val="00F01E92"/>
    <w:rsid w:val="00F026D2"/>
    <w:rsid w:val="00F0276D"/>
    <w:rsid w:val="00F057F3"/>
    <w:rsid w:val="00F05C70"/>
    <w:rsid w:val="00F06F4F"/>
    <w:rsid w:val="00F129F7"/>
    <w:rsid w:val="00F13C66"/>
    <w:rsid w:val="00F166DC"/>
    <w:rsid w:val="00F20644"/>
    <w:rsid w:val="00F21B7D"/>
    <w:rsid w:val="00F2381B"/>
    <w:rsid w:val="00F26F00"/>
    <w:rsid w:val="00F3214B"/>
    <w:rsid w:val="00F32B97"/>
    <w:rsid w:val="00F355EA"/>
    <w:rsid w:val="00F35A86"/>
    <w:rsid w:val="00F3717D"/>
    <w:rsid w:val="00F41D17"/>
    <w:rsid w:val="00F41DEE"/>
    <w:rsid w:val="00F43570"/>
    <w:rsid w:val="00F459FB"/>
    <w:rsid w:val="00F4749B"/>
    <w:rsid w:val="00F47D6F"/>
    <w:rsid w:val="00F50400"/>
    <w:rsid w:val="00F50C57"/>
    <w:rsid w:val="00F5397D"/>
    <w:rsid w:val="00F55741"/>
    <w:rsid w:val="00F603BF"/>
    <w:rsid w:val="00F6050B"/>
    <w:rsid w:val="00F605D6"/>
    <w:rsid w:val="00F6474B"/>
    <w:rsid w:val="00F64790"/>
    <w:rsid w:val="00F719AB"/>
    <w:rsid w:val="00F72777"/>
    <w:rsid w:val="00F77BCF"/>
    <w:rsid w:val="00F8031D"/>
    <w:rsid w:val="00F82501"/>
    <w:rsid w:val="00F85A3F"/>
    <w:rsid w:val="00F86D5B"/>
    <w:rsid w:val="00F87A81"/>
    <w:rsid w:val="00F87C55"/>
    <w:rsid w:val="00F87D4B"/>
    <w:rsid w:val="00F93E3A"/>
    <w:rsid w:val="00F95447"/>
    <w:rsid w:val="00F95676"/>
    <w:rsid w:val="00F966C2"/>
    <w:rsid w:val="00FA33D0"/>
    <w:rsid w:val="00FB0208"/>
    <w:rsid w:val="00FB2658"/>
    <w:rsid w:val="00FB26E4"/>
    <w:rsid w:val="00FB5403"/>
    <w:rsid w:val="00FB6DFB"/>
    <w:rsid w:val="00FC5521"/>
    <w:rsid w:val="00FC6F8A"/>
    <w:rsid w:val="00FD0340"/>
    <w:rsid w:val="00FD0B37"/>
    <w:rsid w:val="00FD125C"/>
    <w:rsid w:val="00FD509B"/>
    <w:rsid w:val="00FD5925"/>
    <w:rsid w:val="00FE423B"/>
    <w:rsid w:val="00FE4651"/>
    <w:rsid w:val="00FE6237"/>
    <w:rsid w:val="00FE75F5"/>
    <w:rsid w:val="00FF7C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B21B84"/>
    <w:rPr>
      <w:color w:val="0000FF"/>
      <w:u w:val="single"/>
    </w:rPr>
  </w:style>
  <w:style w:type="paragraph" w:customStyle="1" w:styleId="ConsPlusNormal">
    <w:name w:val="ConsPlusNormal"/>
    <w:next w:val="a1"/>
    <w:rsid w:val="001A76C4"/>
    <w:pPr>
      <w:widowControl w:val="0"/>
      <w:autoSpaceDE w:val="0"/>
      <w:autoSpaceDN w:val="0"/>
      <w:adjustRightInd w:val="0"/>
      <w:ind w:firstLine="720"/>
    </w:pPr>
    <w:rPr>
      <w:rFonts w:ascii="Arial" w:hAnsi="Arial" w:cs="Arial"/>
    </w:rPr>
  </w:style>
  <w:style w:type="paragraph" w:styleId="a6">
    <w:name w:val="Body Text Indent"/>
    <w:basedOn w:val="a1"/>
    <w:rsid w:val="00290D1C"/>
    <w:pPr>
      <w:widowControl w:val="0"/>
      <w:spacing w:line="360" w:lineRule="auto"/>
      <w:ind w:firstLine="709"/>
      <w:jc w:val="both"/>
    </w:pPr>
    <w:rPr>
      <w:rFonts w:ascii="Arial" w:hAnsi="Arial"/>
      <w:b/>
      <w:bCs/>
    </w:rPr>
  </w:style>
  <w:style w:type="character" w:customStyle="1" w:styleId="ressmall">
    <w:name w:val="ressmall"/>
    <w:basedOn w:val="a2"/>
    <w:rsid w:val="00290D1C"/>
  </w:style>
  <w:style w:type="paragraph" w:styleId="a7">
    <w:name w:val="header"/>
    <w:basedOn w:val="a1"/>
    <w:link w:val="a8"/>
    <w:uiPriority w:val="99"/>
    <w:rsid w:val="000E403B"/>
    <w:pPr>
      <w:tabs>
        <w:tab w:val="center" w:pos="4677"/>
        <w:tab w:val="right" w:pos="9355"/>
      </w:tabs>
    </w:pPr>
  </w:style>
  <w:style w:type="character" w:styleId="a9">
    <w:name w:val="page number"/>
    <w:basedOn w:val="a2"/>
    <w:rsid w:val="000E403B"/>
  </w:style>
  <w:style w:type="paragraph" w:customStyle="1" w:styleId="1">
    <w:name w:val="Абзац списка1"/>
    <w:basedOn w:val="a1"/>
    <w:rsid w:val="001800DD"/>
    <w:pPr>
      <w:spacing w:after="200" w:line="276" w:lineRule="auto"/>
      <w:ind w:left="720"/>
      <w:contextualSpacing/>
    </w:pPr>
    <w:rPr>
      <w:rFonts w:ascii="Calibri" w:hAnsi="Calibri"/>
      <w:sz w:val="22"/>
      <w:szCs w:val="22"/>
      <w:lang w:eastAsia="en-US"/>
    </w:rPr>
  </w:style>
  <w:style w:type="paragraph" w:styleId="aa">
    <w:name w:val="Balloon Text"/>
    <w:basedOn w:val="a1"/>
    <w:semiHidden/>
    <w:rsid w:val="00F01E92"/>
    <w:rPr>
      <w:rFonts w:ascii="Tahoma" w:hAnsi="Tahoma" w:cs="Tahoma"/>
      <w:sz w:val="16"/>
      <w:szCs w:val="16"/>
    </w:rPr>
  </w:style>
  <w:style w:type="paragraph" w:styleId="2">
    <w:name w:val="Body Text 2"/>
    <w:basedOn w:val="a1"/>
    <w:rsid w:val="00EF400E"/>
    <w:pPr>
      <w:spacing w:after="120" w:line="480" w:lineRule="auto"/>
    </w:pPr>
  </w:style>
  <w:style w:type="character" w:customStyle="1" w:styleId="num0userselectiontruehover">
    <w:name w:val="num0 user_selection_true hover"/>
    <w:basedOn w:val="a2"/>
    <w:rsid w:val="00EF400E"/>
  </w:style>
  <w:style w:type="paragraph" w:styleId="ab">
    <w:name w:val="Body Text"/>
    <w:basedOn w:val="a1"/>
    <w:link w:val="ac"/>
    <w:rsid w:val="00890032"/>
    <w:pPr>
      <w:spacing w:after="120"/>
    </w:pPr>
    <w:rPr>
      <w:lang w:val="x-none" w:eastAsia="x-none"/>
    </w:rPr>
  </w:style>
  <w:style w:type="character" w:customStyle="1" w:styleId="ac">
    <w:name w:val="Основной текст Знак"/>
    <w:link w:val="ab"/>
    <w:rsid w:val="00890032"/>
    <w:rPr>
      <w:sz w:val="24"/>
      <w:szCs w:val="24"/>
    </w:rPr>
  </w:style>
  <w:style w:type="table" w:styleId="ad">
    <w:name w:val="Table Grid"/>
    <w:basedOn w:val="a3"/>
    <w:rsid w:val="00F539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1"/>
    <w:uiPriority w:val="34"/>
    <w:qFormat/>
    <w:rsid w:val="008105C4"/>
    <w:pPr>
      <w:ind w:left="720"/>
      <w:contextualSpacing/>
    </w:pPr>
  </w:style>
  <w:style w:type="paragraph" w:styleId="af">
    <w:name w:val="footer"/>
    <w:basedOn w:val="a1"/>
    <w:link w:val="af0"/>
    <w:rsid w:val="007C4E31"/>
    <w:pPr>
      <w:tabs>
        <w:tab w:val="center" w:pos="4677"/>
        <w:tab w:val="right" w:pos="9355"/>
      </w:tabs>
    </w:pPr>
  </w:style>
  <w:style w:type="character" w:customStyle="1" w:styleId="af0">
    <w:name w:val="Нижний колонтитул Знак"/>
    <w:basedOn w:val="a2"/>
    <w:link w:val="af"/>
    <w:rsid w:val="007C4E31"/>
    <w:rPr>
      <w:sz w:val="24"/>
      <w:szCs w:val="24"/>
    </w:rPr>
  </w:style>
  <w:style w:type="character" w:customStyle="1" w:styleId="a8">
    <w:name w:val="Верхний колонтитул Знак"/>
    <w:basedOn w:val="a2"/>
    <w:link w:val="a7"/>
    <w:uiPriority w:val="99"/>
    <w:rsid w:val="007C4E31"/>
    <w:rPr>
      <w:sz w:val="24"/>
      <w:szCs w:val="24"/>
    </w:rPr>
  </w:style>
  <w:style w:type="paragraph" w:styleId="af1">
    <w:name w:val="footnote text"/>
    <w:aliases w:val="single space,footnote text"/>
    <w:basedOn w:val="a1"/>
    <w:link w:val="af2"/>
    <w:rsid w:val="00576662"/>
    <w:rPr>
      <w:sz w:val="20"/>
      <w:szCs w:val="20"/>
    </w:rPr>
  </w:style>
  <w:style w:type="character" w:customStyle="1" w:styleId="af2">
    <w:name w:val="Текст сноски Знак"/>
    <w:aliases w:val="single space Знак,footnote text Знак"/>
    <w:basedOn w:val="a2"/>
    <w:link w:val="af1"/>
    <w:rsid w:val="00576662"/>
  </w:style>
  <w:style w:type="character" w:styleId="af3">
    <w:name w:val="footnote reference"/>
    <w:rsid w:val="00576662"/>
    <w:rPr>
      <w:vertAlign w:val="superscript"/>
    </w:rPr>
  </w:style>
  <w:style w:type="paragraph" w:customStyle="1" w:styleId="Doc-0">
    <w:name w:val="Doc-Текст"/>
    <w:uiPriority w:val="99"/>
    <w:qFormat/>
    <w:rsid w:val="00576662"/>
    <w:pPr>
      <w:widowControl w:val="0"/>
      <w:adjustRightInd w:val="0"/>
      <w:spacing w:line="360" w:lineRule="auto"/>
      <w:ind w:firstLine="709"/>
      <w:jc w:val="both"/>
    </w:pPr>
    <w:rPr>
      <w:rFonts w:eastAsia="Calibri"/>
      <w:sz w:val="24"/>
    </w:rPr>
  </w:style>
  <w:style w:type="paragraph" w:customStyle="1" w:styleId="Doc-">
    <w:name w:val="Doc-Маркированный список"/>
    <w:basedOn w:val="Doc-0"/>
    <w:qFormat/>
    <w:rsid w:val="00576662"/>
    <w:pPr>
      <w:numPr>
        <w:numId w:val="10"/>
      </w:numPr>
      <w:tabs>
        <w:tab w:val="left" w:pos="993"/>
      </w:tabs>
      <w:textAlignment w:val="baseline"/>
    </w:pPr>
    <w:rPr>
      <w:rFonts w:eastAsia="Times New Roman"/>
    </w:rPr>
  </w:style>
  <w:style w:type="paragraph" w:customStyle="1" w:styleId="af4">
    <w:name w:val="Отчет"/>
    <w:basedOn w:val="a1"/>
    <w:rsid w:val="00576662"/>
    <w:pPr>
      <w:spacing w:line="360" w:lineRule="auto"/>
      <w:ind w:firstLine="567"/>
      <w:jc w:val="both"/>
    </w:pPr>
    <w:rPr>
      <w:rFonts w:eastAsia="Batang"/>
      <w:sz w:val="26"/>
    </w:rPr>
  </w:style>
  <w:style w:type="paragraph" w:customStyle="1" w:styleId="a0">
    <w:name w:val="Перечисление"/>
    <w:basedOn w:val="a1"/>
    <w:rsid w:val="00576662"/>
    <w:pPr>
      <w:numPr>
        <w:numId w:val="13"/>
      </w:numPr>
      <w:tabs>
        <w:tab w:val="left" w:pos="1418"/>
      </w:tabs>
      <w:spacing w:line="360" w:lineRule="auto"/>
      <w:jc w:val="both"/>
    </w:pPr>
    <w:rPr>
      <w:rFonts w:eastAsia="Batang"/>
      <w:sz w:val="26"/>
    </w:rPr>
  </w:style>
  <w:style w:type="paragraph" w:customStyle="1" w:styleId="a">
    <w:name w:val="Перечисление второго уровня"/>
    <w:basedOn w:val="a1"/>
    <w:rsid w:val="00576662"/>
    <w:pPr>
      <w:numPr>
        <w:numId w:val="12"/>
      </w:numPr>
      <w:tabs>
        <w:tab w:val="left" w:pos="1418"/>
      </w:tabs>
      <w:spacing w:line="360" w:lineRule="auto"/>
      <w:jc w:val="both"/>
    </w:pPr>
    <w:rPr>
      <w:rFonts w:eastAsia="Batang"/>
      <w:sz w:val="26"/>
    </w:rPr>
  </w:style>
  <w:style w:type="paragraph" w:styleId="af5">
    <w:name w:val="endnote text"/>
    <w:basedOn w:val="a1"/>
    <w:link w:val="af6"/>
    <w:rsid w:val="00576662"/>
    <w:rPr>
      <w:rFonts w:eastAsia="Batang"/>
      <w:sz w:val="20"/>
    </w:rPr>
  </w:style>
  <w:style w:type="character" w:customStyle="1" w:styleId="af6">
    <w:name w:val="Текст концевой сноски Знак"/>
    <w:basedOn w:val="a2"/>
    <w:link w:val="af5"/>
    <w:rsid w:val="00576662"/>
    <w:rPr>
      <w:rFonts w:eastAsia="Batang"/>
      <w:szCs w:val="24"/>
    </w:rPr>
  </w:style>
  <w:style w:type="paragraph" w:customStyle="1" w:styleId="10">
    <w:name w:val="Обычный1"/>
    <w:basedOn w:val="a1"/>
    <w:rsid w:val="00576662"/>
    <w:pPr>
      <w:spacing w:line="360" w:lineRule="auto"/>
      <w:ind w:firstLine="709"/>
      <w:jc w:val="both"/>
    </w:pPr>
    <w:rPr>
      <w:rFonts w:eastAsia="Batang"/>
    </w:rPr>
  </w:style>
  <w:style w:type="paragraph" w:customStyle="1" w:styleId="af7">
    <w:name w:val="Название рисунка"/>
    <w:basedOn w:val="af4"/>
    <w:rsid w:val="00576662"/>
    <w:pPr>
      <w:ind w:firstLine="0"/>
      <w:jc w:val="center"/>
    </w:pPr>
    <w:rPr>
      <w:bCs/>
      <w:i/>
      <w:szCs w:val="26"/>
    </w:rPr>
  </w:style>
  <w:style w:type="paragraph" w:customStyle="1" w:styleId="af8">
    <w:name w:val="Название таблицы"/>
    <w:basedOn w:val="af7"/>
    <w:rsid w:val="00576662"/>
    <w:pPr>
      <w:keepNext/>
      <w:jc w:val="left"/>
    </w:pPr>
    <w:rPr>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B21B84"/>
    <w:rPr>
      <w:color w:val="0000FF"/>
      <w:u w:val="single"/>
    </w:rPr>
  </w:style>
  <w:style w:type="paragraph" w:customStyle="1" w:styleId="ConsPlusNormal">
    <w:name w:val="ConsPlusNormal"/>
    <w:next w:val="a1"/>
    <w:rsid w:val="001A76C4"/>
    <w:pPr>
      <w:widowControl w:val="0"/>
      <w:autoSpaceDE w:val="0"/>
      <w:autoSpaceDN w:val="0"/>
      <w:adjustRightInd w:val="0"/>
      <w:ind w:firstLine="720"/>
    </w:pPr>
    <w:rPr>
      <w:rFonts w:ascii="Arial" w:hAnsi="Arial" w:cs="Arial"/>
    </w:rPr>
  </w:style>
  <w:style w:type="paragraph" w:styleId="a6">
    <w:name w:val="Body Text Indent"/>
    <w:basedOn w:val="a1"/>
    <w:rsid w:val="00290D1C"/>
    <w:pPr>
      <w:widowControl w:val="0"/>
      <w:spacing w:line="360" w:lineRule="auto"/>
      <w:ind w:firstLine="709"/>
      <w:jc w:val="both"/>
    </w:pPr>
    <w:rPr>
      <w:rFonts w:ascii="Arial" w:hAnsi="Arial"/>
      <w:b/>
      <w:bCs/>
    </w:rPr>
  </w:style>
  <w:style w:type="character" w:customStyle="1" w:styleId="ressmall">
    <w:name w:val="ressmall"/>
    <w:basedOn w:val="a2"/>
    <w:rsid w:val="00290D1C"/>
  </w:style>
  <w:style w:type="paragraph" w:styleId="a7">
    <w:name w:val="header"/>
    <w:basedOn w:val="a1"/>
    <w:link w:val="a8"/>
    <w:uiPriority w:val="99"/>
    <w:rsid w:val="000E403B"/>
    <w:pPr>
      <w:tabs>
        <w:tab w:val="center" w:pos="4677"/>
        <w:tab w:val="right" w:pos="9355"/>
      </w:tabs>
    </w:pPr>
  </w:style>
  <w:style w:type="character" w:styleId="a9">
    <w:name w:val="page number"/>
    <w:basedOn w:val="a2"/>
    <w:rsid w:val="000E403B"/>
  </w:style>
  <w:style w:type="paragraph" w:customStyle="1" w:styleId="1">
    <w:name w:val="Абзац списка1"/>
    <w:basedOn w:val="a1"/>
    <w:rsid w:val="001800DD"/>
    <w:pPr>
      <w:spacing w:after="200" w:line="276" w:lineRule="auto"/>
      <w:ind w:left="720"/>
      <w:contextualSpacing/>
    </w:pPr>
    <w:rPr>
      <w:rFonts w:ascii="Calibri" w:hAnsi="Calibri"/>
      <w:sz w:val="22"/>
      <w:szCs w:val="22"/>
      <w:lang w:eastAsia="en-US"/>
    </w:rPr>
  </w:style>
  <w:style w:type="paragraph" w:styleId="aa">
    <w:name w:val="Balloon Text"/>
    <w:basedOn w:val="a1"/>
    <w:semiHidden/>
    <w:rsid w:val="00F01E92"/>
    <w:rPr>
      <w:rFonts w:ascii="Tahoma" w:hAnsi="Tahoma" w:cs="Tahoma"/>
      <w:sz w:val="16"/>
      <w:szCs w:val="16"/>
    </w:rPr>
  </w:style>
  <w:style w:type="paragraph" w:styleId="2">
    <w:name w:val="Body Text 2"/>
    <w:basedOn w:val="a1"/>
    <w:rsid w:val="00EF400E"/>
    <w:pPr>
      <w:spacing w:after="120" w:line="480" w:lineRule="auto"/>
    </w:pPr>
  </w:style>
  <w:style w:type="character" w:customStyle="1" w:styleId="num0userselectiontruehover">
    <w:name w:val="num0 user_selection_true hover"/>
    <w:basedOn w:val="a2"/>
    <w:rsid w:val="00EF400E"/>
  </w:style>
  <w:style w:type="paragraph" w:styleId="ab">
    <w:name w:val="Body Text"/>
    <w:basedOn w:val="a1"/>
    <w:link w:val="ac"/>
    <w:rsid w:val="00890032"/>
    <w:pPr>
      <w:spacing w:after="120"/>
    </w:pPr>
    <w:rPr>
      <w:lang w:val="x-none" w:eastAsia="x-none"/>
    </w:rPr>
  </w:style>
  <w:style w:type="character" w:customStyle="1" w:styleId="ac">
    <w:name w:val="Основной текст Знак"/>
    <w:link w:val="ab"/>
    <w:rsid w:val="00890032"/>
    <w:rPr>
      <w:sz w:val="24"/>
      <w:szCs w:val="24"/>
    </w:rPr>
  </w:style>
  <w:style w:type="table" w:styleId="ad">
    <w:name w:val="Table Grid"/>
    <w:basedOn w:val="a3"/>
    <w:rsid w:val="00F539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1"/>
    <w:uiPriority w:val="34"/>
    <w:qFormat/>
    <w:rsid w:val="008105C4"/>
    <w:pPr>
      <w:ind w:left="720"/>
      <w:contextualSpacing/>
    </w:pPr>
  </w:style>
  <w:style w:type="paragraph" w:styleId="af">
    <w:name w:val="footer"/>
    <w:basedOn w:val="a1"/>
    <w:link w:val="af0"/>
    <w:rsid w:val="007C4E31"/>
    <w:pPr>
      <w:tabs>
        <w:tab w:val="center" w:pos="4677"/>
        <w:tab w:val="right" w:pos="9355"/>
      </w:tabs>
    </w:pPr>
  </w:style>
  <w:style w:type="character" w:customStyle="1" w:styleId="af0">
    <w:name w:val="Нижний колонтитул Знак"/>
    <w:basedOn w:val="a2"/>
    <w:link w:val="af"/>
    <w:rsid w:val="007C4E31"/>
    <w:rPr>
      <w:sz w:val="24"/>
      <w:szCs w:val="24"/>
    </w:rPr>
  </w:style>
  <w:style w:type="character" w:customStyle="1" w:styleId="a8">
    <w:name w:val="Верхний колонтитул Знак"/>
    <w:basedOn w:val="a2"/>
    <w:link w:val="a7"/>
    <w:uiPriority w:val="99"/>
    <w:rsid w:val="007C4E31"/>
    <w:rPr>
      <w:sz w:val="24"/>
      <w:szCs w:val="24"/>
    </w:rPr>
  </w:style>
  <w:style w:type="paragraph" w:styleId="af1">
    <w:name w:val="footnote text"/>
    <w:aliases w:val="single space,footnote text"/>
    <w:basedOn w:val="a1"/>
    <w:link w:val="af2"/>
    <w:rsid w:val="00576662"/>
    <w:rPr>
      <w:sz w:val="20"/>
      <w:szCs w:val="20"/>
    </w:rPr>
  </w:style>
  <w:style w:type="character" w:customStyle="1" w:styleId="af2">
    <w:name w:val="Текст сноски Знак"/>
    <w:aliases w:val="single space Знак,footnote text Знак"/>
    <w:basedOn w:val="a2"/>
    <w:link w:val="af1"/>
    <w:rsid w:val="00576662"/>
  </w:style>
  <w:style w:type="character" w:styleId="af3">
    <w:name w:val="footnote reference"/>
    <w:rsid w:val="00576662"/>
    <w:rPr>
      <w:vertAlign w:val="superscript"/>
    </w:rPr>
  </w:style>
  <w:style w:type="paragraph" w:customStyle="1" w:styleId="Doc-0">
    <w:name w:val="Doc-Текст"/>
    <w:uiPriority w:val="99"/>
    <w:qFormat/>
    <w:rsid w:val="00576662"/>
    <w:pPr>
      <w:widowControl w:val="0"/>
      <w:adjustRightInd w:val="0"/>
      <w:spacing w:line="360" w:lineRule="auto"/>
      <w:ind w:firstLine="709"/>
      <w:jc w:val="both"/>
    </w:pPr>
    <w:rPr>
      <w:rFonts w:eastAsia="Calibri"/>
      <w:sz w:val="24"/>
    </w:rPr>
  </w:style>
  <w:style w:type="paragraph" w:customStyle="1" w:styleId="Doc-">
    <w:name w:val="Doc-Маркированный список"/>
    <w:basedOn w:val="Doc-0"/>
    <w:qFormat/>
    <w:rsid w:val="00576662"/>
    <w:pPr>
      <w:numPr>
        <w:numId w:val="10"/>
      </w:numPr>
      <w:tabs>
        <w:tab w:val="left" w:pos="993"/>
      </w:tabs>
      <w:textAlignment w:val="baseline"/>
    </w:pPr>
    <w:rPr>
      <w:rFonts w:eastAsia="Times New Roman"/>
    </w:rPr>
  </w:style>
  <w:style w:type="paragraph" w:customStyle="1" w:styleId="af4">
    <w:name w:val="Отчет"/>
    <w:basedOn w:val="a1"/>
    <w:rsid w:val="00576662"/>
    <w:pPr>
      <w:spacing w:line="360" w:lineRule="auto"/>
      <w:ind w:firstLine="567"/>
      <w:jc w:val="both"/>
    </w:pPr>
    <w:rPr>
      <w:rFonts w:eastAsia="Batang"/>
      <w:sz w:val="26"/>
    </w:rPr>
  </w:style>
  <w:style w:type="paragraph" w:customStyle="1" w:styleId="a0">
    <w:name w:val="Перечисление"/>
    <w:basedOn w:val="a1"/>
    <w:rsid w:val="00576662"/>
    <w:pPr>
      <w:numPr>
        <w:numId w:val="13"/>
      </w:numPr>
      <w:tabs>
        <w:tab w:val="left" w:pos="1418"/>
      </w:tabs>
      <w:spacing w:line="360" w:lineRule="auto"/>
      <w:jc w:val="both"/>
    </w:pPr>
    <w:rPr>
      <w:rFonts w:eastAsia="Batang"/>
      <w:sz w:val="26"/>
    </w:rPr>
  </w:style>
  <w:style w:type="paragraph" w:customStyle="1" w:styleId="a">
    <w:name w:val="Перечисление второго уровня"/>
    <w:basedOn w:val="a1"/>
    <w:rsid w:val="00576662"/>
    <w:pPr>
      <w:numPr>
        <w:numId w:val="12"/>
      </w:numPr>
      <w:tabs>
        <w:tab w:val="left" w:pos="1418"/>
      </w:tabs>
      <w:spacing w:line="360" w:lineRule="auto"/>
      <w:jc w:val="both"/>
    </w:pPr>
    <w:rPr>
      <w:rFonts w:eastAsia="Batang"/>
      <w:sz w:val="26"/>
    </w:rPr>
  </w:style>
  <w:style w:type="paragraph" w:styleId="af5">
    <w:name w:val="endnote text"/>
    <w:basedOn w:val="a1"/>
    <w:link w:val="af6"/>
    <w:rsid w:val="00576662"/>
    <w:rPr>
      <w:rFonts w:eastAsia="Batang"/>
      <w:sz w:val="20"/>
    </w:rPr>
  </w:style>
  <w:style w:type="character" w:customStyle="1" w:styleId="af6">
    <w:name w:val="Текст концевой сноски Знак"/>
    <w:basedOn w:val="a2"/>
    <w:link w:val="af5"/>
    <w:rsid w:val="00576662"/>
    <w:rPr>
      <w:rFonts w:eastAsia="Batang"/>
      <w:szCs w:val="24"/>
    </w:rPr>
  </w:style>
  <w:style w:type="paragraph" w:customStyle="1" w:styleId="10">
    <w:name w:val="Обычный1"/>
    <w:basedOn w:val="a1"/>
    <w:rsid w:val="00576662"/>
    <w:pPr>
      <w:spacing w:line="360" w:lineRule="auto"/>
      <w:ind w:firstLine="709"/>
      <w:jc w:val="both"/>
    </w:pPr>
    <w:rPr>
      <w:rFonts w:eastAsia="Batang"/>
    </w:rPr>
  </w:style>
  <w:style w:type="paragraph" w:customStyle="1" w:styleId="af7">
    <w:name w:val="Название рисунка"/>
    <w:basedOn w:val="af4"/>
    <w:rsid w:val="00576662"/>
    <w:pPr>
      <w:ind w:firstLine="0"/>
      <w:jc w:val="center"/>
    </w:pPr>
    <w:rPr>
      <w:bCs/>
      <w:i/>
      <w:szCs w:val="26"/>
    </w:rPr>
  </w:style>
  <w:style w:type="paragraph" w:customStyle="1" w:styleId="af8">
    <w:name w:val="Название таблицы"/>
    <w:basedOn w:val="af7"/>
    <w:rsid w:val="00576662"/>
    <w:pPr>
      <w:keepNext/>
      <w:jc w:val="left"/>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6133</Words>
  <Characters>34962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Правительство</vt:lpstr>
    </vt:vector>
  </TitlesOfParts>
  <Company>Microsoft</Company>
  <LinksUpToDate>false</LinksUpToDate>
  <CharactersWithSpaces>41013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dc:title>
  <dc:creator>KovalkovaEA</dc:creator>
  <cp:lastModifiedBy>Вахнин Леонид Евгеньевич</cp:lastModifiedBy>
  <cp:revision>5</cp:revision>
  <cp:lastPrinted>2013-02-12T12:32:00Z</cp:lastPrinted>
  <dcterms:created xsi:type="dcterms:W3CDTF">2013-02-14T15:17:00Z</dcterms:created>
  <dcterms:modified xsi:type="dcterms:W3CDTF">2013-02-20T12:03:00Z</dcterms:modified>
</cp:coreProperties>
</file>