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608"/>
        <w:gridCol w:w="6449"/>
        <w:gridCol w:w="4402"/>
      </w:tblGrid>
      <w:tr w:rsidR="006A3881" w:rsidRPr="00367FD3" w:rsidTr="00BF6888">
        <w:tc>
          <w:tcPr>
            <w:tcW w:w="4608" w:type="dxa"/>
            <w:shd w:val="clear" w:color="auto" w:fill="B6DDE8" w:themeFill="accent5" w:themeFillTint="66"/>
            <w:vAlign w:val="center"/>
          </w:tcPr>
          <w:p w:rsidR="006A3881" w:rsidRPr="00367FD3" w:rsidRDefault="006A3881" w:rsidP="00BF6888">
            <w:pPr>
              <w:jc w:val="center"/>
              <w:rPr>
                <w:sz w:val="24"/>
                <w:szCs w:val="24"/>
              </w:rPr>
            </w:pPr>
            <w:r w:rsidRPr="00367FD3">
              <w:rPr>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6DDE8" w:themeFill="accent5" w:themeFillTint="66"/>
            <w:vAlign w:val="center"/>
          </w:tcPr>
          <w:p w:rsidR="006A3881" w:rsidRPr="00367FD3" w:rsidRDefault="006A3881" w:rsidP="00BF6888">
            <w:pPr>
              <w:jc w:val="center"/>
              <w:rPr>
                <w:sz w:val="24"/>
                <w:szCs w:val="24"/>
              </w:rPr>
            </w:pPr>
            <w:r w:rsidRPr="00367FD3">
              <w:rPr>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6A3881" w:rsidRPr="00367FD3" w:rsidRDefault="006A3881" w:rsidP="00BF6888">
            <w:pPr>
              <w:jc w:val="center"/>
              <w:rPr>
                <w:sz w:val="24"/>
                <w:szCs w:val="24"/>
              </w:rPr>
            </w:pPr>
            <w:r w:rsidRPr="00367FD3">
              <w:rPr>
                <w:b/>
                <w:sz w:val="24"/>
                <w:szCs w:val="24"/>
              </w:rPr>
              <w:t>Государственный орган, реализующий соответствующие полномочия</w:t>
            </w:r>
          </w:p>
        </w:tc>
      </w:tr>
      <w:tr w:rsidR="006877DA" w:rsidRPr="00367FD3" w:rsidTr="00BF6888">
        <w:trPr>
          <w:trHeight w:val="310"/>
        </w:trPr>
        <w:tc>
          <w:tcPr>
            <w:tcW w:w="4608" w:type="dxa"/>
            <w:vMerge w:val="restart"/>
            <w:shd w:val="clear" w:color="auto" w:fill="FFFFFF" w:themeFill="background1"/>
            <w:vAlign w:val="center"/>
          </w:tcPr>
          <w:p w:rsidR="006877DA" w:rsidRPr="006877DA" w:rsidRDefault="006877DA" w:rsidP="00D805C9">
            <w:pPr>
              <w:numPr>
                <w:ilvl w:val="0"/>
                <w:numId w:val="60"/>
              </w:numPr>
              <w:shd w:val="clear" w:color="auto" w:fill="FFFFFF" w:themeFill="background1"/>
              <w:tabs>
                <w:tab w:val="left" w:pos="0"/>
                <w:tab w:val="left" w:pos="318"/>
              </w:tabs>
              <w:ind w:left="0" w:firstLine="0"/>
              <w:jc w:val="center"/>
              <w:rPr>
                <w:sz w:val="24"/>
                <w:szCs w:val="24"/>
              </w:rPr>
            </w:pPr>
            <w:r w:rsidRPr="006877DA">
              <w:rPr>
                <w:sz w:val="24"/>
                <w:szCs w:val="24"/>
              </w:rPr>
              <w:t>Регулирование бюджетной системы, бюджетная политика и бюджетная методология</w:t>
            </w:r>
          </w:p>
        </w:tc>
        <w:tc>
          <w:tcPr>
            <w:tcW w:w="6449" w:type="dxa"/>
            <w:shd w:val="clear" w:color="auto" w:fill="auto"/>
            <w:vAlign w:val="center"/>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АналтизДоходов" w:history="1">
              <w:r w:rsidR="006877DA" w:rsidRPr="00620104">
                <w:rPr>
                  <w:rFonts w:ascii="Times New Roman" w:eastAsia="Calibri" w:hAnsi="Times New Roman" w:cs="Times New Roman"/>
                  <w:color w:val="0070C0"/>
                  <w:sz w:val="24"/>
                  <w:szCs w:val="24"/>
                  <w:u w:val="single"/>
                  <w:lang w:eastAsia="en-US"/>
                </w:rPr>
                <w:t>Анализ и прогнозирование доходов федерального бюджета</w:t>
              </w:r>
            </w:hyperlink>
          </w:p>
        </w:tc>
        <w:tc>
          <w:tcPr>
            <w:tcW w:w="4402" w:type="dxa"/>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Pr>
                <w:sz w:val="24"/>
                <w:szCs w:val="24"/>
              </w:rPr>
              <w:t>Министерство финансов Российской Федерации</w:t>
            </w:r>
          </w:p>
        </w:tc>
      </w:tr>
      <w:tr w:rsidR="006877DA" w:rsidRPr="00367FD3" w:rsidTr="006A3881">
        <w:trPr>
          <w:trHeight w:val="278"/>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AC4A1B"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r>
              <w:rPr>
                <w:rFonts w:ascii="Times New Roman" w:eastAsia="Calibri" w:hAnsi="Times New Roman" w:cs="Times New Roman"/>
                <w:sz w:val="24"/>
                <w:szCs w:val="24"/>
                <w:lang w:eastAsia="en-US"/>
              </w:rPr>
              <w:fldChar w:fldCharType="begin"/>
            </w:r>
            <w:r>
              <w:rPr>
                <w:rFonts w:ascii="Times New Roman" w:eastAsia="Calibri" w:hAnsi="Times New Roman" w:cs="Times New Roman"/>
                <w:sz w:val="24"/>
                <w:szCs w:val="24"/>
                <w:lang w:eastAsia="en-US"/>
              </w:rPr>
              <w:instrText xml:space="preserve"> HYPERLINK  \l "АИОииииифб" </w:instrText>
            </w:r>
            <w:r>
              <w:rPr>
                <w:rFonts w:ascii="Times New Roman" w:eastAsia="Calibri" w:hAnsi="Times New Roman" w:cs="Times New Roman"/>
                <w:sz w:val="24"/>
                <w:szCs w:val="24"/>
                <w:lang w:eastAsia="en-US"/>
              </w:rPr>
            </w:r>
            <w:r>
              <w:rPr>
                <w:rFonts w:ascii="Times New Roman" w:eastAsia="Calibri" w:hAnsi="Times New Roman" w:cs="Times New Roman"/>
                <w:sz w:val="24"/>
                <w:szCs w:val="24"/>
                <w:lang w:eastAsia="en-US"/>
              </w:rPr>
              <w:fldChar w:fldCharType="separate"/>
            </w:r>
            <w:r w:rsidR="006877DA" w:rsidRPr="00AC4A1B">
              <w:rPr>
                <w:rStyle w:val="ae"/>
                <w:rFonts w:ascii="Times New Roman" w:eastAsia="Calibri" w:hAnsi="Times New Roman" w:cs="Times New Roman"/>
                <w:sz w:val="24"/>
                <w:szCs w:val="24"/>
                <w:lang w:eastAsia="en-US"/>
              </w:rPr>
              <w:t>Анализ исполнения и отчетности об исполнении федерального бюджета</w:t>
            </w:r>
            <w:r>
              <w:rPr>
                <w:rFonts w:ascii="Times New Roman" w:eastAsia="Calibri" w:hAnsi="Times New Roman" w:cs="Times New Roman"/>
                <w:sz w:val="24"/>
                <w:szCs w:val="24"/>
                <w:lang w:eastAsia="en-US"/>
              </w:rPr>
              <w:fldChar w:fldCharType="end"/>
            </w:r>
          </w:p>
        </w:tc>
        <w:tc>
          <w:tcPr>
            <w:tcW w:w="4402" w:type="dxa"/>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sidRPr="00367FD3">
              <w:rPr>
                <w:sz w:val="24"/>
                <w:szCs w:val="24"/>
              </w:rPr>
              <w:t>Федеральное казначейство</w:t>
            </w:r>
          </w:p>
        </w:tc>
      </w:tr>
      <w:tr w:rsidR="006877DA" w:rsidRPr="00367FD3" w:rsidTr="00BF6888">
        <w:trPr>
          <w:trHeight w:val="27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БюджетнаяПолитика" w:history="1">
              <w:r w:rsidR="006877DA" w:rsidRPr="00620104">
                <w:rPr>
                  <w:rFonts w:ascii="Times New Roman" w:eastAsia="Calibri" w:hAnsi="Times New Roman" w:cs="Times New Roman"/>
                  <w:color w:val="0070C0"/>
                  <w:sz w:val="24"/>
                  <w:szCs w:val="24"/>
                  <w:u w:val="single"/>
                  <w:lang w:eastAsia="en-US"/>
                </w:rPr>
                <w:t>Бюджетная политика</w:t>
              </w:r>
            </w:hyperlink>
          </w:p>
        </w:tc>
        <w:tc>
          <w:tcPr>
            <w:tcW w:w="4402" w:type="dxa"/>
            <w:vMerge w:val="restart"/>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Pr>
                <w:sz w:val="24"/>
                <w:szCs w:val="24"/>
              </w:rPr>
              <w:t>Министерство финансов Российской Федерации</w:t>
            </w:r>
          </w:p>
        </w:tc>
      </w:tr>
      <w:tr w:rsidR="006877DA" w:rsidRPr="00367FD3" w:rsidTr="006A3881">
        <w:trPr>
          <w:trHeight w:val="26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АПК" w:history="1">
              <w:r w:rsidR="006877DA" w:rsidRPr="00620104">
                <w:rPr>
                  <w:rFonts w:ascii="Times New Roman" w:eastAsia="Calibri" w:hAnsi="Times New Roman" w:cs="Times New Roman"/>
                  <w:color w:val="0070C0"/>
                  <w:sz w:val="24"/>
                  <w:szCs w:val="24"/>
                  <w:u w:val="single"/>
                  <w:lang w:eastAsia="en-US"/>
                </w:rPr>
                <w:t>Бюджетная политика в области агропромышленного комплекса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7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Рыболовство" w:history="1">
              <w:r w:rsidR="006877DA" w:rsidRPr="00620104">
                <w:rPr>
                  <w:rFonts w:ascii="Times New Roman" w:eastAsia="Calibri" w:hAnsi="Times New Roman" w:cs="Times New Roman"/>
                  <w:color w:val="0070C0"/>
                  <w:sz w:val="24"/>
                  <w:szCs w:val="24"/>
                  <w:u w:val="single"/>
                  <w:lang w:eastAsia="en-US"/>
                </w:rPr>
                <w:t>Бюджетная политика в области рыболовства и рыбоводства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7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Землепользование" w:history="1">
              <w:r w:rsidR="006877DA" w:rsidRPr="00620104">
                <w:rPr>
                  <w:rFonts w:ascii="Times New Roman" w:eastAsia="Calibri" w:hAnsi="Times New Roman" w:cs="Times New Roman"/>
                  <w:color w:val="0070C0"/>
                  <w:sz w:val="24"/>
                  <w:szCs w:val="24"/>
                  <w:u w:val="single"/>
                  <w:lang w:eastAsia="en-US"/>
                </w:rPr>
                <w:t>Бюджетная политика в сфере воспроизводства и использования природных ресурсов, землепользования, картографии и геодезии</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7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ГосУправлениеСудыГГС" w:history="1">
              <w:r w:rsidR="006877DA" w:rsidRPr="00620104">
                <w:rPr>
                  <w:rFonts w:ascii="Times New Roman" w:eastAsia="Calibri" w:hAnsi="Times New Roman" w:cs="Times New Roman"/>
                  <w:color w:val="0070C0"/>
                  <w:sz w:val="24"/>
                  <w:szCs w:val="24"/>
                  <w:u w:val="single"/>
                  <w:lang w:eastAsia="en-US"/>
                </w:rPr>
                <w:t>Бюджетная политика в сфере государственного управления, судебной системы, государственной гражданской службы</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7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Образование" w:history="1">
              <w:r w:rsidR="006877DA" w:rsidRPr="00620104">
                <w:rPr>
                  <w:rFonts w:ascii="Times New Roman" w:eastAsia="Calibri" w:hAnsi="Times New Roman" w:cs="Times New Roman"/>
                  <w:color w:val="0070C0"/>
                  <w:sz w:val="24"/>
                  <w:szCs w:val="24"/>
                  <w:u w:val="single"/>
                  <w:lang w:eastAsia="en-US"/>
                </w:rPr>
                <w:t>Бюджетная политика в сфере образования и молодежной политики</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7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ОтраслиЭкономики" w:history="1">
              <w:r w:rsidR="006877DA" w:rsidRPr="00620104">
                <w:rPr>
                  <w:rFonts w:ascii="Times New Roman" w:eastAsia="Calibri" w:hAnsi="Times New Roman" w:cs="Times New Roman"/>
                  <w:color w:val="0070C0"/>
                  <w:sz w:val="24"/>
                  <w:szCs w:val="24"/>
                  <w:u w:val="single"/>
                  <w:lang w:eastAsia="en-US"/>
                </w:rPr>
                <w:t>Бюджетная политика в сфере отраслей экономики</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461"/>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ТранспортПромышленностьАПК" w:history="1">
              <w:r w:rsidR="006877DA" w:rsidRPr="00620104">
                <w:rPr>
                  <w:rFonts w:ascii="Times New Roman" w:eastAsia="Calibri" w:hAnsi="Times New Roman" w:cs="Times New Roman"/>
                  <w:color w:val="0070C0"/>
                  <w:sz w:val="24"/>
                  <w:szCs w:val="24"/>
                  <w:u w:val="single"/>
                  <w:lang w:eastAsia="en-US"/>
                </w:rPr>
                <w:t>Бюджетная политика в сфере транспорта, дорожного хозяйства, природопользования и агропромышленного комплекса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46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Транспорт" w:history="1">
              <w:r w:rsidR="006877DA" w:rsidRPr="00620104">
                <w:rPr>
                  <w:rFonts w:ascii="Times New Roman" w:eastAsia="Calibri" w:hAnsi="Times New Roman" w:cs="Times New Roman"/>
                  <w:color w:val="0070C0"/>
                  <w:sz w:val="24"/>
                  <w:szCs w:val="24"/>
                  <w:u w:val="single"/>
                  <w:lang w:eastAsia="en-US"/>
                </w:rPr>
                <w:t>Бюджетная политика в сфере транспорта, дорожного хозяйства и транспортного обеспечения</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Здравоохранение" w:history="1">
              <w:r w:rsidR="006877DA" w:rsidRPr="00620104">
                <w:rPr>
                  <w:rFonts w:ascii="Times New Roman" w:eastAsia="Calibri" w:hAnsi="Times New Roman" w:cs="Times New Roman"/>
                  <w:color w:val="0070C0"/>
                  <w:sz w:val="24"/>
                  <w:szCs w:val="24"/>
                  <w:u w:val="single"/>
                  <w:lang w:eastAsia="en-US"/>
                </w:rPr>
                <w:t>Бюджетное регулирование в сфере здравоохранения</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Культура" w:history="1">
              <w:r w:rsidR="006877DA" w:rsidRPr="00620104">
                <w:rPr>
                  <w:rFonts w:ascii="Times New Roman" w:eastAsia="Calibri" w:hAnsi="Times New Roman" w:cs="Times New Roman"/>
                  <w:color w:val="0070C0"/>
                  <w:sz w:val="24"/>
                  <w:szCs w:val="24"/>
                  <w:u w:val="single"/>
                  <w:lang w:eastAsia="en-US"/>
                </w:rPr>
                <w:t>Бюджетное регулирование в сфере культуры и туризма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461"/>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Наука" w:history="1">
              <w:r w:rsidR="006877DA" w:rsidRPr="00620104">
                <w:rPr>
                  <w:rFonts w:ascii="Times New Roman" w:eastAsia="Calibri" w:hAnsi="Times New Roman" w:cs="Times New Roman"/>
                  <w:color w:val="0070C0"/>
                  <w:sz w:val="24"/>
                  <w:szCs w:val="24"/>
                  <w:u w:val="single"/>
                  <w:lang w:eastAsia="en-US"/>
                </w:rPr>
                <w:t>Бюджетное регулирование в сфере научной и научно-технической деятельности</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46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pStyle w:val="ConsPlusNormal"/>
              <w:shd w:val="clear" w:color="auto" w:fill="FFFFFF" w:themeFill="background1"/>
              <w:jc w:val="both"/>
              <w:rPr>
                <w:rFonts w:ascii="Times New Roman" w:eastAsia="Calibri" w:hAnsi="Times New Roman" w:cs="Times New Roman"/>
                <w:color w:val="0070C0"/>
                <w:sz w:val="24"/>
                <w:szCs w:val="24"/>
                <w:u w:val="single"/>
                <w:lang w:eastAsia="en-US"/>
              </w:rPr>
            </w:pPr>
            <w:hyperlink w:anchor="СоциалкаТруд" w:history="1">
              <w:r w:rsidR="006877DA" w:rsidRPr="00620104">
                <w:rPr>
                  <w:rFonts w:ascii="Times New Roman" w:eastAsia="Calibri" w:hAnsi="Times New Roman" w:cs="Times New Roman"/>
                  <w:color w:val="0070C0"/>
                  <w:sz w:val="24"/>
                  <w:szCs w:val="24"/>
                  <w:u w:val="single"/>
                  <w:lang w:eastAsia="en-US"/>
                </w:rPr>
                <w:t>Бюджетное регулирование в сфере социального обеспечения, труда и программ государственной занятости населения</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6A3881">
        <w:trPr>
          <w:trHeight w:val="56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ФизКультураСпорт" w:history="1">
              <w:r w:rsidR="006877DA" w:rsidRPr="00620104">
                <w:rPr>
                  <w:rFonts w:eastAsia="Calibri"/>
                  <w:color w:val="0070C0"/>
                  <w:sz w:val="24"/>
                  <w:szCs w:val="24"/>
                  <w:u w:val="single"/>
                </w:rPr>
                <w:t>Бюджетное регулирование в сфере физической культуры и спорта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A13B0" w:rsidRPr="0059672B" w:rsidRDefault="00ED6FE6" w:rsidP="00A843F5">
            <w:pPr>
              <w:shd w:val="clear" w:color="auto" w:fill="FFFFFF" w:themeFill="background1"/>
              <w:ind w:right="-31"/>
              <w:jc w:val="both"/>
              <w:rPr>
                <w:rFonts w:eastAsia="Calibri"/>
                <w:sz w:val="24"/>
                <w:szCs w:val="24"/>
              </w:rPr>
            </w:pPr>
            <w:hyperlink w:anchor="ВедениеБюджетУчета" w:history="1">
              <w:r w:rsidR="006877DA" w:rsidRPr="000C5EF4">
                <w:rPr>
                  <w:rStyle w:val="ae"/>
                  <w:rFonts w:eastAsia="Calibri"/>
                  <w:sz w:val="24"/>
                  <w:szCs w:val="24"/>
                </w:rPr>
                <w:t>Ведение бюджетного учета и отчетности кассового обслуживания исполнения федерального бюджета</w:t>
              </w:r>
              <w:r w:rsidR="0059672B" w:rsidRPr="000C5EF4">
                <w:rPr>
                  <w:rStyle w:val="ae"/>
                  <w:rFonts w:eastAsia="Calibri"/>
                  <w:sz w:val="24"/>
                  <w:szCs w:val="24"/>
                </w:rPr>
                <w:t>, м</w:t>
              </w:r>
              <w:r w:rsidR="00DA13B0" w:rsidRPr="000C5EF4">
                <w:rPr>
                  <w:rStyle w:val="ae"/>
                  <w:rFonts w:eastAsia="Calibri"/>
                  <w:sz w:val="24"/>
                  <w:szCs w:val="24"/>
                </w:rPr>
                <w:t>етодическое обеспечение полномочий по исполнению федерального бюджета</w:t>
              </w:r>
            </w:hyperlink>
          </w:p>
        </w:tc>
        <w:tc>
          <w:tcPr>
            <w:tcW w:w="4402" w:type="dxa"/>
            <w:vMerge w:val="restart"/>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sidRPr="00367FD3">
              <w:rPr>
                <w:sz w:val="24"/>
                <w:szCs w:val="24"/>
              </w:rPr>
              <w:t>Федеральное казначейство</w:t>
            </w: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ведениеединогосчета" w:history="1">
              <w:r w:rsidR="006877DA" w:rsidRPr="005F20D2">
                <w:rPr>
                  <w:rStyle w:val="ae"/>
                  <w:rFonts w:eastAsia="Calibri"/>
                  <w:sz w:val="24"/>
                  <w:szCs w:val="24"/>
                </w:rPr>
                <w:t>Ведение единого казначейского счета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ВедениеИС" w:history="1">
              <w:r w:rsidR="006877DA" w:rsidRPr="00EB10AA">
                <w:rPr>
                  <w:rStyle w:val="ae"/>
                  <w:rFonts w:eastAsia="Calibri"/>
                  <w:sz w:val="24"/>
                  <w:szCs w:val="24"/>
                </w:rPr>
                <w:t>Ведение и обслуживание государственных информационных систем</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ВВедениеметолическоеобеспечениекассовое" w:history="1">
              <w:r w:rsidR="006877DA" w:rsidRPr="00170C8C">
                <w:rPr>
                  <w:rStyle w:val="ae"/>
                  <w:rFonts w:eastAsia="Calibri"/>
                  <w:sz w:val="24"/>
                  <w:szCs w:val="24"/>
                </w:rPr>
                <w:t>Ведение отчетности об исполнении бюджетов бюджетной системы</w:t>
              </w:r>
              <w:r w:rsidR="00170C8C" w:rsidRPr="00170C8C">
                <w:rPr>
                  <w:rStyle w:val="ae"/>
                  <w:rFonts w:eastAsia="Calibri"/>
                  <w:sz w:val="24"/>
                  <w:szCs w:val="24"/>
                </w:rPr>
                <w:t>, методическое обеспечение бюджетного учета и отчетности кассового обслуживания исполнения бюджета бюджетной системы, методическое обеспечение кассового обслуживания исполнения бюджетов</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ДолгосрочнаяПолитика" w:history="1">
              <w:r w:rsidR="006877DA" w:rsidRPr="00620104">
                <w:rPr>
                  <w:rFonts w:eastAsia="Calibri"/>
                  <w:color w:val="0070C0"/>
                  <w:sz w:val="24"/>
                  <w:szCs w:val="24"/>
                  <w:u w:val="single"/>
                </w:rPr>
                <w:t>Долгосрочная бюджетная политика</w:t>
              </w:r>
            </w:hyperlink>
          </w:p>
        </w:tc>
        <w:tc>
          <w:tcPr>
            <w:tcW w:w="4402" w:type="dxa"/>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Pr>
                <w:sz w:val="24"/>
                <w:szCs w:val="24"/>
              </w:rPr>
              <w:t>Министерство финансов Российской Федерации</w:t>
            </w:r>
          </w:p>
        </w:tc>
      </w:tr>
      <w:tr w:rsidR="006877DA" w:rsidRPr="00367FD3" w:rsidTr="00BF6888">
        <w:trPr>
          <w:trHeight w:val="176"/>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Кассовоеобслужбюджета" w:history="1">
              <w:r w:rsidR="006877DA" w:rsidRPr="00660B4B">
                <w:rPr>
                  <w:rStyle w:val="ae"/>
                  <w:rFonts w:eastAsia="Calibri"/>
                  <w:sz w:val="24"/>
                  <w:szCs w:val="24"/>
                </w:rPr>
                <w:t>Кассовое обслуживание исполнения федерального бюджета</w:t>
              </w:r>
            </w:hyperlink>
            <w:r w:rsidR="006877DA" w:rsidRPr="00620104">
              <w:rPr>
                <w:rFonts w:eastAsia="Calibri"/>
                <w:color w:val="0070C0"/>
                <w:sz w:val="24"/>
                <w:szCs w:val="24"/>
                <w:u w:val="single"/>
              </w:rPr>
              <w:t xml:space="preserve"> </w:t>
            </w:r>
          </w:p>
        </w:tc>
        <w:tc>
          <w:tcPr>
            <w:tcW w:w="4402" w:type="dxa"/>
            <w:vMerge w:val="restart"/>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sidRPr="00367FD3">
              <w:rPr>
                <w:sz w:val="24"/>
                <w:szCs w:val="24"/>
              </w:rPr>
              <w:t>Федеральное казначейство</w:t>
            </w: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BB3D9B" w:rsidRDefault="00ED6FE6" w:rsidP="00BB3D9B">
            <w:pPr>
              <w:tabs>
                <w:tab w:val="left" w:pos="4953"/>
              </w:tabs>
              <w:jc w:val="both"/>
              <w:rPr>
                <w:sz w:val="24"/>
                <w:szCs w:val="24"/>
              </w:rPr>
            </w:pPr>
            <w:hyperlink w:anchor="ОсуществлениеПиПираспеределениепоступлен" w:history="1">
              <w:r w:rsidR="00BB3D9B" w:rsidRPr="00BB3D9B">
                <w:rPr>
                  <w:rStyle w:val="ae"/>
                  <w:sz w:val="24"/>
                  <w:szCs w:val="24"/>
                </w:rPr>
                <w:t>Осуществление кассового планирования и прогнозирования федерального бюджета, организация распределения поступлений между бюджетами бюджетной системы</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596889" w:rsidRPr="00367FD3" w:rsidTr="00596889">
        <w:trPr>
          <w:trHeight w:val="299"/>
        </w:trPr>
        <w:tc>
          <w:tcPr>
            <w:tcW w:w="4608" w:type="dxa"/>
            <w:vMerge/>
            <w:shd w:val="clear" w:color="auto" w:fill="FFFFFF" w:themeFill="background1"/>
            <w:vAlign w:val="center"/>
          </w:tcPr>
          <w:p w:rsidR="00596889" w:rsidRPr="00367FD3" w:rsidRDefault="00596889"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596889" w:rsidRPr="00620104" w:rsidRDefault="00ED6FE6" w:rsidP="00A843F5">
            <w:pPr>
              <w:shd w:val="clear" w:color="auto" w:fill="FFFFFF" w:themeFill="background1"/>
              <w:ind w:right="-31"/>
              <w:jc w:val="both"/>
              <w:rPr>
                <w:rFonts w:eastAsia="Calibri"/>
                <w:color w:val="0070C0"/>
                <w:sz w:val="24"/>
                <w:szCs w:val="24"/>
                <w:u w:val="single"/>
              </w:rPr>
            </w:pPr>
            <w:hyperlink w:anchor="координацияоперацобслуж" w:history="1">
              <w:r w:rsidR="00596889" w:rsidRPr="00526F3B">
                <w:rPr>
                  <w:rStyle w:val="ae"/>
                  <w:rFonts w:eastAsia="Calibri"/>
                  <w:sz w:val="24"/>
                  <w:szCs w:val="24"/>
                </w:rPr>
                <w:t>Координация операционного обслуживания</w:t>
              </w:r>
            </w:hyperlink>
          </w:p>
        </w:tc>
        <w:tc>
          <w:tcPr>
            <w:tcW w:w="4402" w:type="dxa"/>
            <w:vMerge/>
            <w:shd w:val="clear" w:color="auto" w:fill="FFFFFF" w:themeFill="background1"/>
            <w:vAlign w:val="center"/>
          </w:tcPr>
          <w:p w:rsidR="00596889" w:rsidRPr="00367FD3" w:rsidRDefault="00596889" w:rsidP="00BF6888">
            <w:pPr>
              <w:shd w:val="clear" w:color="auto" w:fill="FFFFFF" w:themeFill="background1"/>
              <w:jc w:val="center"/>
              <w:rPr>
                <w:sz w:val="24"/>
                <w:szCs w:val="24"/>
              </w:rPr>
            </w:pPr>
          </w:p>
        </w:tc>
      </w:tr>
      <w:tr w:rsidR="006877DA" w:rsidRPr="00367FD3" w:rsidTr="006877DA">
        <w:trPr>
          <w:trHeight w:val="278"/>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ГосУслуги" w:history="1">
              <w:r w:rsidR="006877DA" w:rsidRPr="00620104">
                <w:rPr>
                  <w:rFonts w:eastAsia="Calibri"/>
                  <w:color w:val="0070C0"/>
                  <w:sz w:val="24"/>
                  <w:szCs w:val="24"/>
                  <w:u w:val="single"/>
                </w:rPr>
                <w:t>Методологическое руководство в области финансового обеспечения и оказания государственных услуг</w:t>
              </w:r>
            </w:hyperlink>
            <w:r w:rsidR="006877DA" w:rsidRPr="00620104">
              <w:rPr>
                <w:rFonts w:eastAsia="Calibri"/>
                <w:color w:val="0070C0"/>
                <w:sz w:val="24"/>
                <w:szCs w:val="24"/>
                <w:u w:val="single"/>
              </w:rPr>
              <w:t xml:space="preserve"> </w:t>
            </w:r>
          </w:p>
        </w:tc>
        <w:tc>
          <w:tcPr>
            <w:tcW w:w="4402" w:type="dxa"/>
            <w:vMerge w:val="restart"/>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Pr>
                <w:sz w:val="24"/>
                <w:szCs w:val="24"/>
              </w:rPr>
              <w:t>Министерство финансов Российской Федерации</w:t>
            </w:r>
          </w:p>
        </w:tc>
      </w:tr>
      <w:tr w:rsidR="006877DA" w:rsidRPr="00367FD3" w:rsidTr="00BF6888">
        <w:trPr>
          <w:trHeight w:val="27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color w:val="0070C0"/>
                <w:sz w:val="27"/>
                <w:szCs w:val="27"/>
                <w:u w:val="single"/>
              </w:rPr>
            </w:pPr>
            <w:hyperlink w:anchor="Аудит" w:history="1">
              <w:r w:rsidR="006877DA" w:rsidRPr="00620104">
                <w:rPr>
                  <w:rFonts w:eastAsia="Calibri"/>
                  <w:color w:val="0070C0"/>
                  <w:sz w:val="24"/>
                  <w:szCs w:val="24"/>
                  <w:u w:val="single"/>
                </w:rPr>
                <w:t>Методологическое руководство в области внутреннего финансового контроля и аудита</w:t>
              </w:r>
            </w:hyperlink>
          </w:p>
        </w:tc>
        <w:tc>
          <w:tcPr>
            <w:tcW w:w="4402" w:type="dxa"/>
            <w:vMerge/>
            <w:shd w:val="clear" w:color="auto" w:fill="FFFFFF" w:themeFill="background1"/>
            <w:vAlign w:val="center"/>
          </w:tcPr>
          <w:p w:rsidR="006877DA" w:rsidRDefault="006877DA" w:rsidP="00BF6888">
            <w:pPr>
              <w:shd w:val="clear" w:color="auto" w:fill="FFFFFF" w:themeFill="background1"/>
              <w:jc w:val="center"/>
              <w:rPr>
                <w:sz w:val="24"/>
                <w:szCs w:val="24"/>
              </w:rPr>
            </w:pPr>
          </w:p>
        </w:tc>
      </w:tr>
      <w:tr w:rsidR="006877DA" w:rsidRPr="00367FD3" w:rsidTr="00BF6888">
        <w:trPr>
          <w:trHeight w:val="2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ИнвестицииГЧП" w:history="1">
              <w:r w:rsidR="006877DA" w:rsidRPr="00620104">
                <w:rPr>
                  <w:rFonts w:eastAsia="Calibri"/>
                  <w:color w:val="0070C0"/>
                  <w:sz w:val="24"/>
                  <w:szCs w:val="24"/>
                  <w:u w:val="single"/>
                </w:rPr>
                <w:t>Методологическое руководство в области бюджетных инвестиций и государственно-частного партнерства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6877DA">
        <w:trPr>
          <w:trHeight w:val="544"/>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ГосСектор" w:history="1">
              <w:r w:rsidR="006877DA" w:rsidRPr="00620104">
                <w:rPr>
                  <w:rFonts w:eastAsia="Calibri"/>
                  <w:color w:val="0070C0"/>
                  <w:sz w:val="24"/>
                  <w:szCs w:val="24"/>
                  <w:u w:val="single"/>
                </w:rPr>
                <w:t>Методологическое руководство в области бухгалтерского учета государственного сектора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2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БюджетнаяКлассификация" w:history="1">
              <w:r w:rsidR="006877DA" w:rsidRPr="00620104">
                <w:rPr>
                  <w:rFonts w:eastAsia="Calibri"/>
                  <w:color w:val="0070C0"/>
                  <w:sz w:val="24"/>
                  <w:szCs w:val="24"/>
                  <w:u w:val="single"/>
                </w:rPr>
                <w:t>Методологическое руководство в области бюджетной классификации</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2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БюджетноеПланирование" w:history="1">
              <w:r w:rsidR="006877DA" w:rsidRPr="00620104">
                <w:rPr>
                  <w:rFonts w:eastAsia="Calibri"/>
                  <w:color w:val="0070C0"/>
                  <w:sz w:val="24"/>
                  <w:szCs w:val="24"/>
                  <w:u w:val="single"/>
                </w:rPr>
                <w:t>Методологическое руководство в области бюджетного планирования</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2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БюджетРасходы" w:history="1">
              <w:r w:rsidR="006877DA" w:rsidRPr="00620104">
                <w:rPr>
                  <w:rFonts w:eastAsia="Calibri"/>
                  <w:color w:val="0070C0"/>
                  <w:sz w:val="24"/>
                  <w:szCs w:val="24"/>
                  <w:u w:val="single"/>
                </w:rPr>
                <w:t>Методологическое руководство в области исполнения бюджетов по расходам</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27"/>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КонтрактныеОтношения" w:history="1">
              <w:r w:rsidR="006877DA" w:rsidRPr="00620104">
                <w:rPr>
                  <w:rFonts w:eastAsia="Calibri"/>
                  <w:color w:val="0070C0"/>
                  <w:sz w:val="24"/>
                  <w:szCs w:val="24"/>
                  <w:u w:val="single"/>
                </w:rPr>
                <w:t>Методологическое руководство в области контрактных отношений</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6A3881">
        <w:trPr>
          <w:trHeight w:val="848"/>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БюджетДоходы" w:history="1">
              <w:r w:rsidR="006877DA" w:rsidRPr="00620104">
                <w:rPr>
                  <w:rFonts w:eastAsia="Calibri"/>
                  <w:color w:val="0070C0"/>
                  <w:sz w:val="24"/>
                  <w:szCs w:val="24"/>
                  <w:u w:val="single"/>
                </w:rPr>
                <w:t>Методологическое руководство в области исполнения бюджетов по доходам и источникам финансирования дефицита</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r w:rsidR="006877DA" w:rsidRPr="00367FD3" w:rsidTr="00BF6888">
        <w:trPr>
          <w:trHeight w:val="46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6877DA" w:rsidRPr="00620104" w:rsidRDefault="00ED6FE6" w:rsidP="00A843F5">
            <w:pPr>
              <w:shd w:val="clear" w:color="auto" w:fill="FFFFFF" w:themeFill="background1"/>
              <w:jc w:val="both"/>
              <w:rPr>
                <w:color w:val="0070C0"/>
                <w:sz w:val="24"/>
                <w:szCs w:val="24"/>
                <w:u w:val="single"/>
              </w:rPr>
            </w:pPr>
            <w:hyperlink w:anchor="МониторингИнфСистем" w:history="1">
              <w:r w:rsidR="006877DA" w:rsidRPr="00620104">
                <w:rPr>
                  <w:rStyle w:val="ae"/>
                  <w:rFonts w:eastAsia="Calibri"/>
                  <w:color w:val="0070C0"/>
                  <w:sz w:val="24"/>
                  <w:szCs w:val="24"/>
                </w:rPr>
                <w:t>Мониторинг и анализ данных информационных систем</w:t>
              </w:r>
            </w:hyperlink>
          </w:p>
        </w:tc>
        <w:tc>
          <w:tcPr>
            <w:tcW w:w="4402" w:type="dxa"/>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sidRPr="00367FD3">
              <w:rPr>
                <w:sz w:val="24"/>
                <w:szCs w:val="24"/>
              </w:rPr>
              <w:t>Федеральное казначейство</w:t>
            </w:r>
          </w:p>
        </w:tc>
      </w:tr>
      <w:tr w:rsidR="006877DA" w:rsidRPr="00367FD3" w:rsidTr="00BF6888">
        <w:trPr>
          <w:trHeight w:val="259"/>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ГосМунУчреждения" w:history="1">
              <w:r w:rsidR="006877DA" w:rsidRPr="00620104">
                <w:rPr>
                  <w:rFonts w:eastAsia="Calibri"/>
                  <w:color w:val="0070C0"/>
                  <w:sz w:val="24"/>
                  <w:szCs w:val="24"/>
                  <w:u w:val="single"/>
                </w:rPr>
                <w:t>Мониторинг совершенствования правового положения государственных (муниципальных) учреждений</w:t>
              </w:r>
            </w:hyperlink>
          </w:p>
        </w:tc>
        <w:tc>
          <w:tcPr>
            <w:tcW w:w="4402" w:type="dxa"/>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Pr>
                <w:sz w:val="24"/>
                <w:szCs w:val="24"/>
              </w:rPr>
              <w:t>Министерство финансов Российской Федерации</w:t>
            </w:r>
          </w:p>
        </w:tc>
      </w:tr>
      <w:tr w:rsidR="00BB3D9B" w:rsidRPr="00367FD3" w:rsidTr="00A06937">
        <w:trPr>
          <w:trHeight w:val="562"/>
        </w:trPr>
        <w:tc>
          <w:tcPr>
            <w:tcW w:w="4608" w:type="dxa"/>
            <w:vMerge/>
            <w:shd w:val="clear" w:color="auto" w:fill="FFFFFF" w:themeFill="background1"/>
            <w:vAlign w:val="center"/>
          </w:tcPr>
          <w:p w:rsidR="00BB3D9B" w:rsidRPr="00367FD3" w:rsidRDefault="00BB3D9B"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BB3D9B" w:rsidRPr="00620104" w:rsidRDefault="00ED6FE6" w:rsidP="00A843F5">
            <w:pPr>
              <w:shd w:val="clear" w:color="auto" w:fill="FFFFFF" w:themeFill="background1"/>
              <w:ind w:right="-31"/>
              <w:jc w:val="both"/>
              <w:rPr>
                <w:rFonts w:eastAsia="Calibri"/>
                <w:color w:val="0070C0"/>
                <w:sz w:val="24"/>
                <w:szCs w:val="24"/>
                <w:u w:val="single"/>
              </w:rPr>
            </w:pPr>
            <w:hyperlink w:anchor="ВзаимодействиеБанк" w:history="1">
              <w:r w:rsidR="00BB3D9B" w:rsidRPr="00EB10AA">
                <w:rPr>
                  <w:rStyle w:val="ae"/>
                  <w:rFonts w:eastAsia="Calibri"/>
                  <w:sz w:val="24"/>
                  <w:szCs w:val="24"/>
                </w:rPr>
                <w:t>Обеспечение взаимодействия с банковской системой</w:t>
              </w:r>
            </w:hyperlink>
          </w:p>
        </w:tc>
        <w:tc>
          <w:tcPr>
            <w:tcW w:w="4402" w:type="dxa"/>
            <w:shd w:val="clear" w:color="auto" w:fill="FFFFFF" w:themeFill="background1"/>
            <w:vAlign w:val="center"/>
          </w:tcPr>
          <w:p w:rsidR="00BB3D9B" w:rsidRPr="00367FD3" w:rsidRDefault="00BB3D9B" w:rsidP="00BF6888">
            <w:pPr>
              <w:shd w:val="clear" w:color="auto" w:fill="FFFFFF" w:themeFill="background1"/>
              <w:jc w:val="center"/>
              <w:rPr>
                <w:sz w:val="24"/>
                <w:szCs w:val="24"/>
              </w:rPr>
            </w:pPr>
            <w:r w:rsidRPr="00367FD3">
              <w:rPr>
                <w:sz w:val="24"/>
                <w:szCs w:val="24"/>
              </w:rPr>
              <w:t>Федеральное казначейство</w:t>
            </w: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СоставлениеИсполнениеБюджета" w:history="1">
              <w:r w:rsidR="006877DA" w:rsidRPr="00620104">
                <w:rPr>
                  <w:rFonts w:eastAsia="Calibri"/>
                  <w:color w:val="0070C0"/>
                  <w:sz w:val="24"/>
                  <w:szCs w:val="24"/>
                  <w:u w:val="single"/>
                </w:rPr>
                <w:t>Организация составления и исполнения федерального бюджета</w:t>
              </w:r>
            </w:hyperlink>
          </w:p>
        </w:tc>
        <w:tc>
          <w:tcPr>
            <w:tcW w:w="4402" w:type="dxa"/>
            <w:vMerge w:val="restart"/>
            <w:shd w:val="clear" w:color="auto" w:fill="FFFFFF" w:themeFill="background1"/>
            <w:vAlign w:val="center"/>
          </w:tcPr>
          <w:p w:rsidR="006877DA" w:rsidRPr="00367FD3" w:rsidRDefault="006877DA" w:rsidP="00BF6888">
            <w:pPr>
              <w:shd w:val="clear" w:color="auto" w:fill="FFFFFF" w:themeFill="background1"/>
              <w:jc w:val="center"/>
              <w:rPr>
                <w:sz w:val="24"/>
                <w:szCs w:val="24"/>
              </w:rPr>
            </w:pPr>
            <w:r>
              <w:rPr>
                <w:sz w:val="24"/>
                <w:szCs w:val="24"/>
              </w:rPr>
              <w:t>Министерство финансов Российской Федерации</w:t>
            </w:r>
          </w:p>
        </w:tc>
      </w:tr>
      <w:tr w:rsidR="006877DA" w:rsidRPr="00367FD3" w:rsidTr="00BF6888">
        <w:trPr>
          <w:trHeight w:val="310"/>
        </w:trPr>
        <w:tc>
          <w:tcPr>
            <w:tcW w:w="4608" w:type="dxa"/>
            <w:vMerge/>
            <w:shd w:val="clear" w:color="auto" w:fill="FFFFFF" w:themeFill="background1"/>
            <w:vAlign w:val="center"/>
          </w:tcPr>
          <w:p w:rsidR="006877DA" w:rsidRPr="00367FD3" w:rsidRDefault="006877DA" w:rsidP="00D805C9">
            <w:pPr>
              <w:numPr>
                <w:ilvl w:val="0"/>
                <w:numId w:val="6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6877DA" w:rsidRPr="00620104" w:rsidRDefault="00ED6FE6" w:rsidP="00A843F5">
            <w:pPr>
              <w:shd w:val="clear" w:color="auto" w:fill="FFFFFF" w:themeFill="background1"/>
              <w:ind w:right="-31"/>
              <w:jc w:val="both"/>
              <w:rPr>
                <w:rFonts w:eastAsia="Calibri"/>
                <w:color w:val="0070C0"/>
                <w:sz w:val="24"/>
                <w:szCs w:val="24"/>
                <w:u w:val="single"/>
              </w:rPr>
            </w:pPr>
            <w:hyperlink w:anchor="СоцСтрахование" w:history="1">
              <w:r w:rsidR="006877DA" w:rsidRPr="00620104">
                <w:rPr>
                  <w:rFonts w:eastAsia="Calibri"/>
                  <w:color w:val="0070C0"/>
                  <w:sz w:val="24"/>
                  <w:szCs w:val="24"/>
                  <w:u w:val="single"/>
                </w:rPr>
                <w:t>Регулирование бюджетного процесса и финансовой устойчивости по видам обязательного социального страхования</w:t>
              </w:r>
            </w:hyperlink>
          </w:p>
        </w:tc>
        <w:tc>
          <w:tcPr>
            <w:tcW w:w="4402" w:type="dxa"/>
            <w:vMerge/>
            <w:shd w:val="clear" w:color="auto" w:fill="FFFFFF" w:themeFill="background1"/>
            <w:vAlign w:val="center"/>
          </w:tcPr>
          <w:p w:rsidR="006877DA" w:rsidRPr="00367FD3" w:rsidRDefault="006877DA" w:rsidP="00BF6888">
            <w:pPr>
              <w:shd w:val="clear" w:color="auto" w:fill="FFFFFF" w:themeFill="background1"/>
              <w:jc w:val="center"/>
              <w:rPr>
                <w:sz w:val="24"/>
                <w:szCs w:val="24"/>
              </w:rPr>
            </w:pPr>
          </w:p>
        </w:tc>
      </w:tr>
    </w:tbl>
    <w:p w:rsidR="006A3881" w:rsidRDefault="006A3881" w:rsidP="00F42A6E">
      <w:pPr>
        <w:jc w:val="center"/>
        <w:rPr>
          <w:b/>
          <w:sz w:val="27"/>
          <w:szCs w:val="27"/>
        </w:rPr>
        <w:sectPr w:rsidR="006A3881" w:rsidSect="00F41B5F">
          <w:headerReference w:type="even" r:id="rId8"/>
          <w:pgSz w:w="16838" w:h="11906" w:orient="landscape"/>
          <w:pgMar w:top="851" w:right="567" w:bottom="1021" w:left="794" w:header="720" w:footer="720" w:gutter="0"/>
          <w:cols w:space="720"/>
          <w:titlePg/>
        </w:sectPr>
      </w:pPr>
    </w:p>
    <w:p w:rsidR="00F41B5F" w:rsidRPr="00E31EAE" w:rsidRDefault="00F41B5F" w:rsidP="00F42A6E">
      <w:pPr>
        <w:jc w:val="center"/>
        <w:rPr>
          <w:b/>
          <w:sz w:val="27"/>
          <w:szCs w:val="27"/>
        </w:rPr>
      </w:pPr>
      <w:r w:rsidRPr="00E31EAE">
        <w:rPr>
          <w:b/>
          <w:sz w:val="27"/>
          <w:szCs w:val="27"/>
        </w:rPr>
        <w:lastRenderedPageBreak/>
        <w:t>Направление профессиональной служебной деятельности:</w:t>
      </w:r>
    </w:p>
    <w:p w:rsidR="000301BB" w:rsidRPr="002C5557" w:rsidRDefault="00F071EC" w:rsidP="00F42A6E">
      <w:pPr>
        <w:jc w:val="center"/>
        <w:rPr>
          <w:sz w:val="27"/>
          <w:szCs w:val="27"/>
        </w:rPr>
      </w:pPr>
      <w:r w:rsidRPr="002C5557">
        <w:rPr>
          <w:sz w:val="27"/>
          <w:szCs w:val="27"/>
        </w:rPr>
        <w:t>Регулирование бюджетной системы</w:t>
      </w:r>
      <w:r w:rsidR="00980A28" w:rsidRPr="002C5557">
        <w:rPr>
          <w:sz w:val="27"/>
          <w:szCs w:val="27"/>
        </w:rPr>
        <w:t>,</w:t>
      </w:r>
      <w:r w:rsidRPr="002C5557">
        <w:rPr>
          <w:sz w:val="27"/>
          <w:szCs w:val="27"/>
        </w:rPr>
        <w:t xml:space="preserve"> бюджетная политика</w:t>
      </w:r>
      <w:r w:rsidR="00980A28" w:rsidRPr="002C5557">
        <w:rPr>
          <w:sz w:val="27"/>
          <w:szCs w:val="27"/>
        </w:rPr>
        <w:t xml:space="preserve"> и бюджетная методол</w:t>
      </w:r>
      <w:r w:rsidR="00FA7AED" w:rsidRPr="002C5557">
        <w:rPr>
          <w:sz w:val="27"/>
          <w:szCs w:val="27"/>
        </w:rPr>
        <w:t>о</w:t>
      </w:r>
      <w:r w:rsidR="00980A28" w:rsidRPr="002C5557">
        <w:rPr>
          <w:sz w:val="27"/>
          <w:szCs w:val="27"/>
        </w:rPr>
        <w:t>гия</w:t>
      </w:r>
    </w:p>
    <w:p w:rsidR="000301BB" w:rsidRPr="002C5557" w:rsidRDefault="000301BB" w:rsidP="00F42A6E">
      <w:pPr>
        <w:jc w:val="center"/>
        <w:rPr>
          <w:sz w:val="27"/>
          <w:szCs w:val="27"/>
        </w:rPr>
      </w:pPr>
    </w:p>
    <w:p w:rsidR="000301BB" w:rsidRPr="00E31EAE" w:rsidRDefault="000301BB" w:rsidP="00F42A6E">
      <w:pPr>
        <w:jc w:val="center"/>
        <w:rPr>
          <w:b/>
          <w:sz w:val="27"/>
          <w:szCs w:val="27"/>
        </w:rPr>
      </w:pPr>
      <w:r w:rsidRPr="00E31EAE">
        <w:rPr>
          <w:b/>
          <w:sz w:val="27"/>
          <w:szCs w:val="27"/>
        </w:rPr>
        <w:t>Специализация по направлению деятельности профессиональной служебной деятельности:</w:t>
      </w:r>
    </w:p>
    <w:p w:rsidR="004F5EE3" w:rsidRPr="002C5557" w:rsidRDefault="0008732A" w:rsidP="00F42A6E">
      <w:pPr>
        <w:jc w:val="center"/>
        <w:rPr>
          <w:sz w:val="27"/>
          <w:szCs w:val="27"/>
        </w:rPr>
      </w:pPr>
      <w:bookmarkStart w:id="0" w:name="БюджетнаяПолитика"/>
      <w:bookmarkEnd w:id="0"/>
      <w:r w:rsidRPr="002C5557">
        <w:rPr>
          <w:sz w:val="27"/>
          <w:szCs w:val="27"/>
        </w:rPr>
        <w:t>Б</w:t>
      </w:r>
      <w:r w:rsidR="00F071EC" w:rsidRPr="002C5557">
        <w:rPr>
          <w:sz w:val="27"/>
          <w:szCs w:val="27"/>
        </w:rPr>
        <w:t>юджетная политика</w:t>
      </w:r>
    </w:p>
    <w:p w:rsidR="004F5EE3" w:rsidRPr="00E31EAE" w:rsidRDefault="004F5EE3" w:rsidP="00F42A6E">
      <w:pPr>
        <w:jc w:val="center"/>
        <w:rPr>
          <w:b/>
          <w:sz w:val="27"/>
          <w:szCs w:val="27"/>
        </w:rPr>
      </w:pPr>
    </w:p>
    <w:p w:rsidR="004F5EE3" w:rsidRPr="00E31EAE" w:rsidRDefault="004F5EE3" w:rsidP="00F42A6E">
      <w:pPr>
        <w:jc w:val="center"/>
        <w:rPr>
          <w:b/>
          <w:sz w:val="27"/>
          <w:szCs w:val="27"/>
        </w:rPr>
      </w:pPr>
      <w:r w:rsidRPr="00E31EAE">
        <w:rPr>
          <w:b/>
          <w:sz w:val="27"/>
          <w:szCs w:val="27"/>
        </w:rPr>
        <w:t xml:space="preserve">Наименование </w:t>
      </w:r>
      <w:r w:rsidR="00F64962" w:rsidRPr="00E31EAE">
        <w:rPr>
          <w:b/>
          <w:sz w:val="27"/>
          <w:szCs w:val="27"/>
        </w:rPr>
        <w:t>федерального государственного органа</w:t>
      </w:r>
    </w:p>
    <w:p w:rsidR="004F5EE3" w:rsidRDefault="0008732A" w:rsidP="00F42A6E">
      <w:pPr>
        <w:jc w:val="center"/>
        <w:rPr>
          <w:sz w:val="27"/>
          <w:szCs w:val="27"/>
        </w:rPr>
      </w:pPr>
      <w:r w:rsidRPr="002C5557">
        <w:rPr>
          <w:sz w:val="27"/>
          <w:szCs w:val="27"/>
        </w:rPr>
        <w:t>Министерство финансов Российской Федерации</w:t>
      </w:r>
    </w:p>
    <w:p w:rsidR="00E31EAE" w:rsidRPr="002C5557" w:rsidRDefault="00E31EAE"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4F5EE3" w:rsidRPr="002C5557" w:rsidTr="000A0500">
        <w:tc>
          <w:tcPr>
            <w:tcW w:w="15693" w:type="dxa"/>
            <w:gridSpan w:val="3"/>
            <w:shd w:val="clear" w:color="auto" w:fill="auto"/>
          </w:tcPr>
          <w:p w:rsidR="004F5EE3" w:rsidRPr="002C5557" w:rsidRDefault="002804D2" w:rsidP="00F42A6E">
            <w:pPr>
              <w:jc w:val="center"/>
              <w:rPr>
                <w:sz w:val="27"/>
                <w:szCs w:val="27"/>
              </w:rPr>
            </w:pPr>
            <w:r w:rsidRPr="002C5557">
              <w:rPr>
                <w:sz w:val="27"/>
                <w:szCs w:val="27"/>
              </w:rPr>
              <w:t>Категория «руководители» высшей группы должностей</w:t>
            </w:r>
            <w:r w:rsidR="00EF7327" w:rsidRPr="002C5557">
              <w:rPr>
                <w:sz w:val="27"/>
                <w:szCs w:val="27"/>
              </w:rPr>
              <w:t xml:space="preserve"> и категория «специалисты» главной группы должностей</w:t>
            </w:r>
          </w:p>
          <w:p w:rsidR="004F5EE3" w:rsidRPr="002C5557" w:rsidRDefault="004F5EE3" w:rsidP="00F42A6E">
            <w:pPr>
              <w:jc w:val="center"/>
              <w:rPr>
                <w:sz w:val="27"/>
                <w:szCs w:val="27"/>
              </w:rPr>
            </w:pPr>
            <w:r w:rsidRPr="002C5557">
              <w:rPr>
                <w:sz w:val="27"/>
                <w:szCs w:val="27"/>
              </w:rPr>
              <w:t>(категория и группа должностей государственной гражданской службы)</w:t>
            </w:r>
          </w:p>
        </w:tc>
      </w:tr>
      <w:tr w:rsidR="004F5EE3" w:rsidRPr="002C5557" w:rsidTr="009B286A">
        <w:tc>
          <w:tcPr>
            <w:tcW w:w="5920" w:type="dxa"/>
            <w:gridSpan w:val="2"/>
            <w:shd w:val="clear" w:color="auto" w:fill="auto"/>
          </w:tcPr>
          <w:p w:rsidR="004F5EE3" w:rsidRPr="002C5557" w:rsidRDefault="004F5EE3"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vAlign w:val="center"/>
          </w:tcPr>
          <w:p w:rsidR="00B31E18" w:rsidRPr="002C5557" w:rsidRDefault="00B31E18" w:rsidP="00F42A6E">
            <w:pPr>
              <w:tabs>
                <w:tab w:val="left" w:pos="9033"/>
              </w:tabs>
              <w:jc w:val="both"/>
              <w:rPr>
                <w:bCs/>
                <w:sz w:val="27"/>
                <w:szCs w:val="27"/>
              </w:rPr>
            </w:pPr>
            <w:r w:rsidRPr="002C5557">
              <w:rPr>
                <w:bCs/>
                <w:sz w:val="27"/>
                <w:szCs w:val="27"/>
              </w:rPr>
              <w:t xml:space="preserve">К магистрам: </w:t>
            </w:r>
          </w:p>
          <w:p w:rsidR="00B31E18" w:rsidRPr="002C5557" w:rsidRDefault="00B31E18"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
            </w:r>
            <w:r w:rsidRPr="002C5557">
              <w:rPr>
                <w:sz w:val="27"/>
                <w:szCs w:val="27"/>
              </w:rPr>
              <w:t>.</w:t>
            </w:r>
          </w:p>
          <w:p w:rsidR="00B31E18" w:rsidRPr="002C5557" w:rsidRDefault="00B31E18" w:rsidP="00F42A6E">
            <w:pPr>
              <w:tabs>
                <w:tab w:val="left" w:pos="9033"/>
              </w:tabs>
              <w:jc w:val="both"/>
              <w:rPr>
                <w:sz w:val="27"/>
                <w:szCs w:val="27"/>
              </w:rPr>
            </w:pPr>
          </w:p>
          <w:p w:rsidR="00B31E18" w:rsidRPr="002C5557" w:rsidRDefault="00B31E18" w:rsidP="00F42A6E">
            <w:pPr>
              <w:tabs>
                <w:tab w:val="left" w:pos="9033"/>
              </w:tabs>
              <w:jc w:val="both"/>
              <w:rPr>
                <w:sz w:val="27"/>
                <w:szCs w:val="27"/>
              </w:rPr>
            </w:pPr>
            <w:r w:rsidRPr="002C5557">
              <w:rPr>
                <w:sz w:val="27"/>
                <w:szCs w:val="27"/>
              </w:rPr>
              <w:t xml:space="preserve">К специалистам: </w:t>
            </w:r>
          </w:p>
          <w:p w:rsidR="00B31E18" w:rsidRPr="002C5557" w:rsidRDefault="00B31E18" w:rsidP="00F42A6E">
            <w:pPr>
              <w:tabs>
                <w:tab w:val="left" w:pos="9033"/>
              </w:tabs>
              <w:jc w:val="both"/>
              <w:rPr>
                <w:sz w:val="27"/>
                <w:szCs w:val="27"/>
              </w:rPr>
            </w:pPr>
            <w:r w:rsidRPr="002C5557">
              <w:rPr>
                <w:sz w:val="27"/>
                <w:szCs w:val="27"/>
              </w:rPr>
              <w:t xml:space="preserve">специальности укрупненной группы специальностей </w:t>
            </w:r>
            <w:r w:rsidR="006B6A79" w:rsidRPr="002C5557">
              <w:rPr>
                <w:sz w:val="27"/>
                <w:szCs w:val="27"/>
              </w:rPr>
              <w:t xml:space="preserve">и направлений подготовки </w:t>
            </w:r>
            <w:r w:rsidRPr="002C5557">
              <w:rPr>
                <w:sz w:val="27"/>
                <w:szCs w:val="27"/>
              </w:rPr>
              <w:t>«Экономика и управление»</w:t>
            </w:r>
            <w:r w:rsidRPr="002C5557">
              <w:rPr>
                <w:sz w:val="27"/>
                <w:szCs w:val="27"/>
              </w:rPr>
              <w:footnoteReference w:id="3"/>
            </w:r>
            <w:r w:rsidRPr="002C5557">
              <w:rPr>
                <w:sz w:val="27"/>
                <w:szCs w:val="27"/>
              </w:rPr>
              <w:t>.</w:t>
            </w:r>
          </w:p>
          <w:p w:rsidR="00B31E18" w:rsidRPr="002C5557" w:rsidRDefault="00B31E18" w:rsidP="00F42A6E">
            <w:pPr>
              <w:tabs>
                <w:tab w:val="left" w:pos="9033"/>
              </w:tabs>
              <w:jc w:val="both"/>
              <w:rPr>
                <w:sz w:val="27"/>
                <w:szCs w:val="27"/>
              </w:rPr>
            </w:pPr>
          </w:p>
          <w:p w:rsidR="00B31E18" w:rsidRPr="002C5557" w:rsidRDefault="00B31E18" w:rsidP="00F42A6E">
            <w:pPr>
              <w:jc w:val="both"/>
              <w:rPr>
                <w:bCs/>
                <w:sz w:val="27"/>
                <w:szCs w:val="27"/>
              </w:rPr>
            </w:pPr>
            <w:r w:rsidRPr="002C5557">
              <w:rPr>
                <w:bCs/>
                <w:sz w:val="27"/>
                <w:szCs w:val="27"/>
              </w:rPr>
              <w:t>К бакалаврам:</w:t>
            </w:r>
          </w:p>
          <w:p w:rsidR="00B31E18" w:rsidRPr="002C5557" w:rsidRDefault="00B31E18"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4"/>
            </w:r>
            <w:r w:rsidRPr="002C5557">
              <w:rPr>
                <w:sz w:val="27"/>
                <w:szCs w:val="27"/>
              </w:rPr>
              <w:t>.</w:t>
            </w:r>
          </w:p>
          <w:p w:rsidR="00B31E18" w:rsidRPr="002C5557" w:rsidRDefault="00B31E18" w:rsidP="00F42A6E">
            <w:pPr>
              <w:tabs>
                <w:tab w:val="left" w:pos="9033"/>
              </w:tabs>
              <w:jc w:val="both"/>
              <w:rPr>
                <w:sz w:val="27"/>
                <w:szCs w:val="27"/>
              </w:rPr>
            </w:pPr>
          </w:p>
          <w:p w:rsidR="00B31E18" w:rsidRPr="00D805C9" w:rsidRDefault="00B31E18"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31E18" w:rsidRPr="00D805C9" w:rsidRDefault="00B31E18" w:rsidP="00F42A6E">
            <w:pPr>
              <w:pStyle w:val="3"/>
              <w:tabs>
                <w:tab w:val="left" w:pos="9033"/>
              </w:tabs>
              <w:jc w:val="both"/>
              <w:rPr>
                <w:b w:val="0"/>
                <w:bCs/>
                <w:sz w:val="27"/>
                <w:szCs w:val="27"/>
              </w:rPr>
            </w:pPr>
          </w:p>
          <w:p w:rsidR="00B31E18" w:rsidRPr="00D805C9" w:rsidRDefault="00B31E18" w:rsidP="00F42A6E">
            <w:pPr>
              <w:pStyle w:val="3"/>
              <w:tabs>
                <w:tab w:val="left" w:pos="9033"/>
              </w:tabs>
              <w:jc w:val="both"/>
              <w:rPr>
                <w:b w:val="0"/>
                <w:bCs/>
                <w:sz w:val="27"/>
                <w:szCs w:val="27"/>
              </w:rPr>
            </w:pPr>
            <w:r w:rsidRPr="00D805C9">
              <w:rPr>
                <w:b w:val="0"/>
                <w:sz w:val="27"/>
                <w:szCs w:val="27"/>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4F5EE3" w:rsidRPr="002C5557" w:rsidRDefault="004F5EE3" w:rsidP="00F42A6E">
            <w:pPr>
              <w:rPr>
                <w:sz w:val="27"/>
                <w:szCs w:val="27"/>
              </w:rPr>
            </w:pPr>
          </w:p>
        </w:tc>
      </w:tr>
      <w:tr w:rsidR="004F5EE3" w:rsidRPr="002C5557" w:rsidTr="000A0500">
        <w:tc>
          <w:tcPr>
            <w:tcW w:w="2943" w:type="dxa"/>
            <w:vMerge w:val="restart"/>
            <w:shd w:val="clear" w:color="auto" w:fill="auto"/>
          </w:tcPr>
          <w:p w:rsidR="004F5EE3" w:rsidRPr="002C5557" w:rsidRDefault="004F5EE3"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tc>
        <w:tc>
          <w:tcPr>
            <w:tcW w:w="2977" w:type="dxa"/>
            <w:shd w:val="clear" w:color="auto" w:fill="auto"/>
          </w:tcPr>
          <w:p w:rsidR="004F5EE3" w:rsidRPr="002C5557" w:rsidRDefault="004F5EE3"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A4C78" w:rsidRPr="002C5557" w:rsidRDefault="00DA4C78"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w:t>
            </w:r>
            <w:r w:rsidR="003B3DB4" w:rsidRPr="002C5557">
              <w:rPr>
                <w:sz w:val="27"/>
                <w:szCs w:val="27"/>
              </w:rPr>
              <w:t>ениям</w:t>
            </w:r>
            <w:r w:rsidRPr="002C5557">
              <w:rPr>
                <w:sz w:val="27"/>
                <w:szCs w:val="27"/>
              </w:rPr>
              <w:t xml:space="preserve"> профессиональной служебной деятельности «Бюджетная политика»:</w:t>
            </w:r>
          </w:p>
          <w:p w:rsidR="00DA4C78" w:rsidRPr="002C5557" w:rsidRDefault="00C47559" w:rsidP="00F42A6E">
            <w:pPr>
              <w:tabs>
                <w:tab w:val="left" w:pos="4953"/>
              </w:tabs>
              <w:jc w:val="both"/>
              <w:rPr>
                <w:sz w:val="27"/>
                <w:szCs w:val="27"/>
              </w:rPr>
            </w:pPr>
            <w:r w:rsidRPr="002C5557">
              <w:rPr>
                <w:sz w:val="27"/>
                <w:szCs w:val="27"/>
              </w:rPr>
              <w:t xml:space="preserve">0.2 - </w:t>
            </w:r>
            <w:r w:rsidR="0062327D" w:rsidRPr="002C5557">
              <w:rPr>
                <w:sz w:val="27"/>
                <w:szCs w:val="27"/>
              </w:rPr>
              <w:t xml:space="preserve">0.4, </w:t>
            </w:r>
            <w:r w:rsidRPr="002C5557">
              <w:rPr>
                <w:sz w:val="27"/>
                <w:szCs w:val="27"/>
              </w:rPr>
              <w:t xml:space="preserve">0.8, </w:t>
            </w:r>
            <w:r w:rsidR="0062327D" w:rsidRPr="002C5557">
              <w:rPr>
                <w:sz w:val="27"/>
                <w:szCs w:val="27"/>
              </w:rPr>
              <w:t>0.10, 0.1</w:t>
            </w:r>
            <w:r w:rsidRPr="002C5557">
              <w:rPr>
                <w:sz w:val="27"/>
                <w:szCs w:val="27"/>
              </w:rPr>
              <w:t>6</w:t>
            </w:r>
            <w:r w:rsidR="0062327D" w:rsidRPr="002C5557">
              <w:rPr>
                <w:sz w:val="27"/>
                <w:szCs w:val="27"/>
              </w:rPr>
              <w:t xml:space="preserve">, </w:t>
            </w:r>
            <w:r w:rsidR="00DA4C78" w:rsidRPr="002C5557">
              <w:rPr>
                <w:sz w:val="27"/>
                <w:szCs w:val="27"/>
              </w:rPr>
              <w:t>1.1 - 1.</w:t>
            </w:r>
            <w:r w:rsidR="0062327D" w:rsidRPr="002C5557">
              <w:rPr>
                <w:sz w:val="27"/>
                <w:szCs w:val="27"/>
              </w:rPr>
              <w:t>18</w:t>
            </w:r>
            <w:r w:rsidR="00DA4C78" w:rsidRPr="002C5557">
              <w:rPr>
                <w:sz w:val="27"/>
                <w:szCs w:val="27"/>
              </w:rPr>
              <w:t>.</w:t>
            </w:r>
          </w:p>
          <w:p w:rsidR="00DA4C78" w:rsidRPr="002C5557" w:rsidRDefault="00DA4C78" w:rsidP="00F42A6E">
            <w:pPr>
              <w:tabs>
                <w:tab w:val="left" w:pos="4953"/>
              </w:tabs>
              <w:jc w:val="both"/>
              <w:rPr>
                <w:sz w:val="27"/>
                <w:szCs w:val="27"/>
              </w:rPr>
            </w:pPr>
          </w:p>
          <w:p w:rsidR="004F5EE3" w:rsidRPr="002C5557" w:rsidRDefault="00DA4C78"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F5EE3" w:rsidRPr="002C5557" w:rsidTr="000A0500">
        <w:tc>
          <w:tcPr>
            <w:tcW w:w="2943" w:type="dxa"/>
            <w:vMerge/>
            <w:shd w:val="clear" w:color="auto" w:fill="auto"/>
          </w:tcPr>
          <w:p w:rsidR="004F5EE3" w:rsidRPr="002C5557" w:rsidRDefault="004F5EE3" w:rsidP="00F42A6E">
            <w:pPr>
              <w:jc w:val="center"/>
              <w:rPr>
                <w:sz w:val="27"/>
                <w:szCs w:val="27"/>
              </w:rPr>
            </w:pPr>
          </w:p>
        </w:tc>
        <w:tc>
          <w:tcPr>
            <w:tcW w:w="2977" w:type="dxa"/>
            <w:shd w:val="clear" w:color="auto" w:fill="auto"/>
          </w:tcPr>
          <w:p w:rsidR="004F5EE3" w:rsidRPr="002C5557" w:rsidRDefault="004F5EE3"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A4C78" w:rsidRPr="002C5557" w:rsidRDefault="00DA4C78"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«Бюджетная политика»:</w:t>
            </w:r>
          </w:p>
          <w:p w:rsidR="004F5EE3" w:rsidRPr="002C5557" w:rsidRDefault="00DA4C78" w:rsidP="00F42A6E">
            <w:pPr>
              <w:jc w:val="both"/>
              <w:rPr>
                <w:sz w:val="27"/>
                <w:szCs w:val="27"/>
              </w:rPr>
            </w:pPr>
            <w:r w:rsidRPr="002C5557">
              <w:rPr>
                <w:sz w:val="27"/>
                <w:szCs w:val="27"/>
                <w:lang w:val="en-US"/>
              </w:rPr>
              <w:t>2</w:t>
            </w:r>
            <w:r w:rsidRPr="002C5557">
              <w:rPr>
                <w:sz w:val="27"/>
                <w:szCs w:val="27"/>
              </w:rPr>
              <w:t xml:space="preserve">.1 – </w:t>
            </w:r>
            <w:r w:rsidRPr="002C5557">
              <w:rPr>
                <w:sz w:val="27"/>
                <w:szCs w:val="27"/>
                <w:lang w:val="en-US"/>
              </w:rPr>
              <w:t>2</w:t>
            </w:r>
            <w:r w:rsidRPr="002C5557">
              <w:rPr>
                <w:sz w:val="27"/>
                <w:szCs w:val="27"/>
              </w:rPr>
              <w:t>.5.</w:t>
            </w:r>
          </w:p>
        </w:tc>
      </w:tr>
      <w:tr w:rsidR="004F5EE3" w:rsidRPr="002C5557" w:rsidTr="000A0500">
        <w:tc>
          <w:tcPr>
            <w:tcW w:w="5920" w:type="dxa"/>
            <w:gridSpan w:val="2"/>
            <w:shd w:val="clear" w:color="auto" w:fill="auto"/>
          </w:tcPr>
          <w:p w:rsidR="004F5EE3" w:rsidRPr="002C5557" w:rsidRDefault="004F5EE3"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4F5EE3" w:rsidRPr="002C5557" w:rsidRDefault="004F5EE3" w:rsidP="00F42A6E">
            <w:pPr>
              <w:rPr>
                <w:sz w:val="27"/>
                <w:szCs w:val="27"/>
              </w:rPr>
            </w:pPr>
          </w:p>
        </w:tc>
      </w:tr>
    </w:tbl>
    <w:p w:rsidR="004F5EE3" w:rsidRPr="002C5557" w:rsidRDefault="004F5EE3" w:rsidP="00F42A6E">
      <w:pPr>
        <w:rPr>
          <w:sz w:val="27"/>
          <w:szCs w:val="27"/>
        </w:rPr>
      </w:pPr>
    </w:p>
    <w:p w:rsidR="003F016C" w:rsidRPr="002C5557" w:rsidRDefault="003F016C" w:rsidP="00F42A6E">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3F016C" w:rsidRPr="002C5557" w:rsidTr="009B5C23">
        <w:tc>
          <w:tcPr>
            <w:tcW w:w="15693" w:type="dxa"/>
            <w:gridSpan w:val="3"/>
            <w:shd w:val="clear" w:color="auto" w:fill="auto"/>
          </w:tcPr>
          <w:p w:rsidR="003F016C" w:rsidRPr="002C5557" w:rsidRDefault="003F016C" w:rsidP="00F42A6E">
            <w:pPr>
              <w:jc w:val="center"/>
              <w:rPr>
                <w:sz w:val="27"/>
                <w:szCs w:val="27"/>
              </w:rPr>
            </w:pPr>
            <w:r w:rsidRPr="002C5557">
              <w:rPr>
                <w:sz w:val="27"/>
                <w:szCs w:val="27"/>
              </w:rPr>
              <w:t>Категория «специалисты» ведущей группы должностей и категория «специалисты» старшей группы должностей</w:t>
            </w:r>
          </w:p>
          <w:p w:rsidR="003F016C" w:rsidRPr="002C5557" w:rsidRDefault="003F016C" w:rsidP="00F42A6E">
            <w:pPr>
              <w:jc w:val="center"/>
              <w:rPr>
                <w:sz w:val="27"/>
                <w:szCs w:val="27"/>
              </w:rPr>
            </w:pPr>
            <w:r w:rsidRPr="002C5557">
              <w:rPr>
                <w:sz w:val="27"/>
                <w:szCs w:val="27"/>
              </w:rPr>
              <w:t>(категория и группа должностей государственной гражданской службы)</w:t>
            </w:r>
          </w:p>
        </w:tc>
      </w:tr>
      <w:tr w:rsidR="003F016C" w:rsidRPr="002C5557" w:rsidTr="009B286A">
        <w:tc>
          <w:tcPr>
            <w:tcW w:w="5920" w:type="dxa"/>
            <w:gridSpan w:val="2"/>
            <w:shd w:val="clear" w:color="auto" w:fill="auto"/>
          </w:tcPr>
          <w:p w:rsidR="003F016C" w:rsidRPr="002C5557" w:rsidRDefault="003F016C"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vAlign w:val="center"/>
          </w:tcPr>
          <w:p w:rsidR="00B31E18" w:rsidRPr="002C5557" w:rsidRDefault="00B31E18" w:rsidP="00F42A6E">
            <w:pPr>
              <w:tabs>
                <w:tab w:val="left" w:pos="9033"/>
              </w:tabs>
              <w:jc w:val="both"/>
              <w:rPr>
                <w:bCs/>
                <w:sz w:val="27"/>
                <w:szCs w:val="27"/>
              </w:rPr>
            </w:pPr>
            <w:r w:rsidRPr="002C5557">
              <w:rPr>
                <w:bCs/>
                <w:sz w:val="27"/>
                <w:szCs w:val="27"/>
              </w:rPr>
              <w:t xml:space="preserve">К магистрам: </w:t>
            </w:r>
          </w:p>
          <w:p w:rsidR="00B31E18" w:rsidRPr="002C5557" w:rsidRDefault="00B31E18"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5"/>
            </w:r>
            <w:r w:rsidRPr="002C5557">
              <w:rPr>
                <w:sz w:val="27"/>
                <w:szCs w:val="27"/>
              </w:rPr>
              <w:t>.</w:t>
            </w:r>
          </w:p>
          <w:p w:rsidR="00B31E18" w:rsidRPr="002C5557" w:rsidRDefault="00B31E18" w:rsidP="00F42A6E">
            <w:pPr>
              <w:tabs>
                <w:tab w:val="left" w:pos="9033"/>
              </w:tabs>
              <w:jc w:val="both"/>
              <w:rPr>
                <w:sz w:val="27"/>
                <w:szCs w:val="27"/>
              </w:rPr>
            </w:pPr>
          </w:p>
          <w:p w:rsidR="00B31E18" w:rsidRPr="002C5557" w:rsidRDefault="00B31E18" w:rsidP="00F42A6E">
            <w:pPr>
              <w:tabs>
                <w:tab w:val="left" w:pos="9033"/>
              </w:tabs>
              <w:jc w:val="both"/>
              <w:rPr>
                <w:sz w:val="27"/>
                <w:szCs w:val="27"/>
              </w:rPr>
            </w:pPr>
            <w:r w:rsidRPr="002C5557">
              <w:rPr>
                <w:sz w:val="27"/>
                <w:szCs w:val="27"/>
              </w:rPr>
              <w:lastRenderedPageBreak/>
              <w:t xml:space="preserve">К специалистам: </w:t>
            </w:r>
          </w:p>
          <w:p w:rsidR="00B31E18" w:rsidRPr="002C5557" w:rsidRDefault="00B31E18" w:rsidP="00F42A6E">
            <w:pPr>
              <w:tabs>
                <w:tab w:val="left" w:pos="9033"/>
              </w:tabs>
              <w:jc w:val="both"/>
              <w:rPr>
                <w:sz w:val="27"/>
                <w:szCs w:val="27"/>
              </w:rPr>
            </w:pPr>
            <w:r w:rsidRPr="002C5557">
              <w:rPr>
                <w:sz w:val="27"/>
                <w:szCs w:val="27"/>
              </w:rPr>
              <w:t xml:space="preserve">специальности укрупненной группы специальностей </w:t>
            </w:r>
            <w:r w:rsidR="006B6A79" w:rsidRPr="002C5557">
              <w:rPr>
                <w:sz w:val="27"/>
                <w:szCs w:val="27"/>
              </w:rPr>
              <w:t xml:space="preserve">и направлений подготовки </w:t>
            </w:r>
            <w:r w:rsidRPr="002C5557">
              <w:rPr>
                <w:sz w:val="27"/>
                <w:szCs w:val="27"/>
              </w:rPr>
              <w:t>«Экономика и управление»</w:t>
            </w:r>
            <w:r w:rsidRPr="002C5557">
              <w:rPr>
                <w:sz w:val="27"/>
                <w:szCs w:val="27"/>
              </w:rPr>
              <w:footnoteReference w:id="6"/>
            </w:r>
            <w:r w:rsidRPr="002C5557">
              <w:rPr>
                <w:sz w:val="27"/>
                <w:szCs w:val="27"/>
              </w:rPr>
              <w:t>.</w:t>
            </w:r>
          </w:p>
          <w:p w:rsidR="00B31E18" w:rsidRPr="002C5557" w:rsidRDefault="00B31E18" w:rsidP="00F42A6E">
            <w:pPr>
              <w:tabs>
                <w:tab w:val="left" w:pos="9033"/>
              </w:tabs>
              <w:jc w:val="both"/>
              <w:rPr>
                <w:sz w:val="27"/>
                <w:szCs w:val="27"/>
              </w:rPr>
            </w:pPr>
          </w:p>
          <w:p w:rsidR="00B31E18" w:rsidRPr="002C5557" w:rsidRDefault="00B31E18" w:rsidP="00F42A6E">
            <w:pPr>
              <w:jc w:val="both"/>
              <w:rPr>
                <w:bCs/>
                <w:sz w:val="27"/>
                <w:szCs w:val="27"/>
              </w:rPr>
            </w:pPr>
            <w:r w:rsidRPr="002C5557">
              <w:rPr>
                <w:bCs/>
                <w:sz w:val="27"/>
                <w:szCs w:val="27"/>
              </w:rPr>
              <w:t>К бакалаврам:</w:t>
            </w:r>
          </w:p>
          <w:p w:rsidR="00B31E18" w:rsidRPr="002C5557" w:rsidRDefault="00B31E18"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7"/>
            </w:r>
            <w:r w:rsidRPr="002C5557">
              <w:rPr>
                <w:sz w:val="27"/>
                <w:szCs w:val="27"/>
              </w:rPr>
              <w:t>.</w:t>
            </w:r>
          </w:p>
          <w:p w:rsidR="00B31E18" w:rsidRPr="002C5557" w:rsidRDefault="00B31E18" w:rsidP="00F42A6E">
            <w:pPr>
              <w:tabs>
                <w:tab w:val="left" w:pos="9033"/>
              </w:tabs>
              <w:jc w:val="both"/>
              <w:rPr>
                <w:sz w:val="27"/>
                <w:szCs w:val="27"/>
              </w:rPr>
            </w:pPr>
          </w:p>
          <w:p w:rsidR="00B31E18" w:rsidRPr="00D805C9" w:rsidRDefault="00B31E18"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31E18" w:rsidRPr="00D805C9" w:rsidRDefault="00B31E18" w:rsidP="00F42A6E">
            <w:pPr>
              <w:pStyle w:val="3"/>
              <w:tabs>
                <w:tab w:val="left" w:pos="9033"/>
              </w:tabs>
              <w:jc w:val="both"/>
              <w:rPr>
                <w:b w:val="0"/>
                <w:bCs/>
                <w:sz w:val="27"/>
                <w:szCs w:val="27"/>
              </w:rPr>
            </w:pPr>
          </w:p>
          <w:p w:rsidR="003F016C" w:rsidRPr="00D805C9" w:rsidRDefault="00B31E18"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A4C78" w:rsidRPr="002C5557" w:rsidTr="009B5C23">
        <w:tc>
          <w:tcPr>
            <w:tcW w:w="2943" w:type="dxa"/>
            <w:vMerge w:val="restart"/>
            <w:shd w:val="clear" w:color="auto" w:fill="auto"/>
          </w:tcPr>
          <w:p w:rsidR="00DA4C78" w:rsidRPr="002C5557" w:rsidRDefault="00DA4C78"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tc>
        <w:tc>
          <w:tcPr>
            <w:tcW w:w="2977" w:type="dxa"/>
            <w:shd w:val="clear" w:color="auto" w:fill="auto"/>
          </w:tcPr>
          <w:p w:rsidR="00DA4C78" w:rsidRPr="002C5557" w:rsidRDefault="00DA4C78"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A4C78" w:rsidRPr="002C5557" w:rsidRDefault="00DA4C78"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«Бюджетная политика»:</w:t>
            </w:r>
          </w:p>
          <w:p w:rsidR="0062327D" w:rsidRPr="002C5557" w:rsidRDefault="00C47559" w:rsidP="0062327D">
            <w:pPr>
              <w:tabs>
                <w:tab w:val="left" w:pos="4953"/>
              </w:tabs>
              <w:jc w:val="both"/>
              <w:rPr>
                <w:sz w:val="27"/>
                <w:szCs w:val="27"/>
              </w:rPr>
            </w:pPr>
            <w:r w:rsidRPr="002C5557">
              <w:rPr>
                <w:sz w:val="27"/>
                <w:szCs w:val="27"/>
              </w:rPr>
              <w:t xml:space="preserve">0.2 - 0.4, 0.8, 0.10, 0.16, </w:t>
            </w:r>
            <w:r w:rsidR="0062327D" w:rsidRPr="002C5557">
              <w:rPr>
                <w:sz w:val="27"/>
                <w:szCs w:val="27"/>
              </w:rPr>
              <w:t>1.1 - 1.18.</w:t>
            </w:r>
          </w:p>
          <w:p w:rsidR="00DA4C78" w:rsidRPr="002C5557" w:rsidRDefault="00DA4C78" w:rsidP="00F42A6E">
            <w:pPr>
              <w:tabs>
                <w:tab w:val="left" w:pos="4953"/>
              </w:tabs>
              <w:jc w:val="both"/>
              <w:rPr>
                <w:sz w:val="27"/>
                <w:szCs w:val="27"/>
              </w:rPr>
            </w:pPr>
          </w:p>
          <w:p w:rsidR="00DA4C78" w:rsidRPr="002C5557" w:rsidRDefault="00DA4C78"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A4C78" w:rsidRPr="002C5557" w:rsidTr="009B5C23">
        <w:tc>
          <w:tcPr>
            <w:tcW w:w="2943" w:type="dxa"/>
            <w:vMerge/>
            <w:shd w:val="clear" w:color="auto" w:fill="auto"/>
          </w:tcPr>
          <w:p w:rsidR="00DA4C78" w:rsidRPr="002C5557" w:rsidRDefault="00DA4C78" w:rsidP="00F42A6E">
            <w:pPr>
              <w:jc w:val="center"/>
              <w:rPr>
                <w:sz w:val="27"/>
                <w:szCs w:val="27"/>
              </w:rPr>
            </w:pPr>
          </w:p>
        </w:tc>
        <w:tc>
          <w:tcPr>
            <w:tcW w:w="2977" w:type="dxa"/>
            <w:shd w:val="clear" w:color="auto" w:fill="auto"/>
          </w:tcPr>
          <w:p w:rsidR="00DA4C78" w:rsidRPr="002C5557" w:rsidRDefault="00DA4C78" w:rsidP="00F42A6E">
            <w:pPr>
              <w:jc w:val="center"/>
              <w:rPr>
                <w:sz w:val="27"/>
                <w:szCs w:val="27"/>
              </w:rPr>
            </w:pPr>
            <w:r w:rsidRPr="002C5557">
              <w:rPr>
                <w:sz w:val="27"/>
                <w:szCs w:val="27"/>
              </w:rPr>
              <w:t xml:space="preserve">2. Иные </w:t>
            </w:r>
            <w:r w:rsidRPr="002C5557">
              <w:rPr>
                <w:sz w:val="27"/>
                <w:szCs w:val="27"/>
              </w:rPr>
              <w:lastRenderedPageBreak/>
              <w:t>профессиональные знания</w:t>
            </w:r>
          </w:p>
        </w:tc>
        <w:tc>
          <w:tcPr>
            <w:tcW w:w="9773" w:type="dxa"/>
            <w:shd w:val="clear" w:color="auto" w:fill="auto"/>
          </w:tcPr>
          <w:p w:rsidR="00DA4C78" w:rsidRPr="002C5557" w:rsidRDefault="00DA4C78" w:rsidP="00F42A6E">
            <w:pPr>
              <w:jc w:val="both"/>
              <w:rPr>
                <w:sz w:val="27"/>
                <w:szCs w:val="27"/>
              </w:rPr>
            </w:pPr>
            <w:r w:rsidRPr="002C5557">
              <w:rPr>
                <w:sz w:val="27"/>
                <w:szCs w:val="27"/>
              </w:rPr>
              <w:lastRenderedPageBreak/>
              <w:t xml:space="preserve">Профессиональные знания, включенные в Перечень иных профессиональных </w:t>
            </w:r>
            <w:r w:rsidRPr="002C5557">
              <w:rPr>
                <w:sz w:val="27"/>
                <w:szCs w:val="27"/>
              </w:rPr>
              <w:lastRenderedPageBreak/>
              <w:t>знаний, необходимых для исполнения должностных обязанностей по направлению профессиональной служебной деятельности «Бюджетная политика»:</w:t>
            </w:r>
          </w:p>
          <w:p w:rsidR="00DA4C78" w:rsidRPr="002C5557" w:rsidRDefault="00DA4C78" w:rsidP="00F42A6E">
            <w:pPr>
              <w:jc w:val="both"/>
              <w:rPr>
                <w:sz w:val="27"/>
                <w:szCs w:val="27"/>
              </w:rPr>
            </w:pPr>
            <w:r w:rsidRPr="002C5557">
              <w:rPr>
                <w:sz w:val="27"/>
                <w:szCs w:val="27"/>
                <w:lang w:val="en-US"/>
              </w:rPr>
              <w:t>2</w:t>
            </w:r>
            <w:r w:rsidRPr="002C5557">
              <w:rPr>
                <w:sz w:val="27"/>
                <w:szCs w:val="27"/>
              </w:rPr>
              <w:t xml:space="preserve">.1 – </w:t>
            </w:r>
            <w:r w:rsidRPr="002C5557">
              <w:rPr>
                <w:sz w:val="27"/>
                <w:szCs w:val="27"/>
                <w:lang w:val="en-US"/>
              </w:rPr>
              <w:t>2</w:t>
            </w:r>
            <w:r w:rsidRPr="002C5557">
              <w:rPr>
                <w:sz w:val="27"/>
                <w:szCs w:val="27"/>
              </w:rPr>
              <w:t>.5.</w:t>
            </w:r>
          </w:p>
        </w:tc>
      </w:tr>
      <w:tr w:rsidR="00DA4C78" w:rsidRPr="002C5557" w:rsidTr="009B5C23">
        <w:tc>
          <w:tcPr>
            <w:tcW w:w="5920" w:type="dxa"/>
            <w:gridSpan w:val="2"/>
            <w:shd w:val="clear" w:color="auto" w:fill="auto"/>
          </w:tcPr>
          <w:p w:rsidR="00DA4C78" w:rsidRPr="002C5557" w:rsidRDefault="00DA4C78" w:rsidP="00F42A6E">
            <w:pPr>
              <w:jc w:val="center"/>
              <w:rPr>
                <w:sz w:val="27"/>
                <w:szCs w:val="27"/>
              </w:rPr>
            </w:pPr>
            <w:r w:rsidRPr="002C5557">
              <w:rPr>
                <w:sz w:val="27"/>
                <w:szCs w:val="27"/>
                <w:lang w:val="en-US"/>
              </w:rPr>
              <w:lastRenderedPageBreak/>
              <w:t>III</w:t>
            </w:r>
            <w:r w:rsidRPr="002C5557">
              <w:rPr>
                <w:sz w:val="27"/>
                <w:szCs w:val="27"/>
              </w:rPr>
              <w:t>. Требования к профессиональным навыкам</w:t>
            </w:r>
          </w:p>
        </w:tc>
        <w:tc>
          <w:tcPr>
            <w:tcW w:w="9773" w:type="dxa"/>
            <w:shd w:val="clear" w:color="auto" w:fill="auto"/>
          </w:tcPr>
          <w:p w:rsidR="00DA4C78" w:rsidRPr="002C5557" w:rsidRDefault="00DA4C78" w:rsidP="00F42A6E">
            <w:pPr>
              <w:rPr>
                <w:sz w:val="27"/>
                <w:szCs w:val="27"/>
              </w:rPr>
            </w:pPr>
          </w:p>
        </w:tc>
      </w:tr>
    </w:tbl>
    <w:p w:rsidR="003F016C" w:rsidRPr="002C5557" w:rsidRDefault="003F016C" w:rsidP="00F42A6E">
      <w:pPr>
        <w:rPr>
          <w:sz w:val="27"/>
          <w:szCs w:val="27"/>
        </w:rPr>
      </w:pPr>
    </w:p>
    <w:p w:rsidR="00E31EAE" w:rsidRDefault="00E31EAE" w:rsidP="00F42A6E">
      <w:pPr>
        <w:jc w:val="center"/>
        <w:rPr>
          <w:sz w:val="27"/>
          <w:szCs w:val="27"/>
        </w:rPr>
        <w:sectPr w:rsidR="00E31EAE" w:rsidSect="00F41B5F">
          <w:pgSz w:w="16838" w:h="11906" w:orient="landscape"/>
          <w:pgMar w:top="851" w:right="567" w:bottom="1021" w:left="794" w:header="720" w:footer="720" w:gutter="0"/>
          <w:cols w:space="720"/>
          <w:titlePg/>
        </w:sectPr>
      </w:pPr>
    </w:p>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t>Направление профессиональной служебной деятельности:</w:t>
      </w:r>
    </w:p>
    <w:p w:rsidR="00D1458A" w:rsidRPr="002C5557" w:rsidRDefault="00D1458A" w:rsidP="00F42A6E">
      <w:pPr>
        <w:jc w:val="center"/>
        <w:rPr>
          <w:sz w:val="27"/>
          <w:szCs w:val="27"/>
          <w:u w:val="single"/>
        </w:rPr>
      </w:pPr>
      <w:r w:rsidRPr="002C5557">
        <w:rPr>
          <w:sz w:val="27"/>
          <w:szCs w:val="27"/>
          <w:u w:val="single"/>
        </w:rPr>
        <w:t>Регулирование бюджетной системы, бюджетная политика и бюджетная методология</w:t>
      </w:r>
    </w:p>
    <w:p w:rsidR="00D1458A" w:rsidRPr="002C5557" w:rsidRDefault="00D1458A" w:rsidP="00F42A6E">
      <w:pPr>
        <w:jc w:val="center"/>
        <w:rPr>
          <w:sz w:val="27"/>
          <w:szCs w:val="27"/>
          <w:u w:val="single"/>
        </w:rPr>
      </w:pPr>
    </w:p>
    <w:p w:rsidR="00D1458A" w:rsidRPr="002C5557" w:rsidRDefault="00E31EAE" w:rsidP="00F42A6E">
      <w:pPr>
        <w:jc w:val="center"/>
        <w:rPr>
          <w:sz w:val="27"/>
          <w:szCs w:val="27"/>
        </w:rPr>
      </w:pPr>
      <w:r>
        <w:rPr>
          <w:sz w:val="27"/>
          <w:szCs w:val="27"/>
        </w:rPr>
        <w:t>С</w:t>
      </w:r>
      <w:r w:rsidR="00D1458A" w:rsidRPr="002C5557">
        <w:rPr>
          <w:sz w:val="27"/>
          <w:szCs w:val="27"/>
        </w:rPr>
        <w:t>пециализация по направлению деятельности профессиональной служебной деятельности:</w:t>
      </w:r>
    </w:p>
    <w:p w:rsidR="00D1458A" w:rsidRPr="002C5557" w:rsidRDefault="00D1458A" w:rsidP="00F42A6E">
      <w:pPr>
        <w:jc w:val="center"/>
        <w:rPr>
          <w:sz w:val="27"/>
          <w:szCs w:val="27"/>
          <w:u w:val="single"/>
        </w:rPr>
      </w:pPr>
      <w:bookmarkStart w:id="1" w:name="ТранспортПромышленностьАПК"/>
      <w:bookmarkEnd w:id="1"/>
      <w:r w:rsidRPr="002C5557">
        <w:rPr>
          <w:sz w:val="27"/>
          <w:szCs w:val="27"/>
          <w:u w:val="single"/>
        </w:rPr>
        <w:t>Бюджетная политика в сфере транспорта, дорожного хозяйства, природопользовани</w:t>
      </w:r>
      <w:r w:rsidR="00E31EAE">
        <w:rPr>
          <w:sz w:val="27"/>
          <w:szCs w:val="27"/>
          <w:u w:val="single"/>
        </w:rPr>
        <w:t>я и агропромышленного комплекса</w:t>
      </w:r>
    </w:p>
    <w:p w:rsidR="00D1458A" w:rsidRPr="002C5557" w:rsidRDefault="00D1458A" w:rsidP="00F42A6E">
      <w:pPr>
        <w:jc w:val="center"/>
        <w:rPr>
          <w:sz w:val="27"/>
          <w:szCs w:val="27"/>
        </w:rPr>
      </w:pPr>
    </w:p>
    <w:p w:rsidR="00E31EAE" w:rsidRPr="00E31EAE" w:rsidRDefault="00E31EAE" w:rsidP="00E31EAE">
      <w:pPr>
        <w:jc w:val="center"/>
        <w:rPr>
          <w:sz w:val="27"/>
          <w:szCs w:val="27"/>
        </w:rPr>
      </w:pPr>
      <w:r w:rsidRPr="00E31EAE">
        <w:rPr>
          <w:sz w:val="27"/>
          <w:szCs w:val="27"/>
        </w:rPr>
        <w:t>Наименование федерального государственного органа</w:t>
      </w:r>
    </w:p>
    <w:p w:rsidR="00D1458A" w:rsidRPr="002C5557" w:rsidRDefault="00D1458A" w:rsidP="00F42A6E">
      <w:pPr>
        <w:jc w:val="center"/>
        <w:rPr>
          <w:sz w:val="27"/>
          <w:szCs w:val="27"/>
          <w:u w:val="single"/>
        </w:rPr>
      </w:pPr>
      <w:r w:rsidRPr="002C5557">
        <w:rPr>
          <w:sz w:val="27"/>
          <w:szCs w:val="27"/>
          <w:u w:val="single"/>
        </w:rPr>
        <w:t>Министерство финансов Российской Федерации</w:t>
      </w:r>
    </w:p>
    <w:p w:rsidR="00D1458A" w:rsidRPr="002C5557" w:rsidRDefault="00D1458A"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t>Категория «руководители» высшей группы должностей государственной гражданской службы</w:t>
            </w:r>
            <w:r w:rsidRPr="002C5557">
              <w:rPr>
                <w:sz w:val="27"/>
                <w:szCs w:val="27"/>
              </w:rPr>
              <w:t xml:space="preserve"> </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8"/>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9"/>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xml:space="preserve">. Требования к </w:t>
            </w:r>
            <w:r w:rsidRPr="002C5557">
              <w:rPr>
                <w:sz w:val="27"/>
                <w:szCs w:val="27"/>
              </w:rPr>
              <w:lastRenderedPageBreak/>
              <w:t>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lastRenderedPageBreak/>
              <w:t xml:space="preserve">1. Профессиональные </w:t>
            </w:r>
            <w:r w:rsidRPr="002C5557">
              <w:rPr>
                <w:sz w:val="27"/>
                <w:szCs w:val="27"/>
              </w:rPr>
              <w:lastRenderedPageBreak/>
              <w:t>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w:t>
            </w:r>
            <w:r w:rsidRPr="002C5557">
              <w:rPr>
                <w:sz w:val="27"/>
                <w:szCs w:val="27"/>
              </w:rPr>
              <w:lastRenderedPageBreak/>
              <w:t>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 xml:space="preserve">пункты </w:t>
            </w:r>
            <w:r w:rsidR="004D2E09" w:rsidRPr="002C5557">
              <w:rPr>
                <w:sz w:val="27"/>
                <w:szCs w:val="27"/>
              </w:rPr>
              <w:t>0.</w:t>
            </w:r>
            <w:r w:rsidR="00C47559" w:rsidRPr="002C5557">
              <w:rPr>
                <w:sz w:val="27"/>
                <w:szCs w:val="27"/>
              </w:rPr>
              <w:t>3</w:t>
            </w:r>
            <w:r w:rsidR="004D2E09" w:rsidRPr="002C5557">
              <w:rPr>
                <w:sz w:val="27"/>
                <w:szCs w:val="27"/>
              </w:rPr>
              <w:t>, 0.</w:t>
            </w:r>
            <w:r w:rsidR="00C47559" w:rsidRPr="002C5557">
              <w:rPr>
                <w:sz w:val="27"/>
                <w:szCs w:val="27"/>
              </w:rPr>
              <w:t>8</w:t>
            </w:r>
            <w:r w:rsidR="004D2E09" w:rsidRPr="002C5557">
              <w:rPr>
                <w:sz w:val="27"/>
                <w:szCs w:val="27"/>
              </w:rPr>
              <w:t>, 0.1</w:t>
            </w:r>
            <w:r w:rsidR="00C47559" w:rsidRPr="002C5557">
              <w:rPr>
                <w:sz w:val="27"/>
                <w:szCs w:val="27"/>
              </w:rPr>
              <w:t>0, 0.16</w:t>
            </w:r>
            <w:r w:rsidR="004D2E09" w:rsidRPr="002C5557">
              <w:rPr>
                <w:sz w:val="27"/>
                <w:szCs w:val="27"/>
              </w:rPr>
              <w:t xml:space="preserve">; </w:t>
            </w:r>
            <w:r w:rsidRPr="002C5557">
              <w:rPr>
                <w:sz w:val="27"/>
                <w:szCs w:val="27"/>
              </w:rPr>
              <w:t>0.1-0.1</w:t>
            </w:r>
            <w:r w:rsidR="004D2E09" w:rsidRPr="002C5557">
              <w:rPr>
                <w:sz w:val="27"/>
                <w:szCs w:val="27"/>
              </w:rPr>
              <w:t>1</w:t>
            </w:r>
            <w:r w:rsidRPr="002C5557">
              <w:rPr>
                <w:sz w:val="27"/>
                <w:szCs w:val="27"/>
              </w:rPr>
              <w:t xml:space="preserve"> 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и бюджетная методология»:</w:t>
            </w:r>
          </w:p>
          <w:p w:rsidR="00D1458A" w:rsidRPr="002C5557" w:rsidRDefault="00D1458A" w:rsidP="00F42A6E">
            <w:pPr>
              <w:jc w:val="both"/>
              <w:rPr>
                <w:sz w:val="27"/>
                <w:szCs w:val="27"/>
              </w:rPr>
            </w:pPr>
            <w:r w:rsidRPr="002C5557">
              <w:rPr>
                <w:sz w:val="27"/>
                <w:szCs w:val="27"/>
              </w:rPr>
              <w:t>пункты 1.1-1.5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пункты 2.1-2.5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rPr>
          <w:sz w:val="27"/>
          <w:szCs w:val="27"/>
        </w:rPr>
      </w:pPr>
      <w:r w:rsidRPr="002C5557">
        <w:rPr>
          <w:sz w:val="27"/>
          <w:szCs w:val="27"/>
        </w:rPr>
        <w:t xml:space="preserve"> </w:t>
      </w:r>
    </w:p>
    <w:p w:rsidR="00D1458A" w:rsidRPr="002C5557" w:rsidRDefault="00D1458A" w:rsidP="00F42A6E">
      <w:pPr>
        <w:rPr>
          <w:sz w:val="27"/>
          <w:szCs w:val="27"/>
        </w:rPr>
      </w:pPr>
    </w:p>
    <w:p w:rsidR="00D1458A" w:rsidRPr="002C5557" w:rsidRDefault="00D1458A" w:rsidP="00F42A6E">
      <w:pPr>
        <w:rPr>
          <w:sz w:val="27"/>
          <w:szCs w:val="27"/>
        </w:rPr>
      </w:pPr>
    </w:p>
    <w:p w:rsidR="00D1458A" w:rsidRPr="002C5557" w:rsidRDefault="00D1458A" w:rsidP="00F42A6E">
      <w:pPr>
        <w:rPr>
          <w:sz w:val="27"/>
          <w:szCs w:val="27"/>
        </w:rPr>
      </w:pPr>
    </w:p>
    <w:p w:rsidR="00E31EAE" w:rsidRDefault="00E31EAE" w:rsidP="00F42A6E">
      <w:pPr>
        <w:jc w:val="center"/>
        <w:rPr>
          <w:sz w:val="27"/>
          <w:szCs w:val="27"/>
        </w:rPr>
        <w:sectPr w:rsidR="00E31EAE"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главной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0"/>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1"/>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 xml:space="preserve">пункты </w:t>
            </w:r>
            <w:r w:rsidR="00C47559" w:rsidRPr="002C5557">
              <w:rPr>
                <w:sz w:val="27"/>
                <w:szCs w:val="27"/>
              </w:rPr>
              <w:t xml:space="preserve">0.3, 0.8, 0.10, 0.16; </w:t>
            </w:r>
            <w:r w:rsidR="004D2E09" w:rsidRPr="002C5557">
              <w:rPr>
                <w:sz w:val="27"/>
                <w:szCs w:val="27"/>
              </w:rPr>
              <w:t xml:space="preserve">0.1-0.11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2C5557">
              <w:rPr>
                <w:sz w:val="27"/>
                <w:szCs w:val="27"/>
              </w:rPr>
              <w:lastRenderedPageBreak/>
              <w:t>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пункты 1.1-1.5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D1458A" w:rsidRPr="002C5557" w:rsidRDefault="00D1458A" w:rsidP="00F42A6E">
            <w:pPr>
              <w:jc w:val="both"/>
              <w:rPr>
                <w:sz w:val="27"/>
                <w:szCs w:val="27"/>
              </w:rPr>
            </w:pPr>
            <w:r w:rsidRPr="002C5557">
              <w:rPr>
                <w:sz w:val="27"/>
                <w:szCs w:val="27"/>
              </w:rPr>
              <w:t>пункты 2.1-2.5 Перечня требований к профессиональным навыкам.</w:t>
            </w:r>
          </w:p>
        </w:tc>
      </w:tr>
    </w:tbl>
    <w:p w:rsidR="00D1458A" w:rsidRPr="002C5557" w:rsidRDefault="00D1458A" w:rsidP="00F42A6E">
      <w:pPr>
        <w:jc w:val="center"/>
        <w:rPr>
          <w:sz w:val="27"/>
          <w:szCs w:val="27"/>
        </w:rPr>
      </w:pPr>
    </w:p>
    <w:p w:rsidR="00E31EAE" w:rsidRDefault="00E31EAE" w:rsidP="00F42A6E">
      <w:pPr>
        <w:jc w:val="center"/>
        <w:rPr>
          <w:bCs/>
          <w:sz w:val="27"/>
          <w:szCs w:val="27"/>
        </w:rPr>
        <w:sectPr w:rsidR="00E31EAE"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2"/>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3"/>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4"/>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 xml:space="preserve">пункты </w:t>
            </w:r>
            <w:r w:rsidR="00C47559" w:rsidRPr="002C5557">
              <w:rPr>
                <w:sz w:val="27"/>
                <w:szCs w:val="27"/>
              </w:rPr>
              <w:t xml:space="preserve">0.3, 0.8, 0.10, 0.16; </w:t>
            </w:r>
            <w:r w:rsidR="004D2E09" w:rsidRPr="002C5557">
              <w:rPr>
                <w:sz w:val="27"/>
                <w:szCs w:val="27"/>
              </w:rPr>
              <w:t xml:space="preserve">0.1-0.11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пункты 1.1-1.5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D1458A" w:rsidRPr="002C5557" w:rsidRDefault="00D1458A" w:rsidP="00F42A6E">
            <w:pPr>
              <w:jc w:val="both"/>
              <w:rPr>
                <w:sz w:val="27"/>
                <w:szCs w:val="27"/>
              </w:rPr>
            </w:pPr>
            <w:r w:rsidRPr="002C5557">
              <w:rPr>
                <w:sz w:val="27"/>
                <w:szCs w:val="27"/>
              </w:rPr>
              <w:t>пункты 2.1-2.5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jc w:val="center"/>
        <w:rPr>
          <w:sz w:val="27"/>
          <w:szCs w:val="27"/>
        </w:rPr>
      </w:pPr>
    </w:p>
    <w:p w:rsidR="00E31EAE" w:rsidRDefault="00E31EAE" w:rsidP="00F42A6E">
      <w:pPr>
        <w:jc w:val="center"/>
        <w:rPr>
          <w:bCs/>
          <w:sz w:val="27"/>
          <w:szCs w:val="27"/>
        </w:rPr>
        <w:sectPr w:rsidR="00E31EAE"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старшей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5"/>
            </w:r>
            <w:r w:rsidRPr="002C5557">
              <w:rPr>
                <w:sz w:val="27"/>
                <w:szCs w:val="27"/>
              </w:rPr>
              <w:t>.</w:t>
            </w: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6"/>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7"/>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 xml:space="preserve">пункты </w:t>
            </w:r>
            <w:r w:rsidR="00C47559" w:rsidRPr="002C5557">
              <w:rPr>
                <w:sz w:val="27"/>
                <w:szCs w:val="27"/>
              </w:rPr>
              <w:t xml:space="preserve">0.3, 0.8, 0.10, 0.16; </w:t>
            </w:r>
            <w:r w:rsidR="004D2E09" w:rsidRPr="002C5557">
              <w:rPr>
                <w:sz w:val="27"/>
                <w:szCs w:val="27"/>
              </w:rPr>
              <w:t xml:space="preserve">0.1-0.11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пункты 1.1-1.5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пункты 2.1-2.5 Перечня требований к профессиональным навыкам.</w:t>
            </w:r>
          </w:p>
        </w:tc>
      </w:tr>
    </w:tbl>
    <w:p w:rsidR="00D1458A" w:rsidRPr="002C5557" w:rsidRDefault="00D1458A" w:rsidP="00F42A6E">
      <w:pPr>
        <w:jc w:val="center"/>
        <w:rPr>
          <w:sz w:val="27"/>
          <w:szCs w:val="27"/>
        </w:rPr>
      </w:pPr>
    </w:p>
    <w:p w:rsidR="00D1458A" w:rsidRPr="002C5557" w:rsidRDefault="00D1458A" w:rsidP="00F42A6E">
      <w:pPr>
        <w:jc w:val="center"/>
        <w:rPr>
          <w:sz w:val="27"/>
          <w:szCs w:val="27"/>
        </w:rPr>
      </w:pPr>
    </w:p>
    <w:p w:rsidR="00D1458A" w:rsidRPr="002C5557" w:rsidRDefault="00D1458A" w:rsidP="00F42A6E">
      <w:pPr>
        <w:jc w:val="center"/>
        <w:rPr>
          <w:sz w:val="27"/>
          <w:szCs w:val="27"/>
        </w:rPr>
      </w:pPr>
    </w:p>
    <w:p w:rsidR="00D1458A" w:rsidRPr="002C5557" w:rsidRDefault="00D1458A" w:rsidP="00F42A6E">
      <w:pPr>
        <w:jc w:val="center"/>
        <w:rPr>
          <w:sz w:val="27"/>
          <w:szCs w:val="27"/>
        </w:rPr>
      </w:pPr>
    </w:p>
    <w:p w:rsidR="00D1458A" w:rsidRPr="002C5557" w:rsidRDefault="00D1458A" w:rsidP="00F42A6E">
      <w:pPr>
        <w:jc w:val="center"/>
        <w:rPr>
          <w:sz w:val="27"/>
          <w:szCs w:val="27"/>
        </w:rPr>
      </w:pPr>
    </w:p>
    <w:p w:rsidR="00D1458A" w:rsidRDefault="00D1458A" w:rsidP="00F42A6E">
      <w:pPr>
        <w:jc w:val="center"/>
        <w:rPr>
          <w:sz w:val="27"/>
          <w:szCs w:val="27"/>
        </w:rPr>
      </w:pPr>
    </w:p>
    <w:p w:rsidR="00A06143" w:rsidRDefault="00A06143" w:rsidP="00F42A6E">
      <w:pPr>
        <w:jc w:val="center"/>
        <w:rPr>
          <w:sz w:val="27"/>
          <w:szCs w:val="27"/>
        </w:rPr>
      </w:pPr>
    </w:p>
    <w:p w:rsidR="00A06143" w:rsidRDefault="00A06143" w:rsidP="00F42A6E">
      <w:pPr>
        <w:jc w:val="center"/>
        <w:rPr>
          <w:sz w:val="27"/>
          <w:szCs w:val="27"/>
        </w:rPr>
      </w:pPr>
    </w:p>
    <w:p w:rsidR="00A06143" w:rsidRDefault="00A06143" w:rsidP="00F42A6E">
      <w:pPr>
        <w:jc w:val="center"/>
        <w:rPr>
          <w:sz w:val="27"/>
          <w:szCs w:val="27"/>
        </w:rPr>
      </w:pPr>
    </w:p>
    <w:p w:rsidR="00A06143" w:rsidRDefault="00A06143" w:rsidP="00F42A6E">
      <w:pPr>
        <w:jc w:val="center"/>
        <w:rPr>
          <w:sz w:val="27"/>
          <w:szCs w:val="27"/>
        </w:rPr>
      </w:pPr>
    </w:p>
    <w:p w:rsidR="00A06143" w:rsidRDefault="00A06143" w:rsidP="00F42A6E">
      <w:pPr>
        <w:jc w:val="center"/>
        <w:rPr>
          <w:sz w:val="27"/>
          <w:szCs w:val="27"/>
        </w:rPr>
      </w:pPr>
    </w:p>
    <w:p w:rsidR="00A06143" w:rsidRDefault="00A06143" w:rsidP="00F42A6E">
      <w:pPr>
        <w:jc w:val="center"/>
        <w:rPr>
          <w:sz w:val="27"/>
          <w:szCs w:val="27"/>
        </w:rPr>
      </w:pPr>
    </w:p>
    <w:p w:rsidR="00A06143" w:rsidRDefault="00A06143" w:rsidP="00F42A6E">
      <w:pPr>
        <w:jc w:val="center"/>
        <w:rPr>
          <w:sz w:val="27"/>
          <w:szCs w:val="27"/>
        </w:rPr>
      </w:pPr>
    </w:p>
    <w:p w:rsidR="00A06143" w:rsidRDefault="00A06143" w:rsidP="00F42A6E">
      <w:pPr>
        <w:jc w:val="center"/>
        <w:rPr>
          <w:sz w:val="27"/>
          <w:szCs w:val="27"/>
        </w:rPr>
      </w:pPr>
    </w:p>
    <w:p w:rsidR="00A06143" w:rsidRPr="002C5557" w:rsidRDefault="00A06143" w:rsidP="00F42A6E">
      <w:pPr>
        <w:jc w:val="center"/>
        <w:rPr>
          <w:sz w:val="27"/>
          <w:szCs w:val="27"/>
        </w:rPr>
      </w:pPr>
    </w:p>
    <w:p w:rsidR="00D1458A" w:rsidRPr="002C5557" w:rsidRDefault="00D1458A" w:rsidP="00F42A6E">
      <w:pPr>
        <w:jc w:val="center"/>
        <w:rPr>
          <w:sz w:val="27"/>
          <w:szCs w:val="27"/>
        </w:rPr>
      </w:pPr>
      <w:r w:rsidRPr="002C5557">
        <w:rPr>
          <w:sz w:val="27"/>
          <w:szCs w:val="27"/>
        </w:rPr>
        <w:t>Направление профессиональной служебной деятельности:</w:t>
      </w:r>
    </w:p>
    <w:p w:rsidR="00D1458A" w:rsidRPr="002C5557" w:rsidRDefault="00D1458A" w:rsidP="006B37BB">
      <w:pPr>
        <w:jc w:val="center"/>
        <w:rPr>
          <w:sz w:val="27"/>
          <w:szCs w:val="27"/>
          <w:u w:val="single"/>
        </w:rPr>
      </w:pPr>
      <w:r w:rsidRPr="002C5557">
        <w:rPr>
          <w:sz w:val="27"/>
          <w:szCs w:val="27"/>
          <w:u w:val="single"/>
        </w:rPr>
        <w:lastRenderedPageBreak/>
        <w:t>«Регулирование бюджетной системы, бюджетная политика и бюджетная методология»</w:t>
      </w:r>
    </w:p>
    <w:p w:rsidR="00D1458A" w:rsidRPr="002C5557" w:rsidRDefault="00D1458A" w:rsidP="00F42A6E">
      <w:pPr>
        <w:jc w:val="center"/>
        <w:rPr>
          <w:sz w:val="27"/>
          <w:szCs w:val="27"/>
          <w:u w:val="single"/>
        </w:rPr>
      </w:pPr>
    </w:p>
    <w:p w:rsidR="00D1458A" w:rsidRPr="002C5557" w:rsidRDefault="00D1458A"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D1458A" w:rsidRPr="002C5557" w:rsidRDefault="00D1458A" w:rsidP="00F42A6E">
      <w:pPr>
        <w:jc w:val="center"/>
        <w:rPr>
          <w:sz w:val="27"/>
          <w:szCs w:val="27"/>
          <w:u w:val="single"/>
        </w:rPr>
      </w:pPr>
      <w:bookmarkStart w:id="2" w:name="АПК"/>
      <w:bookmarkEnd w:id="2"/>
      <w:r w:rsidRPr="002C5557">
        <w:rPr>
          <w:sz w:val="27"/>
          <w:szCs w:val="27"/>
          <w:u w:val="single"/>
        </w:rPr>
        <w:t>«Бюджетная политика в сфере агропромышленного комплекса»</w:t>
      </w:r>
    </w:p>
    <w:p w:rsidR="00D1458A" w:rsidRPr="002C5557" w:rsidRDefault="00D1458A" w:rsidP="00F42A6E">
      <w:pPr>
        <w:jc w:val="center"/>
        <w:rPr>
          <w:sz w:val="27"/>
          <w:szCs w:val="27"/>
        </w:rPr>
      </w:pPr>
    </w:p>
    <w:p w:rsidR="00D1458A" w:rsidRPr="002C5557" w:rsidRDefault="00D1458A" w:rsidP="00F42A6E">
      <w:pPr>
        <w:jc w:val="center"/>
        <w:rPr>
          <w:sz w:val="27"/>
          <w:szCs w:val="27"/>
          <w:u w:val="single"/>
        </w:rPr>
      </w:pPr>
    </w:p>
    <w:p w:rsidR="00D1458A" w:rsidRPr="002C5557" w:rsidRDefault="00D1458A" w:rsidP="00F42A6E">
      <w:pPr>
        <w:jc w:val="center"/>
        <w:rPr>
          <w:sz w:val="27"/>
          <w:szCs w:val="27"/>
          <w:u w:val="single"/>
        </w:rPr>
      </w:pPr>
      <w:r w:rsidRPr="002C5557">
        <w:rPr>
          <w:sz w:val="27"/>
          <w:szCs w:val="27"/>
          <w:u w:val="single"/>
        </w:rPr>
        <w:t>Министерство финансов Российской Федерации, Департамент бюджетной политики в сфере транспорта, дорожного хозяйства, природопользования и агропромышленного комплекса</w:t>
      </w:r>
    </w:p>
    <w:p w:rsidR="00D1458A" w:rsidRPr="002C5557" w:rsidRDefault="00D1458A"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t>Категория «специалисты» главной группы должностей государственной гражданской службы</w:t>
            </w:r>
          </w:p>
          <w:p w:rsidR="00D1458A" w:rsidRPr="002C5557" w:rsidRDefault="00D1458A" w:rsidP="00F42A6E">
            <w:pPr>
              <w:jc w:val="center"/>
              <w:rPr>
                <w:sz w:val="27"/>
                <w:szCs w:val="27"/>
              </w:rPr>
            </w:pP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8"/>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9"/>
            </w:r>
            <w:r w:rsidRPr="002C5557">
              <w:rPr>
                <w:sz w:val="27"/>
                <w:szCs w:val="27"/>
              </w:rPr>
              <w:t>.</w:t>
            </w:r>
          </w:p>
          <w:p w:rsidR="00D1458A" w:rsidRPr="002C5557" w:rsidRDefault="00D1458A" w:rsidP="00F42A6E">
            <w:pPr>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D805C9" w:rsidRDefault="00D1458A" w:rsidP="00F42A6E">
            <w:pPr>
              <w:pStyle w:val="3"/>
              <w:tabs>
                <w:tab w:val="left" w:pos="9033"/>
              </w:tabs>
              <w:jc w:val="both"/>
              <w:rPr>
                <w:b w:val="0"/>
                <w:bCs/>
                <w:sz w:val="27"/>
                <w:szCs w:val="27"/>
              </w:rPr>
            </w:pPr>
          </w:p>
          <w:p w:rsidR="00D1458A" w:rsidRPr="002C5557" w:rsidRDefault="00D1458A" w:rsidP="00F42A6E">
            <w:pPr>
              <w:rPr>
                <w:sz w:val="27"/>
                <w:szCs w:val="27"/>
              </w:rPr>
            </w:pPr>
            <w:r w:rsidRPr="002C5557">
              <w:rPr>
                <w:sz w:val="27"/>
                <w:szCs w:val="27"/>
              </w:rPr>
              <w:t xml:space="preserve">Иное направление подготовки (специальность) при условии наличия диплома о профессиональной переподготовке по соответствующей программе </w:t>
            </w:r>
            <w:r w:rsidRPr="002C5557">
              <w:rPr>
                <w:sz w:val="27"/>
                <w:szCs w:val="27"/>
              </w:rPr>
              <w:lastRenderedPageBreak/>
              <w:t>профессиональной переподготовки объемом более 1000 часов.</w:t>
            </w:r>
          </w:p>
          <w:p w:rsidR="00D1458A" w:rsidRPr="002C5557" w:rsidRDefault="00D1458A" w:rsidP="00F42A6E">
            <w:pPr>
              <w:rPr>
                <w:sz w:val="27"/>
                <w:szCs w:val="27"/>
              </w:rPr>
            </w:pP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D1458A" w:rsidRPr="002C5557" w:rsidRDefault="00D1458A" w:rsidP="00F42A6E">
            <w:pPr>
              <w:jc w:val="both"/>
              <w:rPr>
                <w:sz w:val="27"/>
                <w:szCs w:val="27"/>
              </w:rPr>
            </w:pPr>
            <w:r w:rsidRPr="002C5557">
              <w:rPr>
                <w:sz w:val="27"/>
                <w:szCs w:val="27"/>
              </w:rPr>
              <w:t>пункты 0.</w:t>
            </w:r>
            <w:r w:rsidR="00C47559" w:rsidRPr="002C5557">
              <w:rPr>
                <w:sz w:val="27"/>
                <w:szCs w:val="27"/>
              </w:rPr>
              <w:t>2</w:t>
            </w:r>
            <w:r w:rsidR="006B37BB" w:rsidRPr="002C5557">
              <w:rPr>
                <w:sz w:val="27"/>
                <w:szCs w:val="27"/>
              </w:rPr>
              <w:t>-0.</w:t>
            </w:r>
            <w:r w:rsidR="00C47559" w:rsidRPr="002C5557">
              <w:rPr>
                <w:sz w:val="27"/>
                <w:szCs w:val="27"/>
              </w:rPr>
              <w:t>3</w:t>
            </w:r>
            <w:r w:rsidR="006B37BB" w:rsidRPr="002C5557">
              <w:rPr>
                <w:sz w:val="27"/>
                <w:szCs w:val="27"/>
              </w:rPr>
              <w:t>, 0.1</w:t>
            </w:r>
            <w:r w:rsidRPr="002C5557">
              <w:rPr>
                <w:sz w:val="27"/>
                <w:szCs w:val="27"/>
              </w:rPr>
              <w:t>-0.5</w:t>
            </w:r>
            <w:r w:rsidR="006B37BB" w:rsidRPr="002C5557">
              <w:rPr>
                <w:sz w:val="27"/>
                <w:szCs w:val="27"/>
              </w:rPr>
              <w:t>0</w:t>
            </w:r>
            <w:r w:rsidRPr="002C5557">
              <w:rPr>
                <w:sz w:val="27"/>
                <w:szCs w:val="27"/>
              </w:rPr>
              <w:t xml:space="preserve"> 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пункты 1.1 – 1.5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пункты 2.1 - 2.21 Перечня требований к профессиональным навыкам.</w:t>
            </w:r>
          </w:p>
          <w:p w:rsidR="00D1458A" w:rsidRPr="002C5557" w:rsidRDefault="00D1458A" w:rsidP="00F42A6E">
            <w:pPr>
              <w:jc w:val="both"/>
              <w:rPr>
                <w:sz w:val="27"/>
                <w:szCs w:val="27"/>
              </w:rPr>
            </w:pPr>
            <w:r w:rsidRPr="002C5557">
              <w:rPr>
                <w:sz w:val="27"/>
                <w:szCs w:val="27"/>
              </w:rPr>
              <w:t>Кроме того:</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совершенствованию мер государственной поддержки экономики и оптимизации расходов федерального бюджета;</w:t>
            </w:r>
          </w:p>
          <w:p w:rsidR="00D1458A" w:rsidRPr="002C5557" w:rsidRDefault="00D1458A" w:rsidP="00F42A6E">
            <w:pPr>
              <w:numPr>
                <w:ilvl w:val="0"/>
                <w:numId w:val="5"/>
              </w:numPr>
              <w:jc w:val="both"/>
              <w:rPr>
                <w:sz w:val="27"/>
                <w:szCs w:val="27"/>
              </w:rPr>
            </w:pPr>
            <w:r w:rsidRPr="002C5557">
              <w:rPr>
                <w:sz w:val="27"/>
                <w:szCs w:val="27"/>
              </w:rPr>
              <w:t>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w:t>
            </w:r>
          </w:p>
          <w:p w:rsidR="00D1458A" w:rsidRPr="002C5557" w:rsidRDefault="00D1458A" w:rsidP="00F42A6E">
            <w:pPr>
              <w:numPr>
                <w:ilvl w:val="0"/>
                <w:numId w:val="5"/>
              </w:numPr>
              <w:jc w:val="both"/>
              <w:rPr>
                <w:sz w:val="27"/>
                <w:szCs w:val="27"/>
              </w:rPr>
            </w:pPr>
            <w:r w:rsidRPr="002C5557">
              <w:rPr>
                <w:sz w:val="27"/>
                <w:szCs w:val="27"/>
              </w:rPr>
              <w:lastRenderedPageBreak/>
              <w:t>подготовка предложений по инновационному развитию отраслей экономики.</w:t>
            </w:r>
          </w:p>
        </w:tc>
      </w:tr>
    </w:tbl>
    <w:p w:rsidR="00D1458A" w:rsidRPr="002C5557" w:rsidRDefault="00D1458A" w:rsidP="00F42A6E">
      <w:pPr>
        <w:jc w:val="center"/>
        <w:rPr>
          <w:sz w:val="27"/>
          <w:szCs w:val="27"/>
        </w:rPr>
      </w:pPr>
    </w:p>
    <w:p w:rsidR="00A06143" w:rsidRDefault="00A06143" w:rsidP="00F42A6E">
      <w:pPr>
        <w:jc w:val="center"/>
        <w:rPr>
          <w:sz w:val="27"/>
          <w:szCs w:val="27"/>
        </w:rPr>
        <w:sectPr w:rsidR="00A06143"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t>Категория «специалисты» ведущей группы должностей государственной гражданской службы</w:t>
            </w:r>
          </w:p>
          <w:p w:rsidR="00D1458A" w:rsidRPr="002C5557" w:rsidRDefault="00D1458A" w:rsidP="00F42A6E">
            <w:pPr>
              <w:jc w:val="center"/>
              <w:rPr>
                <w:sz w:val="27"/>
                <w:szCs w:val="27"/>
              </w:rPr>
            </w:pP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20"/>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21"/>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22"/>
            </w:r>
            <w:r w:rsidRPr="002C5557">
              <w:rPr>
                <w:sz w:val="27"/>
                <w:szCs w:val="27"/>
              </w:rPr>
              <w:t>.</w:t>
            </w:r>
          </w:p>
          <w:p w:rsidR="00D1458A" w:rsidRPr="002C5557" w:rsidRDefault="00D1458A" w:rsidP="00F42A6E">
            <w:pPr>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D805C9" w:rsidRDefault="00D1458A" w:rsidP="00F42A6E">
            <w:pPr>
              <w:pStyle w:val="3"/>
              <w:tabs>
                <w:tab w:val="left" w:pos="9033"/>
              </w:tabs>
              <w:jc w:val="both"/>
              <w:rPr>
                <w:b w:val="0"/>
                <w:bCs/>
                <w:sz w:val="27"/>
                <w:szCs w:val="27"/>
              </w:rPr>
            </w:pP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D1458A" w:rsidRPr="002C5557" w:rsidRDefault="00D1458A" w:rsidP="00F42A6E">
            <w:pPr>
              <w:rPr>
                <w:sz w:val="27"/>
                <w:szCs w:val="27"/>
              </w:rPr>
            </w:pP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xml:space="preserve">. Требования к профессиональным </w:t>
            </w:r>
            <w:r w:rsidRPr="002C5557">
              <w:rPr>
                <w:sz w:val="27"/>
                <w:szCs w:val="27"/>
              </w:rPr>
              <w:lastRenderedPageBreak/>
              <w:t>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lastRenderedPageBreak/>
              <w:t xml:space="preserve">1. Профессиональные знания в области </w:t>
            </w:r>
            <w:r w:rsidRPr="002C5557">
              <w:rPr>
                <w:sz w:val="27"/>
                <w:szCs w:val="27"/>
              </w:rPr>
              <w:lastRenderedPageBreak/>
              <w:t>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2C5557">
              <w:rPr>
                <w:sz w:val="27"/>
                <w:szCs w:val="27"/>
              </w:rPr>
              <w:lastRenderedPageBreak/>
              <w:t>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 xml:space="preserve">пункты </w:t>
            </w:r>
            <w:r w:rsidR="00C47559" w:rsidRPr="002C5557">
              <w:rPr>
                <w:sz w:val="27"/>
                <w:szCs w:val="27"/>
              </w:rPr>
              <w:t xml:space="preserve">0.2-0.3, </w:t>
            </w:r>
            <w:r w:rsidR="006B37BB" w:rsidRPr="002C5557">
              <w:rPr>
                <w:sz w:val="27"/>
                <w:szCs w:val="27"/>
              </w:rPr>
              <w:t xml:space="preserve">0.1-0.50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r w:rsidRPr="002C5557">
              <w:rPr>
                <w:sz w:val="27"/>
                <w:szCs w:val="27"/>
              </w:rPr>
              <w:t>пункты 1.1 – 1.5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пункты 2.1 - 2.21 Перечня требований к профессиональным навыкам.</w:t>
            </w:r>
          </w:p>
          <w:p w:rsidR="00D1458A" w:rsidRPr="002C5557" w:rsidRDefault="00D1458A" w:rsidP="00F42A6E">
            <w:pPr>
              <w:jc w:val="both"/>
              <w:rPr>
                <w:sz w:val="27"/>
                <w:szCs w:val="27"/>
              </w:rPr>
            </w:pPr>
            <w:r w:rsidRPr="002C5557">
              <w:rPr>
                <w:sz w:val="27"/>
                <w:szCs w:val="27"/>
              </w:rPr>
              <w:t>Кроме того:</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совершенствованию мер государственной поддержки экономики и оптимизации расходов федерального бюджета;</w:t>
            </w:r>
          </w:p>
          <w:p w:rsidR="00D1458A" w:rsidRPr="002C5557" w:rsidRDefault="00D1458A" w:rsidP="00F42A6E">
            <w:pPr>
              <w:numPr>
                <w:ilvl w:val="0"/>
                <w:numId w:val="5"/>
              </w:numPr>
              <w:jc w:val="both"/>
              <w:rPr>
                <w:sz w:val="27"/>
                <w:szCs w:val="27"/>
              </w:rPr>
            </w:pPr>
            <w:r w:rsidRPr="002C5557">
              <w:rPr>
                <w:sz w:val="27"/>
                <w:szCs w:val="27"/>
              </w:rPr>
              <w:t>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инновационному развитию отраслей экономики.</w:t>
            </w:r>
          </w:p>
        </w:tc>
      </w:tr>
      <w:tr w:rsidR="00D1458A" w:rsidRPr="002C5557" w:rsidTr="00D1458A">
        <w:tc>
          <w:tcPr>
            <w:tcW w:w="15693" w:type="dxa"/>
            <w:gridSpan w:val="3"/>
            <w:shd w:val="clear" w:color="auto" w:fill="auto"/>
          </w:tcPr>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lastRenderedPageBreak/>
              <w:t>Категория «специалисты» старшей группы должностей государственной гражданской службы</w:t>
            </w:r>
          </w:p>
          <w:p w:rsidR="00D1458A" w:rsidRPr="002C5557" w:rsidRDefault="00D1458A" w:rsidP="00F42A6E">
            <w:pPr>
              <w:jc w:val="center"/>
              <w:rPr>
                <w:sz w:val="27"/>
                <w:szCs w:val="27"/>
              </w:rPr>
            </w:pP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lastRenderedPageBreak/>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23"/>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24"/>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25"/>
            </w:r>
            <w:r w:rsidRPr="002C5557">
              <w:rPr>
                <w:sz w:val="27"/>
                <w:szCs w:val="27"/>
              </w:rPr>
              <w:t>.</w:t>
            </w:r>
          </w:p>
          <w:p w:rsidR="00D1458A" w:rsidRPr="002C5557" w:rsidRDefault="00D1458A" w:rsidP="00F42A6E">
            <w:pPr>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D805C9" w:rsidRDefault="00D1458A" w:rsidP="00F42A6E">
            <w:pPr>
              <w:pStyle w:val="3"/>
              <w:tabs>
                <w:tab w:val="left" w:pos="9033"/>
              </w:tabs>
              <w:jc w:val="both"/>
              <w:rPr>
                <w:b w:val="0"/>
                <w:bCs/>
                <w:sz w:val="27"/>
                <w:szCs w:val="27"/>
              </w:rPr>
            </w:pP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D1458A" w:rsidRPr="002C5557" w:rsidRDefault="00D1458A" w:rsidP="00F42A6E">
            <w:pPr>
              <w:rPr>
                <w:sz w:val="27"/>
                <w:szCs w:val="27"/>
              </w:rPr>
            </w:pP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lastRenderedPageBreak/>
              <w:t xml:space="preserve">1. Профессиональные знания в области законодательства </w:t>
            </w:r>
            <w:r w:rsidRPr="002C5557">
              <w:rPr>
                <w:sz w:val="27"/>
                <w:szCs w:val="27"/>
              </w:rPr>
              <w:lastRenderedPageBreak/>
              <w:t>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D75D96" w:rsidRPr="002C5557">
              <w:rPr>
                <w:sz w:val="27"/>
                <w:szCs w:val="27"/>
              </w:rPr>
              <w:lastRenderedPageBreak/>
              <w:t>«</w:t>
            </w:r>
            <w:r w:rsidRPr="002C5557">
              <w:rPr>
                <w:sz w:val="27"/>
                <w:szCs w:val="27"/>
              </w:rPr>
              <w:t>Регулирование бюджетной системы</w:t>
            </w:r>
            <w:r w:rsidR="00D75D96" w:rsidRPr="002C5557">
              <w:rPr>
                <w:sz w:val="27"/>
                <w:szCs w:val="27"/>
              </w:rPr>
              <w:t>,</w:t>
            </w:r>
            <w:r w:rsidRPr="002C5557">
              <w:rPr>
                <w:sz w:val="27"/>
                <w:szCs w:val="27"/>
              </w:rPr>
              <w:t xml:space="preserve"> бюджетная политика</w:t>
            </w:r>
            <w:r w:rsidR="00D75D9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C47559" w:rsidRPr="002C5557">
              <w:rPr>
                <w:sz w:val="27"/>
                <w:szCs w:val="27"/>
              </w:rPr>
              <w:t xml:space="preserve">0.2-0.3, </w:t>
            </w:r>
            <w:r w:rsidR="006B37BB" w:rsidRPr="002C5557">
              <w:rPr>
                <w:sz w:val="27"/>
                <w:szCs w:val="27"/>
              </w:rPr>
              <w:t xml:space="preserve">0.1-0.50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2C5557">
              <w:rPr>
                <w:sz w:val="27"/>
                <w:szCs w:val="27"/>
                <w:u w:val="single"/>
              </w:rPr>
              <w:t>Регулирование бюджетной системы</w:t>
            </w:r>
            <w:r w:rsidR="00D75D96" w:rsidRPr="002C5557">
              <w:rPr>
                <w:sz w:val="27"/>
                <w:szCs w:val="27"/>
                <w:u w:val="single"/>
              </w:rPr>
              <w:t>,</w:t>
            </w:r>
            <w:r w:rsidRPr="002C5557">
              <w:rPr>
                <w:sz w:val="27"/>
                <w:szCs w:val="27"/>
                <w:u w:val="single"/>
              </w:rPr>
              <w:t xml:space="preserve"> бюджетная политика</w:t>
            </w:r>
            <w:r w:rsidR="00D75D96" w:rsidRPr="002C5557">
              <w:rPr>
                <w:sz w:val="27"/>
                <w:szCs w:val="27"/>
                <w:u w:val="single"/>
              </w:rPr>
              <w:t xml:space="preserve"> и бюджетная методология</w:t>
            </w:r>
            <w:r w:rsidRPr="002C5557">
              <w:rPr>
                <w:sz w:val="27"/>
                <w:szCs w:val="27"/>
                <w:u w:val="single"/>
              </w:rPr>
              <w:t>»</w:t>
            </w:r>
            <w:r w:rsidRPr="002C5557">
              <w:rPr>
                <w:sz w:val="27"/>
                <w:szCs w:val="27"/>
              </w:rPr>
              <w:t>:</w:t>
            </w:r>
          </w:p>
          <w:p w:rsidR="00D1458A" w:rsidRPr="002C5557" w:rsidRDefault="00D1458A" w:rsidP="00F42A6E">
            <w:pPr>
              <w:jc w:val="both"/>
              <w:rPr>
                <w:sz w:val="27"/>
                <w:szCs w:val="27"/>
              </w:rPr>
            </w:pPr>
            <w:r w:rsidRPr="002C5557">
              <w:rPr>
                <w:sz w:val="27"/>
                <w:szCs w:val="27"/>
              </w:rPr>
              <w:t>пункты 1.1 -1.5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D75D96" w:rsidRPr="002C5557">
              <w:rPr>
                <w:sz w:val="27"/>
                <w:szCs w:val="27"/>
              </w:rPr>
              <w:t>,</w:t>
            </w:r>
            <w:r w:rsidRPr="002C5557">
              <w:rPr>
                <w:sz w:val="27"/>
                <w:szCs w:val="27"/>
              </w:rPr>
              <w:t xml:space="preserve"> бюджетная политика</w:t>
            </w:r>
            <w:r w:rsidR="00D75D96" w:rsidRPr="002C5557">
              <w:rPr>
                <w:sz w:val="27"/>
                <w:szCs w:val="27"/>
              </w:rPr>
              <w:t xml:space="preserve">  бюджетная методология</w:t>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пункты 2.1 – 2.21 Перечня требований к профессиональным навыкам.</w:t>
            </w:r>
          </w:p>
          <w:p w:rsidR="00D1458A" w:rsidRPr="002C5557" w:rsidRDefault="00D1458A" w:rsidP="00F42A6E">
            <w:pPr>
              <w:jc w:val="both"/>
              <w:rPr>
                <w:sz w:val="27"/>
                <w:szCs w:val="27"/>
              </w:rPr>
            </w:pPr>
            <w:r w:rsidRPr="002C5557">
              <w:rPr>
                <w:sz w:val="27"/>
                <w:szCs w:val="27"/>
              </w:rPr>
              <w:t>Кроме того:</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совершенствованию мер государственной поддержки экономики и оптимизации расходов федерального бюджета;</w:t>
            </w:r>
          </w:p>
          <w:p w:rsidR="00D1458A" w:rsidRPr="002C5557" w:rsidRDefault="00D1458A" w:rsidP="00F42A6E">
            <w:pPr>
              <w:numPr>
                <w:ilvl w:val="0"/>
                <w:numId w:val="5"/>
              </w:numPr>
              <w:jc w:val="both"/>
              <w:rPr>
                <w:sz w:val="27"/>
                <w:szCs w:val="27"/>
              </w:rPr>
            </w:pPr>
            <w:r w:rsidRPr="002C5557">
              <w:rPr>
                <w:sz w:val="27"/>
                <w:szCs w:val="27"/>
              </w:rPr>
              <w:t>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инновационному развитию отраслей экономики.</w:t>
            </w:r>
          </w:p>
        </w:tc>
      </w:tr>
    </w:tbl>
    <w:p w:rsidR="00D1458A" w:rsidRPr="002C5557" w:rsidRDefault="00D1458A" w:rsidP="00F42A6E">
      <w:pPr>
        <w:jc w:val="center"/>
        <w:rPr>
          <w:sz w:val="27"/>
          <w:szCs w:val="27"/>
        </w:rPr>
      </w:pPr>
    </w:p>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lastRenderedPageBreak/>
        <w:t>Направление профессиональной служебной деятельности:</w:t>
      </w:r>
    </w:p>
    <w:p w:rsidR="00D1458A" w:rsidRPr="002C5557" w:rsidRDefault="00D1458A" w:rsidP="00F42A6E">
      <w:pPr>
        <w:jc w:val="center"/>
        <w:rPr>
          <w:sz w:val="27"/>
          <w:szCs w:val="27"/>
          <w:u w:val="single"/>
        </w:rPr>
      </w:pPr>
      <w:r w:rsidRPr="002C5557">
        <w:rPr>
          <w:sz w:val="27"/>
          <w:szCs w:val="27"/>
          <w:u w:val="single"/>
        </w:rPr>
        <w:t>«</w:t>
      </w:r>
      <w:r w:rsidR="00D75D96" w:rsidRPr="002C5557">
        <w:rPr>
          <w:sz w:val="27"/>
          <w:szCs w:val="27"/>
          <w:u w:val="single"/>
        </w:rPr>
        <w:t>Регулирование бюджетной системы, бюджетная политика и бюджетная методология</w:t>
      </w:r>
      <w:r w:rsidRPr="002C5557">
        <w:rPr>
          <w:sz w:val="27"/>
          <w:szCs w:val="27"/>
          <w:u w:val="single"/>
        </w:rPr>
        <w:t>»</w:t>
      </w:r>
    </w:p>
    <w:p w:rsidR="00D1458A" w:rsidRPr="002C5557" w:rsidRDefault="00D1458A" w:rsidP="00F42A6E">
      <w:pPr>
        <w:jc w:val="center"/>
        <w:rPr>
          <w:sz w:val="27"/>
          <w:szCs w:val="27"/>
          <w:u w:val="single"/>
        </w:rPr>
      </w:pPr>
    </w:p>
    <w:p w:rsidR="00D1458A" w:rsidRPr="002C5557" w:rsidRDefault="00D1458A"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D1458A" w:rsidRPr="002C5557" w:rsidRDefault="00D1458A" w:rsidP="00F42A6E">
      <w:pPr>
        <w:jc w:val="center"/>
        <w:rPr>
          <w:sz w:val="27"/>
          <w:szCs w:val="27"/>
        </w:rPr>
      </w:pPr>
      <w:bookmarkStart w:id="3" w:name="Транспорт"/>
      <w:bookmarkEnd w:id="3"/>
      <w:r w:rsidRPr="002C5557">
        <w:rPr>
          <w:sz w:val="27"/>
          <w:szCs w:val="27"/>
          <w:u w:val="single"/>
        </w:rPr>
        <w:t xml:space="preserve">«Бюджетная политика в сфере транспорта, дорожного хозяйства и транспортного обеспечения» </w:t>
      </w:r>
    </w:p>
    <w:p w:rsidR="00D1458A" w:rsidRPr="002C5557" w:rsidRDefault="00D1458A" w:rsidP="00F42A6E">
      <w:pPr>
        <w:jc w:val="center"/>
        <w:rPr>
          <w:sz w:val="27"/>
          <w:szCs w:val="27"/>
          <w:u w:val="single"/>
        </w:rPr>
      </w:pPr>
    </w:p>
    <w:p w:rsidR="00D1458A" w:rsidRPr="002C5557" w:rsidRDefault="00D1458A" w:rsidP="00F42A6E">
      <w:pPr>
        <w:jc w:val="center"/>
        <w:rPr>
          <w:sz w:val="27"/>
          <w:szCs w:val="27"/>
          <w:u w:val="single"/>
        </w:rPr>
      </w:pPr>
      <w:r w:rsidRPr="002C5557">
        <w:rPr>
          <w:sz w:val="27"/>
          <w:szCs w:val="27"/>
          <w:u w:val="single"/>
        </w:rPr>
        <w:t>Министерств</w:t>
      </w:r>
      <w:r w:rsidR="00D75D96" w:rsidRPr="002C5557">
        <w:rPr>
          <w:sz w:val="27"/>
          <w:szCs w:val="27"/>
          <w:u w:val="single"/>
        </w:rPr>
        <w:t>о</w:t>
      </w:r>
      <w:r w:rsidRPr="002C5557">
        <w:rPr>
          <w:sz w:val="27"/>
          <w:szCs w:val="27"/>
          <w:u w:val="single"/>
        </w:rPr>
        <w:t xml:space="preserve"> финансов Российской Федерации, </w:t>
      </w:r>
      <w:r w:rsidR="00D75D96" w:rsidRPr="002C5557">
        <w:rPr>
          <w:sz w:val="27"/>
          <w:szCs w:val="27"/>
          <w:u w:val="single"/>
        </w:rPr>
        <w:t>Департамент</w:t>
      </w:r>
      <w:r w:rsidRPr="002C5557">
        <w:rPr>
          <w:sz w:val="27"/>
          <w:szCs w:val="27"/>
          <w:u w:val="single"/>
        </w:rPr>
        <w:t xml:space="preserve"> бюджетной политики в сфере транспорта, дорожного хозяйства, природопользования и агропромышленного комплекса</w:t>
      </w:r>
    </w:p>
    <w:p w:rsidR="00D1458A" w:rsidRPr="002C5557" w:rsidRDefault="00D1458A"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t>Категория «руководители» высшей группы должностей государственной гражданской службы</w:t>
            </w:r>
            <w:r w:rsidRPr="002C5557">
              <w:rPr>
                <w:sz w:val="27"/>
                <w:szCs w:val="27"/>
              </w:rPr>
              <w:t xml:space="preserve"> </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26"/>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27"/>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xml:space="preserve">. Требования к профессиональным </w:t>
            </w:r>
            <w:r w:rsidRPr="002C5557">
              <w:rPr>
                <w:sz w:val="27"/>
                <w:szCs w:val="27"/>
              </w:rPr>
              <w:lastRenderedPageBreak/>
              <w:t>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lastRenderedPageBreak/>
              <w:t xml:space="preserve">1. Профессиональные знания в области </w:t>
            </w:r>
            <w:r w:rsidRPr="002C5557">
              <w:rPr>
                <w:sz w:val="27"/>
                <w:szCs w:val="27"/>
              </w:rPr>
              <w:lastRenderedPageBreak/>
              <w:t>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2C5557">
              <w:rPr>
                <w:sz w:val="27"/>
                <w:szCs w:val="27"/>
              </w:rPr>
              <w:lastRenderedPageBreak/>
              <w:t>обязанностей по направлению профессиональной служебной деятельности «Регулирование бюджетной системы</w:t>
            </w:r>
            <w:r w:rsidR="00D75D96" w:rsidRPr="002C5557">
              <w:rPr>
                <w:sz w:val="27"/>
                <w:szCs w:val="27"/>
              </w:rPr>
              <w:t>,</w:t>
            </w:r>
            <w:r w:rsidRPr="002C5557">
              <w:rPr>
                <w:sz w:val="27"/>
                <w:szCs w:val="27"/>
              </w:rPr>
              <w:t xml:space="preserve"> </w:t>
            </w:r>
            <w:r w:rsidR="00D75D96" w:rsidRPr="002C5557">
              <w:rPr>
                <w:sz w:val="27"/>
                <w:szCs w:val="27"/>
              </w:rPr>
              <w:t>б</w:t>
            </w:r>
            <w:r w:rsidRPr="002C5557">
              <w:rPr>
                <w:sz w:val="27"/>
                <w:szCs w:val="27"/>
              </w:rPr>
              <w:t>юджетная политика</w:t>
            </w:r>
            <w:r w:rsidR="00D75D9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D330C3" w:rsidRPr="002C5557">
              <w:rPr>
                <w:sz w:val="27"/>
                <w:szCs w:val="27"/>
              </w:rPr>
              <w:t>0.</w:t>
            </w:r>
            <w:r w:rsidR="00C47559" w:rsidRPr="002C5557">
              <w:rPr>
                <w:sz w:val="27"/>
                <w:szCs w:val="27"/>
              </w:rPr>
              <w:t>3</w:t>
            </w:r>
            <w:r w:rsidR="00D330C3" w:rsidRPr="002C5557">
              <w:rPr>
                <w:sz w:val="27"/>
                <w:szCs w:val="27"/>
              </w:rPr>
              <w:t>, 0.1-0.16</w:t>
            </w:r>
            <w:r w:rsidRPr="002C5557">
              <w:rPr>
                <w:sz w:val="27"/>
                <w:szCs w:val="27"/>
              </w:rPr>
              <w:t xml:space="preserve"> 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D75D96" w:rsidRPr="002C5557">
              <w:rPr>
                <w:sz w:val="27"/>
                <w:szCs w:val="27"/>
              </w:rPr>
              <w:t>,</w:t>
            </w:r>
            <w:r w:rsidRPr="002C5557">
              <w:rPr>
                <w:sz w:val="27"/>
                <w:szCs w:val="27"/>
              </w:rPr>
              <w:t xml:space="preserve"> бюджетная политика</w:t>
            </w:r>
            <w:r w:rsidR="00D75D9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1.1-1.7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D75D96" w:rsidRPr="002C5557">
              <w:rPr>
                <w:sz w:val="27"/>
                <w:szCs w:val="27"/>
              </w:rPr>
              <w:t>,</w:t>
            </w:r>
            <w:r w:rsidRPr="002C5557">
              <w:rPr>
                <w:sz w:val="27"/>
                <w:szCs w:val="27"/>
              </w:rPr>
              <w:t xml:space="preserve"> бюджетная политика</w:t>
            </w:r>
            <w:r w:rsidR="00D75D9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2.1-2.4, 2.6 -2.9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rPr>
          <w:sz w:val="27"/>
          <w:szCs w:val="27"/>
        </w:rPr>
      </w:pPr>
      <w:r w:rsidRPr="002C5557">
        <w:rPr>
          <w:sz w:val="27"/>
          <w:szCs w:val="27"/>
        </w:rPr>
        <w:t xml:space="preserve"> </w:t>
      </w:r>
    </w:p>
    <w:p w:rsidR="00D1458A" w:rsidRPr="002C5557" w:rsidRDefault="00D1458A" w:rsidP="00F42A6E">
      <w:pPr>
        <w:jc w:val="center"/>
        <w:rPr>
          <w:sz w:val="27"/>
          <w:szCs w:val="27"/>
        </w:rPr>
      </w:pPr>
    </w:p>
    <w:p w:rsidR="00A06143" w:rsidRDefault="00A06143" w:rsidP="00F42A6E">
      <w:pPr>
        <w:jc w:val="center"/>
        <w:rPr>
          <w:bCs/>
          <w:sz w:val="27"/>
          <w:szCs w:val="27"/>
        </w:rPr>
        <w:sectPr w:rsidR="00A06143"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главной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28"/>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29"/>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D75D96" w:rsidRPr="002C5557">
              <w:rPr>
                <w:sz w:val="27"/>
                <w:szCs w:val="27"/>
              </w:rPr>
              <w:t>,</w:t>
            </w:r>
            <w:r w:rsidRPr="002C5557">
              <w:rPr>
                <w:sz w:val="27"/>
                <w:szCs w:val="27"/>
              </w:rPr>
              <w:t xml:space="preserve"> бюджетная политика</w:t>
            </w:r>
            <w:r w:rsidR="00D75D9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D330C3" w:rsidRPr="002C5557">
              <w:rPr>
                <w:sz w:val="27"/>
                <w:szCs w:val="27"/>
              </w:rPr>
              <w:t>0.</w:t>
            </w:r>
            <w:r w:rsidR="00C47559" w:rsidRPr="002C5557">
              <w:rPr>
                <w:sz w:val="27"/>
                <w:szCs w:val="27"/>
              </w:rPr>
              <w:t>3</w:t>
            </w:r>
            <w:r w:rsidR="00D330C3" w:rsidRPr="002C5557">
              <w:rPr>
                <w:sz w:val="27"/>
                <w:szCs w:val="27"/>
              </w:rPr>
              <w:t xml:space="preserve">, 0.1-0.16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2C5557">
              <w:rPr>
                <w:sz w:val="27"/>
                <w:szCs w:val="27"/>
              </w:rPr>
              <w:lastRenderedPageBreak/>
              <w:t>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D75D96" w:rsidRPr="002C5557">
              <w:rPr>
                <w:sz w:val="27"/>
                <w:szCs w:val="27"/>
              </w:rPr>
              <w:t>,</w:t>
            </w:r>
            <w:r w:rsidRPr="002C5557">
              <w:rPr>
                <w:sz w:val="27"/>
                <w:szCs w:val="27"/>
              </w:rPr>
              <w:t xml:space="preserve"> бюджетная политика</w:t>
            </w:r>
            <w:r w:rsidR="00D75D9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1.1-1.7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2D6E20" w:rsidRPr="002C5557">
              <w:rPr>
                <w:sz w:val="27"/>
                <w:szCs w:val="27"/>
              </w:rPr>
              <w:t>,</w:t>
            </w:r>
            <w:r w:rsidRPr="002C5557">
              <w:rPr>
                <w:sz w:val="27"/>
                <w:szCs w:val="27"/>
              </w:rPr>
              <w:t xml:space="preserve"> </w:t>
            </w:r>
            <w:r w:rsidR="002D6E20" w:rsidRPr="002C5557">
              <w:rPr>
                <w:sz w:val="27"/>
                <w:szCs w:val="27"/>
              </w:rPr>
              <w:t>б</w:t>
            </w:r>
            <w:r w:rsidRPr="002C5557">
              <w:rPr>
                <w:sz w:val="27"/>
                <w:szCs w:val="27"/>
              </w:rPr>
              <w:t>юджетная политика</w:t>
            </w:r>
            <w:r w:rsidR="002D6E20"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2.1-2.4, 2.6-2.9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rPr>
          <w:sz w:val="27"/>
          <w:szCs w:val="27"/>
        </w:rPr>
      </w:pPr>
    </w:p>
    <w:p w:rsidR="00D1458A" w:rsidRPr="002C5557" w:rsidRDefault="00D1458A" w:rsidP="00F42A6E">
      <w:pPr>
        <w:rPr>
          <w:sz w:val="27"/>
          <w:szCs w:val="27"/>
        </w:rPr>
      </w:pPr>
    </w:p>
    <w:p w:rsidR="00D1458A" w:rsidRPr="002C5557" w:rsidRDefault="00D1458A" w:rsidP="00F42A6E">
      <w:pPr>
        <w:rPr>
          <w:sz w:val="27"/>
          <w:szCs w:val="27"/>
        </w:rPr>
      </w:pPr>
    </w:p>
    <w:p w:rsidR="00D330C3" w:rsidRPr="002C5557" w:rsidRDefault="00D330C3" w:rsidP="00F42A6E">
      <w:pPr>
        <w:rPr>
          <w:sz w:val="27"/>
          <w:szCs w:val="27"/>
        </w:rPr>
      </w:pPr>
    </w:p>
    <w:p w:rsidR="00A06143" w:rsidRDefault="00A06143" w:rsidP="00F42A6E">
      <w:pPr>
        <w:jc w:val="center"/>
        <w:rPr>
          <w:bCs/>
          <w:sz w:val="27"/>
          <w:szCs w:val="27"/>
        </w:rPr>
        <w:sectPr w:rsidR="00A06143"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30"/>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31"/>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32"/>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2D6E20" w:rsidRPr="002C5557">
              <w:rPr>
                <w:sz w:val="27"/>
                <w:szCs w:val="27"/>
              </w:rPr>
              <w:t>,</w:t>
            </w:r>
            <w:r w:rsidRPr="002C5557">
              <w:rPr>
                <w:sz w:val="27"/>
                <w:szCs w:val="27"/>
              </w:rPr>
              <w:t xml:space="preserve"> бюджетная политика</w:t>
            </w:r>
            <w:r w:rsidR="002D6E20"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D330C3" w:rsidRPr="002C5557">
              <w:rPr>
                <w:sz w:val="27"/>
                <w:szCs w:val="27"/>
              </w:rPr>
              <w:t>0.</w:t>
            </w:r>
            <w:r w:rsidR="00C47559" w:rsidRPr="002C5557">
              <w:rPr>
                <w:sz w:val="27"/>
                <w:szCs w:val="27"/>
              </w:rPr>
              <w:t>3</w:t>
            </w:r>
            <w:r w:rsidR="00D330C3" w:rsidRPr="002C5557">
              <w:rPr>
                <w:sz w:val="27"/>
                <w:szCs w:val="27"/>
              </w:rPr>
              <w:t xml:space="preserve">, 0.1-0.16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2D6E20" w:rsidRPr="002C5557">
              <w:rPr>
                <w:sz w:val="27"/>
                <w:szCs w:val="27"/>
              </w:rPr>
              <w:t>,</w:t>
            </w:r>
            <w:r w:rsidRPr="002C5557">
              <w:rPr>
                <w:sz w:val="27"/>
                <w:szCs w:val="27"/>
              </w:rPr>
              <w:t xml:space="preserve"> бюджетная политика</w:t>
            </w:r>
            <w:r w:rsidR="002D6E20"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1.1-1.6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2D6E20" w:rsidRPr="002C5557">
              <w:rPr>
                <w:sz w:val="27"/>
                <w:szCs w:val="27"/>
              </w:rPr>
              <w:t xml:space="preserve">, </w:t>
            </w:r>
            <w:r w:rsidRPr="002C5557">
              <w:rPr>
                <w:sz w:val="27"/>
                <w:szCs w:val="27"/>
              </w:rPr>
              <w:t>бюджетная политика</w:t>
            </w:r>
            <w:r w:rsidR="002D6E20"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tc>
      </w:tr>
    </w:tbl>
    <w:p w:rsidR="00D1458A" w:rsidRPr="002C5557" w:rsidRDefault="00D1458A" w:rsidP="00F42A6E">
      <w:pPr>
        <w:jc w:val="center"/>
        <w:rPr>
          <w:sz w:val="27"/>
          <w:szCs w:val="27"/>
        </w:rPr>
      </w:pPr>
    </w:p>
    <w:p w:rsidR="00A06143" w:rsidRDefault="00A06143" w:rsidP="00F42A6E">
      <w:pPr>
        <w:jc w:val="center"/>
        <w:rPr>
          <w:bCs/>
          <w:sz w:val="27"/>
          <w:szCs w:val="27"/>
        </w:rPr>
        <w:sectPr w:rsidR="00A06143"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старшей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33"/>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34"/>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35"/>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D330C3" w:rsidRPr="002C5557">
              <w:rPr>
                <w:sz w:val="27"/>
                <w:szCs w:val="27"/>
              </w:rPr>
              <w:t>0.</w:t>
            </w:r>
            <w:r w:rsidR="00C47559" w:rsidRPr="002C5557">
              <w:rPr>
                <w:sz w:val="27"/>
                <w:szCs w:val="27"/>
              </w:rPr>
              <w:t>3</w:t>
            </w:r>
            <w:r w:rsidR="00D330C3" w:rsidRPr="002C5557">
              <w:rPr>
                <w:sz w:val="27"/>
                <w:szCs w:val="27"/>
              </w:rPr>
              <w:t xml:space="preserve">, 0.1-0.16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1.1-1.6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rPr>
          <w:sz w:val="27"/>
          <w:szCs w:val="27"/>
        </w:rPr>
      </w:pPr>
    </w:p>
    <w:p w:rsidR="00D1458A" w:rsidRPr="002C5557" w:rsidRDefault="00D1458A" w:rsidP="00F42A6E">
      <w:pPr>
        <w:jc w:val="center"/>
        <w:rPr>
          <w:sz w:val="27"/>
          <w:szCs w:val="27"/>
        </w:rPr>
      </w:pPr>
    </w:p>
    <w:p w:rsidR="00A06143" w:rsidRDefault="00A06143" w:rsidP="00F42A6E">
      <w:pPr>
        <w:jc w:val="center"/>
        <w:rPr>
          <w:bCs/>
          <w:sz w:val="27"/>
          <w:szCs w:val="27"/>
        </w:rPr>
        <w:sectPr w:rsidR="00A06143"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«обеспечивающие специалисты» старшей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36"/>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37"/>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38"/>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D330C3" w:rsidRPr="002C5557">
              <w:rPr>
                <w:sz w:val="27"/>
                <w:szCs w:val="27"/>
              </w:rPr>
              <w:t>0.</w:t>
            </w:r>
            <w:r w:rsidR="00C47559" w:rsidRPr="002C5557">
              <w:rPr>
                <w:sz w:val="27"/>
                <w:szCs w:val="27"/>
              </w:rPr>
              <w:t>3</w:t>
            </w:r>
            <w:r w:rsidR="00D330C3" w:rsidRPr="002C5557">
              <w:rPr>
                <w:sz w:val="27"/>
                <w:szCs w:val="27"/>
              </w:rPr>
              <w:t xml:space="preserve">, 0.1-0.16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1.1-1.6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tc>
      </w:tr>
    </w:tbl>
    <w:p w:rsidR="00D1458A" w:rsidRPr="002C5557" w:rsidRDefault="00D1458A" w:rsidP="00F42A6E">
      <w:pPr>
        <w:jc w:val="center"/>
        <w:rPr>
          <w:sz w:val="27"/>
          <w:szCs w:val="27"/>
        </w:rPr>
      </w:pPr>
    </w:p>
    <w:p w:rsidR="00D1458A" w:rsidRPr="002C5557" w:rsidRDefault="00D1458A" w:rsidP="00F42A6E">
      <w:pPr>
        <w:jc w:val="center"/>
        <w:rPr>
          <w:sz w:val="27"/>
          <w:szCs w:val="27"/>
        </w:rPr>
      </w:pPr>
    </w:p>
    <w:p w:rsidR="00A06143" w:rsidRDefault="00A06143" w:rsidP="00F42A6E">
      <w:pPr>
        <w:jc w:val="center"/>
        <w:rPr>
          <w:bCs/>
          <w:sz w:val="27"/>
          <w:szCs w:val="27"/>
        </w:rPr>
        <w:sectPr w:rsidR="00A06143"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«обеспечивающие специалисты» младшей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39"/>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40"/>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41"/>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D330C3" w:rsidRPr="002C5557">
              <w:rPr>
                <w:sz w:val="27"/>
                <w:szCs w:val="27"/>
              </w:rPr>
              <w:t>0.</w:t>
            </w:r>
            <w:r w:rsidR="00C47559" w:rsidRPr="002C5557">
              <w:rPr>
                <w:sz w:val="27"/>
                <w:szCs w:val="27"/>
              </w:rPr>
              <w:t>3</w:t>
            </w:r>
            <w:r w:rsidR="00D330C3" w:rsidRPr="002C5557">
              <w:rPr>
                <w:sz w:val="27"/>
                <w:szCs w:val="27"/>
              </w:rPr>
              <w:t xml:space="preserve">, 0.1-0.16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1.1-1.7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tc>
      </w:tr>
    </w:tbl>
    <w:p w:rsidR="00D1458A" w:rsidRPr="002C5557" w:rsidRDefault="00D1458A" w:rsidP="00F42A6E">
      <w:pPr>
        <w:jc w:val="center"/>
        <w:rPr>
          <w:sz w:val="27"/>
          <w:szCs w:val="27"/>
        </w:rPr>
      </w:pPr>
    </w:p>
    <w:p w:rsidR="00D1458A" w:rsidRPr="002C5557" w:rsidRDefault="00D1458A" w:rsidP="00F42A6E">
      <w:pPr>
        <w:rPr>
          <w:sz w:val="27"/>
          <w:szCs w:val="27"/>
        </w:rPr>
      </w:pPr>
    </w:p>
    <w:p w:rsidR="00A06143" w:rsidRDefault="00A06143" w:rsidP="00F42A6E">
      <w:pPr>
        <w:jc w:val="center"/>
        <w:rPr>
          <w:sz w:val="27"/>
          <w:szCs w:val="27"/>
        </w:rPr>
        <w:sectPr w:rsidR="00A06143" w:rsidSect="00F41B5F">
          <w:pgSz w:w="16838" w:h="11906" w:orient="landscape"/>
          <w:pgMar w:top="851" w:right="567" w:bottom="1021" w:left="794" w:header="720" w:footer="720" w:gutter="0"/>
          <w:cols w:space="720"/>
          <w:titlePg/>
        </w:sectPr>
      </w:pPr>
    </w:p>
    <w:p w:rsidR="00D1458A" w:rsidRPr="002C5557" w:rsidRDefault="00D1458A" w:rsidP="00F42A6E">
      <w:pPr>
        <w:jc w:val="center"/>
        <w:rPr>
          <w:sz w:val="27"/>
          <w:szCs w:val="27"/>
        </w:rPr>
      </w:pPr>
      <w:r w:rsidRPr="002C5557">
        <w:rPr>
          <w:sz w:val="27"/>
          <w:szCs w:val="27"/>
        </w:rPr>
        <w:lastRenderedPageBreak/>
        <w:t>Направление профессиональной служебной деятельности:</w:t>
      </w:r>
      <w:r w:rsidRPr="002C5557">
        <w:rPr>
          <w:sz w:val="27"/>
          <w:szCs w:val="27"/>
        </w:rPr>
        <w:footnoteReference w:id="42"/>
      </w:r>
    </w:p>
    <w:p w:rsidR="00D1458A" w:rsidRPr="002C5557" w:rsidRDefault="00D1458A" w:rsidP="00F42A6E">
      <w:pPr>
        <w:jc w:val="center"/>
        <w:rPr>
          <w:sz w:val="27"/>
          <w:szCs w:val="27"/>
          <w:u w:val="single"/>
        </w:rPr>
      </w:pPr>
      <w:r w:rsidRPr="002C5557">
        <w:rPr>
          <w:sz w:val="27"/>
          <w:szCs w:val="27"/>
          <w:u w:val="single"/>
        </w:rPr>
        <w:t>«</w:t>
      </w:r>
      <w:r w:rsidR="00C550DB" w:rsidRPr="002C5557">
        <w:rPr>
          <w:sz w:val="27"/>
          <w:szCs w:val="27"/>
          <w:u w:val="single"/>
        </w:rPr>
        <w:t>Регулирование бюджетной системы, бюджетная политика и бюджетная методология</w:t>
      </w:r>
      <w:r w:rsidRPr="002C5557">
        <w:rPr>
          <w:sz w:val="27"/>
          <w:szCs w:val="27"/>
          <w:u w:val="single"/>
        </w:rPr>
        <w:t>»</w:t>
      </w:r>
    </w:p>
    <w:p w:rsidR="00D1458A" w:rsidRPr="002C5557" w:rsidRDefault="00D1458A" w:rsidP="00F42A6E">
      <w:pPr>
        <w:jc w:val="center"/>
        <w:rPr>
          <w:sz w:val="27"/>
          <w:szCs w:val="27"/>
          <w:u w:val="single"/>
        </w:rPr>
      </w:pPr>
    </w:p>
    <w:p w:rsidR="00D1458A" w:rsidRPr="002C5557" w:rsidRDefault="00D1458A"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D1458A" w:rsidRPr="002C5557" w:rsidRDefault="00D330C3" w:rsidP="00F42A6E">
      <w:pPr>
        <w:jc w:val="center"/>
        <w:rPr>
          <w:sz w:val="27"/>
          <w:szCs w:val="27"/>
          <w:u w:val="single"/>
        </w:rPr>
      </w:pPr>
      <w:bookmarkStart w:id="4" w:name="Рыболовство"/>
      <w:bookmarkEnd w:id="4"/>
      <w:r w:rsidRPr="002C5557">
        <w:rPr>
          <w:sz w:val="27"/>
          <w:szCs w:val="27"/>
        </w:rPr>
        <w:t>«Бюджетная политика в области рыболовства и рыбоводства»</w:t>
      </w:r>
    </w:p>
    <w:p w:rsidR="00D1458A" w:rsidRPr="002C5557" w:rsidRDefault="00D1458A" w:rsidP="00F42A6E">
      <w:pPr>
        <w:jc w:val="center"/>
        <w:rPr>
          <w:sz w:val="27"/>
          <w:szCs w:val="27"/>
          <w:u w:val="single"/>
        </w:rPr>
      </w:pPr>
    </w:p>
    <w:p w:rsidR="00D1458A" w:rsidRPr="002C5557" w:rsidRDefault="00D1458A" w:rsidP="00F42A6E">
      <w:pPr>
        <w:jc w:val="center"/>
        <w:rPr>
          <w:sz w:val="27"/>
          <w:szCs w:val="27"/>
          <w:u w:val="single"/>
        </w:rPr>
      </w:pPr>
      <w:r w:rsidRPr="002C5557">
        <w:rPr>
          <w:sz w:val="27"/>
          <w:szCs w:val="27"/>
          <w:u w:val="single"/>
        </w:rPr>
        <w:t>Министерство финансов Российской Федерации, Департамент бюджетной политики в сфере транспорта, дорожного хозяйства, природопользования и агропромышленного комплекса</w:t>
      </w:r>
    </w:p>
    <w:p w:rsidR="00D1458A" w:rsidRPr="002C5557" w:rsidRDefault="00D1458A" w:rsidP="00F42A6E">
      <w:pPr>
        <w:jc w:val="center"/>
        <w:rPr>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t>Категория «специалисты» главной группы должностей государственной гражданской службы</w:t>
            </w:r>
          </w:p>
          <w:p w:rsidR="00D1458A" w:rsidRPr="002C5557" w:rsidRDefault="00D1458A" w:rsidP="00F42A6E">
            <w:pPr>
              <w:jc w:val="center"/>
              <w:rPr>
                <w:sz w:val="27"/>
                <w:szCs w:val="27"/>
              </w:rPr>
            </w:pP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43"/>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44"/>
            </w:r>
            <w:r w:rsidRPr="002C5557">
              <w:rPr>
                <w:sz w:val="27"/>
                <w:szCs w:val="27"/>
              </w:rPr>
              <w:t>.</w:t>
            </w:r>
          </w:p>
          <w:p w:rsidR="00D1458A" w:rsidRPr="002C5557" w:rsidRDefault="00D1458A" w:rsidP="00F42A6E">
            <w:pPr>
              <w:rPr>
                <w:sz w:val="27"/>
                <w:szCs w:val="27"/>
              </w:rPr>
            </w:pP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 xml:space="preserve">», специализации по направлению «Бюджетная политика в области </w:t>
            </w:r>
            <w:r w:rsidRPr="002C5557">
              <w:rPr>
                <w:sz w:val="27"/>
                <w:szCs w:val="27"/>
              </w:rPr>
              <w:lastRenderedPageBreak/>
              <w:t>рыболовства и рыбоводства»:</w:t>
            </w:r>
          </w:p>
          <w:p w:rsidR="00D1458A" w:rsidRPr="002C5557" w:rsidRDefault="00D1458A" w:rsidP="00F42A6E">
            <w:pPr>
              <w:jc w:val="both"/>
              <w:rPr>
                <w:sz w:val="27"/>
                <w:szCs w:val="27"/>
              </w:rPr>
            </w:pPr>
            <w:r w:rsidRPr="002C5557">
              <w:rPr>
                <w:sz w:val="27"/>
                <w:szCs w:val="27"/>
              </w:rPr>
              <w:t xml:space="preserve">пункты </w:t>
            </w:r>
            <w:r w:rsidR="00D330C3" w:rsidRPr="002C5557">
              <w:rPr>
                <w:sz w:val="27"/>
                <w:szCs w:val="27"/>
              </w:rPr>
              <w:t>0.</w:t>
            </w:r>
            <w:r w:rsidR="00C47559" w:rsidRPr="002C5557">
              <w:rPr>
                <w:sz w:val="27"/>
                <w:szCs w:val="27"/>
              </w:rPr>
              <w:t>8</w:t>
            </w:r>
            <w:r w:rsidR="00D330C3" w:rsidRPr="002C5557">
              <w:rPr>
                <w:sz w:val="27"/>
                <w:szCs w:val="27"/>
              </w:rPr>
              <w:t>, 0.1</w:t>
            </w:r>
            <w:r w:rsidR="00C47559" w:rsidRPr="002C5557">
              <w:rPr>
                <w:sz w:val="27"/>
                <w:szCs w:val="27"/>
              </w:rPr>
              <w:t>0</w:t>
            </w:r>
            <w:r w:rsidR="00D330C3" w:rsidRPr="002C5557">
              <w:rPr>
                <w:sz w:val="27"/>
                <w:szCs w:val="27"/>
              </w:rPr>
              <w:t>, 0.1</w:t>
            </w:r>
            <w:r w:rsidR="00C47559" w:rsidRPr="002C5557">
              <w:rPr>
                <w:sz w:val="27"/>
                <w:szCs w:val="27"/>
              </w:rPr>
              <w:t>6</w:t>
            </w:r>
            <w:r w:rsidR="00D330C3" w:rsidRPr="002C5557">
              <w:rPr>
                <w:sz w:val="27"/>
                <w:szCs w:val="27"/>
              </w:rPr>
              <w:t>; 0.12</w:t>
            </w:r>
            <w:r w:rsidRPr="002C5557">
              <w:rPr>
                <w:sz w:val="27"/>
                <w:szCs w:val="27"/>
              </w:rPr>
              <w:t xml:space="preserve"> 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2C5557">
              <w:rPr>
                <w:sz w:val="27"/>
                <w:szCs w:val="27"/>
                <w:u w:val="single"/>
              </w:rPr>
              <w:t>Регулирование бюджетной системы</w:t>
            </w:r>
            <w:r w:rsidR="00C550DB" w:rsidRPr="002C5557">
              <w:rPr>
                <w:sz w:val="27"/>
                <w:szCs w:val="27"/>
                <w:u w:val="single"/>
              </w:rPr>
              <w:t>,</w:t>
            </w:r>
            <w:r w:rsidRPr="002C5557">
              <w:rPr>
                <w:sz w:val="27"/>
                <w:szCs w:val="27"/>
                <w:u w:val="single"/>
              </w:rPr>
              <w:t xml:space="preserve"> бюджетная политика</w:t>
            </w:r>
            <w:r w:rsidR="00C550DB" w:rsidRPr="002C5557">
              <w:rPr>
                <w:sz w:val="27"/>
                <w:szCs w:val="27"/>
                <w:u w:val="single"/>
              </w:rPr>
              <w:t xml:space="preserve"> и бюджетная методология</w:t>
            </w:r>
            <w:r w:rsidRPr="002C5557">
              <w:rPr>
                <w:sz w:val="27"/>
                <w:szCs w:val="27"/>
                <w:u w:val="single"/>
              </w:rPr>
              <w:t>»</w:t>
            </w:r>
            <w:r w:rsidRPr="002C5557">
              <w:rPr>
                <w:sz w:val="27"/>
                <w:szCs w:val="27"/>
              </w:rPr>
              <w:t>:</w:t>
            </w:r>
          </w:p>
          <w:p w:rsidR="00D1458A" w:rsidRPr="002C5557" w:rsidRDefault="00D1458A" w:rsidP="00F42A6E">
            <w:pPr>
              <w:jc w:val="both"/>
              <w:rPr>
                <w:sz w:val="27"/>
                <w:szCs w:val="27"/>
              </w:rPr>
            </w:pPr>
            <w:r w:rsidRPr="002C5557">
              <w:rPr>
                <w:sz w:val="27"/>
                <w:szCs w:val="27"/>
              </w:rPr>
              <w:t>Пункты 1.1-1.4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 xml:space="preserve">, </w:t>
            </w:r>
            <w:r w:rsidRPr="002C5557">
              <w:rPr>
                <w:sz w:val="27"/>
                <w:szCs w:val="27"/>
              </w:rPr>
              <w:t>бюджетная политика</w:t>
            </w:r>
            <w:r w:rsidR="00C550DB" w:rsidRPr="002C5557">
              <w:rPr>
                <w:sz w:val="27"/>
                <w:szCs w:val="27"/>
              </w:rPr>
              <w:t xml:space="preserve"> и бюджетная методология</w:t>
            </w:r>
            <w:r w:rsidRPr="002C5557">
              <w:rPr>
                <w:sz w:val="27"/>
                <w:szCs w:val="27"/>
              </w:rPr>
              <w:t>»</w:t>
            </w:r>
            <w:r w:rsidR="00C550DB" w:rsidRPr="002C5557">
              <w:rPr>
                <w:sz w:val="27"/>
                <w:szCs w:val="27"/>
              </w:rPr>
              <w:t xml:space="preserve"> </w:t>
            </w:r>
            <w:r w:rsidRPr="002C5557">
              <w:rPr>
                <w:sz w:val="27"/>
                <w:szCs w:val="27"/>
              </w:rPr>
              <w:t>специализации по направлению «Бюджетная политика в области рыболовства и рыбоводства»:</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p w:rsidR="00D1458A" w:rsidRPr="002C5557" w:rsidRDefault="00D1458A" w:rsidP="00F42A6E">
            <w:pPr>
              <w:jc w:val="both"/>
              <w:rPr>
                <w:sz w:val="27"/>
                <w:szCs w:val="27"/>
              </w:rPr>
            </w:pPr>
            <w:r w:rsidRPr="002C5557">
              <w:rPr>
                <w:sz w:val="27"/>
                <w:szCs w:val="27"/>
              </w:rPr>
              <w:t>Кроме того:</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совершенствованию мер государственной поддержки экономики и оптимизации расходов федерального бюджета;</w:t>
            </w:r>
          </w:p>
          <w:p w:rsidR="00D1458A" w:rsidRPr="002C5557" w:rsidRDefault="00D1458A" w:rsidP="00F42A6E">
            <w:pPr>
              <w:numPr>
                <w:ilvl w:val="0"/>
                <w:numId w:val="5"/>
              </w:numPr>
              <w:jc w:val="both"/>
              <w:rPr>
                <w:sz w:val="27"/>
                <w:szCs w:val="27"/>
              </w:rPr>
            </w:pPr>
            <w:r w:rsidRPr="002C5557">
              <w:rPr>
                <w:sz w:val="27"/>
                <w:szCs w:val="27"/>
              </w:rPr>
              <w:t>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инновационному развитию отраслей экономики.</w:t>
            </w:r>
          </w:p>
        </w:tc>
      </w:tr>
    </w:tbl>
    <w:p w:rsidR="00A06143" w:rsidRDefault="00A06143" w:rsidP="00F42A6E">
      <w:pPr>
        <w:jc w:val="center"/>
        <w:rPr>
          <w:sz w:val="27"/>
          <w:szCs w:val="27"/>
        </w:rPr>
        <w:sectPr w:rsidR="00A06143"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sz w:val="27"/>
                <w:szCs w:val="27"/>
              </w:rPr>
              <w:lastRenderedPageBreak/>
              <w:t>Категория «специалисты» ведущей группы должностей государственной гражданской службы</w:t>
            </w:r>
          </w:p>
          <w:p w:rsidR="00D1458A" w:rsidRPr="002C5557" w:rsidRDefault="00D1458A" w:rsidP="00F42A6E">
            <w:pPr>
              <w:jc w:val="center"/>
              <w:rPr>
                <w:sz w:val="27"/>
                <w:szCs w:val="27"/>
              </w:rPr>
            </w:pP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45"/>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46"/>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47"/>
            </w:r>
            <w:r w:rsidRPr="002C5557">
              <w:rPr>
                <w:sz w:val="27"/>
                <w:szCs w:val="27"/>
              </w:rPr>
              <w:t>.</w:t>
            </w:r>
          </w:p>
          <w:p w:rsidR="00D1458A" w:rsidRPr="002C5557" w:rsidRDefault="00D1458A" w:rsidP="00F42A6E">
            <w:pPr>
              <w:rPr>
                <w:sz w:val="27"/>
                <w:szCs w:val="27"/>
              </w:rPr>
            </w:pPr>
          </w:p>
          <w:p w:rsidR="00D1458A" w:rsidRPr="002C5557" w:rsidRDefault="00D1458A" w:rsidP="00F42A6E">
            <w:pPr>
              <w:rPr>
                <w:sz w:val="27"/>
                <w:szCs w:val="27"/>
              </w:rPr>
            </w:pP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 xml:space="preserve">, </w:t>
            </w:r>
            <w:r w:rsidRPr="002C5557">
              <w:rPr>
                <w:sz w:val="27"/>
                <w:szCs w:val="27"/>
              </w:rPr>
              <w:t>бюджетная политика</w:t>
            </w:r>
            <w:r w:rsidR="00C550DB" w:rsidRPr="002C5557">
              <w:rPr>
                <w:sz w:val="27"/>
                <w:szCs w:val="27"/>
              </w:rPr>
              <w:t xml:space="preserve"> и бюджетная методология</w:t>
            </w:r>
            <w:r w:rsidRPr="002C5557">
              <w:rPr>
                <w:sz w:val="27"/>
                <w:szCs w:val="27"/>
              </w:rPr>
              <w:t>», специализации по направлению «Бюджетная политика в области рыболовства и рыбоводства»:</w:t>
            </w:r>
          </w:p>
          <w:p w:rsidR="00D1458A" w:rsidRPr="002C5557" w:rsidRDefault="00D1458A" w:rsidP="00F42A6E">
            <w:pPr>
              <w:jc w:val="both"/>
              <w:rPr>
                <w:sz w:val="27"/>
                <w:szCs w:val="27"/>
              </w:rPr>
            </w:pPr>
            <w:r w:rsidRPr="002C5557">
              <w:rPr>
                <w:sz w:val="27"/>
                <w:szCs w:val="27"/>
              </w:rPr>
              <w:t xml:space="preserve">пункты </w:t>
            </w:r>
            <w:r w:rsidR="00C47559" w:rsidRPr="002C5557">
              <w:rPr>
                <w:sz w:val="27"/>
                <w:szCs w:val="27"/>
              </w:rPr>
              <w:t xml:space="preserve">0.8, 0.10, 0.16; </w:t>
            </w:r>
            <w:r w:rsidR="00EA7CE4" w:rsidRPr="002C5557">
              <w:rPr>
                <w:sz w:val="27"/>
                <w:szCs w:val="27"/>
              </w:rPr>
              <w:t xml:space="preserve">0.12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2C5557">
              <w:rPr>
                <w:sz w:val="27"/>
                <w:szCs w:val="27"/>
              </w:rPr>
              <w:lastRenderedPageBreak/>
              <w:t>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2C5557">
              <w:rPr>
                <w:sz w:val="27"/>
                <w:szCs w:val="27"/>
                <w:u w:val="single"/>
              </w:rPr>
              <w:t>Регулирование бюджетной системы</w:t>
            </w:r>
            <w:r w:rsidR="00C550DB" w:rsidRPr="002C5557">
              <w:rPr>
                <w:sz w:val="27"/>
                <w:szCs w:val="27"/>
                <w:u w:val="single"/>
              </w:rPr>
              <w:t>,</w:t>
            </w:r>
            <w:r w:rsidRPr="002C5557">
              <w:rPr>
                <w:sz w:val="27"/>
                <w:szCs w:val="27"/>
                <w:u w:val="single"/>
              </w:rPr>
              <w:t xml:space="preserve"> бюджетная политика</w:t>
            </w:r>
            <w:r w:rsidR="00C550DB" w:rsidRPr="002C5557">
              <w:rPr>
                <w:sz w:val="27"/>
                <w:szCs w:val="27"/>
                <w:u w:val="single"/>
              </w:rPr>
              <w:t xml:space="preserve"> и бюджетная методология</w:t>
            </w:r>
            <w:r w:rsidRPr="002C5557">
              <w:rPr>
                <w:sz w:val="27"/>
                <w:szCs w:val="27"/>
                <w:u w:val="single"/>
              </w:rPr>
              <w:t>»</w:t>
            </w:r>
            <w:r w:rsidRPr="002C5557">
              <w:rPr>
                <w:sz w:val="27"/>
                <w:szCs w:val="27"/>
              </w:rPr>
              <w:t>:</w:t>
            </w:r>
          </w:p>
          <w:p w:rsidR="00D1458A" w:rsidRPr="002C5557" w:rsidRDefault="00D1458A" w:rsidP="00F42A6E">
            <w:pPr>
              <w:jc w:val="both"/>
              <w:rPr>
                <w:sz w:val="27"/>
                <w:szCs w:val="27"/>
              </w:rPr>
            </w:pPr>
            <w:r w:rsidRPr="002C5557">
              <w:rPr>
                <w:sz w:val="27"/>
                <w:szCs w:val="27"/>
              </w:rPr>
              <w:t>Пункты 1.1-1.4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 xml:space="preserve">, </w:t>
            </w:r>
            <w:r w:rsidRPr="002C5557">
              <w:rPr>
                <w:sz w:val="27"/>
                <w:szCs w:val="27"/>
              </w:rPr>
              <w:t>бюджетная политика</w:t>
            </w:r>
            <w:r w:rsidR="00C550DB" w:rsidRPr="002C5557">
              <w:rPr>
                <w:sz w:val="27"/>
                <w:szCs w:val="27"/>
              </w:rPr>
              <w:t xml:space="preserve"> и бюджетная методология</w:t>
            </w:r>
            <w:r w:rsidRPr="002C5557">
              <w:rPr>
                <w:sz w:val="27"/>
                <w:szCs w:val="27"/>
              </w:rPr>
              <w:t>»</w:t>
            </w:r>
            <w:r w:rsidR="00BC141A" w:rsidRPr="002C5557">
              <w:rPr>
                <w:sz w:val="27"/>
                <w:szCs w:val="27"/>
              </w:rPr>
              <w:t xml:space="preserve"> </w:t>
            </w:r>
            <w:r w:rsidRPr="002C5557">
              <w:rPr>
                <w:sz w:val="27"/>
                <w:szCs w:val="27"/>
              </w:rPr>
              <w:t>специализации по направлению «Бюджетная политика в области рыболовства и рыбоводства»:</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p w:rsidR="00D1458A" w:rsidRPr="002C5557" w:rsidRDefault="00D1458A" w:rsidP="00F42A6E">
            <w:pPr>
              <w:jc w:val="both"/>
              <w:rPr>
                <w:sz w:val="27"/>
                <w:szCs w:val="27"/>
              </w:rPr>
            </w:pPr>
            <w:r w:rsidRPr="002C5557">
              <w:rPr>
                <w:sz w:val="27"/>
                <w:szCs w:val="27"/>
              </w:rPr>
              <w:t>Кроме того:</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совершенствованию мер государственной поддержки экономики и оптимизации расходов федерального бюджета;</w:t>
            </w:r>
          </w:p>
          <w:p w:rsidR="00D1458A" w:rsidRPr="002C5557" w:rsidRDefault="00D1458A" w:rsidP="00F42A6E">
            <w:pPr>
              <w:numPr>
                <w:ilvl w:val="0"/>
                <w:numId w:val="5"/>
              </w:numPr>
              <w:jc w:val="both"/>
              <w:rPr>
                <w:sz w:val="27"/>
                <w:szCs w:val="27"/>
              </w:rPr>
            </w:pPr>
            <w:r w:rsidRPr="002C5557">
              <w:rPr>
                <w:sz w:val="27"/>
                <w:szCs w:val="27"/>
              </w:rPr>
              <w:t>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инновационному развитию отраслей экономики.</w:t>
            </w:r>
          </w:p>
        </w:tc>
      </w:tr>
    </w:tbl>
    <w:p w:rsidR="00D1458A" w:rsidRPr="002C5557" w:rsidRDefault="00D1458A" w:rsidP="00F42A6E">
      <w:pPr>
        <w:rPr>
          <w:sz w:val="27"/>
          <w:szCs w:val="27"/>
        </w:rPr>
      </w:pPr>
    </w:p>
    <w:p w:rsidR="00EA7CE4" w:rsidRPr="002C5557" w:rsidRDefault="00EA7CE4" w:rsidP="00F42A6E">
      <w:pPr>
        <w:jc w:val="center"/>
        <w:rPr>
          <w:sz w:val="27"/>
          <w:szCs w:val="27"/>
        </w:rPr>
      </w:pPr>
    </w:p>
    <w:p w:rsidR="00EA7CE4" w:rsidRPr="002C5557" w:rsidRDefault="00EA7CE4" w:rsidP="00F42A6E">
      <w:pPr>
        <w:jc w:val="center"/>
        <w:rPr>
          <w:sz w:val="27"/>
          <w:szCs w:val="27"/>
        </w:rPr>
      </w:pPr>
    </w:p>
    <w:p w:rsidR="00EA7CE4" w:rsidRPr="002C5557" w:rsidRDefault="00EA7CE4" w:rsidP="00F42A6E">
      <w:pPr>
        <w:jc w:val="center"/>
        <w:rPr>
          <w:sz w:val="27"/>
          <w:szCs w:val="27"/>
        </w:rPr>
      </w:pPr>
    </w:p>
    <w:p w:rsidR="00EA7CE4" w:rsidRPr="002C5557" w:rsidRDefault="00EA7CE4" w:rsidP="00F42A6E">
      <w:pPr>
        <w:jc w:val="center"/>
        <w:rPr>
          <w:sz w:val="27"/>
          <w:szCs w:val="27"/>
        </w:rPr>
      </w:pPr>
    </w:p>
    <w:p w:rsidR="00EA7CE4" w:rsidRPr="002C5557" w:rsidRDefault="00EA7CE4" w:rsidP="00F42A6E">
      <w:pPr>
        <w:jc w:val="center"/>
        <w:rPr>
          <w:sz w:val="27"/>
          <w:szCs w:val="27"/>
        </w:rPr>
      </w:pPr>
    </w:p>
    <w:p w:rsidR="00EA7CE4" w:rsidRPr="002C5557" w:rsidRDefault="00EA7CE4"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lastRenderedPageBreak/>
              <w:t>Категория «специалисты» старшей группы должностей государственной гражданской службы</w:t>
            </w:r>
          </w:p>
          <w:p w:rsidR="00D1458A" w:rsidRPr="002C5557" w:rsidRDefault="00D1458A" w:rsidP="00F42A6E">
            <w:pPr>
              <w:jc w:val="center"/>
              <w:rPr>
                <w:sz w:val="27"/>
                <w:szCs w:val="27"/>
              </w:rPr>
            </w:pP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lastRenderedPageBreak/>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48"/>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49"/>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50"/>
            </w:r>
            <w:r w:rsidRPr="002C5557">
              <w:rPr>
                <w:sz w:val="27"/>
                <w:szCs w:val="27"/>
              </w:rPr>
              <w:t>.</w:t>
            </w:r>
          </w:p>
          <w:p w:rsidR="00D1458A" w:rsidRPr="002C5557" w:rsidRDefault="00D1458A" w:rsidP="00F42A6E">
            <w:pPr>
              <w:rPr>
                <w:sz w:val="27"/>
                <w:szCs w:val="27"/>
              </w:rPr>
            </w:pP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 специализации по направлению «Бюджетная политика в области рыболовства и рыбоводства»:</w:t>
            </w:r>
          </w:p>
          <w:p w:rsidR="00D1458A" w:rsidRPr="002C5557" w:rsidRDefault="00D1458A" w:rsidP="00F42A6E">
            <w:pPr>
              <w:jc w:val="both"/>
              <w:rPr>
                <w:sz w:val="27"/>
                <w:szCs w:val="27"/>
              </w:rPr>
            </w:pPr>
            <w:r w:rsidRPr="002C5557">
              <w:rPr>
                <w:sz w:val="27"/>
                <w:szCs w:val="27"/>
              </w:rPr>
              <w:t xml:space="preserve">пункты </w:t>
            </w:r>
            <w:r w:rsidR="00C47559" w:rsidRPr="002C5557">
              <w:rPr>
                <w:sz w:val="27"/>
                <w:szCs w:val="27"/>
              </w:rPr>
              <w:t xml:space="preserve">0.8, 0.10, 0.16; </w:t>
            </w:r>
            <w:r w:rsidR="00EA7CE4" w:rsidRPr="002C5557">
              <w:rPr>
                <w:sz w:val="27"/>
                <w:szCs w:val="27"/>
              </w:rPr>
              <w:t xml:space="preserve">0.12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2C5557">
              <w:rPr>
                <w:sz w:val="27"/>
                <w:szCs w:val="27"/>
              </w:rPr>
              <w:lastRenderedPageBreak/>
              <w:t>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2C5557">
              <w:rPr>
                <w:sz w:val="27"/>
                <w:szCs w:val="27"/>
                <w:u w:val="single"/>
              </w:rPr>
              <w:t>Регулирование бюджетной системы</w:t>
            </w:r>
            <w:r w:rsidR="00C550DB" w:rsidRPr="002C5557">
              <w:rPr>
                <w:sz w:val="27"/>
                <w:szCs w:val="27"/>
                <w:u w:val="single"/>
              </w:rPr>
              <w:t>,</w:t>
            </w:r>
            <w:r w:rsidRPr="002C5557">
              <w:rPr>
                <w:sz w:val="27"/>
                <w:szCs w:val="27"/>
                <w:u w:val="single"/>
              </w:rPr>
              <w:t xml:space="preserve"> бюджетная политика</w:t>
            </w:r>
            <w:r w:rsidR="00C550DB" w:rsidRPr="002C5557">
              <w:rPr>
                <w:sz w:val="27"/>
                <w:szCs w:val="27"/>
                <w:u w:val="single"/>
              </w:rPr>
              <w:t xml:space="preserve"> и бюджетная методология</w:t>
            </w:r>
            <w:r w:rsidRPr="002C5557">
              <w:rPr>
                <w:sz w:val="27"/>
                <w:szCs w:val="27"/>
                <w:u w:val="single"/>
              </w:rPr>
              <w:t>»</w:t>
            </w:r>
            <w:r w:rsidRPr="002C5557">
              <w:rPr>
                <w:sz w:val="27"/>
                <w:szCs w:val="27"/>
              </w:rPr>
              <w:t>:</w:t>
            </w:r>
          </w:p>
          <w:p w:rsidR="00D1458A" w:rsidRPr="002C5557" w:rsidRDefault="00D1458A" w:rsidP="00F42A6E">
            <w:pPr>
              <w:jc w:val="both"/>
              <w:rPr>
                <w:sz w:val="27"/>
                <w:szCs w:val="27"/>
              </w:rPr>
            </w:pPr>
            <w:r w:rsidRPr="002C5557">
              <w:rPr>
                <w:sz w:val="27"/>
                <w:szCs w:val="27"/>
              </w:rPr>
              <w:t>Пункты 1.1-1.4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 xml:space="preserve">, </w:t>
            </w:r>
            <w:r w:rsidRPr="002C5557">
              <w:rPr>
                <w:sz w:val="27"/>
                <w:szCs w:val="27"/>
              </w:rPr>
              <w:t>бюджетная политика</w:t>
            </w:r>
            <w:r w:rsidR="00C550DB" w:rsidRPr="002C5557">
              <w:rPr>
                <w:sz w:val="27"/>
                <w:szCs w:val="27"/>
              </w:rPr>
              <w:t xml:space="preserve"> и бюджетная методология</w:t>
            </w:r>
            <w:r w:rsidRPr="002C5557">
              <w:rPr>
                <w:sz w:val="27"/>
                <w:szCs w:val="27"/>
              </w:rPr>
              <w:t>»</w:t>
            </w:r>
            <w:r w:rsidR="00C550DB" w:rsidRPr="002C5557">
              <w:rPr>
                <w:sz w:val="27"/>
                <w:szCs w:val="27"/>
              </w:rPr>
              <w:t xml:space="preserve"> с</w:t>
            </w:r>
            <w:r w:rsidRPr="002C5557">
              <w:rPr>
                <w:sz w:val="27"/>
                <w:szCs w:val="27"/>
              </w:rPr>
              <w:t>пециализации по направлению «Бюджетная политика в области рыболовства и рыбоводства»:</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p w:rsidR="00D1458A" w:rsidRPr="002C5557" w:rsidRDefault="00D1458A" w:rsidP="00F42A6E">
            <w:pPr>
              <w:jc w:val="both"/>
              <w:rPr>
                <w:sz w:val="27"/>
                <w:szCs w:val="27"/>
              </w:rPr>
            </w:pPr>
            <w:r w:rsidRPr="002C5557">
              <w:rPr>
                <w:sz w:val="27"/>
                <w:szCs w:val="27"/>
              </w:rPr>
              <w:t>Кроме того:</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совершенствованию мер государственной поддержки экономики и оптимизации расходов федерального бюджета;</w:t>
            </w:r>
          </w:p>
          <w:p w:rsidR="00D1458A" w:rsidRPr="002C5557" w:rsidRDefault="00D1458A" w:rsidP="00F42A6E">
            <w:pPr>
              <w:numPr>
                <w:ilvl w:val="0"/>
                <w:numId w:val="5"/>
              </w:numPr>
              <w:jc w:val="both"/>
              <w:rPr>
                <w:sz w:val="27"/>
                <w:szCs w:val="27"/>
              </w:rPr>
            </w:pPr>
            <w:r w:rsidRPr="002C5557">
              <w:rPr>
                <w:sz w:val="27"/>
                <w:szCs w:val="27"/>
              </w:rPr>
              <w:t>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w:t>
            </w:r>
          </w:p>
          <w:p w:rsidR="00D1458A" w:rsidRPr="002C5557" w:rsidRDefault="00D1458A" w:rsidP="00F42A6E">
            <w:pPr>
              <w:numPr>
                <w:ilvl w:val="0"/>
                <w:numId w:val="5"/>
              </w:numPr>
              <w:jc w:val="both"/>
              <w:rPr>
                <w:sz w:val="27"/>
                <w:szCs w:val="27"/>
              </w:rPr>
            </w:pPr>
            <w:r w:rsidRPr="002C5557">
              <w:rPr>
                <w:sz w:val="27"/>
                <w:szCs w:val="27"/>
              </w:rPr>
              <w:t>подготовка предложений по инновационному развитию отраслей экономики.</w:t>
            </w:r>
          </w:p>
        </w:tc>
      </w:tr>
    </w:tbl>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t>Направление профессиональной служебной деятельности:</w:t>
      </w:r>
      <w:r w:rsidRPr="002C5557">
        <w:rPr>
          <w:sz w:val="27"/>
          <w:szCs w:val="27"/>
        </w:rPr>
        <w:footnoteReference w:id="51"/>
      </w:r>
    </w:p>
    <w:p w:rsidR="00D1458A" w:rsidRPr="002C5557" w:rsidRDefault="00D1458A" w:rsidP="00F42A6E">
      <w:pPr>
        <w:jc w:val="center"/>
        <w:rPr>
          <w:sz w:val="27"/>
          <w:szCs w:val="27"/>
          <w:u w:val="single"/>
        </w:rPr>
      </w:pPr>
      <w:r w:rsidRPr="002C5557">
        <w:rPr>
          <w:sz w:val="27"/>
          <w:szCs w:val="27"/>
          <w:u w:val="single"/>
        </w:rPr>
        <w:t>«</w:t>
      </w:r>
      <w:r w:rsidR="00C550DB" w:rsidRPr="002C5557">
        <w:rPr>
          <w:sz w:val="27"/>
          <w:szCs w:val="27"/>
          <w:u w:val="single"/>
        </w:rPr>
        <w:t>Регулирование бюджетной системы, бюджетная политика и бюджетная методология</w:t>
      </w:r>
      <w:r w:rsidRPr="002C5557">
        <w:rPr>
          <w:sz w:val="27"/>
          <w:szCs w:val="27"/>
          <w:u w:val="single"/>
        </w:rPr>
        <w:t>»</w:t>
      </w:r>
    </w:p>
    <w:p w:rsidR="00D1458A" w:rsidRPr="002C5557" w:rsidRDefault="00D1458A" w:rsidP="00F42A6E">
      <w:pPr>
        <w:jc w:val="center"/>
        <w:rPr>
          <w:sz w:val="27"/>
          <w:szCs w:val="27"/>
          <w:u w:val="single"/>
        </w:rPr>
      </w:pPr>
    </w:p>
    <w:p w:rsidR="00D1458A" w:rsidRPr="002C5557" w:rsidRDefault="00D1458A"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D1458A" w:rsidRPr="002C5557" w:rsidRDefault="00D1458A" w:rsidP="00F42A6E">
      <w:pPr>
        <w:jc w:val="center"/>
        <w:rPr>
          <w:sz w:val="27"/>
          <w:szCs w:val="27"/>
          <w:u w:val="single"/>
        </w:rPr>
      </w:pPr>
      <w:bookmarkStart w:id="5" w:name="Землепользование"/>
      <w:bookmarkEnd w:id="5"/>
      <w:r w:rsidRPr="002C5557">
        <w:rPr>
          <w:sz w:val="27"/>
          <w:szCs w:val="27"/>
          <w:u w:val="single"/>
        </w:rPr>
        <w:t>«Бюджетная политика в сфере воспроизводства и использования природных ресурсов, землепользования, картографии и геодезии»</w:t>
      </w:r>
    </w:p>
    <w:p w:rsidR="00D1458A" w:rsidRPr="002C5557" w:rsidRDefault="00D1458A" w:rsidP="00F42A6E">
      <w:pPr>
        <w:jc w:val="center"/>
        <w:rPr>
          <w:sz w:val="27"/>
          <w:szCs w:val="27"/>
        </w:rPr>
      </w:pPr>
    </w:p>
    <w:p w:rsidR="00D1458A" w:rsidRPr="002C5557" w:rsidRDefault="00D1458A" w:rsidP="00F42A6E">
      <w:pPr>
        <w:jc w:val="center"/>
        <w:rPr>
          <w:sz w:val="27"/>
          <w:szCs w:val="27"/>
          <w:u w:val="single"/>
        </w:rPr>
      </w:pPr>
    </w:p>
    <w:p w:rsidR="00D1458A" w:rsidRPr="002C5557" w:rsidRDefault="00C550DB" w:rsidP="00F42A6E">
      <w:pPr>
        <w:jc w:val="center"/>
        <w:rPr>
          <w:sz w:val="27"/>
          <w:szCs w:val="27"/>
          <w:u w:val="single"/>
        </w:rPr>
      </w:pPr>
      <w:r w:rsidRPr="002C5557">
        <w:rPr>
          <w:sz w:val="27"/>
          <w:szCs w:val="27"/>
          <w:u w:val="single"/>
        </w:rPr>
        <w:t>Министерство</w:t>
      </w:r>
      <w:r w:rsidR="00D1458A" w:rsidRPr="002C5557">
        <w:rPr>
          <w:sz w:val="27"/>
          <w:szCs w:val="27"/>
          <w:u w:val="single"/>
        </w:rPr>
        <w:t xml:space="preserve"> финансов Российской Федерации, Департамент бюджетной политики в сфере транспорта, дорожного хозяйства, природопользования и агропромышленного комплекса</w:t>
      </w:r>
    </w:p>
    <w:p w:rsidR="00D1458A" w:rsidRPr="002C5557" w:rsidRDefault="00D1458A"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t>Категория «руководители» высшей группы должностей государственной гражданской службы</w:t>
            </w:r>
            <w:r w:rsidRPr="002C5557">
              <w:rPr>
                <w:sz w:val="27"/>
                <w:szCs w:val="27"/>
              </w:rPr>
              <w:t xml:space="preserve"> </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52"/>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53"/>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 xml:space="preserve">Иное направление подготовки (специальность) при условии наличия диплома о </w:t>
            </w:r>
            <w:r w:rsidRPr="002C5557">
              <w:rPr>
                <w:sz w:val="27"/>
                <w:szCs w:val="27"/>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CB3280" w:rsidRPr="002C5557">
              <w:rPr>
                <w:sz w:val="27"/>
                <w:szCs w:val="27"/>
              </w:rPr>
              <w:t>0.</w:t>
            </w:r>
            <w:r w:rsidR="004B4B2F" w:rsidRPr="002C5557">
              <w:rPr>
                <w:sz w:val="27"/>
                <w:szCs w:val="27"/>
              </w:rPr>
              <w:t>3, 0.16</w:t>
            </w:r>
            <w:r w:rsidR="00CB3280" w:rsidRPr="002C5557">
              <w:rPr>
                <w:sz w:val="27"/>
                <w:szCs w:val="27"/>
              </w:rPr>
              <w:t>, 0.1- 0.26</w:t>
            </w:r>
            <w:r w:rsidRPr="002C5557">
              <w:rPr>
                <w:sz w:val="27"/>
                <w:szCs w:val="27"/>
              </w:rPr>
              <w:t xml:space="preserve"> 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 xml:space="preserve">, </w:t>
            </w:r>
            <w:r w:rsidRPr="002C5557">
              <w:rPr>
                <w:sz w:val="27"/>
                <w:szCs w:val="27"/>
              </w:rPr>
              <w:t>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1.1-1.8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C550DB" w:rsidRPr="002C5557">
              <w:rPr>
                <w:sz w:val="27"/>
                <w:szCs w:val="27"/>
              </w:rPr>
              <w:t>,</w:t>
            </w:r>
            <w:r w:rsidRPr="002C5557">
              <w:rPr>
                <w:sz w:val="27"/>
                <w:szCs w:val="27"/>
              </w:rPr>
              <w:t xml:space="preserve"> бюджетная политика</w:t>
            </w:r>
            <w:r w:rsidR="00C550DB"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2.1-2.9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rPr>
          <w:sz w:val="27"/>
          <w:szCs w:val="27"/>
        </w:rPr>
      </w:pPr>
      <w:r w:rsidRPr="002C5557">
        <w:rPr>
          <w:sz w:val="27"/>
          <w:szCs w:val="27"/>
        </w:rPr>
        <w:t xml:space="preserve"> </w:t>
      </w:r>
    </w:p>
    <w:p w:rsidR="00A224C8" w:rsidRPr="002C5557" w:rsidRDefault="00A224C8" w:rsidP="00F42A6E">
      <w:pPr>
        <w:rPr>
          <w:sz w:val="27"/>
          <w:szCs w:val="27"/>
        </w:rPr>
      </w:pPr>
    </w:p>
    <w:p w:rsidR="00A224C8" w:rsidRPr="002C5557" w:rsidRDefault="00A224C8" w:rsidP="00F42A6E">
      <w:pPr>
        <w:rPr>
          <w:sz w:val="27"/>
          <w:szCs w:val="27"/>
        </w:rPr>
      </w:pPr>
    </w:p>
    <w:p w:rsidR="00D1458A" w:rsidRDefault="00D1458A" w:rsidP="00F42A6E">
      <w:pPr>
        <w:jc w:val="center"/>
        <w:rPr>
          <w:sz w:val="27"/>
          <w:szCs w:val="27"/>
        </w:rPr>
      </w:pPr>
    </w:p>
    <w:p w:rsidR="00C0606C" w:rsidRPr="002C5557" w:rsidRDefault="00C0606C"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t>Категория «специалисты» главной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lastRenderedPageBreak/>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54"/>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55"/>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4B4B2F" w:rsidRPr="002C5557">
              <w:rPr>
                <w:sz w:val="27"/>
                <w:szCs w:val="27"/>
              </w:rPr>
              <w:t xml:space="preserve">0.3, 0.16, </w:t>
            </w:r>
            <w:r w:rsidR="00A224C8" w:rsidRPr="002C5557">
              <w:rPr>
                <w:sz w:val="27"/>
                <w:szCs w:val="27"/>
              </w:rPr>
              <w:t xml:space="preserve">0.1- 0.26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1.1-1.8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2.1-2.4, 2.6-2.9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jc w:val="center"/>
        <w:rPr>
          <w:sz w:val="27"/>
          <w:szCs w:val="27"/>
        </w:rPr>
      </w:pPr>
    </w:p>
    <w:p w:rsidR="00D1458A" w:rsidRPr="002C5557" w:rsidRDefault="00D1458A" w:rsidP="00F42A6E">
      <w:pPr>
        <w:rPr>
          <w:sz w:val="27"/>
          <w:szCs w:val="27"/>
        </w:rPr>
      </w:pPr>
    </w:p>
    <w:p w:rsidR="00A224C8" w:rsidRPr="002C5557" w:rsidRDefault="00A224C8" w:rsidP="00F42A6E">
      <w:pPr>
        <w:jc w:val="center"/>
        <w:rPr>
          <w:sz w:val="27"/>
          <w:szCs w:val="27"/>
        </w:rPr>
      </w:pPr>
    </w:p>
    <w:p w:rsidR="00D1458A" w:rsidRPr="002C5557" w:rsidRDefault="00D1458A" w:rsidP="00F42A6E">
      <w:pPr>
        <w:jc w:val="center"/>
        <w:rPr>
          <w:sz w:val="27"/>
          <w:szCs w:val="27"/>
        </w:rPr>
      </w:pPr>
    </w:p>
    <w:p w:rsidR="00C0606C" w:rsidRDefault="00C0606C" w:rsidP="00F42A6E">
      <w:pPr>
        <w:jc w:val="center"/>
        <w:rPr>
          <w:bCs/>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D1458A"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56"/>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57"/>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58"/>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4B4B2F" w:rsidRPr="002C5557">
              <w:rPr>
                <w:sz w:val="27"/>
                <w:szCs w:val="27"/>
              </w:rPr>
              <w:t xml:space="preserve">0.3, 0.16, </w:t>
            </w:r>
            <w:r w:rsidR="00A224C8" w:rsidRPr="002C5557">
              <w:rPr>
                <w:sz w:val="27"/>
                <w:szCs w:val="27"/>
              </w:rPr>
              <w:t xml:space="preserve">0.1- 0.26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1.1-1.8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2.1-2.4, 2.6-2.9 Перечня требований к профессиональным навыкам.</w:t>
            </w:r>
          </w:p>
        </w:tc>
      </w:tr>
    </w:tbl>
    <w:p w:rsidR="00D1458A" w:rsidRPr="002C5557" w:rsidRDefault="00D1458A" w:rsidP="00F42A6E">
      <w:pPr>
        <w:rPr>
          <w:sz w:val="27"/>
          <w:szCs w:val="27"/>
        </w:rPr>
      </w:pPr>
    </w:p>
    <w:p w:rsidR="00D1458A" w:rsidRPr="002C5557" w:rsidRDefault="00D1458A" w:rsidP="00F42A6E">
      <w:pPr>
        <w:rPr>
          <w:sz w:val="27"/>
          <w:szCs w:val="27"/>
        </w:rPr>
      </w:pPr>
    </w:p>
    <w:p w:rsidR="00D1458A" w:rsidRPr="002C5557" w:rsidRDefault="00D1458A" w:rsidP="00F42A6E">
      <w:pPr>
        <w:jc w:val="center"/>
        <w:rPr>
          <w:sz w:val="27"/>
          <w:szCs w:val="27"/>
        </w:rPr>
      </w:pPr>
    </w:p>
    <w:p w:rsidR="00C0606C" w:rsidRDefault="00C0606C" w:rsidP="00F42A6E">
      <w:pPr>
        <w:jc w:val="center"/>
        <w:rPr>
          <w:bCs/>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1458A" w:rsidRPr="002C5557" w:rsidTr="00D1458A">
        <w:tc>
          <w:tcPr>
            <w:tcW w:w="15693" w:type="dxa"/>
            <w:gridSpan w:val="3"/>
            <w:shd w:val="clear" w:color="auto" w:fill="auto"/>
          </w:tcPr>
          <w:p w:rsidR="00D1458A" w:rsidRPr="002C5557" w:rsidRDefault="00D1458A" w:rsidP="00F42A6E">
            <w:pPr>
              <w:jc w:val="center"/>
              <w:rPr>
                <w:sz w:val="27"/>
                <w:szCs w:val="27"/>
              </w:rPr>
            </w:pPr>
            <w:r w:rsidRPr="002C5557">
              <w:rPr>
                <w:bCs/>
                <w:sz w:val="27"/>
                <w:szCs w:val="27"/>
              </w:rPr>
              <w:lastRenderedPageBreak/>
              <w:t>Категория «специалисты» старшей группы должностей государственной гражданской службы</w:t>
            </w:r>
          </w:p>
        </w:tc>
      </w:tr>
      <w:tr w:rsidR="00D1458A" w:rsidRPr="002C5557" w:rsidTr="00D1458A">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1458A" w:rsidRPr="002C5557" w:rsidRDefault="00D1458A" w:rsidP="00F42A6E">
            <w:pPr>
              <w:jc w:val="both"/>
              <w:rPr>
                <w:sz w:val="27"/>
                <w:szCs w:val="27"/>
              </w:rPr>
            </w:pPr>
            <w:r w:rsidRPr="002C5557">
              <w:rPr>
                <w:sz w:val="27"/>
                <w:szCs w:val="27"/>
              </w:rPr>
              <w:t xml:space="preserve">К магистрам: </w:t>
            </w:r>
          </w:p>
          <w:p w:rsidR="009B4FB6" w:rsidRPr="002C5557" w:rsidRDefault="00D1458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59"/>
            </w:r>
            <w:r w:rsidRPr="002C5557">
              <w:rPr>
                <w:sz w:val="27"/>
                <w:szCs w:val="27"/>
              </w:rPr>
              <w:t>.</w:t>
            </w:r>
          </w:p>
          <w:p w:rsidR="00D1458A" w:rsidRPr="002C5557" w:rsidRDefault="00D1458A" w:rsidP="00F42A6E">
            <w:pPr>
              <w:jc w:val="both"/>
              <w:rPr>
                <w:sz w:val="27"/>
                <w:szCs w:val="27"/>
              </w:rPr>
            </w:pPr>
            <w:r w:rsidRPr="002C5557">
              <w:rPr>
                <w:sz w:val="27"/>
                <w:szCs w:val="27"/>
              </w:rPr>
              <w:t xml:space="preserve">К специалистам: </w:t>
            </w:r>
          </w:p>
          <w:p w:rsidR="00D1458A" w:rsidRPr="002C5557" w:rsidRDefault="00D1458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60"/>
            </w:r>
            <w:r w:rsidRPr="002C5557">
              <w:rPr>
                <w:sz w:val="27"/>
                <w:szCs w:val="27"/>
              </w:rPr>
              <w:t>.</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t>К бакалаврам:</w:t>
            </w:r>
          </w:p>
          <w:p w:rsidR="00D1458A" w:rsidRPr="002C5557" w:rsidRDefault="00D1458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61"/>
            </w:r>
            <w:r w:rsidRPr="002C5557">
              <w:rPr>
                <w:sz w:val="27"/>
                <w:szCs w:val="27"/>
              </w:rPr>
              <w:t>.</w:t>
            </w:r>
          </w:p>
          <w:p w:rsidR="00D1458A" w:rsidRPr="002C5557" w:rsidRDefault="00D1458A" w:rsidP="00F42A6E">
            <w:pPr>
              <w:jc w:val="both"/>
              <w:rPr>
                <w:sz w:val="27"/>
                <w:szCs w:val="27"/>
              </w:rPr>
            </w:pPr>
          </w:p>
          <w:p w:rsidR="00D1458A" w:rsidRPr="00D805C9" w:rsidRDefault="00D1458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58A" w:rsidRPr="002C5557" w:rsidRDefault="00D1458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58A" w:rsidRPr="002C5557" w:rsidTr="00D1458A">
        <w:tc>
          <w:tcPr>
            <w:tcW w:w="2943" w:type="dxa"/>
            <w:vMerge w:val="restart"/>
            <w:shd w:val="clear" w:color="auto" w:fill="auto"/>
          </w:tcPr>
          <w:p w:rsidR="00D1458A" w:rsidRPr="002C5557" w:rsidRDefault="00D1458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1458A" w:rsidRPr="002C5557" w:rsidRDefault="00D1458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 xml:space="preserve">, </w:t>
            </w:r>
            <w:r w:rsidRPr="002C5557">
              <w:rPr>
                <w:sz w:val="27"/>
                <w:szCs w:val="27"/>
              </w:rPr>
              <w:t>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 xml:space="preserve">пункты </w:t>
            </w:r>
            <w:r w:rsidR="004B4B2F" w:rsidRPr="002C5557">
              <w:rPr>
                <w:sz w:val="27"/>
                <w:szCs w:val="27"/>
              </w:rPr>
              <w:t xml:space="preserve">0.3, 0.16, </w:t>
            </w:r>
            <w:r w:rsidR="00A224C8" w:rsidRPr="002C5557">
              <w:rPr>
                <w:sz w:val="27"/>
                <w:szCs w:val="27"/>
              </w:rPr>
              <w:t xml:space="preserve">0.1- 0.26 </w:t>
            </w:r>
            <w:r w:rsidRPr="002C5557">
              <w:rPr>
                <w:sz w:val="27"/>
                <w:szCs w:val="27"/>
              </w:rPr>
              <w:t>Перечня нормативных правовых актов.</w:t>
            </w:r>
          </w:p>
          <w:p w:rsidR="00D1458A" w:rsidRPr="002C5557" w:rsidRDefault="00D1458A" w:rsidP="00F42A6E">
            <w:pPr>
              <w:jc w:val="both"/>
              <w:rPr>
                <w:sz w:val="27"/>
                <w:szCs w:val="27"/>
              </w:rPr>
            </w:pPr>
          </w:p>
          <w:p w:rsidR="00D1458A" w:rsidRPr="002C5557" w:rsidRDefault="00D1458A" w:rsidP="00F42A6E">
            <w:pPr>
              <w:jc w:val="both"/>
              <w:rPr>
                <w:sz w:val="27"/>
                <w:szCs w:val="27"/>
              </w:rPr>
            </w:pPr>
            <w:r w:rsidRPr="002C5557">
              <w:rPr>
                <w:sz w:val="27"/>
                <w:szCs w:val="27"/>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58A" w:rsidRPr="002C5557" w:rsidTr="00D1458A">
        <w:tc>
          <w:tcPr>
            <w:tcW w:w="2943" w:type="dxa"/>
            <w:vMerge/>
            <w:shd w:val="clear" w:color="auto" w:fill="auto"/>
          </w:tcPr>
          <w:p w:rsidR="00D1458A" w:rsidRPr="002C5557" w:rsidRDefault="00D1458A" w:rsidP="00F42A6E">
            <w:pPr>
              <w:jc w:val="center"/>
              <w:rPr>
                <w:sz w:val="27"/>
                <w:szCs w:val="27"/>
              </w:rPr>
            </w:pPr>
          </w:p>
        </w:tc>
        <w:tc>
          <w:tcPr>
            <w:tcW w:w="2977" w:type="dxa"/>
            <w:shd w:val="clear" w:color="auto" w:fill="auto"/>
          </w:tcPr>
          <w:p w:rsidR="00D1458A" w:rsidRPr="002C5557" w:rsidRDefault="00D1458A"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1458A" w:rsidRPr="002C5557" w:rsidRDefault="00D1458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1.1-1.8 Перечня иных профессиональных знаний.</w:t>
            </w:r>
          </w:p>
        </w:tc>
      </w:tr>
      <w:tr w:rsidR="00D1458A" w:rsidRPr="002C5557" w:rsidTr="00D1458A">
        <w:trPr>
          <w:trHeight w:val="1752"/>
        </w:trPr>
        <w:tc>
          <w:tcPr>
            <w:tcW w:w="5920" w:type="dxa"/>
            <w:gridSpan w:val="2"/>
            <w:shd w:val="clear" w:color="auto" w:fill="auto"/>
          </w:tcPr>
          <w:p w:rsidR="00D1458A" w:rsidRPr="002C5557" w:rsidRDefault="00D1458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jc w:val="center"/>
              <w:rPr>
                <w:sz w:val="27"/>
                <w:szCs w:val="27"/>
              </w:rPr>
            </w:pPr>
          </w:p>
        </w:tc>
        <w:tc>
          <w:tcPr>
            <w:tcW w:w="9773" w:type="dxa"/>
            <w:shd w:val="clear" w:color="auto" w:fill="auto"/>
          </w:tcPr>
          <w:p w:rsidR="00D1458A" w:rsidRPr="002C5557" w:rsidRDefault="00D1458A" w:rsidP="00F42A6E">
            <w:pPr>
              <w:jc w:val="both"/>
              <w:rPr>
                <w:sz w:val="27"/>
                <w:szCs w:val="27"/>
              </w:rPr>
            </w:pPr>
            <w:r w:rsidRPr="002C5557">
              <w:rPr>
                <w:sz w:val="27"/>
                <w:szCs w:val="27"/>
              </w:rPr>
              <w:t>Требования к профессиональным навыкам, включенные в 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бюджетной системы</w:t>
            </w:r>
            <w:r w:rsidR="009B4FB6" w:rsidRPr="002C5557">
              <w:rPr>
                <w:sz w:val="27"/>
                <w:szCs w:val="27"/>
              </w:rPr>
              <w:t>,</w:t>
            </w:r>
            <w:r w:rsidRPr="002C5557">
              <w:rPr>
                <w:sz w:val="27"/>
                <w:szCs w:val="27"/>
              </w:rPr>
              <w:t xml:space="preserve"> бюджетная политика</w:t>
            </w:r>
            <w:r w:rsidR="009B4FB6" w:rsidRPr="002C5557">
              <w:rPr>
                <w:sz w:val="27"/>
                <w:szCs w:val="27"/>
              </w:rPr>
              <w:t xml:space="preserve"> и бюджетная методология</w:t>
            </w:r>
            <w:r w:rsidRPr="002C5557">
              <w:rPr>
                <w:sz w:val="27"/>
                <w:szCs w:val="27"/>
              </w:rPr>
              <w:t>»:</w:t>
            </w:r>
          </w:p>
          <w:p w:rsidR="00D1458A" w:rsidRPr="002C5557" w:rsidRDefault="00D1458A" w:rsidP="00F42A6E">
            <w:pPr>
              <w:jc w:val="both"/>
              <w:rPr>
                <w:sz w:val="27"/>
                <w:szCs w:val="27"/>
              </w:rPr>
            </w:pPr>
            <w:r w:rsidRPr="002C5557">
              <w:rPr>
                <w:sz w:val="27"/>
                <w:szCs w:val="27"/>
              </w:rPr>
              <w:t>пункты 2.1-2.4, 2.6-2.9 Перечня требований к профессиональным навыкам.</w:t>
            </w:r>
          </w:p>
        </w:tc>
      </w:tr>
    </w:tbl>
    <w:p w:rsidR="00D1458A" w:rsidRPr="002C5557" w:rsidRDefault="00D1458A" w:rsidP="00A224C8">
      <w:pPr>
        <w:rPr>
          <w:sz w:val="27"/>
          <w:szCs w:val="27"/>
        </w:rPr>
      </w:pPr>
    </w:p>
    <w:p w:rsidR="00D1458A" w:rsidRPr="002C5557" w:rsidRDefault="00D1458A" w:rsidP="00F42A6E">
      <w:pPr>
        <w:ind w:left="420"/>
        <w:rPr>
          <w:sz w:val="27"/>
          <w:szCs w:val="27"/>
        </w:rPr>
      </w:pPr>
    </w:p>
    <w:p w:rsidR="00C0606C" w:rsidRDefault="00C0606C" w:rsidP="00F42A6E">
      <w:pPr>
        <w:tabs>
          <w:tab w:val="left" w:pos="4953"/>
        </w:tabs>
        <w:jc w:val="center"/>
        <w:rPr>
          <w:bCs/>
          <w:sz w:val="27"/>
          <w:szCs w:val="27"/>
        </w:rPr>
        <w:sectPr w:rsidR="00C0606C" w:rsidSect="00F41B5F">
          <w:pgSz w:w="16838" w:h="11906" w:orient="landscape"/>
          <w:pgMar w:top="851" w:right="567" w:bottom="1021" w:left="794" w:header="720" w:footer="720" w:gutter="0"/>
          <w:cols w:space="720"/>
          <w:titlePg/>
        </w:sectPr>
      </w:pPr>
    </w:p>
    <w:p w:rsidR="00BC141A" w:rsidRPr="002C5557" w:rsidRDefault="00BC141A" w:rsidP="00F42A6E">
      <w:pPr>
        <w:tabs>
          <w:tab w:val="left" w:pos="4953"/>
        </w:tabs>
        <w:jc w:val="center"/>
        <w:rPr>
          <w:bCs/>
          <w:sz w:val="27"/>
          <w:szCs w:val="27"/>
        </w:rPr>
      </w:pPr>
      <w:r w:rsidRPr="002C5557">
        <w:rPr>
          <w:bCs/>
          <w:sz w:val="27"/>
          <w:szCs w:val="27"/>
        </w:rPr>
        <w:lastRenderedPageBreak/>
        <w:t xml:space="preserve">Направление профессиональной служебной  деятельности: </w:t>
      </w:r>
    </w:p>
    <w:p w:rsidR="00BC141A" w:rsidRPr="002C5557" w:rsidRDefault="00BC141A" w:rsidP="00F42A6E">
      <w:pPr>
        <w:tabs>
          <w:tab w:val="left" w:pos="4953"/>
        </w:tabs>
        <w:jc w:val="center"/>
        <w:rPr>
          <w:sz w:val="27"/>
          <w:szCs w:val="27"/>
        </w:rPr>
      </w:pPr>
      <w:r w:rsidRPr="002C5557">
        <w:rPr>
          <w:sz w:val="27"/>
          <w:szCs w:val="27"/>
        </w:rPr>
        <w:t>Регулирование бюджетной системы, бюджетная политика и бюджетная методология</w:t>
      </w:r>
    </w:p>
    <w:p w:rsidR="00BC141A" w:rsidRPr="002C5557" w:rsidRDefault="00BC141A" w:rsidP="00F42A6E">
      <w:pPr>
        <w:tabs>
          <w:tab w:val="left" w:pos="4953"/>
        </w:tabs>
        <w:jc w:val="center"/>
        <w:rPr>
          <w:sz w:val="27"/>
          <w:szCs w:val="27"/>
        </w:rPr>
      </w:pPr>
    </w:p>
    <w:p w:rsidR="00BC141A" w:rsidRPr="002C5557" w:rsidRDefault="00BC141A"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BC141A" w:rsidRPr="002C5557" w:rsidRDefault="00BC141A" w:rsidP="00F42A6E">
      <w:pPr>
        <w:tabs>
          <w:tab w:val="left" w:pos="4953"/>
        </w:tabs>
        <w:jc w:val="center"/>
        <w:rPr>
          <w:sz w:val="27"/>
          <w:szCs w:val="27"/>
        </w:rPr>
      </w:pPr>
      <w:bookmarkStart w:id="6" w:name="Образование"/>
      <w:bookmarkEnd w:id="6"/>
      <w:r w:rsidRPr="002C5557">
        <w:rPr>
          <w:sz w:val="27"/>
          <w:szCs w:val="27"/>
        </w:rPr>
        <w:t>Бюджетная политика в сфере образования и молодежной политики</w:t>
      </w:r>
    </w:p>
    <w:p w:rsidR="00BC141A" w:rsidRPr="002C5557" w:rsidRDefault="00BC141A" w:rsidP="00F42A6E">
      <w:pPr>
        <w:tabs>
          <w:tab w:val="left" w:pos="4953"/>
        </w:tabs>
        <w:jc w:val="center"/>
        <w:rPr>
          <w:sz w:val="27"/>
          <w:szCs w:val="27"/>
        </w:rPr>
      </w:pPr>
    </w:p>
    <w:p w:rsidR="00BC141A" w:rsidRPr="002C5557" w:rsidRDefault="00BC141A" w:rsidP="00F42A6E">
      <w:pPr>
        <w:tabs>
          <w:tab w:val="left" w:pos="4953"/>
        </w:tabs>
        <w:jc w:val="center"/>
        <w:rPr>
          <w:bCs/>
          <w:sz w:val="27"/>
          <w:szCs w:val="27"/>
        </w:rPr>
      </w:pPr>
      <w:r w:rsidRPr="002C5557">
        <w:rPr>
          <w:bCs/>
          <w:sz w:val="27"/>
          <w:szCs w:val="27"/>
        </w:rPr>
        <w:t xml:space="preserve">Наименование федерального государственного органа и Департамента: </w:t>
      </w:r>
    </w:p>
    <w:p w:rsidR="00BC141A" w:rsidRPr="002C5557" w:rsidRDefault="00BC141A" w:rsidP="00F42A6E">
      <w:pPr>
        <w:tabs>
          <w:tab w:val="left" w:pos="4953"/>
        </w:tabs>
        <w:jc w:val="center"/>
        <w:rPr>
          <w:bCs/>
          <w:sz w:val="27"/>
          <w:szCs w:val="27"/>
        </w:rPr>
      </w:pPr>
      <w:r w:rsidRPr="002C5557">
        <w:rPr>
          <w:bCs/>
          <w:sz w:val="27"/>
          <w:szCs w:val="27"/>
        </w:rPr>
        <w:t>Министерство финансов Российской Федерации, Департамент бюджетной политики в отраслях социальной сферы и науки</w:t>
      </w:r>
    </w:p>
    <w:p w:rsidR="00BC141A" w:rsidRPr="002C5557" w:rsidRDefault="00BC141A" w:rsidP="00F42A6E">
      <w:pPr>
        <w:tabs>
          <w:tab w:val="left" w:pos="4953"/>
        </w:tabs>
        <w:jc w:val="center"/>
        <w:rPr>
          <w:bCs/>
          <w:sz w:val="27"/>
          <w:szCs w:val="27"/>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C141A" w:rsidRPr="002C5557" w:rsidTr="00FD3B15">
        <w:trPr>
          <w:trHeight w:val="498"/>
        </w:trPr>
        <w:tc>
          <w:tcPr>
            <w:tcW w:w="15168" w:type="dxa"/>
            <w:gridSpan w:val="3"/>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rPr>
              <w:t>Категория «руководители» высшей группы должностей государственной гражданской службы</w:t>
            </w:r>
          </w:p>
        </w:tc>
      </w:tr>
      <w:tr w:rsidR="00BC141A" w:rsidRPr="002C5557" w:rsidTr="00FD3B15">
        <w:trPr>
          <w:trHeight w:val="416"/>
        </w:trPr>
        <w:tc>
          <w:tcPr>
            <w:tcW w:w="5920" w:type="dxa"/>
            <w:gridSpan w:val="2"/>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BC141A" w:rsidRPr="002C5557" w:rsidRDefault="00BC141A" w:rsidP="00F42A6E">
            <w:pPr>
              <w:jc w:val="both"/>
              <w:rPr>
                <w:sz w:val="27"/>
                <w:szCs w:val="27"/>
              </w:rPr>
            </w:pPr>
            <w:r w:rsidRPr="002C5557">
              <w:rPr>
                <w:sz w:val="27"/>
                <w:szCs w:val="27"/>
              </w:rPr>
              <w:t xml:space="preserve">К магистрам: </w:t>
            </w:r>
          </w:p>
          <w:p w:rsidR="00BC141A" w:rsidRPr="002C5557" w:rsidRDefault="00BC141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62"/>
            </w:r>
            <w:r w:rsidRPr="002C5557">
              <w:rPr>
                <w:sz w:val="27"/>
                <w:szCs w:val="27"/>
              </w:rPr>
              <w:t>.</w:t>
            </w:r>
          </w:p>
          <w:p w:rsidR="00BC141A" w:rsidRPr="002C5557" w:rsidRDefault="00BC141A" w:rsidP="00F42A6E">
            <w:pPr>
              <w:jc w:val="both"/>
              <w:rPr>
                <w:sz w:val="27"/>
                <w:szCs w:val="27"/>
              </w:rPr>
            </w:pPr>
          </w:p>
          <w:p w:rsidR="00BC141A" w:rsidRPr="002C5557" w:rsidRDefault="00BC141A" w:rsidP="00F42A6E">
            <w:pPr>
              <w:jc w:val="both"/>
              <w:rPr>
                <w:sz w:val="27"/>
                <w:szCs w:val="27"/>
              </w:rPr>
            </w:pPr>
            <w:r w:rsidRPr="002C5557">
              <w:rPr>
                <w:sz w:val="27"/>
                <w:szCs w:val="27"/>
              </w:rPr>
              <w:t xml:space="preserve">К специалистам: </w:t>
            </w:r>
          </w:p>
          <w:p w:rsidR="00BC141A" w:rsidRPr="002C5557" w:rsidRDefault="00BC141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63"/>
            </w:r>
            <w:r w:rsidRPr="002C5557">
              <w:rPr>
                <w:sz w:val="27"/>
                <w:szCs w:val="27"/>
              </w:rPr>
              <w:t>.</w:t>
            </w:r>
          </w:p>
          <w:p w:rsidR="00BC141A" w:rsidRPr="00D805C9" w:rsidRDefault="00BC141A" w:rsidP="00F42A6E">
            <w:pPr>
              <w:pStyle w:val="3"/>
              <w:tabs>
                <w:tab w:val="left" w:pos="9033"/>
              </w:tabs>
              <w:jc w:val="both"/>
              <w:rPr>
                <w:b w:val="0"/>
                <w:bCs/>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141A" w:rsidRPr="00D805C9" w:rsidRDefault="00BC141A" w:rsidP="00F42A6E">
            <w:pPr>
              <w:pStyle w:val="3"/>
              <w:tabs>
                <w:tab w:val="left" w:pos="9033"/>
              </w:tabs>
              <w:jc w:val="both"/>
              <w:rPr>
                <w:b w:val="0"/>
                <w:bCs/>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C141A" w:rsidRPr="002C5557" w:rsidTr="00FD3B15">
        <w:tc>
          <w:tcPr>
            <w:tcW w:w="2802" w:type="dxa"/>
            <w:vMerge w:val="restart"/>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shd w:val="clear" w:color="auto" w:fill="auto"/>
            <w:vAlign w:val="center"/>
          </w:tcPr>
          <w:p w:rsidR="00BC141A" w:rsidRPr="002C5557" w:rsidRDefault="00BC141A"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r w:rsidR="00A224C8" w:rsidRPr="002C5557">
              <w:rPr>
                <w:sz w:val="27"/>
                <w:szCs w:val="27"/>
              </w:rPr>
              <w:t xml:space="preserve"> 0.1-</w:t>
            </w:r>
            <w:r w:rsidR="004B4B2F" w:rsidRPr="002C5557">
              <w:rPr>
                <w:sz w:val="27"/>
                <w:szCs w:val="27"/>
              </w:rPr>
              <w:t>03, 0.5-0.8, 0.10-</w:t>
            </w:r>
            <w:r w:rsidR="00A224C8" w:rsidRPr="002C5557">
              <w:rPr>
                <w:sz w:val="27"/>
                <w:szCs w:val="27"/>
              </w:rPr>
              <w:t>0.</w:t>
            </w:r>
            <w:r w:rsidR="004B4B2F" w:rsidRPr="002C5557">
              <w:rPr>
                <w:sz w:val="27"/>
                <w:szCs w:val="27"/>
              </w:rPr>
              <w:t>30</w:t>
            </w:r>
            <w:r w:rsidR="00A224C8" w:rsidRPr="002C5557">
              <w:rPr>
                <w:sz w:val="27"/>
                <w:szCs w:val="27"/>
              </w:rPr>
              <w:t xml:space="preserve">, </w:t>
            </w:r>
            <w:r w:rsidRPr="002C5557">
              <w:rPr>
                <w:sz w:val="27"/>
                <w:szCs w:val="27"/>
              </w:rPr>
              <w:t>1.1-1.14</w:t>
            </w:r>
          </w:p>
          <w:p w:rsidR="00BC141A" w:rsidRPr="002C5557" w:rsidRDefault="00BC141A"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141A" w:rsidRPr="002C5557" w:rsidTr="00FD3B15">
        <w:trPr>
          <w:trHeight w:val="1835"/>
        </w:trPr>
        <w:tc>
          <w:tcPr>
            <w:tcW w:w="2802" w:type="dxa"/>
            <w:vMerge/>
            <w:shd w:val="clear" w:color="auto" w:fill="auto"/>
            <w:vAlign w:val="center"/>
          </w:tcPr>
          <w:p w:rsidR="00BC141A" w:rsidRPr="002C5557" w:rsidRDefault="00BC141A" w:rsidP="00F42A6E">
            <w:pPr>
              <w:tabs>
                <w:tab w:val="left" w:pos="9033"/>
              </w:tabs>
              <w:jc w:val="center"/>
              <w:rPr>
                <w:sz w:val="27"/>
                <w:szCs w:val="27"/>
              </w:rPr>
            </w:pPr>
          </w:p>
        </w:tc>
        <w:tc>
          <w:tcPr>
            <w:tcW w:w="3118" w:type="dxa"/>
            <w:shd w:val="clear" w:color="auto" w:fill="auto"/>
            <w:vAlign w:val="center"/>
          </w:tcPr>
          <w:p w:rsidR="00BC141A" w:rsidRPr="002C5557" w:rsidRDefault="00BC141A"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BC141A" w:rsidRPr="002C5557" w:rsidRDefault="00BC141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0.1-0.22, 1.1-1.8</w:t>
            </w:r>
          </w:p>
          <w:p w:rsidR="00BC141A" w:rsidRPr="002C5557" w:rsidRDefault="00BC141A" w:rsidP="00F42A6E">
            <w:pPr>
              <w:jc w:val="both"/>
              <w:rPr>
                <w:sz w:val="27"/>
                <w:szCs w:val="27"/>
                <w:highlight w:val="yellow"/>
              </w:rPr>
            </w:pPr>
          </w:p>
        </w:tc>
      </w:tr>
      <w:tr w:rsidR="00BC141A" w:rsidRPr="002C5557" w:rsidTr="00FD3B15">
        <w:tc>
          <w:tcPr>
            <w:tcW w:w="5920" w:type="dxa"/>
            <w:gridSpan w:val="2"/>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BC141A" w:rsidRPr="002C5557" w:rsidRDefault="00BC141A" w:rsidP="00F42A6E">
            <w:pPr>
              <w:tabs>
                <w:tab w:val="left" w:pos="351"/>
                <w:tab w:val="left" w:pos="9033"/>
              </w:tabs>
              <w:ind w:left="68"/>
              <w:jc w:val="both"/>
              <w:rPr>
                <w:sz w:val="27"/>
                <w:szCs w:val="27"/>
              </w:rPr>
            </w:pPr>
            <w:r w:rsidRPr="002C5557">
              <w:rPr>
                <w:sz w:val="27"/>
                <w:szCs w:val="27"/>
              </w:rPr>
              <w:t>Организация процесса подготовки и составления проекта Федерального бюджета на очередной финансовый год и плановый период по отрасли «Образование» и государственной программы Российской Федерации «Развитие образования на 2013-2020 годы»</w:t>
            </w:r>
          </w:p>
        </w:tc>
      </w:tr>
    </w:tbl>
    <w:p w:rsidR="00BC141A" w:rsidRPr="002C5557" w:rsidRDefault="00BC141A" w:rsidP="00F42A6E">
      <w:pPr>
        <w:rPr>
          <w:sz w:val="27"/>
          <w:szCs w:val="27"/>
        </w:rPr>
      </w:pPr>
    </w:p>
    <w:p w:rsidR="00BC141A" w:rsidRPr="002C5557" w:rsidRDefault="00BC141A" w:rsidP="00F42A6E">
      <w:pPr>
        <w:rPr>
          <w:sz w:val="27"/>
          <w:szCs w:val="27"/>
        </w:rPr>
      </w:pPr>
    </w:p>
    <w:p w:rsidR="00C0606C" w:rsidRDefault="00C0606C" w:rsidP="00F42A6E">
      <w:pPr>
        <w:tabs>
          <w:tab w:val="left" w:pos="9033"/>
        </w:tabs>
        <w:jc w:val="center"/>
        <w:rPr>
          <w:sz w:val="27"/>
          <w:szCs w:val="27"/>
        </w:rPr>
        <w:sectPr w:rsidR="00C0606C" w:rsidSect="00F41B5F">
          <w:pgSz w:w="16838" w:h="11906" w:orient="landscape"/>
          <w:pgMar w:top="851" w:right="567" w:bottom="1021" w:left="794" w:header="720" w:footer="720" w:gutter="0"/>
          <w:cols w:space="720"/>
          <w:titlePg/>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gridCol w:w="33"/>
      </w:tblGrid>
      <w:tr w:rsidR="00BC141A" w:rsidRPr="002C5557" w:rsidTr="00FD3B15">
        <w:trPr>
          <w:gridAfter w:val="1"/>
          <w:wAfter w:w="33" w:type="dxa"/>
          <w:trHeight w:val="703"/>
        </w:trPr>
        <w:tc>
          <w:tcPr>
            <w:tcW w:w="15276" w:type="dxa"/>
            <w:gridSpan w:val="3"/>
            <w:shd w:val="clear" w:color="auto" w:fill="auto"/>
            <w:vAlign w:val="center"/>
          </w:tcPr>
          <w:p w:rsidR="00BC141A" w:rsidRPr="002C5557" w:rsidRDefault="00BC141A"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главной группы должностей государственной гражданской службы</w:t>
            </w:r>
          </w:p>
        </w:tc>
      </w:tr>
      <w:tr w:rsidR="00BC141A" w:rsidRPr="002C5557" w:rsidTr="00FD3B15">
        <w:trPr>
          <w:gridAfter w:val="1"/>
          <w:wAfter w:w="33" w:type="dxa"/>
          <w:trHeight w:val="5514"/>
        </w:trPr>
        <w:tc>
          <w:tcPr>
            <w:tcW w:w="5920" w:type="dxa"/>
            <w:gridSpan w:val="2"/>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356" w:type="dxa"/>
            <w:shd w:val="clear" w:color="auto" w:fill="auto"/>
          </w:tcPr>
          <w:p w:rsidR="00BC141A" w:rsidRPr="002C5557" w:rsidRDefault="00BC141A" w:rsidP="00F42A6E">
            <w:pPr>
              <w:jc w:val="both"/>
              <w:rPr>
                <w:sz w:val="27"/>
                <w:szCs w:val="27"/>
              </w:rPr>
            </w:pPr>
            <w:r w:rsidRPr="002C5557">
              <w:rPr>
                <w:sz w:val="27"/>
                <w:szCs w:val="27"/>
              </w:rPr>
              <w:t xml:space="preserve">К магистрам: </w:t>
            </w:r>
          </w:p>
          <w:p w:rsidR="00BC141A" w:rsidRPr="002C5557" w:rsidRDefault="00BC141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64"/>
            </w:r>
            <w:r w:rsidRPr="002C5557">
              <w:rPr>
                <w:sz w:val="27"/>
                <w:szCs w:val="27"/>
              </w:rPr>
              <w:t>.</w:t>
            </w:r>
          </w:p>
          <w:p w:rsidR="00BC141A" w:rsidRPr="002C5557" w:rsidRDefault="00BC141A" w:rsidP="00F42A6E">
            <w:pPr>
              <w:jc w:val="both"/>
              <w:rPr>
                <w:sz w:val="27"/>
                <w:szCs w:val="27"/>
              </w:rPr>
            </w:pPr>
          </w:p>
          <w:p w:rsidR="00BC141A" w:rsidRPr="002C5557" w:rsidRDefault="00BC141A" w:rsidP="00F42A6E">
            <w:pPr>
              <w:jc w:val="both"/>
              <w:rPr>
                <w:sz w:val="27"/>
                <w:szCs w:val="27"/>
              </w:rPr>
            </w:pPr>
            <w:r w:rsidRPr="002C5557">
              <w:rPr>
                <w:sz w:val="27"/>
                <w:szCs w:val="27"/>
              </w:rPr>
              <w:t xml:space="preserve">К специалистам: </w:t>
            </w:r>
          </w:p>
          <w:p w:rsidR="00BC141A" w:rsidRPr="002C5557" w:rsidRDefault="00BC141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65"/>
            </w:r>
            <w:r w:rsidRPr="002C5557">
              <w:rPr>
                <w:sz w:val="27"/>
                <w:szCs w:val="27"/>
              </w:rPr>
              <w:t>.</w:t>
            </w:r>
          </w:p>
          <w:p w:rsidR="00BC141A" w:rsidRPr="00D805C9" w:rsidRDefault="00BC141A" w:rsidP="00F42A6E">
            <w:pPr>
              <w:pStyle w:val="3"/>
              <w:tabs>
                <w:tab w:val="left" w:pos="9033"/>
              </w:tabs>
              <w:jc w:val="both"/>
              <w:rPr>
                <w:b w:val="0"/>
                <w:bCs/>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141A" w:rsidRPr="00D805C9" w:rsidRDefault="00BC141A" w:rsidP="00F42A6E">
            <w:pPr>
              <w:pStyle w:val="3"/>
              <w:tabs>
                <w:tab w:val="left" w:pos="9033"/>
              </w:tabs>
              <w:jc w:val="both"/>
              <w:rPr>
                <w:b w:val="0"/>
                <w:bCs/>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C141A" w:rsidRPr="002C5557" w:rsidTr="00FD3B15">
        <w:trPr>
          <w:gridAfter w:val="1"/>
          <w:wAfter w:w="33" w:type="dxa"/>
        </w:trPr>
        <w:tc>
          <w:tcPr>
            <w:tcW w:w="2802" w:type="dxa"/>
            <w:vMerge w:val="restart"/>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356" w:type="dxa"/>
            <w:shd w:val="clear" w:color="auto" w:fill="auto"/>
          </w:tcPr>
          <w:p w:rsidR="00BC141A" w:rsidRPr="002C5557" w:rsidRDefault="00BC141A"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1770CC" w:rsidRPr="002C5557">
              <w:rPr>
                <w:sz w:val="27"/>
                <w:szCs w:val="27"/>
              </w:rPr>
              <w:t>,</w:t>
            </w:r>
            <w:r w:rsidRPr="002C5557">
              <w:rPr>
                <w:sz w:val="27"/>
                <w:szCs w:val="27"/>
              </w:rPr>
              <w:t xml:space="preserve"> бюджетная политика</w:t>
            </w:r>
            <w:r w:rsidR="001770CC" w:rsidRPr="002C5557">
              <w:rPr>
                <w:sz w:val="27"/>
                <w:szCs w:val="27"/>
              </w:rPr>
              <w:t xml:space="preserve"> и бюджетная методология</w:t>
            </w:r>
            <w:r w:rsidRPr="002C5557">
              <w:rPr>
                <w:sz w:val="27"/>
                <w:szCs w:val="27"/>
              </w:rPr>
              <w:t xml:space="preserve">»:  </w:t>
            </w:r>
            <w:r w:rsidR="004B4B2F" w:rsidRPr="002C5557">
              <w:rPr>
                <w:sz w:val="27"/>
                <w:szCs w:val="27"/>
              </w:rPr>
              <w:t xml:space="preserve">0.1-03, 0.5-0.8, 0.10-0.30, </w:t>
            </w:r>
            <w:r w:rsidRPr="002C5557">
              <w:rPr>
                <w:sz w:val="27"/>
                <w:szCs w:val="27"/>
              </w:rPr>
              <w:t>1.1- 1.14</w:t>
            </w:r>
          </w:p>
          <w:p w:rsidR="00BC141A" w:rsidRPr="002C5557" w:rsidRDefault="00BC141A" w:rsidP="00F42A6E">
            <w:pPr>
              <w:tabs>
                <w:tab w:val="left" w:pos="9033"/>
              </w:tabs>
              <w:jc w:val="both"/>
              <w:rPr>
                <w:sz w:val="27"/>
                <w:szCs w:val="27"/>
              </w:rPr>
            </w:pPr>
          </w:p>
          <w:p w:rsidR="00BC141A" w:rsidRPr="002C5557" w:rsidRDefault="00BC141A" w:rsidP="00F42A6E">
            <w:pPr>
              <w:tabs>
                <w:tab w:val="left" w:pos="9033"/>
              </w:tabs>
              <w:jc w:val="both"/>
              <w:rPr>
                <w:sz w:val="27"/>
                <w:szCs w:val="27"/>
              </w:rPr>
            </w:pPr>
            <w:r w:rsidRPr="002C5557">
              <w:rPr>
                <w:sz w:val="27"/>
                <w:szCs w:val="27"/>
              </w:rPr>
              <w:t xml:space="preserve">В должностном регламенте государственного гражданского служащего могут </w:t>
            </w:r>
            <w:r w:rsidRPr="002C5557">
              <w:rPr>
                <w:sz w:val="27"/>
                <w:szCs w:val="27"/>
              </w:rPr>
              <w:lastRenderedPageBreak/>
              <w:t>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141A" w:rsidRPr="002C5557" w:rsidTr="00FD3B15">
        <w:trPr>
          <w:gridAfter w:val="1"/>
          <w:wAfter w:w="33" w:type="dxa"/>
          <w:trHeight w:val="699"/>
        </w:trPr>
        <w:tc>
          <w:tcPr>
            <w:tcW w:w="2802" w:type="dxa"/>
            <w:vMerge/>
            <w:shd w:val="clear" w:color="auto" w:fill="auto"/>
            <w:vAlign w:val="center"/>
          </w:tcPr>
          <w:p w:rsidR="00BC141A" w:rsidRPr="002C5557" w:rsidRDefault="00BC141A" w:rsidP="00F42A6E">
            <w:pPr>
              <w:tabs>
                <w:tab w:val="left" w:pos="9033"/>
              </w:tabs>
              <w:jc w:val="center"/>
              <w:rPr>
                <w:sz w:val="27"/>
                <w:szCs w:val="27"/>
              </w:rPr>
            </w:pPr>
          </w:p>
        </w:tc>
        <w:tc>
          <w:tcPr>
            <w:tcW w:w="3118" w:type="dxa"/>
            <w:shd w:val="clear" w:color="auto" w:fill="auto"/>
            <w:vAlign w:val="center"/>
          </w:tcPr>
          <w:p w:rsidR="00BC141A" w:rsidRPr="002C5557" w:rsidRDefault="00BC141A" w:rsidP="00F42A6E">
            <w:pPr>
              <w:tabs>
                <w:tab w:val="left" w:pos="9033"/>
              </w:tabs>
              <w:jc w:val="center"/>
              <w:rPr>
                <w:bCs/>
                <w:sz w:val="27"/>
                <w:szCs w:val="27"/>
              </w:rPr>
            </w:pPr>
            <w:r w:rsidRPr="002C5557">
              <w:rPr>
                <w:bCs/>
                <w:sz w:val="27"/>
                <w:szCs w:val="27"/>
              </w:rPr>
              <w:t>2. Иные профессиональные знания</w:t>
            </w:r>
          </w:p>
          <w:p w:rsidR="00BC141A" w:rsidRPr="002C5557" w:rsidRDefault="00BC141A" w:rsidP="00F42A6E">
            <w:pPr>
              <w:tabs>
                <w:tab w:val="left" w:pos="9033"/>
              </w:tabs>
              <w:jc w:val="center"/>
              <w:rPr>
                <w:sz w:val="27"/>
                <w:szCs w:val="27"/>
              </w:rPr>
            </w:pPr>
          </w:p>
        </w:tc>
        <w:tc>
          <w:tcPr>
            <w:tcW w:w="9356" w:type="dxa"/>
            <w:shd w:val="clear" w:color="auto" w:fill="auto"/>
          </w:tcPr>
          <w:p w:rsidR="00BC141A" w:rsidRPr="002C5557" w:rsidRDefault="00BC141A" w:rsidP="00F42A6E">
            <w:pPr>
              <w:jc w:val="both"/>
              <w:rPr>
                <w:sz w:val="27"/>
                <w:szCs w:val="27"/>
                <w:highlight w:val="yellow"/>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1770CC" w:rsidRPr="002C5557">
              <w:rPr>
                <w:sz w:val="27"/>
                <w:szCs w:val="27"/>
              </w:rPr>
              <w:t>,</w:t>
            </w:r>
            <w:r w:rsidRPr="002C5557">
              <w:rPr>
                <w:sz w:val="27"/>
                <w:szCs w:val="27"/>
              </w:rPr>
              <w:t xml:space="preserve"> бюджетная политика</w:t>
            </w:r>
            <w:r w:rsidR="001770CC" w:rsidRPr="002C5557">
              <w:rPr>
                <w:sz w:val="27"/>
                <w:szCs w:val="27"/>
              </w:rPr>
              <w:t xml:space="preserve"> и бюджетная методология</w:t>
            </w:r>
            <w:r w:rsidRPr="002C5557">
              <w:rPr>
                <w:sz w:val="27"/>
                <w:szCs w:val="27"/>
              </w:rPr>
              <w:t>»:</w:t>
            </w:r>
          </w:p>
          <w:p w:rsidR="00BC141A" w:rsidRPr="002C5557" w:rsidRDefault="00BC141A" w:rsidP="00F42A6E">
            <w:pPr>
              <w:tabs>
                <w:tab w:val="left" w:pos="4953"/>
              </w:tabs>
              <w:jc w:val="both"/>
              <w:rPr>
                <w:sz w:val="27"/>
                <w:szCs w:val="27"/>
              </w:rPr>
            </w:pPr>
            <w:r w:rsidRPr="002C5557">
              <w:rPr>
                <w:sz w:val="27"/>
                <w:szCs w:val="27"/>
              </w:rPr>
              <w:t>0.1 - 0.22, 1.1 - 1.8</w:t>
            </w:r>
          </w:p>
          <w:p w:rsidR="00BC141A" w:rsidRPr="002C5557" w:rsidRDefault="00BC141A" w:rsidP="00F42A6E">
            <w:pPr>
              <w:tabs>
                <w:tab w:val="left" w:pos="351"/>
                <w:tab w:val="left" w:pos="9033"/>
              </w:tabs>
              <w:ind w:left="68"/>
              <w:jc w:val="both"/>
              <w:rPr>
                <w:sz w:val="27"/>
                <w:szCs w:val="27"/>
              </w:rPr>
            </w:pPr>
          </w:p>
        </w:tc>
      </w:tr>
      <w:tr w:rsidR="00BC141A" w:rsidRPr="002C5557" w:rsidTr="00FD3B15">
        <w:trPr>
          <w:gridAfter w:val="1"/>
          <w:wAfter w:w="33" w:type="dxa"/>
          <w:trHeight w:val="1899"/>
        </w:trPr>
        <w:tc>
          <w:tcPr>
            <w:tcW w:w="5920" w:type="dxa"/>
            <w:gridSpan w:val="2"/>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356" w:type="dxa"/>
            <w:shd w:val="clear" w:color="auto" w:fill="auto"/>
          </w:tcPr>
          <w:p w:rsidR="00BC141A" w:rsidRPr="002C5557" w:rsidRDefault="00BC141A" w:rsidP="00F42A6E">
            <w:pPr>
              <w:numPr>
                <w:ilvl w:val="0"/>
                <w:numId w:val="11"/>
              </w:numPr>
              <w:tabs>
                <w:tab w:val="left" w:pos="351"/>
                <w:tab w:val="left" w:pos="9033"/>
              </w:tabs>
              <w:jc w:val="both"/>
              <w:rPr>
                <w:sz w:val="27"/>
                <w:szCs w:val="27"/>
              </w:rPr>
            </w:pPr>
            <w:r w:rsidRPr="002C5557">
              <w:rPr>
                <w:sz w:val="27"/>
                <w:szCs w:val="27"/>
              </w:rPr>
              <w:t xml:space="preserve"> Использование при осуществлении экспертизы проектов нормативных правовых актов имеющихся профессиональных знаний;</w:t>
            </w:r>
          </w:p>
          <w:p w:rsidR="00BC141A" w:rsidRPr="002C5557" w:rsidRDefault="00BC141A" w:rsidP="00F42A6E">
            <w:pPr>
              <w:numPr>
                <w:ilvl w:val="0"/>
                <w:numId w:val="11"/>
              </w:numPr>
              <w:tabs>
                <w:tab w:val="left" w:pos="351"/>
                <w:tab w:val="left" w:pos="9033"/>
              </w:tabs>
              <w:jc w:val="both"/>
              <w:rPr>
                <w:sz w:val="27"/>
                <w:szCs w:val="27"/>
              </w:rPr>
            </w:pPr>
            <w:r w:rsidRPr="002C5557">
              <w:rPr>
                <w:sz w:val="27"/>
                <w:szCs w:val="27"/>
              </w:rPr>
              <w:t xml:space="preserve"> Построение анализа и прогнозирования деятельности в сфере образования, исходя из ключевых задач и направлений развития отрасли с учетом статистических данных.</w:t>
            </w:r>
          </w:p>
          <w:p w:rsidR="00BC141A" w:rsidRPr="002C5557" w:rsidRDefault="00BC141A" w:rsidP="00F42A6E">
            <w:pPr>
              <w:tabs>
                <w:tab w:val="left" w:pos="351"/>
                <w:tab w:val="left" w:pos="9033"/>
              </w:tabs>
              <w:jc w:val="both"/>
              <w:rPr>
                <w:sz w:val="27"/>
                <w:szCs w:val="27"/>
              </w:rPr>
            </w:pPr>
          </w:p>
        </w:tc>
      </w:tr>
      <w:tr w:rsidR="00BC141A" w:rsidRPr="002C5557" w:rsidTr="00FD3B15">
        <w:trPr>
          <w:trHeight w:val="50"/>
        </w:trPr>
        <w:tc>
          <w:tcPr>
            <w:tcW w:w="15309" w:type="dxa"/>
            <w:gridSpan w:val="4"/>
            <w:shd w:val="clear" w:color="auto" w:fill="auto"/>
            <w:vAlign w:val="center"/>
          </w:tcPr>
          <w:p w:rsidR="00BC141A" w:rsidRPr="002C5557" w:rsidRDefault="00BC141A" w:rsidP="00F42A6E">
            <w:pPr>
              <w:tabs>
                <w:tab w:val="left" w:pos="9033"/>
              </w:tabs>
              <w:rPr>
                <w:sz w:val="27"/>
                <w:szCs w:val="27"/>
              </w:rPr>
            </w:pPr>
          </w:p>
          <w:p w:rsidR="00BC141A" w:rsidRPr="002C5557" w:rsidRDefault="00BC141A" w:rsidP="00F42A6E">
            <w:pPr>
              <w:tabs>
                <w:tab w:val="left" w:pos="9033"/>
              </w:tabs>
              <w:jc w:val="center"/>
              <w:rPr>
                <w:sz w:val="27"/>
                <w:szCs w:val="27"/>
              </w:rPr>
            </w:pPr>
          </w:p>
        </w:tc>
      </w:tr>
    </w:tbl>
    <w:p w:rsidR="00C0606C" w:rsidRDefault="00C0606C" w:rsidP="00F42A6E">
      <w:pPr>
        <w:tabs>
          <w:tab w:val="left" w:pos="9033"/>
        </w:tabs>
        <w:jc w:val="center"/>
        <w:rPr>
          <w:bCs/>
          <w:sz w:val="27"/>
          <w:szCs w:val="27"/>
        </w:rPr>
        <w:sectPr w:rsidR="00C0606C" w:rsidSect="00F41B5F">
          <w:pgSz w:w="16838" w:h="11906" w:orient="landscape"/>
          <w:pgMar w:top="851" w:right="567" w:bottom="1021" w:left="794" w:header="720" w:footer="720" w:gutter="0"/>
          <w:cols w:space="720"/>
          <w:titlePg/>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2"/>
        <w:gridCol w:w="3188"/>
        <w:gridCol w:w="9489"/>
      </w:tblGrid>
      <w:tr w:rsidR="00BC141A" w:rsidRPr="002C5557" w:rsidTr="00C0606C">
        <w:trPr>
          <w:trHeight w:val="791"/>
        </w:trPr>
        <w:tc>
          <w:tcPr>
            <w:tcW w:w="15309" w:type="dxa"/>
            <w:gridSpan w:val="3"/>
            <w:shd w:val="clear" w:color="auto" w:fill="auto"/>
            <w:vAlign w:val="center"/>
          </w:tcPr>
          <w:p w:rsidR="00BC141A" w:rsidRPr="002C5557" w:rsidRDefault="00BC141A" w:rsidP="00F42A6E">
            <w:pPr>
              <w:tabs>
                <w:tab w:val="left" w:pos="9033"/>
              </w:tabs>
              <w:jc w:val="center"/>
              <w:rPr>
                <w:bCs/>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BC141A" w:rsidRPr="002C5557" w:rsidTr="00FD3B15">
        <w:trPr>
          <w:trHeight w:val="2066"/>
        </w:trPr>
        <w:tc>
          <w:tcPr>
            <w:tcW w:w="5820" w:type="dxa"/>
            <w:gridSpan w:val="2"/>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489" w:type="dxa"/>
            <w:shd w:val="clear" w:color="auto" w:fill="auto"/>
            <w:vAlign w:val="center"/>
          </w:tcPr>
          <w:p w:rsidR="00BC141A" w:rsidRPr="002C5557" w:rsidRDefault="00BC141A" w:rsidP="00F42A6E">
            <w:pPr>
              <w:jc w:val="both"/>
              <w:rPr>
                <w:sz w:val="27"/>
                <w:szCs w:val="27"/>
              </w:rPr>
            </w:pPr>
            <w:r w:rsidRPr="002C5557">
              <w:rPr>
                <w:sz w:val="27"/>
                <w:szCs w:val="27"/>
              </w:rPr>
              <w:t xml:space="preserve">К магистрам: </w:t>
            </w:r>
          </w:p>
          <w:p w:rsidR="00BC141A" w:rsidRPr="002C5557" w:rsidRDefault="00BC141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66"/>
            </w:r>
            <w:r w:rsidRPr="002C5557">
              <w:rPr>
                <w:sz w:val="27"/>
                <w:szCs w:val="27"/>
              </w:rPr>
              <w:t>.</w:t>
            </w:r>
          </w:p>
          <w:p w:rsidR="00BC141A" w:rsidRPr="002C5557" w:rsidRDefault="00BC141A" w:rsidP="00F42A6E">
            <w:pPr>
              <w:jc w:val="both"/>
              <w:rPr>
                <w:sz w:val="27"/>
                <w:szCs w:val="27"/>
              </w:rPr>
            </w:pPr>
          </w:p>
          <w:p w:rsidR="00BC141A" w:rsidRPr="002C5557" w:rsidRDefault="00BC141A" w:rsidP="00F42A6E">
            <w:pPr>
              <w:jc w:val="both"/>
              <w:rPr>
                <w:sz w:val="27"/>
                <w:szCs w:val="27"/>
              </w:rPr>
            </w:pPr>
            <w:r w:rsidRPr="002C5557">
              <w:rPr>
                <w:sz w:val="27"/>
                <w:szCs w:val="27"/>
              </w:rPr>
              <w:t xml:space="preserve">К специалистам: </w:t>
            </w:r>
          </w:p>
          <w:p w:rsidR="00BC141A" w:rsidRPr="002C5557" w:rsidRDefault="00BC141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67"/>
            </w:r>
            <w:r w:rsidRPr="002C5557">
              <w:rPr>
                <w:sz w:val="27"/>
                <w:szCs w:val="27"/>
              </w:rPr>
              <w:t>.</w:t>
            </w:r>
          </w:p>
          <w:p w:rsidR="00BC141A" w:rsidRPr="002C5557" w:rsidRDefault="00BC141A" w:rsidP="00F42A6E">
            <w:pPr>
              <w:jc w:val="both"/>
              <w:rPr>
                <w:sz w:val="27"/>
                <w:szCs w:val="27"/>
              </w:rPr>
            </w:pPr>
          </w:p>
          <w:p w:rsidR="00BC141A" w:rsidRPr="002C5557" w:rsidRDefault="00BC141A" w:rsidP="00F42A6E">
            <w:pPr>
              <w:jc w:val="both"/>
              <w:rPr>
                <w:sz w:val="27"/>
                <w:szCs w:val="27"/>
              </w:rPr>
            </w:pPr>
            <w:r w:rsidRPr="002C5557">
              <w:rPr>
                <w:sz w:val="27"/>
                <w:szCs w:val="27"/>
              </w:rPr>
              <w:t>К бакалаврам:</w:t>
            </w:r>
          </w:p>
          <w:p w:rsidR="00BC141A" w:rsidRPr="002C5557" w:rsidRDefault="00BC141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68"/>
            </w:r>
            <w:r w:rsidRPr="002C5557">
              <w:rPr>
                <w:sz w:val="27"/>
                <w:szCs w:val="27"/>
              </w:rPr>
              <w:t>.</w:t>
            </w:r>
          </w:p>
          <w:p w:rsidR="00BC141A" w:rsidRPr="00D805C9" w:rsidRDefault="00BC141A" w:rsidP="00F42A6E">
            <w:pPr>
              <w:pStyle w:val="3"/>
              <w:tabs>
                <w:tab w:val="left" w:pos="9033"/>
              </w:tabs>
              <w:jc w:val="both"/>
              <w:rPr>
                <w:b w:val="0"/>
                <w:bCs/>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141A" w:rsidRPr="00D805C9" w:rsidRDefault="00BC141A" w:rsidP="00F42A6E">
            <w:pPr>
              <w:pStyle w:val="3"/>
              <w:tabs>
                <w:tab w:val="left" w:pos="9033"/>
              </w:tabs>
              <w:jc w:val="both"/>
              <w:rPr>
                <w:b w:val="0"/>
                <w:bCs/>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C141A" w:rsidRPr="002C5557" w:rsidTr="00FD3B15">
        <w:trPr>
          <w:trHeight w:val="47"/>
        </w:trPr>
        <w:tc>
          <w:tcPr>
            <w:tcW w:w="2632" w:type="dxa"/>
            <w:vMerge w:val="restart"/>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88" w:type="dxa"/>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489" w:type="dxa"/>
            <w:shd w:val="clear" w:color="auto" w:fill="auto"/>
            <w:vAlign w:val="center"/>
          </w:tcPr>
          <w:p w:rsidR="00BC141A" w:rsidRPr="002C5557" w:rsidRDefault="00BC141A"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w:t>
            </w:r>
            <w:r w:rsidR="001770CC" w:rsidRPr="002C5557">
              <w:rPr>
                <w:sz w:val="27"/>
                <w:szCs w:val="27"/>
              </w:rPr>
              <w:t>,</w:t>
            </w:r>
            <w:r w:rsidRPr="002C5557">
              <w:rPr>
                <w:sz w:val="27"/>
                <w:szCs w:val="27"/>
              </w:rPr>
              <w:t xml:space="preserve"> бюджетная политика</w:t>
            </w:r>
            <w:r w:rsidR="001770CC" w:rsidRPr="002C5557">
              <w:rPr>
                <w:sz w:val="27"/>
                <w:szCs w:val="27"/>
              </w:rPr>
              <w:t xml:space="preserve"> и бюджетная методология</w:t>
            </w:r>
            <w:r w:rsidRPr="002C5557">
              <w:rPr>
                <w:sz w:val="27"/>
                <w:szCs w:val="27"/>
              </w:rPr>
              <w:t xml:space="preserve">»:  </w:t>
            </w:r>
            <w:r w:rsidR="004B4B2F" w:rsidRPr="002C5557">
              <w:rPr>
                <w:sz w:val="27"/>
                <w:szCs w:val="27"/>
              </w:rPr>
              <w:t xml:space="preserve">0.1-03, 0.5-0.8, 0.10-0.30, </w:t>
            </w:r>
            <w:r w:rsidRPr="002C5557">
              <w:rPr>
                <w:sz w:val="27"/>
                <w:szCs w:val="27"/>
              </w:rPr>
              <w:t>1.1 - 1.14</w:t>
            </w:r>
          </w:p>
          <w:p w:rsidR="00BC141A" w:rsidRPr="002C5557" w:rsidRDefault="00BC141A" w:rsidP="00F42A6E">
            <w:pPr>
              <w:tabs>
                <w:tab w:val="left" w:pos="4953"/>
              </w:tabs>
              <w:jc w:val="both"/>
              <w:rPr>
                <w:sz w:val="27"/>
                <w:szCs w:val="27"/>
              </w:rPr>
            </w:pPr>
          </w:p>
          <w:p w:rsidR="00BC141A" w:rsidRPr="002C5557" w:rsidRDefault="00BC141A"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141A" w:rsidRPr="002C5557" w:rsidTr="00FD3B15">
        <w:trPr>
          <w:trHeight w:val="47"/>
        </w:trPr>
        <w:tc>
          <w:tcPr>
            <w:tcW w:w="2632" w:type="dxa"/>
            <w:vMerge/>
            <w:shd w:val="clear" w:color="auto" w:fill="auto"/>
            <w:vAlign w:val="center"/>
          </w:tcPr>
          <w:p w:rsidR="00BC141A" w:rsidRPr="002C5557" w:rsidRDefault="00BC141A" w:rsidP="00F42A6E">
            <w:pPr>
              <w:tabs>
                <w:tab w:val="left" w:pos="9033"/>
              </w:tabs>
              <w:jc w:val="center"/>
              <w:rPr>
                <w:sz w:val="27"/>
                <w:szCs w:val="27"/>
              </w:rPr>
            </w:pPr>
          </w:p>
        </w:tc>
        <w:tc>
          <w:tcPr>
            <w:tcW w:w="3188" w:type="dxa"/>
            <w:shd w:val="clear" w:color="auto" w:fill="auto"/>
            <w:vAlign w:val="center"/>
          </w:tcPr>
          <w:p w:rsidR="00BC141A" w:rsidRPr="002C5557" w:rsidRDefault="00BC141A" w:rsidP="00F42A6E">
            <w:pPr>
              <w:tabs>
                <w:tab w:val="left" w:pos="9033"/>
              </w:tabs>
              <w:jc w:val="center"/>
              <w:rPr>
                <w:bCs/>
                <w:sz w:val="27"/>
                <w:szCs w:val="27"/>
              </w:rPr>
            </w:pPr>
            <w:r w:rsidRPr="002C5557">
              <w:rPr>
                <w:bCs/>
                <w:sz w:val="27"/>
                <w:szCs w:val="27"/>
              </w:rPr>
              <w:t>2. Иные профессиональные знания</w:t>
            </w:r>
          </w:p>
          <w:p w:rsidR="00BC141A" w:rsidRPr="002C5557" w:rsidRDefault="00BC141A" w:rsidP="00F42A6E">
            <w:pPr>
              <w:tabs>
                <w:tab w:val="left" w:pos="9033"/>
              </w:tabs>
              <w:jc w:val="center"/>
              <w:rPr>
                <w:sz w:val="27"/>
                <w:szCs w:val="27"/>
              </w:rPr>
            </w:pPr>
          </w:p>
        </w:tc>
        <w:tc>
          <w:tcPr>
            <w:tcW w:w="9489" w:type="dxa"/>
            <w:shd w:val="clear" w:color="auto" w:fill="auto"/>
            <w:vAlign w:val="center"/>
          </w:tcPr>
          <w:p w:rsidR="00BC141A" w:rsidRPr="002C5557" w:rsidRDefault="00BC141A" w:rsidP="00F42A6E">
            <w:pPr>
              <w:jc w:val="both"/>
              <w:rPr>
                <w:sz w:val="27"/>
                <w:szCs w:val="27"/>
                <w:highlight w:val="yellow"/>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1770CC" w:rsidRPr="002C5557">
              <w:rPr>
                <w:sz w:val="27"/>
                <w:szCs w:val="27"/>
              </w:rPr>
              <w:t>,</w:t>
            </w:r>
            <w:r w:rsidRPr="002C5557">
              <w:rPr>
                <w:sz w:val="27"/>
                <w:szCs w:val="27"/>
              </w:rPr>
              <w:t xml:space="preserve"> бюджетная политика</w:t>
            </w:r>
            <w:r w:rsidR="001770CC" w:rsidRPr="002C5557">
              <w:rPr>
                <w:sz w:val="27"/>
                <w:szCs w:val="27"/>
              </w:rPr>
              <w:t xml:space="preserve"> и бюджетная методология</w:t>
            </w:r>
            <w:r w:rsidRPr="002C5557">
              <w:rPr>
                <w:sz w:val="27"/>
                <w:szCs w:val="27"/>
              </w:rPr>
              <w:t>»:</w:t>
            </w:r>
          </w:p>
          <w:p w:rsidR="00BC141A" w:rsidRPr="002C5557" w:rsidRDefault="00BC141A" w:rsidP="00F42A6E">
            <w:pPr>
              <w:tabs>
                <w:tab w:val="left" w:pos="4953"/>
              </w:tabs>
              <w:jc w:val="both"/>
              <w:rPr>
                <w:sz w:val="27"/>
                <w:szCs w:val="27"/>
              </w:rPr>
            </w:pPr>
            <w:r w:rsidRPr="002C5557">
              <w:rPr>
                <w:sz w:val="27"/>
                <w:szCs w:val="27"/>
              </w:rPr>
              <w:t>0.1- 0.22, 1.1 - 1.8</w:t>
            </w:r>
          </w:p>
          <w:p w:rsidR="00BC141A" w:rsidRPr="002C5557" w:rsidRDefault="00BC141A" w:rsidP="00F42A6E">
            <w:pPr>
              <w:tabs>
                <w:tab w:val="left" w:pos="351"/>
                <w:tab w:val="left" w:pos="9033"/>
              </w:tabs>
              <w:ind w:left="68"/>
              <w:jc w:val="both"/>
              <w:rPr>
                <w:sz w:val="27"/>
                <w:szCs w:val="27"/>
              </w:rPr>
            </w:pPr>
          </w:p>
        </w:tc>
      </w:tr>
      <w:tr w:rsidR="00BC141A" w:rsidRPr="002C5557" w:rsidTr="00FD3B15">
        <w:trPr>
          <w:trHeight w:val="47"/>
        </w:trPr>
        <w:tc>
          <w:tcPr>
            <w:tcW w:w="5820" w:type="dxa"/>
            <w:gridSpan w:val="2"/>
            <w:tcBorders>
              <w:bottom w:val="nil"/>
            </w:tcBorders>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489" w:type="dxa"/>
            <w:tcBorders>
              <w:bottom w:val="nil"/>
            </w:tcBorders>
            <w:shd w:val="clear" w:color="auto" w:fill="auto"/>
          </w:tcPr>
          <w:p w:rsidR="00BC141A" w:rsidRPr="002C5557" w:rsidRDefault="00BC141A" w:rsidP="00F42A6E">
            <w:pPr>
              <w:numPr>
                <w:ilvl w:val="0"/>
                <w:numId w:val="12"/>
              </w:numPr>
              <w:ind w:left="601" w:hanging="545"/>
              <w:jc w:val="both"/>
              <w:rPr>
                <w:sz w:val="27"/>
                <w:szCs w:val="27"/>
              </w:rPr>
            </w:pPr>
            <w:r w:rsidRPr="002C5557">
              <w:rPr>
                <w:sz w:val="27"/>
                <w:szCs w:val="27"/>
              </w:rPr>
              <w:t>Использование при осуществлении экспертизы проектов нормативных правовых актов имеющихся профессиональных знаний;</w:t>
            </w:r>
          </w:p>
          <w:p w:rsidR="00BC141A" w:rsidRPr="002C5557" w:rsidRDefault="00BC141A" w:rsidP="00F42A6E">
            <w:pPr>
              <w:numPr>
                <w:ilvl w:val="0"/>
                <w:numId w:val="12"/>
              </w:numPr>
              <w:ind w:left="601" w:hanging="545"/>
              <w:jc w:val="both"/>
              <w:rPr>
                <w:sz w:val="27"/>
                <w:szCs w:val="27"/>
              </w:rPr>
            </w:pPr>
            <w:proofErr w:type="gramStart"/>
            <w:r w:rsidRPr="002C5557">
              <w:rPr>
                <w:sz w:val="27"/>
                <w:szCs w:val="27"/>
              </w:rPr>
              <w:t>Оценка обоснований бюджетных ассигнований, предоставленных курируемыми главными распорядителями средств федерального бюджета, в целях формирования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 составления и ведения сводной бюджетной росписи федерального бюджета по расходам и лимитов бюджетных обязательств;</w:t>
            </w:r>
            <w:proofErr w:type="gramEnd"/>
          </w:p>
          <w:p w:rsidR="00BC141A" w:rsidRPr="002C5557" w:rsidRDefault="00BC141A" w:rsidP="00F42A6E">
            <w:pPr>
              <w:numPr>
                <w:ilvl w:val="0"/>
                <w:numId w:val="12"/>
              </w:numPr>
              <w:ind w:left="601" w:hanging="545"/>
              <w:jc w:val="both"/>
              <w:rPr>
                <w:sz w:val="27"/>
                <w:szCs w:val="27"/>
              </w:rPr>
            </w:pPr>
            <w:r w:rsidRPr="002C5557">
              <w:rPr>
                <w:sz w:val="27"/>
                <w:szCs w:val="27"/>
              </w:rPr>
              <w:t>Использование имеющихся профессиональных знаний при рассмотрении запросов и обращений по вопросам образования.</w:t>
            </w:r>
          </w:p>
          <w:p w:rsidR="00BC141A" w:rsidRPr="002C5557" w:rsidRDefault="00BC141A" w:rsidP="00F42A6E">
            <w:pPr>
              <w:ind w:left="601" w:hanging="545"/>
              <w:jc w:val="both"/>
              <w:rPr>
                <w:sz w:val="27"/>
                <w:szCs w:val="27"/>
              </w:rPr>
            </w:pPr>
          </w:p>
          <w:p w:rsidR="00BC141A" w:rsidRPr="002C5557" w:rsidRDefault="00BC141A" w:rsidP="00F42A6E">
            <w:pPr>
              <w:jc w:val="both"/>
              <w:rPr>
                <w:sz w:val="27"/>
                <w:szCs w:val="27"/>
              </w:rPr>
            </w:pPr>
          </w:p>
        </w:tc>
      </w:tr>
    </w:tbl>
    <w:p w:rsidR="00C0606C" w:rsidRDefault="00C0606C" w:rsidP="00F42A6E">
      <w:pPr>
        <w:tabs>
          <w:tab w:val="left" w:pos="9033"/>
        </w:tabs>
        <w:jc w:val="center"/>
        <w:rPr>
          <w:sz w:val="27"/>
          <w:szCs w:val="27"/>
        </w:rPr>
        <w:sectPr w:rsidR="00C0606C" w:rsidSect="00F41B5F">
          <w:pgSz w:w="16838" w:h="11906" w:orient="landscape"/>
          <w:pgMar w:top="851" w:right="567" w:bottom="1021" w:left="794" w:header="720" w:footer="720" w:gutter="0"/>
          <w:cols w:space="720"/>
          <w:titlePg/>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2"/>
        <w:gridCol w:w="3188"/>
        <w:gridCol w:w="9489"/>
      </w:tblGrid>
      <w:tr w:rsidR="00BC141A" w:rsidRPr="002C5557" w:rsidTr="00C0606C">
        <w:trPr>
          <w:trHeight w:val="1227"/>
        </w:trPr>
        <w:tc>
          <w:tcPr>
            <w:tcW w:w="15309" w:type="dxa"/>
            <w:gridSpan w:val="3"/>
            <w:tcBorders>
              <w:top w:val="nil"/>
            </w:tcBorders>
            <w:shd w:val="clear" w:color="auto" w:fill="auto"/>
            <w:vAlign w:val="center"/>
          </w:tcPr>
          <w:p w:rsidR="00BC141A" w:rsidRPr="002C5557" w:rsidRDefault="00BC141A" w:rsidP="00F42A6E">
            <w:pPr>
              <w:tabs>
                <w:tab w:val="left" w:pos="9033"/>
              </w:tabs>
              <w:jc w:val="center"/>
              <w:rPr>
                <w:sz w:val="27"/>
                <w:szCs w:val="27"/>
              </w:rPr>
            </w:pPr>
            <w:r w:rsidRPr="002C5557">
              <w:rPr>
                <w:sz w:val="27"/>
                <w:szCs w:val="27"/>
              </w:rPr>
              <w:lastRenderedPageBreak/>
              <w:br w:type="page"/>
            </w:r>
          </w:p>
          <w:p w:rsidR="00BC141A" w:rsidRPr="00C0606C" w:rsidRDefault="00BC141A" w:rsidP="00C0606C">
            <w:pPr>
              <w:pBdr>
                <w:top w:val="single" w:sz="4" w:space="1" w:color="auto"/>
              </w:pBdr>
              <w:tabs>
                <w:tab w:val="left" w:pos="9033"/>
              </w:tabs>
              <w:jc w:val="center"/>
              <w:rPr>
                <w:bCs/>
                <w:sz w:val="27"/>
                <w:szCs w:val="27"/>
              </w:rPr>
            </w:pPr>
            <w:r w:rsidRPr="002C5557">
              <w:rPr>
                <w:bCs/>
                <w:sz w:val="27"/>
                <w:szCs w:val="27"/>
              </w:rPr>
              <w:t>Категория «специалисты» старшей группы должностей государственной гражданской службы</w:t>
            </w:r>
          </w:p>
        </w:tc>
      </w:tr>
      <w:tr w:rsidR="00BC141A" w:rsidRPr="002C5557" w:rsidTr="00FD3B15">
        <w:trPr>
          <w:trHeight w:val="1841"/>
        </w:trPr>
        <w:tc>
          <w:tcPr>
            <w:tcW w:w="5820" w:type="dxa"/>
            <w:gridSpan w:val="2"/>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rPr>
              <w:t>Требования к направлению подготовки (специальности) профессионального образования</w:t>
            </w:r>
          </w:p>
        </w:tc>
        <w:tc>
          <w:tcPr>
            <w:tcW w:w="9489" w:type="dxa"/>
            <w:shd w:val="clear" w:color="auto" w:fill="auto"/>
            <w:vAlign w:val="center"/>
          </w:tcPr>
          <w:p w:rsidR="00BC141A" w:rsidRPr="002C5557" w:rsidRDefault="00BC141A" w:rsidP="00F42A6E">
            <w:pPr>
              <w:tabs>
                <w:tab w:val="left" w:pos="9033"/>
              </w:tabs>
              <w:jc w:val="both"/>
              <w:rPr>
                <w:bCs/>
                <w:sz w:val="27"/>
                <w:szCs w:val="27"/>
              </w:rPr>
            </w:pPr>
          </w:p>
          <w:p w:rsidR="00BC141A" w:rsidRPr="002C5557" w:rsidRDefault="00BC141A" w:rsidP="00F42A6E">
            <w:pPr>
              <w:jc w:val="both"/>
              <w:rPr>
                <w:sz w:val="27"/>
                <w:szCs w:val="27"/>
              </w:rPr>
            </w:pPr>
            <w:r w:rsidRPr="002C5557">
              <w:rPr>
                <w:sz w:val="27"/>
                <w:szCs w:val="27"/>
              </w:rPr>
              <w:t xml:space="preserve">К магистрам: </w:t>
            </w:r>
          </w:p>
          <w:p w:rsidR="00BC141A" w:rsidRPr="002C5557" w:rsidRDefault="00BC141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69"/>
            </w:r>
            <w:r w:rsidRPr="002C5557">
              <w:rPr>
                <w:sz w:val="27"/>
                <w:szCs w:val="27"/>
              </w:rPr>
              <w:t>.</w:t>
            </w:r>
          </w:p>
          <w:p w:rsidR="00BC141A" w:rsidRPr="002C5557" w:rsidRDefault="00BC141A" w:rsidP="00F42A6E">
            <w:pPr>
              <w:jc w:val="both"/>
              <w:rPr>
                <w:sz w:val="27"/>
                <w:szCs w:val="27"/>
              </w:rPr>
            </w:pPr>
          </w:p>
          <w:p w:rsidR="00BC141A" w:rsidRPr="002C5557" w:rsidRDefault="00BC141A" w:rsidP="00F42A6E">
            <w:pPr>
              <w:jc w:val="both"/>
              <w:rPr>
                <w:sz w:val="27"/>
                <w:szCs w:val="27"/>
              </w:rPr>
            </w:pPr>
            <w:r w:rsidRPr="002C5557">
              <w:rPr>
                <w:sz w:val="27"/>
                <w:szCs w:val="27"/>
              </w:rPr>
              <w:t xml:space="preserve">К специалистам: </w:t>
            </w:r>
          </w:p>
          <w:p w:rsidR="00BC141A" w:rsidRPr="002C5557" w:rsidRDefault="00BC141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70"/>
            </w:r>
            <w:r w:rsidRPr="002C5557">
              <w:rPr>
                <w:sz w:val="27"/>
                <w:szCs w:val="27"/>
              </w:rPr>
              <w:t>.</w:t>
            </w:r>
          </w:p>
          <w:p w:rsidR="00BC141A" w:rsidRPr="002C5557" w:rsidRDefault="00BC141A" w:rsidP="00F42A6E">
            <w:pPr>
              <w:jc w:val="both"/>
              <w:rPr>
                <w:sz w:val="27"/>
                <w:szCs w:val="27"/>
              </w:rPr>
            </w:pPr>
          </w:p>
          <w:p w:rsidR="00BC141A" w:rsidRPr="002C5557" w:rsidRDefault="00BC141A" w:rsidP="00F42A6E">
            <w:pPr>
              <w:jc w:val="both"/>
              <w:rPr>
                <w:sz w:val="27"/>
                <w:szCs w:val="27"/>
              </w:rPr>
            </w:pPr>
            <w:r w:rsidRPr="002C5557">
              <w:rPr>
                <w:sz w:val="27"/>
                <w:szCs w:val="27"/>
              </w:rPr>
              <w:t>К бакалаврам:</w:t>
            </w:r>
          </w:p>
          <w:p w:rsidR="00BC141A" w:rsidRPr="002C5557" w:rsidRDefault="00BC141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71"/>
            </w:r>
            <w:r w:rsidRPr="002C5557">
              <w:rPr>
                <w:sz w:val="27"/>
                <w:szCs w:val="27"/>
              </w:rPr>
              <w:t>.</w:t>
            </w:r>
          </w:p>
          <w:p w:rsidR="00BC141A" w:rsidRPr="002C5557" w:rsidRDefault="00BC141A" w:rsidP="00F42A6E">
            <w:pPr>
              <w:tabs>
                <w:tab w:val="left" w:pos="9033"/>
              </w:tabs>
              <w:jc w:val="both"/>
              <w:rPr>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141A" w:rsidRPr="00D805C9" w:rsidRDefault="00BC141A" w:rsidP="00F42A6E">
            <w:pPr>
              <w:pStyle w:val="3"/>
              <w:tabs>
                <w:tab w:val="left" w:pos="9033"/>
              </w:tabs>
              <w:jc w:val="both"/>
              <w:rPr>
                <w:b w:val="0"/>
                <w:bCs/>
                <w:sz w:val="27"/>
                <w:szCs w:val="27"/>
              </w:rPr>
            </w:pPr>
          </w:p>
          <w:p w:rsidR="00BC141A" w:rsidRPr="00D805C9" w:rsidRDefault="00BC14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C141A" w:rsidRPr="002C5557" w:rsidTr="00FD3B15">
        <w:trPr>
          <w:trHeight w:val="1209"/>
        </w:trPr>
        <w:tc>
          <w:tcPr>
            <w:tcW w:w="2632" w:type="dxa"/>
            <w:vMerge w:val="restart"/>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88" w:type="dxa"/>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489" w:type="dxa"/>
            <w:shd w:val="clear" w:color="auto" w:fill="auto"/>
            <w:vAlign w:val="center"/>
          </w:tcPr>
          <w:p w:rsidR="00BC141A" w:rsidRPr="002C5557" w:rsidRDefault="00BC141A"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1770CC" w:rsidRPr="002C5557">
              <w:rPr>
                <w:sz w:val="27"/>
                <w:szCs w:val="27"/>
              </w:rPr>
              <w:t>,</w:t>
            </w:r>
            <w:r w:rsidRPr="002C5557">
              <w:rPr>
                <w:sz w:val="27"/>
                <w:szCs w:val="27"/>
              </w:rPr>
              <w:t xml:space="preserve"> бюджетная политика</w:t>
            </w:r>
            <w:r w:rsidR="001770CC" w:rsidRPr="002C5557">
              <w:rPr>
                <w:sz w:val="27"/>
                <w:szCs w:val="27"/>
              </w:rPr>
              <w:t xml:space="preserve"> и бюджетная методология</w:t>
            </w:r>
            <w:r w:rsidRPr="002C5557">
              <w:rPr>
                <w:sz w:val="27"/>
                <w:szCs w:val="27"/>
              </w:rPr>
              <w:t xml:space="preserve">»: </w:t>
            </w:r>
            <w:r w:rsidR="004B4B2F" w:rsidRPr="002C5557">
              <w:rPr>
                <w:sz w:val="27"/>
                <w:szCs w:val="27"/>
              </w:rPr>
              <w:t xml:space="preserve">0.1-03, 0.5-0.8, 0.10-0.30, </w:t>
            </w:r>
            <w:r w:rsidRPr="002C5557">
              <w:rPr>
                <w:sz w:val="27"/>
                <w:szCs w:val="27"/>
              </w:rPr>
              <w:t>1.1 - 1.14</w:t>
            </w:r>
          </w:p>
          <w:p w:rsidR="00BC141A" w:rsidRPr="002C5557" w:rsidRDefault="00BC141A" w:rsidP="00F42A6E">
            <w:pPr>
              <w:tabs>
                <w:tab w:val="left" w:pos="4953"/>
              </w:tabs>
              <w:jc w:val="both"/>
              <w:rPr>
                <w:sz w:val="27"/>
                <w:szCs w:val="27"/>
              </w:rPr>
            </w:pPr>
          </w:p>
          <w:p w:rsidR="00BC141A" w:rsidRPr="002C5557" w:rsidRDefault="00BC141A" w:rsidP="00F42A6E">
            <w:pPr>
              <w:tabs>
                <w:tab w:val="left" w:pos="903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141A" w:rsidRPr="002C5557" w:rsidTr="00FD3B15">
        <w:trPr>
          <w:trHeight w:val="569"/>
        </w:trPr>
        <w:tc>
          <w:tcPr>
            <w:tcW w:w="2632" w:type="dxa"/>
            <w:vMerge/>
            <w:shd w:val="clear" w:color="auto" w:fill="auto"/>
            <w:vAlign w:val="center"/>
          </w:tcPr>
          <w:p w:rsidR="00BC141A" w:rsidRPr="002C5557" w:rsidRDefault="00BC141A" w:rsidP="00F42A6E">
            <w:pPr>
              <w:tabs>
                <w:tab w:val="left" w:pos="9033"/>
              </w:tabs>
              <w:jc w:val="center"/>
              <w:rPr>
                <w:sz w:val="27"/>
                <w:szCs w:val="27"/>
              </w:rPr>
            </w:pPr>
          </w:p>
        </w:tc>
        <w:tc>
          <w:tcPr>
            <w:tcW w:w="3188" w:type="dxa"/>
            <w:shd w:val="clear" w:color="auto" w:fill="auto"/>
            <w:vAlign w:val="center"/>
          </w:tcPr>
          <w:p w:rsidR="00BC141A" w:rsidRPr="002C5557" w:rsidRDefault="00BC141A" w:rsidP="00F42A6E">
            <w:pPr>
              <w:tabs>
                <w:tab w:val="left" w:pos="9033"/>
              </w:tabs>
              <w:jc w:val="center"/>
              <w:rPr>
                <w:bCs/>
                <w:sz w:val="27"/>
                <w:szCs w:val="27"/>
              </w:rPr>
            </w:pPr>
            <w:r w:rsidRPr="002C5557">
              <w:rPr>
                <w:bCs/>
                <w:sz w:val="27"/>
                <w:szCs w:val="27"/>
              </w:rPr>
              <w:t>2. Иные профессиональные знания</w:t>
            </w:r>
          </w:p>
          <w:p w:rsidR="00BC141A" w:rsidRPr="002C5557" w:rsidRDefault="00BC141A" w:rsidP="00F42A6E">
            <w:pPr>
              <w:tabs>
                <w:tab w:val="left" w:pos="9033"/>
              </w:tabs>
              <w:jc w:val="center"/>
              <w:rPr>
                <w:sz w:val="27"/>
                <w:szCs w:val="27"/>
              </w:rPr>
            </w:pPr>
          </w:p>
        </w:tc>
        <w:tc>
          <w:tcPr>
            <w:tcW w:w="9489" w:type="dxa"/>
            <w:shd w:val="clear" w:color="auto" w:fill="auto"/>
            <w:vAlign w:val="center"/>
          </w:tcPr>
          <w:p w:rsidR="00BC141A" w:rsidRPr="002C5557" w:rsidRDefault="00BC141A" w:rsidP="00F42A6E">
            <w:pPr>
              <w:tabs>
                <w:tab w:val="left" w:pos="4953"/>
              </w:tabs>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1770CC" w:rsidRPr="002C5557">
              <w:rPr>
                <w:sz w:val="27"/>
                <w:szCs w:val="27"/>
              </w:rPr>
              <w:t xml:space="preserve">, </w:t>
            </w:r>
            <w:r w:rsidRPr="002C5557">
              <w:rPr>
                <w:sz w:val="27"/>
                <w:szCs w:val="27"/>
              </w:rPr>
              <w:t>бюджетная политика</w:t>
            </w:r>
            <w:r w:rsidR="001770CC" w:rsidRPr="002C5557">
              <w:rPr>
                <w:sz w:val="27"/>
                <w:szCs w:val="27"/>
              </w:rPr>
              <w:t xml:space="preserve"> и бюджетная методология</w:t>
            </w:r>
            <w:r w:rsidRPr="002C5557">
              <w:rPr>
                <w:sz w:val="27"/>
                <w:szCs w:val="27"/>
              </w:rPr>
              <w:t>»: 0.1- 0.22, 1.1 - 1.8</w:t>
            </w:r>
          </w:p>
          <w:p w:rsidR="00BC141A" w:rsidRPr="002C5557" w:rsidRDefault="00BC141A" w:rsidP="00F42A6E">
            <w:pPr>
              <w:jc w:val="both"/>
              <w:rPr>
                <w:sz w:val="27"/>
                <w:szCs w:val="27"/>
                <w:highlight w:val="yellow"/>
              </w:rPr>
            </w:pPr>
          </w:p>
          <w:p w:rsidR="00BC141A" w:rsidRPr="002C5557" w:rsidRDefault="00BC141A" w:rsidP="00F42A6E">
            <w:pPr>
              <w:tabs>
                <w:tab w:val="left" w:pos="4953"/>
              </w:tabs>
              <w:jc w:val="both"/>
              <w:rPr>
                <w:sz w:val="27"/>
                <w:szCs w:val="27"/>
              </w:rPr>
            </w:pPr>
          </w:p>
        </w:tc>
      </w:tr>
      <w:tr w:rsidR="00BC141A" w:rsidRPr="002C5557" w:rsidTr="00FD3B15">
        <w:trPr>
          <w:trHeight w:val="47"/>
        </w:trPr>
        <w:tc>
          <w:tcPr>
            <w:tcW w:w="5820" w:type="dxa"/>
            <w:gridSpan w:val="2"/>
            <w:shd w:val="clear" w:color="auto" w:fill="auto"/>
            <w:vAlign w:val="center"/>
          </w:tcPr>
          <w:p w:rsidR="00BC141A" w:rsidRPr="002C5557" w:rsidRDefault="00BC141A"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489" w:type="dxa"/>
            <w:shd w:val="clear" w:color="auto" w:fill="auto"/>
          </w:tcPr>
          <w:p w:rsidR="00BC141A" w:rsidRPr="002C5557" w:rsidRDefault="00BC141A" w:rsidP="00F42A6E">
            <w:pPr>
              <w:numPr>
                <w:ilvl w:val="0"/>
                <w:numId w:val="13"/>
              </w:numPr>
              <w:ind w:left="34" w:hanging="905"/>
              <w:jc w:val="both"/>
              <w:rPr>
                <w:sz w:val="27"/>
                <w:szCs w:val="27"/>
              </w:rPr>
            </w:pPr>
            <w:r w:rsidRPr="002C5557">
              <w:rPr>
                <w:sz w:val="27"/>
                <w:szCs w:val="27"/>
              </w:rPr>
              <w:t xml:space="preserve">1. </w:t>
            </w:r>
            <w:proofErr w:type="gramStart"/>
            <w:r w:rsidRPr="002C5557">
              <w:rPr>
                <w:sz w:val="27"/>
                <w:szCs w:val="27"/>
              </w:rPr>
              <w:t>Оценка обоснований бюджетных ассигнований, предоставленных курируемыми главными распорядителями средств федерального бюджета, в целях формирования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 составления и ведения сводной бюджетной росписи федерального бюджета по расходам и лимитов бюджетных обязательств;</w:t>
            </w:r>
            <w:proofErr w:type="gramEnd"/>
          </w:p>
          <w:p w:rsidR="00BC141A" w:rsidRPr="002C5557" w:rsidRDefault="00BC141A" w:rsidP="00F42A6E">
            <w:pPr>
              <w:numPr>
                <w:ilvl w:val="0"/>
                <w:numId w:val="13"/>
              </w:numPr>
              <w:ind w:left="34" w:hanging="905"/>
              <w:jc w:val="both"/>
              <w:rPr>
                <w:sz w:val="27"/>
                <w:szCs w:val="27"/>
              </w:rPr>
            </w:pPr>
            <w:r w:rsidRPr="002C5557">
              <w:rPr>
                <w:sz w:val="27"/>
                <w:szCs w:val="27"/>
              </w:rPr>
              <w:t>2. Использование имеющихся профессиональных знаний при рассмотрении запросов и обращений по вопросам образования.</w:t>
            </w:r>
          </w:p>
          <w:p w:rsidR="00BC141A" w:rsidRPr="002C5557" w:rsidRDefault="00BC141A" w:rsidP="00F42A6E">
            <w:pPr>
              <w:jc w:val="both"/>
              <w:rPr>
                <w:sz w:val="27"/>
                <w:szCs w:val="27"/>
              </w:rPr>
            </w:pPr>
          </w:p>
        </w:tc>
      </w:tr>
    </w:tbl>
    <w:p w:rsidR="00BC141A" w:rsidRPr="002C5557" w:rsidRDefault="00BC141A" w:rsidP="00F42A6E">
      <w:pPr>
        <w:rPr>
          <w:sz w:val="27"/>
          <w:szCs w:val="27"/>
        </w:r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8"/>
      </w:tblGrid>
      <w:tr w:rsidR="006A59B7" w:rsidRPr="002C5557" w:rsidTr="00A17E7C">
        <w:tc>
          <w:tcPr>
            <w:tcW w:w="4528" w:type="dxa"/>
            <w:tcBorders>
              <w:top w:val="nil"/>
              <w:left w:val="nil"/>
              <w:bottom w:val="nil"/>
              <w:right w:val="nil"/>
            </w:tcBorders>
            <w:shd w:val="clear" w:color="auto" w:fill="auto"/>
          </w:tcPr>
          <w:p w:rsidR="006A59B7" w:rsidRPr="002C5557" w:rsidRDefault="006A59B7" w:rsidP="00F42A6E">
            <w:pPr>
              <w:jc w:val="center"/>
              <w:rPr>
                <w:sz w:val="27"/>
                <w:szCs w:val="27"/>
              </w:rPr>
            </w:pPr>
          </w:p>
        </w:tc>
      </w:tr>
    </w:tbl>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p w:rsidR="006A59B7" w:rsidRPr="002C5557" w:rsidRDefault="006A59B7" w:rsidP="00F42A6E">
      <w:pPr>
        <w:jc w:val="center"/>
        <w:rPr>
          <w:sz w:val="27"/>
          <w:szCs w:val="27"/>
        </w:rPr>
      </w:pPr>
      <w:r w:rsidRPr="002C5557">
        <w:rPr>
          <w:sz w:val="27"/>
          <w:szCs w:val="27"/>
        </w:rPr>
        <w:lastRenderedPageBreak/>
        <w:t>Направление профессиональной служебной деятельности:</w:t>
      </w:r>
    </w:p>
    <w:p w:rsidR="006A59B7" w:rsidRPr="002C5557" w:rsidRDefault="006A59B7" w:rsidP="00F42A6E">
      <w:pPr>
        <w:jc w:val="center"/>
        <w:rPr>
          <w:sz w:val="27"/>
          <w:szCs w:val="27"/>
          <w:u w:val="single"/>
        </w:rPr>
      </w:pPr>
      <w:r w:rsidRPr="002C5557">
        <w:rPr>
          <w:sz w:val="27"/>
          <w:szCs w:val="27"/>
          <w:u w:val="single"/>
        </w:rPr>
        <w:t>Регулирование бюджетной системы, бюджетная политика и бюджетная методология</w:t>
      </w:r>
    </w:p>
    <w:p w:rsidR="006A59B7" w:rsidRPr="002C5557" w:rsidRDefault="006A59B7" w:rsidP="00F42A6E">
      <w:pPr>
        <w:jc w:val="center"/>
        <w:rPr>
          <w:sz w:val="27"/>
          <w:szCs w:val="27"/>
        </w:rPr>
      </w:pPr>
    </w:p>
    <w:p w:rsidR="006A59B7" w:rsidRPr="002C5557" w:rsidRDefault="006A59B7"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6A59B7" w:rsidRPr="002C5557" w:rsidRDefault="006A59B7" w:rsidP="00F42A6E">
      <w:pPr>
        <w:jc w:val="center"/>
        <w:rPr>
          <w:sz w:val="27"/>
          <w:szCs w:val="27"/>
          <w:u w:val="single"/>
        </w:rPr>
      </w:pPr>
      <w:bookmarkStart w:id="7" w:name="Наука"/>
      <w:bookmarkEnd w:id="7"/>
      <w:r w:rsidRPr="002C5557">
        <w:rPr>
          <w:sz w:val="27"/>
          <w:szCs w:val="27"/>
          <w:u w:val="single"/>
        </w:rPr>
        <w:t>Бюджетное регулирование в сфере научной и научно-технической деятельности</w:t>
      </w:r>
    </w:p>
    <w:p w:rsidR="006A59B7" w:rsidRPr="002C5557" w:rsidRDefault="006A59B7" w:rsidP="00F42A6E">
      <w:pPr>
        <w:jc w:val="center"/>
        <w:rPr>
          <w:sz w:val="27"/>
          <w:szCs w:val="27"/>
        </w:rPr>
      </w:pPr>
    </w:p>
    <w:p w:rsidR="006A59B7" w:rsidRPr="002C5557" w:rsidRDefault="006A59B7" w:rsidP="00F42A6E">
      <w:pPr>
        <w:jc w:val="center"/>
        <w:rPr>
          <w:sz w:val="27"/>
          <w:szCs w:val="27"/>
        </w:rPr>
      </w:pPr>
      <w:r w:rsidRPr="002C5557">
        <w:rPr>
          <w:sz w:val="27"/>
          <w:szCs w:val="27"/>
        </w:rPr>
        <w:t xml:space="preserve">Наименование федерального государственного органа и Департамента </w:t>
      </w:r>
    </w:p>
    <w:p w:rsidR="006A59B7" w:rsidRPr="002C5557" w:rsidRDefault="006A59B7" w:rsidP="00F42A6E">
      <w:pPr>
        <w:jc w:val="center"/>
        <w:rPr>
          <w:sz w:val="27"/>
          <w:szCs w:val="27"/>
          <w:u w:val="single"/>
        </w:rPr>
      </w:pPr>
      <w:r w:rsidRPr="002C5557">
        <w:rPr>
          <w:sz w:val="27"/>
          <w:szCs w:val="27"/>
          <w:u w:val="single"/>
        </w:rPr>
        <w:t>Министерство финансов Российской Федерации</w:t>
      </w:r>
    </w:p>
    <w:p w:rsidR="006A59B7" w:rsidRPr="002C5557" w:rsidRDefault="006A59B7"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6A59B7" w:rsidRPr="002C5557" w:rsidTr="00A17E7C">
        <w:tc>
          <w:tcPr>
            <w:tcW w:w="15693" w:type="dxa"/>
            <w:gridSpan w:val="3"/>
            <w:shd w:val="clear" w:color="auto" w:fill="auto"/>
          </w:tcPr>
          <w:p w:rsidR="006A59B7" w:rsidRPr="002C5557" w:rsidRDefault="006A59B7" w:rsidP="00F42A6E">
            <w:pPr>
              <w:jc w:val="center"/>
              <w:rPr>
                <w:sz w:val="27"/>
                <w:szCs w:val="27"/>
              </w:rPr>
            </w:pPr>
          </w:p>
          <w:p w:rsidR="006A59B7" w:rsidRPr="002C5557" w:rsidRDefault="006A59B7" w:rsidP="00F42A6E">
            <w:pPr>
              <w:jc w:val="center"/>
              <w:rPr>
                <w:sz w:val="27"/>
                <w:szCs w:val="27"/>
                <w:u w:val="single"/>
              </w:rPr>
            </w:pPr>
            <w:r w:rsidRPr="002C5557">
              <w:rPr>
                <w:sz w:val="27"/>
                <w:szCs w:val="27"/>
                <w:u w:val="single"/>
              </w:rPr>
              <w:t>категория «руководители» / высшая группа должностей</w:t>
            </w:r>
          </w:p>
          <w:p w:rsidR="006A59B7" w:rsidRPr="002C5557" w:rsidRDefault="006A59B7" w:rsidP="00F42A6E">
            <w:pPr>
              <w:jc w:val="center"/>
              <w:rPr>
                <w:sz w:val="27"/>
                <w:szCs w:val="27"/>
              </w:rPr>
            </w:pPr>
            <w:r w:rsidRPr="002C5557">
              <w:rPr>
                <w:sz w:val="27"/>
                <w:szCs w:val="27"/>
              </w:rPr>
              <w:t>(категория и группа должностей государственной гражданской службы)</w:t>
            </w:r>
          </w:p>
          <w:p w:rsidR="006A59B7" w:rsidRPr="002C5557" w:rsidRDefault="006A59B7" w:rsidP="00F42A6E">
            <w:pPr>
              <w:jc w:val="center"/>
              <w:rPr>
                <w:sz w:val="27"/>
                <w:szCs w:val="27"/>
              </w:rPr>
            </w:pPr>
          </w:p>
        </w:tc>
      </w:tr>
      <w:tr w:rsidR="006A59B7" w:rsidRPr="002C5557" w:rsidTr="00A17E7C">
        <w:tc>
          <w:tcPr>
            <w:tcW w:w="5920" w:type="dxa"/>
            <w:gridSpan w:val="2"/>
            <w:shd w:val="clear" w:color="auto" w:fill="auto"/>
          </w:tcPr>
          <w:p w:rsidR="006A59B7" w:rsidRPr="002C5557" w:rsidRDefault="006A59B7"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6A59B7" w:rsidRPr="002C5557" w:rsidRDefault="006A59B7" w:rsidP="00F42A6E">
            <w:pPr>
              <w:jc w:val="both"/>
              <w:rPr>
                <w:sz w:val="27"/>
                <w:szCs w:val="27"/>
              </w:rPr>
            </w:pPr>
            <w:r w:rsidRPr="002C5557">
              <w:rPr>
                <w:sz w:val="27"/>
                <w:szCs w:val="27"/>
              </w:rPr>
              <w:t xml:space="preserve">К магистрам: </w:t>
            </w:r>
          </w:p>
          <w:p w:rsidR="006A59B7" w:rsidRPr="002C5557" w:rsidRDefault="006A59B7" w:rsidP="00F42A6E">
            <w:pPr>
              <w:jc w:val="both"/>
              <w:rPr>
                <w:sz w:val="27"/>
                <w:szCs w:val="27"/>
              </w:rPr>
            </w:pPr>
            <w:r w:rsidRPr="002C5557">
              <w:rPr>
                <w:sz w:val="27"/>
                <w:szCs w:val="27"/>
              </w:rPr>
              <w:t>направления подготовки из укрупненной группы направлений подготовки «Экономика и управление»</w:t>
            </w:r>
            <w:r w:rsidRPr="002C5557">
              <w:rPr>
                <w:sz w:val="27"/>
                <w:szCs w:val="27"/>
              </w:rPr>
              <w:footnoteReference w:id="72"/>
            </w:r>
            <w:r w:rsidRPr="002C5557">
              <w:rPr>
                <w:sz w:val="27"/>
                <w:szCs w:val="27"/>
              </w:rPr>
              <w:t>.</w:t>
            </w:r>
          </w:p>
          <w:p w:rsidR="006A59B7" w:rsidRPr="002C5557" w:rsidRDefault="006A59B7" w:rsidP="00F42A6E">
            <w:pPr>
              <w:jc w:val="both"/>
              <w:rPr>
                <w:sz w:val="27"/>
                <w:szCs w:val="27"/>
              </w:rPr>
            </w:pPr>
          </w:p>
          <w:p w:rsidR="006A59B7" w:rsidRPr="002C5557" w:rsidRDefault="006A59B7" w:rsidP="00F42A6E">
            <w:pPr>
              <w:jc w:val="both"/>
              <w:rPr>
                <w:sz w:val="27"/>
                <w:szCs w:val="27"/>
              </w:rPr>
            </w:pPr>
            <w:r w:rsidRPr="002C5557">
              <w:rPr>
                <w:sz w:val="27"/>
                <w:szCs w:val="27"/>
              </w:rPr>
              <w:t xml:space="preserve">К специалистам: </w:t>
            </w:r>
          </w:p>
          <w:p w:rsidR="006A59B7" w:rsidRPr="002C5557" w:rsidRDefault="006A59B7"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w:t>
            </w:r>
            <w:r w:rsidRPr="002C5557">
              <w:rPr>
                <w:sz w:val="27"/>
                <w:szCs w:val="27"/>
              </w:rPr>
              <w:footnoteReference w:id="73"/>
            </w:r>
            <w:r w:rsidRPr="002C5557">
              <w:rPr>
                <w:sz w:val="27"/>
                <w:szCs w:val="27"/>
              </w:rPr>
              <w:t>.</w:t>
            </w:r>
          </w:p>
          <w:p w:rsidR="006A59B7" w:rsidRPr="002C5557" w:rsidRDefault="006A59B7" w:rsidP="00F42A6E">
            <w:pPr>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59B7" w:rsidRPr="002C5557" w:rsidRDefault="006A59B7" w:rsidP="00F42A6E">
            <w:pPr>
              <w:rPr>
                <w:sz w:val="27"/>
                <w:szCs w:val="27"/>
              </w:rPr>
            </w:pPr>
            <w:r w:rsidRPr="002C5557">
              <w:rPr>
                <w:sz w:val="27"/>
                <w:szCs w:val="27"/>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6A59B7" w:rsidRPr="002C5557" w:rsidTr="00A17E7C">
        <w:tc>
          <w:tcPr>
            <w:tcW w:w="2943" w:type="dxa"/>
            <w:vMerge w:val="restart"/>
            <w:shd w:val="clear" w:color="auto" w:fill="auto"/>
          </w:tcPr>
          <w:p w:rsidR="006A59B7" w:rsidRPr="002C5557" w:rsidRDefault="006A59B7"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tc>
        <w:tc>
          <w:tcPr>
            <w:tcW w:w="2977" w:type="dxa"/>
            <w:shd w:val="clear" w:color="auto" w:fill="auto"/>
          </w:tcPr>
          <w:p w:rsidR="006A59B7" w:rsidRPr="002C5557" w:rsidRDefault="006A59B7"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6A59B7" w:rsidRPr="002C5557" w:rsidRDefault="006A59B7" w:rsidP="00F42A6E">
            <w:pPr>
              <w:rPr>
                <w:sz w:val="27"/>
                <w:szCs w:val="27"/>
              </w:rPr>
            </w:pPr>
            <w:r w:rsidRPr="002C5557">
              <w:rPr>
                <w:sz w:val="27"/>
                <w:szCs w:val="27"/>
              </w:rPr>
              <w:t xml:space="preserve">Пункты </w:t>
            </w:r>
            <w:r w:rsidR="004B4B2F" w:rsidRPr="002C5557">
              <w:rPr>
                <w:sz w:val="27"/>
                <w:szCs w:val="27"/>
              </w:rPr>
              <w:t xml:space="preserve">0.1-03, 0.5-0.8, 0.10-0.30, </w:t>
            </w:r>
            <w:r w:rsidRPr="002C5557">
              <w:rPr>
                <w:sz w:val="27"/>
                <w:szCs w:val="27"/>
              </w:rPr>
              <w:t>2.1 – 2.22 Перечня нормативных правовых актов, знание которых необходимо для исполнения должностных обязанностей.</w:t>
            </w:r>
          </w:p>
        </w:tc>
      </w:tr>
      <w:tr w:rsidR="006A59B7" w:rsidRPr="002C5557" w:rsidTr="00A17E7C">
        <w:tc>
          <w:tcPr>
            <w:tcW w:w="2943" w:type="dxa"/>
            <w:vMerge/>
            <w:shd w:val="clear" w:color="auto" w:fill="auto"/>
          </w:tcPr>
          <w:p w:rsidR="006A59B7" w:rsidRPr="002C5557" w:rsidRDefault="006A59B7" w:rsidP="00F42A6E">
            <w:pPr>
              <w:jc w:val="center"/>
              <w:rPr>
                <w:sz w:val="27"/>
                <w:szCs w:val="27"/>
              </w:rPr>
            </w:pPr>
          </w:p>
        </w:tc>
        <w:tc>
          <w:tcPr>
            <w:tcW w:w="2977" w:type="dxa"/>
            <w:shd w:val="clear" w:color="auto" w:fill="auto"/>
          </w:tcPr>
          <w:p w:rsidR="006A59B7" w:rsidRPr="002C5557" w:rsidRDefault="006A59B7"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6A59B7" w:rsidRPr="002C5557" w:rsidRDefault="006A59B7" w:rsidP="00F42A6E">
            <w:pPr>
              <w:rPr>
                <w:sz w:val="27"/>
                <w:szCs w:val="27"/>
              </w:rPr>
            </w:pPr>
            <w:r w:rsidRPr="002C5557">
              <w:rPr>
                <w:sz w:val="27"/>
                <w:szCs w:val="27"/>
              </w:rPr>
              <w:t>Пункты 0.1 – 0.22, 2.1- 2.4 Перечня иных профессиональных знаний, необходимых для исполнения должностных обязанностей.</w:t>
            </w:r>
          </w:p>
        </w:tc>
      </w:tr>
      <w:tr w:rsidR="006A59B7" w:rsidRPr="002C5557" w:rsidTr="00A17E7C">
        <w:tc>
          <w:tcPr>
            <w:tcW w:w="5920" w:type="dxa"/>
            <w:gridSpan w:val="2"/>
            <w:shd w:val="clear" w:color="auto" w:fill="auto"/>
          </w:tcPr>
          <w:p w:rsidR="006A59B7" w:rsidRPr="002C5557" w:rsidRDefault="006A59B7"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6A59B7" w:rsidRPr="002C5557" w:rsidRDefault="006A59B7" w:rsidP="00F42A6E">
            <w:pPr>
              <w:rPr>
                <w:sz w:val="27"/>
                <w:szCs w:val="27"/>
              </w:rPr>
            </w:pPr>
            <w:r w:rsidRPr="002C5557">
              <w:rPr>
                <w:sz w:val="27"/>
                <w:szCs w:val="27"/>
              </w:rPr>
              <w:t>1. навык организации выполнения задач по обеспечению деятельности структурного подразделения;</w:t>
            </w:r>
          </w:p>
          <w:p w:rsidR="006A59B7" w:rsidRPr="002C5557" w:rsidRDefault="006A59B7" w:rsidP="00F42A6E">
            <w:pPr>
              <w:rPr>
                <w:sz w:val="27"/>
                <w:szCs w:val="27"/>
              </w:rPr>
            </w:pPr>
            <w:r w:rsidRPr="002C5557">
              <w:rPr>
                <w:sz w:val="27"/>
                <w:szCs w:val="27"/>
              </w:rPr>
              <w:t>2. навык подготовки аналитических и информационных материалов;</w:t>
            </w:r>
          </w:p>
          <w:p w:rsidR="006A59B7" w:rsidRPr="002C5557" w:rsidRDefault="006A59B7" w:rsidP="00F42A6E">
            <w:pPr>
              <w:rPr>
                <w:sz w:val="27"/>
                <w:szCs w:val="27"/>
              </w:rPr>
            </w:pPr>
            <w:r w:rsidRPr="002C5557">
              <w:rPr>
                <w:sz w:val="27"/>
                <w:szCs w:val="27"/>
              </w:rPr>
              <w:t>3. навык осуществления экспертизы проектов нормативных правовых актов;</w:t>
            </w:r>
          </w:p>
          <w:p w:rsidR="006A59B7" w:rsidRPr="002C5557" w:rsidRDefault="006A59B7" w:rsidP="00F42A6E">
            <w:pPr>
              <w:rPr>
                <w:sz w:val="27"/>
                <w:szCs w:val="27"/>
              </w:rPr>
            </w:pPr>
            <w:r w:rsidRPr="002C5557">
              <w:rPr>
                <w:sz w:val="27"/>
                <w:szCs w:val="27"/>
              </w:rPr>
              <w:t>4. навык ведения деловых переговоров.</w:t>
            </w:r>
          </w:p>
        </w:tc>
      </w:tr>
    </w:tbl>
    <w:p w:rsidR="006A59B7" w:rsidRPr="002C5557" w:rsidRDefault="006A59B7" w:rsidP="00F42A6E">
      <w:pP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6A59B7" w:rsidRPr="002C5557" w:rsidRDefault="006A59B7" w:rsidP="00F42A6E">
      <w:pPr>
        <w:rPr>
          <w:sz w:val="27"/>
          <w:szCs w:val="27"/>
        </w:rPr>
      </w:pPr>
    </w:p>
    <w:p w:rsidR="006A59B7" w:rsidRPr="002C5557" w:rsidRDefault="006A59B7" w:rsidP="00F42A6E">
      <w:pPr>
        <w:jc w:val="center"/>
        <w:rPr>
          <w:sz w:val="27"/>
          <w:szCs w:val="27"/>
        </w:rPr>
      </w:pPr>
    </w:p>
    <w:p w:rsidR="006A59B7" w:rsidRPr="002C5557" w:rsidRDefault="006A59B7" w:rsidP="00F42A6E">
      <w:pPr>
        <w:jc w:val="cente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6A59B7" w:rsidRPr="002C5557" w:rsidTr="00A17E7C">
        <w:tc>
          <w:tcPr>
            <w:tcW w:w="15693" w:type="dxa"/>
            <w:gridSpan w:val="3"/>
            <w:shd w:val="clear" w:color="auto" w:fill="auto"/>
          </w:tcPr>
          <w:p w:rsidR="006A59B7" w:rsidRPr="002C5557" w:rsidRDefault="006A59B7" w:rsidP="00F42A6E">
            <w:pPr>
              <w:jc w:val="center"/>
              <w:rPr>
                <w:sz w:val="27"/>
                <w:szCs w:val="27"/>
              </w:rPr>
            </w:pPr>
          </w:p>
          <w:p w:rsidR="006A59B7" w:rsidRPr="002C5557" w:rsidRDefault="006A59B7" w:rsidP="00F42A6E">
            <w:pPr>
              <w:jc w:val="center"/>
              <w:rPr>
                <w:sz w:val="27"/>
                <w:szCs w:val="27"/>
                <w:u w:val="single"/>
              </w:rPr>
            </w:pPr>
            <w:r w:rsidRPr="002C5557">
              <w:rPr>
                <w:sz w:val="27"/>
                <w:szCs w:val="27"/>
                <w:u w:val="single"/>
              </w:rPr>
              <w:t>категория «специалисты» / главная, ведущая группа должностей</w:t>
            </w:r>
          </w:p>
          <w:p w:rsidR="006A59B7" w:rsidRPr="002C5557" w:rsidRDefault="006A59B7" w:rsidP="00F42A6E">
            <w:pPr>
              <w:jc w:val="center"/>
              <w:rPr>
                <w:sz w:val="27"/>
                <w:szCs w:val="27"/>
              </w:rPr>
            </w:pPr>
            <w:r w:rsidRPr="002C5557">
              <w:rPr>
                <w:sz w:val="27"/>
                <w:szCs w:val="27"/>
              </w:rPr>
              <w:t>(категория и группа должностей государственной гражданской службы)</w:t>
            </w:r>
          </w:p>
          <w:p w:rsidR="006A59B7" w:rsidRPr="002C5557" w:rsidRDefault="006A59B7" w:rsidP="00F42A6E">
            <w:pPr>
              <w:jc w:val="center"/>
              <w:rPr>
                <w:sz w:val="27"/>
                <w:szCs w:val="27"/>
              </w:rPr>
            </w:pPr>
          </w:p>
        </w:tc>
      </w:tr>
      <w:tr w:rsidR="006A59B7" w:rsidRPr="002C5557" w:rsidTr="00A17E7C">
        <w:tc>
          <w:tcPr>
            <w:tcW w:w="5920" w:type="dxa"/>
            <w:gridSpan w:val="2"/>
            <w:shd w:val="clear" w:color="auto" w:fill="auto"/>
          </w:tcPr>
          <w:p w:rsidR="006A59B7" w:rsidRPr="002C5557" w:rsidRDefault="006A59B7"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6A59B7" w:rsidRPr="002C5557" w:rsidRDefault="006A59B7" w:rsidP="00F42A6E">
            <w:pPr>
              <w:jc w:val="both"/>
              <w:rPr>
                <w:sz w:val="27"/>
                <w:szCs w:val="27"/>
              </w:rPr>
            </w:pPr>
            <w:r w:rsidRPr="002C5557">
              <w:rPr>
                <w:sz w:val="27"/>
                <w:szCs w:val="27"/>
              </w:rPr>
              <w:t xml:space="preserve">К магистрам: </w:t>
            </w:r>
          </w:p>
          <w:p w:rsidR="006A59B7" w:rsidRPr="002C5557" w:rsidRDefault="006A59B7" w:rsidP="00F42A6E">
            <w:pPr>
              <w:jc w:val="both"/>
              <w:rPr>
                <w:sz w:val="27"/>
                <w:szCs w:val="27"/>
              </w:rPr>
            </w:pPr>
            <w:r w:rsidRPr="002C5557">
              <w:rPr>
                <w:sz w:val="27"/>
                <w:szCs w:val="27"/>
              </w:rPr>
              <w:t>направления подготовки из укрупненной группы направлений подготовки «Экономика и управление»</w:t>
            </w:r>
            <w:r w:rsidRPr="002C5557">
              <w:rPr>
                <w:sz w:val="27"/>
                <w:szCs w:val="27"/>
              </w:rPr>
              <w:footnoteReference w:id="74"/>
            </w:r>
            <w:r w:rsidRPr="002C5557">
              <w:rPr>
                <w:sz w:val="27"/>
                <w:szCs w:val="27"/>
              </w:rPr>
              <w:t>.</w:t>
            </w:r>
          </w:p>
          <w:p w:rsidR="006A59B7" w:rsidRPr="002C5557" w:rsidRDefault="006A59B7" w:rsidP="00F42A6E">
            <w:pPr>
              <w:jc w:val="both"/>
              <w:rPr>
                <w:sz w:val="27"/>
                <w:szCs w:val="27"/>
              </w:rPr>
            </w:pPr>
          </w:p>
          <w:p w:rsidR="006A59B7" w:rsidRPr="002C5557" w:rsidRDefault="006A59B7" w:rsidP="00F42A6E">
            <w:pPr>
              <w:jc w:val="both"/>
              <w:rPr>
                <w:sz w:val="27"/>
                <w:szCs w:val="27"/>
              </w:rPr>
            </w:pPr>
            <w:r w:rsidRPr="002C5557">
              <w:rPr>
                <w:sz w:val="27"/>
                <w:szCs w:val="27"/>
              </w:rPr>
              <w:t xml:space="preserve">К специалистам: </w:t>
            </w:r>
          </w:p>
          <w:p w:rsidR="006A59B7" w:rsidRPr="002C5557" w:rsidRDefault="006A59B7"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w:t>
            </w:r>
            <w:r w:rsidRPr="002C5557">
              <w:rPr>
                <w:sz w:val="27"/>
                <w:szCs w:val="27"/>
              </w:rPr>
              <w:footnoteReference w:id="75"/>
            </w:r>
            <w:r w:rsidRPr="002C5557">
              <w:rPr>
                <w:sz w:val="27"/>
                <w:szCs w:val="27"/>
              </w:rPr>
              <w:t>.</w:t>
            </w:r>
          </w:p>
          <w:p w:rsidR="006A59B7" w:rsidRPr="002C5557" w:rsidRDefault="006A59B7" w:rsidP="00F42A6E">
            <w:pPr>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59B7" w:rsidRPr="002C5557" w:rsidRDefault="006A59B7" w:rsidP="00F42A6E">
            <w:pPr>
              <w:rPr>
                <w:sz w:val="27"/>
                <w:szCs w:val="27"/>
              </w:rPr>
            </w:pPr>
            <w:r w:rsidRPr="002C5557">
              <w:rPr>
                <w:sz w:val="27"/>
                <w:szCs w:val="27"/>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6A59B7" w:rsidRPr="002C5557" w:rsidTr="00A17E7C">
        <w:tc>
          <w:tcPr>
            <w:tcW w:w="2943" w:type="dxa"/>
            <w:vMerge w:val="restart"/>
            <w:shd w:val="clear" w:color="auto" w:fill="auto"/>
          </w:tcPr>
          <w:p w:rsidR="006A59B7" w:rsidRPr="002C5557" w:rsidRDefault="006A59B7"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tcPr>
          <w:p w:rsidR="006A59B7" w:rsidRPr="002C5557" w:rsidRDefault="006A59B7"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6A59B7" w:rsidRPr="002C5557" w:rsidRDefault="006A59B7" w:rsidP="00F42A6E">
            <w:pPr>
              <w:rPr>
                <w:sz w:val="27"/>
                <w:szCs w:val="27"/>
              </w:rPr>
            </w:pPr>
            <w:r w:rsidRPr="002C5557">
              <w:rPr>
                <w:sz w:val="27"/>
                <w:szCs w:val="27"/>
              </w:rPr>
              <w:t xml:space="preserve">Пункты </w:t>
            </w:r>
            <w:r w:rsidR="004B4B2F" w:rsidRPr="002C5557">
              <w:rPr>
                <w:sz w:val="27"/>
                <w:szCs w:val="27"/>
              </w:rPr>
              <w:t xml:space="preserve">0.1-03, 0.5-0.8, 0.10-0.30, </w:t>
            </w:r>
            <w:r w:rsidRPr="002C5557">
              <w:rPr>
                <w:sz w:val="27"/>
                <w:szCs w:val="27"/>
              </w:rPr>
              <w:t>2.1 – 1.22 Перечня нормативных правовых актов, знание которых необходимо для исполнения должностных обязанностей.</w:t>
            </w:r>
          </w:p>
        </w:tc>
      </w:tr>
      <w:tr w:rsidR="006A59B7" w:rsidRPr="002C5557" w:rsidTr="00A17E7C">
        <w:tc>
          <w:tcPr>
            <w:tcW w:w="2943" w:type="dxa"/>
            <w:vMerge/>
            <w:shd w:val="clear" w:color="auto" w:fill="auto"/>
          </w:tcPr>
          <w:p w:rsidR="006A59B7" w:rsidRPr="002C5557" w:rsidRDefault="006A59B7" w:rsidP="00F42A6E">
            <w:pPr>
              <w:jc w:val="center"/>
              <w:rPr>
                <w:sz w:val="27"/>
                <w:szCs w:val="27"/>
              </w:rPr>
            </w:pPr>
          </w:p>
        </w:tc>
        <w:tc>
          <w:tcPr>
            <w:tcW w:w="2977" w:type="dxa"/>
            <w:shd w:val="clear" w:color="auto" w:fill="auto"/>
          </w:tcPr>
          <w:p w:rsidR="006A59B7" w:rsidRPr="002C5557" w:rsidRDefault="006A59B7"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6A59B7" w:rsidRPr="002C5557" w:rsidRDefault="006A59B7" w:rsidP="00F42A6E">
            <w:pPr>
              <w:rPr>
                <w:sz w:val="27"/>
                <w:szCs w:val="27"/>
              </w:rPr>
            </w:pPr>
            <w:r w:rsidRPr="002C5557">
              <w:rPr>
                <w:sz w:val="27"/>
                <w:szCs w:val="27"/>
              </w:rPr>
              <w:t>Пункты 0.1 – 0.22, 2.1- 2.4 Перечня иных профессиональных знаний, необходимых для исполнения должностных обязанностей.</w:t>
            </w:r>
          </w:p>
        </w:tc>
      </w:tr>
      <w:tr w:rsidR="006A59B7" w:rsidRPr="002C5557" w:rsidTr="00A17E7C">
        <w:tc>
          <w:tcPr>
            <w:tcW w:w="5920" w:type="dxa"/>
            <w:gridSpan w:val="2"/>
            <w:shd w:val="clear" w:color="auto" w:fill="auto"/>
          </w:tcPr>
          <w:p w:rsidR="006A59B7" w:rsidRPr="002C5557" w:rsidRDefault="006A59B7"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6A59B7" w:rsidRPr="002C5557" w:rsidRDefault="006A59B7" w:rsidP="00F42A6E">
            <w:pPr>
              <w:rPr>
                <w:sz w:val="27"/>
                <w:szCs w:val="27"/>
              </w:rPr>
            </w:pPr>
            <w:r w:rsidRPr="002C5557">
              <w:rPr>
                <w:sz w:val="27"/>
                <w:szCs w:val="27"/>
              </w:rPr>
              <w:t>1. навык практического применения знаний отраслевого законодательства Российской Федерации;</w:t>
            </w:r>
          </w:p>
          <w:p w:rsidR="006A59B7" w:rsidRPr="002C5557" w:rsidRDefault="006A59B7" w:rsidP="00F42A6E">
            <w:pPr>
              <w:rPr>
                <w:sz w:val="27"/>
                <w:szCs w:val="27"/>
              </w:rPr>
            </w:pPr>
            <w:r w:rsidRPr="002C5557">
              <w:rPr>
                <w:sz w:val="27"/>
                <w:szCs w:val="27"/>
              </w:rPr>
              <w:lastRenderedPageBreak/>
              <w:t>2. навык подготовки аналитических и информационных материалов;</w:t>
            </w:r>
          </w:p>
          <w:p w:rsidR="006A59B7" w:rsidRPr="002C5557" w:rsidRDefault="006A59B7" w:rsidP="00F42A6E">
            <w:pPr>
              <w:rPr>
                <w:sz w:val="27"/>
                <w:szCs w:val="27"/>
              </w:rPr>
            </w:pPr>
            <w:r w:rsidRPr="002C5557">
              <w:rPr>
                <w:sz w:val="27"/>
                <w:szCs w:val="27"/>
              </w:rPr>
              <w:t>3. навык осуществления экспертизы проектов нормативных правовых актов;</w:t>
            </w:r>
          </w:p>
          <w:p w:rsidR="006A59B7" w:rsidRPr="002C5557" w:rsidRDefault="006A59B7" w:rsidP="00F42A6E">
            <w:pPr>
              <w:rPr>
                <w:sz w:val="27"/>
                <w:szCs w:val="27"/>
              </w:rPr>
            </w:pPr>
            <w:r w:rsidRPr="002C5557">
              <w:rPr>
                <w:sz w:val="27"/>
                <w:szCs w:val="27"/>
              </w:rPr>
              <w:t>4. навык владения программным обеспечением;</w:t>
            </w:r>
          </w:p>
          <w:p w:rsidR="006A59B7" w:rsidRPr="002C5557" w:rsidRDefault="006A59B7" w:rsidP="00F42A6E">
            <w:pPr>
              <w:rPr>
                <w:sz w:val="27"/>
                <w:szCs w:val="27"/>
              </w:rPr>
            </w:pPr>
            <w:r w:rsidRPr="002C5557">
              <w:rPr>
                <w:sz w:val="27"/>
                <w:szCs w:val="27"/>
              </w:rPr>
              <w:t>5. навык работы с правовыми базами.</w:t>
            </w:r>
          </w:p>
        </w:tc>
      </w:tr>
    </w:tbl>
    <w:p w:rsidR="006A59B7" w:rsidRPr="002C5557" w:rsidRDefault="006A59B7" w:rsidP="00F42A6E">
      <w:pPr>
        <w:rPr>
          <w:sz w:val="27"/>
          <w:szCs w:val="27"/>
        </w:rPr>
      </w:pPr>
    </w:p>
    <w:p w:rsidR="006A59B7" w:rsidRPr="002C5557" w:rsidRDefault="006A59B7" w:rsidP="00F42A6E">
      <w:pPr>
        <w:jc w:val="cente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5245"/>
        <w:gridCol w:w="4528"/>
      </w:tblGrid>
      <w:tr w:rsidR="006A59B7" w:rsidRPr="002C5557" w:rsidTr="00C648DE">
        <w:tc>
          <w:tcPr>
            <w:tcW w:w="15693" w:type="dxa"/>
            <w:gridSpan w:val="4"/>
            <w:shd w:val="clear" w:color="auto" w:fill="auto"/>
          </w:tcPr>
          <w:p w:rsidR="006A59B7" w:rsidRPr="002C5557" w:rsidRDefault="006A59B7" w:rsidP="00F42A6E">
            <w:pPr>
              <w:jc w:val="center"/>
              <w:rPr>
                <w:sz w:val="27"/>
                <w:szCs w:val="27"/>
                <w:u w:val="single"/>
              </w:rPr>
            </w:pPr>
            <w:r w:rsidRPr="002C5557">
              <w:rPr>
                <w:sz w:val="27"/>
                <w:szCs w:val="27"/>
                <w:u w:val="single"/>
              </w:rPr>
              <w:lastRenderedPageBreak/>
              <w:t>категория «специалисты» / старшая группа должностей</w:t>
            </w:r>
          </w:p>
          <w:p w:rsidR="006A59B7" w:rsidRPr="002C5557" w:rsidRDefault="006A59B7" w:rsidP="00C0606C">
            <w:pPr>
              <w:jc w:val="center"/>
              <w:rPr>
                <w:sz w:val="27"/>
                <w:szCs w:val="27"/>
              </w:rPr>
            </w:pPr>
            <w:r w:rsidRPr="002C5557">
              <w:rPr>
                <w:sz w:val="27"/>
                <w:szCs w:val="27"/>
              </w:rPr>
              <w:t>(категория и группа должностей государственной гражданской службы)</w:t>
            </w:r>
          </w:p>
        </w:tc>
      </w:tr>
      <w:tr w:rsidR="006A59B7" w:rsidRPr="002C5557" w:rsidTr="00C648DE">
        <w:tc>
          <w:tcPr>
            <w:tcW w:w="5920" w:type="dxa"/>
            <w:gridSpan w:val="2"/>
            <w:shd w:val="clear" w:color="auto" w:fill="auto"/>
          </w:tcPr>
          <w:p w:rsidR="006A59B7" w:rsidRPr="002C5557" w:rsidRDefault="006A59B7"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gridSpan w:val="2"/>
            <w:shd w:val="clear" w:color="auto" w:fill="auto"/>
          </w:tcPr>
          <w:p w:rsidR="006A59B7" w:rsidRPr="002C5557" w:rsidRDefault="006A59B7" w:rsidP="00F42A6E">
            <w:pPr>
              <w:jc w:val="both"/>
              <w:rPr>
                <w:sz w:val="27"/>
                <w:szCs w:val="27"/>
              </w:rPr>
            </w:pPr>
            <w:r w:rsidRPr="002C5557">
              <w:rPr>
                <w:sz w:val="27"/>
                <w:szCs w:val="27"/>
              </w:rPr>
              <w:t xml:space="preserve">К магистрам: </w:t>
            </w:r>
          </w:p>
          <w:p w:rsidR="006A59B7" w:rsidRPr="002C5557" w:rsidRDefault="006A59B7" w:rsidP="00F42A6E">
            <w:pPr>
              <w:jc w:val="both"/>
              <w:rPr>
                <w:sz w:val="27"/>
                <w:szCs w:val="27"/>
              </w:rPr>
            </w:pPr>
            <w:r w:rsidRPr="002C5557">
              <w:rPr>
                <w:sz w:val="27"/>
                <w:szCs w:val="27"/>
              </w:rPr>
              <w:t>направления подготовки из укрупненной группы направлений подготовки «Экономика и управление»</w:t>
            </w:r>
            <w:r w:rsidRPr="002C5557">
              <w:rPr>
                <w:sz w:val="27"/>
                <w:szCs w:val="27"/>
              </w:rPr>
              <w:footnoteReference w:id="76"/>
            </w:r>
            <w:r w:rsidRPr="002C5557">
              <w:rPr>
                <w:sz w:val="27"/>
                <w:szCs w:val="27"/>
              </w:rPr>
              <w:t>.</w:t>
            </w:r>
          </w:p>
          <w:p w:rsidR="006A59B7" w:rsidRPr="002C5557" w:rsidRDefault="006A59B7" w:rsidP="00F42A6E">
            <w:pPr>
              <w:jc w:val="both"/>
              <w:rPr>
                <w:sz w:val="27"/>
                <w:szCs w:val="27"/>
              </w:rPr>
            </w:pPr>
          </w:p>
          <w:p w:rsidR="006A59B7" w:rsidRPr="002C5557" w:rsidRDefault="006A59B7" w:rsidP="00F42A6E">
            <w:pPr>
              <w:jc w:val="both"/>
              <w:rPr>
                <w:sz w:val="27"/>
                <w:szCs w:val="27"/>
              </w:rPr>
            </w:pPr>
            <w:r w:rsidRPr="002C5557">
              <w:rPr>
                <w:sz w:val="27"/>
                <w:szCs w:val="27"/>
              </w:rPr>
              <w:t xml:space="preserve">К специалистам: </w:t>
            </w:r>
          </w:p>
          <w:p w:rsidR="006A59B7" w:rsidRPr="002C5557" w:rsidRDefault="006A59B7"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w:t>
            </w:r>
            <w:r w:rsidRPr="002C5557">
              <w:rPr>
                <w:sz w:val="27"/>
                <w:szCs w:val="27"/>
              </w:rPr>
              <w:footnoteReference w:id="77"/>
            </w:r>
            <w:r w:rsidRPr="002C5557">
              <w:rPr>
                <w:sz w:val="27"/>
                <w:szCs w:val="27"/>
              </w:rPr>
              <w:t>.</w:t>
            </w:r>
          </w:p>
          <w:p w:rsidR="006A59B7" w:rsidRPr="002C5557" w:rsidRDefault="006A59B7" w:rsidP="00F42A6E">
            <w:pPr>
              <w:jc w:val="both"/>
              <w:rPr>
                <w:sz w:val="27"/>
                <w:szCs w:val="27"/>
              </w:rPr>
            </w:pPr>
          </w:p>
          <w:p w:rsidR="006A59B7" w:rsidRPr="002C5557" w:rsidRDefault="006A59B7" w:rsidP="00F42A6E">
            <w:pPr>
              <w:jc w:val="both"/>
              <w:rPr>
                <w:sz w:val="27"/>
                <w:szCs w:val="27"/>
              </w:rPr>
            </w:pPr>
            <w:r w:rsidRPr="002C5557">
              <w:rPr>
                <w:sz w:val="27"/>
                <w:szCs w:val="27"/>
              </w:rPr>
              <w:t>К бакалаврам:</w:t>
            </w:r>
          </w:p>
          <w:p w:rsidR="006A59B7" w:rsidRPr="002C5557" w:rsidRDefault="006A59B7"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w:t>
            </w:r>
            <w:r w:rsidRPr="002C5557">
              <w:rPr>
                <w:sz w:val="27"/>
                <w:szCs w:val="27"/>
              </w:rPr>
              <w:footnoteReference w:id="78"/>
            </w:r>
            <w:r w:rsidRPr="002C5557">
              <w:rPr>
                <w:sz w:val="27"/>
                <w:szCs w:val="27"/>
              </w:rPr>
              <w:t>.</w:t>
            </w:r>
          </w:p>
          <w:p w:rsidR="006A59B7" w:rsidRPr="002C5557" w:rsidRDefault="006A59B7" w:rsidP="00F42A6E">
            <w:pPr>
              <w:jc w:val="both"/>
              <w:rPr>
                <w:sz w:val="27"/>
                <w:szCs w:val="27"/>
              </w:rPr>
            </w:pPr>
          </w:p>
          <w:p w:rsidR="006A59B7" w:rsidRPr="002C5557" w:rsidRDefault="006A59B7" w:rsidP="00F42A6E">
            <w:pPr>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59B7" w:rsidRPr="002C5557" w:rsidRDefault="006A59B7" w:rsidP="00F42A6E">
            <w:pPr>
              <w:rPr>
                <w:sz w:val="27"/>
                <w:szCs w:val="27"/>
              </w:rPr>
            </w:pPr>
            <w:r w:rsidRPr="002C5557">
              <w:rPr>
                <w:sz w:val="27"/>
                <w:szCs w:val="27"/>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6A59B7" w:rsidRPr="002C5557" w:rsidTr="00C648DE">
        <w:tc>
          <w:tcPr>
            <w:tcW w:w="2943" w:type="dxa"/>
            <w:vMerge w:val="restart"/>
            <w:shd w:val="clear" w:color="auto" w:fill="auto"/>
          </w:tcPr>
          <w:p w:rsidR="006A59B7" w:rsidRPr="002C5557" w:rsidRDefault="006A59B7"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tcPr>
          <w:p w:rsidR="006A59B7" w:rsidRPr="002C5557" w:rsidRDefault="006A59B7"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gridSpan w:val="2"/>
            <w:shd w:val="clear" w:color="auto" w:fill="auto"/>
          </w:tcPr>
          <w:p w:rsidR="006A59B7" w:rsidRPr="002C5557" w:rsidRDefault="006A59B7" w:rsidP="00F42A6E">
            <w:pPr>
              <w:rPr>
                <w:sz w:val="27"/>
                <w:szCs w:val="27"/>
              </w:rPr>
            </w:pPr>
            <w:r w:rsidRPr="002C5557">
              <w:rPr>
                <w:sz w:val="27"/>
                <w:szCs w:val="27"/>
              </w:rPr>
              <w:t xml:space="preserve">Пункты Перечня нормативных правовых актов, знание которых необходимо для исполнения должностных обязанностей. </w:t>
            </w:r>
            <w:r w:rsidR="004B4B2F" w:rsidRPr="002C5557">
              <w:rPr>
                <w:sz w:val="27"/>
                <w:szCs w:val="27"/>
              </w:rPr>
              <w:t xml:space="preserve">0.1-03, 0.5-0.8, 0.10-0.30, </w:t>
            </w:r>
            <w:r w:rsidRPr="002C5557">
              <w:rPr>
                <w:sz w:val="27"/>
                <w:szCs w:val="27"/>
              </w:rPr>
              <w:t>2.1 – 1.22</w:t>
            </w:r>
          </w:p>
        </w:tc>
      </w:tr>
      <w:tr w:rsidR="006A59B7" w:rsidRPr="002C5557" w:rsidTr="00C648DE">
        <w:tc>
          <w:tcPr>
            <w:tcW w:w="2943" w:type="dxa"/>
            <w:vMerge/>
            <w:shd w:val="clear" w:color="auto" w:fill="auto"/>
          </w:tcPr>
          <w:p w:rsidR="006A59B7" w:rsidRPr="002C5557" w:rsidRDefault="006A59B7" w:rsidP="00F42A6E">
            <w:pPr>
              <w:jc w:val="center"/>
              <w:rPr>
                <w:sz w:val="27"/>
                <w:szCs w:val="27"/>
              </w:rPr>
            </w:pPr>
          </w:p>
        </w:tc>
        <w:tc>
          <w:tcPr>
            <w:tcW w:w="2977" w:type="dxa"/>
            <w:shd w:val="clear" w:color="auto" w:fill="auto"/>
          </w:tcPr>
          <w:p w:rsidR="006A59B7" w:rsidRPr="002C5557" w:rsidRDefault="006A59B7" w:rsidP="00F42A6E">
            <w:pPr>
              <w:jc w:val="center"/>
              <w:rPr>
                <w:sz w:val="27"/>
                <w:szCs w:val="27"/>
              </w:rPr>
            </w:pPr>
            <w:r w:rsidRPr="002C5557">
              <w:rPr>
                <w:sz w:val="27"/>
                <w:szCs w:val="27"/>
              </w:rPr>
              <w:t xml:space="preserve">2. Иные </w:t>
            </w:r>
            <w:r w:rsidRPr="002C5557">
              <w:rPr>
                <w:sz w:val="27"/>
                <w:szCs w:val="27"/>
              </w:rPr>
              <w:lastRenderedPageBreak/>
              <w:t>профессиональные знания</w:t>
            </w:r>
          </w:p>
        </w:tc>
        <w:tc>
          <w:tcPr>
            <w:tcW w:w="9773" w:type="dxa"/>
            <w:gridSpan w:val="2"/>
            <w:shd w:val="clear" w:color="auto" w:fill="auto"/>
          </w:tcPr>
          <w:p w:rsidR="006A59B7" w:rsidRPr="002C5557" w:rsidRDefault="006A59B7" w:rsidP="00F42A6E">
            <w:pPr>
              <w:rPr>
                <w:sz w:val="27"/>
                <w:szCs w:val="27"/>
              </w:rPr>
            </w:pPr>
            <w:r w:rsidRPr="002C5557">
              <w:rPr>
                <w:sz w:val="27"/>
                <w:szCs w:val="27"/>
              </w:rPr>
              <w:lastRenderedPageBreak/>
              <w:t xml:space="preserve">Пункты 0.1 – 0.22, 2.1- 2.4  Перечня иных профессиональных знаний, </w:t>
            </w:r>
            <w:r w:rsidRPr="002C5557">
              <w:rPr>
                <w:sz w:val="27"/>
                <w:szCs w:val="27"/>
              </w:rPr>
              <w:lastRenderedPageBreak/>
              <w:t>необходимых для исполнения должностных обязанностей.</w:t>
            </w:r>
          </w:p>
        </w:tc>
      </w:tr>
      <w:tr w:rsidR="006A59B7" w:rsidRPr="002C5557" w:rsidTr="00C648DE">
        <w:tc>
          <w:tcPr>
            <w:tcW w:w="5920" w:type="dxa"/>
            <w:gridSpan w:val="2"/>
            <w:shd w:val="clear" w:color="auto" w:fill="auto"/>
          </w:tcPr>
          <w:p w:rsidR="006A59B7" w:rsidRPr="002C5557" w:rsidRDefault="006A59B7" w:rsidP="00F42A6E">
            <w:pPr>
              <w:jc w:val="center"/>
              <w:rPr>
                <w:sz w:val="27"/>
                <w:szCs w:val="27"/>
              </w:rPr>
            </w:pPr>
            <w:r w:rsidRPr="002C5557">
              <w:rPr>
                <w:sz w:val="27"/>
                <w:szCs w:val="27"/>
                <w:lang w:val="en-US"/>
              </w:rPr>
              <w:lastRenderedPageBreak/>
              <w:t>III</w:t>
            </w:r>
            <w:r w:rsidRPr="002C5557">
              <w:rPr>
                <w:sz w:val="27"/>
                <w:szCs w:val="27"/>
              </w:rPr>
              <w:t>. Требования к профессиональным навыкам</w:t>
            </w:r>
          </w:p>
        </w:tc>
        <w:tc>
          <w:tcPr>
            <w:tcW w:w="9773" w:type="dxa"/>
            <w:gridSpan w:val="2"/>
            <w:shd w:val="clear" w:color="auto" w:fill="auto"/>
          </w:tcPr>
          <w:p w:rsidR="006A59B7" w:rsidRPr="002C5557" w:rsidRDefault="006A59B7" w:rsidP="00F42A6E">
            <w:pPr>
              <w:rPr>
                <w:sz w:val="27"/>
                <w:szCs w:val="27"/>
              </w:rPr>
            </w:pPr>
            <w:r w:rsidRPr="002C5557">
              <w:rPr>
                <w:sz w:val="27"/>
                <w:szCs w:val="27"/>
              </w:rPr>
              <w:t>1. навык подготовки информационных материалов;</w:t>
            </w:r>
          </w:p>
          <w:p w:rsidR="006A59B7" w:rsidRPr="002C5557" w:rsidRDefault="006A59B7" w:rsidP="00F42A6E">
            <w:pPr>
              <w:rPr>
                <w:sz w:val="27"/>
                <w:szCs w:val="27"/>
              </w:rPr>
            </w:pPr>
            <w:r w:rsidRPr="002C5557">
              <w:rPr>
                <w:sz w:val="27"/>
                <w:szCs w:val="27"/>
              </w:rPr>
              <w:t>2. навык владения программным обеспечением;</w:t>
            </w:r>
          </w:p>
          <w:p w:rsidR="006A59B7" w:rsidRPr="002C5557" w:rsidRDefault="006A59B7" w:rsidP="00F42A6E">
            <w:pPr>
              <w:rPr>
                <w:sz w:val="27"/>
                <w:szCs w:val="27"/>
              </w:rPr>
            </w:pPr>
            <w:r w:rsidRPr="002C5557">
              <w:rPr>
                <w:sz w:val="27"/>
                <w:szCs w:val="27"/>
              </w:rPr>
              <w:t>3. навык работы с правовыми базами.</w:t>
            </w:r>
          </w:p>
        </w:tc>
      </w:tr>
      <w:tr w:rsidR="001530AE" w:rsidRPr="002C5557" w:rsidTr="00C648DE">
        <w:trPr>
          <w:gridBefore w:val="3"/>
          <w:wBefore w:w="11165" w:type="dxa"/>
        </w:trPr>
        <w:tc>
          <w:tcPr>
            <w:tcW w:w="4528" w:type="dxa"/>
            <w:tcBorders>
              <w:top w:val="nil"/>
              <w:left w:val="nil"/>
              <w:bottom w:val="nil"/>
              <w:right w:val="nil"/>
            </w:tcBorders>
            <w:shd w:val="clear" w:color="auto" w:fill="auto"/>
          </w:tcPr>
          <w:p w:rsidR="001530AE" w:rsidRPr="002C5557" w:rsidRDefault="001530AE" w:rsidP="00F42A6E">
            <w:pPr>
              <w:jc w:val="center"/>
              <w:rPr>
                <w:sz w:val="27"/>
                <w:szCs w:val="27"/>
              </w:rPr>
            </w:pPr>
          </w:p>
        </w:tc>
      </w:tr>
    </w:tbl>
    <w:p w:rsidR="00C0606C" w:rsidRDefault="00C0606C" w:rsidP="00F42A6E">
      <w:pPr>
        <w:jc w:val="center"/>
        <w:rPr>
          <w:sz w:val="27"/>
          <w:szCs w:val="27"/>
        </w:rPr>
      </w:pPr>
    </w:p>
    <w:p w:rsidR="006877DA" w:rsidRDefault="006877DA" w:rsidP="00F42A6E">
      <w:pPr>
        <w:jc w:val="center"/>
        <w:rPr>
          <w:sz w:val="27"/>
          <w:szCs w:val="27"/>
        </w:rPr>
      </w:pPr>
    </w:p>
    <w:p w:rsidR="006877DA" w:rsidRDefault="006877DA" w:rsidP="00F42A6E">
      <w:pPr>
        <w:jc w:val="center"/>
        <w:rPr>
          <w:sz w:val="27"/>
          <w:szCs w:val="27"/>
        </w:rPr>
      </w:pPr>
    </w:p>
    <w:p w:rsidR="006877DA" w:rsidRDefault="006877DA" w:rsidP="00F42A6E">
      <w:pPr>
        <w:jc w:val="center"/>
        <w:rPr>
          <w:sz w:val="27"/>
          <w:szCs w:val="27"/>
        </w:rPr>
      </w:pPr>
    </w:p>
    <w:p w:rsidR="006877DA" w:rsidRDefault="006877DA" w:rsidP="00F42A6E">
      <w:pPr>
        <w:jc w:val="center"/>
        <w:rPr>
          <w:sz w:val="27"/>
          <w:szCs w:val="27"/>
        </w:rPr>
      </w:pPr>
    </w:p>
    <w:p w:rsidR="006877DA" w:rsidRDefault="006877DA" w:rsidP="00F42A6E">
      <w:pPr>
        <w:jc w:val="center"/>
        <w:rPr>
          <w:sz w:val="27"/>
          <w:szCs w:val="27"/>
        </w:rPr>
        <w:sectPr w:rsidR="006877DA" w:rsidSect="00F41B5F">
          <w:pgSz w:w="16838" w:h="11906" w:orient="landscape"/>
          <w:pgMar w:top="851" w:right="567" w:bottom="1021" w:left="794" w:header="720" w:footer="720" w:gutter="0"/>
          <w:cols w:space="720"/>
          <w:titlePg/>
        </w:sectPr>
      </w:pPr>
    </w:p>
    <w:p w:rsidR="006877DA" w:rsidRDefault="006877DA" w:rsidP="00F42A6E">
      <w:pPr>
        <w:jc w:val="center"/>
        <w:rPr>
          <w:sz w:val="27"/>
          <w:szCs w:val="27"/>
        </w:rPr>
      </w:pPr>
    </w:p>
    <w:p w:rsidR="006877DA" w:rsidRPr="002C5557" w:rsidRDefault="006877DA" w:rsidP="006877DA">
      <w:pPr>
        <w:jc w:val="center"/>
        <w:rPr>
          <w:sz w:val="27"/>
          <w:szCs w:val="27"/>
        </w:rPr>
      </w:pPr>
      <w:r w:rsidRPr="002C5557">
        <w:rPr>
          <w:sz w:val="27"/>
          <w:szCs w:val="27"/>
        </w:rPr>
        <w:t>Направление профессиональной служебной деятельности:</w:t>
      </w:r>
    </w:p>
    <w:p w:rsidR="006877DA" w:rsidRPr="002C5557" w:rsidRDefault="006877DA" w:rsidP="006877DA">
      <w:pPr>
        <w:jc w:val="center"/>
        <w:rPr>
          <w:sz w:val="27"/>
          <w:szCs w:val="27"/>
          <w:u w:val="single"/>
        </w:rPr>
      </w:pPr>
      <w:r w:rsidRPr="002C5557">
        <w:rPr>
          <w:sz w:val="27"/>
          <w:szCs w:val="27"/>
          <w:u w:val="single"/>
        </w:rPr>
        <w:t>Регулирование бюджетной системы, бюджетная политика и бюджетная методология</w:t>
      </w:r>
    </w:p>
    <w:p w:rsidR="006877DA" w:rsidRPr="002C5557" w:rsidRDefault="006877DA" w:rsidP="006877DA">
      <w:pPr>
        <w:jc w:val="center"/>
        <w:rPr>
          <w:sz w:val="27"/>
          <w:szCs w:val="27"/>
        </w:rPr>
      </w:pPr>
    </w:p>
    <w:p w:rsidR="006877DA" w:rsidRPr="002C5557" w:rsidRDefault="006877DA" w:rsidP="006877DA">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6877DA" w:rsidRPr="006877DA" w:rsidRDefault="006877DA" w:rsidP="006877DA">
      <w:pPr>
        <w:jc w:val="center"/>
        <w:rPr>
          <w:sz w:val="27"/>
          <w:szCs w:val="27"/>
          <w:u w:val="single"/>
        </w:rPr>
      </w:pPr>
      <w:bookmarkStart w:id="8" w:name="Здравоохранение"/>
      <w:bookmarkEnd w:id="8"/>
      <w:r w:rsidRPr="006877DA">
        <w:rPr>
          <w:sz w:val="27"/>
          <w:szCs w:val="27"/>
          <w:u w:val="single"/>
        </w:rPr>
        <w:t xml:space="preserve">Бюджетное регулирование в сфере здравоохранения </w:t>
      </w:r>
    </w:p>
    <w:p w:rsidR="006877DA" w:rsidRDefault="006877DA" w:rsidP="006877DA">
      <w:pPr>
        <w:jc w:val="center"/>
        <w:rPr>
          <w:sz w:val="27"/>
          <w:szCs w:val="27"/>
        </w:rPr>
      </w:pPr>
    </w:p>
    <w:p w:rsidR="006877DA" w:rsidRPr="002C5557" w:rsidRDefault="006877DA" w:rsidP="006877DA">
      <w:pPr>
        <w:jc w:val="center"/>
        <w:rPr>
          <w:sz w:val="27"/>
          <w:szCs w:val="27"/>
        </w:rPr>
      </w:pPr>
      <w:r w:rsidRPr="002C5557">
        <w:rPr>
          <w:sz w:val="27"/>
          <w:szCs w:val="27"/>
        </w:rPr>
        <w:t xml:space="preserve">Наименование федерального государственного органа и Департамента </w:t>
      </w:r>
    </w:p>
    <w:p w:rsidR="006877DA" w:rsidRDefault="006877DA" w:rsidP="006877DA">
      <w:pPr>
        <w:jc w:val="center"/>
        <w:rPr>
          <w:sz w:val="27"/>
          <w:szCs w:val="27"/>
          <w:u w:val="single"/>
        </w:rPr>
      </w:pPr>
      <w:r w:rsidRPr="002C5557">
        <w:rPr>
          <w:sz w:val="27"/>
          <w:szCs w:val="27"/>
          <w:u w:val="single"/>
        </w:rPr>
        <w:t>Министерство финансов Российской Федерации</w:t>
      </w:r>
    </w:p>
    <w:p w:rsidR="006877DA" w:rsidRPr="002C5557" w:rsidRDefault="006877DA" w:rsidP="006877DA">
      <w:pPr>
        <w:jc w:val="center"/>
        <w:rPr>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1530AE" w:rsidRPr="002C5557" w:rsidTr="00A17E7C">
        <w:tc>
          <w:tcPr>
            <w:tcW w:w="15693" w:type="dxa"/>
            <w:gridSpan w:val="3"/>
            <w:shd w:val="clear" w:color="auto" w:fill="auto"/>
          </w:tcPr>
          <w:p w:rsidR="001530AE" w:rsidRPr="002C5557" w:rsidRDefault="001530AE" w:rsidP="00F42A6E">
            <w:pPr>
              <w:jc w:val="center"/>
              <w:rPr>
                <w:sz w:val="27"/>
                <w:szCs w:val="27"/>
                <w:u w:val="single"/>
              </w:rPr>
            </w:pPr>
            <w:r w:rsidRPr="002C5557">
              <w:rPr>
                <w:sz w:val="27"/>
                <w:szCs w:val="27"/>
                <w:u w:val="single"/>
              </w:rPr>
              <w:t xml:space="preserve">                               категория «руководители»/высшая группа должностей               </w:t>
            </w:r>
          </w:p>
          <w:p w:rsidR="001530AE" w:rsidRPr="002C5557" w:rsidRDefault="001530AE" w:rsidP="00F42A6E">
            <w:pPr>
              <w:jc w:val="center"/>
              <w:rPr>
                <w:sz w:val="27"/>
                <w:szCs w:val="27"/>
              </w:rPr>
            </w:pPr>
            <w:r w:rsidRPr="002C5557">
              <w:rPr>
                <w:sz w:val="27"/>
                <w:szCs w:val="27"/>
              </w:rPr>
              <w:t>(категория и группа должностей государственной гражданской службы)</w:t>
            </w:r>
          </w:p>
          <w:p w:rsidR="001530AE" w:rsidRPr="002C5557" w:rsidRDefault="001530AE" w:rsidP="00F42A6E">
            <w:pPr>
              <w:jc w:val="center"/>
              <w:rPr>
                <w:sz w:val="27"/>
                <w:szCs w:val="27"/>
              </w:rPr>
            </w:pPr>
          </w:p>
        </w:tc>
      </w:tr>
      <w:tr w:rsidR="001530AE" w:rsidRPr="002C5557" w:rsidTr="00A17E7C">
        <w:tc>
          <w:tcPr>
            <w:tcW w:w="5920" w:type="dxa"/>
            <w:gridSpan w:val="2"/>
            <w:shd w:val="clear" w:color="auto" w:fill="auto"/>
          </w:tcPr>
          <w:p w:rsidR="001530AE" w:rsidRPr="002C5557" w:rsidRDefault="001530AE"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1530AE" w:rsidRPr="002C5557" w:rsidRDefault="001530AE" w:rsidP="00F42A6E">
            <w:pPr>
              <w:jc w:val="both"/>
              <w:rPr>
                <w:sz w:val="27"/>
                <w:szCs w:val="27"/>
              </w:rPr>
            </w:pPr>
            <w:r w:rsidRPr="002C5557">
              <w:rPr>
                <w:sz w:val="27"/>
                <w:szCs w:val="27"/>
              </w:rPr>
              <w:t xml:space="preserve">К магистрам: </w:t>
            </w:r>
          </w:p>
          <w:p w:rsidR="001530AE" w:rsidRPr="002C5557" w:rsidRDefault="001530AE"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79"/>
            </w:r>
            <w:r w:rsidRPr="002C5557">
              <w:rPr>
                <w:sz w:val="27"/>
                <w:szCs w:val="27"/>
              </w:rPr>
              <w:t>.</w:t>
            </w:r>
          </w:p>
          <w:p w:rsidR="001530AE" w:rsidRPr="002C5557" w:rsidRDefault="001530AE" w:rsidP="00F42A6E">
            <w:pPr>
              <w:jc w:val="both"/>
              <w:rPr>
                <w:sz w:val="27"/>
                <w:szCs w:val="27"/>
              </w:rPr>
            </w:pPr>
          </w:p>
          <w:p w:rsidR="001530AE" w:rsidRPr="002C5557" w:rsidRDefault="001530AE" w:rsidP="00F42A6E">
            <w:pPr>
              <w:jc w:val="both"/>
              <w:rPr>
                <w:sz w:val="27"/>
                <w:szCs w:val="27"/>
              </w:rPr>
            </w:pPr>
            <w:r w:rsidRPr="002C5557">
              <w:rPr>
                <w:sz w:val="27"/>
                <w:szCs w:val="27"/>
              </w:rPr>
              <w:t xml:space="preserve">К специалистам: </w:t>
            </w:r>
          </w:p>
          <w:p w:rsidR="001530AE" w:rsidRPr="002C5557" w:rsidRDefault="001530AE"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80"/>
            </w:r>
            <w:r w:rsidRPr="002C5557">
              <w:rPr>
                <w:sz w:val="27"/>
                <w:szCs w:val="27"/>
              </w:rPr>
              <w:t>.</w:t>
            </w:r>
          </w:p>
          <w:p w:rsidR="001530AE" w:rsidRPr="002C5557" w:rsidRDefault="001530AE" w:rsidP="00F42A6E">
            <w:pPr>
              <w:jc w:val="both"/>
              <w:rPr>
                <w:sz w:val="27"/>
                <w:szCs w:val="27"/>
              </w:rPr>
            </w:pPr>
          </w:p>
          <w:p w:rsidR="001530AE" w:rsidRPr="002C5557" w:rsidRDefault="001530AE" w:rsidP="00F42A6E">
            <w:pPr>
              <w:autoSpaceDE w:val="0"/>
              <w:autoSpaceDN w:val="0"/>
              <w:adjustRightInd w:val="0"/>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1530AE" w:rsidRPr="002C5557" w:rsidRDefault="001530AE" w:rsidP="00F42A6E">
            <w:pPr>
              <w:autoSpaceDE w:val="0"/>
              <w:autoSpaceDN w:val="0"/>
              <w:adjustRightInd w:val="0"/>
              <w:rPr>
                <w:sz w:val="27"/>
                <w:szCs w:val="27"/>
              </w:rPr>
            </w:pPr>
            <w:r w:rsidRPr="002C5557">
              <w:rPr>
                <w:sz w:val="27"/>
                <w:szCs w:val="27"/>
              </w:rPr>
              <w:t xml:space="preserve"> </w:t>
            </w:r>
          </w:p>
        </w:tc>
      </w:tr>
      <w:tr w:rsidR="001530AE" w:rsidRPr="002C5557" w:rsidTr="00A17E7C">
        <w:tc>
          <w:tcPr>
            <w:tcW w:w="2943" w:type="dxa"/>
            <w:vMerge w:val="restart"/>
            <w:shd w:val="clear" w:color="auto" w:fill="auto"/>
          </w:tcPr>
          <w:p w:rsidR="001530AE" w:rsidRPr="002C5557" w:rsidRDefault="001530AE" w:rsidP="00F42A6E">
            <w:pPr>
              <w:jc w:val="center"/>
              <w:rPr>
                <w:sz w:val="27"/>
                <w:szCs w:val="27"/>
              </w:rPr>
            </w:pPr>
            <w:r w:rsidRPr="002C5557">
              <w:rPr>
                <w:sz w:val="27"/>
                <w:szCs w:val="27"/>
                <w:lang w:val="en-US"/>
              </w:rPr>
              <w:t>II</w:t>
            </w:r>
            <w:r w:rsidRPr="002C5557">
              <w:rPr>
                <w:sz w:val="27"/>
                <w:szCs w:val="27"/>
              </w:rPr>
              <w:t xml:space="preserve">. Требования к профессиональным </w:t>
            </w:r>
            <w:r w:rsidRPr="002C5557">
              <w:rPr>
                <w:sz w:val="27"/>
                <w:szCs w:val="27"/>
              </w:rPr>
              <w:lastRenderedPageBreak/>
              <w:t>знаниям</w:t>
            </w:r>
          </w:p>
        </w:tc>
        <w:tc>
          <w:tcPr>
            <w:tcW w:w="2977" w:type="dxa"/>
            <w:shd w:val="clear" w:color="auto" w:fill="auto"/>
          </w:tcPr>
          <w:p w:rsidR="001530AE" w:rsidRPr="002C5557" w:rsidRDefault="001530AE" w:rsidP="00F42A6E">
            <w:pPr>
              <w:jc w:val="center"/>
              <w:rPr>
                <w:sz w:val="27"/>
                <w:szCs w:val="27"/>
              </w:rPr>
            </w:pPr>
            <w:r w:rsidRPr="002C5557">
              <w:rPr>
                <w:sz w:val="27"/>
                <w:szCs w:val="27"/>
              </w:rPr>
              <w:lastRenderedPageBreak/>
              <w:t xml:space="preserve">1. Профессиональные знания в области </w:t>
            </w:r>
            <w:r w:rsidRPr="002C5557">
              <w:rPr>
                <w:sz w:val="27"/>
                <w:szCs w:val="27"/>
              </w:rPr>
              <w:lastRenderedPageBreak/>
              <w:t>законодательства Российской Федерации</w:t>
            </w:r>
          </w:p>
        </w:tc>
        <w:tc>
          <w:tcPr>
            <w:tcW w:w="9773" w:type="dxa"/>
            <w:shd w:val="clear" w:color="auto" w:fill="auto"/>
          </w:tcPr>
          <w:p w:rsidR="001530AE" w:rsidRPr="002C5557" w:rsidRDefault="001530AE"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2C5557">
              <w:rPr>
                <w:sz w:val="27"/>
                <w:szCs w:val="27"/>
              </w:rPr>
              <w:lastRenderedPageBreak/>
              <w:t xml:space="preserve">обязанностей по направлению профессиональной служебной деятельности «Регулирование бюджетной системы и бюджетная политика»: </w:t>
            </w:r>
            <w:r w:rsidR="004B4B2F" w:rsidRPr="002C5557">
              <w:rPr>
                <w:sz w:val="27"/>
                <w:szCs w:val="27"/>
              </w:rPr>
              <w:t xml:space="preserve">0.1-03, 0.5-0.8, 0.10-0.30, </w:t>
            </w:r>
            <w:r w:rsidRPr="002C5557">
              <w:rPr>
                <w:sz w:val="27"/>
                <w:szCs w:val="27"/>
              </w:rPr>
              <w:t xml:space="preserve"> 3.1 – 3.14.</w:t>
            </w:r>
          </w:p>
        </w:tc>
      </w:tr>
      <w:tr w:rsidR="001530AE" w:rsidRPr="002C5557" w:rsidTr="00A17E7C">
        <w:tc>
          <w:tcPr>
            <w:tcW w:w="2943" w:type="dxa"/>
            <w:vMerge/>
            <w:shd w:val="clear" w:color="auto" w:fill="auto"/>
          </w:tcPr>
          <w:p w:rsidR="001530AE" w:rsidRPr="002C5557" w:rsidRDefault="001530AE" w:rsidP="00F42A6E">
            <w:pPr>
              <w:jc w:val="center"/>
              <w:rPr>
                <w:sz w:val="27"/>
                <w:szCs w:val="27"/>
              </w:rPr>
            </w:pPr>
          </w:p>
        </w:tc>
        <w:tc>
          <w:tcPr>
            <w:tcW w:w="2977" w:type="dxa"/>
            <w:shd w:val="clear" w:color="auto" w:fill="auto"/>
          </w:tcPr>
          <w:p w:rsidR="001530AE" w:rsidRPr="002C5557" w:rsidRDefault="001530AE"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1530AE" w:rsidRPr="002C5557" w:rsidRDefault="001530AE"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профессиональной служебной деятельности: «Регулирование бюджетной системы и бюджетная политика»: 0.1. – 0.22., 3.1. – 3.6.</w:t>
            </w:r>
          </w:p>
        </w:tc>
      </w:tr>
      <w:tr w:rsidR="001530AE" w:rsidRPr="002C5557" w:rsidTr="00A17E7C">
        <w:tc>
          <w:tcPr>
            <w:tcW w:w="5920" w:type="dxa"/>
            <w:gridSpan w:val="2"/>
            <w:shd w:val="clear" w:color="auto" w:fill="auto"/>
          </w:tcPr>
          <w:p w:rsidR="001530AE" w:rsidRPr="002C5557" w:rsidRDefault="001530AE"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1530AE" w:rsidRPr="002C5557" w:rsidRDefault="001530AE" w:rsidP="00F42A6E">
            <w:pPr>
              <w:widowControl w:val="0"/>
              <w:autoSpaceDE w:val="0"/>
              <w:autoSpaceDN w:val="0"/>
              <w:adjustRightInd w:val="0"/>
              <w:ind w:firstLine="540"/>
              <w:jc w:val="both"/>
              <w:rPr>
                <w:rFonts w:eastAsia="Calibri"/>
                <w:sz w:val="27"/>
                <w:szCs w:val="27"/>
                <w:lang w:eastAsia="en-US"/>
              </w:rPr>
            </w:pPr>
          </w:p>
          <w:p w:rsidR="001530AE" w:rsidRPr="002C5557" w:rsidRDefault="001530AE" w:rsidP="00F42A6E">
            <w:pPr>
              <w:widowControl w:val="0"/>
              <w:autoSpaceDE w:val="0"/>
              <w:autoSpaceDN w:val="0"/>
              <w:adjustRightInd w:val="0"/>
              <w:jc w:val="both"/>
              <w:rPr>
                <w:rFonts w:eastAsia="Calibri"/>
                <w:sz w:val="27"/>
                <w:szCs w:val="27"/>
                <w:lang w:eastAsia="en-US"/>
              </w:rPr>
            </w:pPr>
            <w:proofErr w:type="gramStart"/>
            <w:r w:rsidRPr="002C5557">
              <w:rPr>
                <w:rFonts w:eastAsia="Calibri"/>
                <w:sz w:val="27"/>
                <w:szCs w:val="27"/>
                <w:lang w:eastAsia="en-US"/>
              </w:rPr>
              <w:t>Наличие профессиональных навыков, необходимых для руководства структурным подразделением</w:t>
            </w:r>
            <w:r w:rsidRPr="002C5557">
              <w:rPr>
                <w:sz w:val="27"/>
                <w:szCs w:val="27"/>
              </w:rPr>
              <w:t xml:space="preserve"> по направлению деятельности профессиональной служебной деятельности «Бюджетное регулирование в сфере здравоохранения»</w:t>
            </w:r>
            <w:r w:rsidRPr="002C5557">
              <w:rPr>
                <w:rFonts w:eastAsia="Calibri"/>
                <w:sz w:val="27"/>
                <w:szCs w:val="27"/>
                <w:lang w:eastAsia="en-US"/>
              </w:rPr>
              <w:t>,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w:t>
            </w:r>
            <w:proofErr w:type="gramEnd"/>
            <w:r w:rsidRPr="002C5557">
              <w:rPr>
                <w:rFonts w:eastAsia="Calibri"/>
                <w:sz w:val="27"/>
                <w:szCs w:val="27"/>
                <w:lang w:eastAsia="en-US"/>
              </w:rPr>
              <w:t xml:space="preserve">, учета мнения коллег и подчиненных, подбора и расстановки кадров, делегирования полномочий, владения необходимым  программным обеспечением, </w:t>
            </w:r>
            <w:r w:rsidR="00A17E7C" w:rsidRPr="002C5557">
              <w:rPr>
                <w:rFonts w:eastAsia="Calibri"/>
                <w:sz w:val="27"/>
                <w:szCs w:val="27"/>
                <w:lang w:eastAsia="en-US"/>
              </w:rPr>
              <w:t xml:space="preserve">работы с </w:t>
            </w:r>
            <w:r w:rsidRPr="002C5557">
              <w:rPr>
                <w:rFonts w:eastAsia="Calibri"/>
                <w:sz w:val="27"/>
                <w:szCs w:val="27"/>
                <w:lang w:eastAsia="en-US"/>
              </w:rPr>
              <w:t>системами управления проектами, редактирования документации на</w:t>
            </w:r>
            <w:r w:rsidR="00A17E7C" w:rsidRPr="002C5557">
              <w:rPr>
                <w:rFonts w:eastAsia="Calibri"/>
                <w:sz w:val="27"/>
                <w:szCs w:val="27"/>
                <w:lang w:eastAsia="en-US"/>
              </w:rPr>
              <w:t xml:space="preserve"> высоком стилистическом уровне</w:t>
            </w:r>
            <w:r w:rsidR="003853D8" w:rsidRPr="002C5557">
              <w:rPr>
                <w:rFonts w:eastAsia="Calibri"/>
                <w:sz w:val="27"/>
                <w:szCs w:val="27"/>
                <w:lang w:eastAsia="en-US"/>
              </w:rPr>
              <w:t>.</w:t>
            </w:r>
          </w:p>
        </w:tc>
      </w:tr>
    </w:tbl>
    <w:p w:rsidR="001530AE" w:rsidRPr="002C5557" w:rsidRDefault="001530AE"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1530AE" w:rsidRPr="002C5557" w:rsidTr="00A17E7C">
        <w:tc>
          <w:tcPr>
            <w:tcW w:w="15693" w:type="dxa"/>
            <w:gridSpan w:val="3"/>
            <w:shd w:val="clear" w:color="auto" w:fill="auto"/>
          </w:tcPr>
          <w:p w:rsidR="001530AE" w:rsidRPr="002C5557" w:rsidRDefault="001530AE" w:rsidP="00F42A6E">
            <w:pPr>
              <w:jc w:val="center"/>
              <w:rPr>
                <w:sz w:val="27"/>
                <w:szCs w:val="27"/>
                <w:u w:val="single"/>
              </w:rPr>
            </w:pPr>
            <w:r w:rsidRPr="002C5557">
              <w:rPr>
                <w:sz w:val="27"/>
                <w:szCs w:val="27"/>
                <w:u w:val="single"/>
              </w:rPr>
              <w:lastRenderedPageBreak/>
              <w:t xml:space="preserve">                               категория «специалисты»/главная группа должностей               </w:t>
            </w:r>
          </w:p>
          <w:p w:rsidR="001530AE" w:rsidRPr="002C5557" w:rsidRDefault="001530AE" w:rsidP="00F42A6E">
            <w:pPr>
              <w:jc w:val="center"/>
              <w:rPr>
                <w:sz w:val="27"/>
                <w:szCs w:val="27"/>
              </w:rPr>
            </w:pPr>
            <w:r w:rsidRPr="002C5557">
              <w:rPr>
                <w:sz w:val="27"/>
                <w:szCs w:val="27"/>
              </w:rPr>
              <w:t>(категория и группа должностей государственной гражданской службы)</w:t>
            </w:r>
          </w:p>
          <w:p w:rsidR="001530AE" w:rsidRPr="002C5557" w:rsidRDefault="001530AE" w:rsidP="00F42A6E">
            <w:pPr>
              <w:jc w:val="center"/>
              <w:rPr>
                <w:sz w:val="27"/>
                <w:szCs w:val="27"/>
              </w:rPr>
            </w:pPr>
          </w:p>
        </w:tc>
      </w:tr>
      <w:tr w:rsidR="001530AE" w:rsidRPr="002C5557" w:rsidTr="00A17E7C">
        <w:tc>
          <w:tcPr>
            <w:tcW w:w="5920" w:type="dxa"/>
            <w:gridSpan w:val="2"/>
            <w:shd w:val="clear" w:color="auto" w:fill="auto"/>
          </w:tcPr>
          <w:p w:rsidR="001530AE" w:rsidRPr="002C5557" w:rsidRDefault="001530AE"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1530AE" w:rsidRPr="002C5557" w:rsidRDefault="001530AE" w:rsidP="00F42A6E">
            <w:pPr>
              <w:jc w:val="both"/>
              <w:rPr>
                <w:sz w:val="27"/>
                <w:szCs w:val="27"/>
              </w:rPr>
            </w:pPr>
            <w:r w:rsidRPr="002C5557">
              <w:rPr>
                <w:sz w:val="27"/>
                <w:szCs w:val="27"/>
              </w:rPr>
              <w:t xml:space="preserve">К магистрам: </w:t>
            </w:r>
          </w:p>
          <w:p w:rsidR="001530AE" w:rsidRPr="002C5557" w:rsidRDefault="001530AE"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81"/>
            </w:r>
            <w:r w:rsidRPr="002C5557">
              <w:rPr>
                <w:sz w:val="27"/>
                <w:szCs w:val="27"/>
              </w:rPr>
              <w:t>.</w:t>
            </w:r>
          </w:p>
          <w:p w:rsidR="001530AE" w:rsidRPr="002C5557" w:rsidRDefault="001530AE" w:rsidP="00F42A6E">
            <w:pPr>
              <w:jc w:val="both"/>
              <w:rPr>
                <w:sz w:val="27"/>
                <w:szCs w:val="27"/>
              </w:rPr>
            </w:pPr>
          </w:p>
          <w:p w:rsidR="001530AE" w:rsidRPr="002C5557" w:rsidRDefault="001530AE" w:rsidP="00F42A6E">
            <w:pPr>
              <w:jc w:val="both"/>
              <w:rPr>
                <w:sz w:val="27"/>
                <w:szCs w:val="27"/>
              </w:rPr>
            </w:pPr>
            <w:r w:rsidRPr="002C5557">
              <w:rPr>
                <w:sz w:val="27"/>
                <w:szCs w:val="27"/>
              </w:rPr>
              <w:t xml:space="preserve">К специалистам: </w:t>
            </w:r>
          </w:p>
          <w:p w:rsidR="001530AE" w:rsidRPr="002C5557" w:rsidRDefault="001530AE"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82"/>
            </w:r>
            <w:r w:rsidRPr="002C5557">
              <w:rPr>
                <w:sz w:val="27"/>
                <w:szCs w:val="27"/>
              </w:rPr>
              <w:t>.</w:t>
            </w:r>
          </w:p>
          <w:p w:rsidR="001530AE" w:rsidRPr="002C5557" w:rsidRDefault="001530AE" w:rsidP="00F42A6E">
            <w:pPr>
              <w:jc w:val="both"/>
              <w:rPr>
                <w:sz w:val="27"/>
                <w:szCs w:val="27"/>
              </w:rPr>
            </w:pPr>
          </w:p>
          <w:p w:rsidR="001530AE" w:rsidRPr="002C5557" w:rsidRDefault="001530AE" w:rsidP="00F42A6E">
            <w:pPr>
              <w:autoSpaceDE w:val="0"/>
              <w:autoSpaceDN w:val="0"/>
              <w:adjustRightInd w:val="0"/>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1530AE" w:rsidRPr="002C5557" w:rsidRDefault="001530AE" w:rsidP="00F42A6E">
            <w:pPr>
              <w:autoSpaceDE w:val="0"/>
              <w:autoSpaceDN w:val="0"/>
              <w:adjustRightInd w:val="0"/>
              <w:rPr>
                <w:sz w:val="27"/>
                <w:szCs w:val="27"/>
              </w:rPr>
            </w:pPr>
            <w:r w:rsidRPr="002C5557">
              <w:rPr>
                <w:sz w:val="27"/>
                <w:szCs w:val="27"/>
              </w:rPr>
              <w:t xml:space="preserve"> </w:t>
            </w:r>
          </w:p>
        </w:tc>
      </w:tr>
      <w:tr w:rsidR="001530AE" w:rsidRPr="002C5557" w:rsidTr="00A17E7C">
        <w:tc>
          <w:tcPr>
            <w:tcW w:w="2943" w:type="dxa"/>
            <w:vMerge w:val="restart"/>
            <w:shd w:val="clear" w:color="auto" w:fill="auto"/>
          </w:tcPr>
          <w:p w:rsidR="001530AE" w:rsidRPr="002C5557" w:rsidRDefault="001530AE"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tcPr>
          <w:p w:rsidR="001530AE" w:rsidRPr="002C5557" w:rsidRDefault="001530AE"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1530AE" w:rsidRPr="002C5557" w:rsidRDefault="001530AE"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A17E7C" w:rsidRPr="002C5557">
              <w:rPr>
                <w:sz w:val="27"/>
                <w:szCs w:val="27"/>
              </w:rPr>
              <w:t>,</w:t>
            </w:r>
            <w:r w:rsidRPr="002C5557">
              <w:rPr>
                <w:sz w:val="27"/>
                <w:szCs w:val="27"/>
              </w:rPr>
              <w:t xml:space="preserve"> бюджетная политика</w:t>
            </w:r>
            <w:r w:rsidR="00A17E7C" w:rsidRPr="002C5557">
              <w:rPr>
                <w:sz w:val="27"/>
                <w:szCs w:val="27"/>
              </w:rPr>
              <w:t xml:space="preserve"> и бюджетная методология</w:t>
            </w:r>
            <w:r w:rsidRPr="002C5557">
              <w:rPr>
                <w:sz w:val="27"/>
                <w:szCs w:val="27"/>
              </w:rPr>
              <w:t xml:space="preserve">»: </w:t>
            </w:r>
            <w:r w:rsidR="004B4B2F" w:rsidRPr="002C5557">
              <w:rPr>
                <w:sz w:val="27"/>
                <w:szCs w:val="27"/>
              </w:rPr>
              <w:t xml:space="preserve">0.1-03, 0.5-0.8, 0.10-0.30, </w:t>
            </w:r>
            <w:r w:rsidRPr="002C5557">
              <w:rPr>
                <w:sz w:val="27"/>
                <w:szCs w:val="27"/>
              </w:rPr>
              <w:t>3.1 – 3.14.</w:t>
            </w:r>
          </w:p>
        </w:tc>
      </w:tr>
      <w:tr w:rsidR="001530AE" w:rsidRPr="002C5557" w:rsidTr="00A17E7C">
        <w:tc>
          <w:tcPr>
            <w:tcW w:w="2943" w:type="dxa"/>
            <w:vMerge/>
            <w:shd w:val="clear" w:color="auto" w:fill="auto"/>
          </w:tcPr>
          <w:p w:rsidR="001530AE" w:rsidRPr="002C5557" w:rsidRDefault="001530AE" w:rsidP="00F42A6E">
            <w:pPr>
              <w:jc w:val="center"/>
              <w:rPr>
                <w:sz w:val="27"/>
                <w:szCs w:val="27"/>
              </w:rPr>
            </w:pPr>
          </w:p>
        </w:tc>
        <w:tc>
          <w:tcPr>
            <w:tcW w:w="2977" w:type="dxa"/>
            <w:shd w:val="clear" w:color="auto" w:fill="auto"/>
          </w:tcPr>
          <w:p w:rsidR="001530AE" w:rsidRPr="002C5557" w:rsidRDefault="001530AE"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1530AE" w:rsidRPr="002C5557" w:rsidRDefault="001530AE"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профессиональной служебной деятельности: «Регулирование бюджетной системы</w:t>
            </w:r>
            <w:r w:rsidR="00A17E7C" w:rsidRPr="002C5557">
              <w:rPr>
                <w:sz w:val="27"/>
                <w:szCs w:val="27"/>
              </w:rPr>
              <w:t>,</w:t>
            </w:r>
            <w:r w:rsidRPr="002C5557">
              <w:rPr>
                <w:sz w:val="27"/>
                <w:szCs w:val="27"/>
              </w:rPr>
              <w:t xml:space="preserve"> бюджетная политика</w:t>
            </w:r>
            <w:r w:rsidR="00A17E7C" w:rsidRPr="002C5557">
              <w:rPr>
                <w:sz w:val="27"/>
                <w:szCs w:val="27"/>
              </w:rPr>
              <w:t xml:space="preserve"> и бюджетная методология</w:t>
            </w:r>
            <w:r w:rsidRPr="002C5557">
              <w:rPr>
                <w:sz w:val="27"/>
                <w:szCs w:val="27"/>
              </w:rPr>
              <w:t xml:space="preserve">»: 0.1. – 0.22., 3.1. – 3.6. </w:t>
            </w:r>
          </w:p>
        </w:tc>
      </w:tr>
      <w:tr w:rsidR="001530AE" w:rsidRPr="002C5557" w:rsidTr="00A17E7C">
        <w:tc>
          <w:tcPr>
            <w:tcW w:w="5920" w:type="dxa"/>
            <w:gridSpan w:val="2"/>
            <w:shd w:val="clear" w:color="auto" w:fill="auto"/>
          </w:tcPr>
          <w:p w:rsidR="001530AE" w:rsidRPr="002C5557" w:rsidRDefault="001530AE"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1530AE" w:rsidRPr="002C5557" w:rsidRDefault="001530AE" w:rsidP="00F42A6E">
            <w:pPr>
              <w:widowControl w:val="0"/>
              <w:autoSpaceDE w:val="0"/>
              <w:autoSpaceDN w:val="0"/>
              <w:adjustRightInd w:val="0"/>
              <w:ind w:firstLine="540"/>
              <w:jc w:val="both"/>
              <w:rPr>
                <w:i/>
                <w:sz w:val="27"/>
                <w:szCs w:val="27"/>
              </w:rPr>
            </w:pPr>
            <w:r w:rsidRPr="002C5557">
              <w:rPr>
                <w:rFonts w:eastAsia="Calibri"/>
                <w:sz w:val="27"/>
                <w:szCs w:val="27"/>
                <w:lang w:eastAsia="en-US"/>
              </w:rPr>
              <w:t xml:space="preserve">Наличие профессиональных навыков, необходимых для выполнения работы в сфере, соответствующей направлению профессиональной служебной деятельности </w:t>
            </w:r>
            <w:r w:rsidRPr="002C5557">
              <w:rPr>
                <w:sz w:val="27"/>
                <w:szCs w:val="27"/>
              </w:rPr>
              <w:t>«Регулирование бюджетной системы и бюджетная политика»</w:t>
            </w:r>
            <w:r w:rsidRPr="002C5557">
              <w:rPr>
                <w:rFonts w:eastAsia="Calibri"/>
                <w:sz w:val="27"/>
                <w:szCs w:val="27"/>
                <w:lang w:eastAsia="en-US"/>
              </w:rPr>
              <w:t xml:space="preserve">, </w:t>
            </w:r>
            <w:r w:rsidRPr="002C5557">
              <w:rPr>
                <w:rFonts w:eastAsia="Calibri"/>
                <w:sz w:val="27"/>
                <w:szCs w:val="27"/>
                <w:lang w:eastAsia="en-US"/>
              </w:rPr>
              <w:lastRenderedPageBreak/>
              <w:t>осуществления экспертизы проектов нормативных правовых актов, обеспечения выполнения поставленных руководством задач, владения необходимым  программным обеспечением, работы с системами управления проектами</w:t>
            </w:r>
          </w:p>
        </w:tc>
      </w:tr>
    </w:tbl>
    <w:p w:rsidR="001530AE" w:rsidRPr="002C5557" w:rsidRDefault="001530AE" w:rsidP="00F42A6E">
      <w:pPr>
        <w:rPr>
          <w:sz w:val="27"/>
          <w:szCs w:val="27"/>
        </w:rPr>
      </w:pPr>
    </w:p>
    <w:p w:rsidR="001530AE" w:rsidRPr="002C5557" w:rsidRDefault="001530AE" w:rsidP="00F42A6E">
      <w:pPr>
        <w:jc w:val="cente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1530AE" w:rsidRPr="002C5557" w:rsidTr="00A17E7C">
        <w:tc>
          <w:tcPr>
            <w:tcW w:w="15693" w:type="dxa"/>
            <w:gridSpan w:val="3"/>
            <w:shd w:val="clear" w:color="auto" w:fill="auto"/>
          </w:tcPr>
          <w:p w:rsidR="001530AE" w:rsidRPr="002C5557" w:rsidRDefault="001530AE" w:rsidP="00F42A6E">
            <w:pPr>
              <w:jc w:val="center"/>
              <w:rPr>
                <w:sz w:val="27"/>
                <w:szCs w:val="27"/>
                <w:u w:val="single"/>
              </w:rPr>
            </w:pPr>
            <w:r w:rsidRPr="002C5557">
              <w:rPr>
                <w:sz w:val="27"/>
                <w:szCs w:val="27"/>
                <w:u w:val="single"/>
              </w:rPr>
              <w:lastRenderedPageBreak/>
              <w:t xml:space="preserve">                               категория «специалисты»/ведущая, старшая группа должностей               </w:t>
            </w:r>
          </w:p>
          <w:p w:rsidR="001530AE" w:rsidRPr="002C5557" w:rsidRDefault="001530AE" w:rsidP="00F42A6E">
            <w:pPr>
              <w:jc w:val="center"/>
              <w:rPr>
                <w:sz w:val="27"/>
                <w:szCs w:val="27"/>
              </w:rPr>
            </w:pPr>
            <w:r w:rsidRPr="002C5557">
              <w:rPr>
                <w:sz w:val="27"/>
                <w:szCs w:val="27"/>
              </w:rPr>
              <w:t>(категория и группа должностей государственной гражданской службы)</w:t>
            </w:r>
          </w:p>
          <w:p w:rsidR="001530AE" w:rsidRPr="002C5557" w:rsidRDefault="001530AE" w:rsidP="00F42A6E">
            <w:pPr>
              <w:jc w:val="center"/>
              <w:rPr>
                <w:sz w:val="27"/>
                <w:szCs w:val="27"/>
              </w:rPr>
            </w:pPr>
          </w:p>
        </w:tc>
      </w:tr>
      <w:tr w:rsidR="001530AE" w:rsidRPr="002C5557" w:rsidTr="00A17E7C">
        <w:tc>
          <w:tcPr>
            <w:tcW w:w="5920" w:type="dxa"/>
            <w:gridSpan w:val="2"/>
            <w:shd w:val="clear" w:color="auto" w:fill="auto"/>
          </w:tcPr>
          <w:p w:rsidR="001530AE" w:rsidRPr="002C5557" w:rsidRDefault="001530AE"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1530AE" w:rsidRPr="002C5557" w:rsidRDefault="001530AE" w:rsidP="00F42A6E">
            <w:pPr>
              <w:jc w:val="both"/>
              <w:rPr>
                <w:sz w:val="27"/>
                <w:szCs w:val="27"/>
              </w:rPr>
            </w:pPr>
            <w:r w:rsidRPr="002C5557">
              <w:rPr>
                <w:sz w:val="27"/>
                <w:szCs w:val="27"/>
              </w:rPr>
              <w:t xml:space="preserve">К магистрам: </w:t>
            </w:r>
          </w:p>
          <w:p w:rsidR="001530AE" w:rsidRPr="002C5557" w:rsidRDefault="001530AE"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83"/>
            </w:r>
            <w:r w:rsidRPr="002C5557">
              <w:rPr>
                <w:sz w:val="27"/>
                <w:szCs w:val="27"/>
              </w:rPr>
              <w:t>.</w:t>
            </w:r>
          </w:p>
          <w:p w:rsidR="001530AE" w:rsidRPr="002C5557" w:rsidRDefault="001530AE" w:rsidP="00F42A6E">
            <w:pPr>
              <w:jc w:val="both"/>
              <w:rPr>
                <w:sz w:val="27"/>
                <w:szCs w:val="27"/>
              </w:rPr>
            </w:pPr>
          </w:p>
          <w:p w:rsidR="001530AE" w:rsidRPr="002C5557" w:rsidRDefault="001530AE" w:rsidP="00F42A6E">
            <w:pPr>
              <w:jc w:val="both"/>
              <w:rPr>
                <w:sz w:val="27"/>
                <w:szCs w:val="27"/>
              </w:rPr>
            </w:pPr>
            <w:r w:rsidRPr="002C5557">
              <w:rPr>
                <w:sz w:val="27"/>
                <w:szCs w:val="27"/>
              </w:rPr>
              <w:t xml:space="preserve">К специалистам: </w:t>
            </w:r>
          </w:p>
          <w:p w:rsidR="001530AE" w:rsidRPr="002C5557" w:rsidRDefault="001530AE"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84"/>
            </w:r>
            <w:r w:rsidRPr="002C5557">
              <w:rPr>
                <w:sz w:val="27"/>
                <w:szCs w:val="27"/>
              </w:rPr>
              <w:t>.</w:t>
            </w:r>
          </w:p>
          <w:p w:rsidR="001530AE" w:rsidRPr="002C5557" w:rsidRDefault="001530AE" w:rsidP="00F42A6E">
            <w:pPr>
              <w:jc w:val="both"/>
              <w:rPr>
                <w:sz w:val="27"/>
                <w:szCs w:val="27"/>
              </w:rPr>
            </w:pPr>
          </w:p>
          <w:p w:rsidR="001530AE" w:rsidRPr="002C5557" w:rsidRDefault="001530AE" w:rsidP="00F42A6E">
            <w:pPr>
              <w:jc w:val="both"/>
              <w:rPr>
                <w:sz w:val="27"/>
                <w:szCs w:val="27"/>
              </w:rPr>
            </w:pPr>
            <w:r w:rsidRPr="002C5557">
              <w:rPr>
                <w:sz w:val="27"/>
                <w:szCs w:val="27"/>
              </w:rPr>
              <w:t>К бакалаврам:</w:t>
            </w:r>
          </w:p>
          <w:p w:rsidR="001530AE" w:rsidRPr="002C5557" w:rsidRDefault="001530AE"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85"/>
            </w:r>
            <w:r w:rsidRPr="002C5557">
              <w:rPr>
                <w:sz w:val="27"/>
                <w:szCs w:val="27"/>
              </w:rPr>
              <w:t>.</w:t>
            </w:r>
          </w:p>
          <w:p w:rsidR="001530AE" w:rsidRPr="002C5557" w:rsidRDefault="001530AE" w:rsidP="00F42A6E">
            <w:pPr>
              <w:jc w:val="both"/>
              <w:rPr>
                <w:sz w:val="27"/>
                <w:szCs w:val="27"/>
              </w:rPr>
            </w:pPr>
          </w:p>
          <w:p w:rsidR="001530AE" w:rsidRPr="002C5557" w:rsidRDefault="001530AE" w:rsidP="00F42A6E">
            <w:pPr>
              <w:autoSpaceDE w:val="0"/>
              <w:autoSpaceDN w:val="0"/>
              <w:adjustRightInd w:val="0"/>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1530AE" w:rsidRPr="002C5557" w:rsidRDefault="001530AE" w:rsidP="00F42A6E">
            <w:pPr>
              <w:autoSpaceDE w:val="0"/>
              <w:autoSpaceDN w:val="0"/>
              <w:adjustRightInd w:val="0"/>
              <w:rPr>
                <w:sz w:val="27"/>
                <w:szCs w:val="27"/>
              </w:rPr>
            </w:pPr>
            <w:r w:rsidRPr="002C5557">
              <w:rPr>
                <w:sz w:val="27"/>
                <w:szCs w:val="27"/>
              </w:rPr>
              <w:t xml:space="preserve"> </w:t>
            </w:r>
          </w:p>
        </w:tc>
      </w:tr>
      <w:tr w:rsidR="001530AE" w:rsidRPr="002C5557" w:rsidTr="00A17E7C">
        <w:tc>
          <w:tcPr>
            <w:tcW w:w="2943" w:type="dxa"/>
            <w:vMerge w:val="restart"/>
            <w:shd w:val="clear" w:color="auto" w:fill="auto"/>
          </w:tcPr>
          <w:p w:rsidR="001530AE" w:rsidRPr="002C5557" w:rsidRDefault="001530AE"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tcPr>
          <w:p w:rsidR="001530AE" w:rsidRPr="002C5557" w:rsidRDefault="001530AE"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1530AE" w:rsidRPr="002C5557" w:rsidRDefault="001530AE" w:rsidP="00F42A6E">
            <w:pPr>
              <w:jc w:val="both"/>
              <w:rPr>
                <w:sz w:val="27"/>
                <w:szCs w:val="27"/>
              </w:rPr>
            </w:pPr>
            <w:r w:rsidRPr="002C5557">
              <w:rPr>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r w:rsidR="004B4B2F" w:rsidRPr="002C5557">
              <w:rPr>
                <w:sz w:val="27"/>
                <w:szCs w:val="27"/>
              </w:rPr>
              <w:t xml:space="preserve">0.1-03, 0.5-0.8, 0.10-0.30, </w:t>
            </w:r>
            <w:r w:rsidRPr="002C5557">
              <w:rPr>
                <w:sz w:val="27"/>
                <w:szCs w:val="27"/>
              </w:rPr>
              <w:t>3.1 – 3.14.</w:t>
            </w:r>
          </w:p>
        </w:tc>
      </w:tr>
      <w:tr w:rsidR="001530AE" w:rsidRPr="002C5557" w:rsidTr="00A17E7C">
        <w:tc>
          <w:tcPr>
            <w:tcW w:w="2943" w:type="dxa"/>
            <w:vMerge/>
            <w:shd w:val="clear" w:color="auto" w:fill="auto"/>
          </w:tcPr>
          <w:p w:rsidR="001530AE" w:rsidRPr="002C5557" w:rsidRDefault="001530AE" w:rsidP="00F42A6E">
            <w:pPr>
              <w:jc w:val="center"/>
              <w:rPr>
                <w:sz w:val="27"/>
                <w:szCs w:val="27"/>
              </w:rPr>
            </w:pPr>
          </w:p>
        </w:tc>
        <w:tc>
          <w:tcPr>
            <w:tcW w:w="2977" w:type="dxa"/>
            <w:shd w:val="clear" w:color="auto" w:fill="auto"/>
          </w:tcPr>
          <w:p w:rsidR="001530AE" w:rsidRPr="002C5557" w:rsidRDefault="001530AE" w:rsidP="00F42A6E">
            <w:pPr>
              <w:jc w:val="center"/>
              <w:rPr>
                <w:sz w:val="27"/>
                <w:szCs w:val="27"/>
              </w:rPr>
            </w:pPr>
            <w:r w:rsidRPr="002C5557">
              <w:rPr>
                <w:sz w:val="27"/>
                <w:szCs w:val="27"/>
              </w:rPr>
              <w:t xml:space="preserve">2. Иные профессиональные </w:t>
            </w:r>
            <w:r w:rsidRPr="002C5557">
              <w:rPr>
                <w:sz w:val="27"/>
                <w:szCs w:val="27"/>
              </w:rPr>
              <w:lastRenderedPageBreak/>
              <w:t>знания</w:t>
            </w:r>
          </w:p>
        </w:tc>
        <w:tc>
          <w:tcPr>
            <w:tcW w:w="9773" w:type="dxa"/>
            <w:shd w:val="clear" w:color="auto" w:fill="auto"/>
          </w:tcPr>
          <w:p w:rsidR="001530AE" w:rsidRPr="002C5557" w:rsidRDefault="001530AE" w:rsidP="00F42A6E">
            <w:pPr>
              <w:jc w:val="both"/>
              <w:rPr>
                <w:sz w:val="27"/>
                <w:szCs w:val="27"/>
              </w:rPr>
            </w:pPr>
            <w:r w:rsidRPr="002C5557">
              <w:rPr>
                <w:sz w:val="27"/>
                <w:szCs w:val="27"/>
              </w:rPr>
              <w:lastRenderedPageBreak/>
              <w:t xml:space="preserve">Профессиональные знания, включенные в Перечень иных профессиональных знаний, необходимых для исполнения профессиональной служебной </w:t>
            </w:r>
            <w:r w:rsidRPr="002C5557">
              <w:rPr>
                <w:sz w:val="27"/>
                <w:szCs w:val="27"/>
              </w:rPr>
              <w:lastRenderedPageBreak/>
              <w:t xml:space="preserve">деятельности: «Регулирование бюджетной системы,  бюджетная политика и бюджетная методология»: 0.1. – 0.22., 3.1. – 3.6. </w:t>
            </w:r>
          </w:p>
        </w:tc>
      </w:tr>
      <w:tr w:rsidR="001530AE" w:rsidRPr="002C5557" w:rsidTr="00A17E7C">
        <w:tc>
          <w:tcPr>
            <w:tcW w:w="5920" w:type="dxa"/>
            <w:gridSpan w:val="2"/>
            <w:shd w:val="clear" w:color="auto" w:fill="auto"/>
          </w:tcPr>
          <w:p w:rsidR="001530AE" w:rsidRPr="002C5557" w:rsidRDefault="001530AE" w:rsidP="00F42A6E">
            <w:pPr>
              <w:jc w:val="center"/>
              <w:rPr>
                <w:sz w:val="27"/>
                <w:szCs w:val="27"/>
              </w:rPr>
            </w:pPr>
            <w:r w:rsidRPr="002C5557">
              <w:rPr>
                <w:sz w:val="27"/>
                <w:szCs w:val="27"/>
                <w:lang w:val="en-US"/>
              </w:rPr>
              <w:lastRenderedPageBreak/>
              <w:t>III</w:t>
            </w:r>
            <w:r w:rsidRPr="002C5557">
              <w:rPr>
                <w:sz w:val="27"/>
                <w:szCs w:val="27"/>
              </w:rPr>
              <w:t>. Требования к профессиональным навыкам</w:t>
            </w:r>
          </w:p>
        </w:tc>
        <w:tc>
          <w:tcPr>
            <w:tcW w:w="9773" w:type="dxa"/>
            <w:shd w:val="clear" w:color="auto" w:fill="auto"/>
          </w:tcPr>
          <w:p w:rsidR="001530AE" w:rsidRPr="002C5557" w:rsidRDefault="001530AE" w:rsidP="00F42A6E">
            <w:pPr>
              <w:widowControl w:val="0"/>
              <w:autoSpaceDE w:val="0"/>
              <w:autoSpaceDN w:val="0"/>
              <w:adjustRightInd w:val="0"/>
              <w:ind w:firstLine="540"/>
              <w:jc w:val="both"/>
              <w:rPr>
                <w:sz w:val="27"/>
                <w:szCs w:val="27"/>
              </w:rPr>
            </w:pPr>
            <w:r w:rsidRPr="002C5557">
              <w:rPr>
                <w:rFonts w:eastAsia="Calibri"/>
                <w:sz w:val="27"/>
                <w:szCs w:val="27"/>
                <w:lang w:eastAsia="en-US"/>
              </w:rPr>
              <w:t xml:space="preserve">Наличие профессиональных навыков, необходимых для выполнения работы в сфере, соответствующей направлению профессиональной служебной деятельности </w:t>
            </w:r>
            <w:r w:rsidRPr="002C5557">
              <w:rPr>
                <w:sz w:val="27"/>
                <w:szCs w:val="27"/>
              </w:rPr>
              <w:t>«Регулирование бюджетной системы, бюджетная политика и бюджетная методология»</w:t>
            </w:r>
            <w:r w:rsidRPr="002C5557">
              <w:rPr>
                <w:rFonts w:eastAsia="Calibri"/>
                <w:sz w:val="27"/>
                <w:szCs w:val="27"/>
                <w:lang w:eastAsia="en-US"/>
              </w:rPr>
              <w:t xml:space="preserve">, осуществления экспертизы проектов нормативных правовых актов, владения необходимым  программным обеспечением, работы с </w:t>
            </w:r>
            <w:r w:rsidR="00A17E7C" w:rsidRPr="002C5557">
              <w:rPr>
                <w:rFonts w:eastAsia="Calibri"/>
                <w:sz w:val="27"/>
                <w:szCs w:val="27"/>
                <w:lang w:eastAsia="en-US"/>
              </w:rPr>
              <w:t>системами управления проектами</w:t>
            </w:r>
            <w:r w:rsidRPr="002C5557">
              <w:rPr>
                <w:rFonts w:eastAsia="Calibri"/>
                <w:sz w:val="27"/>
                <w:szCs w:val="27"/>
                <w:lang w:eastAsia="en-US"/>
              </w:rPr>
              <w:t xml:space="preserve"> </w:t>
            </w:r>
          </w:p>
        </w:tc>
      </w:tr>
    </w:tbl>
    <w:p w:rsidR="0008565A" w:rsidRPr="002C5557" w:rsidRDefault="0008565A" w:rsidP="00F42A6E">
      <w:pPr>
        <w:rPr>
          <w:sz w:val="27"/>
          <w:szCs w:val="27"/>
        </w:rPr>
      </w:pPr>
    </w:p>
    <w:p w:rsidR="0090723A" w:rsidRPr="002C5557" w:rsidRDefault="0090723A" w:rsidP="00F42A6E">
      <w:pPr>
        <w:rPr>
          <w:sz w:val="27"/>
          <w:szCs w:val="27"/>
        </w:rPr>
      </w:pPr>
    </w:p>
    <w:p w:rsidR="00C0606C" w:rsidRDefault="00C0606C" w:rsidP="00F42A6E">
      <w:pPr>
        <w:tabs>
          <w:tab w:val="left" w:pos="4953"/>
        </w:tabs>
        <w:jc w:val="center"/>
        <w:rPr>
          <w:bCs/>
          <w:sz w:val="27"/>
          <w:szCs w:val="27"/>
        </w:rPr>
        <w:sectPr w:rsidR="00C0606C" w:rsidSect="00F41B5F">
          <w:pgSz w:w="16838" w:h="11906" w:orient="landscape"/>
          <w:pgMar w:top="851" w:right="567" w:bottom="1021" w:left="794" w:header="720" w:footer="720" w:gutter="0"/>
          <w:cols w:space="720"/>
          <w:titlePg/>
        </w:sectPr>
      </w:pPr>
    </w:p>
    <w:p w:rsidR="0090723A" w:rsidRPr="002C5557" w:rsidRDefault="0090723A" w:rsidP="00F42A6E">
      <w:pPr>
        <w:tabs>
          <w:tab w:val="left" w:pos="4953"/>
        </w:tabs>
        <w:jc w:val="center"/>
        <w:rPr>
          <w:bCs/>
          <w:sz w:val="27"/>
          <w:szCs w:val="27"/>
        </w:rPr>
      </w:pPr>
      <w:r w:rsidRPr="002C5557">
        <w:rPr>
          <w:bCs/>
          <w:sz w:val="27"/>
          <w:szCs w:val="27"/>
        </w:rPr>
        <w:lastRenderedPageBreak/>
        <w:t xml:space="preserve">Направление профессиональной служебной  деятельности: </w:t>
      </w:r>
    </w:p>
    <w:p w:rsidR="0090723A" w:rsidRPr="002C5557" w:rsidRDefault="0090723A" w:rsidP="00F42A6E">
      <w:pPr>
        <w:tabs>
          <w:tab w:val="left" w:pos="4953"/>
        </w:tabs>
        <w:jc w:val="center"/>
        <w:rPr>
          <w:i/>
          <w:sz w:val="27"/>
          <w:szCs w:val="27"/>
          <w:vertAlign w:val="subscript"/>
        </w:rPr>
      </w:pPr>
      <w:r w:rsidRPr="002C5557">
        <w:rPr>
          <w:sz w:val="27"/>
          <w:szCs w:val="27"/>
        </w:rPr>
        <w:t>«Регулирование бюджетной системы</w:t>
      </w:r>
      <w:r w:rsidR="00A17E7C" w:rsidRPr="002C5557">
        <w:rPr>
          <w:sz w:val="27"/>
          <w:szCs w:val="27"/>
        </w:rPr>
        <w:t>,</w:t>
      </w:r>
      <w:r w:rsidRPr="002C5557">
        <w:rPr>
          <w:sz w:val="27"/>
          <w:szCs w:val="27"/>
        </w:rPr>
        <w:t xml:space="preserve"> бюджетная политика</w:t>
      </w:r>
      <w:r w:rsidR="00A17E7C" w:rsidRPr="002C5557">
        <w:rPr>
          <w:sz w:val="27"/>
          <w:szCs w:val="27"/>
        </w:rPr>
        <w:t xml:space="preserve"> и бюджетная методология</w:t>
      </w:r>
      <w:r w:rsidRPr="002C5557">
        <w:rPr>
          <w:sz w:val="27"/>
          <w:szCs w:val="27"/>
        </w:rPr>
        <w:t>»</w:t>
      </w:r>
      <w:r w:rsidRPr="002C5557">
        <w:rPr>
          <w:i/>
          <w:sz w:val="27"/>
          <w:szCs w:val="27"/>
          <w:vertAlign w:val="subscript"/>
        </w:rPr>
        <w:t xml:space="preserve"> </w:t>
      </w:r>
    </w:p>
    <w:p w:rsidR="0090723A" w:rsidRPr="002C5557" w:rsidRDefault="0090723A" w:rsidP="00F42A6E">
      <w:pPr>
        <w:tabs>
          <w:tab w:val="left" w:pos="4953"/>
        </w:tabs>
        <w:jc w:val="center"/>
        <w:rPr>
          <w:sz w:val="27"/>
          <w:szCs w:val="27"/>
        </w:rPr>
      </w:pPr>
    </w:p>
    <w:p w:rsidR="0090723A" w:rsidRPr="002C5557" w:rsidRDefault="0090723A"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90723A" w:rsidRPr="002C5557" w:rsidRDefault="0090723A" w:rsidP="00F42A6E">
      <w:pPr>
        <w:tabs>
          <w:tab w:val="left" w:pos="4953"/>
        </w:tabs>
        <w:rPr>
          <w:sz w:val="27"/>
          <w:szCs w:val="27"/>
        </w:rPr>
      </w:pPr>
      <w:r w:rsidRPr="002C5557">
        <w:rPr>
          <w:sz w:val="27"/>
          <w:szCs w:val="27"/>
        </w:rPr>
        <w:t xml:space="preserve">                                                                        </w:t>
      </w:r>
      <w:bookmarkStart w:id="9" w:name="Культура"/>
      <w:bookmarkEnd w:id="9"/>
      <w:r w:rsidRPr="002C5557">
        <w:rPr>
          <w:sz w:val="27"/>
          <w:szCs w:val="27"/>
        </w:rPr>
        <w:t>«Бюджетное регулирование в сфере культуры и туризма»</w:t>
      </w:r>
    </w:p>
    <w:p w:rsidR="0090723A" w:rsidRPr="002C5557" w:rsidRDefault="0090723A" w:rsidP="00F42A6E">
      <w:pPr>
        <w:tabs>
          <w:tab w:val="left" w:pos="4953"/>
        </w:tabs>
        <w:jc w:val="center"/>
        <w:rPr>
          <w:sz w:val="27"/>
          <w:szCs w:val="27"/>
        </w:rPr>
      </w:pPr>
    </w:p>
    <w:p w:rsidR="0090723A" w:rsidRPr="002C5557" w:rsidRDefault="0090723A" w:rsidP="00F42A6E">
      <w:pPr>
        <w:tabs>
          <w:tab w:val="left" w:pos="4953"/>
        </w:tabs>
        <w:jc w:val="center"/>
        <w:rPr>
          <w:bCs/>
          <w:sz w:val="27"/>
          <w:szCs w:val="27"/>
        </w:rPr>
      </w:pPr>
      <w:r w:rsidRPr="002C5557">
        <w:rPr>
          <w:bCs/>
          <w:sz w:val="27"/>
          <w:szCs w:val="27"/>
        </w:rPr>
        <w:t xml:space="preserve">Наименование федерального государственного органа и Департамента: </w:t>
      </w:r>
    </w:p>
    <w:p w:rsidR="0090723A" w:rsidRPr="002C5557" w:rsidRDefault="0090723A" w:rsidP="00F42A6E">
      <w:pPr>
        <w:tabs>
          <w:tab w:val="left" w:pos="4953"/>
        </w:tabs>
        <w:jc w:val="center"/>
        <w:rPr>
          <w:sz w:val="27"/>
          <w:szCs w:val="27"/>
        </w:rPr>
      </w:pPr>
      <w:r w:rsidRPr="002C5557">
        <w:rPr>
          <w:sz w:val="27"/>
          <w:szCs w:val="27"/>
        </w:rPr>
        <w:t>Министерство финансов Российской Федерации, Департамент бюджетной политики в отраслях социальной сферы и науки</w:t>
      </w:r>
    </w:p>
    <w:p w:rsidR="0090723A" w:rsidRPr="002C5557" w:rsidRDefault="0090723A" w:rsidP="00F42A6E">
      <w:pPr>
        <w:tabs>
          <w:tab w:val="left" w:pos="4953"/>
        </w:tabs>
        <w:jc w:val="both"/>
        <w:rPr>
          <w:i/>
          <w:sz w:val="27"/>
          <w:szCs w:val="27"/>
          <w:vertAlign w:val="subscript"/>
        </w:rPr>
      </w:pPr>
    </w:p>
    <w:p w:rsidR="0090723A" w:rsidRPr="002C5557" w:rsidRDefault="0090723A" w:rsidP="00F42A6E">
      <w:pPr>
        <w:tabs>
          <w:tab w:val="left" w:pos="4953"/>
        </w:tabs>
        <w:jc w:val="both"/>
        <w:rPr>
          <w:i/>
          <w:sz w:val="27"/>
          <w:szCs w:val="27"/>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0723A" w:rsidRPr="002C5557" w:rsidTr="00A17E7C">
        <w:trPr>
          <w:trHeight w:val="644"/>
        </w:trPr>
        <w:tc>
          <w:tcPr>
            <w:tcW w:w="15168" w:type="dxa"/>
            <w:gridSpan w:val="3"/>
            <w:vAlign w:val="center"/>
          </w:tcPr>
          <w:p w:rsidR="0090723A" w:rsidRPr="002C5557" w:rsidRDefault="0090723A" w:rsidP="00F42A6E">
            <w:pPr>
              <w:tabs>
                <w:tab w:val="left" w:pos="9033"/>
              </w:tabs>
              <w:jc w:val="center"/>
              <w:rPr>
                <w:i/>
                <w:sz w:val="27"/>
                <w:szCs w:val="27"/>
              </w:rPr>
            </w:pPr>
            <w:r w:rsidRPr="002C5557">
              <w:rPr>
                <w:i/>
                <w:sz w:val="27"/>
                <w:szCs w:val="27"/>
              </w:rPr>
              <w:t xml:space="preserve">Категория «руководители» высшей группы должностей государственной гражданской службы </w:t>
            </w:r>
          </w:p>
          <w:p w:rsidR="0090723A" w:rsidRPr="002C5557" w:rsidRDefault="0090723A" w:rsidP="00F42A6E">
            <w:pPr>
              <w:tabs>
                <w:tab w:val="left" w:pos="9033"/>
              </w:tabs>
              <w:jc w:val="center"/>
              <w:rPr>
                <w:i/>
                <w:sz w:val="27"/>
                <w:szCs w:val="27"/>
                <w:vertAlign w:val="subscript"/>
              </w:rPr>
            </w:pPr>
            <w:r w:rsidRPr="002C5557">
              <w:rPr>
                <w:i/>
                <w:sz w:val="27"/>
                <w:szCs w:val="27"/>
                <w:vertAlign w:val="subscript"/>
              </w:rPr>
              <w:t>(категория и группа должностей государственной гражданской службы)</w:t>
            </w:r>
          </w:p>
        </w:tc>
      </w:tr>
      <w:tr w:rsidR="0090723A" w:rsidRPr="002C5557" w:rsidTr="00A17E7C">
        <w:trPr>
          <w:trHeight w:val="416"/>
        </w:trPr>
        <w:tc>
          <w:tcPr>
            <w:tcW w:w="5920" w:type="dxa"/>
            <w:gridSpan w:val="2"/>
            <w:vAlign w:val="center"/>
          </w:tcPr>
          <w:p w:rsidR="0090723A" w:rsidRPr="002C5557" w:rsidRDefault="0090723A" w:rsidP="00F42A6E">
            <w:pPr>
              <w:tabs>
                <w:tab w:val="left" w:pos="9033"/>
              </w:tabs>
              <w:rPr>
                <w:sz w:val="27"/>
                <w:szCs w:val="27"/>
              </w:rPr>
            </w:pPr>
            <w:r w:rsidRPr="002C5557">
              <w:rPr>
                <w:bCs/>
                <w:sz w:val="27"/>
                <w:szCs w:val="27"/>
              </w:rPr>
              <w:t xml:space="preserve"> </w:t>
            </w: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vAlign w:val="center"/>
          </w:tcPr>
          <w:p w:rsidR="0090723A" w:rsidRPr="002C5557" w:rsidRDefault="0090723A" w:rsidP="00F42A6E">
            <w:pPr>
              <w:jc w:val="both"/>
              <w:rPr>
                <w:sz w:val="27"/>
                <w:szCs w:val="27"/>
              </w:rPr>
            </w:pPr>
            <w:r w:rsidRPr="002C5557">
              <w:rPr>
                <w:sz w:val="27"/>
                <w:szCs w:val="27"/>
              </w:rPr>
              <w:t xml:space="preserve">К магистрам: </w:t>
            </w:r>
          </w:p>
          <w:p w:rsidR="0090723A" w:rsidRPr="002C5557" w:rsidRDefault="0090723A" w:rsidP="00F42A6E">
            <w:pPr>
              <w:jc w:val="both"/>
              <w:rPr>
                <w:sz w:val="27"/>
                <w:szCs w:val="27"/>
              </w:rPr>
            </w:pPr>
            <w:r w:rsidRPr="002C5557">
              <w:rPr>
                <w:sz w:val="27"/>
                <w:szCs w:val="27"/>
              </w:rPr>
              <w:t>направления подготовки из укрупненной группы направлений подготовки «Экономика и управление»</w:t>
            </w:r>
            <w:r w:rsidRPr="002C5557">
              <w:rPr>
                <w:sz w:val="27"/>
                <w:szCs w:val="27"/>
              </w:rPr>
              <w:footnoteReference w:id="86"/>
            </w:r>
            <w:r w:rsidRPr="002C5557">
              <w:rPr>
                <w:sz w:val="27"/>
                <w:szCs w:val="27"/>
              </w:rPr>
              <w:t>.</w:t>
            </w:r>
          </w:p>
          <w:p w:rsidR="0090723A" w:rsidRPr="002C5557" w:rsidRDefault="0090723A" w:rsidP="00F42A6E">
            <w:pPr>
              <w:jc w:val="both"/>
              <w:rPr>
                <w:sz w:val="27"/>
                <w:szCs w:val="27"/>
              </w:rPr>
            </w:pPr>
            <w:r w:rsidRPr="002C5557">
              <w:rPr>
                <w:sz w:val="27"/>
                <w:szCs w:val="27"/>
              </w:rPr>
              <w:t xml:space="preserve">К специалистам: </w:t>
            </w:r>
          </w:p>
          <w:p w:rsidR="0090723A" w:rsidRPr="002C5557" w:rsidRDefault="0090723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w:t>
            </w:r>
            <w:r w:rsidRPr="002C5557">
              <w:rPr>
                <w:sz w:val="27"/>
                <w:szCs w:val="27"/>
              </w:rPr>
              <w:footnoteReference w:id="87"/>
            </w:r>
            <w:r w:rsidRPr="002C5557">
              <w:rPr>
                <w:sz w:val="27"/>
                <w:szCs w:val="27"/>
              </w:rPr>
              <w:t>.</w:t>
            </w:r>
          </w:p>
          <w:p w:rsidR="0090723A" w:rsidRPr="002C5557" w:rsidRDefault="0090723A" w:rsidP="00F42A6E">
            <w:pPr>
              <w:tabs>
                <w:tab w:val="left" w:pos="4953"/>
              </w:tabs>
              <w:rPr>
                <w:sz w:val="27"/>
                <w:szCs w:val="27"/>
              </w:rPr>
            </w:pPr>
            <w:r w:rsidRPr="002C5557">
              <w:rPr>
                <w:sz w:val="27"/>
                <w:szCs w:val="27"/>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723A" w:rsidRPr="002C5557" w:rsidRDefault="0090723A" w:rsidP="00F42A6E">
            <w:pPr>
              <w:tabs>
                <w:tab w:val="left" w:pos="4953"/>
              </w:tabs>
              <w:rPr>
                <w:sz w:val="27"/>
                <w:szCs w:val="27"/>
              </w:rPr>
            </w:pPr>
          </w:p>
          <w:p w:rsidR="0090723A" w:rsidRPr="002C5557" w:rsidRDefault="0090723A" w:rsidP="00F42A6E">
            <w:pPr>
              <w:tabs>
                <w:tab w:val="left" w:pos="4953"/>
              </w:tabs>
              <w:rPr>
                <w:sz w:val="27"/>
                <w:szCs w:val="27"/>
              </w:rPr>
            </w:pPr>
            <w:r w:rsidRPr="002C5557">
              <w:rPr>
                <w:sz w:val="27"/>
                <w:szCs w:val="27"/>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0723A" w:rsidRPr="002C5557" w:rsidRDefault="0090723A" w:rsidP="00F42A6E">
            <w:pPr>
              <w:tabs>
                <w:tab w:val="left" w:pos="4953"/>
              </w:tabs>
              <w:rPr>
                <w:sz w:val="27"/>
                <w:szCs w:val="27"/>
              </w:rPr>
            </w:pPr>
          </w:p>
        </w:tc>
      </w:tr>
      <w:tr w:rsidR="0090723A" w:rsidRPr="002C5557" w:rsidTr="00A17E7C">
        <w:tc>
          <w:tcPr>
            <w:tcW w:w="2802" w:type="dxa"/>
            <w:vMerge w:val="restart"/>
            <w:vAlign w:val="center"/>
          </w:tcPr>
          <w:p w:rsidR="0090723A" w:rsidRPr="002C5557" w:rsidRDefault="0090723A"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vAlign w:val="center"/>
          </w:tcPr>
          <w:p w:rsidR="0090723A" w:rsidRPr="002C5557" w:rsidRDefault="0090723A"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vAlign w:val="center"/>
          </w:tcPr>
          <w:p w:rsidR="0090723A" w:rsidRPr="002C5557" w:rsidRDefault="0090723A" w:rsidP="00F42A6E">
            <w:pPr>
              <w:tabs>
                <w:tab w:val="left" w:pos="4953"/>
              </w:tabs>
              <w:jc w:val="both"/>
              <w:rPr>
                <w:sz w:val="27"/>
                <w:szCs w:val="27"/>
              </w:rPr>
            </w:pPr>
            <w:r w:rsidRPr="002C5557">
              <w:rPr>
                <w:sz w:val="27"/>
                <w:szCs w:val="27"/>
              </w:rPr>
              <w:t xml:space="preserve">        Знание нормативных правовых актов, включенных в Перечни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3853D8" w:rsidRPr="002C5557">
              <w:rPr>
                <w:sz w:val="27"/>
                <w:szCs w:val="27"/>
              </w:rPr>
              <w:t>,</w:t>
            </w:r>
            <w:r w:rsidRPr="002C5557">
              <w:rPr>
                <w:sz w:val="27"/>
                <w:szCs w:val="27"/>
              </w:rPr>
              <w:t xml:space="preserve"> бюджетная политика</w:t>
            </w:r>
            <w:r w:rsidR="003853D8" w:rsidRPr="002C5557">
              <w:rPr>
                <w:sz w:val="27"/>
                <w:szCs w:val="27"/>
              </w:rPr>
              <w:t xml:space="preserve"> и бюджетная методология</w:t>
            </w:r>
            <w:r w:rsidRPr="002C5557">
              <w:rPr>
                <w:sz w:val="27"/>
                <w:szCs w:val="27"/>
              </w:rPr>
              <w:t xml:space="preserve">»: </w:t>
            </w:r>
            <w:r w:rsidR="004B4B2F" w:rsidRPr="002C5557">
              <w:rPr>
                <w:sz w:val="27"/>
                <w:szCs w:val="27"/>
              </w:rPr>
              <w:t xml:space="preserve">0.1-03, 0.5-0.8, 0.10-0.30, </w:t>
            </w:r>
            <w:r w:rsidRPr="002C5557">
              <w:rPr>
                <w:sz w:val="27"/>
                <w:szCs w:val="27"/>
              </w:rPr>
              <w:t>4.1. – 4.10.</w:t>
            </w:r>
          </w:p>
          <w:p w:rsidR="0090723A" w:rsidRPr="002C5557" w:rsidRDefault="0090723A" w:rsidP="00F42A6E">
            <w:pPr>
              <w:tabs>
                <w:tab w:val="left" w:pos="4953"/>
              </w:tabs>
              <w:jc w:val="both"/>
              <w:rPr>
                <w:sz w:val="27"/>
                <w:szCs w:val="27"/>
              </w:rPr>
            </w:pPr>
            <w:r w:rsidRPr="002C5557">
              <w:rPr>
                <w:sz w:val="27"/>
                <w:szCs w:val="27"/>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723A" w:rsidRPr="002C5557" w:rsidTr="00A17E7C">
        <w:trPr>
          <w:trHeight w:val="1285"/>
        </w:trPr>
        <w:tc>
          <w:tcPr>
            <w:tcW w:w="2802" w:type="dxa"/>
            <w:vMerge/>
            <w:vAlign w:val="center"/>
          </w:tcPr>
          <w:p w:rsidR="0090723A" w:rsidRPr="002C5557" w:rsidRDefault="0090723A" w:rsidP="00F42A6E">
            <w:pPr>
              <w:tabs>
                <w:tab w:val="left" w:pos="9033"/>
              </w:tabs>
              <w:jc w:val="center"/>
              <w:rPr>
                <w:sz w:val="27"/>
                <w:szCs w:val="27"/>
              </w:rPr>
            </w:pPr>
          </w:p>
        </w:tc>
        <w:tc>
          <w:tcPr>
            <w:tcW w:w="3118" w:type="dxa"/>
            <w:vAlign w:val="center"/>
          </w:tcPr>
          <w:p w:rsidR="0090723A" w:rsidRPr="002C5557" w:rsidRDefault="0090723A" w:rsidP="00F42A6E">
            <w:pPr>
              <w:tabs>
                <w:tab w:val="left" w:pos="9033"/>
              </w:tabs>
              <w:jc w:val="center"/>
              <w:rPr>
                <w:bCs/>
                <w:sz w:val="27"/>
                <w:szCs w:val="27"/>
                <w:lang w:val="en-US"/>
              </w:rPr>
            </w:pPr>
            <w:r w:rsidRPr="002C5557">
              <w:rPr>
                <w:bCs/>
                <w:sz w:val="27"/>
                <w:szCs w:val="27"/>
              </w:rPr>
              <w:t>2. Иные профессиональные знания</w:t>
            </w:r>
          </w:p>
        </w:tc>
        <w:tc>
          <w:tcPr>
            <w:tcW w:w="9248" w:type="dxa"/>
            <w:vAlign w:val="center"/>
          </w:tcPr>
          <w:p w:rsidR="0090723A" w:rsidRPr="002C5557" w:rsidRDefault="0090723A" w:rsidP="00F42A6E">
            <w:pPr>
              <w:tabs>
                <w:tab w:val="left" w:pos="4953"/>
              </w:tabs>
              <w:jc w:val="both"/>
              <w:rPr>
                <w:i/>
                <w:sz w:val="27"/>
                <w:szCs w:val="27"/>
                <w:vertAlign w:val="subscript"/>
              </w:rPr>
            </w:pPr>
            <w:r w:rsidRPr="002C5557">
              <w:rPr>
                <w:sz w:val="27"/>
                <w:szCs w:val="27"/>
              </w:rPr>
              <w:t xml:space="preserve">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3853D8" w:rsidRPr="002C5557">
              <w:rPr>
                <w:sz w:val="27"/>
                <w:szCs w:val="27"/>
              </w:rPr>
              <w:t>«Регулирование бюджетной системы, бюджетная политика и бюджетная методология»</w:t>
            </w:r>
            <w:r w:rsidRPr="002C5557">
              <w:rPr>
                <w:sz w:val="27"/>
                <w:szCs w:val="27"/>
              </w:rPr>
              <w:t>: 0.1. -0.22.; 4.1. – 4.5.</w:t>
            </w:r>
          </w:p>
        </w:tc>
      </w:tr>
      <w:tr w:rsidR="0090723A" w:rsidRPr="002C5557" w:rsidTr="00A17E7C">
        <w:trPr>
          <w:trHeight w:val="859"/>
        </w:trPr>
        <w:tc>
          <w:tcPr>
            <w:tcW w:w="5920" w:type="dxa"/>
            <w:gridSpan w:val="2"/>
            <w:vAlign w:val="center"/>
          </w:tcPr>
          <w:p w:rsidR="0090723A" w:rsidRPr="002C5557" w:rsidRDefault="0090723A"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tcPr>
          <w:p w:rsidR="0090723A" w:rsidRPr="002C5557" w:rsidRDefault="0090723A" w:rsidP="00F42A6E">
            <w:pPr>
              <w:tabs>
                <w:tab w:val="left" w:pos="4953"/>
              </w:tabs>
              <w:jc w:val="both"/>
              <w:rPr>
                <w:sz w:val="27"/>
                <w:szCs w:val="27"/>
              </w:rPr>
            </w:pPr>
            <w:r w:rsidRPr="002C5557">
              <w:rPr>
                <w:sz w:val="27"/>
                <w:szCs w:val="27"/>
              </w:rPr>
              <w:t xml:space="preserve">            Осуществление экспертизы проектов нормативных правовых актов, проведение расчетов экономических последствий, оценка финансово-экономических обоснований к проектам нормативных актов, оценка обоснований бюджетных ассигнований, представляемых главными распорядителями средств федерального бюджета, владение необходимым  программным обеспечением.</w:t>
            </w:r>
          </w:p>
          <w:p w:rsidR="0090723A" w:rsidRPr="002C5557" w:rsidRDefault="0090723A" w:rsidP="00F42A6E">
            <w:pPr>
              <w:tabs>
                <w:tab w:val="left" w:pos="4953"/>
              </w:tabs>
              <w:jc w:val="both"/>
              <w:rPr>
                <w:sz w:val="27"/>
                <w:szCs w:val="27"/>
              </w:rPr>
            </w:pPr>
            <w:r w:rsidRPr="002C5557">
              <w:rPr>
                <w:sz w:val="27"/>
                <w:szCs w:val="27"/>
              </w:rPr>
              <w:t xml:space="preserve">              Возможности и особенности применения современных информационно-коммуникационных технологий в части финансовой деятельности и бюджетной политики в государственных органах, форм и методов работы с применением автоматизированных средств управления</w:t>
            </w:r>
          </w:p>
        </w:tc>
      </w:tr>
    </w:tbl>
    <w:p w:rsidR="0090723A" w:rsidRPr="002C5557" w:rsidRDefault="0090723A" w:rsidP="00F42A6E">
      <w:pPr>
        <w:tabs>
          <w:tab w:val="left" w:pos="4953"/>
        </w:tabs>
        <w:jc w:val="center"/>
        <w:rPr>
          <w:bCs/>
          <w:sz w:val="27"/>
          <w:szCs w:val="27"/>
        </w:rPr>
      </w:pPr>
    </w:p>
    <w:p w:rsidR="0090723A" w:rsidRPr="002C5557" w:rsidRDefault="0090723A" w:rsidP="00F42A6E">
      <w:pPr>
        <w:tabs>
          <w:tab w:val="left" w:pos="4953"/>
        </w:tabs>
        <w:jc w:val="both"/>
        <w:rPr>
          <w:i/>
          <w:sz w:val="27"/>
          <w:szCs w:val="27"/>
          <w:vertAlign w:val="subscript"/>
        </w:rPr>
      </w:pPr>
    </w:p>
    <w:p w:rsidR="00C0606C" w:rsidRDefault="00C0606C" w:rsidP="00F42A6E">
      <w:pPr>
        <w:tabs>
          <w:tab w:val="left" w:pos="9033"/>
        </w:tabs>
        <w:jc w:val="center"/>
        <w:rPr>
          <w:i/>
          <w:sz w:val="27"/>
          <w:szCs w:val="27"/>
        </w:rPr>
        <w:sectPr w:rsidR="00C0606C"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0723A" w:rsidRPr="002C5557" w:rsidTr="00A17E7C">
        <w:trPr>
          <w:trHeight w:val="644"/>
        </w:trPr>
        <w:tc>
          <w:tcPr>
            <w:tcW w:w="15168" w:type="dxa"/>
            <w:gridSpan w:val="3"/>
            <w:vAlign w:val="center"/>
          </w:tcPr>
          <w:p w:rsidR="0090723A" w:rsidRPr="002C5557" w:rsidRDefault="0090723A" w:rsidP="00F42A6E">
            <w:pPr>
              <w:tabs>
                <w:tab w:val="left" w:pos="9033"/>
              </w:tabs>
              <w:jc w:val="center"/>
              <w:rPr>
                <w:i/>
                <w:sz w:val="27"/>
                <w:szCs w:val="27"/>
              </w:rPr>
            </w:pPr>
            <w:r w:rsidRPr="002C5557">
              <w:rPr>
                <w:i/>
                <w:sz w:val="27"/>
                <w:szCs w:val="27"/>
              </w:rPr>
              <w:lastRenderedPageBreak/>
              <w:t xml:space="preserve">Категория «специалисты» старшей группы должностей государственной гражданской службы </w:t>
            </w:r>
          </w:p>
          <w:p w:rsidR="0090723A" w:rsidRPr="002C5557" w:rsidRDefault="0090723A" w:rsidP="00F42A6E">
            <w:pPr>
              <w:tabs>
                <w:tab w:val="left" w:pos="9033"/>
              </w:tabs>
              <w:jc w:val="center"/>
              <w:rPr>
                <w:i/>
                <w:sz w:val="27"/>
                <w:szCs w:val="27"/>
                <w:vertAlign w:val="subscript"/>
              </w:rPr>
            </w:pPr>
            <w:r w:rsidRPr="002C5557">
              <w:rPr>
                <w:i/>
                <w:sz w:val="27"/>
                <w:szCs w:val="27"/>
                <w:vertAlign w:val="subscript"/>
              </w:rPr>
              <w:t>(категория и группа должностей государственной гражданской службы)</w:t>
            </w:r>
          </w:p>
        </w:tc>
      </w:tr>
      <w:tr w:rsidR="0090723A" w:rsidRPr="002C5557" w:rsidTr="00A17E7C">
        <w:trPr>
          <w:trHeight w:val="274"/>
        </w:trPr>
        <w:tc>
          <w:tcPr>
            <w:tcW w:w="5920" w:type="dxa"/>
            <w:gridSpan w:val="2"/>
            <w:vAlign w:val="center"/>
          </w:tcPr>
          <w:p w:rsidR="0090723A" w:rsidRPr="002C5557" w:rsidRDefault="0090723A" w:rsidP="00F42A6E">
            <w:pPr>
              <w:tabs>
                <w:tab w:val="left" w:pos="9033"/>
              </w:tabs>
              <w:rPr>
                <w:sz w:val="27"/>
                <w:szCs w:val="27"/>
              </w:rPr>
            </w:pPr>
            <w:r w:rsidRPr="002C5557">
              <w:rPr>
                <w:bCs/>
                <w:sz w:val="27"/>
                <w:szCs w:val="27"/>
              </w:rPr>
              <w:t xml:space="preserve"> </w:t>
            </w: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vAlign w:val="center"/>
          </w:tcPr>
          <w:p w:rsidR="0090723A" w:rsidRPr="002C5557" w:rsidRDefault="0090723A" w:rsidP="00F42A6E">
            <w:pPr>
              <w:jc w:val="both"/>
              <w:rPr>
                <w:sz w:val="27"/>
                <w:szCs w:val="27"/>
              </w:rPr>
            </w:pPr>
            <w:r w:rsidRPr="002C5557">
              <w:rPr>
                <w:sz w:val="27"/>
                <w:szCs w:val="27"/>
              </w:rPr>
              <w:t xml:space="preserve">К магистрам: </w:t>
            </w:r>
          </w:p>
          <w:p w:rsidR="0090723A" w:rsidRPr="002C5557" w:rsidRDefault="0090723A" w:rsidP="00F42A6E">
            <w:pPr>
              <w:jc w:val="both"/>
              <w:rPr>
                <w:sz w:val="27"/>
                <w:szCs w:val="27"/>
              </w:rPr>
            </w:pPr>
            <w:r w:rsidRPr="002C5557">
              <w:rPr>
                <w:sz w:val="27"/>
                <w:szCs w:val="27"/>
              </w:rPr>
              <w:t>направления подготовки из укрупненной группы направлений подготовки «Экономика и управление»</w:t>
            </w:r>
            <w:r w:rsidRPr="002C5557">
              <w:rPr>
                <w:sz w:val="27"/>
                <w:szCs w:val="27"/>
              </w:rPr>
              <w:footnoteReference w:id="88"/>
            </w:r>
            <w:r w:rsidRPr="002C5557">
              <w:rPr>
                <w:sz w:val="27"/>
                <w:szCs w:val="27"/>
              </w:rPr>
              <w:t>.</w:t>
            </w:r>
          </w:p>
          <w:p w:rsidR="0090723A" w:rsidRPr="002C5557" w:rsidRDefault="0090723A" w:rsidP="00F42A6E">
            <w:pPr>
              <w:jc w:val="both"/>
              <w:rPr>
                <w:sz w:val="27"/>
                <w:szCs w:val="27"/>
              </w:rPr>
            </w:pPr>
            <w:r w:rsidRPr="002C5557">
              <w:rPr>
                <w:sz w:val="27"/>
                <w:szCs w:val="27"/>
              </w:rPr>
              <w:t xml:space="preserve">К специалистам: </w:t>
            </w:r>
          </w:p>
          <w:p w:rsidR="0090723A" w:rsidRPr="002C5557" w:rsidRDefault="0090723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w:t>
            </w:r>
            <w:r w:rsidRPr="002C5557">
              <w:rPr>
                <w:sz w:val="27"/>
                <w:szCs w:val="27"/>
              </w:rPr>
              <w:footnoteReference w:id="89"/>
            </w:r>
            <w:r w:rsidRPr="002C5557">
              <w:rPr>
                <w:sz w:val="27"/>
                <w:szCs w:val="27"/>
              </w:rPr>
              <w:t>.</w:t>
            </w:r>
          </w:p>
          <w:p w:rsidR="0090723A" w:rsidRPr="002C5557" w:rsidRDefault="0090723A" w:rsidP="00F42A6E">
            <w:pPr>
              <w:jc w:val="both"/>
              <w:rPr>
                <w:sz w:val="27"/>
                <w:szCs w:val="27"/>
              </w:rPr>
            </w:pPr>
            <w:r w:rsidRPr="002C5557">
              <w:rPr>
                <w:sz w:val="27"/>
                <w:szCs w:val="27"/>
              </w:rPr>
              <w:t>К бакалаврам:</w:t>
            </w:r>
          </w:p>
          <w:p w:rsidR="0090723A" w:rsidRPr="002C5557" w:rsidRDefault="0090723A" w:rsidP="00F42A6E">
            <w:pPr>
              <w:jc w:val="both"/>
              <w:rPr>
                <w:sz w:val="27"/>
                <w:szCs w:val="27"/>
              </w:rPr>
            </w:pPr>
            <w:r w:rsidRPr="002C5557">
              <w:rPr>
                <w:sz w:val="27"/>
                <w:szCs w:val="27"/>
              </w:rPr>
              <w:t>направления подготовки укрупненной группы направлений подготовки «Экономика и управление»</w:t>
            </w:r>
            <w:r w:rsidRPr="002C5557">
              <w:rPr>
                <w:sz w:val="27"/>
                <w:szCs w:val="27"/>
              </w:rPr>
              <w:footnoteReference w:id="90"/>
            </w:r>
            <w:r w:rsidRPr="002C5557">
              <w:rPr>
                <w:sz w:val="27"/>
                <w:szCs w:val="27"/>
              </w:rPr>
              <w:t>.</w:t>
            </w:r>
          </w:p>
          <w:p w:rsidR="0090723A" w:rsidRPr="002C5557" w:rsidRDefault="0090723A" w:rsidP="00F42A6E">
            <w:pPr>
              <w:tabs>
                <w:tab w:val="left" w:pos="4953"/>
              </w:tabs>
              <w:rPr>
                <w:sz w:val="27"/>
                <w:szCs w:val="27"/>
              </w:rPr>
            </w:pPr>
            <w:r w:rsidRPr="002C5557">
              <w:rPr>
                <w:sz w:val="27"/>
                <w:szCs w:val="27"/>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723A" w:rsidRPr="002C5557" w:rsidRDefault="0090723A" w:rsidP="00F42A6E">
            <w:pPr>
              <w:tabs>
                <w:tab w:val="left" w:pos="4953"/>
              </w:tabs>
              <w:rPr>
                <w:sz w:val="27"/>
                <w:szCs w:val="27"/>
              </w:rPr>
            </w:pPr>
            <w:r w:rsidRPr="002C5557">
              <w:rPr>
                <w:sz w:val="27"/>
                <w:szCs w:val="27"/>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0723A" w:rsidRPr="002C5557" w:rsidTr="00A17E7C">
        <w:tc>
          <w:tcPr>
            <w:tcW w:w="2802" w:type="dxa"/>
            <w:vMerge w:val="restart"/>
            <w:vAlign w:val="center"/>
          </w:tcPr>
          <w:p w:rsidR="0090723A" w:rsidRPr="002C5557" w:rsidRDefault="0090723A"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vAlign w:val="center"/>
          </w:tcPr>
          <w:p w:rsidR="0090723A" w:rsidRPr="002C5557" w:rsidRDefault="0090723A"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vAlign w:val="center"/>
          </w:tcPr>
          <w:p w:rsidR="0090723A" w:rsidRPr="002C5557" w:rsidRDefault="0090723A" w:rsidP="00F42A6E">
            <w:pPr>
              <w:tabs>
                <w:tab w:val="left" w:pos="4953"/>
              </w:tabs>
              <w:jc w:val="both"/>
              <w:rPr>
                <w:sz w:val="27"/>
                <w:szCs w:val="27"/>
              </w:rPr>
            </w:pPr>
            <w:r w:rsidRPr="002C5557">
              <w:rPr>
                <w:sz w:val="27"/>
                <w:szCs w:val="27"/>
              </w:rPr>
              <w:t xml:space="preserve">        Знание нормативных правовых актов, включенных в Перечни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3853D8" w:rsidRPr="002C5557">
              <w:rPr>
                <w:sz w:val="27"/>
                <w:szCs w:val="27"/>
              </w:rPr>
              <w:t>,</w:t>
            </w:r>
            <w:r w:rsidRPr="002C5557">
              <w:rPr>
                <w:sz w:val="27"/>
                <w:szCs w:val="27"/>
              </w:rPr>
              <w:t xml:space="preserve"> бюджетная политика</w:t>
            </w:r>
            <w:r w:rsidR="003853D8" w:rsidRPr="002C5557">
              <w:rPr>
                <w:sz w:val="27"/>
                <w:szCs w:val="27"/>
              </w:rPr>
              <w:t xml:space="preserve"> и бюджетная методология</w:t>
            </w:r>
            <w:r w:rsidRPr="002C5557">
              <w:rPr>
                <w:sz w:val="27"/>
                <w:szCs w:val="27"/>
              </w:rPr>
              <w:t xml:space="preserve">»: </w:t>
            </w:r>
            <w:r w:rsidR="004B4B2F" w:rsidRPr="002C5557">
              <w:rPr>
                <w:sz w:val="27"/>
                <w:szCs w:val="27"/>
              </w:rPr>
              <w:t xml:space="preserve">0.1-03, 0.5-0.8, 0.10-0.30, </w:t>
            </w:r>
            <w:r w:rsidRPr="002C5557">
              <w:rPr>
                <w:sz w:val="27"/>
                <w:szCs w:val="27"/>
              </w:rPr>
              <w:t>4.1. – 4.10.</w:t>
            </w:r>
          </w:p>
          <w:p w:rsidR="0090723A" w:rsidRPr="002C5557" w:rsidRDefault="0090723A" w:rsidP="00F42A6E">
            <w:pPr>
              <w:tabs>
                <w:tab w:val="left" w:pos="4953"/>
              </w:tabs>
              <w:jc w:val="both"/>
              <w:rPr>
                <w:sz w:val="27"/>
                <w:szCs w:val="27"/>
              </w:rPr>
            </w:pPr>
            <w:r w:rsidRPr="002C5557">
              <w:rPr>
                <w:sz w:val="27"/>
                <w:szCs w:val="27"/>
              </w:rPr>
              <w:t xml:space="preserve">        В должностном регламенте государственного гражданского служащего </w:t>
            </w:r>
            <w:r w:rsidRPr="002C5557">
              <w:rPr>
                <w:sz w:val="27"/>
                <w:szCs w:val="27"/>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723A" w:rsidRPr="002C5557" w:rsidTr="00A17E7C">
        <w:trPr>
          <w:trHeight w:val="1285"/>
        </w:trPr>
        <w:tc>
          <w:tcPr>
            <w:tcW w:w="2802" w:type="dxa"/>
            <w:vMerge/>
            <w:vAlign w:val="center"/>
          </w:tcPr>
          <w:p w:rsidR="0090723A" w:rsidRPr="002C5557" w:rsidRDefault="0090723A" w:rsidP="00F42A6E">
            <w:pPr>
              <w:tabs>
                <w:tab w:val="left" w:pos="9033"/>
              </w:tabs>
              <w:jc w:val="center"/>
              <w:rPr>
                <w:sz w:val="27"/>
                <w:szCs w:val="27"/>
              </w:rPr>
            </w:pPr>
          </w:p>
        </w:tc>
        <w:tc>
          <w:tcPr>
            <w:tcW w:w="3118" w:type="dxa"/>
            <w:vAlign w:val="center"/>
          </w:tcPr>
          <w:p w:rsidR="0090723A" w:rsidRPr="002C5557" w:rsidRDefault="0090723A" w:rsidP="00F42A6E">
            <w:pPr>
              <w:tabs>
                <w:tab w:val="left" w:pos="9033"/>
              </w:tabs>
              <w:jc w:val="center"/>
              <w:rPr>
                <w:bCs/>
                <w:sz w:val="27"/>
                <w:szCs w:val="27"/>
                <w:lang w:val="en-US"/>
              </w:rPr>
            </w:pPr>
            <w:r w:rsidRPr="002C5557">
              <w:rPr>
                <w:bCs/>
                <w:sz w:val="27"/>
                <w:szCs w:val="27"/>
              </w:rPr>
              <w:t>2. Иные профессиональные знания</w:t>
            </w:r>
          </w:p>
        </w:tc>
        <w:tc>
          <w:tcPr>
            <w:tcW w:w="9248" w:type="dxa"/>
            <w:vAlign w:val="center"/>
          </w:tcPr>
          <w:p w:rsidR="0090723A" w:rsidRPr="002C5557" w:rsidRDefault="0090723A" w:rsidP="00F42A6E">
            <w:pPr>
              <w:tabs>
                <w:tab w:val="left" w:pos="4953"/>
              </w:tabs>
              <w:jc w:val="both"/>
              <w:rPr>
                <w:sz w:val="27"/>
                <w:szCs w:val="27"/>
              </w:rPr>
            </w:pPr>
            <w:r w:rsidRPr="002C5557">
              <w:rPr>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sidR="003853D8" w:rsidRPr="002C5557">
              <w:rPr>
                <w:sz w:val="27"/>
                <w:szCs w:val="27"/>
              </w:rPr>
              <w:t>бюджетной системы, бюджетная политика и бюджетная методология</w:t>
            </w:r>
            <w:r w:rsidRPr="002C5557">
              <w:rPr>
                <w:sz w:val="27"/>
                <w:szCs w:val="27"/>
              </w:rPr>
              <w:t>»: 0.1. – 0.22.; 4.1. – 4.5.</w:t>
            </w:r>
          </w:p>
        </w:tc>
      </w:tr>
      <w:tr w:rsidR="0090723A" w:rsidRPr="002C5557" w:rsidTr="00A17E7C">
        <w:trPr>
          <w:trHeight w:val="859"/>
        </w:trPr>
        <w:tc>
          <w:tcPr>
            <w:tcW w:w="5920" w:type="dxa"/>
            <w:gridSpan w:val="2"/>
            <w:vAlign w:val="center"/>
          </w:tcPr>
          <w:p w:rsidR="0090723A" w:rsidRPr="002C5557" w:rsidRDefault="0090723A"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tcPr>
          <w:p w:rsidR="0090723A" w:rsidRPr="002C5557" w:rsidRDefault="0090723A" w:rsidP="00F42A6E">
            <w:pPr>
              <w:tabs>
                <w:tab w:val="left" w:pos="4953"/>
              </w:tabs>
              <w:jc w:val="both"/>
              <w:rPr>
                <w:sz w:val="27"/>
                <w:szCs w:val="27"/>
              </w:rPr>
            </w:pPr>
            <w:r w:rsidRPr="002C5557">
              <w:rPr>
                <w:sz w:val="27"/>
                <w:szCs w:val="27"/>
              </w:rPr>
              <w:t xml:space="preserve">       Осуществление экспертизы проектов нормативных правовых актов, проведение расчетов экономических последствий, оценка финансово-экономических обоснований к проектам нормативных актов, оценка обоснований бюджетных ассигнований, представляемых главными распорядителями средств федерального бюджета, анализ и прогнозирование деятельности в порученной сфере, владение необходимым  программным обеспечением.</w:t>
            </w:r>
          </w:p>
          <w:p w:rsidR="0090723A" w:rsidRPr="002C5557" w:rsidRDefault="0090723A" w:rsidP="00F42A6E">
            <w:pPr>
              <w:tabs>
                <w:tab w:val="left" w:pos="4953"/>
              </w:tabs>
              <w:jc w:val="both"/>
              <w:rPr>
                <w:sz w:val="27"/>
                <w:szCs w:val="27"/>
              </w:rPr>
            </w:pPr>
            <w:r w:rsidRPr="002C5557">
              <w:rPr>
                <w:sz w:val="27"/>
                <w:szCs w:val="27"/>
              </w:rPr>
              <w:t xml:space="preserve">        Возможности и особенности применения современных информационно-коммуникационных технологий в части финансовой деятельности и бюджетной политики в государственных органах, форм и методов работы с применением автоматизированных средств управления, служебного распорядка Министерства финансов Российской Федерации, порядка работы со служебной информацией, основ делопроизводства, правил охраны труда и противопожарной безопасности.</w:t>
            </w:r>
          </w:p>
        </w:tc>
      </w:tr>
    </w:tbl>
    <w:p w:rsidR="0090723A" w:rsidRPr="002C5557" w:rsidRDefault="0090723A" w:rsidP="00F42A6E">
      <w:pPr>
        <w:rPr>
          <w:sz w:val="27"/>
          <w:szCs w:val="27"/>
        </w:rPr>
      </w:pPr>
      <w:r w:rsidRPr="002C5557">
        <w:rPr>
          <w:sz w:val="27"/>
          <w:szCs w:val="27"/>
        </w:rPr>
        <w:t xml:space="preserve"> </w:t>
      </w:r>
    </w:p>
    <w:p w:rsidR="0090723A" w:rsidRPr="002C5557" w:rsidRDefault="0090723A" w:rsidP="00F42A6E">
      <w:pPr>
        <w:tabs>
          <w:tab w:val="left" w:pos="4953"/>
        </w:tabs>
        <w:jc w:val="both"/>
        <w:rPr>
          <w:i/>
          <w:sz w:val="27"/>
          <w:szCs w:val="27"/>
          <w:vertAlign w:val="subscript"/>
        </w:rPr>
      </w:pPr>
    </w:p>
    <w:p w:rsidR="0090723A" w:rsidRPr="002C5557" w:rsidRDefault="0090723A" w:rsidP="00F42A6E">
      <w:pPr>
        <w:tabs>
          <w:tab w:val="left" w:pos="4953"/>
        </w:tabs>
        <w:jc w:val="both"/>
        <w:rPr>
          <w:i/>
          <w:sz w:val="27"/>
          <w:szCs w:val="27"/>
          <w:vertAlign w:val="subscript"/>
        </w:rPr>
      </w:pPr>
    </w:p>
    <w:p w:rsidR="00C0606C" w:rsidRDefault="00C0606C" w:rsidP="00F42A6E">
      <w:pPr>
        <w:tabs>
          <w:tab w:val="left" w:pos="9033"/>
        </w:tabs>
        <w:jc w:val="center"/>
        <w:rPr>
          <w:i/>
          <w:sz w:val="27"/>
          <w:szCs w:val="27"/>
        </w:rPr>
        <w:sectPr w:rsidR="00C0606C"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0723A" w:rsidRPr="002C5557" w:rsidTr="00A17E7C">
        <w:trPr>
          <w:trHeight w:val="644"/>
        </w:trPr>
        <w:tc>
          <w:tcPr>
            <w:tcW w:w="15168" w:type="dxa"/>
            <w:gridSpan w:val="3"/>
            <w:vAlign w:val="center"/>
          </w:tcPr>
          <w:p w:rsidR="0090723A" w:rsidRPr="002C5557" w:rsidRDefault="0090723A" w:rsidP="00F42A6E">
            <w:pPr>
              <w:tabs>
                <w:tab w:val="left" w:pos="9033"/>
              </w:tabs>
              <w:jc w:val="center"/>
              <w:rPr>
                <w:i/>
                <w:sz w:val="27"/>
                <w:szCs w:val="27"/>
              </w:rPr>
            </w:pPr>
            <w:r w:rsidRPr="002C5557">
              <w:rPr>
                <w:i/>
                <w:sz w:val="27"/>
                <w:szCs w:val="27"/>
              </w:rPr>
              <w:lastRenderedPageBreak/>
              <w:t xml:space="preserve">Категория «специалисты» ведущей группы должностей государственной гражданской службы </w:t>
            </w:r>
          </w:p>
          <w:p w:rsidR="0090723A" w:rsidRPr="002C5557" w:rsidRDefault="0090723A" w:rsidP="00F42A6E">
            <w:pPr>
              <w:tabs>
                <w:tab w:val="left" w:pos="9033"/>
              </w:tabs>
              <w:jc w:val="center"/>
              <w:rPr>
                <w:i/>
                <w:sz w:val="27"/>
                <w:szCs w:val="27"/>
                <w:vertAlign w:val="subscript"/>
              </w:rPr>
            </w:pPr>
            <w:r w:rsidRPr="002C5557">
              <w:rPr>
                <w:i/>
                <w:sz w:val="27"/>
                <w:szCs w:val="27"/>
                <w:vertAlign w:val="subscript"/>
              </w:rPr>
              <w:t>(категория и группа должностей государственной гражданской службы)</w:t>
            </w:r>
          </w:p>
        </w:tc>
      </w:tr>
      <w:tr w:rsidR="0090723A" w:rsidRPr="002C5557" w:rsidTr="00A17E7C">
        <w:trPr>
          <w:trHeight w:val="416"/>
        </w:trPr>
        <w:tc>
          <w:tcPr>
            <w:tcW w:w="5920" w:type="dxa"/>
            <w:gridSpan w:val="2"/>
            <w:vAlign w:val="center"/>
          </w:tcPr>
          <w:p w:rsidR="0090723A" w:rsidRPr="002C5557" w:rsidRDefault="0090723A" w:rsidP="00F42A6E">
            <w:pPr>
              <w:tabs>
                <w:tab w:val="left" w:pos="9033"/>
              </w:tabs>
              <w:rPr>
                <w:sz w:val="27"/>
                <w:szCs w:val="27"/>
              </w:rPr>
            </w:pPr>
            <w:r w:rsidRPr="002C5557">
              <w:rPr>
                <w:bCs/>
                <w:sz w:val="27"/>
                <w:szCs w:val="27"/>
              </w:rPr>
              <w:t xml:space="preserve"> </w:t>
            </w: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vAlign w:val="center"/>
          </w:tcPr>
          <w:p w:rsidR="0090723A" w:rsidRPr="002C5557" w:rsidRDefault="0090723A" w:rsidP="00F42A6E">
            <w:pPr>
              <w:jc w:val="both"/>
              <w:rPr>
                <w:sz w:val="27"/>
                <w:szCs w:val="27"/>
              </w:rPr>
            </w:pPr>
            <w:r w:rsidRPr="002C5557">
              <w:rPr>
                <w:sz w:val="27"/>
                <w:szCs w:val="27"/>
              </w:rPr>
              <w:t xml:space="preserve">К магистрам: </w:t>
            </w:r>
          </w:p>
          <w:p w:rsidR="0090723A" w:rsidRPr="002C5557" w:rsidRDefault="0090723A" w:rsidP="00F42A6E">
            <w:pPr>
              <w:jc w:val="both"/>
              <w:rPr>
                <w:sz w:val="27"/>
                <w:szCs w:val="27"/>
              </w:rPr>
            </w:pPr>
            <w:r w:rsidRPr="002C5557">
              <w:rPr>
                <w:sz w:val="27"/>
                <w:szCs w:val="27"/>
              </w:rPr>
              <w:t>направления подготовки из укрупненной группы направлений подготовки «Экономика и управление»</w:t>
            </w:r>
            <w:r w:rsidRPr="002C5557">
              <w:rPr>
                <w:sz w:val="27"/>
                <w:szCs w:val="27"/>
              </w:rPr>
              <w:footnoteReference w:id="91"/>
            </w:r>
            <w:r w:rsidRPr="002C5557">
              <w:rPr>
                <w:sz w:val="27"/>
                <w:szCs w:val="27"/>
              </w:rPr>
              <w:t>.</w:t>
            </w:r>
          </w:p>
          <w:p w:rsidR="0090723A" w:rsidRPr="002C5557" w:rsidRDefault="0090723A" w:rsidP="00F42A6E">
            <w:pPr>
              <w:jc w:val="both"/>
              <w:rPr>
                <w:sz w:val="27"/>
                <w:szCs w:val="27"/>
              </w:rPr>
            </w:pPr>
            <w:r w:rsidRPr="002C5557">
              <w:rPr>
                <w:sz w:val="27"/>
                <w:szCs w:val="27"/>
              </w:rPr>
              <w:t xml:space="preserve">К специалистам: </w:t>
            </w:r>
          </w:p>
          <w:p w:rsidR="0090723A" w:rsidRPr="002C5557" w:rsidRDefault="0090723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w:t>
            </w:r>
            <w:r w:rsidRPr="002C5557">
              <w:rPr>
                <w:sz w:val="27"/>
                <w:szCs w:val="27"/>
              </w:rPr>
              <w:footnoteReference w:id="92"/>
            </w:r>
            <w:r w:rsidRPr="002C5557">
              <w:rPr>
                <w:sz w:val="27"/>
                <w:szCs w:val="27"/>
              </w:rPr>
              <w:t>.</w:t>
            </w:r>
          </w:p>
          <w:p w:rsidR="0090723A" w:rsidRPr="002C5557" w:rsidRDefault="0090723A" w:rsidP="00F42A6E">
            <w:pPr>
              <w:jc w:val="both"/>
              <w:rPr>
                <w:sz w:val="27"/>
                <w:szCs w:val="27"/>
              </w:rPr>
            </w:pPr>
            <w:r w:rsidRPr="002C5557">
              <w:rPr>
                <w:sz w:val="27"/>
                <w:szCs w:val="27"/>
              </w:rPr>
              <w:t>К бакалаврам:</w:t>
            </w:r>
          </w:p>
          <w:p w:rsidR="0090723A" w:rsidRPr="002C5557" w:rsidRDefault="0090723A" w:rsidP="00F42A6E">
            <w:pPr>
              <w:jc w:val="both"/>
              <w:rPr>
                <w:sz w:val="27"/>
                <w:szCs w:val="27"/>
              </w:rPr>
            </w:pPr>
            <w:r w:rsidRPr="002C5557">
              <w:rPr>
                <w:sz w:val="27"/>
                <w:szCs w:val="27"/>
              </w:rPr>
              <w:t>направления подготовки укрупненной группы направлений подготовки «Экономика и управление»</w:t>
            </w:r>
            <w:r w:rsidRPr="002C5557">
              <w:rPr>
                <w:sz w:val="27"/>
                <w:szCs w:val="27"/>
              </w:rPr>
              <w:footnoteReference w:id="93"/>
            </w:r>
            <w:r w:rsidRPr="002C5557">
              <w:rPr>
                <w:sz w:val="27"/>
                <w:szCs w:val="27"/>
              </w:rPr>
              <w:t>.</w:t>
            </w:r>
          </w:p>
          <w:p w:rsidR="0090723A" w:rsidRPr="002C5557" w:rsidRDefault="0090723A" w:rsidP="00F42A6E">
            <w:pPr>
              <w:tabs>
                <w:tab w:val="left" w:pos="4953"/>
              </w:tabs>
              <w:rPr>
                <w:sz w:val="27"/>
                <w:szCs w:val="27"/>
              </w:rPr>
            </w:pPr>
          </w:p>
          <w:p w:rsidR="0090723A" w:rsidRPr="002C5557" w:rsidRDefault="0090723A" w:rsidP="00F42A6E">
            <w:pPr>
              <w:tabs>
                <w:tab w:val="left" w:pos="4953"/>
              </w:tabs>
              <w:jc w:val="both"/>
              <w:rPr>
                <w:sz w:val="27"/>
                <w:szCs w:val="27"/>
              </w:rPr>
            </w:pPr>
            <w:r w:rsidRPr="002C5557">
              <w:rPr>
                <w:sz w:val="27"/>
                <w:szCs w:val="27"/>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723A" w:rsidRPr="002C5557" w:rsidRDefault="0090723A" w:rsidP="00F42A6E">
            <w:pPr>
              <w:tabs>
                <w:tab w:val="left" w:pos="4953"/>
              </w:tabs>
              <w:rPr>
                <w:sz w:val="27"/>
                <w:szCs w:val="27"/>
              </w:rPr>
            </w:pPr>
          </w:p>
          <w:p w:rsidR="0090723A" w:rsidRPr="002C5557" w:rsidRDefault="0090723A" w:rsidP="00F42A6E">
            <w:pPr>
              <w:tabs>
                <w:tab w:val="left" w:pos="4953"/>
              </w:tabs>
              <w:jc w:val="both"/>
              <w:rPr>
                <w:sz w:val="27"/>
                <w:szCs w:val="27"/>
              </w:rPr>
            </w:pPr>
            <w:r w:rsidRPr="002C5557">
              <w:rPr>
                <w:sz w:val="27"/>
                <w:szCs w:val="27"/>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0723A" w:rsidRPr="002C5557" w:rsidRDefault="0090723A" w:rsidP="00F42A6E">
            <w:pPr>
              <w:tabs>
                <w:tab w:val="left" w:pos="4953"/>
              </w:tabs>
              <w:rPr>
                <w:sz w:val="27"/>
                <w:szCs w:val="27"/>
              </w:rPr>
            </w:pPr>
          </w:p>
        </w:tc>
      </w:tr>
      <w:tr w:rsidR="0090723A" w:rsidRPr="002C5557" w:rsidTr="00A17E7C">
        <w:tc>
          <w:tcPr>
            <w:tcW w:w="2802" w:type="dxa"/>
            <w:vMerge w:val="restart"/>
            <w:vAlign w:val="center"/>
          </w:tcPr>
          <w:p w:rsidR="0090723A" w:rsidRPr="002C5557" w:rsidRDefault="0090723A" w:rsidP="00F42A6E">
            <w:pPr>
              <w:tabs>
                <w:tab w:val="left" w:pos="9033"/>
              </w:tabs>
              <w:jc w:val="center"/>
              <w:rPr>
                <w:sz w:val="27"/>
                <w:szCs w:val="27"/>
              </w:rPr>
            </w:pPr>
            <w:r w:rsidRPr="002C5557">
              <w:rPr>
                <w:bCs/>
                <w:sz w:val="27"/>
                <w:szCs w:val="27"/>
                <w:lang w:val="en-US"/>
              </w:rPr>
              <w:t>II</w:t>
            </w:r>
            <w:r w:rsidRPr="002C5557">
              <w:rPr>
                <w:bCs/>
                <w:sz w:val="27"/>
                <w:szCs w:val="27"/>
              </w:rPr>
              <w:t xml:space="preserve">. Требования к профессиональным </w:t>
            </w:r>
            <w:r w:rsidRPr="002C5557">
              <w:rPr>
                <w:bCs/>
                <w:sz w:val="27"/>
                <w:szCs w:val="27"/>
              </w:rPr>
              <w:lastRenderedPageBreak/>
              <w:t>знаниям</w:t>
            </w:r>
          </w:p>
        </w:tc>
        <w:tc>
          <w:tcPr>
            <w:tcW w:w="3118" w:type="dxa"/>
            <w:vAlign w:val="center"/>
          </w:tcPr>
          <w:p w:rsidR="0090723A" w:rsidRPr="002C5557" w:rsidRDefault="0090723A" w:rsidP="00F42A6E">
            <w:pPr>
              <w:tabs>
                <w:tab w:val="left" w:pos="9033"/>
              </w:tabs>
              <w:jc w:val="center"/>
              <w:rPr>
                <w:sz w:val="27"/>
                <w:szCs w:val="27"/>
              </w:rPr>
            </w:pPr>
            <w:r w:rsidRPr="002C5557">
              <w:rPr>
                <w:bCs/>
                <w:sz w:val="27"/>
                <w:szCs w:val="27"/>
              </w:rPr>
              <w:lastRenderedPageBreak/>
              <w:t xml:space="preserve">1. Профессиональные знания в области </w:t>
            </w:r>
            <w:r w:rsidRPr="002C5557">
              <w:rPr>
                <w:bCs/>
                <w:sz w:val="27"/>
                <w:szCs w:val="27"/>
              </w:rPr>
              <w:lastRenderedPageBreak/>
              <w:t>законодательства Российской Федерации</w:t>
            </w:r>
          </w:p>
        </w:tc>
        <w:tc>
          <w:tcPr>
            <w:tcW w:w="9248" w:type="dxa"/>
            <w:vAlign w:val="center"/>
          </w:tcPr>
          <w:p w:rsidR="0090723A" w:rsidRPr="002C5557" w:rsidRDefault="0090723A" w:rsidP="00F42A6E">
            <w:pPr>
              <w:tabs>
                <w:tab w:val="left" w:pos="4953"/>
              </w:tabs>
              <w:jc w:val="both"/>
              <w:rPr>
                <w:sz w:val="27"/>
                <w:szCs w:val="27"/>
              </w:rPr>
            </w:pPr>
            <w:r w:rsidRPr="002C5557">
              <w:rPr>
                <w:sz w:val="27"/>
                <w:szCs w:val="27"/>
              </w:rPr>
              <w:lastRenderedPageBreak/>
              <w:t xml:space="preserve">        Знание нормативных правовых актов, включенных в Перечни нормативных правовых актов, знание которых необходимо для исполнения </w:t>
            </w:r>
            <w:r w:rsidRPr="002C5557">
              <w:rPr>
                <w:sz w:val="27"/>
                <w:szCs w:val="27"/>
              </w:rPr>
              <w:lastRenderedPageBreak/>
              <w:t xml:space="preserve">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r w:rsidR="004B4B2F" w:rsidRPr="002C5557">
              <w:rPr>
                <w:sz w:val="27"/>
                <w:szCs w:val="27"/>
              </w:rPr>
              <w:t xml:space="preserve">0.1-03, 0.5-0.8, 0.10-0.30, </w:t>
            </w:r>
            <w:r w:rsidRPr="002C5557">
              <w:rPr>
                <w:sz w:val="27"/>
                <w:szCs w:val="27"/>
              </w:rPr>
              <w:t>4.1. – 4.10.</w:t>
            </w:r>
          </w:p>
          <w:p w:rsidR="0090723A" w:rsidRPr="002C5557" w:rsidRDefault="0090723A" w:rsidP="00F42A6E">
            <w:pPr>
              <w:tabs>
                <w:tab w:val="left" w:pos="4953"/>
              </w:tabs>
              <w:jc w:val="both"/>
              <w:rPr>
                <w:sz w:val="27"/>
                <w:szCs w:val="27"/>
              </w:rPr>
            </w:pPr>
            <w:r w:rsidRPr="002C5557">
              <w:rPr>
                <w:sz w:val="27"/>
                <w:szCs w:val="27"/>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723A" w:rsidRPr="002C5557" w:rsidTr="00A17E7C">
        <w:trPr>
          <w:trHeight w:val="1285"/>
        </w:trPr>
        <w:tc>
          <w:tcPr>
            <w:tcW w:w="2802" w:type="dxa"/>
            <w:vMerge/>
            <w:vAlign w:val="center"/>
          </w:tcPr>
          <w:p w:rsidR="0090723A" w:rsidRPr="002C5557" w:rsidRDefault="0090723A" w:rsidP="00F42A6E">
            <w:pPr>
              <w:tabs>
                <w:tab w:val="left" w:pos="9033"/>
              </w:tabs>
              <w:jc w:val="center"/>
              <w:rPr>
                <w:sz w:val="27"/>
                <w:szCs w:val="27"/>
              </w:rPr>
            </w:pPr>
          </w:p>
        </w:tc>
        <w:tc>
          <w:tcPr>
            <w:tcW w:w="3118" w:type="dxa"/>
            <w:vAlign w:val="center"/>
          </w:tcPr>
          <w:p w:rsidR="0090723A" w:rsidRPr="002C5557" w:rsidRDefault="0090723A" w:rsidP="00F42A6E">
            <w:pPr>
              <w:tabs>
                <w:tab w:val="left" w:pos="9033"/>
              </w:tabs>
              <w:jc w:val="center"/>
              <w:rPr>
                <w:bCs/>
                <w:sz w:val="27"/>
                <w:szCs w:val="27"/>
                <w:lang w:val="en-US"/>
              </w:rPr>
            </w:pPr>
            <w:r w:rsidRPr="002C5557">
              <w:rPr>
                <w:bCs/>
                <w:sz w:val="27"/>
                <w:szCs w:val="27"/>
              </w:rPr>
              <w:t>2. Иные профессиональные знания</w:t>
            </w:r>
          </w:p>
        </w:tc>
        <w:tc>
          <w:tcPr>
            <w:tcW w:w="9248" w:type="dxa"/>
            <w:vAlign w:val="center"/>
          </w:tcPr>
          <w:p w:rsidR="0090723A" w:rsidRPr="002C5557" w:rsidRDefault="0090723A" w:rsidP="00F42A6E">
            <w:pPr>
              <w:widowControl w:val="0"/>
              <w:autoSpaceDE w:val="0"/>
              <w:autoSpaceDN w:val="0"/>
              <w:adjustRightInd w:val="0"/>
              <w:jc w:val="both"/>
              <w:rPr>
                <w:sz w:val="27"/>
                <w:szCs w:val="27"/>
              </w:rPr>
            </w:pPr>
            <w:r w:rsidRPr="002C5557">
              <w:rPr>
                <w:sz w:val="27"/>
                <w:szCs w:val="27"/>
              </w:rPr>
              <w:t xml:space="preserve">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0.1 - 0.22, 4.1.- 4.5</w:t>
            </w:r>
          </w:p>
        </w:tc>
      </w:tr>
      <w:tr w:rsidR="0090723A" w:rsidRPr="002C5557" w:rsidTr="00A17E7C">
        <w:trPr>
          <w:trHeight w:val="859"/>
        </w:trPr>
        <w:tc>
          <w:tcPr>
            <w:tcW w:w="5920" w:type="dxa"/>
            <w:gridSpan w:val="2"/>
            <w:vAlign w:val="center"/>
          </w:tcPr>
          <w:p w:rsidR="0090723A" w:rsidRPr="002C5557" w:rsidRDefault="0090723A"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tcPr>
          <w:p w:rsidR="0090723A" w:rsidRPr="002C5557" w:rsidRDefault="0090723A" w:rsidP="00F42A6E">
            <w:pPr>
              <w:tabs>
                <w:tab w:val="left" w:pos="4953"/>
              </w:tabs>
              <w:jc w:val="both"/>
              <w:rPr>
                <w:sz w:val="27"/>
                <w:szCs w:val="27"/>
              </w:rPr>
            </w:pPr>
            <w:r w:rsidRPr="002C5557">
              <w:rPr>
                <w:sz w:val="27"/>
                <w:szCs w:val="27"/>
              </w:rPr>
              <w:t xml:space="preserve">        Осуществление экспертизы проектов нормативных правовых актов, проведение расчетов экономических последствий, оценка финансово-экономических обоснований к проектам нормативных актов, оценка обоснований бюджетных ассигнований, представляемых главными распорядителями средств федерального бюджета.</w:t>
            </w:r>
          </w:p>
          <w:p w:rsidR="0090723A" w:rsidRPr="002C5557" w:rsidRDefault="0090723A" w:rsidP="00F42A6E">
            <w:pPr>
              <w:tabs>
                <w:tab w:val="left" w:pos="9033"/>
              </w:tabs>
              <w:jc w:val="both"/>
              <w:rPr>
                <w:sz w:val="27"/>
                <w:szCs w:val="27"/>
              </w:rPr>
            </w:pPr>
            <w:r w:rsidRPr="002C5557">
              <w:rPr>
                <w:sz w:val="27"/>
                <w:szCs w:val="27"/>
              </w:rPr>
              <w:t xml:space="preserve">      Возможности и особенности применения современных информационно-коммуникационных технологий в части финансовой деятельности и бюджетной политики в государственных органах, форм и методов работы с применением автоматизированных средств управления, служебного распорядка Министерства финансов Российской Федерации, порядка работы со служебной информацией, основ делопроизводства, правил охраны труда и противопожарной безопасности.</w:t>
            </w:r>
          </w:p>
        </w:tc>
      </w:tr>
    </w:tbl>
    <w:p w:rsidR="0090723A" w:rsidRPr="002C5557" w:rsidRDefault="0090723A" w:rsidP="00F42A6E">
      <w:pPr>
        <w:rPr>
          <w:sz w:val="27"/>
          <w:szCs w:val="27"/>
        </w:rPr>
      </w:pPr>
    </w:p>
    <w:p w:rsidR="0090723A" w:rsidRPr="002C5557" w:rsidRDefault="0090723A" w:rsidP="00F42A6E">
      <w:pPr>
        <w:rPr>
          <w:sz w:val="27"/>
          <w:szCs w:val="27"/>
        </w:r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8"/>
      </w:tblGrid>
      <w:tr w:rsidR="00845B0C" w:rsidRPr="002C5557" w:rsidTr="00A17E7C">
        <w:tc>
          <w:tcPr>
            <w:tcW w:w="4528" w:type="dxa"/>
            <w:tcBorders>
              <w:top w:val="nil"/>
              <w:left w:val="nil"/>
              <w:bottom w:val="nil"/>
              <w:right w:val="nil"/>
            </w:tcBorders>
            <w:shd w:val="clear" w:color="auto" w:fill="auto"/>
          </w:tcPr>
          <w:p w:rsidR="00845B0C" w:rsidRPr="002C5557" w:rsidRDefault="00845B0C" w:rsidP="00F42A6E">
            <w:pPr>
              <w:jc w:val="center"/>
              <w:rPr>
                <w:sz w:val="27"/>
                <w:szCs w:val="27"/>
              </w:rPr>
            </w:pPr>
          </w:p>
        </w:tc>
      </w:tr>
    </w:tbl>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p w:rsidR="00845B0C" w:rsidRPr="002C5557" w:rsidRDefault="00845B0C" w:rsidP="00F42A6E">
      <w:pPr>
        <w:jc w:val="center"/>
        <w:rPr>
          <w:sz w:val="27"/>
          <w:szCs w:val="27"/>
        </w:rPr>
      </w:pPr>
      <w:r w:rsidRPr="002C5557">
        <w:rPr>
          <w:sz w:val="27"/>
          <w:szCs w:val="27"/>
        </w:rPr>
        <w:lastRenderedPageBreak/>
        <w:t>Направление профессиональной служебной деятельности:</w:t>
      </w:r>
    </w:p>
    <w:p w:rsidR="00845B0C" w:rsidRPr="002C5557" w:rsidRDefault="00845B0C" w:rsidP="00F42A6E">
      <w:pPr>
        <w:jc w:val="center"/>
        <w:rPr>
          <w:sz w:val="27"/>
          <w:szCs w:val="27"/>
        </w:rPr>
      </w:pPr>
      <w:r w:rsidRPr="002C5557">
        <w:rPr>
          <w:sz w:val="27"/>
          <w:szCs w:val="27"/>
        </w:rPr>
        <w:t>Регулирование бюджетной системы</w:t>
      </w:r>
      <w:r w:rsidR="003853D8" w:rsidRPr="002C5557">
        <w:rPr>
          <w:sz w:val="27"/>
          <w:szCs w:val="27"/>
        </w:rPr>
        <w:t xml:space="preserve">, </w:t>
      </w:r>
      <w:r w:rsidRPr="002C5557">
        <w:rPr>
          <w:sz w:val="27"/>
          <w:szCs w:val="27"/>
        </w:rPr>
        <w:t>бюджетная политика</w:t>
      </w:r>
      <w:r w:rsidR="003853D8" w:rsidRPr="002C5557">
        <w:rPr>
          <w:sz w:val="27"/>
          <w:szCs w:val="27"/>
        </w:rPr>
        <w:t xml:space="preserve"> и бюджетная методология</w:t>
      </w:r>
    </w:p>
    <w:p w:rsidR="00845B0C" w:rsidRPr="002C5557" w:rsidRDefault="00845B0C" w:rsidP="00F42A6E">
      <w:pPr>
        <w:jc w:val="center"/>
        <w:rPr>
          <w:sz w:val="27"/>
          <w:szCs w:val="27"/>
        </w:rPr>
      </w:pPr>
    </w:p>
    <w:p w:rsidR="00845B0C" w:rsidRPr="002C5557" w:rsidRDefault="00845B0C"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845B0C" w:rsidRPr="002C5557" w:rsidRDefault="00845B0C" w:rsidP="00F42A6E">
      <w:pPr>
        <w:jc w:val="center"/>
        <w:rPr>
          <w:sz w:val="27"/>
          <w:szCs w:val="27"/>
        </w:rPr>
      </w:pPr>
      <w:bookmarkStart w:id="10" w:name="СоциалкаТруд"/>
      <w:bookmarkEnd w:id="10"/>
      <w:r w:rsidRPr="002C5557">
        <w:rPr>
          <w:sz w:val="27"/>
          <w:szCs w:val="27"/>
        </w:rPr>
        <w:t xml:space="preserve">Бюджетное регулирование в сфере социального обеспечения, труда </w:t>
      </w:r>
    </w:p>
    <w:p w:rsidR="00845B0C" w:rsidRPr="002C5557" w:rsidRDefault="00845B0C" w:rsidP="00F42A6E">
      <w:pPr>
        <w:jc w:val="center"/>
        <w:rPr>
          <w:sz w:val="27"/>
          <w:szCs w:val="27"/>
        </w:rPr>
      </w:pPr>
      <w:r w:rsidRPr="002C5557">
        <w:rPr>
          <w:sz w:val="27"/>
          <w:szCs w:val="27"/>
        </w:rPr>
        <w:t>и программ государственной занятости населения</w:t>
      </w:r>
    </w:p>
    <w:p w:rsidR="00845B0C" w:rsidRPr="002C5557" w:rsidRDefault="00845B0C" w:rsidP="00F42A6E">
      <w:pPr>
        <w:jc w:val="center"/>
        <w:rPr>
          <w:sz w:val="27"/>
          <w:szCs w:val="27"/>
        </w:rPr>
      </w:pPr>
    </w:p>
    <w:p w:rsidR="00845B0C" w:rsidRPr="002C5557" w:rsidRDefault="00845B0C" w:rsidP="00F42A6E">
      <w:pPr>
        <w:jc w:val="center"/>
        <w:rPr>
          <w:sz w:val="27"/>
          <w:szCs w:val="27"/>
        </w:rPr>
      </w:pPr>
      <w:r w:rsidRPr="002C5557">
        <w:rPr>
          <w:sz w:val="27"/>
          <w:szCs w:val="27"/>
        </w:rPr>
        <w:t xml:space="preserve">Наименование федерального государственного органа и Департамента </w:t>
      </w:r>
    </w:p>
    <w:p w:rsidR="00845B0C" w:rsidRPr="002C5557" w:rsidRDefault="00845B0C" w:rsidP="00F42A6E">
      <w:pPr>
        <w:jc w:val="center"/>
        <w:rPr>
          <w:sz w:val="27"/>
          <w:szCs w:val="27"/>
        </w:rPr>
      </w:pPr>
      <w:r w:rsidRPr="002C5557">
        <w:rPr>
          <w:sz w:val="27"/>
          <w:szCs w:val="27"/>
        </w:rPr>
        <w:t>Министерство</w:t>
      </w:r>
      <w:r w:rsidR="00C0606C">
        <w:rPr>
          <w:sz w:val="27"/>
          <w:szCs w:val="27"/>
        </w:rPr>
        <w:t xml:space="preserve"> финансов Российской Федерации</w:t>
      </w:r>
    </w:p>
    <w:p w:rsidR="00845B0C" w:rsidRPr="002C5557" w:rsidRDefault="00845B0C"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845B0C" w:rsidRPr="002C5557" w:rsidTr="00A17E7C">
        <w:tc>
          <w:tcPr>
            <w:tcW w:w="15693" w:type="dxa"/>
            <w:gridSpan w:val="3"/>
            <w:shd w:val="clear" w:color="auto" w:fill="auto"/>
            <w:vAlign w:val="center"/>
          </w:tcPr>
          <w:p w:rsidR="00845B0C" w:rsidRPr="002C5557" w:rsidRDefault="00845B0C" w:rsidP="00F42A6E">
            <w:pPr>
              <w:jc w:val="center"/>
              <w:rPr>
                <w:sz w:val="27"/>
                <w:szCs w:val="27"/>
              </w:rPr>
            </w:pPr>
          </w:p>
          <w:p w:rsidR="00845B0C" w:rsidRPr="002C5557" w:rsidRDefault="00845B0C" w:rsidP="00F42A6E">
            <w:pPr>
              <w:jc w:val="center"/>
              <w:rPr>
                <w:sz w:val="27"/>
                <w:szCs w:val="27"/>
              </w:rPr>
            </w:pPr>
            <w:r w:rsidRPr="002C5557">
              <w:rPr>
                <w:sz w:val="27"/>
                <w:szCs w:val="27"/>
              </w:rPr>
              <w:t>Категория «руководители» высшей группы должностей государственной гражданской службы</w:t>
            </w:r>
          </w:p>
          <w:p w:rsidR="00845B0C" w:rsidRPr="002C5557" w:rsidRDefault="00845B0C" w:rsidP="00F42A6E">
            <w:pPr>
              <w:jc w:val="center"/>
              <w:rPr>
                <w:sz w:val="27"/>
                <w:szCs w:val="27"/>
              </w:rPr>
            </w:pPr>
            <w:r w:rsidRPr="002C5557">
              <w:rPr>
                <w:sz w:val="27"/>
                <w:szCs w:val="27"/>
              </w:rPr>
              <w:t>(категория и группа должностей государственной гражданской службы)</w:t>
            </w:r>
          </w:p>
          <w:p w:rsidR="00845B0C" w:rsidRPr="002C5557" w:rsidRDefault="00845B0C" w:rsidP="00F42A6E">
            <w:pPr>
              <w:jc w:val="center"/>
              <w:rPr>
                <w:sz w:val="27"/>
                <w:szCs w:val="27"/>
              </w:rPr>
            </w:pP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 xml:space="preserve">К магистрам: </w:t>
            </w:r>
          </w:p>
          <w:p w:rsidR="00845B0C" w:rsidRPr="002C5557" w:rsidRDefault="00845B0C"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94"/>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 xml:space="preserve">К специалистам: </w:t>
            </w:r>
          </w:p>
          <w:p w:rsidR="00845B0C" w:rsidRPr="002C5557" w:rsidRDefault="00845B0C"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95"/>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45B0C" w:rsidRPr="002C5557" w:rsidRDefault="00845B0C" w:rsidP="00F42A6E">
            <w:pPr>
              <w:jc w:val="both"/>
              <w:rPr>
                <w:sz w:val="27"/>
                <w:szCs w:val="27"/>
              </w:rPr>
            </w:pPr>
            <w:r w:rsidRPr="002C5557">
              <w:rPr>
                <w:sz w:val="27"/>
                <w:szCs w:val="27"/>
              </w:rPr>
              <w:t xml:space="preserve">Иное направление подготовки (специальность) при условии наличия диплома о </w:t>
            </w:r>
            <w:r w:rsidRPr="002C5557">
              <w:rPr>
                <w:sz w:val="27"/>
                <w:szCs w:val="27"/>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845B0C" w:rsidRPr="002C5557" w:rsidTr="00A17E7C">
        <w:tc>
          <w:tcPr>
            <w:tcW w:w="2943" w:type="dxa"/>
            <w:vMerge w:val="restart"/>
            <w:shd w:val="clear" w:color="auto" w:fill="auto"/>
            <w:vAlign w:val="center"/>
          </w:tcPr>
          <w:p w:rsidR="00845B0C" w:rsidRPr="002C5557" w:rsidRDefault="00845B0C"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3853D8" w:rsidRPr="002C5557">
              <w:rPr>
                <w:sz w:val="27"/>
                <w:szCs w:val="27"/>
              </w:rPr>
              <w:t>,</w:t>
            </w:r>
            <w:r w:rsidRPr="002C5557">
              <w:rPr>
                <w:sz w:val="27"/>
                <w:szCs w:val="27"/>
              </w:rPr>
              <w:t xml:space="preserve"> бюджетная политика</w:t>
            </w:r>
            <w:r w:rsidR="003853D8" w:rsidRPr="002C5557">
              <w:rPr>
                <w:sz w:val="27"/>
                <w:szCs w:val="27"/>
              </w:rPr>
              <w:t xml:space="preserve"> и бюджетная методология</w:t>
            </w:r>
            <w:r w:rsidRPr="002C5557">
              <w:rPr>
                <w:sz w:val="27"/>
                <w:szCs w:val="27"/>
              </w:rPr>
              <w:t xml:space="preserve">»: </w:t>
            </w:r>
          </w:p>
          <w:p w:rsidR="00845B0C" w:rsidRPr="002C5557" w:rsidRDefault="004B4B2F" w:rsidP="00F42A6E">
            <w:pPr>
              <w:jc w:val="both"/>
              <w:rPr>
                <w:sz w:val="27"/>
                <w:szCs w:val="27"/>
              </w:rPr>
            </w:pPr>
            <w:r w:rsidRPr="002C5557">
              <w:rPr>
                <w:sz w:val="27"/>
                <w:szCs w:val="27"/>
              </w:rPr>
              <w:t xml:space="preserve">0.1-03, 0.5-0.8, 0.10-0.30, </w:t>
            </w:r>
            <w:r w:rsidR="00845B0C" w:rsidRPr="002C5557">
              <w:rPr>
                <w:sz w:val="27"/>
                <w:szCs w:val="27"/>
              </w:rPr>
              <w:t>5.1. - 5.33.</w:t>
            </w:r>
          </w:p>
        </w:tc>
      </w:tr>
      <w:tr w:rsidR="00845B0C" w:rsidRPr="002C5557" w:rsidTr="00A17E7C">
        <w:tc>
          <w:tcPr>
            <w:tcW w:w="2943" w:type="dxa"/>
            <w:vMerge/>
            <w:shd w:val="clear" w:color="auto" w:fill="auto"/>
            <w:vAlign w:val="center"/>
          </w:tcPr>
          <w:p w:rsidR="00845B0C" w:rsidRPr="002C5557" w:rsidRDefault="00845B0C" w:rsidP="00F42A6E">
            <w:pPr>
              <w:jc w:val="center"/>
              <w:rPr>
                <w:sz w:val="27"/>
                <w:szCs w:val="27"/>
              </w:rPr>
            </w:pP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t>2. Иные профессиональные знания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3853D8" w:rsidRPr="002C5557">
              <w:rPr>
                <w:sz w:val="27"/>
                <w:szCs w:val="27"/>
              </w:rPr>
              <w:t>,</w:t>
            </w:r>
            <w:r w:rsidRPr="002C5557">
              <w:rPr>
                <w:sz w:val="27"/>
                <w:szCs w:val="27"/>
              </w:rPr>
              <w:t xml:space="preserve"> бюджетная политика</w:t>
            </w:r>
            <w:r w:rsidR="003853D8" w:rsidRPr="002C5557">
              <w:rPr>
                <w:sz w:val="27"/>
                <w:szCs w:val="27"/>
              </w:rPr>
              <w:t xml:space="preserve"> и бюджетная методология</w:t>
            </w:r>
            <w:r w:rsidRPr="002C5557">
              <w:rPr>
                <w:sz w:val="27"/>
                <w:szCs w:val="27"/>
              </w:rPr>
              <w:t xml:space="preserve">»: </w:t>
            </w:r>
            <w:r w:rsidR="00712421" w:rsidRPr="002C5557">
              <w:rPr>
                <w:sz w:val="27"/>
                <w:szCs w:val="27"/>
              </w:rPr>
              <w:t xml:space="preserve">                    </w:t>
            </w:r>
            <w:r w:rsidRPr="002C5557">
              <w:rPr>
                <w:sz w:val="27"/>
                <w:szCs w:val="27"/>
              </w:rPr>
              <w:t>0.1 – 0.22.; 5.1. – 5.10.</w:t>
            </w: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vAlign w:val="center"/>
          </w:tcPr>
          <w:p w:rsidR="00845B0C" w:rsidRPr="002C5557" w:rsidRDefault="00845B0C" w:rsidP="00F42A6E">
            <w:pPr>
              <w:jc w:val="both"/>
              <w:rPr>
                <w:sz w:val="27"/>
                <w:szCs w:val="27"/>
              </w:rPr>
            </w:pPr>
            <w:proofErr w:type="gramStart"/>
            <w:r w:rsidRPr="002C5557">
              <w:rPr>
                <w:sz w:val="27"/>
                <w:szCs w:val="27"/>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w:t>
            </w:r>
            <w:proofErr w:type="gramEnd"/>
            <w:r w:rsidRPr="002C5557">
              <w:rPr>
                <w:sz w:val="27"/>
                <w:szCs w:val="27"/>
              </w:rPr>
              <w:t xml:space="preserve"> подбора и расстановки кадров; делегирования полномочий; владения необходимым программным обеспечением; работы с системами управления проектами,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845B0C" w:rsidRPr="002C5557" w:rsidRDefault="00845B0C" w:rsidP="00F42A6E">
      <w:pPr>
        <w:rPr>
          <w:sz w:val="27"/>
          <w:szCs w:val="27"/>
        </w:rPr>
      </w:pPr>
    </w:p>
    <w:p w:rsidR="00845B0C" w:rsidRPr="002C5557" w:rsidRDefault="00845B0C" w:rsidP="00F42A6E">
      <w:pPr>
        <w:rPr>
          <w:sz w:val="27"/>
          <w:szCs w:val="27"/>
        </w:rPr>
      </w:pPr>
    </w:p>
    <w:p w:rsidR="00845B0C" w:rsidRPr="002C5557" w:rsidRDefault="00845B0C"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845B0C" w:rsidRPr="002C5557" w:rsidTr="00A17E7C">
        <w:tc>
          <w:tcPr>
            <w:tcW w:w="15693" w:type="dxa"/>
            <w:gridSpan w:val="3"/>
            <w:shd w:val="clear" w:color="auto" w:fill="auto"/>
            <w:vAlign w:val="center"/>
          </w:tcPr>
          <w:p w:rsidR="00845B0C" w:rsidRPr="002C5557" w:rsidRDefault="00845B0C" w:rsidP="00F42A6E">
            <w:pPr>
              <w:jc w:val="center"/>
              <w:rPr>
                <w:sz w:val="27"/>
                <w:szCs w:val="27"/>
              </w:rPr>
            </w:pPr>
            <w:r w:rsidRPr="002C5557">
              <w:rPr>
                <w:sz w:val="27"/>
                <w:szCs w:val="27"/>
              </w:rPr>
              <w:lastRenderedPageBreak/>
              <w:t>Категория «специалисты» главной группы должностей государственной гражданской службы</w:t>
            </w:r>
          </w:p>
          <w:p w:rsidR="00845B0C" w:rsidRPr="002C5557" w:rsidRDefault="00845B0C" w:rsidP="00F42A6E">
            <w:pPr>
              <w:jc w:val="center"/>
              <w:rPr>
                <w:sz w:val="27"/>
                <w:szCs w:val="27"/>
              </w:rPr>
            </w:pPr>
            <w:r w:rsidRPr="002C5557">
              <w:rPr>
                <w:sz w:val="27"/>
                <w:szCs w:val="27"/>
              </w:rPr>
              <w:t>(категория и группа должностей государственной гражданской службы)</w:t>
            </w:r>
          </w:p>
          <w:p w:rsidR="00845B0C" w:rsidRPr="002C5557" w:rsidRDefault="00845B0C" w:rsidP="00F42A6E">
            <w:pPr>
              <w:jc w:val="center"/>
              <w:rPr>
                <w:sz w:val="27"/>
                <w:szCs w:val="27"/>
              </w:rPr>
            </w:pP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 xml:space="preserve">К магистрам: </w:t>
            </w:r>
          </w:p>
          <w:p w:rsidR="00845B0C" w:rsidRPr="002C5557" w:rsidRDefault="00845B0C"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96"/>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 xml:space="preserve">К специалистам: </w:t>
            </w:r>
          </w:p>
          <w:p w:rsidR="00845B0C" w:rsidRPr="002C5557" w:rsidRDefault="00845B0C"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97"/>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45B0C" w:rsidRPr="002C5557" w:rsidRDefault="00845B0C"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45B0C" w:rsidRPr="002C5557" w:rsidTr="00A17E7C">
        <w:tc>
          <w:tcPr>
            <w:tcW w:w="2943" w:type="dxa"/>
            <w:vMerge w:val="restart"/>
            <w:shd w:val="clear" w:color="auto" w:fill="auto"/>
            <w:vAlign w:val="center"/>
          </w:tcPr>
          <w:p w:rsidR="00845B0C" w:rsidRPr="002C5557" w:rsidRDefault="00845B0C"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w:t>
            </w:r>
            <w:r w:rsidR="00712421" w:rsidRPr="002C5557">
              <w:rPr>
                <w:sz w:val="27"/>
                <w:szCs w:val="27"/>
              </w:rPr>
              <w:t>,</w:t>
            </w:r>
            <w:r w:rsidRPr="002C5557">
              <w:rPr>
                <w:sz w:val="27"/>
                <w:szCs w:val="27"/>
              </w:rPr>
              <w:t xml:space="preserve"> бюджетная политика</w:t>
            </w:r>
            <w:r w:rsidR="00712421" w:rsidRPr="002C5557">
              <w:rPr>
                <w:sz w:val="27"/>
                <w:szCs w:val="27"/>
              </w:rPr>
              <w:t xml:space="preserve"> и бюджетная методология</w:t>
            </w:r>
            <w:r w:rsidRPr="002C5557">
              <w:rPr>
                <w:sz w:val="27"/>
                <w:szCs w:val="27"/>
              </w:rPr>
              <w:t>»:</w:t>
            </w:r>
          </w:p>
          <w:p w:rsidR="00845B0C" w:rsidRPr="002C5557" w:rsidRDefault="004B4B2F" w:rsidP="00F42A6E">
            <w:pPr>
              <w:jc w:val="both"/>
              <w:rPr>
                <w:sz w:val="27"/>
                <w:szCs w:val="27"/>
              </w:rPr>
            </w:pPr>
            <w:r w:rsidRPr="002C5557">
              <w:rPr>
                <w:sz w:val="27"/>
                <w:szCs w:val="27"/>
              </w:rPr>
              <w:t xml:space="preserve">0.1-03, 0.5-0.8, 0.10-0.30, </w:t>
            </w:r>
            <w:r w:rsidR="00845B0C" w:rsidRPr="002C5557">
              <w:rPr>
                <w:sz w:val="27"/>
                <w:szCs w:val="27"/>
              </w:rPr>
              <w:t>5.1. - 5.33.</w:t>
            </w:r>
          </w:p>
        </w:tc>
      </w:tr>
      <w:tr w:rsidR="00845B0C" w:rsidRPr="002C5557" w:rsidTr="00A17E7C">
        <w:tc>
          <w:tcPr>
            <w:tcW w:w="2943" w:type="dxa"/>
            <w:vMerge/>
            <w:shd w:val="clear" w:color="auto" w:fill="auto"/>
            <w:vAlign w:val="center"/>
          </w:tcPr>
          <w:p w:rsidR="00845B0C" w:rsidRPr="002C5557" w:rsidRDefault="00845B0C" w:rsidP="00F42A6E">
            <w:pPr>
              <w:jc w:val="center"/>
              <w:rPr>
                <w:sz w:val="27"/>
                <w:szCs w:val="27"/>
              </w:rPr>
            </w:pP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t>2. Иные профессиональные знания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sidRPr="002C5557">
              <w:rPr>
                <w:sz w:val="27"/>
                <w:szCs w:val="27"/>
              </w:rPr>
              <w:lastRenderedPageBreak/>
              <w:t>бюджетной системы</w:t>
            </w:r>
            <w:r w:rsidR="00712421" w:rsidRPr="002C5557">
              <w:rPr>
                <w:sz w:val="27"/>
                <w:szCs w:val="27"/>
              </w:rPr>
              <w:t>,</w:t>
            </w:r>
            <w:r w:rsidRPr="002C5557">
              <w:rPr>
                <w:sz w:val="27"/>
                <w:szCs w:val="27"/>
              </w:rPr>
              <w:t xml:space="preserve"> бюджетная политика</w:t>
            </w:r>
            <w:r w:rsidR="00712421" w:rsidRPr="002C5557">
              <w:rPr>
                <w:sz w:val="27"/>
                <w:szCs w:val="27"/>
              </w:rPr>
              <w:t xml:space="preserve"> и бюджетная методология</w:t>
            </w:r>
            <w:r w:rsidRPr="002C5557">
              <w:rPr>
                <w:sz w:val="27"/>
                <w:szCs w:val="27"/>
              </w:rPr>
              <w:t>»: 0.1 – 0.22.; 5.1. – 5.10.</w:t>
            </w: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lastRenderedPageBreak/>
              <w:t>III</w:t>
            </w:r>
            <w:r w:rsidRPr="002C5557">
              <w:rPr>
                <w:sz w:val="27"/>
                <w:szCs w:val="27"/>
              </w:rPr>
              <w:t>. Требования к профессиональным навыкам</w:t>
            </w:r>
          </w:p>
        </w:tc>
        <w:tc>
          <w:tcPr>
            <w:tcW w:w="9773" w:type="dxa"/>
            <w:shd w:val="clear" w:color="auto" w:fill="auto"/>
            <w:vAlign w:val="center"/>
          </w:tcPr>
          <w:p w:rsidR="00845B0C" w:rsidRPr="002C5557" w:rsidRDefault="00845B0C" w:rsidP="00F42A6E">
            <w:pPr>
              <w:jc w:val="both"/>
              <w:rPr>
                <w:sz w:val="27"/>
                <w:szCs w:val="27"/>
              </w:rPr>
            </w:pPr>
            <w:proofErr w:type="gramStart"/>
            <w:r w:rsidRPr="002C5557">
              <w:rPr>
                <w:sz w:val="27"/>
                <w:szCs w:val="27"/>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w:t>
            </w:r>
            <w:proofErr w:type="gramEnd"/>
            <w:r w:rsidRPr="002C5557">
              <w:rPr>
                <w:sz w:val="27"/>
                <w:szCs w:val="27"/>
              </w:rPr>
              <w:t xml:space="preserve"> подбора и расстановки кадров; делегирования полномочий; владения необходимым программным обеспечением; работы с системами управления проектами, редактирования документации н</w:t>
            </w:r>
            <w:r w:rsidR="00712421" w:rsidRPr="002C5557">
              <w:rPr>
                <w:sz w:val="27"/>
                <w:szCs w:val="27"/>
              </w:rPr>
              <w:t>а высоком стилистическом уровне</w:t>
            </w:r>
            <w:r w:rsidRPr="002C5557">
              <w:rPr>
                <w:sz w:val="27"/>
                <w:szCs w:val="27"/>
              </w:rPr>
              <w:t>.</w:t>
            </w:r>
          </w:p>
        </w:tc>
      </w:tr>
    </w:tbl>
    <w:p w:rsidR="00845B0C" w:rsidRPr="002C5557" w:rsidRDefault="00845B0C" w:rsidP="00F42A6E">
      <w:pPr>
        <w:rPr>
          <w:sz w:val="27"/>
          <w:szCs w:val="27"/>
        </w:rPr>
      </w:pPr>
    </w:p>
    <w:p w:rsidR="00845B0C" w:rsidRPr="002C5557" w:rsidRDefault="00845B0C" w:rsidP="00F42A6E">
      <w:pPr>
        <w:jc w:val="cente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845B0C" w:rsidRPr="002C5557" w:rsidTr="00A17E7C">
        <w:tc>
          <w:tcPr>
            <w:tcW w:w="15693" w:type="dxa"/>
            <w:gridSpan w:val="3"/>
            <w:shd w:val="clear" w:color="auto" w:fill="auto"/>
            <w:vAlign w:val="center"/>
          </w:tcPr>
          <w:p w:rsidR="00845B0C" w:rsidRPr="002C5557" w:rsidRDefault="00845B0C" w:rsidP="00F42A6E">
            <w:pPr>
              <w:jc w:val="center"/>
              <w:rPr>
                <w:sz w:val="27"/>
                <w:szCs w:val="27"/>
              </w:rPr>
            </w:pPr>
          </w:p>
          <w:p w:rsidR="00845B0C" w:rsidRPr="002C5557" w:rsidRDefault="00845B0C" w:rsidP="00F42A6E">
            <w:pPr>
              <w:jc w:val="center"/>
              <w:rPr>
                <w:sz w:val="27"/>
                <w:szCs w:val="27"/>
              </w:rPr>
            </w:pPr>
            <w:r w:rsidRPr="002C5557">
              <w:rPr>
                <w:sz w:val="27"/>
                <w:szCs w:val="27"/>
              </w:rPr>
              <w:t>Категория «специалисты» ведущей группы должностей государственной гражданской службы</w:t>
            </w:r>
          </w:p>
          <w:p w:rsidR="00845B0C" w:rsidRPr="002C5557" w:rsidRDefault="00845B0C" w:rsidP="00F42A6E">
            <w:pPr>
              <w:jc w:val="center"/>
              <w:rPr>
                <w:sz w:val="27"/>
                <w:szCs w:val="27"/>
              </w:rPr>
            </w:pPr>
            <w:r w:rsidRPr="002C5557">
              <w:rPr>
                <w:sz w:val="27"/>
                <w:szCs w:val="27"/>
              </w:rPr>
              <w:t>(категория и группа должностей государственной гражданской службы)</w:t>
            </w:r>
          </w:p>
          <w:p w:rsidR="00845B0C" w:rsidRPr="002C5557" w:rsidRDefault="00845B0C" w:rsidP="00F42A6E">
            <w:pPr>
              <w:jc w:val="center"/>
              <w:rPr>
                <w:sz w:val="27"/>
                <w:szCs w:val="27"/>
              </w:rPr>
            </w:pP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 xml:space="preserve">К магистрам: </w:t>
            </w:r>
          </w:p>
          <w:p w:rsidR="00845B0C" w:rsidRPr="002C5557" w:rsidRDefault="00845B0C"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98"/>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 xml:space="preserve">К специалистам: </w:t>
            </w:r>
          </w:p>
          <w:p w:rsidR="00845B0C" w:rsidRPr="002C5557" w:rsidRDefault="00845B0C"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99"/>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К бакалаврам:</w:t>
            </w:r>
          </w:p>
          <w:p w:rsidR="00845B0C" w:rsidRPr="002C5557" w:rsidRDefault="00845B0C"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00"/>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45B0C" w:rsidRPr="002C5557" w:rsidTr="00A17E7C">
        <w:tc>
          <w:tcPr>
            <w:tcW w:w="2943" w:type="dxa"/>
            <w:vMerge w:val="restart"/>
            <w:shd w:val="clear" w:color="auto" w:fill="auto"/>
            <w:vAlign w:val="center"/>
          </w:tcPr>
          <w:p w:rsidR="00845B0C" w:rsidRPr="002C5557" w:rsidRDefault="00845B0C" w:rsidP="00F42A6E">
            <w:pPr>
              <w:jc w:val="center"/>
              <w:rPr>
                <w:sz w:val="27"/>
                <w:szCs w:val="27"/>
              </w:rPr>
            </w:pPr>
            <w:r w:rsidRPr="002C5557">
              <w:rPr>
                <w:sz w:val="27"/>
                <w:szCs w:val="27"/>
                <w:lang w:val="en-US"/>
              </w:rPr>
              <w:t>II</w:t>
            </w:r>
            <w:r w:rsidRPr="002C5557">
              <w:rPr>
                <w:sz w:val="27"/>
                <w:szCs w:val="27"/>
              </w:rPr>
              <w:t xml:space="preserve">. Требования к профессиональным </w:t>
            </w:r>
            <w:r w:rsidRPr="002C5557">
              <w:rPr>
                <w:sz w:val="27"/>
                <w:szCs w:val="27"/>
              </w:rPr>
              <w:lastRenderedPageBreak/>
              <w:t>знаниям</w:t>
            </w: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lastRenderedPageBreak/>
              <w:t xml:space="preserve">1. Профессиональные знания в области </w:t>
            </w:r>
            <w:r w:rsidRPr="002C5557">
              <w:rPr>
                <w:sz w:val="27"/>
                <w:szCs w:val="27"/>
              </w:rPr>
              <w:lastRenderedPageBreak/>
              <w:t>законодательства Российской Федерации</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2C5557">
              <w:rPr>
                <w:sz w:val="27"/>
                <w:szCs w:val="27"/>
              </w:rPr>
              <w:lastRenderedPageBreak/>
              <w:t>обязанностей по направлению профессиональной служебной деятельности «Регулирование бюджетной системы</w:t>
            </w:r>
            <w:r w:rsidR="00550207" w:rsidRPr="002C5557">
              <w:rPr>
                <w:sz w:val="27"/>
                <w:szCs w:val="27"/>
              </w:rPr>
              <w:t xml:space="preserve">, </w:t>
            </w:r>
            <w:r w:rsidRPr="002C5557">
              <w:rPr>
                <w:sz w:val="27"/>
                <w:szCs w:val="27"/>
              </w:rPr>
              <w:t>бюджетная политика</w:t>
            </w:r>
            <w:r w:rsidR="00550207" w:rsidRPr="002C5557">
              <w:rPr>
                <w:sz w:val="27"/>
                <w:szCs w:val="27"/>
              </w:rPr>
              <w:t xml:space="preserve"> и бюджетная методология</w:t>
            </w:r>
            <w:r w:rsidRPr="002C5557">
              <w:rPr>
                <w:sz w:val="27"/>
                <w:szCs w:val="27"/>
              </w:rPr>
              <w:t xml:space="preserve">»: </w:t>
            </w:r>
          </w:p>
          <w:p w:rsidR="00845B0C" w:rsidRPr="002C5557" w:rsidRDefault="004B4B2F" w:rsidP="00F42A6E">
            <w:pPr>
              <w:jc w:val="both"/>
              <w:rPr>
                <w:sz w:val="27"/>
                <w:szCs w:val="27"/>
              </w:rPr>
            </w:pPr>
            <w:r w:rsidRPr="002C5557">
              <w:rPr>
                <w:sz w:val="27"/>
                <w:szCs w:val="27"/>
              </w:rPr>
              <w:t xml:space="preserve">0.1-03, 0.5-0.8, 0.10-0.30, </w:t>
            </w:r>
            <w:r w:rsidR="00845B0C" w:rsidRPr="002C5557">
              <w:rPr>
                <w:sz w:val="27"/>
                <w:szCs w:val="27"/>
              </w:rPr>
              <w:t>5.1. - 5.33.</w:t>
            </w:r>
          </w:p>
        </w:tc>
      </w:tr>
      <w:tr w:rsidR="00845B0C" w:rsidRPr="002C5557" w:rsidTr="00A17E7C">
        <w:tc>
          <w:tcPr>
            <w:tcW w:w="2943" w:type="dxa"/>
            <w:vMerge/>
            <w:shd w:val="clear" w:color="auto" w:fill="auto"/>
            <w:vAlign w:val="center"/>
          </w:tcPr>
          <w:p w:rsidR="00845B0C" w:rsidRPr="002C5557" w:rsidRDefault="00845B0C" w:rsidP="00F42A6E">
            <w:pPr>
              <w:jc w:val="center"/>
              <w:rPr>
                <w:sz w:val="27"/>
                <w:szCs w:val="27"/>
              </w:rPr>
            </w:pP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t>2. Иные профессиональные знания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550207" w:rsidRPr="002C5557">
              <w:rPr>
                <w:sz w:val="27"/>
                <w:szCs w:val="27"/>
              </w:rPr>
              <w:t>,</w:t>
            </w:r>
            <w:r w:rsidRPr="002C5557">
              <w:rPr>
                <w:sz w:val="27"/>
                <w:szCs w:val="27"/>
              </w:rPr>
              <w:t xml:space="preserve"> бюджетная политика</w:t>
            </w:r>
            <w:r w:rsidR="00550207" w:rsidRPr="002C5557">
              <w:rPr>
                <w:sz w:val="27"/>
                <w:szCs w:val="27"/>
              </w:rPr>
              <w:t xml:space="preserve"> и  бюджетная методология</w:t>
            </w:r>
            <w:r w:rsidRPr="002C5557">
              <w:rPr>
                <w:sz w:val="27"/>
                <w:szCs w:val="27"/>
              </w:rPr>
              <w:t>»: 0.1 – 0.22.; 5.1. – 5.10.</w:t>
            </w: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владения необходимым  программным обеспечением; работы с системами управления проектами</w:t>
            </w:r>
          </w:p>
        </w:tc>
      </w:tr>
    </w:tbl>
    <w:p w:rsidR="00845B0C" w:rsidRPr="002C5557" w:rsidRDefault="00845B0C" w:rsidP="00F42A6E">
      <w:pPr>
        <w:rPr>
          <w:sz w:val="27"/>
          <w:szCs w:val="27"/>
        </w:rPr>
      </w:pPr>
    </w:p>
    <w:p w:rsidR="00845B0C" w:rsidRPr="002C5557" w:rsidRDefault="00845B0C"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845B0C" w:rsidRPr="002C5557" w:rsidTr="00A17E7C">
        <w:tc>
          <w:tcPr>
            <w:tcW w:w="15693" w:type="dxa"/>
            <w:gridSpan w:val="3"/>
            <w:shd w:val="clear" w:color="auto" w:fill="auto"/>
            <w:vAlign w:val="center"/>
          </w:tcPr>
          <w:p w:rsidR="00845B0C" w:rsidRPr="002C5557" w:rsidRDefault="00845B0C" w:rsidP="00F42A6E">
            <w:pPr>
              <w:jc w:val="center"/>
              <w:rPr>
                <w:sz w:val="27"/>
                <w:szCs w:val="27"/>
              </w:rPr>
            </w:pPr>
          </w:p>
          <w:p w:rsidR="00845B0C" w:rsidRPr="002C5557" w:rsidRDefault="00845B0C" w:rsidP="00F42A6E">
            <w:pPr>
              <w:jc w:val="center"/>
              <w:rPr>
                <w:sz w:val="27"/>
                <w:szCs w:val="27"/>
              </w:rPr>
            </w:pPr>
            <w:r w:rsidRPr="002C5557">
              <w:rPr>
                <w:sz w:val="27"/>
                <w:szCs w:val="27"/>
              </w:rPr>
              <w:t>Категория «специалисты» старшей группы должностей государственной гражданской службы</w:t>
            </w:r>
          </w:p>
          <w:p w:rsidR="00845B0C" w:rsidRPr="002C5557" w:rsidRDefault="00845B0C" w:rsidP="00F42A6E">
            <w:pPr>
              <w:jc w:val="center"/>
              <w:rPr>
                <w:sz w:val="27"/>
                <w:szCs w:val="27"/>
              </w:rPr>
            </w:pPr>
            <w:r w:rsidRPr="002C5557">
              <w:rPr>
                <w:sz w:val="27"/>
                <w:szCs w:val="27"/>
              </w:rPr>
              <w:t>(категория и группа должностей государственной гражданской службы)</w:t>
            </w:r>
          </w:p>
          <w:p w:rsidR="00845B0C" w:rsidRPr="002C5557" w:rsidRDefault="00845B0C" w:rsidP="00F42A6E">
            <w:pPr>
              <w:jc w:val="center"/>
              <w:rPr>
                <w:sz w:val="27"/>
                <w:szCs w:val="27"/>
              </w:rPr>
            </w:pP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 xml:space="preserve">К магистрам: </w:t>
            </w:r>
          </w:p>
          <w:p w:rsidR="00845B0C" w:rsidRPr="002C5557" w:rsidRDefault="00845B0C" w:rsidP="00F42A6E">
            <w:pPr>
              <w:jc w:val="both"/>
              <w:rPr>
                <w:sz w:val="27"/>
                <w:szCs w:val="27"/>
              </w:rPr>
            </w:pPr>
            <w:r w:rsidRPr="002C5557">
              <w:rPr>
                <w:sz w:val="27"/>
                <w:szCs w:val="27"/>
              </w:rPr>
              <w:t>направления подготовки из укрупненной группы направлений подготовки «Экономика и управление»</w:t>
            </w:r>
            <w:r w:rsidRPr="002C5557">
              <w:rPr>
                <w:sz w:val="27"/>
                <w:szCs w:val="27"/>
              </w:rPr>
              <w:footnoteReference w:id="101"/>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 xml:space="preserve">К специалистам: </w:t>
            </w:r>
          </w:p>
          <w:p w:rsidR="00845B0C" w:rsidRPr="002C5557" w:rsidRDefault="00845B0C"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w:t>
            </w:r>
            <w:r w:rsidRPr="002C5557">
              <w:rPr>
                <w:sz w:val="27"/>
                <w:szCs w:val="27"/>
              </w:rPr>
              <w:footnoteReference w:id="102"/>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К бакалаврам:</w:t>
            </w:r>
          </w:p>
          <w:p w:rsidR="00845B0C" w:rsidRPr="002C5557" w:rsidRDefault="00845B0C" w:rsidP="00F42A6E">
            <w:pPr>
              <w:jc w:val="both"/>
              <w:rPr>
                <w:sz w:val="27"/>
                <w:szCs w:val="27"/>
              </w:rPr>
            </w:pPr>
            <w:r w:rsidRPr="002C5557">
              <w:rPr>
                <w:sz w:val="27"/>
                <w:szCs w:val="27"/>
              </w:rPr>
              <w:t>направления подготовки укрупненной группы направлений подготовки «Экономика и управление»</w:t>
            </w:r>
            <w:r w:rsidRPr="002C5557">
              <w:rPr>
                <w:sz w:val="27"/>
                <w:szCs w:val="27"/>
              </w:rPr>
              <w:footnoteReference w:id="103"/>
            </w:r>
            <w:r w:rsidRPr="002C5557">
              <w:rPr>
                <w:sz w:val="27"/>
                <w:szCs w:val="27"/>
              </w:rPr>
              <w:t>.</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45B0C" w:rsidRPr="002C5557" w:rsidRDefault="00845B0C" w:rsidP="00F42A6E">
            <w:pPr>
              <w:jc w:val="both"/>
              <w:rPr>
                <w:sz w:val="27"/>
                <w:szCs w:val="27"/>
              </w:rPr>
            </w:pPr>
          </w:p>
          <w:p w:rsidR="00845B0C" w:rsidRPr="002C5557" w:rsidRDefault="00845B0C"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45B0C" w:rsidRPr="002C5557" w:rsidTr="00A17E7C">
        <w:tc>
          <w:tcPr>
            <w:tcW w:w="2943" w:type="dxa"/>
            <w:vMerge w:val="restart"/>
            <w:shd w:val="clear" w:color="auto" w:fill="auto"/>
            <w:vAlign w:val="center"/>
          </w:tcPr>
          <w:p w:rsidR="00845B0C" w:rsidRPr="002C5557" w:rsidRDefault="00845B0C" w:rsidP="00F42A6E">
            <w:pPr>
              <w:jc w:val="center"/>
              <w:rPr>
                <w:sz w:val="27"/>
                <w:szCs w:val="27"/>
              </w:rPr>
            </w:pPr>
            <w:r w:rsidRPr="002C5557">
              <w:rPr>
                <w:sz w:val="27"/>
                <w:szCs w:val="27"/>
                <w:lang w:val="en-US"/>
              </w:rPr>
              <w:t>II</w:t>
            </w:r>
            <w:r w:rsidRPr="002C5557">
              <w:rPr>
                <w:sz w:val="27"/>
                <w:szCs w:val="27"/>
              </w:rPr>
              <w:t xml:space="preserve">. Требования к профессиональным </w:t>
            </w:r>
            <w:r w:rsidRPr="002C5557">
              <w:rPr>
                <w:sz w:val="27"/>
                <w:szCs w:val="27"/>
              </w:rPr>
              <w:lastRenderedPageBreak/>
              <w:t>знаниям</w:t>
            </w: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lastRenderedPageBreak/>
              <w:t xml:space="preserve">1. Профессиональные знания в области </w:t>
            </w:r>
            <w:r w:rsidRPr="002C5557">
              <w:rPr>
                <w:sz w:val="27"/>
                <w:szCs w:val="27"/>
              </w:rPr>
              <w:lastRenderedPageBreak/>
              <w:t>законодательства Российской Федерации</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2C5557">
              <w:rPr>
                <w:sz w:val="27"/>
                <w:szCs w:val="27"/>
              </w:rPr>
              <w:lastRenderedPageBreak/>
              <w:t xml:space="preserve">обязанностей по направлению профессиональной служебной деятельности «Регулирование бюджетной системы, бюджетная политика и бюджетная методология»: </w:t>
            </w:r>
          </w:p>
          <w:p w:rsidR="00845B0C" w:rsidRPr="002C5557" w:rsidRDefault="004B4B2F" w:rsidP="00F42A6E">
            <w:pPr>
              <w:jc w:val="both"/>
              <w:rPr>
                <w:sz w:val="27"/>
                <w:szCs w:val="27"/>
              </w:rPr>
            </w:pPr>
            <w:r w:rsidRPr="002C5557">
              <w:rPr>
                <w:sz w:val="27"/>
                <w:szCs w:val="27"/>
              </w:rPr>
              <w:t xml:space="preserve">0.1-03, 0.5-0.8, 0.10-0.30, </w:t>
            </w:r>
            <w:r w:rsidR="00845B0C" w:rsidRPr="002C5557">
              <w:rPr>
                <w:sz w:val="27"/>
                <w:szCs w:val="27"/>
              </w:rPr>
              <w:t>5.1. - 5.33.</w:t>
            </w:r>
          </w:p>
        </w:tc>
      </w:tr>
      <w:tr w:rsidR="00845B0C" w:rsidRPr="002C5557" w:rsidTr="00A17E7C">
        <w:tc>
          <w:tcPr>
            <w:tcW w:w="2943" w:type="dxa"/>
            <w:vMerge/>
            <w:shd w:val="clear" w:color="auto" w:fill="auto"/>
            <w:vAlign w:val="center"/>
          </w:tcPr>
          <w:p w:rsidR="00845B0C" w:rsidRPr="002C5557" w:rsidRDefault="00845B0C" w:rsidP="00F42A6E">
            <w:pPr>
              <w:jc w:val="center"/>
              <w:rPr>
                <w:sz w:val="27"/>
                <w:szCs w:val="27"/>
              </w:rPr>
            </w:pPr>
          </w:p>
        </w:tc>
        <w:tc>
          <w:tcPr>
            <w:tcW w:w="2977" w:type="dxa"/>
            <w:shd w:val="clear" w:color="auto" w:fill="auto"/>
            <w:vAlign w:val="center"/>
          </w:tcPr>
          <w:p w:rsidR="00845B0C" w:rsidRPr="002C5557" w:rsidRDefault="00845B0C" w:rsidP="00F42A6E">
            <w:pPr>
              <w:jc w:val="center"/>
              <w:rPr>
                <w:sz w:val="27"/>
                <w:szCs w:val="27"/>
              </w:rPr>
            </w:pPr>
            <w:r w:rsidRPr="002C5557">
              <w:rPr>
                <w:sz w:val="27"/>
                <w:szCs w:val="27"/>
              </w:rPr>
              <w:t>2. Иные профессиональные знания</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 – 0.22.; 5.1. – 5.10.</w:t>
            </w:r>
          </w:p>
        </w:tc>
      </w:tr>
      <w:tr w:rsidR="00845B0C" w:rsidRPr="002C5557" w:rsidTr="00A17E7C">
        <w:tc>
          <w:tcPr>
            <w:tcW w:w="5920" w:type="dxa"/>
            <w:gridSpan w:val="2"/>
            <w:shd w:val="clear" w:color="auto" w:fill="auto"/>
            <w:vAlign w:val="center"/>
          </w:tcPr>
          <w:p w:rsidR="00845B0C" w:rsidRPr="002C5557" w:rsidRDefault="00845B0C"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vAlign w:val="center"/>
          </w:tcPr>
          <w:p w:rsidR="00845B0C" w:rsidRPr="002C5557" w:rsidRDefault="00845B0C" w:rsidP="00F42A6E">
            <w:pPr>
              <w:jc w:val="both"/>
              <w:rPr>
                <w:sz w:val="27"/>
                <w:szCs w:val="27"/>
              </w:rPr>
            </w:pPr>
            <w:r w:rsidRPr="002C5557">
              <w:rPr>
                <w:sz w:val="27"/>
                <w:szCs w:val="27"/>
              </w:rPr>
              <w:t>Навыки работы с базами данных</w:t>
            </w:r>
          </w:p>
        </w:tc>
      </w:tr>
    </w:tbl>
    <w:p w:rsidR="00845B0C" w:rsidRPr="002C5557" w:rsidRDefault="00845B0C" w:rsidP="00F42A6E">
      <w:pPr>
        <w:rPr>
          <w:sz w:val="27"/>
          <w:szCs w:val="27"/>
        </w:rPr>
      </w:pPr>
    </w:p>
    <w:p w:rsidR="00660402" w:rsidRPr="002C5557" w:rsidRDefault="00660402" w:rsidP="00F42A6E">
      <w:pPr>
        <w:pStyle w:val="af8"/>
        <w:rPr>
          <w:rFonts w:ascii="Times New Roman" w:hAnsi="Times New Roman"/>
          <w:sz w:val="27"/>
          <w:szCs w:val="27"/>
        </w:rPr>
      </w:pPr>
    </w:p>
    <w:p w:rsidR="00C0606C" w:rsidRDefault="00C0606C" w:rsidP="00F42A6E">
      <w:pPr>
        <w:pStyle w:val="af8"/>
        <w:jc w:val="center"/>
        <w:rPr>
          <w:rFonts w:ascii="Times New Roman" w:hAnsi="Times New Roman"/>
          <w:sz w:val="27"/>
          <w:szCs w:val="27"/>
        </w:rPr>
        <w:sectPr w:rsidR="00C0606C" w:rsidSect="00F41B5F">
          <w:pgSz w:w="16838" w:h="11906" w:orient="landscape"/>
          <w:pgMar w:top="851" w:right="567" w:bottom="1021" w:left="794" w:header="720" w:footer="720" w:gutter="0"/>
          <w:cols w:space="720"/>
          <w:titlePg/>
        </w:sectPr>
      </w:pPr>
    </w:p>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lastRenderedPageBreak/>
        <w:t>Направление профессиональной служебной деятельности:</w:t>
      </w:r>
    </w:p>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t>Регулирование бюджетной системы, бюджетная политика и бюджетная методология</w:t>
      </w:r>
    </w:p>
    <w:p w:rsidR="00660402" w:rsidRPr="002C5557" w:rsidRDefault="00660402" w:rsidP="00F42A6E">
      <w:pPr>
        <w:pStyle w:val="af8"/>
        <w:jc w:val="center"/>
        <w:rPr>
          <w:rFonts w:ascii="Times New Roman" w:hAnsi="Times New Roman"/>
          <w:sz w:val="27"/>
          <w:szCs w:val="27"/>
        </w:rPr>
      </w:pPr>
    </w:p>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t>Специализации по направлению деятельности профессиональной служебной деятельности:</w:t>
      </w:r>
    </w:p>
    <w:p w:rsidR="00660402" w:rsidRPr="002C5557" w:rsidRDefault="00660402" w:rsidP="00F42A6E">
      <w:pPr>
        <w:pStyle w:val="af8"/>
        <w:jc w:val="center"/>
        <w:rPr>
          <w:rFonts w:ascii="Times New Roman" w:hAnsi="Times New Roman"/>
          <w:sz w:val="27"/>
          <w:szCs w:val="27"/>
        </w:rPr>
      </w:pPr>
      <w:bookmarkStart w:id="11" w:name="ФизКультураСпорт"/>
      <w:bookmarkEnd w:id="11"/>
      <w:r w:rsidRPr="002C5557">
        <w:rPr>
          <w:rFonts w:ascii="Times New Roman" w:hAnsi="Times New Roman"/>
          <w:sz w:val="27"/>
          <w:szCs w:val="27"/>
        </w:rPr>
        <w:t>Бюджетное регулирование в сфере физической культуры и спорта</w:t>
      </w:r>
    </w:p>
    <w:p w:rsidR="00660402" w:rsidRPr="002C5557" w:rsidRDefault="00660402" w:rsidP="00F42A6E">
      <w:pPr>
        <w:pStyle w:val="af8"/>
        <w:jc w:val="center"/>
        <w:rPr>
          <w:rFonts w:ascii="Times New Roman" w:hAnsi="Times New Roman"/>
          <w:sz w:val="27"/>
          <w:szCs w:val="27"/>
        </w:rPr>
      </w:pPr>
    </w:p>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t>Наименование федерального государственного органа и департамента:</w:t>
      </w:r>
    </w:p>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t>Министерств</w:t>
      </w:r>
      <w:r w:rsidR="00C0606C">
        <w:rPr>
          <w:rFonts w:ascii="Times New Roman" w:hAnsi="Times New Roman"/>
          <w:sz w:val="27"/>
          <w:szCs w:val="27"/>
        </w:rPr>
        <w:t>о финансов Российской Федерации</w:t>
      </w:r>
      <w:r w:rsidRPr="002C5557">
        <w:rPr>
          <w:rFonts w:ascii="Times New Roman" w:hAnsi="Times New Roman"/>
          <w:sz w:val="27"/>
          <w:szCs w:val="27"/>
        </w:rPr>
        <w:t xml:space="preserve"> </w:t>
      </w:r>
    </w:p>
    <w:p w:rsidR="00660402" w:rsidRPr="002C5557" w:rsidRDefault="00660402" w:rsidP="00F42A6E">
      <w:pPr>
        <w:pStyle w:val="af8"/>
        <w:jc w:val="center"/>
        <w:rPr>
          <w:rFonts w:ascii="Times New Roman" w:hAnsi="Times New Roman"/>
          <w:sz w:val="27"/>
          <w:szCs w:val="27"/>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2771"/>
        <w:gridCol w:w="9520"/>
      </w:tblGrid>
      <w:tr w:rsidR="00660402" w:rsidRPr="002C5557" w:rsidTr="00FD3B15">
        <w:trPr>
          <w:trHeight w:val="487"/>
        </w:trPr>
        <w:tc>
          <w:tcPr>
            <w:tcW w:w="15309" w:type="dxa"/>
            <w:gridSpan w:val="3"/>
            <w:shd w:val="clear" w:color="auto" w:fill="auto"/>
            <w:vAlign w:val="center"/>
          </w:tcPr>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t>Категория «специалисты» главной группы должностей государственной гражданской службы</w:t>
            </w:r>
          </w:p>
        </w:tc>
      </w:tr>
      <w:tr w:rsidR="00660402" w:rsidRPr="002C5557" w:rsidTr="00FD3B15">
        <w:tc>
          <w:tcPr>
            <w:tcW w:w="5789" w:type="dxa"/>
            <w:gridSpan w:val="2"/>
            <w:shd w:val="clear" w:color="auto" w:fill="auto"/>
          </w:tcPr>
          <w:p w:rsidR="00660402" w:rsidRPr="002C5557" w:rsidRDefault="00660402" w:rsidP="00F42A6E">
            <w:pPr>
              <w:pStyle w:val="af8"/>
              <w:numPr>
                <w:ilvl w:val="0"/>
                <w:numId w:val="14"/>
              </w:numPr>
              <w:tabs>
                <w:tab w:val="left" w:pos="-3652"/>
                <w:tab w:val="left" w:pos="318"/>
              </w:tabs>
              <w:ind w:left="34" w:firstLine="0"/>
              <w:rPr>
                <w:rFonts w:ascii="Times New Roman" w:hAnsi="Times New Roman"/>
                <w:sz w:val="27"/>
                <w:szCs w:val="27"/>
              </w:rPr>
            </w:pPr>
            <w:r w:rsidRPr="002C5557">
              <w:rPr>
                <w:rFonts w:ascii="Times New Roman" w:hAnsi="Times New Roman"/>
                <w:sz w:val="27"/>
                <w:szCs w:val="27"/>
              </w:rPr>
              <w:t>Требования к направлению подготовки (специальности) профессионального образования</w:t>
            </w:r>
          </w:p>
        </w:tc>
        <w:tc>
          <w:tcPr>
            <w:tcW w:w="9520" w:type="dxa"/>
            <w:shd w:val="clear" w:color="auto" w:fill="auto"/>
          </w:tcPr>
          <w:p w:rsidR="00660402" w:rsidRPr="002C5557" w:rsidRDefault="00660402" w:rsidP="00F42A6E">
            <w:pPr>
              <w:jc w:val="both"/>
              <w:rPr>
                <w:sz w:val="27"/>
                <w:szCs w:val="27"/>
              </w:rPr>
            </w:pPr>
            <w:r w:rsidRPr="002C5557">
              <w:rPr>
                <w:sz w:val="27"/>
                <w:szCs w:val="27"/>
              </w:rPr>
              <w:t xml:space="preserve">К магистрам: </w:t>
            </w:r>
          </w:p>
          <w:p w:rsidR="00660402" w:rsidRPr="002C5557" w:rsidRDefault="00660402"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04"/>
            </w:r>
            <w:r w:rsidRPr="002C5557">
              <w:rPr>
                <w:sz w:val="27"/>
                <w:szCs w:val="27"/>
              </w:rPr>
              <w:t>.</w:t>
            </w:r>
          </w:p>
          <w:p w:rsidR="00660402" w:rsidRPr="002C5557" w:rsidRDefault="00660402" w:rsidP="00F42A6E">
            <w:pPr>
              <w:jc w:val="both"/>
              <w:rPr>
                <w:sz w:val="27"/>
                <w:szCs w:val="27"/>
              </w:rPr>
            </w:pPr>
          </w:p>
          <w:p w:rsidR="00660402" w:rsidRPr="002C5557" w:rsidRDefault="00660402" w:rsidP="00F42A6E">
            <w:pPr>
              <w:jc w:val="both"/>
              <w:rPr>
                <w:sz w:val="27"/>
                <w:szCs w:val="27"/>
              </w:rPr>
            </w:pPr>
            <w:r w:rsidRPr="002C5557">
              <w:rPr>
                <w:sz w:val="27"/>
                <w:szCs w:val="27"/>
              </w:rPr>
              <w:t xml:space="preserve">К специалистам: </w:t>
            </w:r>
          </w:p>
          <w:p w:rsidR="00660402" w:rsidRPr="002C5557" w:rsidRDefault="00660402"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05"/>
            </w:r>
            <w:r w:rsidRPr="002C5557">
              <w:rPr>
                <w:sz w:val="27"/>
                <w:szCs w:val="27"/>
              </w:rPr>
              <w:t>.</w:t>
            </w:r>
          </w:p>
          <w:p w:rsidR="00660402" w:rsidRPr="002C5557" w:rsidRDefault="00660402" w:rsidP="00F42A6E">
            <w:pPr>
              <w:pStyle w:val="af8"/>
              <w:jc w:val="both"/>
              <w:rPr>
                <w:rFonts w:ascii="Times New Roman" w:hAnsi="Times New Roman"/>
                <w:sz w:val="27"/>
                <w:szCs w:val="27"/>
              </w:rPr>
            </w:pPr>
            <w:r w:rsidRPr="002C5557">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60402" w:rsidRPr="002C5557" w:rsidRDefault="00660402" w:rsidP="00F42A6E">
            <w:pPr>
              <w:pStyle w:val="af8"/>
              <w:jc w:val="both"/>
              <w:rPr>
                <w:rFonts w:ascii="Times New Roman" w:hAnsi="Times New Roman"/>
                <w:sz w:val="27"/>
                <w:szCs w:val="27"/>
              </w:rPr>
            </w:pPr>
          </w:p>
          <w:p w:rsidR="00660402" w:rsidRPr="002C5557" w:rsidRDefault="00660402" w:rsidP="00F42A6E">
            <w:pPr>
              <w:pStyle w:val="af8"/>
              <w:jc w:val="both"/>
              <w:rPr>
                <w:rFonts w:ascii="Times New Roman" w:hAnsi="Times New Roman"/>
                <w:sz w:val="27"/>
                <w:szCs w:val="27"/>
              </w:rPr>
            </w:pPr>
            <w:r w:rsidRPr="002C5557">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60402" w:rsidRPr="002C5557" w:rsidTr="00FD3B15">
        <w:tc>
          <w:tcPr>
            <w:tcW w:w="3018" w:type="dxa"/>
            <w:vMerge w:val="restart"/>
            <w:shd w:val="clear" w:color="auto" w:fill="auto"/>
          </w:tcPr>
          <w:p w:rsidR="00660402" w:rsidRPr="002C5557" w:rsidRDefault="00660402" w:rsidP="00F42A6E">
            <w:pPr>
              <w:pStyle w:val="af8"/>
              <w:numPr>
                <w:ilvl w:val="0"/>
                <w:numId w:val="14"/>
              </w:numPr>
              <w:tabs>
                <w:tab w:val="left" w:pos="317"/>
              </w:tabs>
              <w:ind w:left="34" w:firstLine="0"/>
              <w:rPr>
                <w:rFonts w:ascii="Times New Roman" w:hAnsi="Times New Roman"/>
                <w:sz w:val="27"/>
                <w:szCs w:val="27"/>
              </w:rPr>
            </w:pPr>
            <w:r w:rsidRPr="002C5557">
              <w:rPr>
                <w:rFonts w:ascii="Times New Roman" w:hAnsi="Times New Roman"/>
                <w:sz w:val="27"/>
                <w:szCs w:val="27"/>
              </w:rPr>
              <w:t xml:space="preserve">Требования к профессиональным </w:t>
            </w:r>
            <w:r w:rsidRPr="002C5557">
              <w:rPr>
                <w:rFonts w:ascii="Times New Roman" w:hAnsi="Times New Roman"/>
                <w:sz w:val="27"/>
                <w:szCs w:val="27"/>
              </w:rPr>
              <w:lastRenderedPageBreak/>
              <w:t>знаниям</w:t>
            </w:r>
          </w:p>
        </w:tc>
        <w:tc>
          <w:tcPr>
            <w:tcW w:w="2771" w:type="dxa"/>
            <w:shd w:val="clear" w:color="auto" w:fill="auto"/>
          </w:tcPr>
          <w:p w:rsidR="00660402" w:rsidRPr="002C5557" w:rsidRDefault="00660402" w:rsidP="00F42A6E">
            <w:pPr>
              <w:pStyle w:val="af8"/>
              <w:numPr>
                <w:ilvl w:val="0"/>
                <w:numId w:val="15"/>
              </w:numPr>
              <w:tabs>
                <w:tab w:val="left" w:pos="-3201"/>
                <w:tab w:val="left" w:pos="224"/>
              </w:tabs>
              <w:ind w:left="0" w:firstLine="0"/>
              <w:rPr>
                <w:rFonts w:ascii="Times New Roman" w:hAnsi="Times New Roman"/>
                <w:sz w:val="27"/>
                <w:szCs w:val="27"/>
              </w:rPr>
            </w:pPr>
            <w:r w:rsidRPr="002C5557">
              <w:rPr>
                <w:rFonts w:ascii="Times New Roman" w:hAnsi="Times New Roman"/>
                <w:sz w:val="27"/>
                <w:szCs w:val="27"/>
              </w:rPr>
              <w:lastRenderedPageBreak/>
              <w:t xml:space="preserve">Профессиональные знания в области </w:t>
            </w:r>
            <w:r w:rsidRPr="002C5557">
              <w:rPr>
                <w:rFonts w:ascii="Times New Roman" w:hAnsi="Times New Roman"/>
                <w:sz w:val="27"/>
                <w:szCs w:val="27"/>
              </w:rPr>
              <w:lastRenderedPageBreak/>
              <w:t>законодательства Российской Федерации</w:t>
            </w:r>
          </w:p>
        </w:tc>
        <w:tc>
          <w:tcPr>
            <w:tcW w:w="9520" w:type="dxa"/>
            <w:shd w:val="clear" w:color="auto" w:fill="auto"/>
          </w:tcPr>
          <w:p w:rsidR="00660402" w:rsidRPr="002C5557" w:rsidRDefault="00660402"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2C5557">
              <w:rPr>
                <w:sz w:val="27"/>
                <w:szCs w:val="27"/>
              </w:rPr>
              <w:lastRenderedPageBreak/>
              <w:t>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60402" w:rsidRPr="002C5557" w:rsidRDefault="004B4B2F" w:rsidP="00F42A6E">
            <w:pPr>
              <w:jc w:val="both"/>
              <w:rPr>
                <w:sz w:val="27"/>
                <w:szCs w:val="27"/>
              </w:rPr>
            </w:pPr>
            <w:r w:rsidRPr="002C5557">
              <w:rPr>
                <w:sz w:val="27"/>
                <w:szCs w:val="27"/>
              </w:rPr>
              <w:t xml:space="preserve">0.1-03, 0.5-0.8, 0.10-0.30, </w:t>
            </w:r>
            <w:r w:rsidR="00660402" w:rsidRPr="002C5557">
              <w:rPr>
                <w:sz w:val="27"/>
                <w:szCs w:val="27"/>
              </w:rPr>
              <w:t>6.1.-6.6.</w:t>
            </w:r>
          </w:p>
          <w:p w:rsidR="00660402" w:rsidRPr="002C5557" w:rsidRDefault="00660402"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гражданскими служащими после назначения на должность государственной гражданской службы.</w:t>
            </w:r>
          </w:p>
        </w:tc>
      </w:tr>
      <w:tr w:rsidR="00660402" w:rsidRPr="002C5557" w:rsidTr="00FD3B15">
        <w:tc>
          <w:tcPr>
            <w:tcW w:w="3018" w:type="dxa"/>
            <w:vMerge/>
            <w:shd w:val="clear" w:color="auto" w:fill="auto"/>
          </w:tcPr>
          <w:p w:rsidR="00660402" w:rsidRPr="002C5557" w:rsidRDefault="00660402" w:rsidP="00F42A6E">
            <w:pPr>
              <w:pStyle w:val="af8"/>
              <w:rPr>
                <w:rFonts w:ascii="Times New Roman" w:hAnsi="Times New Roman"/>
                <w:sz w:val="27"/>
                <w:szCs w:val="27"/>
              </w:rPr>
            </w:pPr>
          </w:p>
        </w:tc>
        <w:tc>
          <w:tcPr>
            <w:tcW w:w="2771" w:type="dxa"/>
            <w:shd w:val="clear" w:color="auto" w:fill="auto"/>
          </w:tcPr>
          <w:p w:rsidR="00660402" w:rsidRPr="002C5557" w:rsidRDefault="00660402" w:rsidP="00F42A6E">
            <w:pPr>
              <w:pStyle w:val="af8"/>
              <w:numPr>
                <w:ilvl w:val="0"/>
                <w:numId w:val="15"/>
              </w:numPr>
              <w:tabs>
                <w:tab w:val="left" w:pos="-3201"/>
                <w:tab w:val="left" w:pos="199"/>
                <w:tab w:val="left" w:pos="340"/>
              </w:tabs>
              <w:ind w:left="0" w:firstLine="0"/>
              <w:rPr>
                <w:rFonts w:ascii="Times New Roman" w:hAnsi="Times New Roman"/>
                <w:sz w:val="27"/>
                <w:szCs w:val="27"/>
              </w:rPr>
            </w:pPr>
            <w:r w:rsidRPr="002C5557">
              <w:rPr>
                <w:rFonts w:ascii="Times New Roman" w:hAnsi="Times New Roman"/>
                <w:sz w:val="27"/>
                <w:szCs w:val="27"/>
              </w:rPr>
              <w:t>Иные профессиональные знания</w:t>
            </w:r>
          </w:p>
        </w:tc>
        <w:tc>
          <w:tcPr>
            <w:tcW w:w="9520" w:type="dxa"/>
            <w:shd w:val="clear" w:color="auto" w:fill="auto"/>
          </w:tcPr>
          <w:p w:rsidR="00660402" w:rsidRPr="002C5557" w:rsidRDefault="0066040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60402" w:rsidRPr="002C5557" w:rsidRDefault="00660402" w:rsidP="00F42A6E">
            <w:pPr>
              <w:jc w:val="both"/>
              <w:rPr>
                <w:sz w:val="27"/>
                <w:szCs w:val="27"/>
              </w:rPr>
            </w:pPr>
            <w:r w:rsidRPr="002C5557">
              <w:rPr>
                <w:sz w:val="27"/>
                <w:szCs w:val="27"/>
              </w:rPr>
              <w:t>0.1.-0.22., 6.1.-6.7.</w:t>
            </w:r>
          </w:p>
        </w:tc>
      </w:tr>
      <w:tr w:rsidR="00660402" w:rsidRPr="002C5557" w:rsidTr="00FD3B15">
        <w:tc>
          <w:tcPr>
            <w:tcW w:w="5789" w:type="dxa"/>
            <w:gridSpan w:val="2"/>
            <w:shd w:val="clear" w:color="auto" w:fill="auto"/>
          </w:tcPr>
          <w:p w:rsidR="00660402" w:rsidRPr="002C5557" w:rsidRDefault="00660402" w:rsidP="00F42A6E">
            <w:pPr>
              <w:rPr>
                <w:sz w:val="27"/>
                <w:szCs w:val="27"/>
              </w:rPr>
            </w:pPr>
            <w:r w:rsidRPr="002C5557">
              <w:rPr>
                <w:sz w:val="27"/>
                <w:szCs w:val="27"/>
              </w:rPr>
              <w:t>III. Требования к профессиональным навыкам</w:t>
            </w:r>
          </w:p>
        </w:tc>
        <w:tc>
          <w:tcPr>
            <w:tcW w:w="9520" w:type="dxa"/>
            <w:shd w:val="clear" w:color="auto" w:fill="auto"/>
            <w:vAlign w:val="bottom"/>
          </w:tcPr>
          <w:p w:rsidR="00660402" w:rsidRPr="002C5557" w:rsidRDefault="00660402" w:rsidP="00F42A6E">
            <w:pPr>
              <w:jc w:val="both"/>
              <w:rPr>
                <w:sz w:val="27"/>
                <w:szCs w:val="27"/>
              </w:rPr>
            </w:pPr>
            <w:r w:rsidRPr="002C5557">
              <w:rPr>
                <w:sz w:val="27"/>
                <w:szCs w:val="27"/>
              </w:rPr>
              <w:t>Осуществление экспертизы проектов нормативных правовых актов</w:t>
            </w:r>
          </w:p>
        </w:tc>
      </w:tr>
    </w:tbl>
    <w:p w:rsidR="00660402" w:rsidRPr="002C5557" w:rsidRDefault="00660402" w:rsidP="00F42A6E">
      <w:pPr>
        <w:pStyle w:val="af8"/>
        <w:jc w:val="center"/>
        <w:rPr>
          <w:rFonts w:ascii="Times New Roman" w:hAnsi="Times New Roman"/>
          <w:sz w:val="27"/>
          <w:szCs w:val="27"/>
        </w:rPr>
      </w:pPr>
    </w:p>
    <w:p w:rsidR="00C0606C" w:rsidRDefault="00C0606C" w:rsidP="00F42A6E">
      <w:pPr>
        <w:pStyle w:val="af8"/>
        <w:jc w:val="center"/>
        <w:rPr>
          <w:rFonts w:ascii="Times New Roman" w:hAnsi="Times New Roman"/>
          <w:sz w:val="27"/>
          <w:szCs w:val="27"/>
        </w:rPr>
        <w:sectPr w:rsidR="00C0606C" w:rsidSect="00F41B5F">
          <w:pgSz w:w="16838" w:h="11906" w:orient="landscape"/>
          <w:pgMar w:top="851" w:right="567" w:bottom="1021" w:left="794" w:header="720" w:footer="720" w:gutter="0"/>
          <w:cols w:space="720"/>
          <w:titlePg/>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gridCol w:w="9639"/>
      </w:tblGrid>
      <w:tr w:rsidR="00660402" w:rsidRPr="002C5557" w:rsidTr="00FD3B15">
        <w:trPr>
          <w:trHeight w:val="487"/>
        </w:trPr>
        <w:tc>
          <w:tcPr>
            <w:tcW w:w="15309" w:type="dxa"/>
            <w:gridSpan w:val="3"/>
            <w:shd w:val="clear" w:color="auto" w:fill="auto"/>
            <w:vAlign w:val="center"/>
          </w:tcPr>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lastRenderedPageBreak/>
              <w:t>Категория «специалисты» ведущей группы должностей государственной гражданской службы</w:t>
            </w:r>
          </w:p>
        </w:tc>
      </w:tr>
      <w:tr w:rsidR="00660402" w:rsidRPr="002C5557" w:rsidTr="00FD3B15">
        <w:tc>
          <w:tcPr>
            <w:tcW w:w="5670" w:type="dxa"/>
            <w:gridSpan w:val="2"/>
            <w:shd w:val="clear" w:color="auto" w:fill="auto"/>
          </w:tcPr>
          <w:p w:rsidR="00660402" w:rsidRPr="002C5557" w:rsidRDefault="00660402" w:rsidP="00F42A6E">
            <w:pPr>
              <w:pStyle w:val="af8"/>
              <w:tabs>
                <w:tab w:val="left" w:pos="-3652"/>
                <w:tab w:val="left" w:pos="318"/>
              </w:tabs>
              <w:rPr>
                <w:rFonts w:ascii="Times New Roman" w:hAnsi="Times New Roman"/>
                <w:sz w:val="27"/>
                <w:szCs w:val="27"/>
              </w:rPr>
            </w:pPr>
            <w:r w:rsidRPr="002C5557">
              <w:rPr>
                <w:rFonts w:ascii="Times New Roman" w:hAnsi="Times New Roman"/>
                <w:sz w:val="27"/>
                <w:szCs w:val="27"/>
                <w:lang w:val="en-US"/>
              </w:rPr>
              <w:t>I</w:t>
            </w:r>
            <w:r w:rsidRPr="002C5557">
              <w:rPr>
                <w:rFonts w:ascii="Times New Roman" w:hAnsi="Times New Roman"/>
                <w:sz w:val="27"/>
                <w:szCs w:val="27"/>
              </w:rPr>
              <w:t>. Требования к направлению подготовки (специальности) профессионального образования</w:t>
            </w:r>
          </w:p>
        </w:tc>
        <w:tc>
          <w:tcPr>
            <w:tcW w:w="9639" w:type="dxa"/>
            <w:shd w:val="clear" w:color="auto" w:fill="auto"/>
          </w:tcPr>
          <w:p w:rsidR="00660402" w:rsidRPr="002C5557" w:rsidRDefault="00660402" w:rsidP="00F42A6E">
            <w:pPr>
              <w:jc w:val="both"/>
              <w:rPr>
                <w:sz w:val="27"/>
                <w:szCs w:val="27"/>
              </w:rPr>
            </w:pPr>
            <w:r w:rsidRPr="002C5557">
              <w:rPr>
                <w:sz w:val="27"/>
                <w:szCs w:val="27"/>
              </w:rPr>
              <w:t xml:space="preserve">К магистрам: </w:t>
            </w:r>
          </w:p>
          <w:p w:rsidR="00660402" w:rsidRPr="002C5557" w:rsidRDefault="00660402"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06"/>
            </w:r>
            <w:r w:rsidRPr="002C5557">
              <w:rPr>
                <w:sz w:val="27"/>
                <w:szCs w:val="27"/>
              </w:rPr>
              <w:t>.</w:t>
            </w:r>
          </w:p>
          <w:p w:rsidR="00660402" w:rsidRPr="002C5557" w:rsidRDefault="00660402" w:rsidP="00F42A6E">
            <w:pPr>
              <w:jc w:val="both"/>
              <w:rPr>
                <w:sz w:val="27"/>
                <w:szCs w:val="27"/>
              </w:rPr>
            </w:pPr>
          </w:p>
          <w:p w:rsidR="00660402" w:rsidRPr="002C5557" w:rsidRDefault="00660402" w:rsidP="00F42A6E">
            <w:pPr>
              <w:jc w:val="both"/>
              <w:rPr>
                <w:sz w:val="27"/>
                <w:szCs w:val="27"/>
              </w:rPr>
            </w:pPr>
            <w:r w:rsidRPr="002C5557">
              <w:rPr>
                <w:sz w:val="27"/>
                <w:szCs w:val="27"/>
              </w:rPr>
              <w:t xml:space="preserve">К специалистам: </w:t>
            </w:r>
          </w:p>
          <w:p w:rsidR="00660402" w:rsidRPr="002C5557" w:rsidRDefault="00660402"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07"/>
            </w:r>
            <w:r w:rsidRPr="002C5557">
              <w:rPr>
                <w:sz w:val="27"/>
                <w:szCs w:val="27"/>
              </w:rPr>
              <w:t>.</w:t>
            </w:r>
          </w:p>
          <w:p w:rsidR="00660402" w:rsidRPr="002C5557" w:rsidRDefault="00660402" w:rsidP="00F42A6E">
            <w:pPr>
              <w:jc w:val="both"/>
              <w:rPr>
                <w:sz w:val="27"/>
                <w:szCs w:val="27"/>
              </w:rPr>
            </w:pPr>
          </w:p>
          <w:p w:rsidR="00660402" w:rsidRPr="002C5557" w:rsidRDefault="00660402" w:rsidP="00F42A6E">
            <w:pPr>
              <w:jc w:val="both"/>
              <w:rPr>
                <w:sz w:val="27"/>
                <w:szCs w:val="27"/>
              </w:rPr>
            </w:pPr>
            <w:r w:rsidRPr="002C5557">
              <w:rPr>
                <w:sz w:val="27"/>
                <w:szCs w:val="27"/>
              </w:rPr>
              <w:t>К бакалаврам:</w:t>
            </w:r>
          </w:p>
          <w:p w:rsidR="00660402" w:rsidRPr="002C5557" w:rsidRDefault="00660402"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08"/>
            </w:r>
            <w:r w:rsidRPr="002C5557">
              <w:rPr>
                <w:sz w:val="27"/>
                <w:szCs w:val="27"/>
              </w:rPr>
              <w:t>.</w:t>
            </w:r>
          </w:p>
          <w:p w:rsidR="00660402" w:rsidRPr="002C5557" w:rsidRDefault="00660402" w:rsidP="00F42A6E">
            <w:pPr>
              <w:pStyle w:val="af8"/>
              <w:jc w:val="both"/>
              <w:rPr>
                <w:rFonts w:ascii="Times New Roman" w:hAnsi="Times New Roman"/>
                <w:sz w:val="27"/>
                <w:szCs w:val="27"/>
              </w:rPr>
            </w:pPr>
            <w:r w:rsidRPr="002C5557">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60402" w:rsidRPr="002C5557" w:rsidRDefault="00660402" w:rsidP="00F42A6E">
            <w:pPr>
              <w:pStyle w:val="af8"/>
              <w:jc w:val="both"/>
              <w:rPr>
                <w:rFonts w:ascii="Times New Roman" w:hAnsi="Times New Roman"/>
                <w:sz w:val="27"/>
                <w:szCs w:val="27"/>
              </w:rPr>
            </w:pPr>
          </w:p>
          <w:p w:rsidR="00660402" w:rsidRPr="002C5557" w:rsidRDefault="00660402" w:rsidP="00F42A6E">
            <w:pPr>
              <w:pStyle w:val="af8"/>
              <w:jc w:val="both"/>
              <w:rPr>
                <w:rFonts w:ascii="Times New Roman" w:hAnsi="Times New Roman"/>
                <w:sz w:val="27"/>
                <w:szCs w:val="27"/>
              </w:rPr>
            </w:pPr>
            <w:r w:rsidRPr="002C5557">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60402" w:rsidRPr="002C5557" w:rsidTr="00FD3B15">
        <w:tc>
          <w:tcPr>
            <w:tcW w:w="2835" w:type="dxa"/>
            <w:vMerge w:val="restart"/>
            <w:shd w:val="clear" w:color="auto" w:fill="auto"/>
          </w:tcPr>
          <w:p w:rsidR="00660402" w:rsidRPr="002C5557" w:rsidRDefault="00660402" w:rsidP="00F42A6E">
            <w:pPr>
              <w:pStyle w:val="af8"/>
              <w:tabs>
                <w:tab w:val="left" w:pos="317"/>
              </w:tabs>
              <w:rPr>
                <w:rFonts w:ascii="Times New Roman" w:hAnsi="Times New Roman"/>
                <w:sz w:val="27"/>
                <w:szCs w:val="27"/>
              </w:rPr>
            </w:pPr>
            <w:r w:rsidRPr="002C5557">
              <w:rPr>
                <w:rFonts w:ascii="Times New Roman" w:hAnsi="Times New Roman"/>
                <w:sz w:val="27"/>
                <w:szCs w:val="27"/>
                <w:lang w:val="en-US"/>
              </w:rPr>
              <w:t>II</w:t>
            </w:r>
            <w:r w:rsidRPr="002C5557">
              <w:rPr>
                <w:rFonts w:ascii="Times New Roman" w:hAnsi="Times New Roman"/>
                <w:sz w:val="27"/>
                <w:szCs w:val="27"/>
              </w:rPr>
              <w:t>. Требования к профессиональным знаниям</w:t>
            </w:r>
          </w:p>
        </w:tc>
        <w:tc>
          <w:tcPr>
            <w:tcW w:w="2835" w:type="dxa"/>
            <w:shd w:val="clear" w:color="auto" w:fill="auto"/>
          </w:tcPr>
          <w:p w:rsidR="00660402" w:rsidRPr="002C5557" w:rsidRDefault="00660402" w:rsidP="00F42A6E">
            <w:pPr>
              <w:pStyle w:val="af8"/>
              <w:tabs>
                <w:tab w:val="left" w:pos="-3201"/>
                <w:tab w:val="left" w:pos="224"/>
              </w:tabs>
              <w:rPr>
                <w:rFonts w:ascii="Times New Roman" w:hAnsi="Times New Roman"/>
                <w:sz w:val="27"/>
                <w:szCs w:val="27"/>
              </w:rPr>
            </w:pPr>
            <w:r w:rsidRPr="002C5557">
              <w:rPr>
                <w:rFonts w:ascii="Times New Roman" w:hAnsi="Times New Roman"/>
                <w:sz w:val="27"/>
                <w:szCs w:val="27"/>
              </w:rPr>
              <w:t>1. Профессиональные знания в области законодательства Российской Федерации</w:t>
            </w:r>
          </w:p>
        </w:tc>
        <w:tc>
          <w:tcPr>
            <w:tcW w:w="9639" w:type="dxa"/>
            <w:shd w:val="clear" w:color="auto" w:fill="auto"/>
          </w:tcPr>
          <w:p w:rsidR="00660402" w:rsidRPr="002C5557" w:rsidRDefault="00660402"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60402" w:rsidRPr="002C5557" w:rsidRDefault="004B4B2F" w:rsidP="00F42A6E">
            <w:pPr>
              <w:jc w:val="both"/>
              <w:rPr>
                <w:sz w:val="27"/>
                <w:szCs w:val="27"/>
              </w:rPr>
            </w:pPr>
            <w:r w:rsidRPr="002C5557">
              <w:rPr>
                <w:sz w:val="27"/>
                <w:szCs w:val="27"/>
              </w:rPr>
              <w:lastRenderedPageBreak/>
              <w:t xml:space="preserve">0.1-03, 0.5-0.8, 0.10-0.30, </w:t>
            </w:r>
            <w:r w:rsidR="00660402" w:rsidRPr="002C5557">
              <w:rPr>
                <w:sz w:val="27"/>
                <w:szCs w:val="27"/>
              </w:rPr>
              <w:t xml:space="preserve"> 6.1.-6.6.</w:t>
            </w:r>
          </w:p>
          <w:p w:rsidR="00660402" w:rsidRPr="002C5557" w:rsidRDefault="00660402"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w:t>
            </w:r>
            <w:proofErr w:type="gramStart"/>
            <w:r w:rsidRPr="002C5557">
              <w:rPr>
                <w:sz w:val="27"/>
                <w:szCs w:val="27"/>
              </w:rPr>
              <w:t>акты</w:t>
            </w:r>
            <w:proofErr w:type="gramEnd"/>
            <w:r w:rsidRPr="002C5557">
              <w:rPr>
                <w:sz w:val="27"/>
                <w:szCs w:val="27"/>
              </w:rPr>
              <w:t xml:space="preserve"> знание которых может потребоваться для надлежащего исполнения должностных обязанностей государственными гражданскими служащими после назначения на должность государственной гражданской службы.</w:t>
            </w:r>
          </w:p>
        </w:tc>
      </w:tr>
      <w:tr w:rsidR="00660402" w:rsidRPr="002C5557" w:rsidTr="00FD3B15">
        <w:tc>
          <w:tcPr>
            <w:tcW w:w="2835" w:type="dxa"/>
            <w:vMerge/>
            <w:shd w:val="clear" w:color="auto" w:fill="auto"/>
          </w:tcPr>
          <w:p w:rsidR="00660402" w:rsidRPr="002C5557" w:rsidRDefault="00660402" w:rsidP="00F42A6E">
            <w:pPr>
              <w:pStyle w:val="af8"/>
              <w:rPr>
                <w:rFonts w:ascii="Times New Roman" w:hAnsi="Times New Roman"/>
                <w:sz w:val="27"/>
                <w:szCs w:val="27"/>
              </w:rPr>
            </w:pPr>
          </w:p>
        </w:tc>
        <w:tc>
          <w:tcPr>
            <w:tcW w:w="2835" w:type="dxa"/>
            <w:shd w:val="clear" w:color="auto" w:fill="auto"/>
          </w:tcPr>
          <w:p w:rsidR="00660402" w:rsidRPr="002C5557" w:rsidRDefault="00660402" w:rsidP="00F42A6E">
            <w:pPr>
              <w:pStyle w:val="af8"/>
              <w:tabs>
                <w:tab w:val="left" w:pos="-3201"/>
                <w:tab w:val="left" w:pos="199"/>
                <w:tab w:val="left" w:pos="340"/>
              </w:tabs>
              <w:rPr>
                <w:rFonts w:ascii="Times New Roman" w:hAnsi="Times New Roman"/>
                <w:sz w:val="27"/>
                <w:szCs w:val="27"/>
              </w:rPr>
            </w:pPr>
            <w:r w:rsidRPr="002C5557">
              <w:rPr>
                <w:rFonts w:ascii="Times New Roman" w:hAnsi="Times New Roman"/>
                <w:sz w:val="27"/>
                <w:szCs w:val="27"/>
              </w:rPr>
              <w:t>2. Иные профессиональные знания</w:t>
            </w:r>
          </w:p>
        </w:tc>
        <w:tc>
          <w:tcPr>
            <w:tcW w:w="9639" w:type="dxa"/>
            <w:shd w:val="clear" w:color="auto" w:fill="auto"/>
          </w:tcPr>
          <w:p w:rsidR="00660402" w:rsidRPr="002C5557" w:rsidRDefault="0066040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0.1.-0.22., 6.1.-6.7.</w:t>
            </w:r>
          </w:p>
        </w:tc>
      </w:tr>
      <w:tr w:rsidR="00660402" w:rsidRPr="002C5557" w:rsidTr="00FD3B15">
        <w:tc>
          <w:tcPr>
            <w:tcW w:w="5670" w:type="dxa"/>
            <w:gridSpan w:val="2"/>
            <w:shd w:val="clear" w:color="auto" w:fill="auto"/>
          </w:tcPr>
          <w:p w:rsidR="00660402" w:rsidRPr="002C5557" w:rsidRDefault="00660402" w:rsidP="00F42A6E">
            <w:pPr>
              <w:rPr>
                <w:sz w:val="27"/>
                <w:szCs w:val="27"/>
              </w:rPr>
            </w:pPr>
            <w:r w:rsidRPr="002C5557">
              <w:rPr>
                <w:sz w:val="27"/>
                <w:szCs w:val="27"/>
              </w:rPr>
              <w:t>III. Требования к профессиональным навыкам</w:t>
            </w:r>
          </w:p>
        </w:tc>
        <w:tc>
          <w:tcPr>
            <w:tcW w:w="9639" w:type="dxa"/>
            <w:shd w:val="clear" w:color="auto" w:fill="auto"/>
            <w:vAlign w:val="bottom"/>
          </w:tcPr>
          <w:p w:rsidR="00660402" w:rsidRPr="002C5557" w:rsidRDefault="00660402" w:rsidP="00F42A6E">
            <w:pPr>
              <w:jc w:val="both"/>
              <w:rPr>
                <w:sz w:val="27"/>
                <w:szCs w:val="27"/>
              </w:rPr>
            </w:pPr>
            <w:r w:rsidRPr="002C5557">
              <w:rPr>
                <w:sz w:val="27"/>
                <w:szCs w:val="27"/>
              </w:rPr>
              <w:t>Осуществление экспертизы проектов нормативных правовых актов, владение необхо</w:t>
            </w:r>
            <w:r w:rsidR="00550207" w:rsidRPr="002C5557">
              <w:rPr>
                <w:sz w:val="27"/>
                <w:szCs w:val="27"/>
              </w:rPr>
              <w:t>димым  программным обеспечением</w:t>
            </w:r>
            <w:r w:rsidRPr="002C5557">
              <w:rPr>
                <w:sz w:val="27"/>
                <w:szCs w:val="27"/>
              </w:rPr>
              <w:t>.</w:t>
            </w:r>
          </w:p>
        </w:tc>
      </w:tr>
    </w:tbl>
    <w:p w:rsidR="00660402" w:rsidRPr="002C5557" w:rsidRDefault="00660402" w:rsidP="00F42A6E">
      <w:pPr>
        <w:pStyle w:val="af8"/>
        <w:jc w:val="right"/>
        <w:rPr>
          <w:rFonts w:ascii="Times New Roman" w:hAnsi="Times New Roman"/>
          <w:sz w:val="27"/>
          <w:szCs w:val="27"/>
        </w:rPr>
      </w:pPr>
    </w:p>
    <w:p w:rsidR="00C0606C" w:rsidRDefault="00C0606C" w:rsidP="00F42A6E">
      <w:pPr>
        <w:pStyle w:val="af8"/>
        <w:jc w:val="center"/>
        <w:rPr>
          <w:rFonts w:ascii="Times New Roman" w:hAnsi="Times New Roman"/>
          <w:sz w:val="27"/>
          <w:szCs w:val="27"/>
        </w:rPr>
        <w:sectPr w:rsidR="00C0606C" w:rsidSect="00F41B5F">
          <w:pgSz w:w="16838" w:h="11906" w:orient="landscape"/>
          <w:pgMar w:top="851" w:right="567" w:bottom="1021" w:left="794" w:header="720" w:footer="720" w:gutter="0"/>
          <w:cols w:space="720"/>
          <w:titlePg/>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858"/>
        <w:gridCol w:w="9355"/>
      </w:tblGrid>
      <w:tr w:rsidR="00660402" w:rsidRPr="002C5557" w:rsidTr="00FD3B15">
        <w:trPr>
          <w:trHeight w:val="487"/>
        </w:trPr>
        <w:tc>
          <w:tcPr>
            <w:tcW w:w="15309" w:type="dxa"/>
            <w:gridSpan w:val="3"/>
            <w:shd w:val="clear" w:color="auto" w:fill="auto"/>
            <w:vAlign w:val="center"/>
          </w:tcPr>
          <w:p w:rsidR="00660402" w:rsidRPr="002C5557" w:rsidRDefault="00660402" w:rsidP="00F42A6E">
            <w:pPr>
              <w:pStyle w:val="af8"/>
              <w:jc w:val="center"/>
              <w:rPr>
                <w:rFonts w:ascii="Times New Roman" w:hAnsi="Times New Roman"/>
                <w:sz w:val="27"/>
                <w:szCs w:val="27"/>
              </w:rPr>
            </w:pPr>
            <w:r w:rsidRPr="002C5557">
              <w:rPr>
                <w:rFonts w:ascii="Times New Roman" w:hAnsi="Times New Roman"/>
                <w:sz w:val="27"/>
                <w:szCs w:val="27"/>
              </w:rPr>
              <w:lastRenderedPageBreak/>
              <w:t>Категория «специалисты» старшей группы должностей государственной гражданской службы</w:t>
            </w:r>
          </w:p>
        </w:tc>
      </w:tr>
      <w:tr w:rsidR="00660402" w:rsidRPr="002C5557" w:rsidTr="00FD3B15">
        <w:tc>
          <w:tcPr>
            <w:tcW w:w="5954" w:type="dxa"/>
            <w:gridSpan w:val="2"/>
            <w:shd w:val="clear" w:color="auto" w:fill="auto"/>
          </w:tcPr>
          <w:p w:rsidR="00660402" w:rsidRPr="002C5557" w:rsidRDefault="00660402" w:rsidP="00F42A6E">
            <w:pPr>
              <w:pStyle w:val="af8"/>
              <w:numPr>
                <w:ilvl w:val="0"/>
                <w:numId w:val="16"/>
              </w:numPr>
              <w:tabs>
                <w:tab w:val="left" w:pos="-2518"/>
                <w:tab w:val="left" w:pos="318"/>
              </w:tabs>
              <w:ind w:left="34" w:firstLine="0"/>
              <w:rPr>
                <w:rFonts w:ascii="Times New Roman" w:hAnsi="Times New Roman"/>
                <w:sz w:val="27"/>
                <w:szCs w:val="27"/>
              </w:rPr>
            </w:pPr>
            <w:r w:rsidRPr="002C5557">
              <w:rPr>
                <w:rFonts w:ascii="Times New Roman" w:hAnsi="Times New Roman"/>
                <w:sz w:val="27"/>
                <w:szCs w:val="27"/>
              </w:rPr>
              <w:t>Требования к направлению подготовки (специальности) профессионального образования</w:t>
            </w:r>
          </w:p>
        </w:tc>
        <w:tc>
          <w:tcPr>
            <w:tcW w:w="9355" w:type="dxa"/>
            <w:shd w:val="clear" w:color="auto" w:fill="auto"/>
          </w:tcPr>
          <w:p w:rsidR="00660402" w:rsidRPr="002C5557" w:rsidRDefault="00660402" w:rsidP="00F42A6E">
            <w:pPr>
              <w:jc w:val="both"/>
              <w:rPr>
                <w:sz w:val="27"/>
                <w:szCs w:val="27"/>
              </w:rPr>
            </w:pPr>
            <w:r w:rsidRPr="002C5557">
              <w:rPr>
                <w:sz w:val="27"/>
                <w:szCs w:val="27"/>
              </w:rPr>
              <w:t xml:space="preserve">К магистрам: </w:t>
            </w:r>
          </w:p>
          <w:p w:rsidR="00660402" w:rsidRPr="002C5557" w:rsidRDefault="00660402"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09"/>
            </w:r>
            <w:r w:rsidRPr="002C5557">
              <w:rPr>
                <w:sz w:val="27"/>
                <w:szCs w:val="27"/>
              </w:rPr>
              <w:t>.</w:t>
            </w:r>
          </w:p>
          <w:p w:rsidR="00660402" w:rsidRPr="002C5557" w:rsidRDefault="00660402" w:rsidP="00F42A6E">
            <w:pPr>
              <w:jc w:val="both"/>
              <w:rPr>
                <w:sz w:val="27"/>
                <w:szCs w:val="27"/>
              </w:rPr>
            </w:pPr>
          </w:p>
          <w:p w:rsidR="00660402" w:rsidRPr="002C5557" w:rsidRDefault="00660402" w:rsidP="00F42A6E">
            <w:pPr>
              <w:jc w:val="both"/>
              <w:rPr>
                <w:sz w:val="27"/>
                <w:szCs w:val="27"/>
              </w:rPr>
            </w:pPr>
            <w:r w:rsidRPr="002C5557">
              <w:rPr>
                <w:sz w:val="27"/>
                <w:szCs w:val="27"/>
              </w:rPr>
              <w:t xml:space="preserve">К специалистам: </w:t>
            </w:r>
          </w:p>
          <w:p w:rsidR="00660402" w:rsidRPr="002C5557" w:rsidRDefault="00660402"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10"/>
            </w:r>
            <w:r w:rsidRPr="002C5557">
              <w:rPr>
                <w:sz w:val="27"/>
                <w:szCs w:val="27"/>
              </w:rPr>
              <w:t>.</w:t>
            </w:r>
          </w:p>
          <w:p w:rsidR="00660402" w:rsidRPr="002C5557" w:rsidRDefault="00660402" w:rsidP="00F42A6E">
            <w:pPr>
              <w:jc w:val="both"/>
              <w:rPr>
                <w:sz w:val="27"/>
                <w:szCs w:val="27"/>
              </w:rPr>
            </w:pPr>
          </w:p>
          <w:p w:rsidR="00660402" w:rsidRPr="002C5557" w:rsidRDefault="00660402" w:rsidP="00F42A6E">
            <w:pPr>
              <w:jc w:val="both"/>
              <w:rPr>
                <w:sz w:val="27"/>
                <w:szCs w:val="27"/>
              </w:rPr>
            </w:pPr>
            <w:r w:rsidRPr="002C5557">
              <w:rPr>
                <w:sz w:val="27"/>
                <w:szCs w:val="27"/>
              </w:rPr>
              <w:t>К бакалаврам:</w:t>
            </w:r>
          </w:p>
          <w:p w:rsidR="00660402" w:rsidRPr="002C5557" w:rsidRDefault="00660402"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11"/>
            </w:r>
            <w:r w:rsidRPr="002C5557">
              <w:rPr>
                <w:sz w:val="27"/>
                <w:szCs w:val="27"/>
              </w:rPr>
              <w:t>.</w:t>
            </w:r>
          </w:p>
          <w:p w:rsidR="00660402" w:rsidRPr="002C5557" w:rsidRDefault="00660402" w:rsidP="00F42A6E">
            <w:pPr>
              <w:pStyle w:val="af8"/>
              <w:jc w:val="both"/>
              <w:rPr>
                <w:rFonts w:ascii="Times New Roman" w:hAnsi="Times New Roman"/>
                <w:sz w:val="27"/>
                <w:szCs w:val="27"/>
              </w:rPr>
            </w:pPr>
          </w:p>
          <w:p w:rsidR="00660402" w:rsidRPr="002C5557" w:rsidRDefault="00660402" w:rsidP="00F42A6E">
            <w:pPr>
              <w:pStyle w:val="af8"/>
              <w:jc w:val="both"/>
              <w:rPr>
                <w:rFonts w:ascii="Times New Roman" w:hAnsi="Times New Roman"/>
                <w:sz w:val="27"/>
                <w:szCs w:val="27"/>
              </w:rPr>
            </w:pPr>
            <w:r w:rsidRPr="002C5557">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60402" w:rsidRPr="002C5557" w:rsidRDefault="00660402" w:rsidP="00F42A6E">
            <w:pPr>
              <w:pStyle w:val="af8"/>
              <w:jc w:val="both"/>
              <w:rPr>
                <w:rFonts w:ascii="Times New Roman" w:hAnsi="Times New Roman"/>
                <w:sz w:val="27"/>
                <w:szCs w:val="27"/>
              </w:rPr>
            </w:pPr>
          </w:p>
          <w:p w:rsidR="00660402" w:rsidRPr="002C5557" w:rsidRDefault="00660402" w:rsidP="00F42A6E">
            <w:pPr>
              <w:pStyle w:val="af8"/>
              <w:jc w:val="both"/>
              <w:rPr>
                <w:rFonts w:ascii="Times New Roman" w:hAnsi="Times New Roman"/>
                <w:sz w:val="27"/>
                <w:szCs w:val="27"/>
              </w:rPr>
            </w:pPr>
            <w:r w:rsidRPr="002C5557">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60402" w:rsidRPr="002C5557" w:rsidTr="00FD3B15">
        <w:tc>
          <w:tcPr>
            <w:tcW w:w="3096" w:type="dxa"/>
            <w:vMerge w:val="restart"/>
            <w:shd w:val="clear" w:color="auto" w:fill="auto"/>
          </w:tcPr>
          <w:p w:rsidR="00660402" w:rsidRPr="002C5557" w:rsidRDefault="00660402" w:rsidP="00F42A6E">
            <w:pPr>
              <w:pStyle w:val="af8"/>
              <w:numPr>
                <w:ilvl w:val="0"/>
                <w:numId w:val="16"/>
              </w:numPr>
              <w:tabs>
                <w:tab w:val="left" w:pos="318"/>
              </w:tabs>
              <w:ind w:left="0" w:firstLine="0"/>
              <w:rPr>
                <w:rFonts w:ascii="Times New Roman" w:hAnsi="Times New Roman"/>
                <w:sz w:val="27"/>
                <w:szCs w:val="27"/>
              </w:rPr>
            </w:pPr>
            <w:r w:rsidRPr="002C5557">
              <w:rPr>
                <w:rFonts w:ascii="Times New Roman" w:hAnsi="Times New Roman"/>
                <w:sz w:val="27"/>
                <w:szCs w:val="27"/>
              </w:rPr>
              <w:t>Требования к профессиональным знаниям</w:t>
            </w:r>
          </w:p>
        </w:tc>
        <w:tc>
          <w:tcPr>
            <w:tcW w:w="2858" w:type="dxa"/>
            <w:shd w:val="clear" w:color="auto" w:fill="auto"/>
          </w:tcPr>
          <w:p w:rsidR="00660402" w:rsidRPr="002C5557" w:rsidRDefault="00660402" w:rsidP="00F42A6E">
            <w:pPr>
              <w:pStyle w:val="af8"/>
              <w:numPr>
                <w:ilvl w:val="0"/>
                <w:numId w:val="17"/>
              </w:numPr>
              <w:tabs>
                <w:tab w:val="left" w:pos="-3201"/>
                <w:tab w:val="left" w:pos="224"/>
              </w:tabs>
              <w:ind w:left="0" w:firstLine="0"/>
              <w:rPr>
                <w:rFonts w:ascii="Times New Roman" w:hAnsi="Times New Roman"/>
                <w:sz w:val="27"/>
                <w:szCs w:val="27"/>
              </w:rPr>
            </w:pPr>
            <w:r w:rsidRPr="002C5557">
              <w:rPr>
                <w:rFonts w:ascii="Times New Roman" w:hAnsi="Times New Roman"/>
                <w:sz w:val="27"/>
                <w:szCs w:val="27"/>
              </w:rPr>
              <w:t xml:space="preserve">Профессиональные знания в области законодательства Российской </w:t>
            </w:r>
            <w:r w:rsidRPr="002C5557">
              <w:rPr>
                <w:rFonts w:ascii="Times New Roman" w:hAnsi="Times New Roman"/>
                <w:sz w:val="27"/>
                <w:szCs w:val="27"/>
              </w:rPr>
              <w:lastRenderedPageBreak/>
              <w:t>Федерации</w:t>
            </w:r>
          </w:p>
        </w:tc>
        <w:tc>
          <w:tcPr>
            <w:tcW w:w="9355" w:type="dxa"/>
            <w:shd w:val="clear" w:color="auto" w:fill="auto"/>
          </w:tcPr>
          <w:p w:rsidR="00660402" w:rsidRPr="002C5557" w:rsidRDefault="00660402"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w:t>
            </w:r>
            <w:r w:rsidRPr="002C5557">
              <w:rPr>
                <w:sz w:val="27"/>
                <w:szCs w:val="27"/>
              </w:rPr>
              <w:lastRenderedPageBreak/>
              <w:t>методология»:</w:t>
            </w:r>
          </w:p>
          <w:p w:rsidR="00660402" w:rsidRPr="002C5557" w:rsidRDefault="004B4B2F" w:rsidP="00F42A6E">
            <w:pPr>
              <w:jc w:val="both"/>
              <w:rPr>
                <w:sz w:val="27"/>
                <w:szCs w:val="27"/>
              </w:rPr>
            </w:pPr>
            <w:r w:rsidRPr="002C5557">
              <w:rPr>
                <w:sz w:val="27"/>
                <w:szCs w:val="27"/>
              </w:rPr>
              <w:t xml:space="preserve">0.1-03, 0.5-0.8, 0.10-0.30, </w:t>
            </w:r>
            <w:r w:rsidR="00660402" w:rsidRPr="002C5557">
              <w:rPr>
                <w:sz w:val="27"/>
                <w:szCs w:val="27"/>
              </w:rPr>
              <w:t>6.1.-6.6.</w:t>
            </w:r>
          </w:p>
          <w:p w:rsidR="00660402" w:rsidRPr="002C5557" w:rsidRDefault="00660402"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w:t>
            </w:r>
            <w:proofErr w:type="gramStart"/>
            <w:r w:rsidRPr="002C5557">
              <w:rPr>
                <w:sz w:val="27"/>
                <w:szCs w:val="27"/>
              </w:rPr>
              <w:t>акты</w:t>
            </w:r>
            <w:proofErr w:type="gramEnd"/>
            <w:r w:rsidRPr="002C5557">
              <w:rPr>
                <w:sz w:val="27"/>
                <w:szCs w:val="27"/>
              </w:rPr>
              <w:t xml:space="preserve"> знание которых может потребоваться для надлежащего исполнения должностных обязанностей государственными гражданскими служащими после назначения на должность государственной гражданской службы.</w:t>
            </w:r>
          </w:p>
        </w:tc>
      </w:tr>
      <w:tr w:rsidR="00660402" w:rsidRPr="002C5557" w:rsidTr="00FD3B15">
        <w:tc>
          <w:tcPr>
            <w:tcW w:w="3096" w:type="dxa"/>
            <w:vMerge/>
            <w:shd w:val="clear" w:color="auto" w:fill="auto"/>
          </w:tcPr>
          <w:p w:rsidR="00660402" w:rsidRPr="002C5557" w:rsidRDefault="00660402" w:rsidP="00F42A6E">
            <w:pPr>
              <w:pStyle w:val="af8"/>
              <w:rPr>
                <w:rFonts w:ascii="Times New Roman" w:hAnsi="Times New Roman"/>
                <w:sz w:val="27"/>
                <w:szCs w:val="27"/>
              </w:rPr>
            </w:pPr>
          </w:p>
        </w:tc>
        <w:tc>
          <w:tcPr>
            <w:tcW w:w="2858" w:type="dxa"/>
            <w:shd w:val="clear" w:color="auto" w:fill="auto"/>
          </w:tcPr>
          <w:p w:rsidR="00660402" w:rsidRPr="002C5557" w:rsidRDefault="00660402" w:rsidP="00F42A6E">
            <w:pPr>
              <w:pStyle w:val="af8"/>
              <w:numPr>
                <w:ilvl w:val="0"/>
                <w:numId w:val="17"/>
              </w:numPr>
              <w:tabs>
                <w:tab w:val="left" w:pos="-3201"/>
                <w:tab w:val="left" w:pos="199"/>
                <w:tab w:val="left" w:pos="340"/>
              </w:tabs>
              <w:ind w:left="0" w:firstLine="0"/>
              <w:rPr>
                <w:rFonts w:ascii="Times New Roman" w:hAnsi="Times New Roman"/>
                <w:sz w:val="27"/>
                <w:szCs w:val="27"/>
              </w:rPr>
            </w:pPr>
            <w:r w:rsidRPr="002C5557">
              <w:rPr>
                <w:rFonts w:ascii="Times New Roman" w:hAnsi="Times New Roman"/>
                <w:sz w:val="27"/>
                <w:szCs w:val="27"/>
              </w:rPr>
              <w:t>Иные профессиональные знания</w:t>
            </w:r>
          </w:p>
        </w:tc>
        <w:tc>
          <w:tcPr>
            <w:tcW w:w="9355" w:type="dxa"/>
            <w:shd w:val="clear" w:color="auto" w:fill="auto"/>
          </w:tcPr>
          <w:p w:rsidR="00660402" w:rsidRPr="002C5557" w:rsidRDefault="0066040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0.1.-0.22., 6.1.-6.7.</w:t>
            </w:r>
          </w:p>
          <w:p w:rsidR="00660402" w:rsidRPr="002C5557" w:rsidRDefault="00660402" w:rsidP="00F42A6E">
            <w:pPr>
              <w:pStyle w:val="af8"/>
              <w:jc w:val="both"/>
              <w:rPr>
                <w:rFonts w:ascii="Times New Roman" w:hAnsi="Times New Roman"/>
                <w:sz w:val="27"/>
                <w:szCs w:val="27"/>
              </w:rPr>
            </w:pPr>
          </w:p>
        </w:tc>
      </w:tr>
      <w:tr w:rsidR="00660402" w:rsidRPr="002C5557" w:rsidTr="00FD3B15">
        <w:tc>
          <w:tcPr>
            <w:tcW w:w="5954" w:type="dxa"/>
            <w:gridSpan w:val="2"/>
            <w:shd w:val="clear" w:color="auto" w:fill="auto"/>
          </w:tcPr>
          <w:p w:rsidR="00660402" w:rsidRPr="002C5557" w:rsidRDefault="00660402" w:rsidP="00F42A6E">
            <w:pPr>
              <w:rPr>
                <w:sz w:val="27"/>
                <w:szCs w:val="27"/>
              </w:rPr>
            </w:pPr>
            <w:r w:rsidRPr="002C5557">
              <w:rPr>
                <w:sz w:val="27"/>
                <w:szCs w:val="27"/>
              </w:rPr>
              <w:t>III. Требования к профессиональным навыкам</w:t>
            </w:r>
          </w:p>
        </w:tc>
        <w:tc>
          <w:tcPr>
            <w:tcW w:w="9355" w:type="dxa"/>
            <w:shd w:val="clear" w:color="auto" w:fill="auto"/>
            <w:vAlign w:val="bottom"/>
          </w:tcPr>
          <w:p w:rsidR="00660402" w:rsidRPr="002C5557" w:rsidRDefault="00660402" w:rsidP="00F42A6E">
            <w:pPr>
              <w:jc w:val="both"/>
              <w:rPr>
                <w:sz w:val="27"/>
                <w:szCs w:val="27"/>
              </w:rPr>
            </w:pPr>
            <w:r w:rsidRPr="002C5557">
              <w:rPr>
                <w:sz w:val="27"/>
                <w:szCs w:val="27"/>
              </w:rPr>
              <w:t>Осуществление экспертизы проектов нормативных правовых актов, владение необходимым  програ</w:t>
            </w:r>
            <w:r w:rsidR="00550207" w:rsidRPr="002C5557">
              <w:rPr>
                <w:sz w:val="27"/>
                <w:szCs w:val="27"/>
              </w:rPr>
              <w:t>ммным обеспечением</w:t>
            </w:r>
            <w:r w:rsidRPr="002C5557">
              <w:rPr>
                <w:sz w:val="27"/>
                <w:szCs w:val="27"/>
              </w:rPr>
              <w:t>.</w:t>
            </w:r>
          </w:p>
        </w:tc>
      </w:tr>
    </w:tbl>
    <w:p w:rsidR="00660402" w:rsidRPr="002C5557" w:rsidRDefault="00660402" w:rsidP="00F42A6E">
      <w:pPr>
        <w:pStyle w:val="af8"/>
        <w:rPr>
          <w:rFonts w:ascii="Times New Roman" w:hAnsi="Times New Roman"/>
          <w:sz w:val="27"/>
          <w:szCs w:val="27"/>
        </w:rPr>
      </w:pPr>
    </w:p>
    <w:p w:rsidR="0090723A" w:rsidRPr="002C5557" w:rsidRDefault="0090723A" w:rsidP="00F42A6E">
      <w:pPr>
        <w:rPr>
          <w:sz w:val="27"/>
          <w:szCs w:val="27"/>
        </w:rPr>
      </w:pPr>
    </w:p>
    <w:p w:rsidR="00C0606C" w:rsidRDefault="00C0606C" w:rsidP="00F42A6E">
      <w:pPr>
        <w:tabs>
          <w:tab w:val="left" w:pos="4953"/>
        </w:tabs>
        <w:jc w:val="center"/>
        <w:rPr>
          <w:bCs/>
          <w:sz w:val="27"/>
          <w:szCs w:val="27"/>
        </w:rPr>
        <w:sectPr w:rsidR="00C0606C" w:rsidSect="00F41B5F">
          <w:pgSz w:w="16838" w:h="11906" w:orient="landscape"/>
          <w:pgMar w:top="851" w:right="567" w:bottom="1021" w:left="794" w:header="720" w:footer="720" w:gutter="0"/>
          <w:cols w:space="720"/>
          <w:titlePg/>
        </w:sectPr>
      </w:pPr>
    </w:p>
    <w:p w:rsidR="00A17E7C" w:rsidRPr="002C5557" w:rsidRDefault="00A17E7C" w:rsidP="00F42A6E">
      <w:pPr>
        <w:tabs>
          <w:tab w:val="left" w:pos="4953"/>
        </w:tabs>
        <w:jc w:val="center"/>
        <w:rPr>
          <w:bCs/>
          <w:sz w:val="27"/>
          <w:szCs w:val="27"/>
        </w:rPr>
      </w:pPr>
      <w:r w:rsidRPr="002C5557">
        <w:rPr>
          <w:bCs/>
          <w:sz w:val="27"/>
          <w:szCs w:val="27"/>
        </w:rPr>
        <w:lastRenderedPageBreak/>
        <w:t xml:space="preserve">Направление профессиональной служебной  деятельности: </w:t>
      </w:r>
    </w:p>
    <w:p w:rsidR="00A17E7C" w:rsidRPr="002C5557" w:rsidRDefault="00A17E7C" w:rsidP="00F42A6E">
      <w:pPr>
        <w:tabs>
          <w:tab w:val="left" w:pos="4953"/>
        </w:tabs>
        <w:jc w:val="center"/>
        <w:rPr>
          <w:sz w:val="27"/>
          <w:szCs w:val="27"/>
        </w:rPr>
      </w:pPr>
      <w:r w:rsidRPr="002C5557">
        <w:rPr>
          <w:sz w:val="27"/>
          <w:szCs w:val="27"/>
        </w:rPr>
        <w:t>Регулирование бюджетной системы</w:t>
      </w:r>
      <w:r w:rsidR="00550207" w:rsidRPr="002C5557">
        <w:rPr>
          <w:sz w:val="27"/>
          <w:szCs w:val="27"/>
        </w:rPr>
        <w:t>,</w:t>
      </w:r>
      <w:r w:rsidRPr="002C5557">
        <w:rPr>
          <w:sz w:val="27"/>
          <w:szCs w:val="27"/>
        </w:rPr>
        <w:t xml:space="preserve"> бюджетная политика</w:t>
      </w:r>
      <w:r w:rsidR="00550207" w:rsidRPr="002C5557">
        <w:rPr>
          <w:sz w:val="27"/>
          <w:szCs w:val="27"/>
        </w:rPr>
        <w:t xml:space="preserve"> и бюджетная методология</w:t>
      </w:r>
    </w:p>
    <w:p w:rsidR="00A17E7C" w:rsidRPr="002C5557" w:rsidRDefault="00A17E7C" w:rsidP="00F42A6E">
      <w:pPr>
        <w:tabs>
          <w:tab w:val="left" w:pos="4953"/>
        </w:tabs>
        <w:jc w:val="center"/>
        <w:rPr>
          <w:sz w:val="27"/>
          <w:szCs w:val="27"/>
        </w:rPr>
      </w:pPr>
    </w:p>
    <w:p w:rsidR="00A17E7C" w:rsidRPr="002C5557" w:rsidRDefault="00A17E7C"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A17E7C" w:rsidRPr="002C5557" w:rsidRDefault="00A17E7C" w:rsidP="00F42A6E">
      <w:pPr>
        <w:tabs>
          <w:tab w:val="left" w:pos="4953"/>
        </w:tabs>
        <w:jc w:val="center"/>
        <w:rPr>
          <w:sz w:val="27"/>
          <w:szCs w:val="27"/>
        </w:rPr>
      </w:pPr>
      <w:bookmarkStart w:id="12" w:name="СоцСтрахование"/>
      <w:bookmarkEnd w:id="12"/>
      <w:r w:rsidRPr="002C5557">
        <w:rPr>
          <w:sz w:val="27"/>
          <w:szCs w:val="27"/>
        </w:rPr>
        <w:t>Регулирование бюджетного процесса и финансовой устойчивости по видам обязательного социального страхования</w:t>
      </w:r>
    </w:p>
    <w:p w:rsidR="00A17E7C" w:rsidRPr="002C5557" w:rsidRDefault="00A17E7C" w:rsidP="00F42A6E">
      <w:pPr>
        <w:tabs>
          <w:tab w:val="left" w:pos="4953"/>
        </w:tabs>
        <w:jc w:val="center"/>
        <w:rPr>
          <w:sz w:val="27"/>
          <w:szCs w:val="27"/>
        </w:rPr>
      </w:pPr>
    </w:p>
    <w:p w:rsidR="00A17E7C" w:rsidRPr="002C5557" w:rsidRDefault="00A17E7C" w:rsidP="00F42A6E">
      <w:pPr>
        <w:tabs>
          <w:tab w:val="left" w:pos="4953"/>
        </w:tabs>
        <w:jc w:val="center"/>
        <w:rPr>
          <w:bCs/>
          <w:sz w:val="27"/>
          <w:szCs w:val="27"/>
        </w:rPr>
      </w:pPr>
      <w:r w:rsidRPr="002C5557">
        <w:rPr>
          <w:bCs/>
          <w:sz w:val="27"/>
          <w:szCs w:val="27"/>
        </w:rPr>
        <w:t>Наименование федерального государственного органа и  департамента:</w:t>
      </w:r>
    </w:p>
    <w:p w:rsidR="00A17E7C" w:rsidRPr="002C5557" w:rsidRDefault="00A17E7C" w:rsidP="00F42A6E">
      <w:pPr>
        <w:tabs>
          <w:tab w:val="left" w:pos="4953"/>
        </w:tabs>
        <w:jc w:val="center"/>
        <w:rPr>
          <w:bCs/>
          <w:sz w:val="27"/>
          <w:szCs w:val="27"/>
        </w:rPr>
      </w:pPr>
      <w:r w:rsidRPr="002C5557">
        <w:rPr>
          <w:bCs/>
          <w:sz w:val="27"/>
          <w:szCs w:val="27"/>
        </w:rPr>
        <w:t>Министерство финансов Российской Федерации</w:t>
      </w:r>
    </w:p>
    <w:p w:rsidR="00A17E7C" w:rsidRPr="002C5557" w:rsidRDefault="00A17E7C" w:rsidP="00F42A6E">
      <w:pPr>
        <w:tabs>
          <w:tab w:val="left" w:pos="4953"/>
        </w:tabs>
        <w:jc w:val="center"/>
        <w:rPr>
          <w:bCs/>
          <w:sz w:val="27"/>
          <w:szCs w:val="27"/>
        </w:rPr>
      </w:pPr>
      <w:r w:rsidRPr="002C5557">
        <w:rPr>
          <w:bCs/>
          <w:sz w:val="27"/>
          <w:szCs w:val="27"/>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17E7C" w:rsidRPr="002C5557" w:rsidTr="00FD3B15">
        <w:trPr>
          <w:trHeight w:val="498"/>
        </w:trPr>
        <w:tc>
          <w:tcPr>
            <w:tcW w:w="15168" w:type="dxa"/>
            <w:gridSpan w:val="3"/>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rPr>
              <w:t>Категория «руководители» высшей группы должностей государственной гражданской службы</w:t>
            </w:r>
          </w:p>
        </w:tc>
      </w:tr>
      <w:tr w:rsidR="00A17E7C" w:rsidRPr="002C5557" w:rsidTr="00FD3B15">
        <w:trPr>
          <w:trHeight w:val="416"/>
        </w:trPr>
        <w:tc>
          <w:tcPr>
            <w:tcW w:w="5920" w:type="dxa"/>
            <w:gridSpan w:val="2"/>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A17E7C" w:rsidRPr="002C5557" w:rsidRDefault="00A17E7C" w:rsidP="00F42A6E">
            <w:pPr>
              <w:jc w:val="both"/>
              <w:rPr>
                <w:sz w:val="27"/>
                <w:szCs w:val="27"/>
              </w:rPr>
            </w:pPr>
            <w:r w:rsidRPr="002C5557">
              <w:rPr>
                <w:sz w:val="27"/>
                <w:szCs w:val="27"/>
              </w:rPr>
              <w:t xml:space="preserve">К магистрам: </w:t>
            </w:r>
          </w:p>
          <w:p w:rsidR="00A17E7C" w:rsidRPr="002C5557" w:rsidRDefault="00A17E7C"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12"/>
            </w:r>
            <w:r w:rsidRPr="002C5557">
              <w:rPr>
                <w:sz w:val="27"/>
                <w:szCs w:val="27"/>
              </w:rPr>
              <w:t>.</w:t>
            </w:r>
          </w:p>
          <w:p w:rsidR="00A17E7C" w:rsidRPr="002C5557" w:rsidRDefault="00A17E7C" w:rsidP="00F42A6E">
            <w:pPr>
              <w:jc w:val="both"/>
              <w:rPr>
                <w:sz w:val="27"/>
                <w:szCs w:val="27"/>
              </w:rPr>
            </w:pPr>
          </w:p>
          <w:p w:rsidR="00A17E7C" w:rsidRPr="002C5557" w:rsidRDefault="00A17E7C" w:rsidP="00F42A6E">
            <w:pPr>
              <w:jc w:val="both"/>
              <w:rPr>
                <w:sz w:val="27"/>
                <w:szCs w:val="27"/>
              </w:rPr>
            </w:pPr>
            <w:r w:rsidRPr="002C5557">
              <w:rPr>
                <w:sz w:val="27"/>
                <w:szCs w:val="27"/>
              </w:rPr>
              <w:t xml:space="preserve">К специалистам: </w:t>
            </w:r>
          </w:p>
          <w:p w:rsidR="00A17E7C" w:rsidRPr="002C5557" w:rsidRDefault="00A17E7C"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13"/>
            </w:r>
            <w:r w:rsidRPr="002C5557">
              <w:rPr>
                <w:sz w:val="27"/>
                <w:szCs w:val="27"/>
              </w:rPr>
              <w:t>.</w:t>
            </w:r>
          </w:p>
          <w:p w:rsidR="00A17E7C" w:rsidRPr="002C5557" w:rsidRDefault="00A17E7C" w:rsidP="00F42A6E">
            <w:pPr>
              <w:tabs>
                <w:tab w:val="left" w:pos="9033"/>
              </w:tabs>
              <w:jc w:val="both"/>
              <w:rPr>
                <w:sz w:val="27"/>
                <w:szCs w:val="27"/>
              </w:rPr>
            </w:pPr>
          </w:p>
          <w:p w:rsidR="00A17E7C" w:rsidRPr="00D805C9" w:rsidRDefault="00A17E7C"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17E7C" w:rsidRPr="00D805C9" w:rsidRDefault="00A17E7C"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17E7C" w:rsidRPr="002C5557" w:rsidTr="00FD3B15">
        <w:tc>
          <w:tcPr>
            <w:tcW w:w="2802" w:type="dxa"/>
            <w:vMerge w:val="restart"/>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shd w:val="clear" w:color="auto" w:fill="auto"/>
            <w:vAlign w:val="center"/>
          </w:tcPr>
          <w:p w:rsidR="00A17E7C" w:rsidRPr="002C5557" w:rsidRDefault="00A17E7C" w:rsidP="00F42A6E">
            <w:pPr>
              <w:tabs>
                <w:tab w:val="left" w:pos="4953"/>
              </w:tabs>
              <w:jc w:val="both"/>
              <w:rPr>
                <w:sz w:val="27"/>
                <w:szCs w:val="27"/>
              </w:rPr>
            </w:pPr>
          </w:p>
          <w:p w:rsidR="00A17E7C" w:rsidRPr="002C5557" w:rsidRDefault="00A17E7C"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w:t>
            </w:r>
            <w:r w:rsidR="00550207" w:rsidRPr="002C5557">
              <w:rPr>
                <w:sz w:val="27"/>
                <w:szCs w:val="27"/>
              </w:rPr>
              <w:t xml:space="preserve"> бюджетной системы, бюджетная политика и бюджетная методология</w:t>
            </w:r>
            <w:r w:rsidRPr="002C5557">
              <w:rPr>
                <w:sz w:val="27"/>
                <w:szCs w:val="27"/>
              </w:rPr>
              <w:t xml:space="preserve">»: </w:t>
            </w:r>
          </w:p>
          <w:p w:rsidR="00A17E7C" w:rsidRPr="002C5557" w:rsidRDefault="004B4B2F" w:rsidP="00F42A6E">
            <w:pPr>
              <w:tabs>
                <w:tab w:val="left" w:pos="4953"/>
              </w:tabs>
              <w:jc w:val="both"/>
              <w:rPr>
                <w:sz w:val="27"/>
                <w:szCs w:val="27"/>
              </w:rPr>
            </w:pPr>
            <w:r w:rsidRPr="002C5557">
              <w:rPr>
                <w:sz w:val="27"/>
                <w:szCs w:val="27"/>
              </w:rPr>
              <w:t xml:space="preserve">0.1-03, 0.5-0.8, 0.10-0.30, </w:t>
            </w:r>
            <w:r w:rsidR="00A17E7C" w:rsidRPr="002C5557">
              <w:rPr>
                <w:sz w:val="27"/>
                <w:szCs w:val="27"/>
              </w:rPr>
              <w:t>7.</w:t>
            </w:r>
            <w:r w:rsidR="00550207" w:rsidRPr="002C5557">
              <w:rPr>
                <w:sz w:val="27"/>
                <w:szCs w:val="27"/>
              </w:rPr>
              <w:t>1.</w:t>
            </w:r>
            <w:r w:rsidR="00A17E7C" w:rsidRPr="002C5557">
              <w:rPr>
                <w:sz w:val="27"/>
                <w:szCs w:val="27"/>
              </w:rPr>
              <w:t>-7.29.</w:t>
            </w:r>
          </w:p>
          <w:p w:rsidR="00A17E7C" w:rsidRPr="002C5557" w:rsidRDefault="00A17E7C"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17E7C" w:rsidRPr="002C5557" w:rsidTr="00FD3B15">
        <w:trPr>
          <w:trHeight w:val="1743"/>
        </w:trPr>
        <w:tc>
          <w:tcPr>
            <w:tcW w:w="2802" w:type="dxa"/>
            <w:vMerge/>
            <w:shd w:val="clear" w:color="auto" w:fill="auto"/>
            <w:vAlign w:val="center"/>
          </w:tcPr>
          <w:p w:rsidR="00A17E7C" w:rsidRPr="002C5557" w:rsidRDefault="00A17E7C" w:rsidP="00F42A6E">
            <w:pPr>
              <w:tabs>
                <w:tab w:val="left" w:pos="9033"/>
              </w:tabs>
              <w:jc w:val="center"/>
              <w:rPr>
                <w:sz w:val="27"/>
                <w:szCs w:val="27"/>
              </w:rPr>
            </w:pPr>
          </w:p>
        </w:tc>
        <w:tc>
          <w:tcPr>
            <w:tcW w:w="3118" w:type="dxa"/>
            <w:shd w:val="clear" w:color="auto" w:fill="auto"/>
            <w:vAlign w:val="center"/>
          </w:tcPr>
          <w:p w:rsidR="00A17E7C" w:rsidRPr="002C5557" w:rsidRDefault="00A17E7C"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A17E7C" w:rsidRPr="002C5557" w:rsidRDefault="00A17E7C" w:rsidP="00F42A6E">
            <w:pPr>
              <w:jc w:val="both"/>
              <w:rPr>
                <w:sz w:val="27"/>
                <w:szCs w:val="27"/>
              </w:rPr>
            </w:pPr>
          </w:p>
          <w:p w:rsidR="00A17E7C" w:rsidRPr="002C5557" w:rsidRDefault="00A17E7C" w:rsidP="00F42A6E">
            <w:pPr>
              <w:jc w:val="both"/>
              <w:rPr>
                <w:sz w:val="27"/>
                <w:szCs w:val="27"/>
              </w:rPr>
            </w:pPr>
            <w:r w:rsidRPr="002C5557">
              <w:rPr>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B954D6" w:rsidRPr="002C5557">
              <w:rPr>
                <w:sz w:val="27"/>
                <w:szCs w:val="27"/>
              </w:rPr>
              <w:t>«Регулирование бюджетной системы, бюджетная политика и бюджетная методология»</w:t>
            </w:r>
            <w:r w:rsidRPr="002C5557">
              <w:rPr>
                <w:sz w:val="27"/>
                <w:szCs w:val="27"/>
              </w:rPr>
              <w:t>:</w:t>
            </w:r>
          </w:p>
          <w:p w:rsidR="00A17E7C" w:rsidRPr="002C5557" w:rsidRDefault="00A17E7C" w:rsidP="00F42A6E">
            <w:pPr>
              <w:jc w:val="both"/>
              <w:rPr>
                <w:sz w:val="27"/>
                <w:szCs w:val="27"/>
              </w:rPr>
            </w:pPr>
            <w:r w:rsidRPr="002C5557">
              <w:rPr>
                <w:sz w:val="27"/>
                <w:szCs w:val="27"/>
              </w:rPr>
              <w:t>0.1. - 0.22., 7.1. - 7.4.</w:t>
            </w:r>
          </w:p>
          <w:p w:rsidR="00A17E7C" w:rsidRPr="002C5557" w:rsidRDefault="00A17E7C" w:rsidP="00F42A6E">
            <w:pPr>
              <w:jc w:val="both"/>
              <w:rPr>
                <w:strike/>
                <w:sz w:val="27"/>
                <w:szCs w:val="27"/>
              </w:rPr>
            </w:pPr>
          </w:p>
        </w:tc>
      </w:tr>
      <w:tr w:rsidR="00A17E7C" w:rsidRPr="002C5557" w:rsidTr="00FD3B15">
        <w:tc>
          <w:tcPr>
            <w:tcW w:w="5920" w:type="dxa"/>
            <w:gridSpan w:val="2"/>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A17E7C" w:rsidRPr="002C5557" w:rsidRDefault="00A17E7C" w:rsidP="00F42A6E">
            <w:pPr>
              <w:tabs>
                <w:tab w:val="left" w:pos="351"/>
                <w:tab w:val="left" w:pos="9033"/>
              </w:tabs>
              <w:ind w:left="68"/>
              <w:jc w:val="both"/>
              <w:rPr>
                <w:sz w:val="27"/>
                <w:szCs w:val="27"/>
              </w:rPr>
            </w:pPr>
          </w:p>
          <w:p w:rsidR="00A17E7C" w:rsidRPr="002C5557" w:rsidRDefault="00A17E7C" w:rsidP="00F42A6E">
            <w:pPr>
              <w:tabs>
                <w:tab w:val="left" w:pos="351"/>
                <w:tab w:val="left" w:pos="9033"/>
              </w:tabs>
              <w:ind w:left="68"/>
              <w:jc w:val="both"/>
              <w:rPr>
                <w:sz w:val="27"/>
                <w:szCs w:val="27"/>
              </w:rPr>
            </w:pPr>
            <w:proofErr w:type="gramStart"/>
            <w:r w:rsidRPr="002C5557">
              <w:rPr>
                <w:sz w:val="27"/>
                <w:szCs w:val="27"/>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w:t>
            </w:r>
            <w:proofErr w:type="gramEnd"/>
          </w:p>
        </w:tc>
      </w:tr>
    </w:tbl>
    <w:p w:rsidR="00A17E7C" w:rsidRPr="002C5557" w:rsidRDefault="00A17E7C" w:rsidP="00F42A6E">
      <w:pPr>
        <w:rPr>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17E7C" w:rsidRPr="002C5557" w:rsidTr="00FD3B15">
        <w:trPr>
          <w:trHeight w:val="928"/>
        </w:trPr>
        <w:tc>
          <w:tcPr>
            <w:tcW w:w="15276" w:type="dxa"/>
            <w:gridSpan w:val="3"/>
            <w:shd w:val="clear" w:color="auto" w:fill="auto"/>
            <w:vAlign w:val="center"/>
          </w:tcPr>
          <w:p w:rsidR="00A17E7C" w:rsidRPr="002C5557" w:rsidRDefault="00A17E7C"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ведущей и старшей группы должностей государственной гражданской службы</w:t>
            </w:r>
          </w:p>
        </w:tc>
      </w:tr>
      <w:tr w:rsidR="00A17E7C" w:rsidRPr="002C5557" w:rsidTr="00FD3B15">
        <w:trPr>
          <w:trHeight w:val="1268"/>
        </w:trPr>
        <w:tc>
          <w:tcPr>
            <w:tcW w:w="6062" w:type="dxa"/>
            <w:gridSpan w:val="2"/>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14" w:type="dxa"/>
            <w:shd w:val="clear" w:color="auto" w:fill="auto"/>
            <w:vAlign w:val="center"/>
          </w:tcPr>
          <w:p w:rsidR="00A17E7C" w:rsidRPr="002C5557" w:rsidRDefault="00A17E7C" w:rsidP="00F42A6E">
            <w:pPr>
              <w:jc w:val="both"/>
              <w:rPr>
                <w:sz w:val="27"/>
                <w:szCs w:val="27"/>
              </w:rPr>
            </w:pPr>
            <w:r w:rsidRPr="002C5557">
              <w:rPr>
                <w:sz w:val="27"/>
                <w:szCs w:val="27"/>
              </w:rPr>
              <w:t xml:space="preserve">К магистрам: </w:t>
            </w:r>
          </w:p>
          <w:p w:rsidR="00A17E7C" w:rsidRPr="002C5557" w:rsidRDefault="00A17E7C"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14"/>
            </w:r>
            <w:r w:rsidRPr="002C5557">
              <w:rPr>
                <w:sz w:val="27"/>
                <w:szCs w:val="27"/>
              </w:rPr>
              <w:t>.</w:t>
            </w:r>
          </w:p>
          <w:p w:rsidR="00A17E7C" w:rsidRPr="002C5557" w:rsidRDefault="00A17E7C" w:rsidP="00F42A6E">
            <w:pPr>
              <w:jc w:val="both"/>
              <w:rPr>
                <w:sz w:val="27"/>
                <w:szCs w:val="27"/>
              </w:rPr>
            </w:pPr>
          </w:p>
          <w:p w:rsidR="00A17E7C" w:rsidRPr="002C5557" w:rsidRDefault="00A17E7C" w:rsidP="00F42A6E">
            <w:pPr>
              <w:jc w:val="both"/>
              <w:rPr>
                <w:sz w:val="27"/>
                <w:szCs w:val="27"/>
              </w:rPr>
            </w:pPr>
            <w:r w:rsidRPr="002C5557">
              <w:rPr>
                <w:sz w:val="27"/>
                <w:szCs w:val="27"/>
              </w:rPr>
              <w:t xml:space="preserve">К специалистам: </w:t>
            </w:r>
          </w:p>
          <w:p w:rsidR="00A17E7C" w:rsidRPr="002C5557" w:rsidRDefault="00A17E7C"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15"/>
            </w:r>
            <w:r w:rsidRPr="002C5557">
              <w:rPr>
                <w:sz w:val="27"/>
                <w:szCs w:val="27"/>
              </w:rPr>
              <w:t>.</w:t>
            </w:r>
          </w:p>
          <w:p w:rsidR="00A17E7C" w:rsidRPr="002C5557" w:rsidRDefault="00A17E7C" w:rsidP="00F42A6E">
            <w:pPr>
              <w:jc w:val="both"/>
              <w:rPr>
                <w:sz w:val="27"/>
                <w:szCs w:val="27"/>
              </w:rPr>
            </w:pPr>
          </w:p>
          <w:p w:rsidR="00A17E7C" w:rsidRPr="002C5557" w:rsidRDefault="00A17E7C" w:rsidP="00F42A6E">
            <w:pPr>
              <w:jc w:val="both"/>
              <w:rPr>
                <w:sz w:val="27"/>
                <w:szCs w:val="27"/>
              </w:rPr>
            </w:pPr>
            <w:r w:rsidRPr="002C5557">
              <w:rPr>
                <w:sz w:val="27"/>
                <w:szCs w:val="27"/>
              </w:rPr>
              <w:t>К бакалаврам:</w:t>
            </w:r>
          </w:p>
          <w:p w:rsidR="00A17E7C" w:rsidRPr="002C5557" w:rsidRDefault="00A17E7C"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16"/>
            </w:r>
            <w:r w:rsidRPr="002C5557">
              <w:rPr>
                <w:sz w:val="27"/>
                <w:szCs w:val="27"/>
              </w:rPr>
              <w:t>.</w:t>
            </w:r>
          </w:p>
          <w:p w:rsidR="00A17E7C" w:rsidRPr="00D805C9" w:rsidRDefault="00A17E7C" w:rsidP="00F42A6E">
            <w:pPr>
              <w:pStyle w:val="3"/>
              <w:tabs>
                <w:tab w:val="left" w:pos="9033"/>
              </w:tabs>
              <w:jc w:val="both"/>
              <w:rPr>
                <w:b w:val="0"/>
                <w:bCs/>
                <w:sz w:val="27"/>
                <w:szCs w:val="27"/>
              </w:rPr>
            </w:pPr>
          </w:p>
          <w:p w:rsidR="00A17E7C" w:rsidRPr="00D805C9" w:rsidRDefault="00A17E7C"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17E7C" w:rsidRPr="00D805C9" w:rsidRDefault="00A17E7C" w:rsidP="00F42A6E">
            <w:pPr>
              <w:pStyle w:val="3"/>
              <w:tabs>
                <w:tab w:val="left" w:pos="9033"/>
              </w:tabs>
              <w:jc w:val="both"/>
              <w:rPr>
                <w:b w:val="0"/>
                <w:bCs/>
                <w:sz w:val="27"/>
                <w:szCs w:val="27"/>
              </w:rPr>
            </w:pPr>
          </w:p>
          <w:p w:rsidR="00A17E7C" w:rsidRPr="00D805C9" w:rsidRDefault="00A17E7C"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17E7C" w:rsidRPr="002C5557" w:rsidTr="00FD3B15">
        <w:tc>
          <w:tcPr>
            <w:tcW w:w="2802" w:type="dxa"/>
            <w:vMerge w:val="restart"/>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lang w:val="en-US"/>
              </w:rPr>
              <w:t>II</w:t>
            </w:r>
            <w:r w:rsidRPr="002C5557">
              <w:rPr>
                <w:bCs/>
                <w:sz w:val="27"/>
                <w:szCs w:val="27"/>
              </w:rPr>
              <w:t xml:space="preserve">. Требования к </w:t>
            </w:r>
            <w:r w:rsidRPr="002C5557">
              <w:rPr>
                <w:bCs/>
                <w:sz w:val="27"/>
                <w:szCs w:val="27"/>
              </w:rPr>
              <w:lastRenderedPageBreak/>
              <w:t>профессиональным знаниям</w:t>
            </w:r>
          </w:p>
        </w:tc>
        <w:tc>
          <w:tcPr>
            <w:tcW w:w="3260" w:type="dxa"/>
            <w:shd w:val="clear" w:color="auto" w:fill="auto"/>
            <w:vAlign w:val="center"/>
          </w:tcPr>
          <w:p w:rsidR="00A17E7C" w:rsidRPr="002C5557" w:rsidRDefault="00A17E7C" w:rsidP="00F42A6E">
            <w:pPr>
              <w:tabs>
                <w:tab w:val="left" w:pos="9033"/>
              </w:tabs>
              <w:jc w:val="center"/>
              <w:rPr>
                <w:bCs/>
                <w:sz w:val="27"/>
                <w:szCs w:val="27"/>
              </w:rPr>
            </w:pPr>
            <w:r w:rsidRPr="002C5557">
              <w:rPr>
                <w:bCs/>
                <w:sz w:val="27"/>
                <w:szCs w:val="27"/>
              </w:rPr>
              <w:lastRenderedPageBreak/>
              <w:t xml:space="preserve">1. Профессиональные </w:t>
            </w:r>
            <w:r w:rsidRPr="002C5557">
              <w:rPr>
                <w:bCs/>
                <w:sz w:val="27"/>
                <w:szCs w:val="27"/>
              </w:rPr>
              <w:lastRenderedPageBreak/>
              <w:t>знания в области законодательства Российской Федерации</w:t>
            </w:r>
          </w:p>
          <w:p w:rsidR="00A17E7C" w:rsidRPr="002C5557" w:rsidRDefault="00A17E7C" w:rsidP="00F42A6E">
            <w:pPr>
              <w:tabs>
                <w:tab w:val="left" w:pos="9033"/>
              </w:tabs>
              <w:jc w:val="center"/>
              <w:rPr>
                <w:sz w:val="27"/>
                <w:szCs w:val="27"/>
              </w:rPr>
            </w:pPr>
          </w:p>
        </w:tc>
        <w:tc>
          <w:tcPr>
            <w:tcW w:w="9214" w:type="dxa"/>
            <w:shd w:val="clear" w:color="auto" w:fill="auto"/>
            <w:vAlign w:val="center"/>
          </w:tcPr>
          <w:p w:rsidR="00A17E7C" w:rsidRPr="002C5557" w:rsidRDefault="00A17E7C" w:rsidP="00F42A6E">
            <w:pPr>
              <w:tabs>
                <w:tab w:val="left" w:pos="4953"/>
              </w:tabs>
              <w:jc w:val="both"/>
              <w:rPr>
                <w:sz w:val="27"/>
                <w:szCs w:val="27"/>
              </w:rPr>
            </w:pPr>
          </w:p>
          <w:p w:rsidR="00A17E7C" w:rsidRPr="002C5557" w:rsidRDefault="00A17E7C" w:rsidP="00F42A6E">
            <w:pPr>
              <w:tabs>
                <w:tab w:val="left" w:pos="4953"/>
              </w:tabs>
              <w:jc w:val="both"/>
              <w:rPr>
                <w:sz w:val="27"/>
                <w:szCs w:val="27"/>
              </w:rPr>
            </w:pPr>
            <w:r w:rsidRPr="002C5557">
              <w:rPr>
                <w:sz w:val="27"/>
                <w:szCs w:val="27"/>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B954D6" w:rsidRPr="002C5557">
              <w:rPr>
                <w:sz w:val="27"/>
                <w:szCs w:val="27"/>
              </w:rPr>
              <w:t>«Регулирование бюджетной системы, бюджетная политика и бюджетная методология»</w:t>
            </w:r>
            <w:r w:rsidRPr="002C5557">
              <w:rPr>
                <w:sz w:val="27"/>
                <w:szCs w:val="27"/>
              </w:rPr>
              <w:t xml:space="preserve">: </w:t>
            </w:r>
            <w:r w:rsidR="004B4B2F" w:rsidRPr="002C5557">
              <w:rPr>
                <w:sz w:val="27"/>
                <w:szCs w:val="27"/>
              </w:rPr>
              <w:t xml:space="preserve">0.1-03, 0.5-0.8, 0.10-0.30, </w:t>
            </w:r>
            <w:r w:rsidRPr="002C5557">
              <w:rPr>
                <w:sz w:val="27"/>
                <w:szCs w:val="27"/>
              </w:rPr>
              <w:t>7.1. - 7.29.</w:t>
            </w:r>
          </w:p>
          <w:p w:rsidR="00A17E7C" w:rsidRPr="002C5557" w:rsidRDefault="00A17E7C" w:rsidP="00F42A6E">
            <w:pPr>
              <w:tabs>
                <w:tab w:val="left" w:pos="4953"/>
              </w:tabs>
              <w:jc w:val="both"/>
              <w:rPr>
                <w:sz w:val="27"/>
                <w:szCs w:val="27"/>
              </w:rPr>
            </w:pPr>
          </w:p>
          <w:p w:rsidR="00A17E7C" w:rsidRPr="002C5557" w:rsidRDefault="00A17E7C"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17E7C" w:rsidRPr="002C5557" w:rsidRDefault="00A17E7C" w:rsidP="00F42A6E">
            <w:pPr>
              <w:tabs>
                <w:tab w:val="left" w:pos="4953"/>
              </w:tabs>
              <w:jc w:val="both"/>
              <w:rPr>
                <w:sz w:val="27"/>
                <w:szCs w:val="27"/>
              </w:rPr>
            </w:pPr>
          </w:p>
        </w:tc>
      </w:tr>
      <w:tr w:rsidR="00A17E7C" w:rsidRPr="002C5557" w:rsidTr="00FD3B15">
        <w:tc>
          <w:tcPr>
            <w:tcW w:w="2802" w:type="dxa"/>
            <w:vMerge/>
            <w:shd w:val="clear" w:color="auto" w:fill="auto"/>
            <w:vAlign w:val="center"/>
          </w:tcPr>
          <w:p w:rsidR="00A17E7C" w:rsidRPr="002C5557" w:rsidRDefault="00A17E7C" w:rsidP="00F42A6E">
            <w:pPr>
              <w:tabs>
                <w:tab w:val="left" w:pos="9033"/>
              </w:tabs>
              <w:jc w:val="center"/>
              <w:rPr>
                <w:sz w:val="27"/>
                <w:szCs w:val="27"/>
              </w:rPr>
            </w:pPr>
          </w:p>
        </w:tc>
        <w:tc>
          <w:tcPr>
            <w:tcW w:w="3260" w:type="dxa"/>
            <w:shd w:val="clear" w:color="auto" w:fill="auto"/>
            <w:vAlign w:val="center"/>
          </w:tcPr>
          <w:p w:rsidR="00A17E7C" w:rsidRPr="002C5557" w:rsidRDefault="00A17E7C" w:rsidP="00F42A6E">
            <w:pPr>
              <w:tabs>
                <w:tab w:val="left" w:pos="9033"/>
              </w:tabs>
              <w:jc w:val="center"/>
              <w:rPr>
                <w:bCs/>
                <w:sz w:val="27"/>
                <w:szCs w:val="27"/>
              </w:rPr>
            </w:pPr>
            <w:r w:rsidRPr="002C5557">
              <w:rPr>
                <w:bCs/>
                <w:sz w:val="27"/>
                <w:szCs w:val="27"/>
              </w:rPr>
              <w:t>2. Иные профессиональные знания</w:t>
            </w:r>
          </w:p>
          <w:p w:rsidR="00A17E7C" w:rsidRPr="002C5557" w:rsidRDefault="00A17E7C" w:rsidP="00F42A6E">
            <w:pPr>
              <w:tabs>
                <w:tab w:val="left" w:pos="9033"/>
              </w:tabs>
              <w:jc w:val="center"/>
              <w:rPr>
                <w:sz w:val="27"/>
                <w:szCs w:val="27"/>
              </w:rPr>
            </w:pPr>
          </w:p>
        </w:tc>
        <w:tc>
          <w:tcPr>
            <w:tcW w:w="9214" w:type="dxa"/>
            <w:shd w:val="clear" w:color="auto" w:fill="auto"/>
            <w:vAlign w:val="center"/>
          </w:tcPr>
          <w:p w:rsidR="00A17E7C" w:rsidRPr="002C5557" w:rsidRDefault="00A17E7C" w:rsidP="00F42A6E">
            <w:pPr>
              <w:jc w:val="both"/>
              <w:rPr>
                <w:sz w:val="27"/>
                <w:szCs w:val="27"/>
              </w:rPr>
            </w:pPr>
          </w:p>
          <w:p w:rsidR="00A17E7C" w:rsidRPr="002C5557" w:rsidRDefault="00A17E7C"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B954D6" w:rsidRPr="002C5557">
              <w:rPr>
                <w:sz w:val="27"/>
                <w:szCs w:val="27"/>
              </w:rPr>
              <w:t>Регулирование бюджетной системы, бюджетная политика и бюджетная методология»</w:t>
            </w:r>
            <w:r w:rsidRPr="002C5557">
              <w:rPr>
                <w:sz w:val="27"/>
                <w:szCs w:val="27"/>
              </w:rPr>
              <w:t>:</w:t>
            </w:r>
          </w:p>
          <w:p w:rsidR="00A17E7C" w:rsidRPr="002C5557" w:rsidRDefault="00A17E7C" w:rsidP="00F42A6E">
            <w:pPr>
              <w:jc w:val="both"/>
              <w:rPr>
                <w:sz w:val="27"/>
                <w:szCs w:val="27"/>
              </w:rPr>
            </w:pPr>
            <w:r w:rsidRPr="002C5557">
              <w:rPr>
                <w:sz w:val="27"/>
                <w:szCs w:val="27"/>
              </w:rPr>
              <w:t xml:space="preserve"> 0.1. - 0.22., 7.1. - 7.4.</w:t>
            </w:r>
          </w:p>
          <w:p w:rsidR="00A17E7C" w:rsidRPr="002C5557" w:rsidRDefault="00A17E7C" w:rsidP="00F42A6E">
            <w:pPr>
              <w:tabs>
                <w:tab w:val="left" w:pos="351"/>
                <w:tab w:val="left" w:pos="9033"/>
              </w:tabs>
              <w:ind w:left="68"/>
              <w:jc w:val="both"/>
              <w:rPr>
                <w:sz w:val="27"/>
                <w:szCs w:val="27"/>
              </w:rPr>
            </w:pPr>
          </w:p>
        </w:tc>
      </w:tr>
      <w:tr w:rsidR="00A17E7C" w:rsidRPr="002C5557" w:rsidTr="00FD3B15">
        <w:tc>
          <w:tcPr>
            <w:tcW w:w="6062" w:type="dxa"/>
            <w:gridSpan w:val="2"/>
            <w:shd w:val="clear" w:color="auto" w:fill="auto"/>
            <w:vAlign w:val="center"/>
          </w:tcPr>
          <w:p w:rsidR="00A17E7C" w:rsidRPr="002C5557" w:rsidRDefault="00A17E7C"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14" w:type="dxa"/>
            <w:shd w:val="clear" w:color="auto" w:fill="auto"/>
            <w:vAlign w:val="center"/>
          </w:tcPr>
          <w:p w:rsidR="00A17E7C" w:rsidRPr="002C5557" w:rsidRDefault="00A17E7C" w:rsidP="00F42A6E">
            <w:pPr>
              <w:jc w:val="both"/>
              <w:rPr>
                <w:sz w:val="27"/>
                <w:szCs w:val="27"/>
              </w:rPr>
            </w:pPr>
          </w:p>
          <w:p w:rsidR="00A17E7C" w:rsidRPr="002C5557" w:rsidRDefault="00A17E7C" w:rsidP="00F42A6E">
            <w:pPr>
              <w:jc w:val="both"/>
              <w:rPr>
                <w:sz w:val="27"/>
                <w:szCs w:val="27"/>
              </w:rPr>
            </w:pPr>
            <w:r w:rsidRPr="002C5557">
              <w:rPr>
                <w:sz w:val="27"/>
                <w:szCs w:val="27"/>
              </w:rPr>
              <w:t>На</w:t>
            </w:r>
            <w:r w:rsidR="00B954D6" w:rsidRPr="002C5557">
              <w:rPr>
                <w:sz w:val="27"/>
                <w:szCs w:val="27"/>
              </w:rPr>
              <w:t xml:space="preserve">личие профессиональных </w:t>
            </w:r>
            <w:proofErr w:type="gramStart"/>
            <w:r w:rsidR="00B954D6" w:rsidRPr="002C5557">
              <w:rPr>
                <w:sz w:val="27"/>
                <w:szCs w:val="27"/>
              </w:rPr>
              <w:t xml:space="preserve">навыков </w:t>
            </w:r>
            <w:r w:rsidRPr="002C5557">
              <w:rPr>
                <w:sz w:val="27"/>
                <w:szCs w:val="27"/>
              </w:rPr>
              <w:t>осуществления экспертизы проектов нормативных правовых</w:t>
            </w:r>
            <w:r w:rsidR="00B954D6" w:rsidRPr="002C5557">
              <w:rPr>
                <w:sz w:val="27"/>
                <w:szCs w:val="27"/>
              </w:rPr>
              <w:t xml:space="preserve"> актов</w:t>
            </w:r>
            <w:proofErr w:type="gramEnd"/>
            <w:r w:rsidRPr="002C5557">
              <w:rPr>
                <w:sz w:val="27"/>
                <w:szCs w:val="27"/>
              </w:rPr>
              <w:t>.</w:t>
            </w:r>
          </w:p>
        </w:tc>
      </w:tr>
    </w:tbl>
    <w:p w:rsidR="00A17E7C" w:rsidRPr="002C5557" w:rsidRDefault="00A17E7C" w:rsidP="00F42A6E">
      <w:pPr>
        <w:rPr>
          <w:sz w:val="27"/>
          <w:szCs w:val="27"/>
        </w:rPr>
      </w:pPr>
    </w:p>
    <w:p w:rsidR="00A17E7C" w:rsidRPr="002C5557" w:rsidRDefault="00A17E7C" w:rsidP="00F42A6E">
      <w:pPr>
        <w:rPr>
          <w:sz w:val="27"/>
          <w:szCs w:val="27"/>
        </w:r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8"/>
      </w:tblGrid>
      <w:tr w:rsidR="00DF2452" w:rsidRPr="002C5557" w:rsidTr="00FD3B15">
        <w:tc>
          <w:tcPr>
            <w:tcW w:w="4528" w:type="dxa"/>
            <w:tcBorders>
              <w:top w:val="nil"/>
              <w:left w:val="nil"/>
              <w:bottom w:val="nil"/>
              <w:right w:val="nil"/>
            </w:tcBorders>
            <w:shd w:val="clear" w:color="auto" w:fill="auto"/>
          </w:tcPr>
          <w:p w:rsidR="00DF2452" w:rsidRPr="002C5557" w:rsidRDefault="00DF2452" w:rsidP="00F42A6E">
            <w:pPr>
              <w:rPr>
                <w:sz w:val="27"/>
                <w:szCs w:val="27"/>
              </w:rPr>
            </w:pPr>
          </w:p>
        </w:tc>
      </w:tr>
    </w:tbl>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p w:rsidR="00DF2452" w:rsidRPr="002C5557" w:rsidRDefault="00DF2452" w:rsidP="00F42A6E">
      <w:pPr>
        <w:jc w:val="center"/>
        <w:rPr>
          <w:sz w:val="27"/>
          <w:szCs w:val="27"/>
        </w:rPr>
      </w:pPr>
    </w:p>
    <w:p w:rsidR="00DF2452" w:rsidRPr="002C5557" w:rsidRDefault="00DF2452" w:rsidP="00F42A6E">
      <w:pPr>
        <w:jc w:val="center"/>
        <w:rPr>
          <w:sz w:val="27"/>
          <w:szCs w:val="27"/>
        </w:rPr>
      </w:pPr>
      <w:r w:rsidRPr="002C5557">
        <w:rPr>
          <w:sz w:val="27"/>
          <w:szCs w:val="27"/>
        </w:rPr>
        <w:t>Направление профессиональной служебной деятельности:</w:t>
      </w:r>
      <w:r w:rsidRPr="002C5557">
        <w:rPr>
          <w:sz w:val="27"/>
          <w:szCs w:val="27"/>
        </w:rPr>
        <w:footnoteReference w:id="117"/>
      </w:r>
    </w:p>
    <w:p w:rsidR="00DF2452" w:rsidRPr="002C5557" w:rsidRDefault="00DF2452" w:rsidP="00F42A6E">
      <w:pPr>
        <w:jc w:val="center"/>
        <w:rPr>
          <w:sz w:val="27"/>
          <w:szCs w:val="27"/>
        </w:rPr>
      </w:pPr>
      <w:r w:rsidRPr="002C5557">
        <w:rPr>
          <w:sz w:val="27"/>
          <w:szCs w:val="27"/>
        </w:rPr>
        <w:t>Регулирование бюджетной системы, бюджетная политика и бюджетная методология</w:t>
      </w:r>
    </w:p>
    <w:p w:rsidR="00DF2452" w:rsidRPr="002C5557" w:rsidRDefault="00DF2452" w:rsidP="00F42A6E">
      <w:pPr>
        <w:jc w:val="center"/>
        <w:rPr>
          <w:sz w:val="27"/>
          <w:szCs w:val="27"/>
        </w:rPr>
      </w:pPr>
    </w:p>
    <w:p w:rsidR="00DF2452" w:rsidRPr="002C5557" w:rsidRDefault="00DF2452"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DF2452" w:rsidRPr="002C5557" w:rsidRDefault="00DF2452" w:rsidP="00F42A6E">
      <w:pPr>
        <w:jc w:val="center"/>
        <w:rPr>
          <w:sz w:val="27"/>
          <w:szCs w:val="27"/>
        </w:rPr>
      </w:pPr>
      <w:bookmarkStart w:id="13" w:name="ГосМунУчреждения"/>
      <w:bookmarkEnd w:id="13"/>
      <w:r w:rsidRPr="002C5557">
        <w:rPr>
          <w:sz w:val="27"/>
          <w:szCs w:val="27"/>
        </w:rPr>
        <w:t>Мониторинг совершенствования правового положения государственных (муниципальных) учреждений</w:t>
      </w:r>
    </w:p>
    <w:p w:rsidR="00DF2452" w:rsidRPr="002C5557" w:rsidRDefault="00DF2452" w:rsidP="00F42A6E">
      <w:pPr>
        <w:jc w:val="center"/>
        <w:rPr>
          <w:sz w:val="27"/>
          <w:szCs w:val="27"/>
        </w:rPr>
      </w:pPr>
    </w:p>
    <w:p w:rsidR="00DF2452" w:rsidRPr="002C5557" w:rsidRDefault="00DF2452" w:rsidP="00F42A6E">
      <w:pPr>
        <w:jc w:val="center"/>
        <w:rPr>
          <w:sz w:val="27"/>
          <w:szCs w:val="27"/>
        </w:rPr>
      </w:pPr>
      <w:r w:rsidRPr="002C5557">
        <w:rPr>
          <w:sz w:val="27"/>
          <w:szCs w:val="27"/>
        </w:rPr>
        <w:t xml:space="preserve">Наименование федерального государственного органа и Департамента </w:t>
      </w:r>
    </w:p>
    <w:p w:rsidR="00DF2452" w:rsidRPr="002C5557" w:rsidRDefault="00DF2452" w:rsidP="00F42A6E">
      <w:pPr>
        <w:jc w:val="center"/>
        <w:rPr>
          <w:sz w:val="27"/>
          <w:szCs w:val="27"/>
        </w:rPr>
      </w:pPr>
      <w:r w:rsidRPr="002C5557">
        <w:rPr>
          <w:sz w:val="27"/>
          <w:szCs w:val="27"/>
        </w:rPr>
        <w:t>Министерств</w:t>
      </w:r>
      <w:r w:rsidR="00C0606C">
        <w:rPr>
          <w:sz w:val="27"/>
          <w:szCs w:val="27"/>
        </w:rPr>
        <w:t>о финансов Российской Федерации</w:t>
      </w:r>
      <w:r w:rsidRPr="002C5557">
        <w:rPr>
          <w:sz w:val="27"/>
          <w:szCs w:val="27"/>
        </w:rPr>
        <w:t xml:space="preserve"> </w:t>
      </w:r>
    </w:p>
    <w:p w:rsidR="00DF2452" w:rsidRPr="002C5557" w:rsidRDefault="00DF2452"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F2452" w:rsidRPr="002C5557" w:rsidTr="00FD3B15">
        <w:tc>
          <w:tcPr>
            <w:tcW w:w="15693" w:type="dxa"/>
            <w:gridSpan w:val="3"/>
            <w:shd w:val="clear" w:color="auto" w:fill="auto"/>
          </w:tcPr>
          <w:p w:rsidR="00DF2452" w:rsidRPr="002C5557" w:rsidRDefault="00DF2452" w:rsidP="00F42A6E">
            <w:pPr>
              <w:jc w:val="center"/>
              <w:rPr>
                <w:sz w:val="27"/>
                <w:szCs w:val="27"/>
              </w:rPr>
            </w:pPr>
            <w:r w:rsidRPr="002C5557">
              <w:rPr>
                <w:sz w:val="27"/>
                <w:szCs w:val="27"/>
              </w:rPr>
              <w:t>Категория специалисты ведущей группы должностей  государственной гражданской службы</w:t>
            </w:r>
          </w:p>
          <w:p w:rsidR="00DF2452" w:rsidRPr="002C5557" w:rsidRDefault="00DF2452" w:rsidP="00F42A6E">
            <w:pPr>
              <w:jc w:val="center"/>
              <w:rPr>
                <w:sz w:val="27"/>
                <w:szCs w:val="27"/>
              </w:rPr>
            </w:pP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К магистрам: </w:t>
            </w:r>
          </w:p>
          <w:p w:rsidR="00DF2452" w:rsidRPr="002C5557" w:rsidRDefault="00DF2452"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18"/>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К специалистам: </w:t>
            </w:r>
          </w:p>
          <w:p w:rsidR="00DF2452" w:rsidRPr="002C5557" w:rsidRDefault="00DF2452"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19"/>
            </w:r>
            <w:r w:rsidRPr="002C5557">
              <w:rPr>
                <w:sz w:val="27"/>
                <w:szCs w:val="27"/>
              </w:rPr>
              <w:t>.</w:t>
            </w:r>
          </w:p>
          <w:p w:rsidR="00DF2452" w:rsidRPr="002C5557" w:rsidRDefault="00DF2452" w:rsidP="00F42A6E">
            <w:pPr>
              <w:jc w:val="both"/>
              <w:rPr>
                <w:sz w:val="27"/>
                <w:szCs w:val="27"/>
              </w:rPr>
            </w:pPr>
            <w:r w:rsidRPr="002C5557">
              <w:rPr>
                <w:sz w:val="27"/>
                <w:szCs w:val="27"/>
              </w:rPr>
              <w:t>К бакалаврам:</w:t>
            </w:r>
          </w:p>
          <w:p w:rsidR="00DF2452" w:rsidRPr="002C5557" w:rsidRDefault="00DF2452"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20"/>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Иное направление подготовки (специальность), для которого законодательством </w:t>
            </w:r>
            <w:r w:rsidRPr="002C5557">
              <w:rPr>
                <w:sz w:val="27"/>
                <w:szCs w:val="27"/>
              </w:rPr>
              <w:lastRenderedPageBreak/>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F2452" w:rsidRPr="002C5557" w:rsidTr="00FD3B15">
        <w:tc>
          <w:tcPr>
            <w:tcW w:w="2943" w:type="dxa"/>
            <w:vMerge w:val="restart"/>
            <w:shd w:val="clear" w:color="auto" w:fill="auto"/>
          </w:tcPr>
          <w:p w:rsidR="00DF2452" w:rsidRPr="002C5557" w:rsidRDefault="00DF2452"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tc>
        <w:tc>
          <w:tcPr>
            <w:tcW w:w="2977" w:type="dxa"/>
            <w:shd w:val="clear" w:color="auto" w:fill="auto"/>
          </w:tcPr>
          <w:p w:rsidR="00DF2452" w:rsidRPr="002C5557" w:rsidRDefault="00DF2452"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r w:rsidR="004B4B2F" w:rsidRPr="002C5557">
              <w:rPr>
                <w:sz w:val="27"/>
                <w:szCs w:val="27"/>
              </w:rPr>
              <w:t>0.1-03, 0.5-0.8, 0.10-0.30,</w:t>
            </w:r>
            <w:r w:rsidRPr="002C5557">
              <w:rPr>
                <w:sz w:val="27"/>
                <w:szCs w:val="27"/>
              </w:rPr>
              <w:t xml:space="preserve"> 8.1 – 8.24. </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DF2452" w:rsidRPr="002C5557" w:rsidTr="00FD3B15">
        <w:tc>
          <w:tcPr>
            <w:tcW w:w="2943" w:type="dxa"/>
            <w:vMerge/>
            <w:shd w:val="clear" w:color="auto" w:fill="auto"/>
          </w:tcPr>
          <w:p w:rsidR="00DF2452" w:rsidRPr="002C5557" w:rsidRDefault="00DF2452" w:rsidP="00F42A6E">
            <w:pPr>
              <w:jc w:val="center"/>
              <w:rPr>
                <w:sz w:val="27"/>
                <w:szCs w:val="27"/>
              </w:rPr>
            </w:pPr>
          </w:p>
        </w:tc>
        <w:tc>
          <w:tcPr>
            <w:tcW w:w="2977" w:type="dxa"/>
            <w:shd w:val="clear" w:color="auto" w:fill="auto"/>
          </w:tcPr>
          <w:p w:rsidR="00DF2452" w:rsidRPr="002C5557" w:rsidRDefault="00DF2452"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F2452" w:rsidRPr="002C5557" w:rsidRDefault="00DF245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0.1-0.22,8.1-8.3</w:t>
            </w: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DF2452" w:rsidRPr="002C5557" w:rsidRDefault="00DF2452" w:rsidP="00F42A6E">
            <w:pPr>
              <w:jc w:val="both"/>
              <w:rPr>
                <w:sz w:val="27"/>
                <w:szCs w:val="27"/>
              </w:rPr>
            </w:pPr>
            <w:r w:rsidRPr="002C5557">
              <w:rPr>
                <w:sz w:val="27"/>
                <w:szCs w:val="27"/>
              </w:rPr>
              <w:t>Анализ норм законодательных и нормативных правовых актов, определяющих положение государственных (муниципальных) учреждений, выработка предложений по совершенствованию по результатам анализа</w:t>
            </w:r>
          </w:p>
        </w:tc>
      </w:tr>
    </w:tbl>
    <w:p w:rsidR="00DF2452" w:rsidRPr="002C5557" w:rsidRDefault="00DF2452" w:rsidP="00F42A6E">
      <w:pPr>
        <w:rPr>
          <w:sz w:val="27"/>
          <w:szCs w:val="27"/>
        </w:rPr>
      </w:pPr>
    </w:p>
    <w:p w:rsidR="00DF2452" w:rsidRPr="002C5557" w:rsidRDefault="00DF2452" w:rsidP="00F42A6E">
      <w:pPr>
        <w:rPr>
          <w:sz w:val="27"/>
          <w:szCs w:val="27"/>
        </w:rPr>
      </w:pPr>
    </w:p>
    <w:p w:rsidR="00DF2452" w:rsidRPr="002C5557" w:rsidRDefault="00DF2452" w:rsidP="00F42A6E">
      <w:pPr>
        <w:jc w:val="cente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F2452" w:rsidRPr="002C5557" w:rsidTr="00FD3B15">
        <w:tc>
          <w:tcPr>
            <w:tcW w:w="15693" w:type="dxa"/>
            <w:gridSpan w:val="3"/>
            <w:shd w:val="clear" w:color="auto" w:fill="auto"/>
          </w:tcPr>
          <w:p w:rsidR="00DF2452" w:rsidRPr="002C5557" w:rsidRDefault="00DF2452" w:rsidP="00F42A6E">
            <w:pPr>
              <w:jc w:val="center"/>
              <w:rPr>
                <w:sz w:val="27"/>
                <w:szCs w:val="27"/>
              </w:rPr>
            </w:pPr>
            <w:r w:rsidRPr="002C5557">
              <w:rPr>
                <w:sz w:val="27"/>
                <w:szCs w:val="27"/>
              </w:rPr>
              <w:lastRenderedPageBreak/>
              <w:t>Категория специалисты главной группы должностей  государственной гражданской службы</w:t>
            </w:r>
          </w:p>
          <w:p w:rsidR="00DF2452" w:rsidRPr="002C5557" w:rsidRDefault="00DF2452" w:rsidP="00F42A6E">
            <w:pPr>
              <w:jc w:val="center"/>
              <w:rPr>
                <w:sz w:val="27"/>
                <w:szCs w:val="27"/>
              </w:rPr>
            </w:pP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К магистрам: </w:t>
            </w:r>
          </w:p>
          <w:p w:rsidR="00DF2452" w:rsidRPr="002C5557" w:rsidRDefault="00DF2452"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21"/>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К специалистам: </w:t>
            </w:r>
          </w:p>
          <w:p w:rsidR="00DF2452" w:rsidRPr="002C5557" w:rsidRDefault="00DF2452"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22"/>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F2452" w:rsidRPr="002C5557" w:rsidTr="00FD3B15">
        <w:tc>
          <w:tcPr>
            <w:tcW w:w="2943" w:type="dxa"/>
            <w:vMerge w:val="restart"/>
            <w:shd w:val="clear" w:color="auto" w:fill="auto"/>
          </w:tcPr>
          <w:p w:rsidR="00DF2452" w:rsidRPr="002C5557" w:rsidRDefault="00DF2452"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tcPr>
          <w:p w:rsidR="00DF2452" w:rsidRPr="002C5557" w:rsidRDefault="00DF2452"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p>
          <w:p w:rsidR="00DF2452" w:rsidRPr="002C5557" w:rsidRDefault="004B4B2F" w:rsidP="00F42A6E">
            <w:pPr>
              <w:jc w:val="both"/>
              <w:rPr>
                <w:sz w:val="27"/>
                <w:szCs w:val="27"/>
              </w:rPr>
            </w:pPr>
            <w:r w:rsidRPr="002C5557">
              <w:rPr>
                <w:sz w:val="27"/>
                <w:szCs w:val="27"/>
              </w:rPr>
              <w:t xml:space="preserve">0.1-03, 0.5-0.8, 0.10-0.30, </w:t>
            </w:r>
            <w:r w:rsidR="00DF2452" w:rsidRPr="002C5557">
              <w:rPr>
                <w:sz w:val="27"/>
                <w:szCs w:val="27"/>
              </w:rPr>
              <w:t xml:space="preserve">8.1 – 8.24. </w:t>
            </w:r>
          </w:p>
          <w:p w:rsidR="00DF2452" w:rsidRPr="002C5557" w:rsidRDefault="00DF2452"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2C5557">
              <w:rPr>
                <w:sz w:val="27"/>
                <w:szCs w:val="27"/>
              </w:rPr>
              <w:lastRenderedPageBreak/>
              <w:t xml:space="preserve">государственным гражданским служащим после назначения на должность государственной гражданской службы. </w:t>
            </w:r>
          </w:p>
        </w:tc>
      </w:tr>
      <w:tr w:rsidR="00DF2452" w:rsidRPr="002C5557" w:rsidTr="00FD3B15">
        <w:tc>
          <w:tcPr>
            <w:tcW w:w="2943" w:type="dxa"/>
            <w:vMerge/>
            <w:shd w:val="clear" w:color="auto" w:fill="auto"/>
          </w:tcPr>
          <w:p w:rsidR="00DF2452" w:rsidRPr="002C5557" w:rsidRDefault="00DF2452" w:rsidP="00F42A6E">
            <w:pPr>
              <w:jc w:val="center"/>
              <w:rPr>
                <w:sz w:val="27"/>
                <w:szCs w:val="27"/>
              </w:rPr>
            </w:pPr>
          </w:p>
        </w:tc>
        <w:tc>
          <w:tcPr>
            <w:tcW w:w="2977" w:type="dxa"/>
            <w:shd w:val="clear" w:color="auto" w:fill="auto"/>
          </w:tcPr>
          <w:p w:rsidR="00DF2452" w:rsidRPr="002C5557" w:rsidRDefault="00DF2452"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F2452" w:rsidRPr="002C5557" w:rsidRDefault="00DF245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0.1-0.22, 8.1-8.3</w:t>
            </w: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DF2452" w:rsidRPr="002C5557" w:rsidRDefault="00DF2452" w:rsidP="00F42A6E">
            <w:pPr>
              <w:jc w:val="both"/>
              <w:rPr>
                <w:sz w:val="27"/>
                <w:szCs w:val="27"/>
              </w:rPr>
            </w:pPr>
            <w:r w:rsidRPr="002C5557">
              <w:rPr>
                <w:sz w:val="27"/>
                <w:szCs w:val="27"/>
              </w:rPr>
              <w:t>Анализ норм законодательных и нормативных правовых актов, определяющих положение государственных (муниципальных) учреждений, выработка предложений по совершенствованию по результатам анализа</w:t>
            </w:r>
          </w:p>
        </w:tc>
      </w:tr>
    </w:tbl>
    <w:p w:rsidR="00DF2452" w:rsidRPr="002C5557" w:rsidRDefault="00DF2452" w:rsidP="00F42A6E">
      <w:pPr>
        <w:rPr>
          <w:sz w:val="27"/>
          <w:szCs w:val="27"/>
        </w:rPr>
      </w:pPr>
    </w:p>
    <w:p w:rsidR="00DF2452" w:rsidRPr="002C5557" w:rsidRDefault="00DF2452" w:rsidP="00F42A6E">
      <w:pPr>
        <w:rPr>
          <w:sz w:val="27"/>
          <w:szCs w:val="27"/>
        </w:rPr>
      </w:pPr>
    </w:p>
    <w:p w:rsidR="00DF2452" w:rsidRPr="002C5557" w:rsidRDefault="00DF2452" w:rsidP="00F42A6E">
      <w:pPr>
        <w:jc w:val="center"/>
        <w:rPr>
          <w:sz w:val="27"/>
          <w:szCs w:val="27"/>
        </w:rPr>
      </w:pPr>
    </w:p>
    <w:p w:rsidR="00DF2452" w:rsidRPr="002C5557" w:rsidRDefault="00DF2452" w:rsidP="00F42A6E">
      <w:pPr>
        <w:jc w:val="cente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F2452" w:rsidRPr="002C5557" w:rsidTr="00FD3B15">
        <w:tc>
          <w:tcPr>
            <w:tcW w:w="15693" w:type="dxa"/>
            <w:gridSpan w:val="3"/>
            <w:shd w:val="clear" w:color="auto" w:fill="auto"/>
          </w:tcPr>
          <w:p w:rsidR="00DF2452" w:rsidRPr="002C5557" w:rsidRDefault="00DF2452" w:rsidP="00F42A6E">
            <w:pPr>
              <w:jc w:val="center"/>
              <w:rPr>
                <w:sz w:val="27"/>
                <w:szCs w:val="27"/>
              </w:rPr>
            </w:pPr>
            <w:r w:rsidRPr="002C5557">
              <w:rPr>
                <w:sz w:val="27"/>
                <w:szCs w:val="27"/>
              </w:rPr>
              <w:lastRenderedPageBreak/>
              <w:t>Категория специалисты ведущей группы должностей  государственной гражданской службы</w:t>
            </w:r>
          </w:p>
          <w:p w:rsidR="00DF2452" w:rsidRPr="002C5557" w:rsidRDefault="00DF2452" w:rsidP="00F42A6E">
            <w:pPr>
              <w:jc w:val="center"/>
              <w:rPr>
                <w:sz w:val="27"/>
                <w:szCs w:val="27"/>
              </w:rPr>
            </w:pP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К магистрам: </w:t>
            </w:r>
          </w:p>
          <w:p w:rsidR="00DF2452" w:rsidRPr="002C5557" w:rsidRDefault="00DF2452"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23"/>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К специалистам: </w:t>
            </w:r>
          </w:p>
          <w:p w:rsidR="00DF2452" w:rsidRPr="002C5557" w:rsidRDefault="00DF2452"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24"/>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К бакалаврам:</w:t>
            </w:r>
          </w:p>
          <w:p w:rsidR="00DF2452" w:rsidRPr="002C5557" w:rsidRDefault="00DF2452"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25"/>
            </w:r>
            <w:r w:rsidRPr="002C5557">
              <w:rPr>
                <w:sz w:val="27"/>
                <w:szCs w:val="27"/>
              </w:rPr>
              <w:t>.</w:t>
            </w:r>
          </w:p>
          <w:p w:rsidR="00DF2452" w:rsidRPr="002C5557" w:rsidRDefault="00DF2452" w:rsidP="00F42A6E">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F2452" w:rsidRPr="002C5557" w:rsidTr="00FD3B15">
        <w:tc>
          <w:tcPr>
            <w:tcW w:w="2943" w:type="dxa"/>
            <w:vMerge w:val="restart"/>
            <w:shd w:val="clear" w:color="auto" w:fill="auto"/>
          </w:tcPr>
          <w:p w:rsidR="00DF2452" w:rsidRPr="002C5557" w:rsidRDefault="00DF2452"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tcPr>
          <w:p w:rsidR="00DF2452" w:rsidRPr="002C5557" w:rsidRDefault="00DF2452"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r w:rsidR="004B4B2F" w:rsidRPr="002C5557">
              <w:rPr>
                <w:sz w:val="27"/>
                <w:szCs w:val="27"/>
              </w:rPr>
              <w:t xml:space="preserve">0.1-03, 0.5-0.8, 0.10-0.30, </w:t>
            </w:r>
            <w:r w:rsidRPr="002C5557">
              <w:rPr>
                <w:sz w:val="27"/>
                <w:szCs w:val="27"/>
              </w:rPr>
              <w:t xml:space="preserve">8.1 – 8.24. </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DF2452" w:rsidRPr="002C5557" w:rsidTr="00FD3B15">
        <w:tc>
          <w:tcPr>
            <w:tcW w:w="2943" w:type="dxa"/>
            <w:vMerge/>
            <w:shd w:val="clear" w:color="auto" w:fill="auto"/>
          </w:tcPr>
          <w:p w:rsidR="00DF2452" w:rsidRPr="002C5557" w:rsidRDefault="00DF2452" w:rsidP="00F42A6E">
            <w:pPr>
              <w:jc w:val="center"/>
              <w:rPr>
                <w:sz w:val="27"/>
                <w:szCs w:val="27"/>
              </w:rPr>
            </w:pPr>
          </w:p>
        </w:tc>
        <w:tc>
          <w:tcPr>
            <w:tcW w:w="2977" w:type="dxa"/>
            <w:shd w:val="clear" w:color="auto" w:fill="auto"/>
          </w:tcPr>
          <w:p w:rsidR="00DF2452" w:rsidRPr="002C5557" w:rsidRDefault="00DF2452"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F2452" w:rsidRPr="002C5557" w:rsidRDefault="00DF245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0.1-0.22, 8.1-8.3</w:t>
            </w: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DF2452" w:rsidRPr="002C5557" w:rsidRDefault="00DF2452" w:rsidP="00F42A6E">
            <w:pPr>
              <w:jc w:val="both"/>
              <w:rPr>
                <w:sz w:val="27"/>
                <w:szCs w:val="27"/>
              </w:rPr>
            </w:pPr>
            <w:r w:rsidRPr="002C5557">
              <w:rPr>
                <w:sz w:val="27"/>
                <w:szCs w:val="27"/>
              </w:rPr>
              <w:t>Анализ норм законодательных и нормативных правовых актов, определяющих положение государственных (муниципальных) учреждений, выработка предложений по совершенствованию по результатам анализа</w:t>
            </w:r>
          </w:p>
        </w:tc>
      </w:tr>
    </w:tbl>
    <w:p w:rsidR="00DF2452" w:rsidRPr="002C5557" w:rsidRDefault="00DF2452" w:rsidP="00F42A6E">
      <w:pPr>
        <w:rPr>
          <w:sz w:val="27"/>
          <w:szCs w:val="27"/>
        </w:rPr>
      </w:pPr>
    </w:p>
    <w:p w:rsidR="00DF2452" w:rsidRPr="002C5557" w:rsidRDefault="00DF2452"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DF2452" w:rsidRPr="002C5557" w:rsidTr="00FD3B15">
        <w:tc>
          <w:tcPr>
            <w:tcW w:w="15693" w:type="dxa"/>
            <w:gridSpan w:val="3"/>
            <w:shd w:val="clear" w:color="auto" w:fill="auto"/>
          </w:tcPr>
          <w:p w:rsidR="00DF2452" w:rsidRPr="002C5557" w:rsidRDefault="00DF2452" w:rsidP="00F42A6E">
            <w:pPr>
              <w:jc w:val="center"/>
              <w:rPr>
                <w:sz w:val="27"/>
                <w:szCs w:val="27"/>
              </w:rPr>
            </w:pPr>
            <w:r w:rsidRPr="002C5557">
              <w:rPr>
                <w:sz w:val="27"/>
                <w:szCs w:val="27"/>
              </w:rPr>
              <w:lastRenderedPageBreak/>
              <w:t>Категория специалисты ведущей группы должностей  государственной гражданской службы</w:t>
            </w:r>
          </w:p>
          <w:p w:rsidR="00DF2452" w:rsidRPr="002C5557" w:rsidRDefault="00DF2452" w:rsidP="00F42A6E">
            <w:pPr>
              <w:jc w:val="center"/>
              <w:rPr>
                <w:sz w:val="27"/>
                <w:szCs w:val="27"/>
              </w:rPr>
            </w:pP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К магистрам: </w:t>
            </w:r>
          </w:p>
          <w:p w:rsidR="00DF2452" w:rsidRPr="002C5557" w:rsidRDefault="00DF2452"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26"/>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К специалистам: </w:t>
            </w:r>
          </w:p>
          <w:p w:rsidR="00DF2452" w:rsidRPr="002C5557" w:rsidRDefault="00DF2452"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27"/>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К бакалаврам:</w:t>
            </w:r>
          </w:p>
          <w:p w:rsidR="00DF2452" w:rsidRPr="002C5557" w:rsidRDefault="00DF2452"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28"/>
            </w:r>
            <w:r w:rsidRPr="002C5557">
              <w:rPr>
                <w:sz w:val="27"/>
                <w:szCs w:val="27"/>
              </w:rPr>
              <w:t>.</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F2452" w:rsidRPr="002C5557" w:rsidTr="00FD3B15">
        <w:tc>
          <w:tcPr>
            <w:tcW w:w="2943" w:type="dxa"/>
            <w:vMerge w:val="restart"/>
            <w:shd w:val="clear" w:color="auto" w:fill="auto"/>
          </w:tcPr>
          <w:p w:rsidR="00DF2452" w:rsidRPr="002C5557" w:rsidRDefault="00DF2452"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tc>
        <w:tc>
          <w:tcPr>
            <w:tcW w:w="2977" w:type="dxa"/>
            <w:shd w:val="clear" w:color="auto" w:fill="auto"/>
          </w:tcPr>
          <w:p w:rsidR="00DF2452" w:rsidRPr="002C5557" w:rsidRDefault="00DF2452"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shd w:val="clear" w:color="auto" w:fill="auto"/>
          </w:tcPr>
          <w:p w:rsidR="00DF2452" w:rsidRPr="002C5557" w:rsidRDefault="00DF2452" w:rsidP="00F42A6E">
            <w:pPr>
              <w:jc w:val="both"/>
              <w:rPr>
                <w:sz w:val="27"/>
                <w:szCs w:val="27"/>
              </w:rPr>
            </w:pPr>
            <w:r w:rsidRPr="002C5557">
              <w:rPr>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w:t>
            </w:r>
            <w:r w:rsidRPr="002C5557">
              <w:rPr>
                <w:sz w:val="27"/>
                <w:szCs w:val="27"/>
              </w:rPr>
              <w:lastRenderedPageBreak/>
              <w:t xml:space="preserve">методология»: </w:t>
            </w:r>
            <w:r w:rsidR="004B4B2F" w:rsidRPr="002C5557">
              <w:rPr>
                <w:sz w:val="27"/>
                <w:szCs w:val="27"/>
              </w:rPr>
              <w:t xml:space="preserve">0.1-03, 0.5-0.8, 0.10-0.30, </w:t>
            </w:r>
            <w:r w:rsidRPr="002C5557">
              <w:rPr>
                <w:sz w:val="27"/>
                <w:szCs w:val="27"/>
              </w:rPr>
              <w:t xml:space="preserve">8.1 – 1.24. </w:t>
            </w:r>
          </w:p>
          <w:p w:rsidR="00DF2452" w:rsidRPr="002C5557" w:rsidRDefault="00DF2452" w:rsidP="00F42A6E">
            <w:pPr>
              <w:jc w:val="both"/>
              <w:rPr>
                <w:sz w:val="27"/>
                <w:szCs w:val="27"/>
              </w:rPr>
            </w:pPr>
          </w:p>
          <w:p w:rsidR="00DF2452" w:rsidRPr="002C5557" w:rsidRDefault="00DF2452" w:rsidP="00F42A6E">
            <w:pPr>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DF2452" w:rsidRPr="002C5557" w:rsidTr="00FD3B15">
        <w:tc>
          <w:tcPr>
            <w:tcW w:w="2943" w:type="dxa"/>
            <w:vMerge/>
            <w:shd w:val="clear" w:color="auto" w:fill="auto"/>
          </w:tcPr>
          <w:p w:rsidR="00DF2452" w:rsidRPr="002C5557" w:rsidRDefault="00DF2452" w:rsidP="00F42A6E">
            <w:pPr>
              <w:jc w:val="center"/>
              <w:rPr>
                <w:sz w:val="27"/>
                <w:szCs w:val="27"/>
              </w:rPr>
            </w:pPr>
          </w:p>
        </w:tc>
        <w:tc>
          <w:tcPr>
            <w:tcW w:w="2977" w:type="dxa"/>
            <w:shd w:val="clear" w:color="auto" w:fill="auto"/>
          </w:tcPr>
          <w:p w:rsidR="00DF2452" w:rsidRPr="002C5557" w:rsidRDefault="00DF2452" w:rsidP="00F42A6E">
            <w:pPr>
              <w:jc w:val="center"/>
              <w:rPr>
                <w:sz w:val="27"/>
                <w:szCs w:val="27"/>
              </w:rPr>
            </w:pPr>
            <w:r w:rsidRPr="002C5557">
              <w:rPr>
                <w:sz w:val="27"/>
                <w:szCs w:val="27"/>
              </w:rPr>
              <w:t>2. Иные профессиональные знания</w:t>
            </w:r>
          </w:p>
        </w:tc>
        <w:tc>
          <w:tcPr>
            <w:tcW w:w="9773" w:type="dxa"/>
            <w:shd w:val="clear" w:color="auto" w:fill="auto"/>
          </w:tcPr>
          <w:p w:rsidR="00DF2452" w:rsidRPr="002C5557" w:rsidRDefault="00DF245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0.1-0.22,8.1-8.3</w:t>
            </w:r>
          </w:p>
        </w:tc>
      </w:tr>
      <w:tr w:rsidR="00DF2452" w:rsidRPr="002C5557" w:rsidTr="00FD3B15">
        <w:tc>
          <w:tcPr>
            <w:tcW w:w="5920" w:type="dxa"/>
            <w:gridSpan w:val="2"/>
            <w:shd w:val="clear" w:color="auto" w:fill="auto"/>
          </w:tcPr>
          <w:p w:rsidR="00DF2452" w:rsidRPr="002C5557" w:rsidRDefault="00DF2452"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tc>
        <w:tc>
          <w:tcPr>
            <w:tcW w:w="9773" w:type="dxa"/>
            <w:shd w:val="clear" w:color="auto" w:fill="auto"/>
          </w:tcPr>
          <w:p w:rsidR="00DF2452" w:rsidRPr="002C5557" w:rsidRDefault="00DF2452" w:rsidP="00F42A6E">
            <w:pPr>
              <w:jc w:val="both"/>
              <w:rPr>
                <w:sz w:val="27"/>
                <w:szCs w:val="27"/>
              </w:rPr>
            </w:pPr>
            <w:r w:rsidRPr="002C5557">
              <w:rPr>
                <w:sz w:val="27"/>
                <w:szCs w:val="27"/>
              </w:rPr>
              <w:t>Анализ норм законодательных и нормативных правовых актов, определяющих положение государственных (муниципальных) учреждений, выработка предложений по совершенствованию по результатам анализа</w:t>
            </w:r>
          </w:p>
        </w:tc>
      </w:tr>
    </w:tbl>
    <w:p w:rsidR="00DF2452" w:rsidRPr="002C5557" w:rsidRDefault="00DF2452" w:rsidP="00F42A6E">
      <w:pPr>
        <w:rPr>
          <w:sz w:val="27"/>
          <w:szCs w:val="27"/>
        </w:rPr>
      </w:pPr>
    </w:p>
    <w:p w:rsidR="00DF2452" w:rsidRPr="002C5557" w:rsidRDefault="00DF2452" w:rsidP="00F42A6E">
      <w:pPr>
        <w:rPr>
          <w:sz w:val="27"/>
          <w:szCs w:val="27"/>
        </w:rPr>
      </w:pPr>
    </w:p>
    <w:p w:rsidR="00A17E7C" w:rsidRPr="002C5557" w:rsidRDefault="00A17E7C" w:rsidP="00F42A6E">
      <w:pPr>
        <w:rPr>
          <w:sz w:val="27"/>
          <w:szCs w:val="27"/>
        </w:rPr>
      </w:pPr>
    </w:p>
    <w:p w:rsidR="002169C5" w:rsidRPr="002C5557" w:rsidRDefault="002169C5" w:rsidP="00F42A6E">
      <w:pPr>
        <w:rPr>
          <w:sz w:val="27"/>
          <w:szCs w:val="27"/>
        </w:rPr>
      </w:pPr>
    </w:p>
    <w:p w:rsidR="002169C5" w:rsidRPr="002C5557" w:rsidRDefault="002169C5"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p w:rsidR="002169C5" w:rsidRPr="002C5557" w:rsidRDefault="002169C5" w:rsidP="00F42A6E">
      <w:pPr>
        <w:jc w:val="center"/>
        <w:rPr>
          <w:sz w:val="27"/>
          <w:szCs w:val="27"/>
        </w:rPr>
      </w:pPr>
    </w:p>
    <w:p w:rsidR="002169C5" w:rsidRPr="002C5557" w:rsidRDefault="002169C5" w:rsidP="00F42A6E">
      <w:pPr>
        <w:jc w:val="center"/>
        <w:rPr>
          <w:sz w:val="27"/>
          <w:szCs w:val="27"/>
        </w:rPr>
      </w:pPr>
      <w:r w:rsidRPr="002C5557">
        <w:rPr>
          <w:sz w:val="27"/>
          <w:szCs w:val="27"/>
        </w:rPr>
        <w:t>Направление профессиональной служебной деятельности:</w:t>
      </w:r>
      <w:r w:rsidRPr="002C5557">
        <w:rPr>
          <w:sz w:val="27"/>
          <w:szCs w:val="27"/>
        </w:rPr>
        <w:footnoteReference w:id="129"/>
      </w:r>
    </w:p>
    <w:p w:rsidR="002169C5" w:rsidRPr="002C5557" w:rsidRDefault="002169C5" w:rsidP="00F42A6E">
      <w:pPr>
        <w:jc w:val="center"/>
        <w:rPr>
          <w:sz w:val="27"/>
          <w:szCs w:val="27"/>
        </w:rPr>
      </w:pPr>
      <w:r w:rsidRPr="002C5557">
        <w:rPr>
          <w:sz w:val="27"/>
          <w:szCs w:val="27"/>
          <w:u w:val="single"/>
        </w:rPr>
        <w:t>«Регулирование бюджетной системы, бюджетная политика и бюджетная методология»</w:t>
      </w:r>
    </w:p>
    <w:p w:rsidR="002169C5" w:rsidRPr="002C5557" w:rsidRDefault="002169C5" w:rsidP="00F42A6E">
      <w:pPr>
        <w:jc w:val="center"/>
        <w:rPr>
          <w:sz w:val="27"/>
          <w:szCs w:val="27"/>
        </w:rPr>
      </w:pPr>
    </w:p>
    <w:p w:rsidR="002169C5" w:rsidRPr="002C5557" w:rsidRDefault="002169C5"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2169C5" w:rsidRPr="002C5557" w:rsidRDefault="002169C5" w:rsidP="00F42A6E">
      <w:pPr>
        <w:jc w:val="center"/>
        <w:rPr>
          <w:sz w:val="27"/>
          <w:szCs w:val="27"/>
          <w:u w:val="single"/>
        </w:rPr>
      </w:pPr>
      <w:bookmarkStart w:id="14" w:name="ОтраслиЭкономики"/>
      <w:bookmarkEnd w:id="14"/>
      <w:r w:rsidRPr="002C5557">
        <w:rPr>
          <w:sz w:val="27"/>
          <w:szCs w:val="27"/>
          <w:u w:val="single"/>
        </w:rPr>
        <w:t>«Бюджетная политика в сфере отраслей экономики»</w:t>
      </w:r>
    </w:p>
    <w:p w:rsidR="002169C5" w:rsidRPr="002C5557" w:rsidRDefault="002169C5" w:rsidP="00F42A6E">
      <w:pPr>
        <w:jc w:val="center"/>
        <w:rPr>
          <w:sz w:val="27"/>
          <w:szCs w:val="27"/>
          <w:u w:val="single"/>
        </w:rPr>
      </w:pPr>
    </w:p>
    <w:p w:rsidR="002169C5" w:rsidRPr="002C5557" w:rsidRDefault="002169C5" w:rsidP="00F42A6E">
      <w:pPr>
        <w:jc w:val="center"/>
        <w:rPr>
          <w:sz w:val="27"/>
          <w:szCs w:val="27"/>
          <w:u w:val="single"/>
        </w:rPr>
      </w:pPr>
      <w:r w:rsidRPr="002C5557">
        <w:rPr>
          <w:sz w:val="27"/>
          <w:szCs w:val="27"/>
          <w:u w:val="single"/>
        </w:rPr>
        <w:t>Министерство финансов Российской Федерации</w:t>
      </w:r>
    </w:p>
    <w:p w:rsidR="002169C5" w:rsidRPr="002C5557" w:rsidRDefault="002169C5"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2169C5" w:rsidRPr="002C5557" w:rsidTr="00FD3B15">
        <w:tc>
          <w:tcPr>
            <w:tcW w:w="15693" w:type="dxa"/>
            <w:gridSpan w:val="3"/>
            <w:tcBorders>
              <w:top w:val="single" w:sz="4" w:space="0" w:color="auto"/>
              <w:left w:val="single" w:sz="4" w:space="0" w:color="auto"/>
              <w:bottom w:val="single" w:sz="4" w:space="0" w:color="auto"/>
              <w:right w:val="single" w:sz="4" w:space="0" w:color="auto"/>
            </w:tcBorders>
          </w:tcPr>
          <w:p w:rsidR="002169C5" w:rsidRPr="002C5557" w:rsidRDefault="002169C5" w:rsidP="00F42A6E">
            <w:pPr>
              <w:jc w:val="center"/>
              <w:rPr>
                <w:sz w:val="27"/>
                <w:szCs w:val="27"/>
              </w:rPr>
            </w:pPr>
          </w:p>
          <w:p w:rsidR="002169C5" w:rsidRPr="002C5557" w:rsidRDefault="002169C5" w:rsidP="00F42A6E">
            <w:pPr>
              <w:jc w:val="center"/>
              <w:rPr>
                <w:sz w:val="27"/>
                <w:szCs w:val="27"/>
              </w:rPr>
            </w:pPr>
            <w:r w:rsidRPr="002C5557">
              <w:rPr>
                <w:sz w:val="27"/>
                <w:szCs w:val="27"/>
              </w:rPr>
              <w:t>Категория «специалисты» главной группы должностей государственной гражданской службы</w:t>
            </w:r>
          </w:p>
          <w:p w:rsidR="002169C5" w:rsidRPr="002C5557" w:rsidRDefault="002169C5" w:rsidP="00F42A6E">
            <w:pPr>
              <w:jc w:val="center"/>
              <w:rPr>
                <w:sz w:val="27"/>
                <w:szCs w:val="27"/>
              </w:rPr>
            </w:pPr>
          </w:p>
        </w:tc>
      </w:tr>
      <w:tr w:rsidR="002169C5" w:rsidRPr="002C5557" w:rsidTr="00FD3B15">
        <w:tc>
          <w:tcPr>
            <w:tcW w:w="5920" w:type="dxa"/>
            <w:gridSpan w:val="2"/>
            <w:tcBorders>
              <w:top w:val="single" w:sz="4" w:space="0" w:color="auto"/>
              <w:left w:val="single" w:sz="4" w:space="0" w:color="auto"/>
              <w:bottom w:val="single" w:sz="4" w:space="0" w:color="auto"/>
              <w:right w:val="single" w:sz="4" w:space="0" w:color="auto"/>
            </w:tcBorders>
            <w:hideMark/>
          </w:tcPr>
          <w:p w:rsidR="002169C5" w:rsidRPr="002C5557" w:rsidRDefault="002169C5"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tcBorders>
              <w:top w:val="single" w:sz="4" w:space="0" w:color="auto"/>
              <w:left w:val="single" w:sz="4" w:space="0" w:color="auto"/>
              <w:bottom w:val="single" w:sz="4" w:space="0" w:color="auto"/>
              <w:right w:val="single" w:sz="4" w:space="0" w:color="auto"/>
            </w:tcBorders>
          </w:tcPr>
          <w:p w:rsidR="002169C5" w:rsidRPr="002C5557" w:rsidRDefault="002169C5" w:rsidP="00F42A6E">
            <w:pPr>
              <w:jc w:val="both"/>
              <w:rPr>
                <w:sz w:val="27"/>
                <w:szCs w:val="27"/>
              </w:rPr>
            </w:pPr>
            <w:r w:rsidRPr="002C5557">
              <w:rPr>
                <w:sz w:val="27"/>
                <w:szCs w:val="27"/>
              </w:rPr>
              <w:t xml:space="preserve">К магистрам: </w:t>
            </w:r>
          </w:p>
          <w:p w:rsidR="002169C5" w:rsidRPr="002C5557" w:rsidRDefault="002169C5"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30"/>
            </w:r>
            <w:r w:rsidRPr="002C5557">
              <w:rPr>
                <w:sz w:val="27"/>
                <w:szCs w:val="27"/>
              </w:rPr>
              <w:t>.</w:t>
            </w:r>
          </w:p>
          <w:p w:rsidR="002169C5" w:rsidRPr="002C5557" w:rsidRDefault="002169C5" w:rsidP="00F42A6E">
            <w:pPr>
              <w:jc w:val="both"/>
              <w:rPr>
                <w:sz w:val="27"/>
                <w:szCs w:val="27"/>
              </w:rPr>
            </w:pPr>
          </w:p>
          <w:p w:rsidR="002169C5" w:rsidRPr="002C5557" w:rsidRDefault="002169C5" w:rsidP="00F42A6E">
            <w:pPr>
              <w:jc w:val="both"/>
              <w:rPr>
                <w:sz w:val="27"/>
                <w:szCs w:val="27"/>
              </w:rPr>
            </w:pPr>
            <w:r w:rsidRPr="002C5557">
              <w:rPr>
                <w:sz w:val="27"/>
                <w:szCs w:val="27"/>
              </w:rPr>
              <w:t xml:space="preserve">К специалистам: </w:t>
            </w:r>
          </w:p>
          <w:p w:rsidR="002169C5" w:rsidRPr="002C5557" w:rsidRDefault="002169C5"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31"/>
            </w:r>
            <w:r w:rsidRPr="002C5557">
              <w:rPr>
                <w:sz w:val="27"/>
                <w:szCs w:val="27"/>
              </w:rPr>
              <w:t>.</w:t>
            </w:r>
          </w:p>
          <w:p w:rsidR="002169C5" w:rsidRPr="00D805C9" w:rsidRDefault="002169C5"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169C5" w:rsidRPr="002C5557" w:rsidRDefault="002169C5" w:rsidP="00F42A6E">
            <w:pPr>
              <w:rPr>
                <w:sz w:val="27"/>
                <w:szCs w:val="27"/>
              </w:rPr>
            </w:pPr>
            <w:r w:rsidRPr="002C5557">
              <w:rPr>
                <w:sz w:val="27"/>
                <w:szCs w:val="27"/>
              </w:rPr>
              <w:t xml:space="preserve">Иное направление подготовки (специальность) при условии наличия диплома о профессиональной переподготовке по соответствующей программе </w:t>
            </w:r>
            <w:r w:rsidRPr="002C5557">
              <w:rPr>
                <w:sz w:val="27"/>
                <w:szCs w:val="27"/>
              </w:rPr>
              <w:lastRenderedPageBreak/>
              <w:t>профессиональной переподготовки объемом более 1000 часов.</w:t>
            </w:r>
          </w:p>
        </w:tc>
      </w:tr>
      <w:tr w:rsidR="002169C5" w:rsidRPr="002C5557" w:rsidTr="00FD3B15">
        <w:tc>
          <w:tcPr>
            <w:tcW w:w="2943" w:type="dxa"/>
            <w:vMerge w:val="restart"/>
            <w:tcBorders>
              <w:top w:val="single" w:sz="4" w:space="0" w:color="auto"/>
              <w:left w:val="single" w:sz="4" w:space="0" w:color="auto"/>
              <w:bottom w:val="single" w:sz="4" w:space="0" w:color="auto"/>
              <w:right w:val="single" w:sz="4" w:space="0" w:color="auto"/>
            </w:tcBorders>
          </w:tcPr>
          <w:p w:rsidR="002169C5" w:rsidRPr="002C5557" w:rsidRDefault="002169C5" w:rsidP="00F42A6E">
            <w:pPr>
              <w:jc w:val="center"/>
              <w:rPr>
                <w:sz w:val="27"/>
                <w:szCs w:val="27"/>
              </w:rPr>
            </w:pPr>
            <w:r w:rsidRPr="002C5557">
              <w:rPr>
                <w:sz w:val="27"/>
                <w:szCs w:val="27"/>
                <w:lang w:val="en-US"/>
              </w:rPr>
              <w:lastRenderedPageBreak/>
              <w:t>II</w:t>
            </w:r>
            <w:r w:rsidRPr="002C5557">
              <w:rPr>
                <w:sz w:val="27"/>
                <w:szCs w:val="27"/>
              </w:rPr>
              <w:t>. Требования к профессиональным знаниям</w:t>
            </w:r>
          </w:p>
          <w:p w:rsidR="002169C5" w:rsidRPr="002C5557" w:rsidRDefault="002169C5" w:rsidP="00F42A6E">
            <w:pPr>
              <w:jc w:val="center"/>
              <w:rPr>
                <w:sz w:val="27"/>
                <w:szCs w:val="27"/>
              </w:rPr>
            </w:pPr>
          </w:p>
        </w:tc>
        <w:tc>
          <w:tcPr>
            <w:tcW w:w="2977" w:type="dxa"/>
            <w:tcBorders>
              <w:top w:val="single" w:sz="4" w:space="0" w:color="auto"/>
              <w:left w:val="single" w:sz="4" w:space="0" w:color="auto"/>
              <w:bottom w:val="single" w:sz="4" w:space="0" w:color="auto"/>
              <w:right w:val="single" w:sz="4" w:space="0" w:color="auto"/>
            </w:tcBorders>
            <w:hideMark/>
          </w:tcPr>
          <w:p w:rsidR="002169C5" w:rsidRPr="002C5557" w:rsidRDefault="002169C5"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tcBorders>
              <w:top w:val="single" w:sz="4" w:space="0" w:color="auto"/>
              <w:left w:val="single" w:sz="4" w:space="0" w:color="auto"/>
              <w:bottom w:val="single" w:sz="4" w:space="0" w:color="auto"/>
              <w:right w:val="single" w:sz="4" w:space="0" w:color="auto"/>
            </w:tcBorders>
          </w:tcPr>
          <w:p w:rsidR="002169C5" w:rsidRPr="002C5557" w:rsidRDefault="002169C5"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государства»:</w:t>
            </w:r>
          </w:p>
          <w:p w:rsidR="002169C5" w:rsidRPr="002C5557" w:rsidRDefault="002169C5" w:rsidP="00F42A6E">
            <w:pPr>
              <w:jc w:val="both"/>
              <w:rPr>
                <w:sz w:val="27"/>
                <w:szCs w:val="27"/>
              </w:rPr>
            </w:pPr>
            <w:r w:rsidRPr="002C5557">
              <w:rPr>
                <w:sz w:val="27"/>
                <w:szCs w:val="27"/>
              </w:rPr>
              <w:t>пункты 0.1.</w:t>
            </w:r>
            <w:r w:rsidR="004B4B2F" w:rsidRPr="002C5557">
              <w:rPr>
                <w:sz w:val="27"/>
                <w:szCs w:val="27"/>
              </w:rPr>
              <w:t>, 0.1</w:t>
            </w:r>
            <w:r w:rsidRPr="002C5557">
              <w:rPr>
                <w:sz w:val="27"/>
                <w:szCs w:val="27"/>
              </w:rPr>
              <w:t>-0.6</w:t>
            </w:r>
            <w:r w:rsidR="004B4B2F" w:rsidRPr="002C5557">
              <w:rPr>
                <w:sz w:val="27"/>
                <w:szCs w:val="27"/>
              </w:rPr>
              <w:t>4</w:t>
            </w:r>
            <w:r w:rsidRPr="002C5557">
              <w:rPr>
                <w:sz w:val="27"/>
                <w:szCs w:val="27"/>
              </w:rPr>
              <w:t>. Перечня нормативных правовых актов.</w:t>
            </w:r>
          </w:p>
          <w:p w:rsidR="002169C5" w:rsidRPr="002C5557" w:rsidRDefault="002169C5"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169C5" w:rsidRPr="002C5557" w:rsidTr="00FD3B15">
        <w:tc>
          <w:tcPr>
            <w:tcW w:w="0" w:type="auto"/>
            <w:vMerge/>
            <w:tcBorders>
              <w:top w:val="single" w:sz="4" w:space="0" w:color="auto"/>
              <w:left w:val="single" w:sz="4" w:space="0" w:color="auto"/>
              <w:bottom w:val="single" w:sz="4" w:space="0" w:color="auto"/>
              <w:right w:val="single" w:sz="4" w:space="0" w:color="auto"/>
            </w:tcBorders>
            <w:vAlign w:val="center"/>
            <w:hideMark/>
          </w:tcPr>
          <w:p w:rsidR="002169C5" w:rsidRPr="002C5557" w:rsidRDefault="002169C5" w:rsidP="00F42A6E">
            <w:pPr>
              <w:rPr>
                <w:sz w:val="27"/>
                <w:szCs w:val="27"/>
              </w:rPr>
            </w:pPr>
          </w:p>
        </w:tc>
        <w:tc>
          <w:tcPr>
            <w:tcW w:w="2977" w:type="dxa"/>
            <w:tcBorders>
              <w:top w:val="single" w:sz="4" w:space="0" w:color="auto"/>
              <w:left w:val="single" w:sz="4" w:space="0" w:color="auto"/>
              <w:bottom w:val="single" w:sz="4" w:space="0" w:color="auto"/>
              <w:right w:val="single" w:sz="4" w:space="0" w:color="auto"/>
            </w:tcBorders>
            <w:hideMark/>
          </w:tcPr>
          <w:p w:rsidR="002169C5" w:rsidRPr="002C5557" w:rsidRDefault="002169C5" w:rsidP="00F42A6E">
            <w:pPr>
              <w:jc w:val="center"/>
              <w:rPr>
                <w:sz w:val="27"/>
                <w:szCs w:val="27"/>
              </w:rPr>
            </w:pPr>
            <w:r w:rsidRPr="002C5557">
              <w:rPr>
                <w:sz w:val="27"/>
                <w:szCs w:val="27"/>
              </w:rPr>
              <w:t>2. Иные профессиональные знания</w:t>
            </w:r>
          </w:p>
        </w:tc>
        <w:tc>
          <w:tcPr>
            <w:tcW w:w="9773" w:type="dxa"/>
            <w:tcBorders>
              <w:top w:val="single" w:sz="4" w:space="0" w:color="auto"/>
              <w:left w:val="single" w:sz="4" w:space="0" w:color="auto"/>
              <w:bottom w:val="single" w:sz="4" w:space="0" w:color="auto"/>
              <w:right w:val="single" w:sz="4" w:space="0" w:color="auto"/>
            </w:tcBorders>
            <w:hideMark/>
          </w:tcPr>
          <w:p w:rsidR="002169C5" w:rsidRPr="002C5557" w:rsidRDefault="002169C5"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государства»:</w:t>
            </w:r>
          </w:p>
          <w:p w:rsidR="002169C5" w:rsidRPr="002C5557" w:rsidRDefault="002169C5" w:rsidP="00F42A6E">
            <w:pPr>
              <w:jc w:val="both"/>
              <w:rPr>
                <w:sz w:val="27"/>
                <w:szCs w:val="27"/>
              </w:rPr>
            </w:pPr>
            <w:r w:rsidRPr="002C5557">
              <w:rPr>
                <w:sz w:val="27"/>
                <w:szCs w:val="27"/>
              </w:rPr>
              <w:t>пункты 1.1.-1.21. Перечня иных профессиональных знаний.</w:t>
            </w:r>
          </w:p>
        </w:tc>
      </w:tr>
      <w:tr w:rsidR="002169C5" w:rsidRPr="002C5557" w:rsidTr="00FD3B15">
        <w:trPr>
          <w:trHeight w:val="1752"/>
        </w:trPr>
        <w:tc>
          <w:tcPr>
            <w:tcW w:w="5920" w:type="dxa"/>
            <w:gridSpan w:val="2"/>
            <w:tcBorders>
              <w:top w:val="single" w:sz="4" w:space="0" w:color="auto"/>
              <w:left w:val="single" w:sz="4" w:space="0" w:color="auto"/>
              <w:bottom w:val="single" w:sz="4" w:space="0" w:color="auto"/>
              <w:right w:val="single" w:sz="4" w:space="0" w:color="auto"/>
            </w:tcBorders>
          </w:tcPr>
          <w:p w:rsidR="002169C5" w:rsidRPr="002C5557" w:rsidRDefault="002169C5"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2169C5" w:rsidRPr="002C5557" w:rsidRDefault="002169C5" w:rsidP="00F42A6E">
            <w:pPr>
              <w:jc w:val="center"/>
              <w:rPr>
                <w:sz w:val="27"/>
                <w:szCs w:val="27"/>
              </w:rPr>
            </w:pPr>
          </w:p>
          <w:p w:rsidR="002169C5" w:rsidRPr="002C5557" w:rsidRDefault="002169C5" w:rsidP="00F42A6E">
            <w:pPr>
              <w:jc w:val="center"/>
              <w:rPr>
                <w:sz w:val="27"/>
                <w:szCs w:val="27"/>
              </w:rPr>
            </w:pPr>
          </w:p>
        </w:tc>
        <w:tc>
          <w:tcPr>
            <w:tcW w:w="9773" w:type="dxa"/>
            <w:tcBorders>
              <w:top w:val="single" w:sz="4" w:space="0" w:color="auto"/>
              <w:left w:val="single" w:sz="4" w:space="0" w:color="auto"/>
              <w:bottom w:val="single" w:sz="4" w:space="0" w:color="auto"/>
              <w:right w:val="single" w:sz="4" w:space="0" w:color="auto"/>
            </w:tcBorders>
            <w:hideMark/>
          </w:tcPr>
          <w:p w:rsidR="002169C5" w:rsidRPr="002C5557" w:rsidRDefault="002169C5" w:rsidP="00F42A6E">
            <w:pPr>
              <w:ind w:left="34"/>
              <w:contextualSpacing/>
              <w:jc w:val="both"/>
              <w:rPr>
                <w:sz w:val="27"/>
                <w:szCs w:val="27"/>
              </w:rPr>
            </w:pPr>
            <w:r w:rsidRPr="002C5557">
              <w:rPr>
                <w:sz w:val="27"/>
                <w:szCs w:val="27"/>
              </w:rPr>
              <w:t>1. Подготовка предложений по совершенствованию мер государственной поддержки экономики и оптимизации расходов федерального бюджета;</w:t>
            </w:r>
          </w:p>
          <w:p w:rsidR="002169C5" w:rsidRPr="002C5557" w:rsidRDefault="002169C5" w:rsidP="00F42A6E">
            <w:pPr>
              <w:ind w:left="34"/>
              <w:contextualSpacing/>
              <w:jc w:val="both"/>
              <w:rPr>
                <w:sz w:val="27"/>
                <w:szCs w:val="27"/>
              </w:rPr>
            </w:pPr>
            <w:r w:rsidRPr="002C5557">
              <w:rPr>
                <w:sz w:val="27"/>
                <w:szCs w:val="27"/>
              </w:rPr>
              <w:t xml:space="preserve">2. 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 3. Подготовка предложений по совершенствованию  бюджетного законодательства и законодательства в сфере регулирования отраслей экономики (в том числе гражданского и жилищного законодательства); 4. Анализ финансовых моделей инвестиционных проектов; 5. Оценка эффективности реализации инвестиционных проектов, достижения запланированных индикаторов; 6. Анализ финансово-хозяйственной деятельности компаний с государственным участием и институтов развития с учетом влияния микроэкономических и макроэкономических показателей; 7. Обеспечение подготовки различных вариантов (сценариев) при финансовом анализе; 8. Способность к поиску и анализу различных источников данных и формированию обоснованной позиции с использованием логических методов, </w:t>
            </w:r>
            <w:r w:rsidRPr="002C5557">
              <w:rPr>
                <w:sz w:val="27"/>
                <w:szCs w:val="27"/>
              </w:rPr>
              <w:lastRenderedPageBreak/>
              <w:t xml:space="preserve">подготовка аналитических справок; 9. Управление рабочими задачами в условиях дефицита ресурсов; 10. Структурирование и хранение информации различных форматов; 11. Оценка </w:t>
            </w:r>
            <w:proofErr w:type="spellStart"/>
            <w:proofErr w:type="gramStart"/>
            <w:r w:rsidRPr="002C5557">
              <w:rPr>
                <w:sz w:val="27"/>
                <w:szCs w:val="27"/>
              </w:rPr>
              <w:t>бизнес-кейсов</w:t>
            </w:r>
            <w:proofErr w:type="spellEnd"/>
            <w:proofErr w:type="gramEnd"/>
            <w:r w:rsidRPr="002C5557">
              <w:rPr>
                <w:sz w:val="27"/>
                <w:szCs w:val="27"/>
              </w:rPr>
              <w:t>; 12. Управление рисками; 13. Администрирование и управление проектами; 14. Оценка эффективности деятельности по страхованию экспортных кредитов и инвестиций; 15. Подготовка предложений по повышению эффективности государственной политики в сфере промышленности гражданского назначения, энергетики, связи, информационно-коммуникационных технологий, средств массовой информации и гражданского строительства.</w:t>
            </w:r>
          </w:p>
          <w:p w:rsidR="002169C5" w:rsidRPr="002C5557" w:rsidRDefault="002169C5" w:rsidP="00F42A6E">
            <w:pPr>
              <w:ind w:left="34"/>
              <w:contextualSpacing/>
              <w:jc w:val="both"/>
              <w:rPr>
                <w:sz w:val="27"/>
                <w:szCs w:val="27"/>
              </w:rPr>
            </w:pPr>
            <w:r w:rsidRPr="002C5557">
              <w:rPr>
                <w:sz w:val="27"/>
                <w:szCs w:val="27"/>
              </w:rPr>
              <w:t xml:space="preserve">Требования к профессиональным навыкам определяются выборочно в зависимости от сферы ведения конкретного структурного подразделения. </w:t>
            </w:r>
          </w:p>
          <w:p w:rsidR="002169C5" w:rsidRPr="002C5557" w:rsidRDefault="002169C5" w:rsidP="00F42A6E">
            <w:pPr>
              <w:ind w:left="34"/>
              <w:contextualSpacing/>
              <w:jc w:val="both"/>
              <w:rPr>
                <w:sz w:val="27"/>
                <w:szCs w:val="27"/>
              </w:rPr>
            </w:pPr>
          </w:p>
        </w:tc>
      </w:tr>
    </w:tbl>
    <w:p w:rsidR="002169C5" w:rsidRPr="002C5557" w:rsidRDefault="002169C5"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661CF0" w:rsidRPr="002C5557" w:rsidTr="00FD3B15">
        <w:tc>
          <w:tcPr>
            <w:tcW w:w="15693" w:type="dxa"/>
            <w:gridSpan w:val="3"/>
            <w:tcBorders>
              <w:top w:val="single" w:sz="4" w:space="0" w:color="auto"/>
              <w:left w:val="single" w:sz="4" w:space="0" w:color="auto"/>
              <w:bottom w:val="single" w:sz="4" w:space="0" w:color="auto"/>
              <w:right w:val="single" w:sz="4" w:space="0" w:color="auto"/>
            </w:tcBorders>
          </w:tcPr>
          <w:p w:rsidR="00661CF0" w:rsidRPr="002C5557" w:rsidRDefault="00661CF0" w:rsidP="00F42A6E">
            <w:pPr>
              <w:jc w:val="center"/>
              <w:rPr>
                <w:sz w:val="27"/>
                <w:szCs w:val="27"/>
              </w:rPr>
            </w:pPr>
          </w:p>
          <w:p w:rsidR="00661CF0" w:rsidRPr="002C5557" w:rsidRDefault="00661CF0" w:rsidP="00F42A6E">
            <w:pPr>
              <w:jc w:val="center"/>
              <w:rPr>
                <w:sz w:val="27"/>
                <w:szCs w:val="27"/>
              </w:rPr>
            </w:pPr>
            <w:r w:rsidRPr="002C5557">
              <w:rPr>
                <w:sz w:val="27"/>
                <w:szCs w:val="27"/>
              </w:rPr>
              <w:t>Категория «специалисты» ведущей группы должностей государственной гражданской службы</w:t>
            </w:r>
          </w:p>
          <w:p w:rsidR="00661CF0" w:rsidRPr="002C5557" w:rsidRDefault="00661CF0" w:rsidP="00F42A6E">
            <w:pPr>
              <w:jc w:val="center"/>
              <w:rPr>
                <w:sz w:val="27"/>
                <w:szCs w:val="27"/>
              </w:rPr>
            </w:pPr>
          </w:p>
        </w:tc>
      </w:tr>
      <w:tr w:rsidR="00661CF0" w:rsidRPr="002C5557" w:rsidTr="00FD3B15">
        <w:tc>
          <w:tcPr>
            <w:tcW w:w="5920" w:type="dxa"/>
            <w:gridSpan w:val="2"/>
            <w:tcBorders>
              <w:top w:val="single" w:sz="4" w:space="0" w:color="auto"/>
              <w:left w:val="single" w:sz="4" w:space="0" w:color="auto"/>
              <w:bottom w:val="single" w:sz="4" w:space="0" w:color="auto"/>
              <w:right w:val="single" w:sz="4" w:space="0" w:color="auto"/>
            </w:tcBorders>
            <w:hideMark/>
          </w:tcPr>
          <w:p w:rsidR="00661CF0" w:rsidRPr="002C5557" w:rsidRDefault="00661CF0"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tcBorders>
              <w:top w:val="single" w:sz="4" w:space="0" w:color="auto"/>
              <w:left w:val="single" w:sz="4" w:space="0" w:color="auto"/>
              <w:bottom w:val="single" w:sz="4" w:space="0" w:color="auto"/>
              <w:right w:val="single" w:sz="4" w:space="0" w:color="auto"/>
            </w:tcBorders>
          </w:tcPr>
          <w:p w:rsidR="00661CF0" w:rsidRPr="002C5557" w:rsidRDefault="00661CF0" w:rsidP="00F42A6E">
            <w:pPr>
              <w:jc w:val="both"/>
              <w:rPr>
                <w:sz w:val="27"/>
                <w:szCs w:val="27"/>
              </w:rPr>
            </w:pPr>
            <w:r w:rsidRPr="002C5557">
              <w:rPr>
                <w:sz w:val="27"/>
                <w:szCs w:val="27"/>
              </w:rPr>
              <w:t xml:space="preserve">К магистрам: </w:t>
            </w:r>
          </w:p>
          <w:p w:rsidR="00661CF0" w:rsidRPr="002C5557" w:rsidRDefault="00661CF0"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32"/>
            </w:r>
            <w:r w:rsidRPr="002C5557">
              <w:rPr>
                <w:sz w:val="27"/>
                <w:szCs w:val="27"/>
              </w:rPr>
              <w:t>.</w:t>
            </w:r>
          </w:p>
          <w:p w:rsidR="00661CF0" w:rsidRPr="002C5557" w:rsidRDefault="00661CF0" w:rsidP="00F42A6E">
            <w:pPr>
              <w:jc w:val="both"/>
              <w:rPr>
                <w:sz w:val="27"/>
                <w:szCs w:val="27"/>
              </w:rPr>
            </w:pPr>
          </w:p>
          <w:p w:rsidR="00661CF0" w:rsidRPr="002C5557" w:rsidRDefault="00661CF0" w:rsidP="00F42A6E">
            <w:pPr>
              <w:jc w:val="both"/>
              <w:rPr>
                <w:sz w:val="27"/>
                <w:szCs w:val="27"/>
              </w:rPr>
            </w:pPr>
            <w:r w:rsidRPr="002C5557">
              <w:rPr>
                <w:sz w:val="27"/>
                <w:szCs w:val="27"/>
              </w:rPr>
              <w:t xml:space="preserve">К специалистам: </w:t>
            </w:r>
          </w:p>
          <w:p w:rsidR="00661CF0" w:rsidRPr="002C5557" w:rsidRDefault="00661CF0"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33"/>
            </w:r>
            <w:r w:rsidRPr="002C5557">
              <w:rPr>
                <w:sz w:val="27"/>
                <w:szCs w:val="27"/>
              </w:rPr>
              <w:t>.</w:t>
            </w:r>
          </w:p>
          <w:p w:rsidR="00661CF0" w:rsidRPr="002C5557" w:rsidRDefault="00661CF0" w:rsidP="00F42A6E">
            <w:pPr>
              <w:jc w:val="both"/>
              <w:rPr>
                <w:sz w:val="27"/>
                <w:szCs w:val="27"/>
              </w:rPr>
            </w:pPr>
            <w:r w:rsidRPr="002C5557">
              <w:rPr>
                <w:sz w:val="27"/>
                <w:szCs w:val="27"/>
              </w:rPr>
              <w:t>К бакалаврам:</w:t>
            </w:r>
          </w:p>
          <w:p w:rsidR="00661CF0" w:rsidRPr="002C5557" w:rsidRDefault="00661CF0"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34"/>
            </w:r>
            <w:r w:rsidRPr="002C5557">
              <w:rPr>
                <w:sz w:val="27"/>
                <w:szCs w:val="27"/>
              </w:rPr>
              <w:t>.</w:t>
            </w:r>
          </w:p>
          <w:p w:rsidR="00661CF0" w:rsidRPr="002C5557" w:rsidRDefault="00661CF0" w:rsidP="00F42A6E">
            <w:pPr>
              <w:jc w:val="both"/>
              <w:rPr>
                <w:sz w:val="27"/>
                <w:szCs w:val="27"/>
              </w:rPr>
            </w:pPr>
          </w:p>
          <w:p w:rsidR="00661CF0" w:rsidRPr="00D805C9" w:rsidRDefault="00661CF0"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61CF0" w:rsidRPr="002C5557" w:rsidRDefault="00661CF0"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61CF0" w:rsidRPr="002C5557" w:rsidTr="00FD3B15">
        <w:tc>
          <w:tcPr>
            <w:tcW w:w="2943" w:type="dxa"/>
            <w:vMerge w:val="restart"/>
            <w:tcBorders>
              <w:top w:val="single" w:sz="4" w:space="0" w:color="auto"/>
              <w:left w:val="single" w:sz="4" w:space="0" w:color="auto"/>
              <w:bottom w:val="single" w:sz="4" w:space="0" w:color="auto"/>
              <w:right w:val="single" w:sz="4" w:space="0" w:color="auto"/>
            </w:tcBorders>
          </w:tcPr>
          <w:p w:rsidR="00661CF0" w:rsidRPr="002C5557" w:rsidRDefault="00661CF0"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661CF0" w:rsidRPr="002C5557" w:rsidRDefault="00661CF0" w:rsidP="00F42A6E">
            <w:pPr>
              <w:jc w:val="center"/>
              <w:rPr>
                <w:sz w:val="27"/>
                <w:szCs w:val="27"/>
              </w:rPr>
            </w:pPr>
          </w:p>
        </w:tc>
        <w:tc>
          <w:tcPr>
            <w:tcW w:w="2977" w:type="dxa"/>
            <w:tcBorders>
              <w:top w:val="single" w:sz="4" w:space="0" w:color="auto"/>
              <w:left w:val="single" w:sz="4" w:space="0" w:color="auto"/>
              <w:bottom w:val="single" w:sz="4" w:space="0" w:color="auto"/>
              <w:right w:val="single" w:sz="4" w:space="0" w:color="auto"/>
            </w:tcBorders>
            <w:hideMark/>
          </w:tcPr>
          <w:p w:rsidR="00661CF0" w:rsidRPr="002C5557" w:rsidRDefault="00661CF0"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tcBorders>
              <w:top w:val="single" w:sz="4" w:space="0" w:color="auto"/>
              <w:left w:val="single" w:sz="4" w:space="0" w:color="auto"/>
              <w:bottom w:val="single" w:sz="4" w:space="0" w:color="auto"/>
              <w:right w:val="single" w:sz="4" w:space="0" w:color="auto"/>
            </w:tcBorders>
          </w:tcPr>
          <w:p w:rsidR="00661CF0" w:rsidRPr="002C5557" w:rsidRDefault="00661CF0"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61CF0" w:rsidRPr="002C5557" w:rsidRDefault="00661CF0" w:rsidP="00F42A6E">
            <w:pPr>
              <w:jc w:val="both"/>
              <w:rPr>
                <w:sz w:val="27"/>
                <w:szCs w:val="27"/>
              </w:rPr>
            </w:pPr>
            <w:r w:rsidRPr="002C5557">
              <w:rPr>
                <w:sz w:val="27"/>
                <w:szCs w:val="27"/>
              </w:rPr>
              <w:lastRenderedPageBreak/>
              <w:t>пункты 0.1</w:t>
            </w:r>
            <w:r w:rsidR="004B4B2F" w:rsidRPr="002C5557">
              <w:rPr>
                <w:sz w:val="27"/>
                <w:szCs w:val="27"/>
              </w:rPr>
              <w:t>, 0</w:t>
            </w:r>
            <w:r w:rsidRPr="002C5557">
              <w:rPr>
                <w:sz w:val="27"/>
                <w:szCs w:val="27"/>
              </w:rPr>
              <w:t>.</w:t>
            </w:r>
            <w:r w:rsidR="004B4B2F" w:rsidRPr="002C5557">
              <w:rPr>
                <w:sz w:val="27"/>
                <w:szCs w:val="27"/>
              </w:rPr>
              <w:t>1</w:t>
            </w:r>
            <w:r w:rsidRPr="002C5557">
              <w:rPr>
                <w:sz w:val="27"/>
                <w:szCs w:val="27"/>
              </w:rPr>
              <w:t>-0.6</w:t>
            </w:r>
            <w:r w:rsidR="004B4B2F" w:rsidRPr="002C5557">
              <w:rPr>
                <w:sz w:val="27"/>
                <w:szCs w:val="27"/>
              </w:rPr>
              <w:t>4</w:t>
            </w:r>
            <w:r w:rsidRPr="002C5557">
              <w:rPr>
                <w:sz w:val="27"/>
                <w:szCs w:val="27"/>
              </w:rPr>
              <w:t>. Перечня нормативных правовых актов.</w:t>
            </w:r>
          </w:p>
          <w:p w:rsidR="00661CF0" w:rsidRPr="002C5557" w:rsidRDefault="00661CF0"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61CF0" w:rsidRPr="002C5557" w:rsidTr="00FD3B15">
        <w:tc>
          <w:tcPr>
            <w:tcW w:w="0" w:type="auto"/>
            <w:vMerge/>
            <w:tcBorders>
              <w:top w:val="single" w:sz="4" w:space="0" w:color="auto"/>
              <w:left w:val="single" w:sz="4" w:space="0" w:color="auto"/>
              <w:bottom w:val="single" w:sz="4" w:space="0" w:color="auto"/>
              <w:right w:val="single" w:sz="4" w:space="0" w:color="auto"/>
            </w:tcBorders>
            <w:vAlign w:val="center"/>
            <w:hideMark/>
          </w:tcPr>
          <w:p w:rsidR="00661CF0" w:rsidRPr="002C5557" w:rsidRDefault="00661CF0" w:rsidP="00F42A6E">
            <w:pPr>
              <w:rPr>
                <w:sz w:val="27"/>
                <w:szCs w:val="27"/>
              </w:rPr>
            </w:pPr>
          </w:p>
        </w:tc>
        <w:tc>
          <w:tcPr>
            <w:tcW w:w="2977" w:type="dxa"/>
            <w:tcBorders>
              <w:top w:val="single" w:sz="4" w:space="0" w:color="auto"/>
              <w:left w:val="single" w:sz="4" w:space="0" w:color="auto"/>
              <w:bottom w:val="single" w:sz="4" w:space="0" w:color="auto"/>
              <w:right w:val="single" w:sz="4" w:space="0" w:color="auto"/>
            </w:tcBorders>
            <w:hideMark/>
          </w:tcPr>
          <w:p w:rsidR="00661CF0" w:rsidRPr="002C5557" w:rsidRDefault="00661CF0" w:rsidP="00F42A6E">
            <w:pPr>
              <w:jc w:val="center"/>
              <w:rPr>
                <w:sz w:val="27"/>
                <w:szCs w:val="27"/>
              </w:rPr>
            </w:pPr>
            <w:r w:rsidRPr="002C5557">
              <w:rPr>
                <w:sz w:val="27"/>
                <w:szCs w:val="27"/>
              </w:rPr>
              <w:t>2. Иные профессиональные знания</w:t>
            </w:r>
          </w:p>
        </w:tc>
        <w:tc>
          <w:tcPr>
            <w:tcW w:w="9773" w:type="dxa"/>
            <w:tcBorders>
              <w:top w:val="single" w:sz="4" w:space="0" w:color="auto"/>
              <w:left w:val="single" w:sz="4" w:space="0" w:color="auto"/>
              <w:bottom w:val="single" w:sz="4" w:space="0" w:color="auto"/>
              <w:right w:val="single" w:sz="4" w:space="0" w:color="auto"/>
            </w:tcBorders>
            <w:hideMark/>
          </w:tcPr>
          <w:p w:rsidR="00661CF0" w:rsidRPr="002C5557" w:rsidRDefault="00661CF0"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61CF0" w:rsidRPr="002C5557" w:rsidRDefault="00661CF0" w:rsidP="00F42A6E">
            <w:pPr>
              <w:jc w:val="both"/>
              <w:rPr>
                <w:sz w:val="27"/>
                <w:szCs w:val="27"/>
              </w:rPr>
            </w:pPr>
            <w:r w:rsidRPr="002C5557">
              <w:rPr>
                <w:sz w:val="27"/>
                <w:szCs w:val="27"/>
              </w:rPr>
              <w:t>пункты 1.1.-1.21. Перечня иных профессиональных знаний.</w:t>
            </w:r>
          </w:p>
        </w:tc>
      </w:tr>
      <w:tr w:rsidR="00661CF0" w:rsidRPr="002C5557" w:rsidTr="00FD3B15">
        <w:trPr>
          <w:trHeight w:val="1752"/>
        </w:trPr>
        <w:tc>
          <w:tcPr>
            <w:tcW w:w="5920" w:type="dxa"/>
            <w:gridSpan w:val="2"/>
            <w:tcBorders>
              <w:top w:val="single" w:sz="4" w:space="0" w:color="auto"/>
              <w:left w:val="single" w:sz="4" w:space="0" w:color="auto"/>
              <w:bottom w:val="single" w:sz="4" w:space="0" w:color="auto"/>
              <w:right w:val="single" w:sz="4" w:space="0" w:color="auto"/>
            </w:tcBorders>
          </w:tcPr>
          <w:p w:rsidR="00661CF0" w:rsidRPr="002C5557" w:rsidRDefault="00661CF0"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661CF0" w:rsidRPr="002C5557" w:rsidRDefault="00661CF0" w:rsidP="00F42A6E">
            <w:pPr>
              <w:jc w:val="center"/>
              <w:rPr>
                <w:sz w:val="27"/>
                <w:szCs w:val="27"/>
              </w:rPr>
            </w:pPr>
          </w:p>
          <w:p w:rsidR="00661CF0" w:rsidRPr="002C5557" w:rsidRDefault="00661CF0" w:rsidP="00F42A6E">
            <w:pPr>
              <w:jc w:val="center"/>
              <w:rPr>
                <w:sz w:val="27"/>
                <w:szCs w:val="27"/>
              </w:rPr>
            </w:pPr>
          </w:p>
        </w:tc>
        <w:tc>
          <w:tcPr>
            <w:tcW w:w="9773" w:type="dxa"/>
            <w:tcBorders>
              <w:top w:val="single" w:sz="4" w:space="0" w:color="auto"/>
              <w:left w:val="single" w:sz="4" w:space="0" w:color="auto"/>
              <w:bottom w:val="single" w:sz="4" w:space="0" w:color="auto"/>
              <w:right w:val="single" w:sz="4" w:space="0" w:color="auto"/>
            </w:tcBorders>
            <w:hideMark/>
          </w:tcPr>
          <w:p w:rsidR="00661CF0" w:rsidRPr="002C5557" w:rsidRDefault="00661CF0" w:rsidP="00F42A6E">
            <w:pPr>
              <w:ind w:left="34"/>
              <w:contextualSpacing/>
              <w:jc w:val="both"/>
              <w:rPr>
                <w:sz w:val="27"/>
                <w:szCs w:val="27"/>
              </w:rPr>
            </w:pPr>
            <w:r w:rsidRPr="002C5557">
              <w:rPr>
                <w:sz w:val="27"/>
                <w:szCs w:val="27"/>
              </w:rPr>
              <w:t>1. Подготовка предложений по совершенствованию мер государственной поддержки экономики и оптимизации расходов федерального бюджета;</w:t>
            </w:r>
          </w:p>
          <w:p w:rsidR="00661CF0" w:rsidRPr="002C5557" w:rsidRDefault="00661CF0" w:rsidP="00F42A6E">
            <w:pPr>
              <w:ind w:left="34"/>
              <w:contextualSpacing/>
              <w:jc w:val="both"/>
              <w:rPr>
                <w:sz w:val="27"/>
                <w:szCs w:val="27"/>
              </w:rPr>
            </w:pPr>
            <w:r w:rsidRPr="002C5557">
              <w:rPr>
                <w:sz w:val="27"/>
                <w:szCs w:val="27"/>
              </w:rPr>
              <w:t xml:space="preserve">2. 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 3. Подготовка предложений по совершенствованию  бюджетного законодательства и законодательства в сфере регулирования отраслей экономики (в том числе гражданского и жилищного законодательства); 4. Анализ финансовых моделей инвестиционных проектов; 5. Оценка эффективности реализации инвестиционных проектов, достижения запланированных индикаторов; 6. Анализ финансово-хозяйственной деятельности компаний с государственным участием и институтов развития с учетом влияния микроэкономических и макроэкономических показателей; 7. Обеспечение подготовки различных вариантов (сценариев) при финансовом анализе; 8. Способность к поиску и анализу различных источников данных и формированию обоснованной позиции с использованием логических методов, подготовка аналитических справок; 9. Управление рабочими задачами в условиях дефицита ресурсов; 10. Структурирование и хранение информации различных форматов; 11. Оценка </w:t>
            </w:r>
            <w:proofErr w:type="spellStart"/>
            <w:proofErr w:type="gramStart"/>
            <w:r w:rsidRPr="002C5557">
              <w:rPr>
                <w:sz w:val="27"/>
                <w:szCs w:val="27"/>
              </w:rPr>
              <w:t>бизнес-кейсов</w:t>
            </w:r>
            <w:proofErr w:type="spellEnd"/>
            <w:proofErr w:type="gramEnd"/>
            <w:r w:rsidRPr="002C5557">
              <w:rPr>
                <w:sz w:val="27"/>
                <w:szCs w:val="27"/>
              </w:rPr>
              <w:t xml:space="preserve">; 12. Управление рисками; 13. Администрирование и управление проектами; 14. Оценка эффективности деятельности по страхованию экспортных кредитов и инвестиций; 15. Подготовка </w:t>
            </w:r>
            <w:r w:rsidRPr="002C5557">
              <w:rPr>
                <w:sz w:val="27"/>
                <w:szCs w:val="27"/>
              </w:rPr>
              <w:lastRenderedPageBreak/>
              <w:t>предложений по повышению эффективности государственной политики в сфере промышленности гражданского назначения, энергетики, связи, информационно-коммуникационных технологий, средств массовой информации и гражданского строительства.</w:t>
            </w:r>
          </w:p>
          <w:p w:rsidR="00661CF0" w:rsidRPr="002C5557" w:rsidRDefault="00661CF0" w:rsidP="00F42A6E">
            <w:pPr>
              <w:ind w:left="34"/>
              <w:contextualSpacing/>
              <w:jc w:val="both"/>
              <w:rPr>
                <w:sz w:val="27"/>
                <w:szCs w:val="27"/>
              </w:rPr>
            </w:pPr>
            <w:r w:rsidRPr="002C5557">
              <w:rPr>
                <w:sz w:val="27"/>
                <w:szCs w:val="27"/>
              </w:rPr>
              <w:t xml:space="preserve">Требования к профессиональным навыкам определяются выборочно в зависимости от сферы ведения конкретного структурного подразделения. </w:t>
            </w:r>
          </w:p>
          <w:p w:rsidR="00661CF0" w:rsidRPr="002C5557" w:rsidRDefault="00661CF0" w:rsidP="00F42A6E">
            <w:pPr>
              <w:ind w:left="34"/>
              <w:contextualSpacing/>
              <w:jc w:val="both"/>
              <w:rPr>
                <w:sz w:val="27"/>
                <w:szCs w:val="27"/>
              </w:rPr>
            </w:pPr>
          </w:p>
        </w:tc>
      </w:tr>
    </w:tbl>
    <w:p w:rsidR="00661CF0" w:rsidRPr="002C5557" w:rsidRDefault="00661CF0"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847A1A" w:rsidRPr="002C5557" w:rsidTr="00FD3B15">
        <w:tc>
          <w:tcPr>
            <w:tcW w:w="15693" w:type="dxa"/>
            <w:gridSpan w:val="3"/>
            <w:tcBorders>
              <w:top w:val="single" w:sz="4" w:space="0" w:color="auto"/>
              <w:left w:val="single" w:sz="4" w:space="0" w:color="auto"/>
              <w:bottom w:val="single" w:sz="4" w:space="0" w:color="auto"/>
              <w:right w:val="single" w:sz="4" w:space="0" w:color="auto"/>
            </w:tcBorders>
          </w:tcPr>
          <w:p w:rsidR="00847A1A" w:rsidRPr="002C5557" w:rsidRDefault="00847A1A" w:rsidP="00F42A6E">
            <w:pPr>
              <w:jc w:val="center"/>
              <w:rPr>
                <w:sz w:val="27"/>
                <w:szCs w:val="27"/>
              </w:rPr>
            </w:pPr>
          </w:p>
          <w:p w:rsidR="00847A1A" w:rsidRPr="002C5557" w:rsidRDefault="00847A1A" w:rsidP="00F42A6E">
            <w:pPr>
              <w:jc w:val="center"/>
              <w:rPr>
                <w:sz w:val="27"/>
                <w:szCs w:val="27"/>
              </w:rPr>
            </w:pPr>
            <w:r w:rsidRPr="002C5557">
              <w:rPr>
                <w:sz w:val="27"/>
                <w:szCs w:val="27"/>
              </w:rPr>
              <w:t>Категория «специалисты» старшей группы должностей государственной гражданской службы</w:t>
            </w:r>
          </w:p>
          <w:p w:rsidR="00847A1A" w:rsidRPr="002C5557" w:rsidRDefault="00847A1A" w:rsidP="00F42A6E">
            <w:pPr>
              <w:jc w:val="center"/>
              <w:rPr>
                <w:sz w:val="27"/>
                <w:szCs w:val="27"/>
              </w:rPr>
            </w:pPr>
          </w:p>
        </w:tc>
      </w:tr>
      <w:tr w:rsidR="00847A1A" w:rsidRPr="002C5557" w:rsidTr="00FD3B15">
        <w:tc>
          <w:tcPr>
            <w:tcW w:w="5920" w:type="dxa"/>
            <w:gridSpan w:val="2"/>
            <w:tcBorders>
              <w:top w:val="single" w:sz="4" w:space="0" w:color="auto"/>
              <w:left w:val="single" w:sz="4" w:space="0" w:color="auto"/>
              <w:bottom w:val="single" w:sz="4" w:space="0" w:color="auto"/>
              <w:right w:val="single" w:sz="4" w:space="0" w:color="auto"/>
            </w:tcBorders>
            <w:hideMark/>
          </w:tcPr>
          <w:p w:rsidR="00847A1A" w:rsidRPr="002C5557" w:rsidRDefault="00847A1A" w:rsidP="00F42A6E">
            <w:pPr>
              <w:jc w:val="cente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9773" w:type="dxa"/>
            <w:tcBorders>
              <w:top w:val="single" w:sz="4" w:space="0" w:color="auto"/>
              <w:left w:val="single" w:sz="4" w:space="0" w:color="auto"/>
              <w:bottom w:val="single" w:sz="4" w:space="0" w:color="auto"/>
              <w:right w:val="single" w:sz="4" w:space="0" w:color="auto"/>
            </w:tcBorders>
          </w:tcPr>
          <w:p w:rsidR="00847A1A" w:rsidRPr="002C5557" w:rsidRDefault="00847A1A" w:rsidP="00F42A6E">
            <w:pPr>
              <w:jc w:val="both"/>
              <w:rPr>
                <w:sz w:val="27"/>
                <w:szCs w:val="27"/>
              </w:rPr>
            </w:pPr>
            <w:r w:rsidRPr="002C5557">
              <w:rPr>
                <w:sz w:val="27"/>
                <w:szCs w:val="27"/>
              </w:rPr>
              <w:t xml:space="preserve">К магистрам: </w:t>
            </w:r>
          </w:p>
          <w:p w:rsidR="00847A1A" w:rsidRPr="002C5557" w:rsidRDefault="00847A1A"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35"/>
            </w:r>
            <w:r w:rsidRPr="002C5557">
              <w:rPr>
                <w:sz w:val="27"/>
                <w:szCs w:val="27"/>
              </w:rPr>
              <w:t>.</w:t>
            </w:r>
          </w:p>
          <w:p w:rsidR="00847A1A" w:rsidRPr="002C5557" w:rsidRDefault="00847A1A" w:rsidP="00F42A6E">
            <w:pPr>
              <w:jc w:val="both"/>
              <w:rPr>
                <w:sz w:val="27"/>
                <w:szCs w:val="27"/>
              </w:rPr>
            </w:pPr>
          </w:p>
          <w:p w:rsidR="00847A1A" w:rsidRPr="002C5557" w:rsidRDefault="00847A1A" w:rsidP="00F42A6E">
            <w:pPr>
              <w:jc w:val="both"/>
              <w:rPr>
                <w:sz w:val="27"/>
                <w:szCs w:val="27"/>
              </w:rPr>
            </w:pPr>
            <w:r w:rsidRPr="002C5557">
              <w:rPr>
                <w:sz w:val="27"/>
                <w:szCs w:val="27"/>
              </w:rPr>
              <w:t xml:space="preserve">К специалистам: </w:t>
            </w:r>
          </w:p>
          <w:p w:rsidR="00847A1A" w:rsidRPr="002C5557" w:rsidRDefault="00847A1A"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36"/>
            </w:r>
            <w:r w:rsidRPr="002C5557">
              <w:rPr>
                <w:sz w:val="27"/>
                <w:szCs w:val="27"/>
              </w:rPr>
              <w:t>.</w:t>
            </w:r>
          </w:p>
          <w:p w:rsidR="00847A1A" w:rsidRPr="002C5557" w:rsidRDefault="00847A1A" w:rsidP="00F42A6E">
            <w:pPr>
              <w:jc w:val="both"/>
              <w:rPr>
                <w:sz w:val="27"/>
                <w:szCs w:val="27"/>
              </w:rPr>
            </w:pPr>
            <w:r w:rsidRPr="002C5557">
              <w:rPr>
                <w:sz w:val="27"/>
                <w:szCs w:val="27"/>
              </w:rPr>
              <w:t>К бакалаврам:</w:t>
            </w:r>
          </w:p>
          <w:p w:rsidR="00847A1A" w:rsidRPr="002C5557" w:rsidRDefault="00847A1A"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37"/>
            </w:r>
            <w:r w:rsidRPr="002C5557">
              <w:rPr>
                <w:sz w:val="27"/>
                <w:szCs w:val="27"/>
              </w:rPr>
              <w:t>.</w:t>
            </w:r>
          </w:p>
          <w:p w:rsidR="00847A1A" w:rsidRPr="002C5557" w:rsidRDefault="00847A1A" w:rsidP="00F42A6E">
            <w:pPr>
              <w:jc w:val="both"/>
              <w:rPr>
                <w:sz w:val="27"/>
                <w:szCs w:val="27"/>
              </w:rPr>
            </w:pPr>
          </w:p>
          <w:p w:rsidR="00847A1A" w:rsidRPr="00D805C9" w:rsidRDefault="00847A1A"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47A1A" w:rsidRPr="002C5557" w:rsidRDefault="00847A1A" w:rsidP="00F42A6E">
            <w:pPr>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47A1A" w:rsidRPr="002C5557" w:rsidTr="00FD3B15">
        <w:tc>
          <w:tcPr>
            <w:tcW w:w="2943" w:type="dxa"/>
            <w:vMerge w:val="restart"/>
            <w:tcBorders>
              <w:top w:val="single" w:sz="4" w:space="0" w:color="auto"/>
              <w:left w:val="single" w:sz="4" w:space="0" w:color="auto"/>
              <w:bottom w:val="single" w:sz="4" w:space="0" w:color="auto"/>
              <w:right w:val="single" w:sz="4" w:space="0" w:color="auto"/>
            </w:tcBorders>
          </w:tcPr>
          <w:p w:rsidR="00847A1A" w:rsidRPr="002C5557" w:rsidRDefault="00847A1A" w:rsidP="00F42A6E">
            <w:pPr>
              <w:jc w:val="center"/>
              <w:rPr>
                <w:sz w:val="27"/>
                <w:szCs w:val="27"/>
              </w:rPr>
            </w:pPr>
            <w:r w:rsidRPr="002C5557">
              <w:rPr>
                <w:sz w:val="27"/>
                <w:szCs w:val="27"/>
                <w:lang w:val="en-US"/>
              </w:rPr>
              <w:t>II</w:t>
            </w:r>
            <w:r w:rsidRPr="002C5557">
              <w:rPr>
                <w:sz w:val="27"/>
                <w:szCs w:val="27"/>
              </w:rPr>
              <w:t>. Требования к профессиональным знаниям</w:t>
            </w:r>
          </w:p>
          <w:p w:rsidR="00847A1A" w:rsidRPr="002C5557" w:rsidRDefault="00847A1A" w:rsidP="00F42A6E">
            <w:pPr>
              <w:jc w:val="center"/>
              <w:rPr>
                <w:sz w:val="27"/>
                <w:szCs w:val="27"/>
              </w:rPr>
            </w:pPr>
          </w:p>
        </w:tc>
        <w:tc>
          <w:tcPr>
            <w:tcW w:w="2977" w:type="dxa"/>
            <w:tcBorders>
              <w:top w:val="single" w:sz="4" w:space="0" w:color="auto"/>
              <w:left w:val="single" w:sz="4" w:space="0" w:color="auto"/>
              <w:bottom w:val="single" w:sz="4" w:space="0" w:color="auto"/>
              <w:right w:val="single" w:sz="4" w:space="0" w:color="auto"/>
            </w:tcBorders>
            <w:hideMark/>
          </w:tcPr>
          <w:p w:rsidR="00847A1A" w:rsidRPr="002C5557" w:rsidRDefault="00847A1A"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9773" w:type="dxa"/>
            <w:tcBorders>
              <w:top w:val="single" w:sz="4" w:space="0" w:color="auto"/>
              <w:left w:val="single" w:sz="4" w:space="0" w:color="auto"/>
              <w:bottom w:val="single" w:sz="4" w:space="0" w:color="auto"/>
              <w:right w:val="single" w:sz="4" w:space="0" w:color="auto"/>
            </w:tcBorders>
          </w:tcPr>
          <w:p w:rsidR="00847A1A" w:rsidRPr="002C5557" w:rsidRDefault="00847A1A"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847A1A" w:rsidRPr="002C5557" w:rsidRDefault="00F80145" w:rsidP="00F42A6E">
            <w:pPr>
              <w:jc w:val="both"/>
              <w:rPr>
                <w:sz w:val="27"/>
                <w:szCs w:val="27"/>
              </w:rPr>
            </w:pPr>
            <w:r w:rsidRPr="002C5557">
              <w:rPr>
                <w:sz w:val="27"/>
                <w:szCs w:val="27"/>
              </w:rPr>
              <w:lastRenderedPageBreak/>
              <w:t>пункты 0.1, 0.1</w:t>
            </w:r>
            <w:r w:rsidR="00847A1A" w:rsidRPr="002C5557">
              <w:rPr>
                <w:sz w:val="27"/>
                <w:szCs w:val="27"/>
              </w:rPr>
              <w:t>-0.6</w:t>
            </w:r>
            <w:r w:rsidRPr="002C5557">
              <w:rPr>
                <w:sz w:val="27"/>
                <w:szCs w:val="27"/>
              </w:rPr>
              <w:t>4</w:t>
            </w:r>
            <w:r w:rsidR="00847A1A" w:rsidRPr="002C5557">
              <w:rPr>
                <w:sz w:val="27"/>
                <w:szCs w:val="27"/>
              </w:rPr>
              <w:t xml:space="preserve"> Перечня нормативных правовых актов.</w:t>
            </w:r>
          </w:p>
          <w:p w:rsidR="00847A1A" w:rsidRPr="002C5557" w:rsidRDefault="00847A1A"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47A1A" w:rsidRPr="002C5557" w:rsidTr="00FD3B15">
        <w:tc>
          <w:tcPr>
            <w:tcW w:w="0" w:type="auto"/>
            <w:vMerge/>
            <w:tcBorders>
              <w:top w:val="single" w:sz="4" w:space="0" w:color="auto"/>
              <w:left w:val="single" w:sz="4" w:space="0" w:color="auto"/>
              <w:bottom w:val="single" w:sz="4" w:space="0" w:color="auto"/>
              <w:right w:val="single" w:sz="4" w:space="0" w:color="auto"/>
            </w:tcBorders>
            <w:vAlign w:val="center"/>
            <w:hideMark/>
          </w:tcPr>
          <w:p w:rsidR="00847A1A" w:rsidRPr="002C5557" w:rsidRDefault="00847A1A" w:rsidP="00F42A6E">
            <w:pPr>
              <w:rPr>
                <w:sz w:val="27"/>
                <w:szCs w:val="27"/>
              </w:rPr>
            </w:pPr>
          </w:p>
        </w:tc>
        <w:tc>
          <w:tcPr>
            <w:tcW w:w="2977" w:type="dxa"/>
            <w:tcBorders>
              <w:top w:val="single" w:sz="4" w:space="0" w:color="auto"/>
              <w:left w:val="single" w:sz="4" w:space="0" w:color="auto"/>
              <w:bottom w:val="single" w:sz="4" w:space="0" w:color="auto"/>
              <w:right w:val="single" w:sz="4" w:space="0" w:color="auto"/>
            </w:tcBorders>
            <w:hideMark/>
          </w:tcPr>
          <w:p w:rsidR="00847A1A" w:rsidRPr="002C5557" w:rsidRDefault="00847A1A" w:rsidP="00F42A6E">
            <w:pPr>
              <w:jc w:val="center"/>
              <w:rPr>
                <w:sz w:val="27"/>
                <w:szCs w:val="27"/>
              </w:rPr>
            </w:pPr>
            <w:r w:rsidRPr="002C5557">
              <w:rPr>
                <w:sz w:val="27"/>
                <w:szCs w:val="27"/>
              </w:rPr>
              <w:t>2. Иные профессиональные знания</w:t>
            </w:r>
          </w:p>
        </w:tc>
        <w:tc>
          <w:tcPr>
            <w:tcW w:w="9773" w:type="dxa"/>
            <w:tcBorders>
              <w:top w:val="single" w:sz="4" w:space="0" w:color="auto"/>
              <w:left w:val="single" w:sz="4" w:space="0" w:color="auto"/>
              <w:bottom w:val="single" w:sz="4" w:space="0" w:color="auto"/>
              <w:right w:val="single" w:sz="4" w:space="0" w:color="auto"/>
            </w:tcBorders>
            <w:hideMark/>
          </w:tcPr>
          <w:p w:rsidR="00847A1A" w:rsidRPr="002C5557" w:rsidRDefault="00847A1A"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847A1A" w:rsidRPr="002C5557" w:rsidRDefault="00847A1A" w:rsidP="00F42A6E">
            <w:pPr>
              <w:jc w:val="both"/>
              <w:rPr>
                <w:sz w:val="27"/>
                <w:szCs w:val="27"/>
              </w:rPr>
            </w:pPr>
            <w:r w:rsidRPr="002C5557">
              <w:rPr>
                <w:sz w:val="27"/>
                <w:szCs w:val="27"/>
              </w:rPr>
              <w:t>пункты 1.1.-1.21. Перечня иных профессиональных знаний.</w:t>
            </w:r>
          </w:p>
        </w:tc>
      </w:tr>
      <w:tr w:rsidR="00847A1A" w:rsidRPr="002C5557" w:rsidTr="00FD3B15">
        <w:trPr>
          <w:trHeight w:val="1752"/>
        </w:trPr>
        <w:tc>
          <w:tcPr>
            <w:tcW w:w="5920" w:type="dxa"/>
            <w:gridSpan w:val="2"/>
            <w:tcBorders>
              <w:top w:val="single" w:sz="4" w:space="0" w:color="auto"/>
              <w:left w:val="single" w:sz="4" w:space="0" w:color="auto"/>
              <w:bottom w:val="single" w:sz="4" w:space="0" w:color="auto"/>
              <w:right w:val="single" w:sz="4" w:space="0" w:color="auto"/>
            </w:tcBorders>
          </w:tcPr>
          <w:p w:rsidR="00847A1A" w:rsidRPr="002C5557" w:rsidRDefault="00847A1A" w:rsidP="00F42A6E">
            <w:pPr>
              <w:jc w:val="center"/>
              <w:rPr>
                <w:sz w:val="27"/>
                <w:szCs w:val="27"/>
              </w:rPr>
            </w:pPr>
            <w:r w:rsidRPr="002C5557">
              <w:rPr>
                <w:sz w:val="27"/>
                <w:szCs w:val="27"/>
                <w:lang w:val="en-US"/>
              </w:rPr>
              <w:t>III</w:t>
            </w:r>
            <w:r w:rsidRPr="002C5557">
              <w:rPr>
                <w:sz w:val="27"/>
                <w:szCs w:val="27"/>
              </w:rPr>
              <w:t>. Требования к профессиональным навыкам</w:t>
            </w:r>
          </w:p>
          <w:p w:rsidR="00847A1A" w:rsidRPr="002C5557" w:rsidRDefault="00847A1A" w:rsidP="00F42A6E">
            <w:pPr>
              <w:jc w:val="center"/>
              <w:rPr>
                <w:sz w:val="27"/>
                <w:szCs w:val="27"/>
              </w:rPr>
            </w:pPr>
          </w:p>
          <w:p w:rsidR="00847A1A" w:rsidRPr="002C5557" w:rsidRDefault="00847A1A" w:rsidP="00F42A6E">
            <w:pPr>
              <w:jc w:val="center"/>
              <w:rPr>
                <w:sz w:val="27"/>
                <w:szCs w:val="27"/>
              </w:rPr>
            </w:pPr>
          </w:p>
        </w:tc>
        <w:tc>
          <w:tcPr>
            <w:tcW w:w="9773" w:type="dxa"/>
            <w:tcBorders>
              <w:top w:val="single" w:sz="4" w:space="0" w:color="auto"/>
              <w:left w:val="single" w:sz="4" w:space="0" w:color="auto"/>
              <w:bottom w:val="single" w:sz="4" w:space="0" w:color="auto"/>
              <w:right w:val="single" w:sz="4" w:space="0" w:color="auto"/>
            </w:tcBorders>
            <w:hideMark/>
          </w:tcPr>
          <w:p w:rsidR="00847A1A" w:rsidRPr="002C5557" w:rsidRDefault="00847A1A" w:rsidP="00F42A6E">
            <w:pPr>
              <w:ind w:left="34"/>
              <w:contextualSpacing/>
              <w:jc w:val="both"/>
              <w:rPr>
                <w:sz w:val="27"/>
                <w:szCs w:val="27"/>
              </w:rPr>
            </w:pPr>
            <w:r w:rsidRPr="002C5557">
              <w:rPr>
                <w:sz w:val="27"/>
                <w:szCs w:val="27"/>
              </w:rPr>
              <w:t>1. Подготовка предложений по совершенствованию мер государственной поддержки экономики и оптимизации расходов федерального бюджета;</w:t>
            </w:r>
          </w:p>
          <w:p w:rsidR="00847A1A" w:rsidRPr="002C5557" w:rsidRDefault="00847A1A" w:rsidP="00F42A6E">
            <w:pPr>
              <w:ind w:left="34"/>
              <w:contextualSpacing/>
              <w:jc w:val="both"/>
              <w:rPr>
                <w:sz w:val="27"/>
                <w:szCs w:val="27"/>
              </w:rPr>
            </w:pPr>
            <w:r w:rsidRPr="002C5557">
              <w:rPr>
                <w:sz w:val="27"/>
                <w:szCs w:val="27"/>
              </w:rPr>
              <w:t xml:space="preserve">2. Подготовка заключений по поручениям Президента Российской Федерации и Правительства Российской Федерации, обращениям федеральных органов исполнительной власти, организаций и граждан по вопросам поддержки национальной экономики; 3. Подготовка предложений по совершенствованию  бюджетного законодательства и законодательства в сфере регулирования отраслей экономики (в том числе гражданского и жилищного законодательства); 4. Анализ финансовых моделей инвестиционных проектов; 5. Оценка эффективности реализации инвестиционных проектов, достижения запланированных индикаторов; 6. Анализ финансово-хозяйственной деятельности компаний с государственным участием и институтов развития с учетом влияния микроэкономических и макроэкономических показателей; 7. Обеспечение подготовки различных вариантов (сценариев) при финансовом анализе; 8. Способность к поиску и анализу различных источников данных и формированию обоснованной позиции с использованием логических методов, подготовка аналитических справок; 9. Управление рабочими задачами в условиях дефицита ресурсов; 10. Структурирование и хранение информации различных форматов; 11. Оценка </w:t>
            </w:r>
            <w:proofErr w:type="spellStart"/>
            <w:proofErr w:type="gramStart"/>
            <w:r w:rsidRPr="002C5557">
              <w:rPr>
                <w:sz w:val="27"/>
                <w:szCs w:val="27"/>
              </w:rPr>
              <w:t>бизнес-кейсов</w:t>
            </w:r>
            <w:proofErr w:type="spellEnd"/>
            <w:proofErr w:type="gramEnd"/>
            <w:r w:rsidRPr="002C5557">
              <w:rPr>
                <w:sz w:val="27"/>
                <w:szCs w:val="27"/>
              </w:rPr>
              <w:t xml:space="preserve">; 12. Управление рисками; 13. Администрирование и управление проектами; 14. Оценка эффективности деятельности по страхованию экспортных кредитов и инвестиций; 15. Подготовка </w:t>
            </w:r>
            <w:r w:rsidRPr="002C5557">
              <w:rPr>
                <w:sz w:val="27"/>
                <w:szCs w:val="27"/>
              </w:rPr>
              <w:lastRenderedPageBreak/>
              <w:t>предложений по повышению эффективности государственной политики в сфере промышленности гражданского назначения, энергетики, связи, информационно-коммуникационных технологий, средств массовой информации и гражданского строительства.</w:t>
            </w:r>
          </w:p>
          <w:p w:rsidR="00847A1A" w:rsidRPr="002C5557" w:rsidRDefault="00847A1A" w:rsidP="00F42A6E">
            <w:pPr>
              <w:ind w:left="34"/>
              <w:contextualSpacing/>
              <w:jc w:val="both"/>
              <w:rPr>
                <w:sz w:val="27"/>
                <w:szCs w:val="27"/>
              </w:rPr>
            </w:pPr>
            <w:r w:rsidRPr="002C5557">
              <w:rPr>
                <w:sz w:val="27"/>
                <w:szCs w:val="27"/>
              </w:rPr>
              <w:t xml:space="preserve">Требования к профессиональным навыкам определяются выборочно в зависимости от сферы ведения конкретного структурного подразделения. </w:t>
            </w:r>
          </w:p>
          <w:p w:rsidR="00847A1A" w:rsidRPr="002C5557" w:rsidRDefault="00847A1A" w:rsidP="00F42A6E">
            <w:pPr>
              <w:ind w:left="34"/>
              <w:contextualSpacing/>
              <w:jc w:val="both"/>
              <w:rPr>
                <w:sz w:val="27"/>
                <w:szCs w:val="27"/>
              </w:rPr>
            </w:pPr>
          </w:p>
        </w:tc>
      </w:tr>
    </w:tbl>
    <w:p w:rsidR="00847A1A" w:rsidRPr="002C5557" w:rsidRDefault="00847A1A" w:rsidP="00F42A6E">
      <w:pPr>
        <w:rPr>
          <w:sz w:val="27"/>
          <w:szCs w:val="27"/>
        </w:rPr>
      </w:pPr>
    </w:p>
    <w:p w:rsidR="00847A1A" w:rsidRPr="002C5557" w:rsidRDefault="00847A1A" w:rsidP="00F42A6E">
      <w:pPr>
        <w:rPr>
          <w:sz w:val="27"/>
          <w:szCs w:val="27"/>
        </w:rPr>
      </w:pPr>
    </w:p>
    <w:p w:rsidR="00C0606C" w:rsidRDefault="00C0606C" w:rsidP="00F42A6E">
      <w:pPr>
        <w:jc w:val="center"/>
        <w:rPr>
          <w:sz w:val="27"/>
          <w:szCs w:val="27"/>
        </w:rPr>
        <w:sectPr w:rsidR="00C0606C" w:rsidSect="00F41B5F">
          <w:pgSz w:w="16838" w:h="11906" w:orient="landscape"/>
          <w:pgMar w:top="851" w:right="567" w:bottom="1021" w:left="794" w:header="720" w:footer="720" w:gutter="0"/>
          <w:cols w:space="720"/>
          <w:titlePg/>
        </w:sectPr>
      </w:pPr>
    </w:p>
    <w:p w:rsidR="0051114E" w:rsidRPr="002C5557" w:rsidRDefault="0051114E" w:rsidP="00F42A6E">
      <w:pPr>
        <w:jc w:val="center"/>
        <w:rPr>
          <w:sz w:val="27"/>
          <w:szCs w:val="27"/>
        </w:rPr>
      </w:pPr>
      <w:r w:rsidRPr="002C5557">
        <w:rPr>
          <w:sz w:val="27"/>
          <w:szCs w:val="27"/>
        </w:rPr>
        <w:lastRenderedPageBreak/>
        <w:t>Направление профессиональной служебной деятельности:</w:t>
      </w:r>
    </w:p>
    <w:p w:rsidR="0051114E" w:rsidRPr="002C5557" w:rsidRDefault="0051114E" w:rsidP="00F42A6E">
      <w:pPr>
        <w:jc w:val="center"/>
        <w:rPr>
          <w:sz w:val="27"/>
          <w:szCs w:val="27"/>
        </w:rPr>
      </w:pPr>
      <w:r w:rsidRPr="002C5557">
        <w:rPr>
          <w:sz w:val="27"/>
          <w:szCs w:val="27"/>
        </w:rPr>
        <w:t>Регулирование бюджетной системы, бюджетная политика и бюджетная методология</w:t>
      </w:r>
    </w:p>
    <w:p w:rsidR="0051114E" w:rsidRPr="002C5557" w:rsidRDefault="0051114E" w:rsidP="00F42A6E">
      <w:pPr>
        <w:jc w:val="center"/>
        <w:rPr>
          <w:sz w:val="27"/>
          <w:szCs w:val="27"/>
        </w:rPr>
      </w:pPr>
    </w:p>
    <w:p w:rsidR="0051114E" w:rsidRPr="002C5557" w:rsidRDefault="0051114E"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51114E" w:rsidRPr="002C5557" w:rsidRDefault="0051114E" w:rsidP="00F42A6E">
      <w:pPr>
        <w:jc w:val="center"/>
        <w:rPr>
          <w:sz w:val="27"/>
          <w:szCs w:val="27"/>
        </w:rPr>
      </w:pPr>
      <w:bookmarkStart w:id="15" w:name="ГосУслуги"/>
      <w:bookmarkEnd w:id="15"/>
      <w:r w:rsidRPr="002C5557">
        <w:rPr>
          <w:sz w:val="27"/>
          <w:szCs w:val="27"/>
        </w:rPr>
        <w:t>Методологическое руководство в области финансового обеспечения и оказания государственных услуг</w:t>
      </w:r>
    </w:p>
    <w:p w:rsidR="0051114E" w:rsidRPr="002C5557" w:rsidRDefault="0051114E" w:rsidP="00F42A6E">
      <w:pPr>
        <w:jc w:val="center"/>
        <w:rPr>
          <w:sz w:val="27"/>
          <w:szCs w:val="27"/>
        </w:rPr>
      </w:pPr>
    </w:p>
    <w:p w:rsidR="0051114E" w:rsidRPr="002C5557" w:rsidRDefault="0051114E" w:rsidP="00F42A6E">
      <w:pPr>
        <w:jc w:val="center"/>
        <w:rPr>
          <w:bCs/>
          <w:sz w:val="27"/>
          <w:szCs w:val="27"/>
        </w:rPr>
      </w:pPr>
      <w:r w:rsidRPr="002C5557">
        <w:rPr>
          <w:bCs/>
          <w:sz w:val="27"/>
          <w:szCs w:val="27"/>
        </w:rPr>
        <w:t xml:space="preserve">Министерство финансов Российской Федерации, </w:t>
      </w:r>
    </w:p>
    <w:p w:rsidR="0051114E" w:rsidRPr="002C5557" w:rsidRDefault="0051114E"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544"/>
        <w:gridCol w:w="8724"/>
      </w:tblGrid>
      <w:tr w:rsidR="006B7765" w:rsidRPr="002C5557" w:rsidTr="00FD3B15">
        <w:tc>
          <w:tcPr>
            <w:tcW w:w="14786" w:type="dxa"/>
            <w:gridSpan w:val="3"/>
            <w:shd w:val="clear" w:color="auto" w:fill="auto"/>
          </w:tcPr>
          <w:p w:rsidR="0051114E" w:rsidRPr="002C5557" w:rsidRDefault="0051114E" w:rsidP="00F42A6E">
            <w:pPr>
              <w:jc w:val="center"/>
              <w:rPr>
                <w:sz w:val="27"/>
                <w:szCs w:val="27"/>
              </w:rPr>
            </w:pPr>
            <w:r w:rsidRPr="002C5557">
              <w:rPr>
                <w:sz w:val="27"/>
                <w:szCs w:val="27"/>
              </w:rPr>
              <w:t xml:space="preserve">Категория «специалисты» главной группы должностей государственной гражданской службы </w:t>
            </w:r>
          </w:p>
          <w:p w:rsidR="0051114E" w:rsidRPr="002C5557" w:rsidRDefault="0051114E" w:rsidP="00F42A6E">
            <w:pPr>
              <w:jc w:val="center"/>
              <w:rPr>
                <w:sz w:val="27"/>
                <w:szCs w:val="27"/>
              </w:rPr>
            </w:pPr>
          </w:p>
          <w:p w:rsidR="0051114E" w:rsidRPr="002C5557" w:rsidRDefault="0051114E" w:rsidP="00F42A6E">
            <w:pPr>
              <w:jc w:val="center"/>
              <w:rPr>
                <w:sz w:val="27"/>
                <w:szCs w:val="27"/>
              </w:rPr>
            </w:pPr>
            <w:r w:rsidRPr="002C5557">
              <w:rPr>
                <w:sz w:val="27"/>
                <w:szCs w:val="27"/>
              </w:rPr>
              <w:t xml:space="preserve"> (категория и группа должностей государственной гражданской службы)</w:t>
            </w:r>
          </w:p>
        </w:tc>
      </w:tr>
      <w:tr w:rsidR="006B7765" w:rsidRPr="002C5557" w:rsidTr="00FD3B15">
        <w:tc>
          <w:tcPr>
            <w:tcW w:w="6062" w:type="dxa"/>
            <w:gridSpan w:val="2"/>
            <w:shd w:val="clear" w:color="auto" w:fill="auto"/>
          </w:tcPr>
          <w:p w:rsidR="0051114E" w:rsidRPr="002C5557" w:rsidRDefault="0051114E" w:rsidP="00F42A6E">
            <w:pP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8724" w:type="dxa"/>
            <w:shd w:val="clear" w:color="auto" w:fill="auto"/>
          </w:tcPr>
          <w:p w:rsidR="0051114E" w:rsidRPr="002C5557" w:rsidRDefault="0051114E" w:rsidP="00F42A6E">
            <w:pPr>
              <w:jc w:val="both"/>
              <w:rPr>
                <w:sz w:val="27"/>
                <w:szCs w:val="27"/>
              </w:rPr>
            </w:pPr>
            <w:r w:rsidRPr="002C5557">
              <w:rPr>
                <w:sz w:val="27"/>
                <w:szCs w:val="27"/>
              </w:rPr>
              <w:t xml:space="preserve">К магистрам: </w:t>
            </w:r>
          </w:p>
          <w:p w:rsidR="0051114E" w:rsidRPr="002C5557" w:rsidRDefault="0051114E"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38"/>
            </w:r>
            <w:r w:rsidRPr="002C5557">
              <w:rPr>
                <w:sz w:val="27"/>
                <w:szCs w:val="27"/>
              </w:rPr>
              <w:t>.</w:t>
            </w:r>
          </w:p>
          <w:p w:rsidR="0051114E" w:rsidRPr="002C5557" w:rsidRDefault="0051114E" w:rsidP="00F42A6E">
            <w:pPr>
              <w:jc w:val="both"/>
              <w:rPr>
                <w:sz w:val="27"/>
                <w:szCs w:val="27"/>
              </w:rPr>
            </w:pPr>
          </w:p>
          <w:p w:rsidR="0051114E" w:rsidRPr="002C5557" w:rsidRDefault="0051114E" w:rsidP="00F42A6E">
            <w:pPr>
              <w:jc w:val="both"/>
              <w:rPr>
                <w:sz w:val="27"/>
                <w:szCs w:val="27"/>
              </w:rPr>
            </w:pPr>
            <w:r w:rsidRPr="002C5557">
              <w:rPr>
                <w:sz w:val="27"/>
                <w:szCs w:val="27"/>
              </w:rPr>
              <w:t xml:space="preserve">К специалистам: </w:t>
            </w:r>
          </w:p>
          <w:p w:rsidR="0051114E" w:rsidRPr="002C5557" w:rsidRDefault="0051114E"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39"/>
            </w:r>
            <w:r w:rsidRPr="002C5557">
              <w:rPr>
                <w:sz w:val="27"/>
                <w:szCs w:val="27"/>
              </w:rPr>
              <w:t>.</w:t>
            </w:r>
          </w:p>
          <w:p w:rsidR="0051114E" w:rsidRPr="002C5557" w:rsidRDefault="0051114E" w:rsidP="00F42A6E">
            <w:pPr>
              <w:jc w:val="both"/>
              <w:rPr>
                <w:sz w:val="27"/>
                <w:szCs w:val="27"/>
              </w:rPr>
            </w:pPr>
            <w:r w:rsidRPr="002C5557">
              <w:rPr>
                <w:sz w:val="27"/>
                <w:szCs w:val="27"/>
              </w:rPr>
              <w:t>К бакалаврам:</w:t>
            </w:r>
          </w:p>
          <w:p w:rsidR="0051114E" w:rsidRPr="002C5557" w:rsidRDefault="0051114E"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40"/>
            </w:r>
            <w:r w:rsidRPr="002C5557">
              <w:rPr>
                <w:sz w:val="27"/>
                <w:szCs w:val="27"/>
              </w:rPr>
              <w:t>.</w:t>
            </w:r>
          </w:p>
          <w:p w:rsidR="0051114E" w:rsidRPr="002C5557" w:rsidRDefault="0051114E" w:rsidP="00F42A6E">
            <w:pPr>
              <w:jc w:val="both"/>
              <w:rPr>
                <w:sz w:val="27"/>
                <w:szCs w:val="27"/>
              </w:rPr>
            </w:pPr>
          </w:p>
          <w:p w:rsidR="0051114E" w:rsidRPr="002C5557" w:rsidRDefault="0051114E" w:rsidP="00F42A6E">
            <w:pPr>
              <w:jc w:val="both"/>
              <w:rPr>
                <w:sz w:val="27"/>
                <w:szCs w:val="27"/>
              </w:rPr>
            </w:pPr>
            <w:r w:rsidRPr="002C5557">
              <w:rPr>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2C5557">
              <w:rPr>
                <w:sz w:val="27"/>
                <w:szCs w:val="27"/>
              </w:rPr>
              <w:lastRenderedPageBreak/>
              <w:t>предыдущих перечнях профессий, специальностей и направлений подготовки.</w:t>
            </w:r>
          </w:p>
          <w:p w:rsidR="0051114E" w:rsidRPr="002C5557" w:rsidRDefault="0051114E" w:rsidP="00F42A6E">
            <w:pPr>
              <w:jc w:val="both"/>
              <w:rPr>
                <w:sz w:val="27"/>
                <w:szCs w:val="27"/>
              </w:rPr>
            </w:pPr>
          </w:p>
          <w:p w:rsidR="0051114E" w:rsidRPr="002C5557" w:rsidRDefault="0051114E"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B7765" w:rsidRPr="002C5557" w:rsidTr="00FD3B15">
        <w:tc>
          <w:tcPr>
            <w:tcW w:w="2518" w:type="dxa"/>
            <w:vMerge w:val="restart"/>
            <w:shd w:val="clear" w:color="auto" w:fill="auto"/>
          </w:tcPr>
          <w:p w:rsidR="0051114E" w:rsidRPr="002C5557" w:rsidRDefault="0051114E" w:rsidP="00F42A6E">
            <w:pPr>
              <w:jc w:val="center"/>
              <w:rPr>
                <w:sz w:val="27"/>
                <w:szCs w:val="27"/>
              </w:rPr>
            </w:pPr>
            <w:r w:rsidRPr="002C5557">
              <w:rPr>
                <w:sz w:val="27"/>
                <w:szCs w:val="27"/>
              </w:rPr>
              <w:lastRenderedPageBreak/>
              <w:t>II. Требования к профессиональным знаниям</w:t>
            </w:r>
          </w:p>
        </w:tc>
        <w:tc>
          <w:tcPr>
            <w:tcW w:w="3544" w:type="dxa"/>
            <w:shd w:val="clear" w:color="auto" w:fill="auto"/>
          </w:tcPr>
          <w:p w:rsidR="0051114E" w:rsidRPr="002C5557" w:rsidRDefault="0051114E"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8724" w:type="dxa"/>
            <w:shd w:val="clear" w:color="auto" w:fill="auto"/>
          </w:tcPr>
          <w:p w:rsidR="0051114E" w:rsidRPr="002C5557" w:rsidRDefault="0051114E"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«Методологическое руководство в области финансового обеспечения и оказания государственных услуг»:</w:t>
            </w:r>
          </w:p>
          <w:p w:rsidR="0051114E" w:rsidRPr="002C5557" w:rsidRDefault="0051114E" w:rsidP="00F42A6E">
            <w:pPr>
              <w:jc w:val="both"/>
              <w:rPr>
                <w:sz w:val="27"/>
                <w:szCs w:val="27"/>
              </w:rPr>
            </w:pPr>
            <w:r w:rsidRPr="002C5557">
              <w:rPr>
                <w:sz w:val="27"/>
                <w:szCs w:val="27"/>
              </w:rPr>
              <w:t>0.3,</w:t>
            </w:r>
            <w:r w:rsidR="005E602C" w:rsidRPr="002C5557">
              <w:rPr>
                <w:sz w:val="27"/>
                <w:szCs w:val="27"/>
              </w:rPr>
              <w:t xml:space="preserve"> 0.8, 0.10;</w:t>
            </w:r>
            <w:r w:rsidRPr="002C5557">
              <w:rPr>
                <w:sz w:val="27"/>
                <w:szCs w:val="27"/>
              </w:rPr>
              <w:t xml:space="preserve">  1.1. – 1.14</w:t>
            </w:r>
          </w:p>
          <w:p w:rsidR="0051114E" w:rsidRPr="002C5557" w:rsidRDefault="0051114E" w:rsidP="00F42A6E">
            <w:pPr>
              <w:jc w:val="both"/>
              <w:rPr>
                <w:sz w:val="27"/>
                <w:szCs w:val="27"/>
              </w:rPr>
            </w:pPr>
          </w:p>
          <w:p w:rsidR="0051114E" w:rsidRPr="002C5557" w:rsidRDefault="0051114E"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51114E" w:rsidRPr="002C5557" w:rsidRDefault="0051114E" w:rsidP="00F42A6E">
            <w:pPr>
              <w:jc w:val="both"/>
              <w:rPr>
                <w:sz w:val="27"/>
                <w:szCs w:val="27"/>
              </w:rPr>
            </w:pPr>
          </w:p>
        </w:tc>
      </w:tr>
      <w:tr w:rsidR="006B7765" w:rsidRPr="002C5557" w:rsidTr="00FD3B15">
        <w:tc>
          <w:tcPr>
            <w:tcW w:w="2518" w:type="dxa"/>
            <w:vMerge/>
            <w:shd w:val="clear" w:color="auto" w:fill="auto"/>
          </w:tcPr>
          <w:p w:rsidR="0051114E" w:rsidRPr="002C5557" w:rsidRDefault="0051114E" w:rsidP="00F42A6E">
            <w:pPr>
              <w:jc w:val="center"/>
              <w:rPr>
                <w:sz w:val="27"/>
                <w:szCs w:val="27"/>
              </w:rPr>
            </w:pPr>
          </w:p>
        </w:tc>
        <w:tc>
          <w:tcPr>
            <w:tcW w:w="3544" w:type="dxa"/>
            <w:shd w:val="clear" w:color="auto" w:fill="auto"/>
          </w:tcPr>
          <w:p w:rsidR="0051114E" w:rsidRPr="002C5557" w:rsidRDefault="0051114E" w:rsidP="00F42A6E">
            <w:pPr>
              <w:jc w:val="center"/>
              <w:rPr>
                <w:sz w:val="27"/>
                <w:szCs w:val="27"/>
              </w:rPr>
            </w:pPr>
            <w:r w:rsidRPr="002C5557">
              <w:rPr>
                <w:sz w:val="27"/>
                <w:szCs w:val="27"/>
              </w:rPr>
              <w:t>2. Иные профессиональные знания</w:t>
            </w:r>
          </w:p>
        </w:tc>
        <w:tc>
          <w:tcPr>
            <w:tcW w:w="8724" w:type="dxa"/>
            <w:shd w:val="clear" w:color="auto" w:fill="auto"/>
          </w:tcPr>
          <w:p w:rsidR="0051114E" w:rsidRPr="002C5557" w:rsidRDefault="0051114E"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tc>
      </w:tr>
      <w:tr w:rsidR="006B7765" w:rsidRPr="002C5557" w:rsidTr="00FD3B15">
        <w:tc>
          <w:tcPr>
            <w:tcW w:w="6062" w:type="dxa"/>
            <w:gridSpan w:val="2"/>
            <w:shd w:val="clear" w:color="auto" w:fill="auto"/>
          </w:tcPr>
          <w:p w:rsidR="0051114E" w:rsidRPr="002C5557" w:rsidRDefault="0051114E" w:rsidP="00F42A6E">
            <w:pPr>
              <w:jc w:val="center"/>
              <w:rPr>
                <w:sz w:val="27"/>
                <w:szCs w:val="27"/>
              </w:rPr>
            </w:pPr>
            <w:r w:rsidRPr="002C5557">
              <w:rPr>
                <w:sz w:val="27"/>
                <w:szCs w:val="27"/>
              </w:rPr>
              <w:t>III. Требования к профессиональным навыкам</w:t>
            </w:r>
          </w:p>
        </w:tc>
        <w:tc>
          <w:tcPr>
            <w:tcW w:w="8724" w:type="dxa"/>
            <w:shd w:val="clear" w:color="auto" w:fill="auto"/>
          </w:tcPr>
          <w:p w:rsidR="0051114E" w:rsidRPr="002C5557" w:rsidRDefault="0051114E" w:rsidP="00F42A6E">
            <w:pPr>
              <w:jc w:val="both"/>
              <w:rPr>
                <w:sz w:val="27"/>
                <w:szCs w:val="27"/>
              </w:rPr>
            </w:pPr>
          </w:p>
        </w:tc>
      </w:tr>
    </w:tbl>
    <w:p w:rsidR="0051114E" w:rsidRPr="002C5557" w:rsidRDefault="0051114E" w:rsidP="00F42A6E">
      <w:pPr>
        <w:jc w:val="center"/>
        <w:rPr>
          <w:sz w:val="27"/>
          <w:szCs w:val="27"/>
        </w:rPr>
      </w:pPr>
    </w:p>
    <w:p w:rsidR="0051114E" w:rsidRPr="002C5557" w:rsidRDefault="0051114E" w:rsidP="00F42A6E">
      <w:pPr>
        <w:tabs>
          <w:tab w:val="left" w:pos="4953"/>
        </w:tabs>
        <w:jc w:val="both"/>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51114E" w:rsidRPr="002C5557" w:rsidTr="00FD3B15">
        <w:trPr>
          <w:trHeight w:val="498"/>
        </w:trPr>
        <w:tc>
          <w:tcPr>
            <w:tcW w:w="14742" w:type="dxa"/>
            <w:gridSpan w:val="3"/>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51114E" w:rsidRPr="002C5557" w:rsidTr="00FD3B15">
        <w:trPr>
          <w:trHeight w:val="416"/>
        </w:trPr>
        <w:tc>
          <w:tcPr>
            <w:tcW w:w="5920" w:type="dxa"/>
            <w:gridSpan w:val="2"/>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822" w:type="dxa"/>
            <w:shd w:val="clear" w:color="auto" w:fill="auto"/>
            <w:vAlign w:val="center"/>
          </w:tcPr>
          <w:p w:rsidR="0051114E" w:rsidRPr="002C5557" w:rsidRDefault="0051114E" w:rsidP="00F42A6E">
            <w:pPr>
              <w:tabs>
                <w:tab w:val="left" w:pos="9033"/>
              </w:tabs>
              <w:jc w:val="both"/>
              <w:rPr>
                <w:bCs/>
                <w:sz w:val="27"/>
                <w:szCs w:val="27"/>
              </w:rPr>
            </w:pPr>
            <w:r w:rsidRPr="002C5557">
              <w:rPr>
                <w:bCs/>
                <w:sz w:val="27"/>
                <w:szCs w:val="27"/>
              </w:rPr>
              <w:t xml:space="preserve">К магистрам: </w:t>
            </w:r>
          </w:p>
          <w:p w:rsidR="0051114E" w:rsidRPr="002C5557" w:rsidRDefault="0051114E"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41"/>
            </w:r>
            <w:r w:rsidRPr="002C5557">
              <w:rPr>
                <w:sz w:val="27"/>
                <w:szCs w:val="27"/>
              </w:rPr>
              <w:t>.</w:t>
            </w:r>
          </w:p>
          <w:p w:rsidR="0051114E" w:rsidRPr="002C5557" w:rsidRDefault="0051114E" w:rsidP="00F42A6E">
            <w:pPr>
              <w:tabs>
                <w:tab w:val="left" w:pos="9033"/>
              </w:tabs>
              <w:jc w:val="both"/>
              <w:rPr>
                <w:sz w:val="27"/>
                <w:szCs w:val="27"/>
              </w:rPr>
            </w:pPr>
          </w:p>
          <w:p w:rsidR="0051114E" w:rsidRPr="002C5557" w:rsidRDefault="0051114E" w:rsidP="00F42A6E">
            <w:pPr>
              <w:tabs>
                <w:tab w:val="left" w:pos="9033"/>
              </w:tabs>
              <w:jc w:val="both"/>
              <w:rPr>
                <w:sz w:val="27"/>
                <w:szCs w:val="27"/>
              </w:rPr>
            </w:pPr>
            <w:r w:rsidRPr="002C5557">
              <w:rPr>
                <w:sz w:val="27"/>
                <w:szCs w:val="27"/>
              </w:rPr>
              <w:t xml:space="preserve">К специалистам: </w:t>
            </w:r>
          </w:p>
          <w:p w:rsidR="0051114E" w:rsidRPr="002C5557" w:rsidRDefault="0051114E"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42"/>
            </w:r>
            <w:r w:rsidRPr="002C5557">
              <w:rPr>
                <w:sz w:val="27"/>
                <w:szCs w:val="27"/>
              </w:rPr>
              <w:t>.</w:t>
            </w:r>
          </w:p>
          <w:p w:rsidR="0051114E" w:rsidRPr="002C5557" w:rsidRDefault="0051114E" w:rsidP="00F42A6E">
            <w:pPr>
              <w:tabs>
                <w:tab w:val="left" w:pos="9033"/>
              </w:tabs>
              <w:jc w:val="both"/>
              <w:rPr>
                <w:sz w:val="27"/>
                <w:szCs w:val="27"/>
              </w:rPr>
            </w:pPr>
          </w:p>
          <w:p w:rsidR="0051114E" w:rsidRPr="002C5557" w:rsidRDefault="0051114E" w:rsidP="00F42A6E">
            <w:pPr>
              <w:jc w:val="both"/>
              <w:rPr>
                <w:bCs/>
                <w:sz w:val="27"/>
                <w:szCs w:val="27"/>
              </w:rPr>
            </w:pPr>
            <w:r w:rsidRPr="002C5557">
              <w:rPr>
                <w:bCs/>
                <w:sz w:val="27"/>
                <w:szCs w:val="27"/>
              </w:rPr>
              <w:t>К бакалаврам:</w:t>
            </w:r>
          </w:p>
          <w:p w:rsidR="0051114E" w:rsidRPr="002C5557" w:rsidRDefault="0051114E"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43"/>
            </w:r>
            <w:r w:rsidRPr="002C5557">
              <w:rPr>
                <w:sz w:val="27"/>
                <w:szCs w:val="27"/>
              </w:rPr>
              <w:t>.</w:t>
            </w:r>
          </w:p>
          <w:p w:rsidR="0051114E" w:rsidRPr="002C5557" w:rsidRDefault="0051114E" w:rsidP="00F42A6E">
            <w:pPr>
              <w:tabs>
                <w:tab w:val="left" w:pos="9033"/>
              </w:tabs>
              <w:jc w:val="both"/>
              <w:rPr>
                <w:sz w:val="27"/>
                <w:szCs w:val="27"/>
              </w:rPr>
            </w:pPr>
          </w:p>
          <w:p w:rsidR="0051114E" w:rsidRPr="00D805C9" w:rsidRDefault="0051114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1114E" w:rsidRPr="00D805C9" w:rsidRDefault="0051114E" w:rsidP="00F42A6E">
            <w:pPr>
              <w:pStyle w:val="3"/>
              <w:tabs>
                <w:tab w:val="left" w:pos="9033"/>
              </w:tabs>
              <w:jc w:val="both"/>
              <w:rPr>
                <w:b w:val="0"/>
                <w:bCs/>
                <w:sz w:val="27"/>
                <w:szCs w:val="27"/>
              </w:rPr>
            </w:pPr>
          </w:p>
          <w:p w:rsidR="0051114E" w:rsidRPr="00D805C9" w:rsidRDefault="0051114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51114E" w:rsidRPr="002C5557" w:rsidRDefault="0051114E" w:rsidP="00F42A6E">
            <w:pPr>
              <w:rPr>
                <w:sz w:val="27"/>
                <w:szCs w:val="27"/>
              </w:rPr>
            </w:pPr>
          </w:p>
        </w:tc>
      </w:tr>
      <w:tr w:rsidR="0051114E" w:rsidRPr="002C5557" w:rsidTr="00FD3B15">
        <w:tc>
          <w:tcPr>
            <w:tcW w:w="2802" w:type="dxa"/>
            <w:vMerge w:val="restart"/>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8822" w:type="dxa"/>
            <w:shd w:val="clear" w:color="auto" w:fill="auto"/>
            <w:vAlign w:val="center"/>
          </w:tcPr>
          <w:p w:rsidR="0051114E" w:rsidRPr="002C5557" w:rsidRDefault="0051114E"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2C5557">
              <w:rPr>
                <w:sz w:val="27"/>
                <w:szCs w:val="27"/>
              </w:rPr>
              <w:lastRenderedPageBreak/>
              <w:t>профессиональной служебной деятельности «Регулирование бюджетной системы, бюджетная политика и бюджетная методология»:</w:t>
            </w:r>
          </w:p>
          <w:p w:rsidR="0051114E" w:rsidRPr="002C5557" w:rsidRDefault="005E602C" w:rsidP="00F42A6E">
            <w:pPr>
              <w:tabs>
                <w:tab w:val="left" w:pos="4953"/>
              </w:tabs>
              <w:jc w:val="both"/>
              <w:rPr>
                <w:sz w:val="27"/>
                <w:szCs w:val="27"/>
              </w:rPr>
            </w:pPr>
            <w:r w:rsidRPr="002C5557">
              <w:rPr>
                <w:sz w:val="27"/>
                <w:szCs w:val="27"/>
              </w:rPr>
              <w:t xml:space="preserve">0.3, 0.8, 0.10;  </w:t>
            </w:r>
            <w:r w:rsidR="0051114E" w:rsidRPr="002C5557">
              <w:rPr>
                <w:sz w:val="27"/>
                <w:szCs w:val="27"/>
              </w:rPr>
              <w:t>1.1 – 1.14.</w:t>
            </w:r>
          </w:p>
          <w:p w:rsidR="0051114E" w:rsidRPr="002C5557" w:rsidRDefault="0051114E" w:rsidP="00F42A6E">
            <w:pPr>
              <w:tabs>
                <w:tab w:val="left" w:pos="4953"/>
              </w:tabs>
              <w:jc w:val="both"/>
              <w:rPr>
                <w:sz w:val="27"/>
                <w:szCs w:val="27"/>
              </w:rPr>
            </w:pPr>
          </w:p>
          <w:p w:rsidR="0051114E" w:rsidRPr="002C5557" w:rsidRDefault="0051114E"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51114E" w:rsidRPr="002C5557" w:rsidRDefault="0051114E" w:rsidP="00F42A6E">
            <w:pPr>
              <w:tabs>
                <w:tab w:val="left" w:pos="4953"/>
              </w:tabs>
              <w:jc w:val="both"/>
              <w:rPr>
                <w:sz w:val="27"/>
                <w:szCs w:val="27"/>
              </w:rPr>
            </w:pPr>
          </w:p>
        </w:tc>
      </w:tr>
      <w:tr w:rsidR="0051114E" w:rsidRPr="002C5557" w:rsidTr="00FD3B15">
        <w:trPr>
          <w:trHeight w:val="1743"/>
        </w:trPr>
        <w:tc>
          <w:tcPr>
            <w:tcW w:w="2802" w:type="dxa"/>
            <w:vMerge/>
            <w:shd w:val="clear" w:color="auto" w:fill="auto"/>
            <w:vAlign w:val="center"/>
          </w:tcPr>
          <w:p w:rsidR="0051114E" w:rsidRPr="002C5557" w:rsidRDefault="0051114E" w:rsidP="00F42A6E">
            <w:pPr>
              <w:tabs>
                <w:tab w:val="left" w:pos="9033"/>
              </w:tabs>
              <w:jc w:val="center"/>
              <w:rPr>
                <w:sz w:val="27"/>
                <w:szCs w:val="27"/>
              </w:rPr>
            </w:pPr>
          </w:p>
        </w:tc>
        <w:tc>
          <w:tcPr>
            <w:tcW w:w="3118" w:type="dxa"/>
            <w:shd w:val="clear" w:color="auto" w:fill="auto"/>
            <w:vAlign w:val="center"/>
          </w:tcPr>
          <w:p w:rsidR="0051114E" w:rsidRPr="002C5557" w:rsidRDefault="0051114E" w:rsidP="00F42A6E">
            <w:pPr>
              <w:tabs>
                <w:tab w:val="left" w:pos="9033"/>
              </w:tabs>
              <w:jc w:val="center"/>
              <w:rPr>
                <w:bCs/>
                <w:sz w:val="27"/>
                <w:szCs w:val="27"/>
              </w:rPr>
            </w:pPr>
            <w:r w:rsidRPr="002C5557">
              <w:rPr>
                <w:bCs/>
                <w:sz w:val="27"/>
                <w:szCs w:val="27"/>
              </w:rPr>
              <w:t>2. Иные профессиональные знания</w:t>
            </w:r>
          </w:p>
        </w:tc>
        <w:tc>
          <w:tcPr>
            <w:tcW w:w="8822" w:type="dxa"/>
            <w:shd w:val="clear" w:color="auto" w:fill="auto"/>
            <w:vAlign w:val="center"/>
          </w:tcPr>
          <w:p w:rsidR="0051114E" w:rsidRPr="002C5557" w:rsidRDefault="0051114E"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51114E" w:rsidRPr="002C5557" w:rsidRDefault="0034758A" w:rsidP="00F42A6E">
            <w:pPr>
              <w:tabs>
                <w:tab w:val="left" w:pos="4953"/>
              </w:tabs>
              <w:jc w:val="both"/>
              <w:rPr>
                <w:sz w:val="27"/>
                <w:szCs w:val="27"/>
              </w:rPr>
            </w:pPr>
            <w:r w:rsidRPr="002C5557">
              <w:rPr>
                <w:sz w:val="27"/>
                <w:szCs w:val="27"/>
              </w:rPr>
              <w:t xml:space="preserve">0.1-0.4, </w:t>
            </w:r>
            <w:r w:rsidR="0051114E" w:rsidRPr="002C5557">
              <w:rPr>
                <w:sz w:val="27"/>
                <w:szCs w:val="27"/>
              </w:rPr>
              <w:t>1.1 – 1.9.</w:t>
            </w:r>
          </w:p>
          <w:p w:rsidR="0051114E" w:rsidRPr="002C5557" w:rsidRDefault="0051114E" w:rsidP="00F42A6E">
            <w:pPr>
              <w:jc w:val="both"/>
              <w:rPr>
                <w:sz w:val="27"/>
                <w:szCs w:val="27"/>
                <w:highlight w:val="yellow"/>
              </w:rPr>
            </w:pPr>
          </w:p>
        </w:tc>
      </w:tr>
      <w:tr w:rsidR="0051114E" w:rsidRPr="002C5557" w:rsidTr="00FD3B15">
        <w:tc>
          <w:tcPr>
            <w:tcW w:w="5920" w:type="dxa"/>
            <w:gridSpan w:val="2"/>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822" w:type="dxa"/>
            <w:shd w:val="clear" w:color="auto" w:fill="auto"/>
          </w:tcPr>
          <w:p w:rsidR="0051114E" w:rsidRPr="002C5557" w:rsidRDefault="0051114E" w:rsidP="00F42A6E">
            <w:pPr>
              <w:jc w:val="both"/>
              <w:rPr>
                <w:sz w:val="27"/>
                <w:szCs w:val="27"/>
              </w:rPr>
            </w:pPr>
          </w:p>
        </w:tc>
      </w:tr>
    </w:tbl>
    <w:p w:rsidR="0051114E" w:rsidRPr="002C5557" w:rsidRDefault="0051114E" w:rsidP="00F42A6E">
      <w:pPr>
        <w:tabs>
          <w:tab w:val="left" w:pos="4953"/>
        </w:tabs>
        <w:jc w:val="cente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51114E" w:rsidRPr="002C5557" w:rsidTr="00FD3B15">
        <w:trPr>
          <w:trHeight w:val="498"/>
        </w:trPr>
        <w:tc>
          <w:tcPr>
            <w:tcW w:w="14742" w:type="dxa"/>
            <w:gridSpan w:val="3"/>
            <w:shd w:val="clear" w:color="auto" w:fill="auto"/>
            <w:vAlign w:val="center"/>
          </w:tcPr>
          <w:p w:rsidR="0051114E" w:rsidRPr="002C5557" w:rsidRDefault="0051114E"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старшей группы должностей государственной гражданской службы</w:t>
            </w:r>
          </w:p>
        </w:tc>
      </w:tr>
      <w:tr w:rsidR="0051114E" w:rsidRPr="002C5557" w:rsidTr="00FD3B15">
        <w:trPr>
          <w:trHeight w:val="416"/>
        </w:trPr>
        <w:tc>
          <w:tcPr>
            <w:tcW w:w="5920" w:type="dxa"/>
            <w:gridSpan w:val="2"/>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822" w:type="dxa"/>
            <w:shd w:val="clear" w:color="auto" w:fill="auto"/>
            <w:vAlign w:val="center"/>
          </w:tcPr>
          <w:p w:rsidR="0051114E" w:rsidRPr="002C5557" w:rsidRDefault="0051114E" w:rsidP="00F42A6E">
            <w:pPr>
              <w:tabs>
                <w:tab w:val="left" w:pos="9033"/>
              </w:tabs>
              <w:jc w:val="both"/>
              <w:rPr>
                <w:bCs/>
                <w:sz w:val="27"/>
                <w:szCs w:val="27"/>
              </w:rPr>
            </w:pPr>
            <w:r w:rsidRPr="002C5557">
              <w:rPr>
                <w:bCs/>
                <w:sz w:val="27"/>
                <w:szCs w:val="27"/>
              </w:rPr>
              <w:t xml:space="preserve">К магистрам: </w:t>
            </w:r>
          </w:p>
          <w:p w:rsidR="0051114E" w:rsidRPr="002C5557" w:rsidRDefault="0051114E"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44"/>
            </w:r>
            <w:r w:rsidRPr="002C5557">
              <w:rPr>
                <w:sz w:val="27"/>
                <w:szCs w:val="27"/>
              </w:rPr>
              <w:t>.</w:t>
            </w:r>
          </w:p>
          <w:p w:rsidR="0051114E" w:rsidRPr="002C5557" w:rsidRDefault="0051114E" w:rsidP="00F42A6E">
            <w:pPr>
              <w:tabs>
                <w:tab w:val="left" w:pos="9033"/>
              </w:tabs>
              <w:jc w:val="both"/>
              <w:rPr>
                <w:sz w:val="27"/>
                <w:szCs w:val="27"/>
              </w:rPr>
            </w:pPr>
          </w:p>
          <w:p w:rsidR="0051114E" w:rsidRPr="002C5557" w:rsidRDefault="0051114E" w:rsidP="00F42A6E">
            <w:pPr>
              <w:tabs>
                <w:tab w:val="left" w:pos="9033"/>
              </w:tabs>
              <w:jc w:val="both"/>
              <w:rPr>
                <w:sz w:val="27"/>
                <w:szCs w:val="27"/>
              </w:rPr>
            </w:pPr>
            <w:r w:rsidRPr="002C5557">
              <w:rPr>
                <w:sz w:val="27"/>
                <w:szCs w:val="27"/>
              </w:rPr>
              <w:t xml:space="preserve">К специалистам: </w:t>
            </w:r>
          </w:p>
          <w:p w:rsidR="0051114E" w:rsidRPr="002C5557" w:rsidRDefault="0051114E"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45"/>
            </w:r>
            <w:r w:rsidRPr="002C5557">
              <w:rPr>
                <w:sz w:val="27"/>
                <w:szCs w:val="27"/>
              </w:rPr>
              <w:t>.</w:t>
            </w:r>
          </w:p>
          <w:p w:rsidR="0051114E" w:rsidRPr="002C5557" w:rsidRDefault="0051114E" w:rsidP="00F42A6E">
            <w:pPr>
              <w:tabs>
                <w:tab w:val="left" w:pos="9033"/>
              </w:tabs>
              <w:jc w:val="both"/>
              <w:rPr>
                <w:sz w:val="27"/>
                <w:szCs w:val="27"/>
              </w:rPr>
            </w:pPr>
          </w:p>
          <w:p w:rsidR="0051114E" w:rsidRPr="002C5557" w:rsidRDefault="0051114E" w:rsidP="00F42A6E">
            <w:pPr>
              <w:jc w:val="both"/>
              <w:rPr>
                <w:bCs/>
                <w:sz w:val="27"/>
                <w:szCs w:val="27"/>
              </w:rPr>
            </w:pPr>
            <w:r w:rsidRPr="002C5557">
              <w:rPr>
                <w:bCs/>
                <w:sz w:val="27"/>
                <w:szCs w:val="27"/>
              </w:rPr>
              <w:t>К бакалаврам:</w:t>
            </w:r>
          </w:p>
          <w:p w:rsidR="0051114E" w:rsidRPr="002C5557" w:rsidRDefault="0051114E"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46"/>
            </w:r>
            <w:r w:rsidRPr="002C5557">
              <w:rPr>
                <w:sz w:val="27"/>
                <w:szCs w:val="27"/>
              </w:rPr>
              <w:t>.</w:t>
            </w:r>
          </w:p>
          <w:p w:rsidR="0051114E" w:rsidRPr="002C5557" w:rsidRDefault="0051114E" w:rsidP="00F42A6E">
            <w:pPr>
              <w:tabs>
                <w:tab w:val="left" w:pos="9033"/>
              </w:tabs>
              <w:jc w:val="both"/>
              <w:rPr>
                <w:sz w:val="27"/>
                <w:szCs w:val="27"/>
              </w:rPr>
            </w:pPr>
          </w:p>
          <w:p w:rsidR="0051114E" w:rsidRPr="00D805C9" w:rsidRDefault="0051114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1114E" w:rsidRPr="00D805C9" w:rsidRDefault="0051114E" w:rsidP="00F42A6E">
            <w:pPr>
              <w:pStyle w:val="3"/>
              <w:tabs>
                <w:tab w:val="left" w:pos="9033"/>
              </w:tabs>
              <w:jc w:val="both"/>
              <w:rPr>
                <w:b w:val="0"/>
                <w:bCs/>
                <w:sz w:val="27"/>
                <w:szCs w:val="27"/>
              </w:rPr>
            </w:pPr>
          </w:p>
          <w:p w:rsidR="0051114E" w:rsidRPr="00D805C9" w:rsidRDefault="0051114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51114E" w:rsidRPr="002C5557" w:rsidRDefault="0051114E" w:rsidP="00F42A6E">
            <w:pPr>
              <w:rPr>
                <w:sz w:val="27"/>
                <w:szCs w:val="27"/>
              </w:rPr>
            </w:pPr>
          </w:p>
        </w:tc>
      </w:tr>
      <w:tr w:rsidR="0051114E" w:rsidRPr="002C5557" w:rsidTr="00FD3B15">
        <w:tc>
          <w:tcPr>
            <w:tcW w:w="2802" w:type="dxa"/>
            <w:vMerge w:val="restart"/>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8822" w:type="dxa"/>
            <w:shd w:val="clear" w:color="auto" w:fill="auto"/>
            <w:vAlign w:val="center"/>
          </w:tcPr>
          <w:p w:rsidR="0051114E" w:rsidRPr="00D805C9" w:rsidRDefault="0051114E" w:rsidP="00F42A6E">
            <w:pPr>
              <w:pStyle w:val="3"/>
              <w:tabs>
                <w:tab w:val="left" w:pos="9033"/>
              </w:tabs>
              <w:jc w:val="both"/>
              <w:rPr>
                <w:b w:val="0"/>
                <w:bCs/>
                <w:sz w:val="27"/>
                <w:szCs w:val="27"/>
              </w:rPr>
            </w:pPr>
            <w:r w:rsidRPr="00D805C9">
              <w:rPr>
                <w:b w:val="0"/>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D805C9">
              <w:rPr>
                <w:b w:val="0"/>
                <w:sz w:val="27"/>
                <w:szCs w:val="27"/>
              </w:rPr>
              <w:lastRenderedPageBreak/>
              <w:t>профессиональной служебной деятельности «Регулирование бюджетной системы, бюджетная политика и бюджетная методология»:</w:t>
            </w:r>
          </w:p>
          <w:p w:rsidR="0051114E" w:rsidRPr="00D805C9" w:rsidRDefault="005E602C" w:rsidP="00F42A6E">
            <w:pPr>
              <w:pStyle w:val="3"/>
              <w:tabs>
                <w:tab w:val="left" w:pos="9033"/>
              </w:tabs>
              <w:jc w:val="both"/>
              <w:rPr>
                <w:b w:val="0"/>
                <w:bCs/>
                <w:sz w:val="27"/>
                <w:szCs w:val="27"/>
              </w:rPr>
            </w:pPr>
            <w:r w:rsidRPr="00D805C9">
              <w:rPr>
                <w:b w:val="0"/>
                <w:sz w:val="27"/>
                <w:szCs w:val="27"/>
              </w:rPr>
              <w:t xml:space="preserve">0.3, 0.8, 0.10;  </w:t>
            </w:r>
            <w:r w:rsidR="0051114E" w:rsidRPr="00D805C9">
              <w:rPr>
                <w:b w:val="0"/>
                <w:sz w:val="27"/>
                <w:szCs w:val="27"/>
              </w:rPr>
              <w:t>1.1 – 1.14.</w:t>
            </w:r>
          </w:p>
          <w:p w:rsidR="0051114E" w:rsidRPr="00D805C9" w:rsidRDefault="0051114E" w:rsidP="00F42A6E">
            <w:pPr>
              <w:pStyle w:val="3"/>
              <w:tabs>
                <w:tab w:val="left" w:pos="9033"/>
              </w:tabs>
              <w:jc w:val="both"/>
              <w:rPr>
                <w:b w:val="0"/>
                <w:bCs/>
                <w:sz w:val="27"/>
                <w:szCs w:val="27"/>
              </w:rPr>
            </w:pPr>
          </w:p>
          <w:p w:rsidR="0051114E" w:rsidRPr="00D805C9" w:rsidRDefault="0051114E" w:rsidP="00F42A6E">
            <w:pPr>
              <w:pStyle w:val="3"/>
              <w:tabs>
                <w:tab w:val="left" w:pos="9033"/>
              </w:tabs>
              <w:jc w:val="both"/>
              <w:rPr>
                <w:b w:val="0"/>
                <w:bCs/>
                <w:sz w:val="27"/>
                <w:szCs w:val="27"/>
              </w:rPr>
            </w:pPr>
            <w:r w:rsidRPr="00D805C9">
              <w:rPr>
                <w:b w:val="0"/>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51114E" w:rsidRPr="00D805C9" w:rsidRDefault="0051114E" w:rsidP="00F42A6E">
            <w:pPr>
              <w:pStyle w:val="3"/>
              <w:tabs>
                <w:tab w:val="left" w:pos="9033"/>
              </w:tabs>
              <w:jc w:val="both"/>
              <w:rPr>
                <w:b w:val="0"/>
                <w:bCs/>
                <w:sz w:val="27"/>
                <w:szCs w:val="27"/>
              </w:rPr>
            </w:pPr>
          </w:p>
        </w:tc>
      </w:tr>
      <w:tr w:rsidR="0051114E" w:rsidRPr="002C5557" w:rsidTr="00FD3B15">
        <w:trPr>
          <w:trHeight w:val="1743"/>
        </w:trPr>
        <w:tc>
          <w:tcPr>
            <w:tcW w:w="2802" w:type="dxa"/>
            <w:vMerge/>
            <w:shd w:val="clear" w:color="auto" w:fill="auto"/>
            <w:vAlign w:val="center"/>
          </w:tcPr>
          <w:p w:rsidR="0051114E" w:rsidRPr="002C5557" w:rsidRDefault="0051114E" w:rsidP="00F42A6E">
            <w:pPr>
              <w:tabs>
                <w:tab w:val="left" w:pos="9033"/>
              </w:tabs>
              <w:jc w:val="center"/>
              <w:rPr>
                <w:sz w:val="27"/>
                <w:szCs w:val="27"/>
              </w:rPr>
            </w:pPr>
          </w:p>
        </w:tc>
        <w:tc>
          <w:tcPr>
            <w:tcW w:w="3118" w:type="dxa"/>
            <w:shd w:val="clear" w:color="auto" w:fill="auto"/>
            <w:vAlign w:val="center"/>
          </w:tcPr>
          <w:p w:rsidR="0051114E" w:rsidRPr="002C5557" w:rsidRDefault="0051114E" w:rsidP="00F42A6E">
            <w:pPr>
              <w:tabs>
                <w:tab w:val="left" w:pos="9033"/>
              </w:tabs>
              <w:jc w:val="center"/>
              <w:rPr>
                <w:bCs/>
                <w:sz w:val="27"/>
                <w:szCs w:val="27"/>
              </w:rPr>
            </w:pPr>
            <w:r w:rsidRPr="002C5557">
              <w:rPr>
                <w:bCs/>
                <w:sz w:val="27"/>
                <w:szCs w:val="27"/>
              </w:rPr>
              <w:t>2. Иные профессиональные знания</w:t>
            </w:r>
          </w:p>
        </w:tc>
        <w:tc>
          <w:tcPr>
            <w:tcW w:w="8822" w:type="dxa"/>
            <w:shd w:val="clear" w:color="auto" w:fill="auto"/>
            <w:vAlign w:val="center"/>
          </w:tcPr>
          <w:p w:rsidR="0051114E" w:rsidRPr="00D805C9" w:rsidRDefault="0051114E" w:rsidP="00F42A6E">
            <w:pPr>
              <w:pStyle w:val="3"/>
              <w:tabs>
                <w:tab w:val="left" w:pos="9033"/>
              </w:tabs>
              <w:jc w:val="both"/>
              <w:rPr>
                <w:b w:val="0"/>
                <w:bCs/>
                <w:sz w:val="27"/>
                <w:szCs w:val="27"/>
              </w:rPr>
            </w:pPr>
            <w:r w:rsidRPr="00D805C9">
              <w:rPr>
                <w:b w:val="0"/>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51114E" w:rsidRPr="00D805C9" w:rsidRDefault="0051114E" w:rsidP="00F42A6E">
            <w:pPr>
              <w:pStyle w:val="3"/>
              <w:tabs>
                <w:tab w:val="left" w:pos="9033"/>
              </w:tabs>
              <w:jc w:val="both"/>
              <w:rPr>
                <w:b w:val="0"/>
                <w:bCs/>
                <w:sz w:val="27"/>
                <w:szCs w:val="27"/>
              </w:rPr>
            </w:pPr>
            <w:r w:rsidRPr="00D805C9">
              <w:rPr>
                <w:b w:val="0"/>
                <w:sz w:val="27"/>
                <w:szCs w:val="27"/>
              </w:rPr>
              <w:t>0.1 – 0.4, 1.1 – 1.9.</w:t>
            </w:r>
          </w:p>
          <w:p w:rsidR="0051114E" w:rsidRPr="00D805C9" w:rsidRDefault="0051114E" w:rsidP="00F42A6E">
            <w:pPr>
              <w:pStyle w:val="3"/>
              <w:tabs>
                <w:tab w:val="left" w:pos="9033"/>
              </w:tabs>
              <w:jc w:val="both"/>
              <w:rPr>
                <w:b w:val="0"/>
                <w:bCs/>
                <w:sz w:val="27"/>
                <w:szCs w:val="27"/>
              </w:rPr>
            </w:pPr>
          </w:p>
        </w:tc>
      </w:tr>
      <w:tr w:rsidR="0051114E" w:rsidRPr="002C5557" w:rsidTr="00FD3B15">
        <w:tc>
          <w:tcPr>
            <w:tcW w:w="5920" w:type="dxa"/>
            <w:gridSpan w:val="2"/>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822" w:type="dxa"/>
            <w:shd w:val="clear" w:color="auto" w:fill="auto"/>
          </w:tcPr>
          <w:p w:rsidR="0051114E" w:rsidRPr="002C5557" w:rsidRDefault="0051114E" w:rsidP="00F42A6E">
            <w:pPr>
              <w:jc w:val="both"/>
              <w:rPr>
                <w:sz w:val="27"/>
                <w:szCs w:val="27"/>
              </w:rPr>
            </w:pPr>
          </w:p>
        </w:tc>
      </w:tr>
    </w:tbl>
    <w:p w:rsidR="0051114E" w:rsidRPr="002C5557" w:rsidRDefault="0051114E" w:rsidP="00F42A6E">
      <w:pPr>
        <w:tabs>
          <w:tab w:val="left" w:pos="4953"/>
        </w:tabs>
        <w:jc w:val="center"/>
        <w:rPr>
          <w:sz w:val="27"/>
          <w:szCs w:val="27"/>
        </w:rPr>
      </w:pPr>
    </w:p>
    <w:p w:rsidR="0051114E" w:rsidRPr="002C5557" w:rsidRDefault="0051114E" w:rsidP="00F42A6E">
      <w:pPr>
        <w:tabs>
          <w:tab w:val="left" w:pos="4953"/>
        </w:tabs>
        <w:jc w:val="center"/>
        <w:rPr>
          <w:sz w:val="27"/>
          <w:szCs w:val="27"/>
        </w:rPr>
      </w:pPr>
    </w:p>
    <w:p w:rsidR="0051114E" w:rsidRPr="002C5557" w:rsidRDefault="0051114E" w:rsidP="00F42A6E">
      <w:pPr>
        <w:rPr>
          <w:sz w:val="27"/>
          <w:szCs w:val="27"/>
        </w:rPr>
      </w:pPr>
      <w:r w:rsidRPr="002C5557">
        <w:rPr>
          <w:sz w:val="27"/>
          <w:szCs w:val="27"/>
        </w:rP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1114E" w:rsidRPr="002C5557" w:rsidTr="00FD3B15">
        <w:trPr>
          <w:trHeight w:val="498"/>
        </w:trPr>
        <w:tc>
          <w:tcPr>
            <w:tcW w:w="15168" w:type="dxa"/>
            <w:gridSpan w:val="3"/>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rPr>
              <w:lastRenderedPageBreak/>
              <w:t>Категория «обеспечивающие специалисты» старшей и младшей групп должностей государственной гражданской службы</w:t>
            </w:r>
          </w:p>
        </w:tc>
      </w:tr>
      <w:tr w:rsidR="0051114E" w:rsidRPr="002C5557" w:rsidTr="00FD3B15">
        <w:trPr>
          <w:trHeight w:val="416"/>
        </w:trPr>
        <w:tc>
          <w:tcPr>
            <w:tcW w:w="5920" w:type="dxa"/>
            <w:gridSpan w:val="2"/>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51114E" w:rsidRPr="002C5557" w:rsidRDefault="0051114E" w:rsidP="00F42A6E">
            <w:pPr>
              <w:tabs>
                <w:tab w:val="left" w:pos="9033"/>
              </w:tabs>
              <w:jc w:val="both"/>
              <w:rPr>
                <w:bCs/>
                <w:sz w:val="27"/>
                <w:szCs w:val="27"/>
              </w:rPr>
            </w:pPr>
            <w:r w:rsidRPr="002C5557">
              <w:rPr>
                <w:bCs/>
                <w:sz w:val="27"/>
                <w:szCs w:val="27"/>
              </w:rPr>
              <w:t xml:space="preserve">К магистрам: </w:t>
            </w:r>
          </w:p>
          <w:p w:rsidR="0051114E" w:rsidRPr="002C5557" w:rsidRDefault="0051114E"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47"/>
            </w:r>
            <w:r w:rsidRPr="002C5557">
              <w:rPr>
                <w:sz w:val="27"/>
                <w:szCs w:val="27"/>
              </w:rPr>
              <w:t>.</w:t>
            </w:r>
          </w:p>
          <w:p w:rsidR="0051114E" w:rsidRPr="002C5557" w:rsidRDefault="0051114E" w:rsidP="00F42A6E">
            <w:pPr>
              <w:tabs>
                <w:tab w:val="left" w:pos="9033"/>
              </w:tabs>
              <w:jc w:val="both"/>
              <w:rPr>
                <w:sz w:val="27"/>
                <w:szCs w:val="27"/>
              </w:rPr>
            </w:pPr>
          </w:p>
          <w:p w:rsidR="0051114E" w:rsidRPr="002C5557" w:rsidRDefault="0051114E" w:rsidP="00F42A6E">
            <w:pPr>
              <w:tabs>
                <w:tab w:val="left" w:pos="9033"/>
              </w:tabs>
              <w:jc w:val="both"/>
              <w:rPr>
                <w:sz w:val="27"/>
                <w:szCs w:val="27"/>
              </w:rPr>
            </w:pPr>
            <w:r w:rsidRPr="002C5557">
              <w:rPr>
                <w:sz w:val="27"/>
                <w:szCs w:val="27"/>
              </w:rPr>
              <w:t xml:space="preserve">К специалистам: </w:t>
            </w:r>
          </w:p>
          <w:p w:rsidR="0051114E" w:rsidRPr="002C5557" w:rsidRDefault="0051114E"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48"/>
            </w:r>
            <w:r w:rsidRPr="002C5557">
              <w:rPr>
                <w:sz w:val="27"/>
                <w:szCs w:val="27"/>
              </w:rPr>
              <w:t>.</w:t>
            </w:r>
          </w:p>
          <w:p w:rsidR="0051114E" w:rsidRPr="002C5557" w:rsidRDefault="0051114E" w:rsidP="00F42A6E">
            <w:pPr>
              <w:tabs>
                <w:tab w:val="left" w:pos="9033"/>
              </w:tabs>
              <w:jc w:val="both"/>
              <w:rPr>
                <w:sz w:val="27"/>
                <w:szCs w:val="27"/>
              </w:rPr>
            </w:pPr>
          </w:p>
          <w:p w:rsidR="0051114E" w:rsidRPr="002C5557" w:rsidRDefault="0051114E" w:rsidP="00F42A6E">
            <w:pPr>
              <w:jc w:val="both"/>
              <w:rPr>
                <w:bCs/>
                <w:sz w:val="27"/>
                <w:szCs w:val="27"/>
              </w:rPr>
            </w:pPr>
            <w:r w:rsidRPr="002C5557">
              <w:rPr>
                <w:bCs/>
                <w:sz w:val="27"/>
                <w:szCs w:val="27"/>
              </w:rPr>
              <w:t>К бакалаврам:</w:t>
            </w:r>
          </w:p>
          <w:p w:rsidR="0051114E" w:rsidRPr="002C5557" w:rsidRDefault="0051114E"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49"/>
            </w:r>
            <w:r w:rsidRPr="002C5557">
              <w:rPr>
                <w:sz w:val="27"/>
                <w:szCs w:val="27"/>
              </w:rPr>
              <w:t>.</w:t>
            </w:r>
          </w:p>
          <w:p w:rsidR="0051114E" w:rsidRPr="002C5557" w:rsidRDefault="0051114E" w:rsidP="00F42A6E">
            <w:pPr>
              <w:tabs>
                <w:tab w:val="left" w:pos="9033"/>
              </w:tabs>
              <w:jc w:val="both"/>
              <w:rPr>
                <w:sz w:val="27"/>
                <w:szCs w:val="27"/>
              </w:rPr>
            </w:pPr>
          </w:p>
          <w:p w:rsidR="0051114E" w:rsidRPr="00D805C9" w:rsidRDefault="0051114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1114E" w:rsidRPr="00D805C9" w:rsidRDefault="0051114E" w:rsidP="00F42A6E">
            <w:pPr>
              <w:pStyle w:val="3"/>
              <w:tabs>
                <w:tab w:val="left" w:pos="9033"/>
              </w:tabs>
              <w:jc w:val="both"/>
              <w:rPr>
                <w:b w:val="0"/>
                <w:bCs/>
                <w:sz w:val="27"/>
                <w:szCs w:val="27"/>
              </w:rPr>
            </w:pPr>
          </w:p>
          <w:p w:rsidR="0051114E" w:rsidRPr="00D805C9" w:rsidRDefault="0051114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51114E" w:rsidRPr="002C5557" w:rsidRDefault="0051114E" w:rsidP="00F42A6E">
            <w:pPr>
              <w:rPr>
                <w:sz w:val="27"/>
                <w:szCs w:val="27"/>
              </w:rPr>
            </w:pPr>
          </w:p>
        </w:tc>
      </w:tr>
      <w:tr w:rsidR="0051114E" w:rsidRPr="002C5557" w:rsidTr="00FD3B15">
        <w:tc>
          <w:tcPr>
            <w:tcW w:w="2802" w:type="dxa"/>
            <w:vMerge w:val="restart"/>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51114E" w:rsidRPr="002C5557" w:rsidRDefault="0051114E"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 бюджетная политика и бюджетная методология»:</w:t>
            </w:r>
          </w:p>
          <w:p w:rsidR="0051114E" w:rsidRPr="002C5557" w:rsidRDefault="005E602C" w:rsidP="00F42A6E">
            <w:pPr>
              <w:tabs>
                <w:tab w:val="left" w:pos="4953"/>
              </w:tabs>
              <w:jc w:val="both"/>
              <w:rPr>
                <w:sz w:val="27"/>
                <w:szCs w:val="27"/>
              </w:rPr>
            </w:pPr>
            <w:r w:rsidRPr="002C5557">
              <w:rPr>
                <w:sz w:val="27"/>
                <w:szCs w:val="27"/>
              </w:rPr>
              <w:t xml:space="preserve">0.3, 0.8, 0.10;  </w:t>
            </w:r>
            <w:r w:rsidR="0051114E" w:rsidRPr="002C5557">
              <w:rPr>
                <w:sz w:val="27"/>
                <w:szCs w:val="27"/>
              </w:rPr>
              <w:t>1.1 – 1.14.</w:t>
            </w:r>
          </w:p>
          <w:p w:rsidR="0051114E" w:rsidRPr="002C5557" w:rsidRDefault="0051114E" w:rsidP="00F42A6E">
            <w:pPr>
              <w:tabs>
                <w:tab w:val="left" w:pos="4953"/>
              </w:tabs>
              <w:jc w:val="both"/>
              <w:rPr>
                <w:sz w:val="27"/>
                <w:szCs w:val="27"/>
              </w:rPr>
            </w:pPr>
          </w:p>
          <w:p w:rsidR="0051114E" w:rsidRPr="002C5557" w:rsidRDefault="0051114E"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51114E" w:rsidRPr="002C5557" w:rsidRDefault="0051114E" w:rsidP="00F42A6E">
            <w:pPr>
              <w:tabs>
                <w:tab w:val="left" w:pos="4953"/>
              </w:tabs>
              <w:jc w:val="both"/>
              <w:rPr>
                <w:sz w:val="27"/>
                <w:szCs w:val="27"/>
              </w:rPr>
            </w:pPr>
          </w:p>
        </w:tc>
      </w:tr>
      <w:tr w:rsidR="0051114E" w:rsidRPr="002C5557" w:rsidTr="00FD3B15">
        <w:trPr>
          <w:trHeight w:val="1743"/>
        </w:trPr>
        <w:tc>
          <w:tcPr>
            <w:tcW w:w="2802" w:type="dxa"/>
            <w:vMerge/>
            <w:shd w:val="clear" w:color="auto" w:fill="auto"/>
            <w:vAlign w:val="center"/>
          </w:tcPr>
          <w:p w:rsidR="0051114E" w:rsidRPr="002C5557" w:rsidRDefault="0051114E" w:rsidP="00F42A6E">
            <w:pPr>
              <w:tabs>
                <w:tab w:val="left" w:pos="9033"/>
              </w:tabs>
              <w:jc w:val="center"/>
              <w:rPr>
                <w:sz w:val="27"/>
                <w:szCs w:val="27"/>
              </w:rPr>
            </w:pPr>
          </w:p>
        </w:tc>
        <w:tc>
          <w:tcPr>
            <w:tcW w:w="3118" w:type="dxa"/>
            <w:shd w:val="clear" w:color="auto" w:fill="auto"/>
            <w:vAlign w:val="center"/>
          </w:tcPr>
          <w:p w:rsidR="0051114E" w:rsidRPr="002C5557" w:rsidRDefault="0051114E"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51114E" w:rsidRPr="002C5557" w:rsidRDefault="0051114E"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51114E" w:rsidRPr="002C5557" w:rsidRDefault="0051114E" w:rsidP="00F42A6E">
            <w:pPr>
              <w:tabs>
                <w:tab w:val="left" w:pos="4953"/>
              </w:tabs>
              <w:jc w:val="both"/>
              <w:rPr>
                <w:sz w:val="27"/>
                <w:szCs w:val="27"/>
              </w:rPr>
            </w:pPr>
            <w:r w:rsidRPr="002C5557">
              <w:rPr>
                <w:sz w:val="27"/>
                <w:szCs w:val="27"/>
              </w:rPr>
              <w:t>0.1 – 0.4, 1.1 – 1.9.</w:t>
            </w:r>
          </w:p>
          <w:p w:rsidR="0051114E" w:rsidRPr="002C5557" w:rsidRDefault="0051114E" w:rsidP="00F42A6E">
            <w:pPr>
              <w:jc w:val="both"/>
              <w:rPr>
                <w:sz w:val="27"/>
                <w:szCs w:val="27"/>
                <w:highlight w:val="yellow"/>
              </w:rPr>
            </w:pPr>
          </w:p>
        </w:tc>
      </w:tr>
      <w:tr w:rsidR="0051114E" w:rsidRPr="002C5557" w:rsidTr="00FD3B15">
        <w:tc>
          <w:tcPr>
            <w:tcW w:w="5920" w:type="dxa"/>
            <w:gridSpan w:val="2"/>
            <w:shd w:val="clear" w:color="auto" w:fill="auto"/>
            <w:vAlign w:val="center"/>
          </w:tcPr>
          <w:p w:rsidR="0051114E" w:rsidRPr="002C5557" w:rsidRDefault="0051114E"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51114E" w:rsidRPr="002C5557" w:rsidRDefault="0051114E" w:rsidP="00F42A6E">
            <w:pPr>
              <w:jc w:val="both"/>
              <w:rPr>
                <w:sz w:val="27"/>
                <w:szCs w:val="27"/>
              </w:rPr>
            </w:pPr>
          </w:p>
        </w:tc>
      </w:tr>
    </w:tbl>
    <w:p w:rsidR="0051114E" w:rsidRPr="002C5557" w:rsidRDefault="0051114E" w:rsidP="00F42A6E">
      <w:pPr>
        <w:rPr>
          <w:sz w:val="27"/>
          <w:szCs w:val="27"/>
        </w:rPr>
      </w:pPr>
    </w:p>
    <w:p w:rsidR="007133B1" w:rsidRDefault="007133B1" w:rsidP="00F42A6E">
      <w:pPr>
        <w:tabs>
          <w:tab w:val="left" w:pos="4953"/>
        </w:tabs>
        <w:jc w:val="center"/>
        <w:rPr>
          <w:bCs/>
          <w:sz w:val="27"/>
          <w:szCs w:val="27"/>
        </w:rPr>
        <w:sectPr w:rsidR="007133B1" w:rsidSect="00F41B5F">
          <w:pgSz w:w="16838" w:h="11906" w:orient="landscape"/>
          <w:pgMar w:top="851" w:right="567" w:bottom="1021" w:left="794" w:header="720" w:footer="720" w:gutter="0"/>
          <w:cols w:space="720"/>
          <w:titlePg/>
        </w:sectPr>
      </w:pPr>
    </w:p>
    <w:p w:rsidR="00A30FC2" w:rsidRPr="002C5557" w:rsidRDefault="00A30FC2" w:rsidP="00F42A6E">
      <w:pPr>
        <w:tabs>
          <w:tab w:val="left" w:pos="4953"/>
        </w:tabs>
        <w:jc w:val="center"/>
        <w:rPr>
          <w:bCs/>
          <w:sz w:val="27"/>
          <w:szCs w:val="27"/>
        </w:rPr>
      </w:pPr>
      <w:r w:rsidRPr="002C5557">
        <w:rPr>
          <w:bCs/>
          <w:sz w:val="27"/>
          <w:szCs w:val="27"/>
        </w:rPr>
        <w:lastRenderedPageBreak/>
        <w:t xml:space="preserve">Направление профессиональной служебной  деятельности: </w:t>
      </w:r>
    </w:p>
    <w:p w:rsidR="00A30FC2" w:rsidRPr="002C5557" w:rsidRDefault="00A30FC2" w:rsidP="00F42A6E">
      <w:pPr>
        <w:jc w:val="center"/>
        <w:rPr>
          <w:sz w:val="27"/>
          <w:szCs w:val="27"/>
        </w:rPr>
      </w:pPr>
      <w:r w:rsidRPr="002C5557">
        <w:rPr>
          <w:sz w:val="27"/>
          <w:szCs w:val="27"/>
        </w:rPr>
        <w:t>Регулирование бюджетной системы, бюджетная политика и бюджетная методология</w:t>
      </w:r>
    </w:p>
    <w:p w:rsidR="00A30FC2" w:rsidRPr="002C5557" w:rsidRDefault="00A30FC2" w:rsidP="00F42A6E">
      <w:pPr>
        <w:tabs>
          <w:tab w:val="left" w:pos="4953"/>
        </w:tabs>
        <w:jc w:val="center"/>
        <w:rPr>
          <w:bCs/>
          <w:sz w:val="27"/>
          <w:szCs w:val="27"/>
        </w:rPr>
      </w:pPr>
    </w:p>
    <w:p w:rsidR="00A30FC2" w:rsidRPr="002C5557" w:rsidRDefault="00A30FC2"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A30FC2" w:rsidRPr="002C5557" w:rsidRDefault="00A30FC2" w:rsidP="00F42A6E">
      <w:pPr>
        <w:tabs>
          <w:tab w:val="left" w:pos="4953"/>
        </w:tabs>
        <w:jc w:val="center"/>
        <w:rPr>
          <w:sz w:val="27"/>
          <w:szCs w:val="27"/>
        </w:rPr>
      </w:pPr>
      <w:bookmarkStart w:id="16" w:name="ИнвестицииГЧП"/>
      <w:bookmarkEnd w:id="16"/>
      <w:r w:rsidRPr="002C5557">
        <w:rPr>
          <w:sz w:val="27"/>
          <w:szCs w:val="27"/>
        </w:rPr>
        <w:t>Методологическое руководство в области бюджетных инвестиций и государственно-частного партнерства</w:t>
      </w:r>
    </w:p>
    <w:p w:rsidR="00A30FC2" w:rsidRPr="002C5557" w:rsidRDefault="00A30FC2" w:rsidP="00F42A6E">
      <w:pPr>
        <w:tabs>
          <w:tab w:val="left" w:pos="4953"/>
        </w:tabs>
        <w:jc w:val="center"/>
        <w:rPr>
          <w:sz w:val="27"/>
          <w:szCs w:val="27"/>
        </w:rPr>
      </w:pPr>
    </w:p>
    <w:p w:rsidR="00A30FC2" w:rsidRPr="002C5557" w:rsidRDefault="00A30FC2" w:rsidP="00F42A6E">
      <w:pPr>
        <w:tabs>
          <w:tab w:val="left" w:pos="4953"/>
        </w:tabs>
        <w:jc w:val="center"/>
        <w:rPr>
          <w:bCs/>
          <w:sz w:val="27"/>
          <w:szCs w:val="27"/>
        </w:rPr>
      </w:pPr>
      <w:r w:rsidRPr="002C5557">
        <w:rPr>
          <w:bCs/>
          <w:sz w:val="27"/>
          <w:szCs w:val="27"/>
        </w:rPr>
        <w:t>Министерств</w:t>
      </w:r>
      <w:r w:rsidR="007133B1">
        <w:rPr>
          <w:bCs/>
          <w:sz w:val="27"/>
          <w:szCs w:val="27"/>
        </w:rPr>
        <w:t>о</w:t>
      </w:r>
      <w:r w:rsidRPr="002C5557">
        <w:rPr>
          <w:bCs/>
          <w:sz w:val="27"/>
          <w:szCs w:val="27"/>
        </w:rPr>
        <w:t xml:space="preserve"> финансов Российской Федерации </w:t>
      </w:r>
    </w:p>
    <w:p w:rsidR="00A30FC2" w:rsidRPr="002C5557" w:rsidRDefault="00A30FC2" w:rsidP="00F42A6E">
      <w:pPr>
        <w:tabs>
          <w:tab w:val="left" w:pos="4953"/>
        </w:tabs>
        <w:jc w:val="center"/>
        <w:rPr>
          <w:sz w:val="27"/>
          <w:szCs w:val="27"/>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30FC2" w:rsidRPr="002C5557" w:rsidTr="00FD3B15">
        <w:trPr>
          <w:trHeight w:val="498"/>
        </w:trPr>
        <w:tc>
          <w:tcPr>
            <w:tcW w:w="15168" w:type="dxa"/>
            <w:gridSpan w:val="3"/>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rPr>
              <w:t>Категория «специалисты» главной группы должностей государственной гражданской службы</w:t>
            </w:r>
          </w:p>
        </w:tc>
      </w:tr>
      <w:tr w:rsidR="00A30FC2" w:rsidRPr="002C5557" w:rsidTr="00FD3B15">
        <w:trPr>
          <w:trHeight w:val="416"/>
        </w:trPr>
        <w:tc>
          <w:tcPr>
            <w:tcW w:w="5920" w:type="dxa"/>
            <w:gridSpan w:val="2"/>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A30FC2" w:rsidRPr="002C5557" w:rsidRDefault="00A30FC2" w:rsidP="00F42A6E">
            <w:pPr>
              <w:tabs>
                <w:tab w:val="left" w:pos="9033"/>
              </w:tabs>
              <w:jc w:val="both"/>
              <w:rPr>
                <w:bCs/>
                <w:sz w:val="27"/>
                <w:szCs w:val="27"/>
              </w:rPr>
            </w:pPr>
            <w:r w:rsidRPr="002C5557">
              <w:rPr>
                <w:bCs/>
                <w:sz w:val="27"/>
                <w:szCs w:val="27"/>
              </w:rPr>
              <w:t xml:space="preserve">К магистрам: </w:t>
            </w:r>
          </w:p>
          <w:p w:rsidR="00A30FC2" w:rsidRPr="002C5557" w:rsidRDefault="00A30FC2"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50"/>
            </w:r>
            <w:r w:rsidRPr="002C5557">
              <w:rPr>
                <w:sz w:val="27"/>
                <w:szCs w:val="27"/>
              </w:rPr>
              <w:t>.</w:t>
            </w:r>
          </w:p>
          <w:p w:rsidR="00A30FC2" w:rsidRPr="002C5557" w:rsidRDefault="00A30FC2" w:rsidP="00F42A6E">
            <w:pPr>
              <w:tabs>
                <w:tab w:val="left" w:pos="9033"/>
              </w:tabs>
              <w:jc w:val="both"/>
              <w:rPr>
                <w:sz w:val="27"/>
                <w:szCs w:val="27"/>
              </w:rPr>
            </w:pPr>
          </w:p>
          <w:p w:rsidR="00A30FC2" w:rsidRPr="002C5557" w:rsidRDefault="00A30FC2" w:rsidP="00F42A6E">
            <w:pPr>
              <w:tabs>
                <w:tab w:val="left" w:pos="9033"/>
              </w:tabs>
              <w:jc w:val="both"/>
              <w:rPr>
                <w:sz w:val="27"/>
                <w:szCs w:val="27"/>
              </w:rPr>
            </w:pPr>
            <w:r w:rsidRPr="002C5557">
              <w:rPr>
                <w:sz w:val="27"/>
                <w:szCs w:val="27"/>
              </w:rPr>
              <w:t xml:space="preserve">К специалистам: </w:t>
            </w:r>
          </w:p>
          <w:p w:rsidR="00A30FC2" w:rsidRPr="002C5557" w:rsidRDefault="00A30FC2"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51"/>
            </w:r>
            <w:r w:rsidRPr="002C5557">
              <w:rPr>
                <w:sz w:val="27"/>
                <w:szCs w:val="27"/>
              </w:rPr>
              <w:t>.</w:t>
            </w:r>
          </w:p>
          <w:p w:rsidR="00A30FC2" w:rsidRPr="002C5557" w:rsidRDefault="00A30FC2" w:rsidP="00F42A6E">
            <w:pPr>
              <w:tabs>
                <w:tab w:val="left" w:pos="9033"/>
              </w:tabs>
              <w:jc w:val="both"/>
              <w:rPr>
                <w:sz w:val="27"/>
                <w:szCs w:val="27"/>
              </w:rPr>
            </w:pPr>
          </w:p>
          <w:p w:rsidR="00A30FC2" w:rsidRPr="002C5557" w:rsidRDefault="00A30FC2" w:rsidP="00F42A6E">
            <w:pPr>
              <w:jc w:val="both"/>
              <w:rPr>
                <w:bCs/>
                <w:sz w:val="27"/>
                <w:szCs w:val="27"/>
              </w:rPr>
            </w:pPr>
            <w:r w:rsidRPr="002C5557">
              <w:rPr>
                <w:bCs/>
                <w:sz w:val="27"/>
                <w:szCs w:val="27"/>
              </w:rPr>
              <w:t>К бакалаврам:</w:t>
            </w:r>
          </w:p>
          <w:p w:rsidR="00A30FC2" w:rsidRPr="002C5557" w:rsidRDefault="00A30FC2"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52"/>
            </w:r>
            <w:r w:rsidRPr="002C5557">
              <w:rPr>
                <w:sz w:val="27"/>
                <w:szCs w:val="27"/>
              </w:rPr>
              <w:t>.</w:t>
            </w:r>
          </w:p>
          <w:p w:rsidR="00A30FC2" w:rsidRPr="002C5557" w:rsidRDefault="00A30FC2" w:rsidP="00F42A6E">
            <w:pPr>
              <w:tabs>
                <w:tab w:val="left" w:pos="9033"/>
              </w:tabs>
              <w:jc w:val="both"/>
              <w:rPr>
                <w:sz w:val="27"/>
                <w:szCs w:val="27"/>
              </w:rPr>
            </w:pPr>
          </w:p>
          <w:p w:rsidR="00A30FC2" w:rsidRPr="00D805C9" w:rsidRDefault="00A30FC2"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30FC2" w:rsidRPr="00D805C9" w:rsidRDefault="00A30FC2" w:rsidP="00F42A6E">
            <w:pPr>
              <w:pStyle w:val="3"/>
              <w:tabs>
                <w:tab w:val="left" w:pos="9033"/>
              </w:tabs>
              <w:jc w:val="both"/>
              <w:rPr>
                <w:b w:val="0"/>
                <w:bCs/>
                <w:sz w:val="27"/>
                <w:szCs w:val="27"/>
              </w:rPr>
            </w:pPr>
          </w:p>
          <w:p w:rsidR="00A30FC2" w:rsidRPr="00D805C9" w:rsidRDefault="00A30FC2"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30FC2" w:rsidRPr="002C5557" w:rsidRDefault="00A30FC2" w:rsidP="00F42A6E">
            <w:pPr>
              <w:rPr>
                <w:sz w:val="27"/>
                <w:szCs w:val="27"/>
              </w:rPr>
            </w:pPr>
          </w:p>
        </w:tc>
      </w:tr>
      <w:tr w:rsidR="00A30FC2" w:rsidRPr="002C5557" w:rsidTr="00FD3B15">
        <w:tc>
          <w:tcPr>
            <w:tcW w:w="2802" w:type="dxa"/>
            <w:vMerge w:val="restart"/>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shd w:val="clear" w:color="auto" w:fill="auto"/>
            <w:vAlign w:val="center"/>
          </w:tcPr>
          <w:p w:rsidR="00A30FC2" w:rsidRPr="002C5557" w:rsidRDefault="00A30FC2"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A30FC2" w:rsidRPr="002C5557" w:rsidRDefault="005E602C" w:rsidP="00F42A6E">
            <w:pPr>
              <w:tabs>
                <w:tab w:val="left" w:pos="4953"/>
              </w:tabs>
              <w:jc w:val="both"/>
              <w:rPr>
                <w:sz w:val="27"/>
                <w:szCs w:val="27"/>
              </w:rPr>
            </w:pPr>
            <w:r w:rsidRPr="002C5557">
              <w:rPr>
                <w:sz w:val="27"/>
                <w:szCs w:val="27"/>
              </w:rPr>
              <w:t xml:space="preserve">0.3, 0.8, 0.10;  </w:t>
            </w:r>
            <w:r w:rsidR="00A30FC2" w:rsidRPr="002C5557">
              <w:rPr>
                <w:sz w:val="27"/>
                <w:szCs w:val="27"/>
              </w:rPr>
              <w:t>1.1 – 1.15.</w:t>
            </w:r>
          </w:p>
          <w:p w:rsidR="00A30FC2" w:rsidRPr="002C5557" w:rsidRDefault="00A30FC2"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30FC2" w:rsidRPr="002C5557" w:rsidRDefault="00A30FC2" w:rsidP="00F42A6E">
            <w:pPr>
              <w:tabs>
                <w:tab w:val="left" w:pos="4953"/>
              </w:tabs>
              <w:jc w:val="both"/>
              <w:rPr>
                <w:sz w:val="27"/>
                <w:szCs w:val="27"/>
              </w:rPr>
            </w:pPr>
          </w:p>
        </w:tc>
      </w:tr>
      <w:tr w:rsidR="00A30FC2" w:rsidRPr="002C5557" w:rsidTr="00FD3B15">
        <w:trPr>
          <w:trHeight w:val="1743"/>
        </w:trPr>
        <w:tc>
          <w:tcPr>
            <w:tcW w:w="2802" w:type="dxa"/>
            <w:vMerge/>
            <w:shd w:val="clear" w:color="auto" w:fill="auto"/>
            <w:vAlign w:val="center"/>
          </w:tcPr>
          <w:p w:rsidR="00A30FC2" w:rsidRPr="002C5557" w:rsidRDefault="00A30FC2" w:rsidP="00F42A6E">
            <w:pPr>
              <w:tabs>
                <w:tab w:val="left" w:pos="9033"/>
              </w:tabs>
              <w:jc w:val="center"/>
              <w:rPr>
                <w:sz w:val="27"/>
                <w:szCs w:val="27"/>
              </w:rPr>
            </w:pPr>
          </w:p>
        </w:tc>
        <w:tc>
          <w:tcPr>
            <w:tcW w:w="3118" w:type="dxa"/>
            <w:shd w:val="clear" w:color="auto" w:fill="auto"/>
            <w:vAlign w:val="center"/>
          </w:tcPr>
          <w:p w:rsidR="00A30FC2" w:rsidRPr="002C5557" w:rsidRDefault="00A30FC2"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A30FC2" w:rsidRPr="002C5557" w:rsidRDefault="00A30FC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A30FC2" w:rsidRPr="002C5557" w:rsidRDefault="00A30FC2" w:rsidP="00F42A6E">
            <w:pPr>
              <w:jc w:val="both"/>
              <w:rPr>
                <w:sz w:val="27"/>
                <w:szCs w:val="27"/>
                <w:highlight w:val="yellow"/>
              </w:rPr>
            </w:pPr>
            <w:r w:rsidRPr="002C5557">
              <w:rPr>
                <w:sz w:val="27"/>
                <w:szCs w:val="27"/>
              </w:rPr>
              <w:t>0.1, 1.1 – 1.10.</w:t>
            </w:r>
          </w:p>
        </w:tc>
      </w:tr>
      <w:tr w:rsidR="00A30FC2" w:rsidRPr="002C5557" w:rsidTr="00FD3B15">
        <w:tc>
          <w:tcPr>
            <w:tcW w:w="5920" w:type="dxa"/>
            <w:gridSpan w:val="2"/>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A30FC2" w:rsidRPr="002C5557" w:rsidRDefault="00A30FC2" w:rsidP="00F42A6E">
            <w:pPr>
              <w:tabs>
                <w:tab w:val="left" w:pos="351"/>
                <w:tab w:val="left" w:pos="9033"/>
              </w:tabs>
              <w:ind w:left="68"/>
              <w:jc w:val="both"/>
              <w:rPr>
                <w:sz w:val="27"/>
                <w:szCs w:val="27"/>
              </w:rPr>
            </w:pPr>
          </w:p>
        </w:tc>
      </w:tr>
    </w:tbl>
    <w:p w:rsidR="00A30FC2" w:rsidRPr="002C5557" w:rsidRDefault="00A30FC2" w:rsidP="00F42A6E">
      <w:pP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30FC2" w:rsidRPr="002C5557" w:rsidTr="00FD3B15">
        <w:trPr>
          <w:trHeight w:val="498"/>
        </w:trPr>
        <w:tc>
          <w:tcPr>
            <w:tcW w:w="15168" w:type="dxa"/>
            <w:gridSpan w:val="3"/>
            <w:shd w:val="clear" w:color="auto" w:fill="auto"/>
            <w:vAlign w:val="center"/>
          </w:tcPr>
          <w:p w:rsidR="00A30FC2" w:rsidRPr="002C5557" w:rsidRDefault="00A30FC2"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ведущей группы должностей государственной гражданской службы</w:t>
            </w:r>
          </w:p>
        </w:tc>
      </w:tr>
      <w:tr w:rsidR="00A30FC2" w:rsidRPr="002C5557" w:rsidTr="00FD3B15">
        <w:trPr>
          <w:trHeight w:val="416"/>
        </w:trPr>
        <w:tc>
          <w:tcPr>
            <w:tcW w:w="5920" w:type="dxa"/>
            <w:gridSpan w:val="2"/>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A30FC2" w:rsidRPr="002C5557" w:rsidRDefault="00A30FC2" w:rsidP="00F42A6E">
            <w:pPr>
              <w:tabs>
                <w:tab w:val="left" w:pos="9033"/>
              </w:tabs>
              <w:jc w:val="both"/>
              <w:rPr>
                <w:bCs/>
                <w:sz w:val="27"/>
                <w:szCs w:val="27"/>
              </w:rPr>
            </w:pPr>
            <w:r w:rsidRPr="002C5557">
              <w:rPr>
                <w:bCs/>
                <w:sz w:val="27"/>
                <w:szCs w:val="27"/>
              </w:rPr>
              <w:t xml:space="preserve">К магистрам: </w:t>
            </w:r>
          </w:p>
          <w:p w:rsidR="00A30FC2" w:rsidRPr="002C5557" w:rsidRDefault="00A30FC2"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53"/>
            </w:r>
            <w:r w:rsidRPr="002C5557">
              <w:rPr>
                <w:sz w:val="27"/>
                <w:szCs w:val="27"/>
              </w:rPr>
              <w:t>.</w:t>
            </w:r>
          </w:p>
          <w:p w:rsidR="00A30FC2" w:rsidRPr="002C5557" w:rsidRDefault="00A30FC2" w:rsidP="00F42A6E">
            <w:pPr>
              <w:tabs>
                <w:tab w:val="left" w:pos="9033"/>
              </w:tabs>
              <w:jc w:val="both"/>
              <w:rPr>
                <w:sz w:val="27"/>
                <w:szCs w:val="27"/>
              </w:rPr>
            </w:pPr>
          </w:p>
          <w:p w:rsidR="00A30FC2" w:rsidRPr="002C5557" w:rsidRDefault="00A30FC2" w:rsidP="00F42A6E">
            <w:pPr>
              <w:tabs>
                <w:tab w:val="left" w:pos="9033"/>
              </w:tabs>
              <w:jc w:val="both"/>
              <w:rPr>
                <w:sz w:val="27"/>
                <w:szCs w:val="27"/>
              </w:rPr>
            </w:pPr>
            <w:r w:rsidRPr="002C5557">
              <w:rPr>
                <w:sz w:val="27"/>
                <w:szCs w:val="27"/>
              </w:rPr>
              <w:t xml:space="preserve">К специалистам: </w:t>
            </w:r>
          </w:p>
          <w:p w:rsidR="00A30FC2" w:rsidRPr="002C5557" w:rsidRDefault="00A30FC2"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54"/>
            </w:r>
            <w:r w:rsidRPr="002C5557">
              <w:rPr>
                <w:sz w:val="27"/>
                <w:szCs w:val="27"/>
              </w:rPr>
              <w:t>.</w:t>
            </w:r>
          </w:p>
          <w:p w:rsidR="00A30FC2" w:rsidRPr="002C5557" w:rsidRDefault="00A30FC2" w:rsidP="00F42A6E">
            <w:pPr>
              <w:tabs>
                <w:tab w:val="left" w:pos="9033"/>
              </w:tabs>
              <w:jc w:val="both"/>
              <w:rPr>
                <w:sz w:val="27"/>
                <w:szCs w:val="27"/>
              </w:rPr>
            </w:pPr>
          </w:p>
          <w:p w:rsidR="00A30FC2" w:rsidRPr="002C5557" w:rsidRDefault="00A30FC2" w:rsidP="00F42A6E">
            <w:pPr>
              <w:jc w:val="both"/>
              <w:rPr>
                <w:bCs/>
                <w:sz w:val="27"/>
                <w:szCs w:val="27"/>
              </w:rPr>
            </w:pPr>
            <w:r w:rsidRPr="002C5557">
              <w:rPr>
                <w:bCs/>
                <w:sz w:val="27"/>
                <w:szCs w:val="27"/>
              </w:rPr>
              <w:t>К бакалаврам:</w:t>
            </w:r>
          </w:p>
          <w:p w:rsidR="00A30FC2" w:rsidRPr="002C5557" w:rsidRDefault="00A30FC2"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55"/>
            </w:r>
            <w:r w:rsidRPr="002C5557">
              <w:rPr>
                <w:sz w:val="27"/>
                <w:szCs w:val="27"/>
              </w:rPr>
              <w:t>.</w:t>
            </w:r>
          </w:p>
          <w:p w:rsidR="00A30FC2" w:rsidRPr="002C5557" w:rsidRDefault="00A30FC2" w:rsidP="00F42A6E">
            <w:pPr>
              <w:tabs>
                <w:tab w:val="left" w:pos="9033"/>
              </w:tabs>
              <w:jc w:val="both"/>
              <w:rPr>
                <w:sz w:val="27"/>
                <w:szCs w:val="27"/>
              </w:rPr>
            </w:pPr>
          </w:p>
          <w:p w:rsidR="00A30FC2" w:rsidRPr="00D805C9" w:rsidRDefault="00A30FC2"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30FC2" w:rsidRPr="00D805C9" w:rsidRDefault="00A30FC2" w:rsidP="00F42A6E">
            <w:pPr>
              <w:pStyle w:val="3"/>
              <w:tabs>
                <w:tab w:val="left" w:pos="9033"/>
              </w:tabs>
              <w:jc w:val="both"/>
              <w:rPr>
                <w:b w:val="0"/>
                <w:bCs/>
                <w:sz w:val="27"/>
                <w:szCs w:val="27"/>
              </w:rPr>
            </w:pPr>
          </w:p>
          <w:p w:rsidR="00A30FC2" w:rsidRPr="00D805C9" w:rsidRDefault="00A30FC2"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30FC2" w:rsidRPr="002C5557" w:rsidRDefault="00A30FC2" w:rsidP="00F42A6E">
            <w:pPr>
              <w:rPr>
                <w:sz w:val="27"/>
                <w:szCs w:val="27"/>
              </w:rPr>
            </w:pPr>
          </w:p>
        </w:tc>
      </w:tr>
      <w:tr w:rsidR="00A30FC2" w:rsidRPr="002C5557" w:rsidTr="00FD3B15">
        <w:tc>
          <w:tcPr>
            <w:tcW w:w="2802" w:type="dxa"/>
            <w:vMerge w:val="restart"/>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A30FC2" w:rsidRPr="002C5557" w:rsidRDefault="00A30FC2"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 бюджетная политика и бюджетная методология»:</w:t>
            </w:r>
          </w:p>
          <w:p w:rsidR="00A30FC2" w:rsidRPr="002C5557" w:rsidRDefault="005E602C" w:rsidP="00F42A6E">
            <w:pPr>
              <w:tabs>
                <w:tab w:val="left" w:pos="4953"/>
              </w:tabs>
              <w:jc w:val="both"/>
              <w:rPr>
                <w:sz w:val="27"/>
                <w:szCs w:val="27"/>
              </w:rPr>
            </w:pPr>
            <w:r w:rsidRPr="002C5557">
              <w:rPr>
                <w:sz w:val="27"/>
                <w:szCs w:val="27"/>
              </w:rPr>
              <w:t xml:space="preserve">0.3, 0.8, 0.10;  </w:t>
            </w:r>
            <w:r w:rsidR="00A30FC2" w:rsidRPr="002C5557">
              <w:rPr>
                <w:sz w:val="27"/>
                <w:szCs w:val="27"/>
              </w:rPr>
              <w:t>1.1 – 1.15.</w:t>
            </w:r>
          </w:p>
          <w:p w:rsidR="00A30FC2" w:rsidRPr="002C5557" w:rsidRDefault="00A30FC2"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30FC2" w:rsidRPr="002C5557" w:rsidRDefault="00A30FC2" w:rsidP="00F42A6E">
            <w:pPr>
              <w:tabs>
                <w:tab w:val="left" w:pos="4953"/>
              </w:tabs>
              <w:jc w:val="both"/>
              <w:rPr>
                <w:sz w:val="27"/>
                <w:szCs w:val="27"/>
              </w:rPr>
            </w:pPr>
          </w:p>
        </w:tc>
      </w:tr>
      <w:tr w:rsidR="00A30FC2" w:rsidRPr="002C5557" w:rsidTr="00FD3B15">
        <w:trPr>
          <w:trHeight w:val="1743"/>
        </w:trPr>
        <w:tc>
          <w:tcPr>
            <w:tcW w:w="2802" w:type="dxa"/>
            <w:vMerge/>
            <w:shd w:val="clear" w:color="auto" w:fill="auto"/>
            <w:vAlign w:val="center"/>
          </w:tcPr>
          <w:p w:rsidR="00A30FC2" w:rsidRPr="002C5557" w:rsidRDefault="00A30FC2" w:rsidP="00F42A6E">
            <w:pPr>
              <w:tabs>
                <w:tab w:val="left" w:pos="9033"/>
              </w:tabs>
              <w:jc w:val="center"/>
              <w:rPr>
                <w:sz w:val="27"/>
                <w:szCs w:val="27"/>
              </w:rPr>
            </w:pPr>
          </w:p>
        </w:tc>
        <w:tc>
          <w:tcPr>
            <w:tcW w:w="3118" w:type="dxa"/>
            <w:shd w:val="clear" w:color="auto" w:fill="auto"/>
            <w:vAlign w:val="center"/>
          </w:tcPr>
          <w:p w:rsidR="00A30FC2" w:rsidRPr="002C5557" w:rsidRDefault="00A30FC2"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A30FC2" w:rsidRPr="002C5557" w:rsidRDefault="00A30FC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A30FC2" w:rsidRPr="002C5557" w:rsidRDefault="00A30FC2" w:rsidP="00F42A6E">
            <w:pPr>
              <w:jc w:val="both"/>
              <w:rPr>
                <w:sz w:val="27"/>
                <w:szCs w:val="27"/>
              </w:rPr>
            </w:pPr>
            <w:r w:rsidRPr="002C5557">
              <w:rPr>
                <w:sz w:val="27"/>
                <w:szCs w:val="27"/>
              </w:rPr>
              <w:t>0.1, 1.1 – 1.10.</w:t>
            </w:r>
          </w:p>
          <w:p w:rsidR="00A30FC2" w:rsidRPr="002C5557" w:rsidRDefault="00A30FC2" w:rsidP="00F42A6E">
            <w:pPr>
              <w:jc w:val="both"/>
              <w:rPr>
                <w:sz w:val="27"/>
                <w:szCs w:val="27"/>
                <w:highlight w:val="yellow"/>
              </w:rPr>
            </w:pPr>
          </w:p>
        </w:tc>
      </w:tr>
      <w:tr w:rsidR="00A30FC2" w:rsidRPr="002C5557" w:rsidTr="00FD3B15">
        <w:tc>
          <w:tcPr>
            <w:tcW w:w="5920" w:type="dxa"/>
            <w:gridSpan w:val="2"/>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A30FC2" w:rsidRPr="002C5557" w:rsidRDefault="00A30FC2" w:rsidP="00F42A6E">
            <w:pPr>
              <w:tabs>
                <w:tab w:val="left" w:pos="351"/>
                <w:tab w:val="left" w:pos="9033"/>
              </w:tabs>
              <w:ind w:left="68"/>
              <w:jc w:val="both"/>
              <w:rPr>
                <w:sz w:val="27"/>
                <w:szCs w:val="27"/>
              </w:rPr>
            </w:pPr>
          </w:p>
        </w:tc>
      </w:tr>
    </w:tbl>
    <w:p w:rsidR="00A30FC2" w:rsidRPr="002C5557" w:rsidRDefault="00A30FC2" w:rsidP="00F42A6E">
      <w:pPr>
        <w:tabs>
          <w:tab w:val="left" w:pos="4953"/>
        </w:tabs>
        <w:jc w:val="cente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30FC2" w:rsidRPr="002C5557" w:rsidTr="00FD3B15">
        <w:trPr>
          <w:trHeight w:val="498"/>
        </w:trPr>
        <w:tc>
          <w:tcPr>
            <w:tcW w:w="15168" w:type="dxa"/>
            <w:gridSpan w:val="3"/>
            <w:shd w:val="clear" w:color="auto" w:fill="auto"/>
            <w:vAlign w:val="center"/>
          </w:tcPr>
          <w:p w:rsidR="00A30FC2" w:rsidRPr="002C5557" w:rsidRDefault="00A30FC2"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старшей группы должностей государственной гражданской службы</w:t>
            </w:r>
          </w:p>
        </w:tc>
      </w:tr>
      <w:tr w:rsidR="00A30FC2" w:rsidRPr="002C5557" w:rsidTr="00FD3B15">
        <w:trPr>
          <w:trHeight w:val="416"/>
        </w:trPr>
        <w:tc>
          <w:tcPr>
            <w:tcW w:w="5920" w:type="dxa"/>
            <w:gridSpan w:val="2"/>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A30FC2" w:rsidRPr="002C5557" w:rsidRDefault="00A30FC2" w:rsidP="00F42A6E">
            <w:pPr>
              <w:tabs>
                <w:tab w:val="left" w:pos="9033"/>
              </w:tabs>
              <w:jc w:val="both"/>
              <w:rPr>
                <w:bCs/>
                <w:sz w:val="27"/>
                <w:szCs w:val="27"/>
              </w:rPr>
            </w:pPr>
            <w:r w:rsidRPr="002C5557">
              <w:rPr>
                <w:bCs/>
                <w:sz w:val="27"/>
                <w:szCs w:val="27"/>
              </w:rPr>
              <w:t xml:space="preserve">К магистрам: </w:t>
            </w:r>
          </w:p>
          <w:p w:rsidR="00A30FC2" w:rsidRPr="002C5557" w:rsidRDefault="00A30FC2"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56"/>
            </w:r>
            <w:r w:rsidRPr="002C5557">
              <w:rPr>
                <w:sz w:val="27"/>
                <w:szCs w:val="27"/>
              </w:rPr>
              <w:t>.</w:t>
            </w:r>
          </w:p>
          <w:p w:rsidR="00A30FC2" w:rsidRPr="002C5557" w:rsidRDefault="00A30FC2" w:rsidP="00F42A6E">
            <w:pPr>
              <w:tabs>
                <w:tab w:val="left" w:pos="9033"/>
              </w:tabs>
              <w:jc w:val="both"/>
              <w:rPr>
                <w:sz w:val="27"/>
                <w:szCs w:val="27"/>
              </w:rPr>
            </w:pPr>
          </w:p>
          <w:p w:rsidR="00A30FC2" w:rsidRPr="002C5557" w:rsidRDefault="00A30FC2" w:rsidP="00F42A6E">
            <w:pPr>
              <w:tabs>
                <w:tab w:val="left" w:pos="9033"/>
              </w:tabs>
              <w:jc w:val="both"/>
              <w:rPr>
                <w:sz w:val="27"/>
                <w:szCs w:val="27"/>
              </w:rPr>
            </w:pPr>
            <w:r w:rsidRPr="002C5557">
              <w:rPr>
                <w:sz w:val="27"/>
                <w:szCs w:val="27"/>
              </w:rPr>
              <w:t xml:space="preserve">К специалистам: </w:t>
            </w:r>
          </w:p>
          <w:p w:rsidR="00A30FC2" w:rsidRPr="002C5557" w:rsidRDefault="00A30FC2"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57"/>
            </w:r>
            <w:r w:rsidRPr="002C5557">
              <w:rPr>
                <w:sz w:val="27"/>
                <w:szCs w:val="27"/>
              </w:rPr>
              <w:t>.</w:t>
            </w:r>
          </w:p>
          <w:p w:rsidR="00A30FC2" w:rsidRPr="002C5557" w:rsidRDefault="00A30FC2" w:rsidP="00F42A6E">
            <w:pPr>
              <w:tabs>
                <w:tab w:val="left" w:pos="9033"/>
              </w:tabs>
              <w:jc w:val="both"/>
              <w:rPr>
                <w:sz w:val="27"/>
                <w:szCs w:val="27"/>
              </w:rPr>
            </w:pPr>
          </w:p>
          <w:p w:rsidR="00A30FC2" w:rsidRPr="002C5557" w:rsidRDefault="00A30FC2" w:rsidP="00F42A6E">
            <w:pPr>
              <w:jc w:val="both"/>
              <w:rPr>
                <w:bCs/>
                <w:sz w:val="27"/>
                <w:szCs w:val="27"/>
              </w:rPr>
            </w:pPr>
            <w:r w:rsidRPr="002C5557">
              <w:rPr>
                <w:bCs/>
                <w:sz w:val="27"/>
                <w:szCs w:val="27"/>
              </w:rPr>
              <w:t>К бакалаврам:</w:t>
            </w:r>
          </w:p>
          <w:p w:rsidR="00A30FC2" w:rsidRPr="002C5557" w:rsidRDefault="00A30FC2"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58"/>
            </w:r>
            <w:r w:rsidRPr="002C5557">
              <w:rPr>
                <w:sz w:val="27"/>
                <w:szCs w:val="27"/>
              </w:rPr>
              <w:t>.</w:t>
            </w:r>
          </w:p>
          <w:p w:rsidR="00A30FC2" w:rsidRPr="002C5557" w:rsidRDefault="00A30FC2" w:rsidP="00F42A6E">
            <w:pPr>
              <w:tabs>
                <w:tab w:val="left" w:pos="9033"/>
              </w:tabs>
              <w:jc w:val="both"/>
              <w:rPr>
                <w:sz w:val="27"/>
                <w:szCs w:val="27"/>
              </w:rPr>
            </w:pPr>
          </w:p>
          <w:p w:rsidR="00A30FC2" w:rsidRPr="00D805C9" w:rsidRDefault="00A30FC2"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30FC2" w:rsidRPr="00D805C9" w:rsidRDefault="00A30FC2" w:rsidP="00F42A6E">
            <w:pPr>
              <w:pStyle w:val="3"/>
              <w:tabs>
                <w:tab w:val="left" w:pos="9033"/>
              </w:tabs>
              <w:jc w:val="both"/>
              <w:rPr>
                <w:b w:val="0"/>
                <w:bCs/>
                <w:sz w:val="27"/>
                <w:szCs w:val="27"/>
              </w:rPr>
            </w:pPr>
          </w:p>
          <w:p w:rsidR="00A30FC2" w:rsidRPr="00D805C9" w:rsidRDefault="00A30FC2"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30FC2" w:rsidRPr="002C5557" w:rsidRDefault="00A30FC2" w:rsidP="00F42A6E">
            <w:pPr>
              <w:rPr>
                <w:sz w:val="27"/>
                <w:szCs w:val="27"/>
              </w:rPr>
            </w:pPr>
          </w:p>
        </w:tc>
      </w:tr>
      <w:tr w:rsidR="00A30FC2" w:rsidRPr="002C5557" w:rsidTr="00FD3B15">
        <w:tc>
          <w:tcPr>
            <w:tcW w:w="2802" w:type="dxa"/>
            <w:vMerge w:val="restart"/>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A30FC2" w:rsidRPr="002C5557" w:rsidRDefault="00A30FC2" w:rsidP="00F42A6E">
            <w:pPr>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 бюджетная политика и бюджетная методология»:</w:t>
            </w:r>
          </w:p>
          <w:p w:rsidR="00A30FC2" w:rsidRPr="002C5557" w:rsidRDefault="005E602C" w:rsidP="00F42A6E">
            <w:pPr>
              <w:tabs>
                <w:tab w:val="left" w:pos="4953"/>
              </w:tabs>
              <w:jc w:val="both"/>
              <w:rPr>
                <w:sz w:val="27"/>
                <w:szCs w:val="27"/>
              </w:rPr>
            </w:pPr>
            <w:r w:rsidRPr="002C5557">
              <w:rPr>
                <w:sz w:val="27"/>
                <w:szCs w:val="27"/>
              </w:rPr>
              <w:t xml:space="preserve">0.3, 0.8, 0.10;  </w:t>
            </w:r>
            <w:r w:rsidR="00A30FC2" w:rsidRPr="002C5557">
              <w:rPr>
                <w:sz w:val="27"/>
                <w:szCs w:val="27"/>
              </w:rPr>
              <w:t>1.1 – 1.15.</w:t>
            </w:r>
          </w:p>
          <w:p w:rsidR="00A30FC2" w:rsidRPr="002C5557" w:rsidRDefault="00A30FC2" w:rsidP="00F42A6E">
            <w:pPr>
              <w:tabs>
                <w:tab w:val="left" w:pos="4953"/>
              </w:tabs>
              <w:jc w:val="both"/>
              <w:rPr>
                <w:sz w:val="27"/>
                <w:szCs w:val="27"/>
              </w:rPr>
            </w:pPr>
          </w:p>
          <w:p w:rsidR="00A30FC2" w:rsidRPr="002C5557" w:rsidRDefault="00A30FC2"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30FC2" w:rsidRPr="002C5557" w:rsidRDefault="00A30FC2" w:rsidP="00F42A6E">
            <w:pPr>
              <w:tabs>
                <w:tab w:val="left" w:pos="4953"/>
              </w:tabs>
              <w:jc w:val="both"/>
              <w:rPr>
                <w:sz w:val="27"/>
                <w:szCs w:val="27"/>
              </w:rPr>
            </w:pPr>
          </w:p>
        </w:tc>
      </w:tr>
      <w:tr w:rsidR="00A30FC2" w:rsidRPr="002C5557" w:rsidTr="00FD3B15">
        <w:trPr>
          <w:trHeight w:val="1743"/>
        </w:trPr>
        <w:tc>
          <w:tcPr>
            <w:tcW w:w="2802" w:type="dxa"/>
            <w:vMerge/>
            <w:shd w:val="clear" w:color="auto" w:fill="auto"/>
            <w:vAlign w:val="center"/>
          </w:tcPr>
          <w:p w:rsidR="00A30FC2" w:rsidRPr="002C5557" w:rsidRDefault="00A30FC2" w:rsidP="00F42A6E">
            <w:pPr>
              <w:tabs>
                <w:tab w:val="left" w:pos="9033"/>
              </w:tabs>
              <w:jc w:val="center"/>
              <w:rPr>
                <w:sz w:val="27"/>
                <w:szCs w:val="27"/>
              </w:rPr>
            </w:pPr>
          </w:p>
        </w:tc>
        <w:tc>
          <w:tcPr>
            <w:tcW w:w="3118" w:type="dxa"/>
            <w:shd w:val="clear" w:color="auto" w:fill="auto"/>
            <w:vAlign w:val="center"/>
          </w:tcPr>
          <w:p w:rsidR="00A30FC2" w:rsidRPr="002C5557" w:rsidRDefault="00A30FC2"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A30FC2" w:rsidRPr="002C5557" w:rsidRDefault="00A30FC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бюджетная методология»:</w:t>
            </w:r>
          </w:p>
          <w:p w:rsidR="00A30FC2" w:rsidRPr="002C5557" w:rsidRDefault="00A30FC2" w:rsidP="00F42A6E">
            <w:pPr>
              <w:jc w:val="both"/>
              <w:rPr>
                <w:sz w:val="27"/>
                <w:szCs w:val="27"/>
              </w:rPr>
            </w:pPr>
            <w:r w:rsidRPr="002C5557">
              <w:rPr>
                <w:sz w:val="27"/>
                <w:szCs w:val="27"/>
              </w:rPr>
              <w:t>0.1, 1.1 –1.10.</w:t>
            </w:r>
          </w:p>
          <w:p w:rsidR="00A30FC2" w:rsidRPr="002C5557" w:rsidRDefault="00A30FC2" w:rsidP="00F42A6E">
            <w:pPr>
              <w:jc w:val="both"/>
              <w:rPr>
                <w:sz w:val="27"/>
                <w:szCs w:val="27"/>
                <w:highlight w:val="yellow"/>
              </w:rPr>
            </w:pPr>
          </w:p>
        </w:tc>
      </w:tr>
      <w:tr w:rsidR="00A30FC2" w:rsidRPr="002C5557" w:rsidTr="00FD3B15">
        <w:tc>
          <w:tcPr>
            <w:tcW w:w="5920" w:type="dxa"/>
            <w:gridSpan w:val="2"/>
            <w:shd w:val="clear" w:color="auto" w:fill="auto"/>
            <w:vAlign w:val="center"/>
          </w:tcPr>
          <w:p w:rsidR="00A30FC2" w:rsidRPr="002C5557" w:rsidRDefault="00A30FC2"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A30FC2" w:rsidRPr="002C5557" w:rsidRDefault="00A30FC2" w:rsidP="00F42A6E">
            <w:pPr>
              <w:tabs>
                <w:tab w:val="left" w:pos="351"/>
                <w:tab w:val="left" w:pos="9033"/>
              </w:tabs>
              <w:ind w:left="68"/>
              <w:jc w:val="both"/>
              <w:rPr>
                <w:sz w:val="27"/>
                <w:szCs w:val="27"/>
              </w:rPr>
            </w:pPr>
          </w:p>
        </w:tc>
      </w:tr>
    </w:tbl>
    <w:p w:rsidR="00A30FC2" w:rsidRPr="002C5557" w:rsidRDefault="00A30FC2" w:rsidP="00F42A6E">
      <w:pPr>
        <w:tabs>
          <w:tab w:val="left" w:pos="4953"/>
        </w:tabs>
        <w:jc w:val="center"/>
        <w:rPr>
          <w:sz w:val="27"/>
          <w:szCs w:val="27"/>
        </w:rPr>
      </w:pPr>
    </w:p>
    <w:p w:rsidR="00A30FC2" w:rsidRPr="002C5557" w:rsidRDefault="00A30FC2" w:rsidP="00F42A6E">
      <w:pPr>
        <w:tabs>
          <w:tab w:val="left" w:pos="4953"/>
        </w:tabs>
        <w:jc w:val="center"/>
        <w:rPr>
          <w:sz w:val="27"/>
          <w:szCs w:val="27"/>
        </w:rPr>
      </w:pPr>
    </w:p>
    <w:p w:rsidR="00A30FC2" w:rsidRPr="002C5557" w:rsidRDefault="00A30FC2" w:rsidP="00F42A6E">
      <w:pPr>
        <w:rPr>
          <w:sz w:val="27"/>
          <w:szCs w:val="27"/>
        </w:rPr>
      </w:pPr>
      <w:r w:rsidRPr="002C5557">
        <w:rPr>
          <w:sz w:val="27"/>
          <w:szCs w:val="27"/>
        </w:rPr>
        <w:br w:type="page"/>
      </w:r>
    </w:p>
    <w:p w:rsidR="00EA05C3" w:rsidRPr="002C5557" w:rsidRDefault="00EA05C3" w:rsidP="00F42A6E">
      <w:pPr>
        <w:jc w:val="center"/>
        <w:rPr>
          <w:sz w:val="27"/>
          <w:szCs w:val="27"/>
        </w:rPr>
      </w:pPr>
      <w:r w:rsidRPr="002C5557">
        <w:rPr>
          <w:sz w:val="27"/>
          <w:szCs w:val="27"/>
        </w:rPr>
        <w:lastRenderedPageBreak/>
        <w:t>Направление профессиональной служебной деятельности:</w:t>
      </w:r>
    </w:p>
    <w:p w:rsidR="00EA05C3" w:rsidRPr="002C5557" w:rsidRDefault="00EA05C3" w:rsidP="00F42A6E">
      <w:pPr>
        <w:jc w:val="center"/>
        <w:rPr>
          <w:sz w:val="27"/>
          <w:szCs w:val="27"/>
        </w:rPr>
      </w:pPr>
      <w:r w:rsidRPr="002C5557">
        <w:rPr>
          <w:sz w:val="27"/>
          <w:szCs w:val="27"/>
        </w:rPr>
        <w:t>Регулирование бюджетной системы, бюджетная политика и бюджетная методология</w:t>
      </w:r>
    </w:p>
    <w:p w:rsidR="00EA05C3" w:rsidRPr="002C5557" w:rsidRDefault="00EA05C3" w:rsidP="00F42A6E">
      <w:pPr>
        <w:jc w:val="center"/>
        <w:rPr>
          <w:sz w:val="27"/>
          <w:szCs w:val="27"/>
        </w:rPr>
      </w:pPr>
    </w:p>
    <w:p w:rsidR="00EA05C3" w:rsidRPr="002C5557" w:rsidRDefault="00EA05C3"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EA05C3" w:rsidRPr="002C5557" w:rsidRDefault="00EA05C3" w:rsidP="00F42A6E">
      <w:pPr>
        <w:jc w:val="center"/>
        <w:rPr>
          <w:sz w:val="27"/>
          <w:szCs w:val="27"/>
        </w:rPr>
      </w:pPr>
      <w:bookmarkStart w:id="17" w:name="БюджетРасходы"/>
      <w:bookmarkEnd w:id="17"/>
      <w:r w:rsidRPr="002C5557">
        <w:rPr>
          <w:sz w:val="27"/>
          <w:szCs w:val="27"/>
        </w:rPr>
        <w:t>Методологическое руководство в области исполнения бюджетов по расходам</w:t>
      </w:r>
    </w:p>
    <w:p w:rsidR="00EA05C3" w:rsidRPr="002C5557" w:rsidRDefault="00EA05C3" w:rsidP="00F42A6E">
      <w:pPr>
        <w:jc w:val="center"/>
        <w:rPr>
          <w:bCs/>
          <w:sz w:val="27"/>
          <w:szCs w:val="27"/>
        </w:rPr>
      </w:pPr>
    </w:p>
    <w:p w:rsidR="00EA05C3" w:rsidRPr="002C5557" w:rsidRDefault="00EA05C3" w:rsidP="00F42A6E">
      <w:pPr>
        <w:jc w:val="center"/>
        <w:rPr>
          <w:bCs/>
          <w:sz w:val="27"/>
          <w:szCs w:val="27"/>
        </w:rPr>
      </w:pPr>
      <w:r w:rsidRPr="002C5557">
        <w:rPr>
          <w:bCs/>
          <w:sz w:val="27"/>
          <w:szCs w:val="27"/>
        </w:rPr>
        <w:t>Министерства финансов Российской Федерации</w:t>
      </w:r>
    </w:p>
    <w:p w:rsidR="00EA05C3" w:rsidRPr="002C5557" w:rsidRDefault="00EA05C3" w:rsidP="00F42A6E">
      <w:pPr>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544"/>
        <w:gridCol w:w="8724"/>
      </w:tblGrid>
      <w:tr w:rsidR="006B7765" w:rsidRPr="002C5557" w:rsidTr="00FD3B15">
        <w:tc>
          <w:tcPr>
            <w:tcW w:w="14786" w:type="dxa"/>
            <w:gridSpan w:val="3"/>
            <w:shd w:val="clear" w:color="auto" w:fill="auto"/>
          </w:tcPr>
          <w:p w:rsidR="00EA05C3" w:rsidRPr="002C5557" w:rsidRDefault="00EA05C3" w:rsidP="00F42A6E">
            <w:pPr>
              <w:jc w:val="center"/>
              <w:rPr>
                <w:sz w:val="27"/>
                <w:szCs w:val="27"/>
              </w:rPr>
            </w:pPr>
            <w:r w:rsidRPr="002C5557">
              <w:rPr>
                <w:sz w:val="27"/>
                <w:szCs w:val="27"/>
              </w:rPr>
              <w:t xml:space="preserve">Категория «специалисты» главной группы должностей государственной гражданской службы </w:t>
            </w:r>
          </w:p>
          <w:p w:rsidR="00EA05C3" w:rsidRPr="002C5557" w:rsidRDefault="00EA05C3" w:rsidP="00F42A6E">
            <w:pPr>
              <w:jc w:val="center"/>
              <w:rPr>
                <w:sz w:val="27"/>
                <w:szCs w:val="27"/>
              </w:rPr>
            </w:pPr>
          </w:p>
          <w:p w:rsidR="00EA05C3" w:rsidRPr="002C5557" w:rsidRDefault="00EA05C3" w:rsidP="00F42A6E">
            <w:pPr>
              <w:jc w:val="center"/>
              <w:rPr>
                <w:sz w:val="27"/>
                <w:szCs w:val="27"/>
              </w:rPr>
            </w:pPr>
            <w:r w:rsidRPr="002C5557">
              <w:rPr>
                <w:sz w:val="27"/>
                <w:szCs w:val="27"/>
              </w:rPr>
              <w:t xml:space="preserve"> (категория и группа должностей государственной гражданской службы)</w:t>
            </w:r>
          </w:p>
        </w:tc>
      </w:tr>
      <w:tr w:rsidR="006B7765" w:rsidRPr="002C5557" w:rsidTr="00FD3B15">
        <w:tc>
          <w:tcPr>
            <w:tcW w:w="6062" w:type="dxa"/>
            <w:gridSpan w:val="2"/>
            <w:shd w:val="clear" w:color="auto" w:fill="auto"/>
          </w:tcPr>
          <w:p w:rsidR="00EA05C3" w:rsidRPr="002C5557" w:rsidRDefault="00EA05C3" w:rsidP="00F42A6E">
            <w:pPr>
              <w:rPr>
                <w:sz w:val="27"/>
                <w:szCs w:val="27"/>
              </w:rPr>
            </w:pPr>
            <w:r w:rsidRPr="002C5557">
              <w:rPr>
                <w:sz w:val="27"/>
                <w:szCs w:val="27"/>
                <w:lang w:val="en-US"/>
              </w:rPr>
              <w:t>I</w:t>
            </w:r>
            <w:r w:rsidRPr="002C5557">
              <w:rPr>
                <w:sz w:val="27"/>
                <w:szCs w:val="27"/>
              </w:rPr>
              <w:t>. Требования к направлению подготовки (специальности) профессионального образования</w:t>
            </w:r>
          </w:p>
        </w:tc>
        <w:tc>
          <w:tcPr>
            <w:tcW w:w="8724" w:type="dxa"/>
            <w:shd w:val="clear" w:color="auto" w:fill="auto"/>
          </w:tcPr>
          <w:p w:rsidR="00EA05C3" w:rsidRPr="002C5557" w:rsidRDefault="00EA05C3" w:rsidP="00F42A6E">
            <w:pPr>
              <w:jc w:val="both"/>
              <w:rPr>
                <w:sz w:val="27"/>
                <w:szCs w:val="27"/>
              </w:rPr>
            </w:pPr>
            <w:r w:rsidRPr="002C5557">
              <w:rPr>
                <w:sz w:val="27"/>
                <w:szCs w:val="27"/>
              </w:rPr>
              <w:t xml:space="preserve">К магистрам: </w:t>
            </w:r>
          </w:p>
          <w:p w:rsidR="00EA05C3" w:rsidRPr="002C5557" w:rsidRDefault="00EA05C3"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59"/>
            </w:r>
            <w:r w:rsidRPr="002C5557">
              <w:rPr>
                <w:sz w:val="27"/>
                <w:szCs w:val="27"/>
              </w:rPr>
              <w:t>.</w:t>
            </w:r>
          </w:p>
          <w:p w:rsidR="00EA05C3" w:rsidRPr="002C5557" w:rsidRDefault="00EA05C3" w:rsidP="00F42A6E">
            <w:pPr>
              <w:jc w:val="both"/>
              <w:rPr>
                <w:sz w:val="27"/>
                <w:szCs w:val="27"/>
              </w:rPr>
            </w:pPr>
          </w:p>
          <w:p w:rsidR="00EA05C3" w:rsidRPr="002C5557" w:rsidRDefault="00EA05C3" w:rsidP="00F42A6E">
            <w:pPr>
              <w:jc w:val="both"/>
              <w:rPr>
                <w:sz w:val="27"/>
                <w:szCs w:val="27"/>
              </w:rPr>
            </w:pPr>
            <w:r w:rsidRPr="002C5557">
              <w:rPr>
                <w:sz w:val="27"/>
                <w:szCs w:val="27"/>
              </w:rPr>
              <w:t xml:space="preserve">К специалистам: </w:t>
            </w:r>
          </w:p>
          <w:p w:rsidR="00EA05C3" w:rsidRPr="002C5557" w:rsidRDefault="00EA05C3" w:rsidP="00F42A6E">
            <w:pPr>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60"/>
            </w:r>
            <w:r w:rsidRPr="002C5557">
              <w:rPr>
                <w:sz w:val="27"/>
                <w:szCs w:val="27"/>
              </w:rPr>
              <w:t>.</w:t>
            </w:r>
          </w:p>
          <w:p w:rsidR="00EA05C3" w:rsidRPr="002C5557" w:rsidRDefault="00EA05C3" w:rsidP="00F42A6E">
            <w:pPr>
              <w:jc w:val="both"/>
              <w:rPr>
                <w:sz w:val="27"/>
                <w:szCs w:val="27"/>
              </w:rPr>
            </w:pPr>
          </w:p>
          <w:p w:rsidR="00EA05C3" w:rsidRPr="002C5557" w:rsidRDefault="00EA05C3" w:rsidP="00F42A6E">
            <w:pPr>
              <w:jc w:val="both"/>
              <w:rPr>
                <w:sz w:val="27"/>
                <w:szCs w:val="27"/>
              </w:rPr>
            </w:pPr>
            <w:r w:rsidRPr="002C5557">
              <w:rPr>
                <w:sz w:val="27"/>
                <w:szCs w:val="27"/>
              </w:rPr>
              <w:t>К бакалаврам:</w:t>
            </w:r>
          </w:p>
          <w:p w:rsidR="00EA05C3" w:rsidRPr="002C5557" w:rsidRDefault="00EA05C3"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61"/>
            </w:r>
            <w:r w:rsidRPr="002C5557">
              <w:rPr>
                <w:sz w:val="27"/>
                <w:szCs w:val="27"/>
              </w:rPr>
              <w:t>.</w:t>
            </w:r>
          </w:p>
          <w:p w:rsidR="00EA05C3" w:rsidRPr="002C5557" w:rsidRDefault="00EA05C3" w:rsidP="00F42A6E">
            <w:pPr>
              <w:jc w:val="both"/>
              <w:rPr>
                <w:sz w:val="27"/>
                <w:szCs w:val="27"/>
              </w:rPr>
            </w:pPr>
          </w:p>
          <w:p w:rsidR="00EA05C3" w:rsidRPr="002C5557" w:rsidRDefault="00EA05C3" w:rsidP="00F42A6E">
            <w:pPr>
              <w:jc w:val="both"/>
              <w:rPr>
                <w:sz w:val="27"/>
                <w:szCs w:val="27"/>
              </w:rPr>
            </w:pPr>
            <w:r w:rsidRPr="002C5557">
              <w:rPr>
                <w:sz w:val="27"/>
                <w:szCs w:val="27"/>
              </w:rPr>
              <w:t xml:space="preserve">Иное направление подготовки (специальность), для которого законодательством об образовании Российской Федерации установлено  </w:t>
            </w:r>
            <w:r w:rsidRPr="002C5557">
              <w:rPr>
                <w:sz w:val="27"/>
                <w:szCs w:val="27"/>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EA05C3" w:rsidRPr="002C5557" w:rsidRDefault="00EA05C3" w:rsidP="00F42A6E">
            <w:pPr>
              <w:jc w:val="both"/>
              <w:rPr>
                <w:sz w:val="27"/>
                <w:szCs w:val="27"/>
              </w:rPr>
            </w:pPr>
          </w:p>
          <w:p w:rsidR="00EA05C3" w:rsidRPr="002C5557" w:rsidRDefault="00EA05C3" w:rsidP="00F42A6E">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B7765" w:rsidRPr="002C5557" w:rsidTr="00FD3B15">
        <w:tc>
          <w:tcPr>
            <w:tcW w:w="2518" w:type="dxa"/>
            <w:vMerge w:val="restart"/>
            <w:shd w:val="clear" w:color="auto" w:fill="auto"/>
          </w:tcPr>
          <w:p w:rsidR="00EA05C3" w:rsidRPr="002C5557" w:rsidRDefault="00EA05C3" w:rsidP="00F42A6E">
            <w:pPr>
              <w:jc w:val="center"/>
              <w:rPr>
                <w:sz w:val="27"/>
                <w:szCs w:val="27"/>
              </w:rPr>
            </w:pPr>
            <w:r w:rsidRPr="002C5557">
              <w:rPr>
                <w:sz w:val="27"/>
                <w:szCs w:val="27"/>
              </w:rPr>
              <w:lastRenderedPageBreak/>
              <w:t>II. Требования к профессиональным знаниям</w:t>
            </w:r>
          </w:p>
        </w:tc>
        <w:tc>
          <w:tcPr>
            <w:tcW w:w="3544" w:type="dxa"/>
            <w:shd w:val="clear" w:color="auto" w:fill="auto"/>
          </w:tcPr>
          <w:p w:rsidR="00EA05C3" w:rsidRPr="002C5557" w:rsidRDefault="00EA05C3" w:rsidP="00F42A6E">
            <w:pPr>
              <w:jc w:val="center"/>
              <w:rPr>
                <w:sz w:val="27"/>
                <w:szCs w:val="27"/>
              </w:rPr>
            </w:pPr>
            <w:r w:rsidRPr="002C5557">
              <w:rPr>
                <w:sz w:val="27"/>
                <w:szCs w:val="27"/>
              </w:rPr>
              <w:t>1. Профессиональные знания в области законодательства Российской Федерации</w:t>
            </w:r>
          </w:p>
        </w:tc>
        <w:tc>
          <w:tcPr>
            <w:tcW w:w="8724" w:type="dxa"/>
            <w:shd w:val="clear" w:color="auto" w:fill="auto"/>
          </w:tcPr>
          <w:p w:rsidR="00EA05C3" w:rsidRPr="002C5557" w:rsidRDefault="00EA05C3" w:rsidP="00F42A6E">
            <w:pPr>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EA05C3" w:rsidRPr="002C5557" w:rsidRDefault="005E602C" w:rsidP="00F42A6E">
            <w:pPr>
              <w:jc w:val="both"/>
              <w:rPr>
                <w:sz w:val="27"/>
                <w:szCs w:val="27"/>
              </w:rPr>
            </w:pPr>
            <w:r w:rsidRPr="002C5557">
              <w:rPr>
                <w:sz w:val="27"/>
                <w:szCs w:val="27"/>
              </w:rPr>
              <w:t xml:space="preserve">0.3, 0.8, 0.10;  </w:t>
            </w:r>
            <w:r w:rsidR="00EA05C3" w:rsidRPr="002C5557">
              <w:rPr>
                <w:sz w:val="27"/>
                <w:szCs w:val="27"/>
              </w:rPr>
              <w:t>1.1. – 1.18</w:t>
            </w:r>
          </w:p>
          <w:p w:rsidR="00EA05C3" w:rsidRPr="002C5557" w:rsidRDefault="00EA05C3" w:rsidP="00F42A6E">
            <w:pPr>
              <w:jc w:val="both"/>
              <w:rPr>
                <w:sz w:val="27"/>
                <w:szCs w:val="27"/>
              </w:rPr>
            </w:pPr>
          </w:p>
          <w:p w:rsidR="00EA05C3" w:rsidRPr="002C5557" w:rsidRDefault="00EA05C3" w:rsidP="00F42A6E">
            <w:pPr>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A05C3" w:rsidRPr="002C5557" w:rsidRDefault="00EA05C3" w:rsidP="00F42A6E">
            <w:pPr>
              <w:jc w:val="both"/>
              <w:rPr>
                <w:sz w:val="27"/>
                <w:szCs w:val="27"/>
              </w:rPr>
            </w:pPr>
          </w:p>
        </w:tc>
      </w:tr>
      <w:tr w:rsidR="006B7765" w:rsidRPr="002C5557" w:rsidTr="00FD3B15">
        <w:tc>
          <w:tcPr>
            <w:tcW w:w="2518" w:type="dxa"/>
            <w:vMerge/>
            <w:shd w:val="clear" w:color="auto" w:fill="auto"/>
          </w:tcPr>
          <w:p w:rsidR="00EA05C3" w:rsidRPr="002C5557" w:rsidRDefault="00EA05C3" w:rsidP="00F42A6E">
            <w:pPr>
              <w:jc w:val="center"/>
              <w:rPr>
                <w:sz w:val="27"/>
                <w:szCs w:val="27"/>
              </w:rPr>
            </w:pPr>
          </w:p>
        </w:tc>
        <w:tc>
          <w:tcPr>
            <w:tcW w:w="3544" w:type="dxa"/>
            <w:shd w:val="clear" w:color="auto" w:fill="auto"/>
          </w:tcPr>
          <w:p w:rsidR="00EA05C3" w:rsidRPr="002C5557" w:rsidRDefault="00EA05C3" w:rsidP="00F42A6E">
            <w:pPr>
              <w:jc w:val="center"/>
              <w:rPr>
                <w:sz w:val="27"/>
                <w:szCs w:val="27"/>
              </w:rPr>
            </w:pPr>
            <w:r w:rsidRPr="002C5557">
              <w:rPr>
                <w:sz w:val="27"/>
                <w:szCs w:val="27"/>
              </w:rPr>
              <w:t>2. Иные профессиональные знания</w:t>
            </w:r>
          </w:p>
        </w:tc>
        <w:tc>
          <w:tcPr>
            <w:tcW w:w="8724" w:type="dxa"/>
            <w:shd w:val="clear" w:color="auto" w:fill="auto"/>
          </w:tcPr>
          <w:p w:rsidR="00EA05C3" w:rsidRPr="002C5557" w:rsidRDefault="00EA05C3"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tc>
      </w:tr>
      <w:tr w:rsidR="006B7765" w:rsidRPr="002C5557" w:rsidTr="00FD3B15">
        <w:tc>
          <w:tcPr>
            <w:tcW w:w="6062" w:type="dxa"/>
            <w:gridSpan w:val="2"/>
            <w:shd w:val="clear" w:color="auto" w:fill="auto"/>
          </w:tcPr>
          <w:p w:rsidR="00EA05C3" w:rsidRPr="002C5557" w:rsidRDefault="00EA05C3" w:rsidP="00F42A6E">
            <w:pPr>
              <w:jc w:val="center"/>
              <w:rPr>
                <w:sz w:val="27"/>
                <w:szCs w:val="27"/>
              </w:rPr>
            </w:pPr>
            <w:r w:rsidRPr="002C5557">
              <w:rPr>
                <w:sz w:val="27"/>
                <w:szCs w:val="27"/>
              </w:rPr>
              <w:t>III. Требования к профессиональным навыкам</w:t>
            </w:r>
          </w:p>
        </w:tc>
        <w:tc>
          <w:tcPr>
            <w:tcW w:w="8724" w:type="dxa"/>
            <w:shd w:val="clear" w:color="auto" w:fill="auto"/>
          </w:tcPr>
          <w:p w:rsidR="00EA05C3" w:rsidRPr="002C5557" w:rsidRDefault="00EA05C3" w:rsidP="00F42A6E">
            <w:pPr>
              <w:jc w:val="both"/>
              <w:rPr>
                <w:sz w:val="27"/>
                <w:szCs w:val="27"/>
              </w:rPr>
            </w:pPr>
          </w:p>
        </w:tc>
      </w:tr>
    </w:tbl>
    <w:p w:rsidR="00EA05C3" w:rsidRPr="002C5557" w:rsidRDefault="00EA05C3" w:rsidP="00F42A6E">
      <w:pPr>
        <w:jc w:val="center"/>
        <w:rPr>
          <w:sz w:val="27"/>
          <w:szCs w:val="27"/>
        </w:rPr>
      </w:pPr>
    </w:p>
    <w:p w:rsidR="00EA05C3" w:rsidRPr="002C5557" w:rsidRDefault="00EA05C3" w:rsidP="00F42A6E">
      <w:pPr>
        <w:tabs>
          <w:tab w:val="left" w:pos="4953"/>
        </w:tabs>
        <w:jc w:val="both"/>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A05C3" w:rsidRPr="002C5557" w:rsidTr="00FD3B15">
        <w:trPr>
          <w:trHeight w:val="498"/>
        </w:trPr>
        <w:tc>
          <w:tcPr>
            <w:tcW w:w="15168" w:type="dxa"/>
            <w:gridSpan w:val="3"/>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EA05C3" w:rsidRPr="002C5557" w:rsidTr="00FD3B15">
        <w:trPr>
          <w:trHeight w:val="416"/>
        </w:trPr>
        <w:tc>
          <w:tcPr>
            <w:tcW w:w="5920" w:type="dxa"/>
            <w:gridSpan w:val="2"/>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EA05C3" w:rsidRPr="002C5557" w:rsidRDefault="00EA05C3" w:rsidP="00F42A6E">
            <w:pPr>
              <w:tabs>
                <w:tab w:val="left" w:pos="9033"/>
              </w:tabs>
              <w:jc w:val="both"/>
              <w:rPr>
                <w:bCs/>
                <w:sz w:val="27"/>
                <w:szCs w:val="27"/>
              </w:rPr>
            </w:pPr>
            <w:r w:rsidRPr="002C5557">
              <w:rPr>
                <w:bCs/>
                <w:sz w:val="27"/>
                <w:szCs w:val="27"/>
              </w:rPr>
              <w:t xml:space="preserve">К магистрам: </w:t>
            </w:r>
          </w:p>
          <w:p w:rsidR="00EA05C3" w:rsidRPr="002C5557" w:rsidRDefault="00EA05C3"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62"/>
            </w:r>
            <w:r w:rsidRPr="002C5557">
              <w:rPr>
                <w:sz w:val="27"/>
                <w:szCs w:val="27"/>
              </w:rPr>
              <w:t>.</w:t>
            </w:r>
          </w:p>
          <w:p w:rsidR="00EA05C3" w:rsidRPr="002C5557" w:rsidRDefault="00EA05C3" w:rsidP="00F42A6E">
            <w:pPr>
              <w:tabs>
                <w:tab w:val="left" w:pos="9033"/>
              </w:tabs>
              <w:jc w:val="both"/>
              <w:rPr>
                <w:sz w:val="27"/>
                <w:szCs w:val="27"/>
              </w:rPr>
            </w:pPr>
          </w:p>
          <w:p w:rsidR="00EA05C3" w:rsidRPr="002C5557" w:rsidRDefault="00EA05C3" w:rsidP="00F42A6E">
            <w:pPr>
              <w:tabs>
                <w:tab w:val="left" w:pos="9033"/>
              </w:tabs>
              <w:jc w:val="both"/>
              <w:rPr>
                <w:sz w:val="27"/>
                <w:szCs w:val="27"/>
              </w:rPr>
            </w:pPr>
            <w:r w:rsidRPr="002C5557">
              <w:rPr>
                <w:sz w:val="27"/>
                <w:szCs w:val="27"/>
              </w:rPr>
              <w:t xml:space="preserve">К специалистам: </w:t>
            </w:r>
          </w:p>
          <w:p w:rsidR="00EA05C3" w:rsidRPr="002C5557" w:rsidRDefault="00EA05C3"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63"/>
            </w:r>
            <w:r w:rsidRPr="002C5557">
              <w:rPr>
                <w:sz w:val="27"/>
                <w:szCs w:val="27"/>
              </w:rPr>
              <w:t>.</w:t>
            </w:r>
          </w:p>
          <w:p w:rsidR="00EA05C3" w:rsidRPr="002C5557" w:rsidRDefault="00EA05C3" w:rsidP="00F42A6E">
            <w:pPr>
              <w:tabs>
                <w:tab w:val="left" w:pos="9033"/>
              </w:tabs>
              <w:jc w:val="both"/>
              <w:rPr>
                <w:sz w:val="27"/>
                <w:szCs w:val="27"/>
              </w:rPr>
            </w:pPr>
          </w:p>
          <w:p w:rsidR="00EA05C3" w:rsidRPr="002C5557" w:rsidRDefault="00EA05C3" w:rsidP="00F42A6E">
            <w:pPr>
              <w:jc w:val="both"/>
              <w:rPr>
                <w:bCs/>
                <w:sz w:val="27"/>
                <w:szCs w:val="27"/>
              </w:rPr>
            </w:pPr>
            <w:r w:rsidRPr="002C5557">
              <w:rPr>
                <w:bCs/>
                <w:sz w:val="27"/>
                <w:szCs w:val="27"/>
              </w:rPr>
              <w:t>К бакалаврам:</w:t>
            </w:r>
          </w:p>
          <w:p w:rsidR="00EA05C3" w:rsidRPr="002C5557" w:rsidRDefault="00EA05C3"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64"/>
            </w:r>
            <w:r w:rsidRPr="002C5557">
              <w:rPr>
                <w:sz w:val="27"/>
                <w:szCs w:val="27"/>
              </w:rPr>
              <w:t>.</w:t>
            </w:r>
          </w:p>
          <w:p w:rsidR="00EA05C3" w:rsidRPr="002C5557" w:rsidRDefault="00EA05C3" w:rsidP="00F42A6E">
            <w:pPr>
              <w:tabs>
                <w:tab w:val="left" w:pos="9033"/>
              </w:tabs>
              <w:jc w:val="both"/>
              <w:rPr>
                <w:sz w:val="27"/>
                <w:szCs w:val="27"/>
              </w:rPr>
            </w:pPr>
          </w:p>
          <w:p w:rsidR="00EA05C3" w:rsidRPr="00D805C9" w:rsidRDefault="00EA05C3"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A05C3" w:rsidRPr="00D805C9" w:rsidRDefault="00EA05C3" w:rsidP="00F42A6E">
            <w:pPr>
              <w:pStyle w:val="3"/>
              <w:tabs>
                <w:tab w:val="left" w:pos="9033"/>
              </w:tabs>
              <w:jc w:val="both"/>
              <w:rPr>
                <w:b w:val="0"/>
                <w:bCs/>
                <w:sz w:val="27"/>
                <w:szCs w:val="27"/>
              </w:rPr>
            </w:pPr>
          </w:p>
          <w:p w:rsidR="00EA05C3" w:rsidRPr="00D805C9" w:rsidRDefault="00EA05C3"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A05C3" w:rsidRPr="002C5557" w:rsidRDefault="00EA05C3" w:rsidP="00F42A6E">
            <w:pPr>
              <w:rPr>
                <w:sz w:val="27"/>
                <w:szCs w:val="27"/>
              </w:rPr>
            </w:pPr>
          </w:p>
        </w:tc>
      </w:tr>
      <w:tr w:rsidR="00EA05C3" w:rsidRPr="002C5557" w:rsidTr="00FD3B15">
        <w:tc>
          <w:tcPr>
            <w:tcW w:w="2802" w:type="dxa"/>
            <w:vMerge w:val="restart"/>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EA05C3" w:rsidRPr="00D805C9" w:rsidRDefault="00EA05C3" w:rsidP="00F42A6E">
            <w:pPr>
              <w:pStyle w:val="3"/>
              <w:tabs>
                <w:tab w:val="left" w:pos="9033"/>
              </w:tabs>
              <w:jc w:val="both"/>
              <w:rPr>
                <w:b w:val="0"/>
                <w:bCs/>
                <w:sz w:val="27"/>
                <w:szCs w:val="27"/>
              </w:rPr>
            </w:pPr>
            <w:r w:rsidRPr="00D805C9">
              <w:rPr>
                <w:b w:val="0"/>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805C9">
              <w:rPr>
                <w:b w:val="0"/>
                <w:sz w:val="27"/>
                <w:szCs w:val="27"/>
              </w:rPr>
              <w:lastRenderedPageBreak/>
              <w:t>«Регулирование бюджетной системы, бюджетная политика и бюджетная методология»:</w:t>
            </w:r>
          </w:p>
          <w:p w:rsidR="00EA05C3" w:rsidRPr="00D805C9" w:rsidRDefault="005E602C" w:rsidP="00F42A6E">
            <w:pPr>
              <w:pStyle w:val="3"/>
              <w:tabs>
                <w:tab w:val="left" w:pos="9033"/>
              </w:tabs>
              <w:jc w:val="both"/>
              <w:rPr>
                <w:b w:val="0"/>
                <w:bCs/>
                <w:sz w:val="27"/>
                <w:szCs w:val="27"/>
              </w:rPr>
            </w:pPr>
            <w:r w:rsidRPr="00D805C9">
              <w:rPr>
                <w:b w:val="0"/>
                <w:sz w:val="27"/>
                <w:szCs w:val="27"/>
              </w:rPr>
              <w:t xml:space="preserve">0.3, 0.8, 0.10;  </w:t>
            </w:r>
            <w:r w:rsidR="00EA05C3" w:rsidRPr="00D805C9">
              <w:rPr>
                <w:b w:val="0"/>
                <w:sz w:val="27"/>
                <w:szCs w:val="27"/>
              </w:rPr>
              <w:t>1.1 – 1.18.</w:t>
            </w:r>
          </w:p>
          <w:p w:rsidR="00EA05C3" w:rsidRPr="00D805C9" w:rsidRDefault="00EA05C3" w:rsidP="00F42A6E">
            <w:pPr>
              <w:pStyle w:val="3"/>
              <w:tabs>
                <w:tab w:val="left" w:pos="9033"/>
              </w:tabs>
              <w:jc w:val="both"/>
              <w:rPr>
                <w:b w:val="0"/>
                <w:bCs/>
                <w:sz w:val="27"/>
                <w:szCs w:val="27"/>
              </w:rPr>
            </w:pPr>
          </w:p>
          <w:p w:rsidR="00EA05C3" w:rsidRPr="00D805C9" w:rsidRDefault="00EA05C3" w:rsidP="00F42A6E">
            <w:pPr>
              <w:pStyle w:val="3"/>
              <w:tabs>
                <w:tab w:val="left" w:pos="9033"/>
              </w:tabs>
              <w:jc w:val="both"/>
              <w:rPr>
                <w:b w:val="0"/>
                <w:bCs/>
                <w:sz w:val="27"/>
                <w:szCs w:val="27"/>
              </w:rPr>
            </w:pPr>
            <w:r w:rsidRPr="00D805C9">
              <w:rPr>
                <w:b w:val="0"/>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A05C3" w:rsidRPr="00D805C9" w:rsidRDefault="00EA05C3" w:rsidP="00F42A6E">
            <w:pPr>
              <w:pStyle w:val="3"/>
              <w:tabs>
                <w:tab w:val="left" w:pos="9033"/>
              </w:tabs>
              <w:jc w:val="both"/>
              <w:rPr>
                <w:b w:val="0"/>
                <w:bCs/>
                <w:sz w:val="27"/>
                <w:szCs w:val="27"/>
              </w:rPr>
            </w:pPr>
          </w:p>
        </w:tc>
      </w:tr>
      <w:tr w:rsidR="00EA05C3" w:rsidRPr="002C5557" w:rsidTr="00FD3B15">
        <w:trPr>
          <w:trHeight w:val="1743"/>
        </w:trPr>
        <w:tc>
          <w:tcPr>
            <w:tcW w:w="2802" w:type="dxa"/>
            <w:vMerge/>
            <w:shd w:val="clear" w:color="auto" w:fill="auto"/>
            <w:vAlign w:val="center"/>
          </w:tcPr>
          <w:p w:rsidR="00EA05C3" w:rsidRPr="002C5557" w:rsidRDefault="00EA05C3" w:rsidP="00F42A6E">
            <w:pPr>
              <w:tabs>
                <w:tab w:val="left" w:pos="9033"/>
              </w:tabs>
              <w:jc w:val="center"/>
              <w:rPr>
                <w:sz w:val="27"/>
                <w:szCs w:val="27"/>
              </w:rPr>
            </w:pPr>
          </w:p>
        </w:tc>
        <w:tc>
          <w:tcPr>
            <w:tcW w:w="3118" w:type="dxa"/>
            <w:shd w:val="clear" w:color="auto" w:fill="auto"/>
            <w:vAlign w:val="center"/>
          </w:tcPr>
          <w:p w:rsidR="00EA05C3" w:rsidRPr="002C5557" w:rsidRDefault="00EA05C3"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EA05C3" w:rsidRPr="00D805C9" w:rsidRDefault="00EA05C3" w:rsidP="00F42A6E">
            <w:pPr>
              <w:pStyle w:val="3"/>
              <w:tabs>
                <w:tab w:val="left" w:pos="9033"/>
              </w:tabs>
              <w:jc w:val="both"/>
              <w:rPr>
                <w:b w:val="0"/>
                <w:bCs/>
                <w:sz w:val="27"/>
                <w:szCs w:val="27"/>
              </w:rPr>
            </w:pPr>
            <w:r w:rsidRPr="00D805C9">
              <w:rPr>
                <w:b w:val="0"/>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EA05C3" w:rsidRPr="00D805C9" w:rsidRDefault="00EA05C3" w:rsidP="00F42A6E">
            <w:pPr>
              <w:pStyle w:val="3"/>
              <w:tabs>
                <w:tab w:val="left" w:pos="9033"/>
              </w:tabs>
              <w:jc w:val="both"/>
              <w:rPr>
                <w:b w:val="0"/>
                <w:bCs/>
                <w:sz w:val="27"/>
                <w:szCs w:val="27"/>
              </w:rPr>
            </w:pPr>
            <w:r w:rsidRPr="00D805C9">
              <w:rPr>
                <w:b w:val="0"/>
                <w:sz w:val="27"/>
                <w:szCs w:val="27"/>
              </w:rPr>
              <w:t>0.1 – 0.4, 1.1 – 1.9.</w:t>
            </w:r>
          </w:p>
          <w:p w:rsidR="00EA05C3" w:rsidRPr="00D805C9" w:rsidRDefault="00EA05C3" w:rsidP="00F42A6E">
            <w:pPr>
              <w:pStyle w:val="3"/>
              <w:tabs>
                <w:tab w:val="left" w:pos="9033"/>
              </w:tabs>
              <w:jc w:val="both"/>
              <w:rPr>
                <w:b w:val="0"/>
                <w:bCs/>
                <w:sz w:val="27"/>
                <w:szCs w:val="27"/>
              </w:rPr>
            </w:pPr>
          </w:p>
        </w:tc>
      </w:tr>
      <w:tr w:rsidR="00EA05C3" w:rsidRPr="002C5557" w:rsidTr="00FD3B15">
        <w:tc>
          <w:tcPr>
            <w:tcW w:w="5920" w:type="dxa"/>
            <w:gridSpan w:val="2"/>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EA05C3" w:rsidRPr="002C5557" w:rsidRDefault="00EA05C3" w:rsidP="00F42A6E">
            <w:pPr>
              <w:jc w:val="both"/>
              <w:rPr>
                <w:sz w:val="27"/>
                <w:szCs w:val="27"/>
              </w:rPr>
            </w:pPr>
          </w:p>
        </w:tc>
      </w:tr>
    </w:tbl>
    <w:p w:rsidR="00EA05C3" w:rsidRPr="002C5557" w:rsidRDefault="00EA05C3" w:rsidP="00F42A6E">
      <w:pPr>
        <w:tabs>
          <w:tab w:val="left" w:pos="4953"/>
        </w:tabs>
        <w:jc w:val="cente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A05C3" w:rsidRPr="002C5557" w:rsidTr="00FD3B15">
        <w:trPr>
          <w:trHeight w:val="498"/>
        </w:trPr>
        <w:tc>
          <w:tcPr>
            <w:tcW w:w="15168" w:type="dxa"/>
            <w:gridSpan w:val="3"/>
            <w:shd w:val="clear" w:color="auto" w:fill="auto"/>
            <w:vAlign w:val="center"/>
          </w:tcPr>
          <w:p w:rsidR="00EA05C3" w:rsidRPr="002C5557" w:rsidRDefault="00EA05C3"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старшей группы должностей государственной гражданской службы</w:t>
            </w:r>
          </w:p>
        </w:tc>
      </w:tr>
      <w:tr w:rsidR="00EA05C3" w:rsidRPr="002C5557" w:rsidTr="00FD3B15">
        <w:trPr>
          <w:trHeight w:val="416"/>
        </w:trPr>
        <w:tc>
          <w:tcPr>
            <w:tcW w:w="5920" w:type="dxa"/>
            <w:gridSpan w:val="2"/>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EA05C3" w:rsidRPr="002C5557" w:rsidRDefault="00EA05C3" w:rsidP="00F42A6E">
            <w:pPr>
              <w:tabs>
                <w:tab w:val="left" w:pos="9033"/>
              </w:tabs>
              <w:jc w:val="both"/>
              <w:rPr>
                <w:bCs/>
                <w:sz w:val="27"/>
                <w:szCs w:val="27"/>
              </w:rPr>
            </w:pPr>
            <w:r w:rsidRPr="002C5557">
              <w:rPr>
                <w:bCs/>
                <w:sz w:val="27"/>
                <w:szCs w:val="27"/>
              </w:rPr>
              <w:t xml:space="preserve">К магистрам: </w:t>
            </w:r>
          </w:p>
          <w:p w:rsidR="00EA05C3" w:rsidRPr="002C5557" w:rsidRDefault="00EA05C3"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65"/>
            </w:r>
            <w:r w:rsidRPr="002C5557">
              <w:rPr>
                <w:sz w:val="27"/>
                <w:szCs w:val="27"/>
              </w:rPr>
              <w:t>.</w:t>
            </w:r>
          </w:p>
          <w:p w:rsidR="00EA05C3" w:rsidRPr="002C5557" w:rsidRDefault="00EA05C3" w:rsidP="00F42A6E">
            <w:pPr>
              <w:tabs>
                <w:tab w:val="left" w:pos="9033"/>
              </w:tabs>
              <w:jc w:val="both"/>
              <w:rPr>
                <w:sz w:val="27"/>
                <w:szCs w:val="27"/>
              </w:rPr>
            </w:pPr>
          </w:p>
          <w:p w:rsidR="00EA05C3" w:rsidRPr="002C5557" w:rsidRDefault="00EA05C3" w:rsidP="00F42A6E">
            <w:pPr>
              <w:tabs>
                <w:tab w:val="left" w:pos="9033"/>
              </w:tabs>
              <w:jc w:val="both"/>
              <w:rPr>
                <w:sz w:val="27"/>
                <w:szCs w:val="27"/>
              </w:rPr>
            </w:pPr>
            <w:r w:rsidRPr="002C5557">
              <w:rPr>
                <w:sz w:val="27"/>
                <w:szCs w:val="27"/>
              </w:rPr>
              <w:t xml:space="preserve">К специалистам: </w:t>
            </w:r>
          </w:p>
          <w:p w:rsidR="00EA05C3" w:rsidRPr="002C5557" w:rsidRDefault="00EA05C3"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66"/>
            </w:r>
            <w:r w:rsidRPr="002C5557">
              <w:rPr>
                <w:sz w:val="27"/>
                <w:szCs w:val="27"/>
              </w:rPr>
              <w:t>.</w:t>
            </w:r>
          </w:p>
          <w:p w:rsidR="00EA05C3" w:rsidRPr="002C5557" w:rsidRDefault="00EA05C3" w:rsidP="00F42A6E">
            <w:pPr>
              <w:tabs>
                <w:tab w:val="left" w:pos="9033"/>
              </w:tabs>
              <w:jc w:val="both"/>
              <w:rPr>
                <w:sz w:val="27"/>
                <w:szCs w:val="27"/>
              </w:rPr>
            </w:pPr>
          </w:p>
          <w:p w:rsidR="00EA05C3" w:rsidRPr="002C5557" w:rsidRDefault="00EA05C3" w:rsidP="00F42A6E">
            <w:pPr>
              <w:jc w:val="both"/>
              <w:rPr>
                <w:bCs/>
                <w:sz w:val="27"/>
                <w:szCs w:val="27"/>
              </w:rPr>
            </w:pPr>
            <w:r w:rsidRPr="002C5557">
              <w:rPr>
                <w:bCs/>
                <w:sz w:val="27"/>
                <w:szCs w:val="27"/>
              </w:rPr>
              <w:t>К бакалаврам:</w:t>
            </w:r>
          </w:p>
          <w:p w:rsidR="00EA05C3" w:rsidRPr="002C5557" w:rsidRDefault="00EA05C3"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67"/>
            </w:r>
            <w:r w:rsidRPr="002C5557">
              <w:rPr>
                <w:sz w:val="27"/>
                <w:szCs w:val="27"/>
              </w:rPr>
              <w:t>.</w:t>
            </w:r>
          </w:p>
          <w:p w:rsidR="00EA05C3" w:rsidRPr="002C5557" w:rsidRDefault="00EA05C3" w:rsidP="00F42A6E">
            <w:pPr>
              <w:tabs>
                <w:tab w:val="left" w:pos="9033"/>
              </w:tabs>
              <w:jc w:val="both"/>
              <w:rPr>
                <w:sz w:val="27"/>
                <w:szCs w:val="27"/>
              </w:rPr>
            </w:pPr>
          </w:p>
          <w:p w:rsidR="00EA05C3" w:rsidRPr="00D805C9" w:rsidRDefault="00EA05C3"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A05C3" w:rsidRPr="00D805C9" w:rsidRDefault="00EA05C3" w:rsidP="00F42A6E">
            <w:pPr>
              <w:pStyle w:val="3"/>
              <w:tabs>
                <w:tab w:val="left" w:pos="9033"/>
              </w:tabs>
              <w:jc w:val="both"/>
              <w:rPr>
                <w:b w:val="0"/>
                <w:bCs/>
                <w:sz w:val="27"/>
                <w:szCs w:val="27"/>
              </w:rPr>
            </w:pPr>
          </w:p>
          <w:p w:rsidR="00EA05C3" w:rsidRPr="00D805C9" w:rsidRDefault="00EA05C3"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A05C3" w:rsidRPr="002C5557" w:rsidRDefault="00EA05C3" w:rsidP="00F42A6E">
            <w:pPr>
              <w:rPr>
                <w:sz w:val="27"/>
                <w:szCs w:val="27"/>
              </w:rPr>
            </w:pPr>
          </w:p>
        </w:tc>
      </w:tr>
      <w:tr w:rsidR="00EA05C3" w:rsidRPr="002C5557" w:rsidTr="00FD3B15">
        <w:tc>
          <w:tcPr>
            <w:tcW w:w="2802" w:type="dxa"/>
            <w:vMerge w:val="restart"/>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EA05C3" w:rsidRPr="002C5557" w:rsidRDefault="00EA05C3"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 бюджетная политика и бюджетная методол</w:t>
            </w:r>
            <w:r w:rsidR="005E602C" w:rsidRPr="002C5557">
              <w:rPr>
                <w:sz w:val="27"/>
                <w:szCs w:val="27"/>
              </w:rPr>
              <w:t>о</w:t>
            </w:r>
            <w:r w:rsidRPr="002C5557">
              <w:rPr>
                <w:sz w:val="27"/>
                <w:szCs w:val="27"/>
              </w:rPr>
              <w:t>гия»:</w:t>
            </w:r>
          </w:p>
          <w:p w:rsidR="00EA05C3" w:rsidRPr="002C5557" w:rsidRDefault="005E602C" w:rsidP="00F42A6E">
            <w:pPr>
              <w:tabs>
                <w:tab w:val="left" w:pos="4953"/>
              </w:tabs>
              <w:jc w:val="both"/>
              <w:rPr>
                <w:sz w:val="27"/>
                <w:szCs w:val="27"/>
              </w:rPr>
            </w:pPr>
            <w:r w:rsidRPr="002C5557">
              <w:rPr>
                <w:sz w:val="27"/>
                <w:szCs w:val="27"/>
              </w:rPr>
              <w:t xml:space="preserve">0.3, 0.8, 0.10;  </w:t>
            </w:r>
            <w:r w:rsidR="00EA05C3" w:rsidRPr="002C5557">
              <w:rPr>
                <w:sz w:val="27"/>
                <w:szCs w:val="27"/>
              </w:rPr>
              <w:t>1.1 – 1.18.</w:t>
            </w:r>
          </w:p>
          <w:p w:rsidR="00EA05C3" w:rsidRPr="002C5557" w:rsidRDefault="00EA05C3" w:rsidP="00F42A6E">
            <w:pPr>
              <w:tabs>
                <w:tab w:val="left" w:pos="4953"/>
              </w:tabs>
              <w:jc w:val="both"/>
              <w:rPr>
                <w:sz w:val="27"/>
                <w:szCs w:val="27"/>
              </w:rPr>
            </w:pPr>
          </w:p>
          <w:p w:rsidR="00EA05C3" w:rsidRPr="002C5557" w:rsidRDefault="00EA05C3"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A05C3" w:rsidRPr="002C5557" w:rsidRDefault="00EA05C3" w:rsidP="00F42A6E">
            <w:pPr>
              <w:tabs>
                <w:tab w:val="left" w:pos="4953"/>
              </w:tabs>
              <w:jc w:val="both"/>
              <w:rPr>
                <w:sz w:val="27"/>
                <w:szCs w:val="27"/>
              </w:rPr>
            </w:pPr>
          </w:p>
        </w:tc>
      </w:tr>
      <w:tr w:rsidR="00EA05C3" w:rsidRPr="002C5557" w:rsidTr="00FD3B15">
        <w:trPr>
          <w:trHeight w:val="1743"/>
        </w:trPr>
        <w:tc>
          <w:tcPr>
            <w:tcW w:w="2802" w:type="dxa"/>
            <w:vMerge/>
            <w:shd w:val="clear" w:color="auto" w:fill="auto"/>
            <w:vAlign w:val="center"/>
          </w:tcPr>
          <w:p w:rsidR="00EA05C3" w:rsidRPr="002C5557" w:rsidRDefault="00EA05C3" w:rsidP="00F42A6E">
            <w:pPr>
              <w:tabs>
                <w:tab w:val="left" w:pos="9033"/>
              </w:tabs>
              <w:jc w:val="center"/>
              <w:rPr>
                <w:sz w:val="27"/>
                <w:szCs w:val="27"/>
              </w:rPr>
            </w:pPr>
          </w:p>
        </w:tc>
        <w:tc>
          <w:tcPr>
            <w:tcW w:w="3118" w:type="dxa"/>
            <w:shd w:val="clear" w:color="auto" w:fill="auto"/>
            <w:vAlign w:val="center"/>
          </w:tcPr>
          <w:p w:rsidR="00EA05C3" w:rsidRPr="002C5557" w:rsidRDefault="00EA05C3"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EA05C3" w:rsidRPr="002C5557" w:rsidRDefault="00EA05C3" w:rsidP="00F42A6E">
            <w:pPr>
              <w:tabs>
                <w:tab w:val="left" w:pos="4953"/>
              </w:tabs>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0.1 – 0.4, 1.1 – 1.9.</w:t>
            </w:r>
          </w:p>
          <w:p w:rsidR="00EA05C3" w:rsidRPr="002C5557" w:rsidRDefault="00EA05C3" w:rsidP="00F42A6E">
            <w:pPr>
              <w:jc w:val="both"/>
              <w:rPr>
                <w:sz w:val="27"/>
                <w:szCs w:val="27"/>
              </w:rPr>
            </w:pPr>
          </w:p>
        </w:tc>
      </w:tr>
      <w:tr w:rsidR="00EA05C3" w:rsidRPr="002C5557" w:rsidTr="00FD3B15">
        <w:tc>
          <w:tcPr>
            <w:tcW w:w="5920" w:type="dxa"/>
            <w:gridSpan w:val="2"/>
            <w:shd w:val="clear" w:color="auto" w:fill="auto"/>
            <w:vAlign w:val="center"/>
          </w:tcPr>
          <w:p w:rsidR="00EA05C3" w:rsidRPr="002C5557" w:rsidRDefault="00EA05C3"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EA05C3" w:rsidRPr="002C5557" w:rsidRDefault="00EA05C3" w:rsidP="00F42A6E">
            <w:pPr>
              <w:jc w:val="both"/>
              <w:rPr>
                <w:sz w:val="27"/>
                <w:szCs w:val="27"/>
              </w:rPr>
            </w:pPr>
          </w:p>
        </w:tc>
      </w:tr>
    </w:tbl>
    <w:p w:rsidR="00A30FC2" w:rsidRPr="002C5557" w:rsidRDefault="00A30FC2" w:rsidP="00F42A6E">
      <w:pPr>
        <w:rPr>
          <w:sz w:val="27"/>
          <w:szCs w:val="27"/>
        </w:rPr>
      </w:pPr>
    </w:p>
    <w:p w:rsidR="007133B1" w:rsidRDefault="007133B1" w:rsidP="00F42A6E">
      <w:pPr>
        <w:tabs>
          <w:tab w:val="left" w:pos="4953"/>
        </w:tabs>
        <w:jc w:val="center"/>
        <w:rPr>
          <w:bCs/>
          <w:sz w:val="27"/>
          <w:szCs w:val="27"/>
        </w:rPr>
        <w:sectPr w:rsidR="007133B1" w:rsidSect="00F41B5F">
          <w:pgSz w:w="16838" w:h="11906" w:orient="landscape"/>
          <w:pgMar w:top="851" w:right="567" w:bottom="1021" w:left="794" w:header="720" w:footer="720" w:gutter="0"/>
          <w:cols w:space="720"/>
          <w:titlePg/>
        </w:sectPr>
      </w:pPr>
    </w:p>
    <w:p w:rsidR="002306A0" w:rsidRPr="002C5557" w:rsidRDefault="002306A0" w:rsidP="00F42A6E">
      <w:pPr>
        <w:tabs>
          <w:tab w:val="left" w:pos="4953"/>
        </w:tabs>
        <w:jc w:val="center"/>
        <w:rPr>
          <w:bCs/>
          <w:sz w:val="27"/>
          <w:szCs w:val="27"/>
        </w:rPr>
      </w:pPr>
      <w:r w:rsidRPr="002C5557">
        <w:rPr>
          <w:bCs/>
          <w:sz w:val="27"/>
          <w:szCs w:val="27"/>
        </w:rPr>
        <w:lastRenderedPageBreak/>
        <w:t xml:space="preserve">Направление профессиональной служебной  деятельности: </w:t>
      </w:r>
    </w:p>
    <w:p w:rsidR="002306A0" w:rsidRPr="002C5557" w:rsidRDefault="002306A0" w:rsidP="00F42A6E">
      <w:pPr>
        <w:tabs>
          <w:tab w:val="left" w:pos="4953"/>
        </w:tabs>
        <w:jc w:val="center"/>
        <w:rPr>
          <w:sz w:val="27"/>
          <w:szCs w:val="27"/>
        </w:rPr>
      </w:pPr>
      <w:r w:rsidRPr="002C5557">
        <w:rPr>
          <w:sz w:val="27"/>
          <w:szCs w:val="27"/>
        </w:rPr>
        <w:t>Регулирование бюджетной системы, бюджетная политика и бюджетная методология</w:t>
      </w:r>
    </w:p>
    <w:p w:rsidR="002306A0" w:rsidRPr="002C5557" w:rsidRDefault="002306A0" w:rsidP="00F42A6E">
      <w:pPr>
        <w:tabs>
          <w:tab w:val="left" w:pos="4953"/>
        </w:tabs>
        <w:jc w:val="center"/>
        <w:rPr>
          <w:sz w:val="27"/>
          <w:szCs w:val="27"/>
        </w:rPr>
      </w:pPr>
    </w:p>
    <w:p w:rsidR="002306A0" w:rsidRPr="002C5557" w:rsidRDefault="002306A0"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2306A0" w:rsidRPr="002C5557" w:rsidRDefault="002306A0" w:rsidP="00F42A6E">
      <w:pPr>
        <w:tabs>
          <w:tab w:val="left" w:pos="4953"/>
        </w:tabs>
        <w:jc w:val="center"/>
        <w:rPr>
          <w:sz w:val="27"/>
          <w:szCs w:val="27"/>
        </w:rPr>
      </w:pPr>
      <w:bookmarkStart w:id="18" w:name="БюджетДоходы"/>
      <w:bookmarkEnd w:id="18"/>
      <w:r w:rsidRPr="002C5557">
        <w:rPr>
          <w:sz w:val="27"/>
          <w:szCs w:val="27"/>
        </w:rPr>
        <w:t>Методологическое руководство в области исполнения бюджетов по доходам и источникам финансирования дефицита</w:t>
      </w:r>
    </w:p>
    <w:p w:rsidR="002306A0" w:rsidRPr="002C5557" w:rsidRDefault="002306A0" w:rsidP="00F42A6E">
      <w:pPr>
        <w:tabs>
          <w:tab w:val="left" w:pos="4953"/>
        </w:tabs>
        <w:jc w:val="center"/>
        <w:rPr>
          <w:sz w:val="27"/>
          <w:szCs w:val="27"/>
        </w:rPr>
      </w:pPr>
    </w:p>
    <w:p w:rsidR="002306A0" w:rsidRPr="002C5557" w:rsidRDefault="002306A0" w:rsidP="00F42A6E">
      <w:pPr>
        <w:tabs>
          <w:tab w:val="left" w:pos="4953"/>
        </w:tabs>
        <w:jc w:val="center"/>
        <w:rPr>
          <w:bCs/>
          <w:sz w:val="27"/>
          <w:szCs w:val="27"/>
        </w:rPr>
      </w:pPr>
      <w:r w:rsidRPr="002C5557">
        <w:rPr>
          <w:bCs/>
          <w:sz w:val="27"/>
          <w:szCs w:val="27"/>
        </w:rPr>
        <w:t>Министерств</w:t>
      </w:r>
      <w:r w:rsidR="007133B1">
        <w:rPr>
          <w:bCs/>
          <w:sz w:val="27"/>
          <w:szCs w:val="27"/>
        </w:rPr>
        <w:t>о</w:t>
      </w:r>
      <w:r w:rsidRPr="002C5557">
        <w:rPr>
          <w:bCs/>
          <w:sz w:val="27"/>
          <w:szCs w:val="27"/>
        </w:rPr>
        <w:t xml:space="preserve"> финансов Российской Федерации</w:t>
      </w:r>
    </w:p>
    <w:p w:rsidR="002306A0" w:rsidRPr="002C5557" w:rsidRDefault="002306A0" w:rsidP="00F42A6E">
      <w:pPr>
        <w:tabs>
          <w:tab w:val="left" w:pos="4953"/>
        </w:tabs>
        <w:jc w:val="center"/>
        <w:rPr>
          <w:bCs/>
          <w:sz w:val="27"/>
          <w:szCs w:val="27"/>
        </w:rPr>
      </w:pPr>
      <w:r w:rsidRPr="002C5557">
        <w:rPr>
          <w:bCs/>
          <w:sz w:val="27"/>
          <w:szCs w:val="27"/>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306A0" w:rsidRPr="002C5557" w:rsidTr="00FD3B15">
        <w:trPr>
          <w:trHeight w:val="498"/>
        </w:trPr>
        <w:tc>
          <w:tcPr>
            <w:tcW w:w="15168" w:type="dxa"/>
            <w:gridSpan w:val="3"/>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rPr>
              <w:t>Категория «специалисты» главной группы должностей государственной гражданской службы</w:t>
            </w:r>
          </w:p>
        </w:tc>
      </w:tr>
      <w:tr w:rsidR="002306A0" w:rsidRPr="002C5557" w:rsidTr="00FD3B15">
        <w:trPr>
          <w:trHeight w:val="416"/>
        </w:trPr>
        <w:tc>
          <w:tcPr>
            <w:tcW w:w="5920" w:type="dxa"/>
            <w:gridSpan w:val="2"/>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2306A0" w:rsidRPr="002C5557" w:rsidRDefault="002306A0" w:rsidP="00F42A6E">
            <w:pPr>
              <w:tabs>
                <w:tab w:val="left" w:pos="9033"/>
              </w:tabs>
              <w:jc w:val="both"/>
              <w:rPr>
                <w:bCs/>
                <w:sz w:val="27"/>
                <w:szCs w:val="27"/>
              </w:rPr>
            </w:pPr>
            <w:r w:rsidRPr="002C5557">
              <w:rPr>
                <w:bCs/>
                <w:sz w:val="27"/>
                <w:szCs w:val="27"/>
              </w:rPr>
              <w:t xml:space="preserve">К магистрам: </w:t>
            </w:r>
          </w:p>
          <w:p w:rsidR="002306A0" w:rsidRPr="002C5557" w:rsidRDefault="002306A0"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68"/>
            </w:r>
            <w:r w:rsidRPr="002C5557">
              <w:rPr>
                <w:sz w:val="27"/>
                <w:szCs w:val="27"/>
              </w:rPr>
              <w:t>.</w:t>
            </w:r>
          </w:p>
          <w:p w:rsidR="002306A0" w:rsidRPr="002C5557" w:rsidRDefault="002306A0" w:rsidP="00F42A6E">
            <w:pPr>
              <w:tabs>
                <w:tab w:val="left" w:pos="9033"/>
              </w:tabs>
              <w:jc w:val="both"/>
              <w:rPr>
                <w:sz w:val="27"/>
                <w:szCs w:val="27"/>
              </w:rPr>
            </w:pPr>
          </w:p>
          <w:p w:rsidR="002306A0" w:rsidRPr="002C5557" w:rsidRDefault="002306A0" w:rsidP="00F42A6E">
            <w:pPr>
              <w:tabs>
                <w:tab w:val="left" w:pos="9033"/>
              </w:tabs>
              <w:jc w:val="both"/>
              <w:rPr>
                <w:sz w:val="27"/>
                <w:szCs w:val="27"/>
              </w:rPr>
            </w:pPr>
            <w:r w:rsidRPr="002C5557">
              <w:rPr>
                <w:sz w:val="27"/>
                <w:szCs w:val="27"/>
              </w:rPr>
              <w:t xml:space="preserve">К специалистам: </w:t>
            </w:r>
          </w:p>
          <w:p w:rsidR="002306A0" w:rsidRPr="002C5557" w:rsidRDefault="002306A0"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69"/>
            </w:r>
            <w:r w:rsidRPr="002C5557">
              <w:rPr>
                <w:sz w:val="27"/>
                <w:szCs w:val="27"/>
              </w:rPr>
              <w:t>.</w:t>
            </w:r>
          </w:p>
          <w:p w:rsidR="002306A0" w:rsidRPr="002C5557" w:rsidRDefault="002306A0" w:rsidP="00F42A6E">
            <w:pPr>
              <w:tabs>
                <w:tab w:val="left" w:pos="9033"/>
              </w:tabs>
              <w:jc w:val="both"/>
              <w:rPr>
                <w:sz w:val="27"/>
                <w:szCs w:val="27"/>
              </w:rPr>
            </w:pPr>
          </w:p>
          <w:p w:rsidR="002306A0" w:rsidRPr="002C5557" w:rsidRDefault="002306A0" w:rsidP="00F42A6E">
            <w:pPr>
              <w:jc w:val="both"/>
              <w:rPr>
                <w:bCs/>
                <w:sz w:val="27"/>
                <w:szCs w:val="27"/>
              </w:rPr>
            </w:pPr>
            <w:r w:rsidRPr="002C5557">
              <w:rPr>
                <w:bCs/>
                <w:sz w:val="27"/>
                <w:szCs w:val="27"/>
              </w:rPr>
              <w:t>К бакалаврам:</w:t>
            </w:r>
          </w:p>
          <w:p w:rsidR="002306A0" w:rsidRPr="002C5557" w:rsidRDefault="002306A0"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70"/>
            </w:r>
            <w:r w:rsidRPr="002C5557">
              <w:rPr>
                <w:sz w:val="27"/>
                <w:szCs w:val="27"/>
              </w:rPr>
              <w:t>.</w:t>
            </w:r>
          </w:p>
          <w:p w:rsidR="002306A0" w:rsidRPr="002C5557" w:rsidRDefault="002306A0" w:rsidP="00F42A6E">
            <w:pPr>
              <w:tabs>
                <w:tab w:val="left" w:pos="9033"/>
              </w:tabs>
              <w:jc w:val="both"/>
              <w:rPr>
                <w:sz w:val="27"/>
                <w:szCs w:val="27"/>
              </w:rPr>
            </w:pPr>
          </w:p>
          <w:p w:rsidR="002306A0" w:rsidRPr="00D805C9" w:rsidRDefault="002306A0"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306A0" w:rsidRPr="00D805C9" w:rsidRDefault="002306A0" w:rsidP="00F42A6E">
            <w:pPr>
              <w:pStyle w:val="3"/>
              <w:tabs>
                <w:tab w:val="left" w:pos="9033"/>
              </w:tabs>
              <w:jc w:val="both"/>
              <w:rPr>
                <w:b w:val="0"/>
                <w:bCs/>
                <w:sz w:val="27"/>
                <w:szCs w:val="27"/>
              </w:rPr>
            </w:pPr>
          </w:p>
          <w:p w:rsidR="002306A0" w:rsidRPr="00D805C9" w:rsidRDefault="002306A0"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306A0" w:rsidRPr="002C5557" w:rsidRDefault="002306A0" w:rsidP="00F42A6E">
            <w:pPr>
              <w:rPr>
                <w:sz w:val="27"/>
                <w:szCs w:val="27"/>
              </w:rPr>
            </w:pPr>
          </w:p>
        </w:tc>
      </w:tr>
      <w:tr w:rsidR="002306A0" w:rsidRPr="002C5557" w:rsidTr="00FD3B15">
        <w:tc>
          <w:tcPr>
            <w:tcW w:w="2802" w:type="dxa"/>
            <w:vMerge w:val="restart"/>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shd w:val="clear" w:color="auto" w:fill="auto"/>
            <w:vAlign w:val="center"/>
          </w:tcPr>
          <w:p w:rsidR="002306A0" w:rsidRPr="002C5557" w:rsidRDefault="002306A0"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2306A0" w:rsidRPr="002C5557" w:rsidRDefault="005E602C" w:rsidP="00F42A6E">
            <w:pPr>
              <w:tabs>
                <w:tab w:val="left" w:pos="4953"/>
              </w:tabs>
              <w:jc w:val="both"/>
              <w:rPr>
                <w:sz w:val="27"/>
                <w:szCs w:val="27"/>
              </w:rPr>
            </w:pPr>
            <w:r w:rsidRPr="002C5557">
              <w:rPr>
                <w:sz w:val="27"/>
                <w:szCs w:val="27"/>
              </w:rPr>
              <w:t xml:space="preserve">0.3, 0.8, 0.10;  </w:t>
            </w:r>
            <w:r w:rsidR="002306A0" w:rsidRPr="002C5557">
              <w:rPr>
                <w:sz w:val="27"/>
                <w:szCs w:val="27"/>
              </w:rPr>
              <w:t>1.1 – 1.10.</w:t>
            </w:r>
          </w:p>
          <w:p w:rsidR="002306A0" w:rsidRPr="002C5557" w:rsidRDefault="002306A0" w:rsidP="00F42A6E">
            <w:pPr>
              <w:tabs>
                <w:tab w:val="left" w:pos="4953"/>
              </w:tabs>
              <w:jc w:val="both"/>
              <w:rPr>
                <w:sz w:val="27"/>
                <w:szCs w:val="27"/>
              </w:rPr>
            </w:pPr>
          </w:p>
          <w:p w:rsidR="002306A0" w:rsidRPr="002C5557" w:rsidRDefault="002306A0"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306A0" w:rsidRPr="002C5557" w:rsidRDefault="002306A0" w:rsidP="00F42A6E">
            <w:pPr>
              <w:tabs>
                <w:tab w:val="left" w:pos="4953"/>
              </w:tabs>
              <w:jc w:val="both"/>
              <w:rPr>
                <w:sz w:val="27"/>
                <w:szCs w:val="27"/>
              </w:rPr>
            </w:pPr>
          </w:p>
        </w:tc>
      </w:tr>
      <w:tr w:rsidR="002306A0" w:rsidRPr="002C5557" w:rsidTr="00FD3B15">
        <w:trPr>
          <w:trHeight w:val="1743"/>
        </w:trPr>
        <w:tc>
          <w:tcPr>
            <w:tcW w:w="2802" w:type="dxa"/>
            <w:vMerge/>
            <w:shd w:val="clear" w:color="auto" w:fill="auto"/>
            <w:vAlign w:val="center"/>
          </w:tcPr>
          <w:p w:rsidR="002306A0" w:rsidRPr="002C5557" w:rsidRDefault="002306A0" w:rsidP="00F42A6E">
            <w:pPr>
              <w:tabs>
                <w:tab w:val="left" w:pos="9033"/>
              </w:tabs>
              <w:jc w:val="center"/>
              <w:rPr>
                <w:sz w:val="27"/>
                <w:szCs w:val="27"/>
              </w:rPr>
            </w:pPr>
          </w:p>
        </w:tc>
        <w:tc>
          <w:tcPr>
            <w:tcW w:w="3118" w:type="dxa"/>
            <w:shd w:val="clear" w:color="auto" w:fill="auto"/>
            <w:vAlign w:val="center"/>
          </w:tcPr>
          <w:p w:rsidR="002306A0" w:rsidRPr="002C5557" w:rsidRDefault="002306A0"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2306A0" w:rsidRPr="002C5557" w:rsidRDefault="002306A0"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2306A0" w:rsidRPr="002C5557" w:rsidRDefault="002306A0" w:rsidP="00F42A6E">
            <w:pPr>
              <w:jc w:val="both"/>
              <w:rPr>
                <w:sz w:val="27"/>
                <w:szCs w:val="27"/>
              </w:rPr>
            </w:pPr>
            <w:r w:rsidRPr="002C5557">
              <w:rPr>
                <w:sz w:val="27"/>
                <w:szCs w:val="27"/>
              </w:rPr>
              <w:t>0.1 – 0.4, 1.1 – 1.16.</w:t>
            </w:r>
          </w:p>
          <w:p w:rsidR="002306A0" w:rsidRPr="002C5557" w:rsidRDefault="002306A0" w:rsidP="00F42A6E">
            <w:pPr>
              <w:jc w:val="both"/>
              <w:rPr>
                <w:sz w:val="27"/>
                <w:szCs w:val="27"/>
                <w:highlight w:val="yellow"/>
              </w:rPr>
            </w:pPr>
          </w:p>
        </w:tc>
      </w:tr>
      <w:tr w:rsidR="002306A0" w:rsidRPr="002C5557" w:rsidTr="00FD3B15">
        <w:tc>
          <w:tcPr>
            <w:tcW w:w="5920" w:type="dxa"/>
            <w:gridSpan w:val="2"/>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2306A0" w:rsidRPr="002C5557" w:rsidRDefault="002306A0" w:rsidP="00F42A6E">
            <w:pPr>
              <w:tabs>
                <w:tab w:val="left" w:pos="351"/>
                <w:tab w:val="left" w:pos="9033"/>
              </w:tabs>
              <w:jc w:val="both"/>
              <w:rPr>
                <w:sz w:val="27"/>
                <w:szCs w:val="27"/>
              </w:rPr>
            </w:pPr>
          </w:p>
        </w:tc>
      </w:tr>
    </w:tbl>
    <w:p w:rsidR="002306A0" w:rsidRPr="002C5557" w:rsidRDefault="002306A0" w:rsidP="00F42A6E">
      <w:pP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306A0" w:rsidRPr="002C5557" w:rsidTr="00FD3B15">
        <w:trPr>
          <w:trHeight w:val="498"/>
        </w:trPr>
        <w:tc>
          <w:tcPr>
            <w:tcW w:w="15168" w:type="dxa"/>
            <w:gridSpan w:val="3"/>
            <w:shd w:val="clear" w:color="auto" w:fill="auto"/>
            <w:vAlign w:val="center"/>
          </w:tcPr>
          <w:p w:rsidR="002306A0" w:rsidRPr="002C5557" w:rsidRDefault="002306A0"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ведущей группы должностей государственной гражданской службы</w:t>
            </w:r>
          </w:p>
        </w:tc>
      </w:tr>
      <w:tr w:rsidR="002306A0" w:rsidRPr="002C5557" w:rsidTr="00FD3B15">
        <w:trPr>
          <w:trHeight w:val="416"/>
        </w:trPr>
        <w:tc>
          <w:tcPr>
            <w:tcW w:w="5920" w:type="dxa"/>
            <w:gridSpan w:val="2"/>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2306A0" w:rsidRPr="002C5557" w:rsidRDefault="002306A0" w:rsidP="00F42A6E">
            <w:pPr>
              <w:tabs>
                <w:tab w:val="left" w:pos="9033"/>
              </w:tabs>
              <w:jc w:val="both"/>
              <w:rPr>
                <w:bCs/>
                <w:sz w:val="27"/>
                <w:szCs w:val="27"/>
              </w:rPr>
            </w:pPr>
            <w:r w:rsidRPr="002C5557">
              <w:rPr>
                <w:bCs/>
                <w:sz w:val="27"/>
                <w:szCs w:val="27"/>
              </w:rPr>
              <w:t xml:space="preserve">К магистрам: </w:t>
            </w:r>
          </w:p>
          <w:p w:rsidR="002306A0" w:rsidRPr="002C5557" w:rsidRDefault="002306A0"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71"/>
            </w:r>
            <w:r w:rsidRPr="002C5557">
              <w:rPr>
                <w:sz w:val="27"/>
                <w:szCs w:val="27"/>
              </w:rPr>
              <w:t>.</w:t>
            </w:r>
          </w:p>
          <w:p w:rsidR="002306A0" w:rsidRPr="002C5557" w:rsidRDefault="002306A0" w:rsidP="00F42A6E">
            <w:pPr>
              <w:tabs>
                <w:tab w:val="left" w:pos="9033"/>
              </w:tabs>
              <w:jc w:val="both"/>
              <w:rPr>
                <w:sz w:val="27"/>
                <w:szCs w:val="27"/>
              </w:rPr>
            </w:pPr>
          </w:p>
          <w:p w:rsidR="002306A0" w:rsidRPr="002C5557" w:rsidRDefault="002306A0" w:rsidP="00F42A6E">
            <w:pPr>
              <w:tabs>
                <w:tab w:val="left" w:pos="9033"/>
              </w:tabs>
              <w:jc w:val="both"/>
              <w:rPr>
                <w:sz w:val="27"/>
                <w:szCs w:val="27"/>
              </w:rPr>
            </w:pPr>
            <w:r w:rsidRPr="002C5557">
              <w:rPr>
                <w:sz w:val="27"/>
                <w:szCs w:val="27"/>
              </w:rPr>
              <w:t xml:space="preserve">К специалистам: </w:t>
            </w:r>
          </w:p>
          <w:p w:rsidR="002306A0" w:rsidRPr="002C5557" w:rsidRDefault="002306A0"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72"/>
            </w:r>
            <w:r w:rsidRPr="002C5557">
              <w:rPr>
                <w:sz w:val="27"/>
                <w:szCs w:val="27"/>
              </w:rPr>
              <w:t>.</w:t>
            </w:r>
          </w:p>
          <w:p w:rsidR="002306A0" w:rsidRPr="002C5557" w:rsidRDefault="002306A0" w:rsidP="00F42A6E">
            <w:pPr>
              <w:tabs>
                <w:tab w:val="left" w:pos="9033"/>
              </w:tabs>
              <w:jc w:val="both"/>
              <w:rPr>
                <w:sz w:val="27"/>
                <w:szCs w:val="27"/>
              </w:rPr>
            </w:pPr>
          </w:p>
          <w:p w:rsidR="002306A0" w:rsidRPr="002C5557" w:rsidRDefault="002306A0" w:rsidP="00F42A6E">
            <w:pPr>
              <w:jc w:val="both"/>
              <w:rPr>
                <w:bCs/>
                <w:sz w:val="27"/>
                <w:szCs w:val="27"/>
              </w:rPr>
            </w:pPr>
            <w:r w:rsidRPr="002C5557">
              <w:rPr>
                <w:bCs/>
                <w:sz w:val="27"/>
                <w:szCs w:val="27"/>
              </w:rPr>
              <w:t>К бакалаврам:</w:t>
            </w:r>
          </w:p>
          <w:p w:rsidR="002306A0" w:rsidRPr="002C5557" w:rsidRDefault="002306A0"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73"/>
            </w:r>
            <w:r w:rsidRPr="002C5557">
              <w:rPr>
                <w:sz w:val="27"/>
                <w:szCs w:val="27"/>
              </w:rPr>
              <w:t>.</w:t>
            </w:r>
          </w:p>
          <w:p w:rsidR="002306A0" w:rsidRPr="002C5557" w:rsidRDefault="002306A0" w:rsidP="00F42A6E">
            <w:pPr>
              <w:tabs>
                <w:tab w:val="left" w:pos="9033"/>
              </w:tabs>
              <w:jc w:val="both"/>
              <w:rPr>
                <w:sz w:val="27"/>
                <w:szCs w:val="27"/>
              </w:rPr>
            </w:pPr>
          </w:p>
          <w:p w:rsidR="002306A0" w:rsidRPr="00D805C9" w:rsidRDefault="002306A0"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306A0" w:rsidRPr="00D805C9" w:rsidRDefault="002306A0" w:rsidP="00F42A6E">
            <w:pPr>
              <w:pStyle w:val="3"/>
              <w:tabs>
                <w:tab w:val="left" w:pos="9033"/>
              </w:tabs>
              <w:jc w:val="both"/>
              <w:rPr>
                <w:b w:val="0"/>
                <w:bCs/>
                <w:sz w:val="27"/>
                <w:szCs w:val="27"/>
              </w:rPr>
            </w:pPr>
          </w:p>
          <w:p w:rsidR="002306A0" w:rsidRPr="00D805C9" w:rsidRDefault="002306A0"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306A0" w:rsidRPr="002C5557" w:rsidRDefault="002306A0" w:rsidP="00F42A6E">
            <w:pPr>
              <w:rPr>
                <w:sz w:val="27"/>
                <w:szCs w:val="27"/>
              </w:rPr>
            </w:pPr>
          </w:p>
        </w:tc>
      </w:tr>
      <w:tr w:rsidR="002306A0" w:rsidRPr="002C5557" w:rsidTr="00FD3B15">
        <w:tc>
          <w:tcPr>
            <w:tcW w:w="2802" w:type="dxa"/>
            <w:vMerge w:val="restart"/>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2306A0" w:rsidRPr="002C5557" w:rsidRDefault="002306A0"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 бюджетная политика и бюджетная методология»:</w:t>
            </w:r>
          </w:p>
          <w:p w:rsidR="002306A0" w:rsidRPr="002C5557" w:rsidRDefault="005E602C" w:rsidP="00F42A6E">
            <w:pPr>
              <w:tabs>
                <w:tab w:val="left" w:pos="4953"/>
              </w:tabs>
              <w:jc w:val="both"/>
              <w:rPr>
                <w:sz w:val="27"/>
                <w:szCs w:val="27"/>
              </w:rPr>
            </w:pPr>
            <w:r w:rsidRPr="002C5557">
              <w:rPr>
                <w:sz w:val="27"/>
                <w:szCs w:val="27"/>
              </w:rPr>
              <w:t xml:space="preserve">0.3, 0.8, 0.10;  </w:t>
            </w:r>
            <w:r w:rsidR="002306A0" w:rsidRPr="002C5557">
              <w:rPr>
                <w:sz w:val="27"/>
                <w:szCs w:val="27"/>
              </w:rPr>
              <w:t>1.1 – 1.10.</w:t>
            </w:r>
          </w:p>
          <w:p w:rsidR="002306A0" w:rsidRPr="002C5557" w:rsidRDefault="002306A0" w:rsidP="00F42A6E">
            <w:pPr>
              <w:tabs>
                <w:tab w:val="left" w:pos="4953"/>
              </w:tabs>
              <w:jc w:val="both"/>
              <w:rPr>
                <w:sz w:val="27"/>
                <w:szCs w:val="27"/>
              </w:rPr>
            </w:pPr>
          </w:p>
          <w:p w:rsidR="002306A0" w:rsidRPr="002C5557" w:rsidRDefault="002306A0"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306A0" w:rsidRPr="002C5557" w:rsidRDefault="002306A0" w:rsidP="00F42A6E">
            <w:pPr>
              <w:tabs>
                <w:tab w:val="left" w:pos="4953"/>
              </w:tabs>
              <w:jc w:val="both"/>
              <w:rPr>
                <w:sz w:val="27"/>
                <w:szCs w:val="27"/>
              </w:rPr>
            </w:pPr>
          </w:p>
        </w:tc>
      </w:tr>
      <w:tr w:rsidR="002306A0" w:rsidRPr="002C5557" w:rsidTr="00FD3B15">
        <w:trPr>
          <w:trHeight w:val="1743"/>
        </w:trPr>
        <w:tc>
          <w:tcPr>
            <w:tcW w:w="2802" w:type="dxa"/>
            <w:vMerge/>
            <w:shd w:val="clear" w:color="auto" w:fill="auto"/>
            <w:vAlign w:val="center"/>
          </w:tcPr>
          <w:p w:rsidR="002306A0" w:rsidRPr="002C5557" w:rsidRDefault="002306A0" w:rsidP="00F42A6E">
            <w:pPr>
              <w:tabs>
                <w:tab w:val="left" w:pos="9033"/>
              </w:tabs>
              <w:jc w:val="center"/>
              <w:rPr>
                <w:sz w:val="27"/>
                <w:szCs w:val="27"/>
              </w:rPr>
            </w:pPr>
          </w:p>
        </w:tc>
        <w:tc>
          <w:tcPr>
            <w:tcW w:w="3118" w:type="dxa"/>
            <w:shd w:val="clear" w:color="auto" w:fill="auto"/>
            <w:vAlign w:val="center"/>
          </w:tcPr>
          <w:p w:rsidR="002306A0" w:rsidRPr="002C5557" w:rsidRDefault="002306A0"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2306A0" w:rsidRPr="002C5557" w:rsidRDefault="002306A0"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2306A0" w:rsidRPr="002C5557" w:rsidRDefault="002306A0" w:rsidP="00F42A6E">
            <w:pPr>
              <w:jc w:val="both"/>
              <w:rPr>
                <w:sz w:val="27"/>
                <w:szCs w:val="27"/>
              </w:rPr>
            </w:pPr>
            <w:r w:rsidRPr="002C5557">
              <w:rPr>
                <w:sz w:val="27"/>
                <w:szCs w:val="27"/>
              </w:rPr>
              <w:t>0.1 – 0.4, 1.1 – 1.16.</w:t>
            </w:r>
          </w:p>
          <w:p w:rsidR="002306A0" w:rsidRPr="002C5557" w:rsidRDefault="002306A0" w:rsidP="00F42A6E">
            <w:pPr>
              <w:jc w:val="both"/>
              <w:rPr>
                <w:sz w:val="27"/>
                <w:szCs w:val="27"/>
                <w:highlight w:val="yellow"/>
              </w:rPr>
            </w:pPr>
          </w:p>
        </w:tc>
      </w:tr>
      <w:tr w:rsidR="002306A0" w:rsidRPr="002C5557" w:rsidTr="00FD3B15">
        <w:tc>
          <w:tcPr>
            <w:tcW w:w="5920" w:type="dxa"/>
            <w:gridSpan w:val="2"/>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2306A0" w:rsidRPr="002C5557" w:rsidRDefault="002306A0" w:rsidP="00F42A6E">
            <w:pPr>
              <w:tabs>
                <w:tab w:val="left" w:pos="351"/>
                <w:tab w:val="left" w:pos="9033"/>
              </w:tabs>
              <w:jc w:val="both"/>
              <w:rPr>
                <w:sz w:val="27"/>
                <w:szCs w:val="27"/>
              </w:rPr>
            </w:pPr>
          </w:p>
        </w:tc>
      </w:tr>
    </w:tbl>
    <w:p w:rsidR="002306A0" w:rsidRPr="002C5557" w:rsidRDefault="002306A0" w:rsidP="00F42A6E">
      <w:pPr>
        <w:tabs>
          <w:tab w:val="left" w:pos="4953"/>
        </w:tabs>
        <w:jc w:val="cente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306A0" w:rsidRPr="002C5557" w:rsidTr="00FD3B15">
        <w:trPr>
          <w:trHeight w:val="498"/>
        </w:trPr>
        <w:tc>
          <w:tcPr>
            <w:tcW w:w="15168" w:type="dxa"/>
            <w:gridSpan w:val="3"/>
            <w:shd w:val="clear" w:color="auto" w:fill="auto"/>
            <w:vAlign w:val="center"/>
          </w:tcPr>
          <w:p w:rsidR="002306A0" w:rsidRPr="002C5557" w:rsidRDefault="002306A0"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старшей группы должностей государственной гражданской службы</w:t>
            </w:r>
          </w:p>
        </w:tc>
      </w:tr>
      <w:tr w:rsidR="002306A0" w:rsidRPr="002C5557" w:rsidTr="00FD3B15">
        <w:trPr>
          <w:trHeight w:val="416"/>
        </w:trPr>
        <w:tc>
          <w:tcPr>
            <w:tcW w:w="5920" w:type="dxa"/>
            <w:gridSpan w:val="2"/>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2306A0" w:rsidRPr="002C5557" w:rsidRDefault="002306A0" w:rsidP="00F42A6E">
            <w:pPr>
              <w:tabs>
                <w:tab w:val="left" w:pos="9033"/>
              </w:tabs>
              <w:jc w:val="both"/>
              <w:rPr>
                <w:bCs/>
                <w:sz w:val="27"/>
                <w:szCs w:val="27"/>
              </w:rPr>
            </w:pPr>
            <w:r w:rsidRPr="002C5557">
              <w:rPr>
                <w:bCs/>
                <w:sz w:val="27"/>
                <w:szCs w:val="27"/>
              </w:rPr>
              <w:t xml:space="preserve">К магистрам: </w:t>
            </w:r>
          </w:p>
          <w:p w:rsidR="002306A0" w:rsidRPr="002C5557" w:rsidRDefault="002306A0"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74"/>
            </w:r>
            <w:r w:rsidRPr="002C5557">
              <w:rPr>
                <w:sz w:val="27"/>
                <w:szCs w:val="27"/>
              </w:rPr>
              <w:t>.</w:t>
            </w:r>
          </w:p>
          <w:p w:rsidR="002306A0" w:rsidRPr="002C5557" w:rsidRDefault="002306A0" w:rsidP="00F42A6E">
            <w:pPr>
              <w:tabs>
                <w:tab w:val="left" w:pos="9033"/>
              </w:tabs>
              <w:jc w:val="both"/>
              <w:rPr>
                <w:sz w:val="27"/>
                <w:szCs w:val="27"/>
              </w:rPr>
            </w:pPr>
          </w:p>
          <w:p w:rsidR="002306A0" w:rsidRPr="002C5557" w:rsidRDefault="002306A0" w:rsidP="00F42A6E">
            <w:pPr>
              <w:tabs>
                <w:tab w:val="left" w:pos="9033"/>
              </w:tabs>
              <w:jc w:val="both"/>
              <w:rPr>
                <w:sz w:val="27"/>
                <w:szCs w:val="27"/>
              </w:rPr>
            </w:pPr>
            <w:r w:rsidRPr="002C5557">
              <w:rPr>
                <w:sz w:val="27"/>
                <w:szCs w:val="27"/>
              </w:rPr>
              <w:t xml:space="preserve">К специалистам: </w:t>
            </w:r>
          </w:p>
          <w:p w:rsidR="002306A0" w:rsidRPr="002C5557" w:rsidRDefault="002306A0"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75"/>
            </w:r>
            <w:r w:rsidRPr="002C5557">
              <w:rPr>
                <w:sz w:val="27"/>
                <w:szCs w:val="27"/>
              </w:rPr>
              <w:t>.</w:t>
            </w:r>
          </w:p>
          <w:p w:rsidR="002306A0" w:rsidRPr="002C5557" w:rsidRDefault="002306A0" w:rsidP="00F42A6E">
            <w:pPr>
              <w:tabs>
                <w:tab w:val="left" w:pos="9033"/>
              </w:tabs>
              <w:jc w:val="both"/>
              <w:rPr>
                <w:sz w:val="27"/>
                <w:szCs w:val="27"/>
              </w:rPr>
            </w:pPr>
          </w:p>
          <w:p w:rsidR="002306A0" w:rsidRPr="002C5557" w:rsidRDefault="002306A0" w:rsidP="00F42A6E">
            <w:pPr>
              <w:jc w:val="both"/>
              <w:rPr>
                <w:bCs/>
                <w:sz w:val="27"/>
                <w:szCs w:val="27"/>
              </w:rPr>
            </w:pPr>
            <w:r w:rsidRPr="002C5557">
              <w:rPr>
                <w:bCs/>
                <w:sz w:val="27"/>
                <w:szCs w:val="27"/>
              </w:rPr>
              <w:t>К бакалаврам:</w:t>
            </w:r>
          </w:p>
          <w:p w:rsidR="002306A0" w:rsidRPr="002C5557" w:rsidRDefault="002306A0"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 xml:space="preserve">«Экономика и управление», «Юриспруденция» </w:t>
            </w:r>
            <w:r w:rsidRPr="002C5557">
              <w:rPr>
                <w:sz w:val="27"/>
                <w:szCs w:val="27"/>
              </w:rPr>
              <w:footnoteReference w:id="176"/>
            </w:r>
            <w:r w:rsidRPr="002C5557">
              <w:rPr>
                <w:sz w:val="27"/>
                <w:szCs w:val="27"/>
              </w:rPr>
              <w:t>.</w:t>
            </w:r>
          </w:p>
          <w:p w:rsidR="002306A0" w:rsidRPr="002C5557" w:rsidRDefault="002306A0" w:rsidP="00F42A6E">
            <w:pPr>
              <w:tabs>
                <w:tab w:val="left" w:pos="9033"/>
              </w:tabs>
              <w:jc w:val="both"/>
              <w:rPr>
                <w:sz w:val="27"/>
                <w:szCs w:val="27"/>
              </w:rPr>
            </w:pPr>
          </w:p>
          <w:p w:rsidR="002306A0" w:rsidRPr="00D805C9" w:rsidRDefault="002306A0"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306A0" w:rsidRPr="00D805C9" w:rsidRDefault="002306A0" w:rsidP="00F42A6E">
            <w:pPr>
              <w:pStyle w:val="3"/>
              <w:tabs>
                <w:tab w:val="left" w:pos="9033"/>
              </w:tabs>
              <w:jc w:val="both"/>
              <w:rPr>
                <w:b w:val="0"/>
                <w:bCs/>
                <w:sz w:val="27"/>
                <w:szCs w:val="27"/>
              </w:rPr>
            </w:pPr>
          </w:p>
          <w:p w:rsidR="002306A0" w:rsidRPr="00D805C9" w:rsidRDefault="002306A0"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306A0" w:rsidRPr="002C5557" w:rsidRDefault="002306A0" w:rsidP="00F42A6E">
            <w:pPr>
              <w:rPr>
                <w:sz w:val="27"/>
                <w:szCs w:val="27"/>
              </w:rPr>
            </w:pPr>
          </w:p>
        </w:tc>
      </w:tr>
      <w:tr w:rsidR="002306A0" w:rsidRPr="002C5557" w:rsidTr="00FD3B15">
        <w:tc>
          <w:tcPr>
            <w:tcW w:w="2802" w:type="dxa"/>
            <w:vMerge w:val="restart"/>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2306A0" w:rsidRPr="002C5557" w:rsidRDefault="002306A0"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 бюджетная политика и бюджетная методология»:</w:t>
            </w:r>
          </w:p>
          <w:p w:rsidR="002306A0" w:rsidRPr="002C5557" w:rsidRDefault="005E602C" w:rsidP="00F42A6E">
            <w:pPr>
              <w:tabs>
                <w:tab w:val="left" w:pos="4953"/>
              </w:tabs>
              <w:jc w:val="both"/>
              <w:rPr>
                <w:sz w:val="27"/>
                <w:szCs w:val="27"/>
              </w:rPr>
            </w:pPr>
            <w:r w:rsidRPr="002C5557">
              <w:rPr>
                <w:sz w:val="27"/>
                <w:szCs w:val="27"/>
              </w:rPr>
              <w:t xml:space="preserve">0.3, 0.8, 0.10;  </w:t>
            </w:r>
            <w:r w:rsidR="002306A0" w:rsidRPr="002C5557">
              <w:rPr>
                <w:sz w:val="27"/>
                <w:szCs w:val="27"/>
              </w:rPr>
              <w:t>1.1 – 1.10.</w:t>
            </w:r>
          </w:p>
          <w:p w:rsidR="002306A0" w:rsidRPr="002C5557" w:rsidRDefault="002306A0" w:rsidP="00F42A6E">
            <w:pPr>
              <w:tabs>
                <w:tab w:val="left" w:pos="4953"/>
              </w:tabs>
              <w:jc w:val="both"/>
              <w:rPr>
                <w:sz w:val="27"/>
                <w:szCs w:val="27"/>
              </w:rPr>
            </w:pPr>
          </w:p>
          <w:p w:rsidR="002306A0" w:rsidRPr="002C5557" w:rsidRDefault="002306A0"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306A0" w:rsidRPr="002C5557" w:rsidRDefault="002306A0" w:rsidP="00F42A6E">
            <w:pPr>
              <w:tabs>
                <w:tab w:val="left" w:pos="4953"/>
              </w:tabs>
              <w:jc w:val="both"/>
              <w:rPr>
                <w:sz w:val="27"/>
                <w:szCs w:val="27"/>
              </w:rPr>
            </w:pPr>
          </w:p>
        </w:tc>
      </w:tr>
      <w:tr w:rsidR="002306A0" w:rsidRPr="002C5557" w:rsidTr="00FD3B15">
        <w:trPr>
          <w:trHeight w:val="1743"/>
        </w:trPr>
        <w:tc>
          <w:tcPr>
            <w:tcW w:w="2802" w:type="dxa"/>
            <w:vMerge/>
            <w:shd w:val="clear" w:color="auto" w:fill="auto"/>
            <w:vAlign w:val="center"/>
          </w:tcPr>
          <w:p w:rsidR="002306A0" w:rsidRPr="002C5557" w:rsidRDefault="002306A0" w:rsidP="00F42A6E">
            <w:pPr>
              <w:tabs>
                <w:tab w:val="left" w:pos="9033"/>
              </w:tabs>
              <w:jc w:val="center"/>
              <w:rPr>
                <w:sz w:val="27"/>
                <w:szCs w:val="27"/>
              </w:rPr>
            </w:pPr>
          </w:p>
        </w:tc>
        <w:tc>
          <w:tcPr>
            <w:tcW w:w="3118" w:type="dxa"/>
            <w:shd w:val="clear" w:color="auto" w:fill="auto"/>
            <w:vAlign w:val="center"/>
          </w:tcPr>
          <w:p w:rsidR="002306A0" w:rsidRPr="002C5557" w:rsidRDefault="002306A0"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2306A0" w:rsidRPr="002C5557" w:rsidRDefault="002306A0"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2306A0" w:rsidRPr="002C5557" w:rsidRDefault="002306A0" w:rsidP="00F42A6E">
            <w:pPr>
              <w:jc w:val="both"/>
              <w:rPr>
                <w:sz w:val="27"/>
                <w:szCs w:val="27"/>
              </w:rPr>
            </w:pPr>
            <w:r w:rsidRPr="002C5557">
              <w:rPr>
                <w:sz w:val="27"/>
                <w:szCs w:val="27"/>
              </w:rPr>
              <w:t>0.1 – 0.4, 1.1 – 1.16.</w:t>
            </w:r>
          </w:p>
          <w:p w:rsidR="002306A0" w:rsidRPr="002C5557" w:rsidRDefault="002306A0" w:rsidP="00F42A6E">
            <w:pPr>
              <w:jc w:val="both"/>
              <w:rPr>
                <w:sz w:val="27"/>
                <w:szCs w:val="27"/>
                <w:highlight w:val="yellow"/>
              </w:rPr>
            </w:pPr>
          </w:p>
        </w:tc>
      </w:tr>
      <w:tr w:rsidR="002306A0" w:rsidRPr="002C5557" w:rsidTr="00FD3B15">
        <w:tc>
          <w:tcPr>
            <w:tcW w:w="5920" w:type="dxa"/>
            <w:gridSpan w:val="2"/>
            <w:shd w:val="clear" w:color="auto" w:fill="auto"/>
            <w:vAlign w:val="center"/>
          </w:tcPr>
          <w:p w:rsidR="002306A0" w:rsidRPr="002C5557" w:rsidRDefault="002306A0"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2306A0" w:rsidRPr="002C5557" w:rsidRDefault="002306A0" w:rsidP="00F42A6E">
            <w:pPr>
              <w:tabs>
                <w:tab w:val="left" w:pos="351"/>
                <w:tab w:val="left" w:pos="9033"/>
              </w:tabs>
              <w:jc w:val="both"/>
              <w:rPr>
                <w:sz w:val="27"/>
                <w:szCs w:val="27"/>
              </w:rPr>
            </w:pPr>
          </w:p>
        </w:tc>
      </w:tr>
    </w:tbl>
    <w:p w:rsidR="007133B1" w:rsidRDefault="007133B1" w:rsidP="00F42A6E">
      <w:pPr>
        <w:rPr>
          <w:sz w:val="27"/>
          <w:szCs w:val="27"/>
        </w:rPr>
        <w:sectPr w:rsidR="007133B1" w:rsidSect="00F41B5F">
          <w:pgSz w:w="16838" w:h="11906" w:orient="landscape"/>
          <w:pgMar w:top="851" w:right="567" w:bottom="1021" w:left="794" w:header="720" w:footer="720" w:gutter="0"/>
          <w:cols w:space="720"/>
          <w:titlePg/>
        </w:sectPr>
      </w:pPr>
    </w:p>
    <w:p w:rsidR="002306A0" w:rsidRPr="002C5557" w:rsidRDefault="002306A0" w:rsidP="00F42A6E">
      <w:pPr>
        <w:rPr>
          <w:sz w:val="27"/>
          <w:szCs w:val="27"/>
        </w:rPr>
      </w:pPr>
    </w:p>
    <w:p w:rsidR="009F5115" w:rsidRPr="002C5557" w:rsidRDefault="009F5115" w:rsidP="00F42A6E">
      <w:pPr>
        <w:tabs>
          <w:tab w:val="left" w:pos="4953"/>
        </w:tabs>
        <w:jc w:val="center"/>
        <w:rPr>
          <w:bCs/>
          <w:sz w:val="27"/>
          <w:szCs w:val="27"/>
        </w:rPr>
      </w:pPr>
      <w:r w:rsidRPr="002C5557">
        <w:rPr>
          <w:bCs/>
          <w:sz w:val="27"/>
          <w:szCs w:val="27"/>
        </w:rPr>
        <w:t xml:space="preserve">Направление профессиональной служебной  деятельности: </w:t>
      </w:r>
    </w:p>
    <w:p w:rsidR="009F5115" w:rsidRPr="002C5557" w:rsidRDefault="009F5115" w:rsidP="00F42A6E">
      <w:pPr>
        <w:tabs>
          <w:tab w:val="left" w:pos="4953"/>
        </w:tabs>
        <w:jc w:val="center"/>
        <w:rPr>
          <w:sz w:val="27"/>
          <w:szCs w:val="27"/>
        </w:rPr>
      </w:pPr>
      <w:r w:rsidRPr="002C5557">
        <w:rPr>
          <w:sz w:val="27"/>
          <w:szCs w:val="27"/>
        </w:rPr>
        <w:t>Регулирование бюджетной системы, бюджетная политика и бюджетная методология</w:t>
      </w:r>
    </w:p>
    <w:p w:rsidR="009F5115" w:rsidRPr="002C5557" w:rsidRDefault="009F5115" w:rsidP="00F42A6E">
      <w:pPr>
        <w:tabs>
          <w:tab w:val="left" w:pos="4953"/>
        </w:tabs>
        <w:jc w:val="center"/>
        <w:rPr>
          <w:sz w:val="27"/>
          <w:szCs w:val="27"/>
        </w:rPr>
      </w:pPr>
    </w:p>
    <w:p w:rsidR="009F5115" w:rsidRPr="002C5557" w:rsidRDefault="009F5115"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9F5115" w:rsidRPr="002C5557" w:rsidRDefault="009F5115" w:rsidP="00F42A6E">
      <w:pPr>
        <w:tabs>
          <w:tab w:val="left" w:pos="4953"/>
        </w:tabs>
        <w:jc w:val="center"/>
        <w:rPr>
          <w:sz w:val="27"/>
          <w:szCs w:val="27"/>
        </w:rPr>
      </w:pPr>
      <w:bookmarkStart w:id="19" w:name="БюджетноеПланирование"/>
      <w:bookmarkEnd w:id="19"/>
      <w:r w:rsidRPr="002C5557">
        <w:rPr>
          <w:sz w:val="27"/>
          <w:szCs w:val="27"/>
        </w:rPr>
        <w:t>Методологическое руководство в области бюджетного планирования</w:t>
      </w:r>
    </w:p>
    <w:p w:rsidR="009F5115" w:rsidRPr="002C5557" w:rsidRDefault="009F5115" w:rsidP="00F42A6E">
      <w:pPr>
        <w:tabs>
          <w:tab w:val="left" w:pos="4953"/>
        </w:tabs>
        <w:jc w:val="center"/>
        <w:rPr>
          <w:sz w:val="27"/>
          <w:szCs w:val="27"/>
        </w:rPr>
      </w:pPr>
    </w:p>
    <w:p w:rsidR="009F5115" w:rsidRPr="002C5557" w:rsidRDefault="009F5115" w:rsidP="00F42A6E">
      <w:pPr>
        <w:tabs>
          <w:tab w:val="left" w:pos="4953"/>
        </w:tabs>
        <w:jc w:val="center"/>
        <w:rPr>
          <w:bCs/>
          <w:sz w:val="27"/>
          <w:szCs w:val="27"/>
        </w:rPr>
      </w:pPr>
      <w:r w:rsidRPr="002C5557">
        <w:rPr>
          <w:bCs/>
          <w:sz w:val="27"/>
          <w:szCs w:val="27"/>
        </w:rPr>
        <w:t xml:space="preserve">Департамент бюджетной методологии Министерства финансов Российской Федерации </w:t>
      </w:r>
    </w:p>
    <w:p w:rsidR="009F5115" w:rsidRPr="002C5557" w:rsidRDefault="009F5115" w:rsidP="00F42A6E">
      <w:pPr>
        <w:tabs>
          <w:tab w:val="left" w:pos="4953"/>
        </w:tabs>
        <w:jc w:val="both"/>
        <w:rPr>
          <w:sz w:val="27"/>
          <w:szCs w:val="27"/>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F5115" w:rsidRPr="002C5557" w:rsidTr="00FD3B15">
        <w:trPr>
          <w:trHeight w:val="498"/>
        </w:trPr>
        <w:tc>
          <w:tcPr>
            <w:tcW w:w="15168" w:type="dxa"/>
            <w:gridSpan w:val="3"/>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rPr>
              <w:t>Категория «специалисты» главной группы должностей государственной гражданской службы</w:t>
            </w:r>
          </w:p>
        </w:tc>
      </w:tr>
      <w:tr w:rsidR="009F5115" w:rsidRPr="002C5557" w:rsidTr="00FD3B15">
        <w:trPr>
          <w:trHeight w:val="416"/>
        </w:trPr>
        <w:tc>
          <w:tcPr>
            <w:tcW w:w="5920" w:type="dxa"/>
            <w:gridSpan w:val="2"/>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9F5115" w:rsidRPr="002C5557" w:rsidRDefault="009F5115" w:rsidP="00F42A6E">
            <w:pPr>
              <w:tabs>
                <w:tab w:val="left" w:pos="9033"/>
              </w:tabs>
              <w:jc w:val="both"/>
              <w:rPr>
                <w:bCs/>
                <w:sz w:val="27"/>
                <w:szCs w:val="27"/>
              </w:rPr>
            </w:pPr>
            <w:r w:rsidRPr="002C5557">
              <w:rPr>
                <w:bCs/>
                <w:sz w:val="27"/>
                <w:szCs w:val="27"/>
              </w:rPr>
              <w:t xml:space="preserve">К магистрам: </w:t>
            </w:r>
          </w:p>
          <w:p w:rsidR="009F5115" w:rsidRPr="002C5557" w:rsidRDefault="009F51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77"/>
            </w:r>
            <w:r w:rsidRPr="002C5557">
              <w:rPr>
                <w:sz w:val="27"/>
                <w:szCs w:val="27"/>
              </w:rPr>
              <w:t>.</w:t>
            </w:r>
          </w:p>
          <w:p w:rsidR="009F5115" w:rsidRPr="002C5557" w:rsidRDefault="009F5115" w:rsidP="00F42A6E">
            <w:pPr>
              <w:tabs>
                <w:tab w:val="left" w:pos="9033"/>
              </w:tabs>
              <w:jc w:val="both"/>
              <w:rPr>
                <w:sz w:val="27"/>
                <w:szCs w:val="27"/>
              </w:rPr>
            </w:pPr>
          </w:p>
          <w:p w:rsidR="009F5115" w:rsidRPr="002C5557" w:rsidRDefault="009F5115" w:rsidP="00F42A6E">
            <w:pPr>
              <w:tabs>
                <w:tab w:val="left" w:pos="9033"/>
              </w:tabs>
              <w:jc w:val="both"/>
              <w:rPr>
                <w:sz w:val="27"/>
                <w:szCs w:val="27"/>
              </w:rPr>
            </w:pPr>
            <w:r w:rsidRPr="002C5557">
              <w:rPr>
                <w:sz w:val="27"/>
                <w:szCs w:val="27"/>
              </w:rPr>
              <w:t xml:space="preserve">К специалистам: </w:t>
            </w:r>
          </w:p>
          <w:p w:rsidR="009F5115" w:rsidRPr="002C5557" w:rsidRDefault="009F5115" w:rsidP="00F42A6E">
            <w:pPr>
              <w:tabs>
                <w:tab w:val="left" w:pos="9033"/>
              </w:tabs>
              <w:jc w:val="both"/>
              <w:rPr>
                <w:sz w:val="27"/>
                <w:szCs w:val="27"/>
              </w:rPr>
            </w:pPr>
            <w:proofErr w:type="gramStart"/>
            <w:r w:rsidRPr="002C5557">
              <w:rPr>
                <w:sz w:val="27"/>
                <w:szCs w:val="27"/>
                <w:lang w:val="en-US"/>
              </w:rPr>
              <w:t>c</w:t>
            </w:r>
            <w:proofErr w:type="spellStart"/>
            <w:r w:rsidRPr="002C5557">
              <w:rPr>
                <w:sz w:val="27"/>
                <w:szCs w:val="27"/>
              </w:rPr>
              <w:t>пециальности</w:t>
            </w:r>
            <w:proofErr w:type="spellEnd"/>
            <w:proofErr w:type="gramEnd"/>
            <w:r w:rsidRPr="002C5557">
              <w:rPr>
                <w:sz w:val="27"/>
                <w:szCs w:val="27"/>
              </w:rPr>
              <w:t xml:space="preserve"> укрупненной группы специальностей и направлений подготовки «Экономика и управление»</w:t>
            </w:r>
            <w:r w:rsidRPr="002C5557">
              <w:rPr>
                <w:sz w:val="27"/>
                <w:szCs w:val="27"/>
              </w:rPr>
              <w:footnoteReference w:id="178"/>
            </w:r>
            <w:r w:rsidRPr="002C5557">
              <w:rPr>
                <w:sz w:val="27"/>
                <w:szCs w:val="27"/>
              </w:rPr>
              <w:t>.</w:t>
            </w:r>
          </w:p>
          <w:p w:rsidR="009F5115" w:rsidRPr="002C5557" w:rsidRDefault="009F5115" w:rsidP="00F42A6E">
            <w:pPr>
              <w:tabs>
                <w:tab w:val="left" w:pos="9033"/>
              </w:tabs>
              <w:jc w:val="both"/>
              <w:rPr>
                <w:sz w:val="27"/>
                <w:szCs w:val="27"/>
              </w:rPr>
            </w:pPr>
          </w:p>
          <w:p w:rsidR="009F5115" w:rsidRPr="002C5557" w:rsidRDefault="009F5115" w:rsidP="00F42A6E">
            <w:pPr>
              <w:jc w:val="both"/>
              <w:rPr>
                <w:bCs/>
                <w:sz w:val="27"/>
                <w:szCs w:val="27"/>
              </w:rPr>
            </w:pPr>
            <w:r w:rsidRPr="002C5557">
              <w:rPr>
                <w:bCs/>
                <w:sz w:val="27"/>
                <w:szCs w:val="27"/>
              </w:rPr>
              <w:t>К бакалаврам:</w:t>
            </w:r>
          </w:p>
          <w:p w:rsidR="009F5115" w:rsidRPr="002C5557" w:rsidRDefault="009F51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79"/>
            </w:r>
            <w:r w:rsidRPr="002C5557">
              <w:rPr>
                <w:sz w:val="27"/>
                <w:szCs w:val="27"/>
              </w:rPr>
              <w:t>.</w:t>
            </w:r>
          </w:p>
          <w:p w:rsidR="009F5115" w:rsidRPr="002C5557" w:rsidRDefault="009F5115" w:rsidP="00F42A6E">
            <w:pPr>
              <w:tabs>
                <w:tab w:val="left" w:pos="9033"/>
              </w:tabs>
              <w:jc w:val="both"/>
              <w:rPr>
                <w:sz w:val="27"/>
                <w:szCs w:val="27"/>
              </w:rPr>
            </w:pPr>
          </w:p>
          <w:p w:rsidR="009F5115" w:rsidRPr="00D805C9" w:rsidRDefault="009F5115" w:rsidP="00F42A6E">
            <w:pPr>
              <w:pStyle w:val="3"/>
              <w:tabs>
                <w:tab w:val="left" w:pos="9033"/>
              </w:tabs>
              <w:jc w:val="both"/>
              <w:rPr>
                <w:b w:val="0"/>
                <w:bCs/>
                <w:sz w:val="27"/>
                <w:szCs w:val="27"/>
              </w:rPr>
            </w:pPr>
            <w:r w:rsidRPr="00D805C9">
              <w:rPr>
                <w:b w:val="0"/>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D805C9">
              <w:rPr>
                <w:b w:val="0"/>
                <w:sz w:val="27"/>
                <w:szCs w:val="27"/>
              </w:rPr>
              <w:lastRenderedPageBreak/>
              <w:t>подготовки.</w:t>
            </w:r>
          </w:p>
          <w:p w:rsidR="009F5115" w:rsidRPr="00D805C9" w:rsidRDefault="009F5115" w:rsidP="00F42A6E">
            <w:pPr>
              <w:pStyle w:val="3"/>
              <w:tabs>
                <w:tab w:val="left" w:pos="9033"/>
              </w:tabs>
              <w:jc w:val="both"/>
              <w:rPr>
                <w:b w:val="0"/>
                <w:bCs/>
                <w:sz w:val="27"/>
                <w:szCs w:val="27"/>
              </w:rPr>
            </w:pPr>
          </w:p>
          <w:p w:rsidR="009F5115" w:rsidRPr="00D805C9" w:rsidRDefault="009F5115"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F5115" w:rsidRPr="002C5557" w:rsidRDefault="009F5115" w:rsidP="00F42A6E">
            <w:pPr>
              <w:rPr>
                <w:sz w:val="27"/>
                <w:szCs w:val="27"/>
              </w:rPr>
            </w:pPr>
          </w:p>
        </w:tc>
      </w:tr>
      <w:tr w:rsidR="009F5115" w:rsidRPr="002C5557" w:rsidTr="00FD3B15">
        <w:tc>
          <w:tcPr>
            <w:tcW w:w="2802" w:type="dxa"/>
            <w:vMerge w:val="restart"/>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shd w:val="clear" w:color="auto" w:fill="auto"/>
            <w:vAlign w:val="center"/>
          </w:tcPr>
          <w:p w:rsidR="009F5115" w:rsidRPr="002C5557" w:rsidRDefault="009F5115"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9F5115" w:rsidRPr="002C5557" w:rsidRDefault="005E602C" w:rsidP="00F42A6E">
            <w:pPr>
              <w:tabs>
                <w:tab w:val="left" w:pos="4953"/>
              </w:tabs>
              <w:jc w:val="both"/>
              <w:rPr>
                <w:sz w:val="27"/>
                <w:szCs w:val="27"/>
              </w:rPr>
            </w:pPr>
            <w:r w:rsidRPr="002C5557">
              <w:rPr>
                <w:sz w:val="27"/>
                <w:szCs w:val="27"/>
              </w:rPr>
              <w:t xml:space="preserve">0.3, 0.8, 0.10;  </w:t>
            </w:r>
            <w:r w:rsidR="009F5115" w:rsidRPr="002C5557">
              <w:rPr>
                <w:sz w:val="27"/>
                <w:szCs w:val="27"/>
              </w:rPr>
              <w:t>1.1 – 1.7.</w:t>
            </w:r>
          </w:p>
          <w:p w:rsidR="009F5115" w:rsidRPr="002C5557" w:rsidRDefault="009F5115" w:rsidP="00F42A6E">
            <w:pPr>
              <w:tabs>
                <w:tab w:val="left" w:pos="4953"/>
              </w:tabs>
              <w:jc w:val="both"/>
              <w:rPr>
                <w:sz w:val="27"/>
                <w:szCs w:val="27"/>
              </w:rPr>
            </w:pPr>
          </w:p>
          <w:p w:rsidR="009F5115" w:rsidRPr="002C5557" w:rsidRDefault="009F5115"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F5115" w:rsidRPr="002C5557" w:rsidRDefault="009F5115" w:rsidP="00F42A6E">
            <w:pPr>
              <w:tabs>
                <w:tab w:val="left" w:pos="4953"/>
              </w:tabs>
              <w:jc w:val="both"/>
              <w:rPr>
                <w:sz w:val="27"/>
                <w:szCs w:val="27"/>
              </w:rPr>
            </w:pPr>
          </w:p>
        </w:tc>
      </w:tr>
      <w:tr w:rsidR="009F5115" w:rsidRPr="002C5557" w:rsidTr="00FD3B15">
        <w:trPr>
          <w:trHeight w:val="1743"/>
        </w:trPr>
        <w:tc>
          <w:tcPr>
            <w:tcW w:w="2802" w:type="dxa"/>
            <w:vMerge/>
            <w:shd w:val="clear" w:color="auto" w:fill="auto"/>
            <w:vAlign w:val="center"/>
          </w:tcPr>
          <w:p w:rsidR="009F5115" w:rsidRPr="002C5557" w:rsidRDefault="009F5115" w:rsidP="00F42A6E">
            <w:pPr>
              <w:tabs>
                <w:tab w:val="left" w:pos="9033"/>
              </w:tabs>
              <w:jc w:val="center"/>
              <w:rPr>
                <w:sz w:val="27"/>
                <w:szCs w:val="27"/>
              </w:rPr>
            </w:pPr>
          </w:p>
        </w:tc>
        <w:tc>
          <w:tcPr>
            <w:tcW w:w="3118" w:type="dxa"/>
            <w:shd w:val="clear" w:color="auto" w:fill="auto"/>
            <w:vAlign w:val="center"/>
          </w:tcPr>
          <w:p w:rsidR="009F5115" w:rsidRPr="002C5557" w:rsidRDefault="009F5115"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9F5115" w:rsidRPr="002C5557" w:rsidRDefault="009F5115"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9F5115" w:rsidRPr="002C5557" w:rsidRDefault="009F5115" w:rsidP="00F42A6E">
            <w:pPr>
              <w:jc w:val="both"/>
              <w:rPr>
                <w:sz w:val="27"/>
                <w:szCs w:val="27"/>
              </w:rPr>
            </w:pPr>
            <w:r w:rsidRPr="002C5557">
              <w:rPr>
                <w:sz w:val="27"/>
                <w:szCs w:val="27"/>
              </w:rPr>
              <w:t>0.1 – 0.4, 1.1 – 1.11.</w:t>
            </w:r>
          </w:p>
          <w:p w:rsidR="009F5115" w:rsidRPr="002C5557" w:rsidRDefault="009F5115" w:rsidP="00F42A6E">
            <w:pPr>
              <w:jc w:val="both"/>
              <w:rPr>
                <w:sz w:val="27"/>
                <w:szCs w:val="27"/>
                <w:highlight w:val="yellow"/>
              </w:rPr>
            </w:pPr>
          </w:p>
        </w:tc>
      </w:tr>
      <w:tr w:rsidR="009F5115" w:rsidRPr="002C5557" w:rsidTr="00FD3B15">
        <w:tc>
          <w:tcPr>
            <w:tcW w:w="5920" w:type="dxa"/>
            <w:gridSpan w:val="2"/>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9F5115" w:rsidRPr="002C5557" w:rsidRDefault="009F5115" w:rsidP="00F42A6E">
            <w:pPr>
              <w:tabs>
                <w:tab w:val="left" w:pos="351"/>
                <w:tab w:val="left" w:pos="9033"/>
              </w:tabs>
              <w:ind w:left="68"/>
              <w:jc w:val="both"/>
              <w:rPr>
                <w:sz w:val="27"/>
                <w:szCs w:val="27"/>
              </w:rPr>
            </w:pPr>
          </w:p>
        </w:tc>
      </w:tr>
    </w:tbl>
    <w:p w:rsidR="009F5115" w:rsidRPr="002C5557" w:rsidRDefault="009F5115" w:rsidP="00F42A6E">
      <w:pP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F5115" w:rsidRPr="002C5557" w:rsidTr="00FD3B15">
        <w:trPr>
          <w:trHeight w:val="498"/>
        </w:trPr>
        <w:tc>
          <w:tcPr>
            <w:tcW w:w="15168" w:type="dxa"/>
            <w:gridSpan w:val="3"/>
            <w:shd w:val="clear" w:color="auto" w:fill="auto"/>
            <w:vAlign w:val="center"/>
          </w:tcPr>
          <w:p w:rsidR="009F5115" w:rsidRPr="002C5557" w:rsidRDefault="009F5115"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ведущей группы должностей государственной гражданской службы</w:t>
            </w:r>
          </w:p>
        </w:tc>
      </w:tr>
      <w:tr w:rsidR="009F5115" w:rsidRPr="002C5557" w:rsidTr="00FD3B15">
        <w:trPr>
          <w:trHeight w:val="416"/>
        </w:trPr>
        <w:tc>
          <w:tcPr>
            <w:tcW w:w="5920" w:type="dxa"/>
            <w:gridSpan w:val="2"/>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9F5115" w:rsidRPr="002C5557" w:rsidRDefault="009F5115" w:rsidP="00F42A6E">
            <w:pPr>
              <w:tabs>
                <w:tab w:val="left" w:pos="9033"/>
              </w:tabs>
              <w:jc w:val="both"/>
              <w:rPr>
                <w:bCs/>
                <w:sz w:val="27"/>
                <w:szCs w:val="27"/>
              </w:rPr>
            </w:pPr>
            <w:r w:rsidRPr="002C5557">
              <w:rPr>
                <w:bCs/>
                <w:sz w:val="27"/>
                <w:szCs w:val="27"/>
              </w:rPr>
              <w:t xml:space="preserve">К магистрам: </w:t>
            </w:r>
          </w:p>
          <w:p w:rsidR="009F5115" w:rsidRPr="002C5557" w:rsidRDefault="009F5115" w:rsidP="00F42A6E">
            <w:pPr>
              <w:tabs>
                <w:tab w:val="left" w:pos="9033"/>
              </w:tabs>
              <w:jc w:val="both"/>
              <w:rPr>
                <w:sz w:val="27"/>
                <w:szCs w:val="27"/>
              </w:rPr>
            </w:pPr>
            <w:r w:rsidRPr="002C5557">
              <w:rPr>
                <w:bCs/>
                <w:sz w:val="27"/>
                <w:szCs w:val="27"/>
              </w:rPr>
              <w:t xml:space="preserve">направления подготовки укрупненных групп направлений подготовки </w:t>
            </w:r>
            <w:r w:rsidRPr="002C5557">
              <w:rPr>
                <w:sz w:val="27"/>
                <w:szCs w:val="27"/>
              </w:rPr>
              <w:t>«Экономика и управление»</w:t>
            </w:r>
            <w:r w:rsidRPr="002C5557">
              <w:rPr>
                <w:sz w:val="27"/>
                <w:szCs w:val="27"/>
              </w:rPr>
              <w:footnoteReference w:id="180"/>
            </w:r>
            <w:r w:rsidRPr="002C5557">
              <w:rPr>
                <w:sz w:val="27"/>
                <w:szCs w:val="27"/>
              </w:rPr>
              <w:t>.</w:t>
            </w:r>
          </w:p>
          <w:p w:rsidR="009F5115" w:rsidRPr="002C5557" w:rsidRDefault="009F5115" w:rsidP="00F42A6E">
            <w:pPr>
              <w:tabs>
                <w:tab w:val="left" w:pos="9033"/>
              </w:tabs>
              <w:jc w:val="both"/>
              <w:rPr>
                <w:sz w:val="27"/>
                <w:szCs w:val="27"/>
              </w:rPr>
            </w:pPr>
          </w:p>
          <w:p w:rsidR="009F5115" w:rsidRPr="002C5557" w:rsidRDefault="009F5115" w:rsidP="00F42A6E">
            <w:pPr>
              <w:tabs>
                <w:tab w:val="left" w:pos="9033"/>
              </w:tabs>
              <w:jc w:val="both"/>
              <w:rPr>
                <w:sz w:val="27"/>
                <w:szCs w:val="27"/>
              </w:rPr>
            </w:pPr>
            <w:r w:rsidRPr="002C5557">
              <w:rPr>
                <w:sz w:val="27"/>
                <w:szCs w:val="27"/>
              </w:rPr>
              <w:t xml:space="preserve">К специалистам: </w:t>
            </w:r>
          </w:p>
          <w:p w:rsidR="009F5115" w:rsidRPr="002C5557" w:rsidRDefault="009F5115"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181"/>
            </w:r>
            <w:r w:rsidRPr="002C5557">
              <w:rPr>
                <w:sz w:val="27"/>
                <w:szCs w:val="27"/>
              </w:rPr>
              <w:t>.</w:t>
            </w:r>
          </w:p>
          <w:p w:rsidR="009F5115" w:rsidRPr="002C5557" w:rsidRDefault="009F5115" w:rsidP="00F42A6E">
            <w:pPr>
              <w:tabs>
                <w:tab w:val="left" w:pos="9033"/>
              </w:tabs>
              <w:jc w:val="both"/>
              <w:rPr>
                <w:sz w:val="27"/>
                <w:szCs w:val="27"/>
              </w:rPr>
            </w:pPr>
          </w:p>
          <w:p w:rsidR="009F5115" w:rsidRPr="002C5557" w:rsidRDefault="009F5115" w:rsidP="00F42A6E">
            <w:pPr>
              <w:jc w:val="both"/>
              <w:rPr>
                <w:bCs/>
                <w:sz w:val="27"/>
                <w:szCs w:val="27"/>
              </w:rPr>
            </w:pPr>
            <w:r w:rsidRPr="002C5557">
              <w:rPr>
                <w:bCs/>
                <w:sz w:val="27"/>
                <w:szCs w:val="27"/>
              </w:rPr>
              <w:t>К бакалаврам:</w:t>
            </w:r>
          </w:p>
          <w:p w:rsidR="009F5115" w:rsidRPr="002C5557" w:rsidRDefault="009F51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82"/>
            </w:r>
            <w:r w:rsidRPr="002C5557">
              <w:rPr>
                <w:sz w:val="27"/>
                <w:szCs w:val="27"/>
              </w:rPr>
              <w:t>.</w:t>
            </w:r>
          </w:p>
          <w:p w:rsidR="009F5115" w:rsidRPr="002C5557" w:rsidRDefault="009F5115" w:rsidP="00F42A6E">
            <w:pPr>
              <w:tabs>
                <w:tab w:val="left" w:pos="9033"/>
              </w:tabs>
              <w:jc w:val="both"/>
              <w:rPr>
                <w:sz w:val="27"/>
                <w:szCs w:val="27"/>
              </w:rPr>
            </w:pPr>
          </w:p>
          <w:p w:rsidR="009F5115" w:rsidRPr="00D805C9" w:rsidRDefault="009F5115"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115" w:rsidRPr="00D805C9" w:rsidRDefault="009F5115" w:rsidP="00F42A6E">
            <w:pPr>
              <w:pStyle w:val="3"/>
              <w:tabs>
                <w:tab w:val="left" w:pos="9033"/>
              </w:tabs>
              <w:jc w:val="both"/>
              <w:rPr>
                <w:b w:val="0"/>
                <w:bCs/>
                <w:sz w:val="27"/>
                <w:szCs w:val="27"/>
              </w:rPr>
            </w:pPr>
          </w:p>
          <w:p w:rsidR="009F5115" w:rsidRPr="00D805C9" w:rsidRDefault="009F5115"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F5115" w:rsidRPr="002C5557" w:rsidRDefault="009F5115" w:rsidP="00F42A6E">
            <w:pPr>
              <w:rPr>
                <w:sz w:val="27"/>
                <w:szCs w:val="27"/>
              </w:rPr>
            </w:pPr>
          </w:p>
        </w:tc>
      </w:tr>
      <w:tr w:rsidR="009F5115" w:rsidRPr="002C5557" w:rsidTr="00FD3B15">
        <w:tc>
          <w:tcPr>
            <w:tcW w:w="2802" w:type="dxa"/>
            <w:vMerge w:val="restart"/>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rPr>
              <w:t xml:space="preserve">1. Профессиональные знания в области законодательства </w:t>
            </w:r>
            <w:r w:rsidRPr="002C5557">
              <w:rPr>
                <w:bCs/>
                <w:sz w:val="27"/>
                <w:szCs w:val="27"/>
              </w:rPr>
              <w:lastRenderedPageBreak/>
              <w:t>Российской Федерации</w:t>
            </w:r>
          </w:p>
        </w:tc>
        <w:tc>
          <w:tcPr>
            <w:tcW w:w="9248" w:type="dxa"/>
            <w:shd w:val="clear" w:color="auto" w:fill="auto"/>
            <w:vAlign w:val="center"/>
          </w:tcPr>
          <w:p w:rsidR="009F5115" w:rsidRPr="002C5557" w:rsidRDefault="009F5115"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C5557">
              <w:rPr>
                <w:sz w:val="27"/>
                <w:szCs w:val="27"/>
              </w:rPr>
              <w:lastRenderedPageBreak/>
              <w:t>«Регулирование бюджетной системы, бюджетная политика и бюджетная методология»:</w:t>
            </w:r>
          </w:p>
          <w:p w:rsidR="009F5115" w:rsidRPr="002C5557" w:rsidRDefault="005E602C" w:rsidP="00F42A6E">
            <w:pPr>
              <w:tabs>
                <w:tab w:val="left" w:pos="4953"/>
              </w:tabs>
              <w:jc w:val="both"/>
              <w:rPr>
                <w:sz w:val="27"/>
                <w:szCs w:val="27"/>
              </w:rPr>
            </w:pPr>
            <w:r w:rsidRPr="002C5557">
              <w:rPr>
                <w:sz w:val="27"/>
                <w:szCs w:val="27"/>
              </w:rPr>
              <w:t xml:space="preserve">0.3, 0.8, 0.10;  </w:t>
            </w:r>
            <w:r w:rsidR="009F5115" w:rsidRPr="002C5557">
              <w:rPr>
                <w:sz w:val="27"/>
                <w:szCs w:val="27"/>
              </w:rPr>
              <w:t>1.1 – 1.7.</w:t>
            </w:r>
          </w:p>
          <w:p w:rsidR="009F5115" w:rsidRPr="002C5557" w:rsidRDefault="009F5115" w:rsidP="00F42A6E">
            <w:pPr>
              <w:tabs>
                <w:tab w:val="left" w:pos="4953"/>
              </w:tabs>
              <w:jc w:val="both"/>
              <w:rPr>
                <w:sz w:val="27"/>
                <w:szCs w:val="27"/>
              </w:rPr>
            </w:pPr>
          </w:p>
          <w:p w:rsidR="009F5115" w:rsidRPr="002C5557" w:rsidRDefault="009F5115"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F5115" w:rsidRPr="002C5557" w:rsidRDefault="009F5115" w:rsidP="00F42A6E">
            <w:pPr>
              <w:tabs>
                <w:tab w:val="left" w:pos="4953"/>
              </w:tabs>
              <w:jc w:val="both"/>
              <w:rPr>
                <w:sz w:val="27"/>
                <w:szCs w:val="27"/>
              </w:rPr>
            </w:pPr>
          </w:p>
        </w:tc>
      </w:tr>
      <w:tr w:rsidR="009F5115" w:rsidRPr="002C5557" w:rsidTr="00FD3B15">
        <w:trPr>
          <w:trHeight w:val="1743"/>
        </w:trPr>
        <w:tc>
          <w:tcPr>
            <w:tcW w:w="2802" w:type="dxa"/>
            <w:vMerge/>
            <w:shd w:val="clear" w:color="auto" w:fill="auto"/>
            <w:vAlign w:val="center"/>
          </w:tcPr>
          <w:p w:rsidR="009F5115" w:rsidRPr="002C5557" w:rsidRDefault="009F5115" w:rsidP="00F42A6E">
            <w:pPr>
              <w:tabs>
                <w:tab w:val="left" w:pos="9033"/>
              </w:tabs>
              <w:jc w:val="center"/>
              <w:rPr>
                <w:sz w:val="27"/>
                <w:szCs w:val="27"/>
              </w:rPr>
            </w:pPr>
          </w:p>
        </w:tc>
        <w:tc>
          <w:tcPr>
            <w:tcW w:w="3118" w:type="dxa"/>
            <w:shd w:val="clear" w:color="auto" w:fill="auto"/>
            <w:vAlign w:val="center"/>
          </w:tcPr>
          <w:p w:rsidR="009F5115" w:rsidRPr="002C5557" w:rsidRDefault="009F5115"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9F5115" w:rsidRPr="002C5557" w:rsidRDefault="009F5115"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9F5115" w:rsidRPr="002C5557" w:rsidRDefault="009F5115" w:rsidP="00F42A6E">
            <w:pPr>
              <w:jc w:val="both"/>
              <w:rPr>
                <w:sz w:val="27"/>
                <w:szCs w:val="27"/>
              </w:rPr>
            </w:pPr>
            <w:r w:rsidRPr="002C5557">
              <w:rPr>
                <w:sz w:val="27"/>
                <w:szCs w:val="27"/>
              </w:rPr>
              <w:t>0.1 – 0.4, 1.1 – 1.11.</w:t>
            </w:r>
          </w:p>
          <w:p w:rsidR="009F5115" w:rsidRPr="002C5557" w:rsidRDefault="009F5115" w:rsidP="00F42A6E">
            <w:pPr>
              <w:jc w:val="both"/>
              <w:rPr>
                <w:sz w:val="27"/>
                <w:szCs w:val="27"/>
                <w:highlight w:val="yellow"/>
              </w:rPr>
            </w:pPr>
          </w:p>
        </w:tc>
      </w:tr>
      <w:tr w:rsidR="009F5115" w:rsidRPr="002C5557" w:rsidTr="00FD3B15">
        <w:tc>
          <w:tcPr>
            <w:tcW w:w="5920" w:type="dxa"/>
            <w:gridSpan w:val="2"/>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9F5115" w:rsidRPr="002C5557" w:rsidRDefault="009F5115" w:rsidP="00F42A6E">
            <w:pPr>
              <w:tabs>
                <w:tab w:val="left" w:pos="351"/>
                <w:tab w:val="left" w:pos="9033"/>
              </w:tabs>
              <w:ind w:left="68"/>
              <w:rPr>
                <w:sz w:val="27"/>
                <w:szCs w:val="27"/>
              </w:rPr>
            </w:pPr>
            <w:r w:rsidRPr="002C5557">
              <w:rPr>
                <w:sz w:val="27"/>
                <w:szCs w:val="27"/>
              </w:rPr>
              <w:t>Навыки:</w:t>
            </w:r>
          </w:p>
          <w:p w:rsidR="009F5115" w:rsidRPr="002C5557" w:rsidRDefault="009F5115" w:rsidP="00F42A6E">
            <w:pPr>
              <w:tabs>
                <w:tab w:val="left" w:pos="351"/>
                <w:tab w:val="left" w:pos="9033"/>
              </w:tabs>
              <w:ind w:left="68"/>
              <w:rPr>
                <w:sz w:val="27"/>
                <w:szCs w:val="27"/>
              </w:rPr>
            </w:pPr>
            <w:r w:rsidRPr="002C5557">
              <w:rPr>
                <w:sz w:val="27"/>
                <w:szCs w:val="27"/>
              </w:rPr>
              <w:t>ведения реестров и справочников;</w:t>
            </w:r>
          </w:p>
          <w:p w:rsidR="009F5115" w:rsidRPr="002C5557" w:rsidRDefault="009F5115" w:rsidP="00F42A6E">
            <w:pPr>
              <w:tabs>
                <w:tab w:val="left" w:pos="351"/>
                <w:tab w:val="left" w:pos="9033"/>
              </w:tabs>
              <w:ind w:left="68"/>
              <w:rPr>
                <w:sz w:val="27"/>
                <w:szCs w:val="27"/>
              </w:rPr>
            </w:pPr>
            <w:r w:rsidRPr="002C5557">
              <w:rPr>
                <w:sz w:val="27"/>
                <w:szCs w:val="27"/>
              </w:rPr>
              <w:t>подготовки презентационных материалов.</w:t>
            </w:r>
          </w:p>
        </w:tc>
      </w:tr>
    </w:tbl>
    <w:p w:rsidR="009F5115" w:rsidRPr="002C5557" w:rsidRDefault="009F5115" w:rsidP="00F42A6E">
      <w:pPr>
        <w:tabs>
          <w:tab w:val="left" w:pos="4953"/>
        </w:tabs>
        <w:jc w:val="center"/>
        <w:rPr>
          <w:sz w:val="27"/>
          <w:szCs w:val="27"/>
        </w:rPr>
      </w:pPr>
    </w:p>
    <w:p w:rsidR="007133B1" w:rsidRDefault="007133B1" w:rsidP="00F42A6E">
      <w:pPr>
        <w:tabs>
          <w:tab w:val="left" w:pos="9033"/>
        </w:tabs>
        <w:jc w:val="center"/>
        <w:rPr>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F5115" w:rsidRPr="002C5557" w:rsidTr="00FD3B15">
        <w:trPr>
          <w:trHeight w:val="498"/>
        </w:trPr>
        <w:tc>
          <w:tcPr>
            <w:tcW w:w="15168" w:type="dxa"/>
            <w:gridSpan w:val="3"/>
            <w:shd w:val="clear" w:color="auto" w:fill="auto"/>
            <w:vAlign w:val="center"/>
          </w:tcPr>
          <w:p w:rsidR="009F5115" w:rsidRPr="002C5557" w:rsidRDefault="009F5115" w:rsidP="00F42A6E">
            <w:pPr>
              <w:tabs>
                <w:tab w:val="left" w:pos="9033"/>
              </w:tabs>
              <w:jc w:val="center"/>
              <w:rPr>
                <w:sz w:val="27"/>
                <w:szCs w:val="27"/>
              </w:rPr>
            </w:pPr>
            <w:r w:rsidRPr="002C5557">
              <w:rPr>
                <w:sz w:val="27"/>
                <w:szCs w:val="27"/>
              </w:rPr>
              <w:lastRenderedPageBreak/>
              <w:br w:type="page"/>
            </w:r>
            <w:r w:rsidRPr="002C5557">
              <w:rPr>
                <w:bCs/>
                <w:sz w:val="27"/>
                <w:szCs w:val="27"/>
              </w:rPr>
              <w:t>Категория «специалисты» старшей группы должностей государственной гражданской службы</w:t>
            </w:r>
          </w:p>
        </w:tc>
      </w:tr>
      <w:tr w:rsidR="009F5115" w:rsidRPr="002C5557" w:rsidTr="00FD3B15">
        <w:trPr>
          <w:trHeight w:val="416"/>
        </w:trPr>
        <w:tc>
          <w:tcPr>
            <w:tcW w:w="5920" w:type="dxa"/>
            <w:gridSpan w:val="2"/>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9F5115" w:rsidRPr="002C5557" w:rsidRDefault="009F5115" w:rsidP="00F42A6E">
            <w:pPr>
              <w:tabs>
                <w:tab w:val="left" w:pos="9033"/>
              </w:tabs>
              <w:jc w:val="both"/>
              <w:rPr>
                <w:bCs/>
                <w:sz w:val="27"/>
                <w:szCs w:val="27"/>
              </w:rPr>
            </w:pPr>
            <w:r w:rsidRPr="002C5557">
              <w:rPr>
                <w:bCs/>
                <w:sz w:val="27"/>
                <w:szCs w:val="27"/>
              </w:rPr>
              <w:t xml:space="preserve">К магистрам: </w:t>
            </w:r>
          </w:p>
          <w:p w:rsidR="009F5115" w:rsidRPr="002C5557" w:rsidRDefault="009F51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83"/>
            </w:r>
            <w:r w:rsidRPr="002C5557">
              <w:rPr>
                <w:sz w:val="27"/>
                <w:szCs w:val="27"/>
              </w:rPr>
              <w:t>.</w:t>
            </w:r>
          </w:p>
          <w:p w:rsidR="009F5115" w:rsidRPr="002C5557" w:rsidRDefault="009F5115" w:rsidP="00F42A6E">
            <w:pPr>
              <w:tabs>
                <w:tab w:val="left" w:pos="9033"/>
              </w:tabs>
              <w:jc w:val="both"/>
              <w:rPr>
                <w:sz w:val="27"/>
                <w:szCs w:val="27"/>
              </w:rPr>
            </w:pPr>
          </w:p>
          <w:p w:rsidR="009F5115" w:rsidRPr="002C5557" w:rsidRDefault="009F5115" w:rsidP="00F42A6E">
            <w:pPr>
              <w:tabs>
                <w:tab w:val="left" w:pos="9033"/>
              </w:tabs>
              <w:jc w:val="both"/>
              <w:rPr>
                <w:sz w:val="27"/>
                <w:szCs w:val="27"/>
              </w:rPr>
            </w:pPr>
            <w:r w:rsidRPr="002C5557">
              <w:rPr>
                <w:sz w:val="27"/>
                <w:szCs w:val="27"/>
              </w:rPr>
              <w:t xml:space="preserve">К специалистам: </w:t>
            </w:r>
          </w:p>
          <w:p w:rsidR="009F5115" w:rsidRPr="002C5557" w:rsidRDefault="009F5115"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184"/>
            </w:r>
          </w:p>
          <w:p w:rsidR="009F5115" w:rsidRPr="002C5557" w:rsidRDefault="009F5115" w:rsidP="00F42A6E">
            <w:pPr>
              <w:tabs>
                <w:tab w:val="left" w:pos="9033"/>
              </w:tabs>
              <w:jc w:val="both"/>
              <w:rPr>
                <w:sz w:val="27"/>
                <w:szCs w:val="27"/>
              </w:rPr>
            </w:pPr>
          </w:p>
          <w:p w:rsidR="009F5115" w:rsidRPr="002C5557" w:rsidRDefault="009F5115" w:rsidP="00F42A6E">
            <w:pPr>
              <w:jc w:val="both"/>
              <w:rPr>
                <w:bCs/>
                <w:sz w:val="27"/>
                <w:szCs w:val="27"/>
              </w:rPr>
            </w:pPr>
            <w:r w:rsidRPr="002C5557">
              <w:rPr>
                <w:bCs/>
                <w:sz w:val="27"/>
                <w:szCs w:val="27"/>
              </w:rPr>
              <w:t>К бакалаврам:</w:t>
            </w:r>
          </w:p>
          <w:p w:rsidR="009F5115" w:rsidRPr="002C5557" w:rsidRDefault="009F51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85"/>
            </w:r>
            <w:r w:rsidRPr="002C5557">
              <w:rPr>
                <w:sz w:val="27"/>
                <w:szCs w:val="27"/>
              </w:rPr>
              <w:t>.</w:t>
            </w:r>
          </w:p>
          <w:p w:rsidR="009F5115" w:rsidRPr="002C5557" w:rsidRDefault="009F5115" w:rsidP="00F42A6E">
            <w:pPr>
              <w:tabs>
                <w:tab w:val="left" w:pos="9033"/>
              </w:tabs>
              <w:jc w:val="both"/>
              <w:rPr>
                <w:sz w:val="27"/>
                <w:szCs w:val="27"/>
              </w:rPr>
            </w:pPr>
          </w:p>
          <w:p w:rsidR="009F5115" w:rsidRPr="00D805C9" w:rsidRDefault="009F5115"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115" w:rsidRPr="00D805C9" w:rsidRDefault="009F5115" w:rsidP="00F42A6E">
            <w:pPr>
              <w:pStyle w:val="3"/>
              <w:tabs>
                <w:tab w:val="left" w:pos="9033"/>
              </w:tabs>
              <w:jc w:val="both"/>
              <w:rPr>
                <w:b w:val="0"/>
                <w:bCs/>
                <w:sz w:val="27"/>
                <w:szCs w:val="27"/>
              </w:rPr>
            </w:pPr>
          </w:p>
          <w:p w:rsidR="009F5115" w:rsidRPr="00D805C9" w:rsidRDefault="009F5115"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F5115" w:rsidRPr="002C5557" w:rsidRDefault="009F5115" w:rsidP="00F42A6E">
            <w:pPr>
              <w:rPr>
                <w:sz w:val="27"/>
                <w:szCs w:val="27"/>
              </w:rPr>
            </w:pPr>
          </w:p>
        </w:tc>
      </w:tr>
      <w:tr w:rsidR="009F5115" w:rsidRPr="002C5557" w:rsidTr="00FD3B15">
        <w:tc>
          <w:tcPr>
            <w:tcW w:w="2802" w:type="dxa"/>
            <w:vMerge w:val="restart"/>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II</w:t>
            </w:r>
            <w:r w:rsidRPr="002C5557">
              <w:rPr>
                <w:bCs/>
                <w:sz w:val="27"/>
                <w:szCs w:val="27"/>
              </w:rPr>
              <w:t xml:space="preserve">. Требования к профессиональным </w:t>
            </w:r>
            <w:r w:rsidRPr="002C5557">
              <w:rPr>
                <w:bCs/>
                <w:sz w:val="27"/>
                <w:szCs w:val="27"/>
              </w:rPr>
              <w:lastRenderedPageBreak/>
              <w:t>знаниям</w:t>
            </w:r>
          </w:p>
        </w:tc>
        <w:tc>
          <w:tcPr>
            <w:tcW w:w="3118" w:type="dxa"/>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rPr>
              <w:lastRenderedPageBreak/>
              <w:t xml:space="preserve">1. Профессиональные знания в области </w:t>
            </w:r>
            <w:r w:rsidRPr="002C5557">
              <w:rPr>
                <w:bCs/>
                <w:sz w:val="27"/>
                <w:szCs w:val="27"/>
              </w:rPr>
              <w:lastRenderedPageBreak/>
              <w:t>законодательства Российской Федерации</w:t>
            </w:r>
          </w:p>
        </w:tc>
        <w:tc>
          <w:tcPr>
            <w:tcW w:w="9248" w:type="dxa"/>
            <w:shd w:val="clear" w:color="auto" w:fill="auto"/>
            <w:vAlign w:val="center"/>
          </w:tcPr>
          <w:p w:rsidR="009F5115" w:rsidRPr="002C5557" w:rsidRDefault="009F5115"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2C5557">
              <w:rPr>
                <w:sz w:val="27"/>
                <w:szCs w:val="27"/>
              </w:rPr>
              <w:lastRenderedPageBreak/>
              <w:t>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9F5115" w:rsidRPr="002C5557" w:rsidRDefault="005E602C" w:rsidP="00F42A6E">
            <w:pPr>
              <w:tabs>
                <w:tab w:val="left" w:pos="4953"/>
              </w:tabs>
              <w:jc w:val="both"/>
              <w:rPr>
                <w:sz w:val="27"/>
                <w:szCs w:val="27"/>
              </w:rPr>
            </w:pPr>
            <w:r w:rsidRPr="002C5557">
              <w:rPr>
                <w:sz w:val="27"/>
                <w:szCs w:val="27"/>
              </w:rPr>
              <w:t xml:space="preserve">0.3, 0.8, 0.10;  </w:t>
            </w:r>
            <w:r w:rsidR="009F5115" w:rsidRPr="002C5557">
              <w:rPr>
                <w:sz w:val="27"/>
                <w:szCs w:val="27"/>
              </w:rPr>
              <w:t>1.1 – 1.7.</w:t>
            </w:r>
          </w:p>
          <w:p w:rsidR="009F5115" w:rsidRPr="002C5557" w:rsidRDefault="009F5115" w:rsidP="00F42A6E">
            <w:pPr>
              <w:tabs>
                <w:tab w:val="left" w:pos="4953"/>
              </w:tabs>
              <w:jc w:val="both"/>
              <w:rPr>
                <w:sz w:val="27"/>
                <w:szCs w:val="27"/>
              </w:rPr>
            </w:pPr>
          </w:p>
          <w:p w:rsidR="009F5115" w:rsidRPr="002C5557" w:rsidRDefault="009F5115"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F5115" w:rsidRPr="002C5557" w:rsidRDefault="009F5115" w:rsidP="00F42A6E">
            <w:pPr>
              <w:tabs>
                <w:tab w:val="left" w:pos="4953"/>
              </w:tabs>
              <w:jc w:val="both"/>
              <w:rPr>
                <w:sz w:val="27"/>
                <w:szCs w:val="27"/>
              </w:rPr>
            </w:pPr>
          </w:p>
        </w:tc>
      </w:tr>
      <w:tr w:rsidR="009F5115" w:rsidRPr="002C5557" w:rsidTr="00FD3B15">
        <w:trPr>
          <w:trHeight w:val="1743"/>
        </w:trPr>
        <w:tc>
          <w:tcPr>
            <w:tcW w:w="2802" w:type="dxa"/>
            <w:vMerge/>
            <w:shd w:val="clear" w:color="auto" w:fill="auto"/>
            <w:vAlign w:val="center"/>
          </w:tcPr>
          <w:p w:rsidR="009F5115" w:rsidRPr="002C5557" w:rsidRDefault="009F5115" w:rsidP="00F42A6E">
            <w:pPr>
              <w:tabs>
                <w:tab w:val="left" w:pos="9033"/>
              </w:tabs>
              <w:jc w:val="center"/>
              <w:rPr>
                <w:sz w:val="27"/>
                <w:szCs w:val="27"/>
              </w:rPr>
            </w:pPr>
          </w:p>
        </w:tc>
        <w:tc>
          <w:tcPr>
            <w:tcW w:w="3118" w:type="dxa"/>
            <w:shd w:val="clear" w:color="auto" w:fill="auto"/>
            <w:vAlign w:val="center"/>
          </w:tcPr>
          <w:p w:rsidR="009F5115" w:rsidRPr="002C5557" w:rsidRDefault="009F5115"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9F5115" w:rsidRPr="002C5557" w:rsidRDefault="009F5115"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бюджетная методология»:</w:t>
            </w:r>
          </w:p>
          <w:p w:rsidR="009F5115" w:rsidRPr="002C5557" w:rsidRDefault="009F5115" w:rsidP="00F42A6E">
            <w:pPr>
              <w:jc w:val="both"/>
              <w:rPr>
                <w:sz w:val="27"/>
                <w:szCs w:val="27"/>
              </w:rPr>
            </w:pPr>
            <w:r w:rsidRPr="002C5557">
              <w:rPr>
                <w:sz w:val="27"/>
                <w:szCs w:val="27"/>
              </w:rPr>
              <w:t>0.1 – 0.4, 1.1 – 1.11.</w:t>
            </w:r>
          </w:p>
          <w:p w:rsidR="009F5115" w:rsidRPr="002C5557" w:rsidRDefault="009F5115" w:rsidP="00F42A6E">
            <w:pPr>
              <w:jc w:val="both"/>
              <w:rPr>
                <w:sz w:val="27"/>
                <w:szCs w:val="27"/>
                <w:highlight w:val="yellow"/>
              </w:rPr>
            </w:pPr>
          </w:p>
        </w:tc>
      </w:tr>
      <w:tr w:rsidR="009F5115" w:rsidRPr="002C5557" w:rsidTr="00FD3B15">
        <w:tc>
          <w:tcPr>
            <w:tcW w:w="5920" w:type="dxa"/>
            <w:gridSpan w:val="2"/>
            <w:shd w:val="clear" w:color="auto" w:fill="auto"/>
            <w:vAlign w:val="center"/>
          </w:tcPr>
          <w:p w:rsidR="009F5115" w:rsidRPr="002C5557" w:rsidRDefault="009F5115"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9F5115" w:rsidRPr="002C5557" w:rsidRDefault="009F5115" w:rsidP="00F42A6E">
            <w:pPr>
              <w:tabs>
                <w:tab w:val="left" w:pos="351"/>
                <w:tab w:val="left" w:pos="9033"/>
              </w:tabs>
              <w:ind w:left="68"/>
              <w:jc w:val="both"/>
              <w:rPr>
                <w:sz w:val="27"/>
                <w:szCs w:val="27"/>
              </w:rPr>
            </w:pPr>
            <w:r w:rsidRPr="002C5557">
              <w:rPr>
                <w:sz w:val="27"/>
                <w:szCs w:val="27"/>
              </w:rPr>
              <w:t>Навыки ведения реестров и справочников</w:t>
            </w:r>
          </w:p>
          <w:p w:rsidR="009F5115" w:rsidRPr="002C5557" w:rsidRDefault="009F5115" w:rsidP="00F42A6E">
            <w:pPr>
              <w:tabs>
                <w:tab w:val="left" w:pos="351"/>
                <w:tab w:val="left" w:pos="9033"/>
              </w:tabs>
              <w:ind w:left="68"/>
              <w:rPr>
                <w:sz w:val="27"/>
                <w:szCs w:val="27"/>
              </w:rPr>
            </w:pPr>
          </w:p>
        </w:tc>
      </w:tr>
    </w:tbl>
    <w:p w:rsidR="009F5115" w:rsidRPr="002C5557" w:rsidRDefault="009F5115" w:rsidP="00F42A6E">
      <w:pPr>
        <w:rPr>
          <w:sz w:val="27"/>
          <w:szCs w:val="27"/>
        </w:rPr>
      </w:pPr>
    </w:p>
    <w:p w:rsidR="007133B1" w:rsidRDefault="007133B1" w:rsidP="00F42A6E">
      <w:pPr>
        <w:tabs>
          <w:tab w:val="left" w:pos="4953"/>
        </w:tabs>
        <w:jc w:val="center"/>
        <w:rPr>
          <w:bCs/>
          <w:sz w:val="27"/>
          <w:szCs w:val="27"/>
        </w:rPr>
        <w:sectPr w:rsidR="007133B1" w:rsidSect="00F41B5F">
          <w:pgSz w:w="16838" w:h="11906" w:orient="landscape"/>
          <w:pgMar w:top="851" w:right="567" w:bottom="1021" w:left="794" w:header="720" w:footer="720" w:gutter="0"/>
          <w:cols w:space="720"/>
          <w:titlePg/>
        </w:sectPr>
      </w:pPr>
    </w:p>
    <w:p w:rsidR="00022F9D" w:rsidRPr="002C5557" w:rsidRDefault="00022F9D" w:rsidP="00F42A6E">
      <w:pPr>
        <w:tabs>
          <w:tab w:val="left" w:pos="4953"/>
        </w:tabs>
        <w:jc w:val="center"/>
        <w:rPr>
          <w:bCs/>
          <w:sz w:val="27"/>
          <w:szCs w:val="27"/>
        </w:rPr>
      </w:pPr>
      <w:r w:rsidRPr="002C5557">
        <w:rPr>
          <w:bCs/>
          <w:sz w:val="27"/>
          <w:szCs w:val="27"/>
        </w:rPr>
        <w:lastRenderedPageBreak/>
        <w:t xml:space="preserve">Направление профессиональной служебной  деятельности: </w:t>
      </w:r>
    </w:p>
    <w:p w:rsidR="00022F9D" w:rsidRPr="002C5557" w:rsidRDefault="00022F9D" w:rsidP="00F42A6E">
      <w:pPr>
        <w:tabs>
          <w:tab w:val="left" w:pos="4953"/>
        </w:tabs>
        <w:jc w:val="center"/>
        <w:rPr>
          <w:sz w:val="27"/>
          <w:szCs w:val="27"/>
        </w:rPr>
      </w:pPr>
      <w:r w:rsidRPr="002C5557">
        <w:rPr>
          <w:sz w:val="27"/>
          <w:szCs w:val="27"/>
        </w:rPr>
        <w:t>Регулирование бюджетной системы, бюджетная политика и бюджетная методология</w:t>
      </w:r>
    </w:p>
    <w:p w:rsidR="00022F9D" w:rsidRPr="002C5557" w:rsidRDefault="00022F9D" w:rsidP="00F42A6E">
      <w:pPr>
        <w:tabs>
          <w:tab w:val="left" w:pos="4953"/>
        </w:tabs>
        <w:jc w:val="center"/>
        <w:rPr>
          <w:sz w:val="27"/>
          <w:szCs w:val="27"/>
        </w:rPr>
      </w:pPr>
    </w:p>
    <w:p w:rsidR="00022F9D" w:rsidRPr="002C5557" w:rsidRDefault="00022F9D"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022F9D" w:rsidRPr="002C5557" w:rsidRDefault="00022F9D" w:rsidP="00F42A6E">
      <w:pPr>
        <w:tabs>
          <w:tab w:val="left" w:pos="4953"/>
        </w:tabs>
        <w:jc w:val="center"/>
        <w:rPr>
          <w:sz w:val="27"/>
          <w:szCs w:val="27"/>
        </w:rPr>
      </w:pPr>
      <w:bookmarkStart w:id="20" w:name="КонтрактныеОтношения"/>
      <w:bookmarkEnd w:id="20"/>
      <w:r w:rsidRPr="002C5557">
        <w:rPr>
          <w:sz w:val="27"/>
          <w:szCs w:val="27"/>
        </w:rPr>
        <w:t>Методологическое руководство в области контрактных отношений</w:t>
      </w:r>
    </w:p>
    <w:p w:rsidR="00022F9D" w:rsidRPr="002C5557" w:rsidRDefault="00022F9D" w:rsidP="00F42A6E">
      <w:pPr>
        <w:tabs>
          <w:tab w:val="left" w:pos="4953"/>
        </w:tabs>
        <w:jc w:val="center"/>
        <w:rPr>
          <w:sz w:val="27"/>
          <w:szCs w:val="27"/>
        </w:rPr>
      </w:pPr>
    </w:p>
    <w:p w:rsidR="00022F9D" w:rsidRDefault="00022F9D" w:rsidP="00F42A6E">
      <w:pPr>
        <w:tabs>
          <w:tab w:val="left" w:pos="4953"/>
        </w:tabs>
        <w:jc w:val="center"/>
        <w:rPr>
          <w:bCs/>
          <w:sz w:val="27"/>
          <w:szCs w:val="27"/>
        </w:rPr>
      </w:pPr>
      <w:r w:rsidRPr="002C5557">
        <w:rPr>
          <w:bCs/>
          <w:sz w:val="27"/>
          <w:szCs w:val="27"/>
        </w:rPr>
        <w:t>Министерств</w:t>
      </w:r>
      <w:r w:rsidR="007133B1">
        <w:rPr>
          <w:bCs/>
          <w:sz w:val="27"/>
          <w:szCs w:val="27"/>
        </w:rPr>
        <w:t>о</w:t>
      </w:r>
      <w:r w:rsidRPr="002C5557">
        <w:rPr>
          <w:bCs/>
          <w:sz w:val="27"/>
          <w:szCs w:val="27"/>
        </w:rPr>
        <w:t xml:space="preserve"> финансов Российской Федерации</w:t>
      </w:r>
    </w:p>
    <w:p w:rsidR="007133B1" w:rsidRPr="002C5557" w:rsidRDefault="007133B1" w:rsidP="00F42A6E">
      <w:pPr>
        <w:tabs>
          <w:tab w:val="left" w:pos="4953"/>
        </w:tabs>
        <w:jc w:val="center"/>
        <w:rPr>
          <w:sz w:val="27"/>
          <w:szCs w:val="27"/>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022F9D" w:rsidRPr="002C5557" w:rsidTr="00FD3B15">
        <w:trPr>
          <w:trHeight w:val="498"/>
        </w:trPr>
        <w:tc>
          <w:tcPr>
            <w:tcW w:w="15168" w:type="dxa"/>
            <w:gridSpan w:val="3"/>
            <w:shd w:val="clear" w:color="auto" w:fill="auto"/>
            <w:vAlign w:val="center"/>
          </w:tcPr>
          <w:p w:rsidR="00022F9D" w:rsidRPr="002C5557" w:rsidRDefault="00022F9D" w:rsidP="00F42A6E">
            <w:pPr>
              <w:tabs>
                <w:tab w:val="left" w:pos="9033"/>
              </w:tabs>
              <w:jc w:val="center"/>
              <w:rPr>
                <w:sz w:val="27"/>
                <w:szCs w:val="27"/>
              </w:rPr>
            </w:pPr>
            <w:r w:rsidRPr="002C5557">
              <w:rPr>
                <w:bCs/>
                <w:sz w:val="27"/>
                <w:szCs w:val="27"/>
              </w:rPr>
              <w:t>Категория «специалисты» главной группы должностей государственной гражданской службы</w:t>
            </w:r>
          </w:p>
        </w:tc>
      </w:tr>
      <w:tr w:rsidR="00022F9D" w:rsidRPr="002C5557" w:rsidTr="00FD3B15">
        <w:trPr>
          <w:trHeight w:val="416"/>
        </w:trPr>
        <w:tc>
          <w:tcPr>
            <w:tcW w:w="5920" w:type="dxa"/>
            <w:gridSpan w:val="2"/>
            <w:shd w:val="clear" w:color="auto" w:fill="auto"/>
            <w:vAlign w:val="center"/>
          </w:tcPr>
          <w:p w:rsidR="00022F9D" w:rsidRPr="002C5557" w:rsidRDefault="00022F9D"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022F9D" w:rsidRPr="002C5557" w:rsidRDefault="00022F9D" w:rsidP="00F42A6E">
            <w:pPr>
              <w:jc w:val="both"/>
              <w:rPr>
                <w:sz w:val="27"/>
                <w:szCs w:val="27"/>
              </w:rPr>
            </w:pPr>
            <w:r w:rsidRPr="002C5557">
              <w:rPr>
                <w:sz w:val="27"/>
                <w:szCs w:val="27"/>
              </w:rPr>
              <w:t xml:space="preserve">К магистрам: </w:t>
            </w:r>
          </w:p>
          <w:p w:rsidR="00022F9D" w:rsidRPr="002C5557" w:rsidRDefault="00022F9D"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86"/>
            </w:r>
            <w:r w:rsidRPr="002C5557">
              <w:rPr>
                <w:sz w:val="27"/>
                <w:szCs w:val="27"/>
              </w:rPr>
              <w:t>.</w:t>
            </w:r>
          </w:p>
          <w:p w:rsidR="00022F9D" w:rsidRPr="002C5557" w:rsidRDefault="00022F9D" w:rsidP="00F42A6E">
            <w:pPr>
              <w:jc w:val="both"/>
              <w:rPr>
                <w:sz w:val="27"/>
                <w:szCs w:val="27"/>
              </w:rPr>
            </w:pPr>
          </w:p>
          <w:p w:rsidR="00022F9D" w:rsidRPr="002C5557" w:rsidRDefault="00022F9D" w:rsidP="00F42A6E">
            <w:pPr>
              <w:jc w:val="both"/>
              <w:rPr>
                <w:sz w:val="27"/>
                <w:szCs w:val="27"/>
              </w:rPr>
            </w:pPr>
            <w:r w:rsidRPr="002C5557">
              <w:rPr>
                <w:sz w:val="27"/>
                <w:szCs w:val="27"/>
              </w:rPr>
              <w:t xml:space="preserve">К специалистам: </w:t>
            </w:r>
          </w:p>
          <w:p w:rsidR="00022F9D" w:rsidRPr="002C5557" w:rsidRDefault="00022F9D"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87"/>
            </w:r>
            <w:r w:rsidRPr="002C5557">
              <w:rPr>
                <w:sz w:val="27"/>
                <w:szCs w:val="27"/>
              </w:rPr>
              <w:t>.</w:t>
            </w:r>
          </w:p>
          <w:p w:rsidR="00022F9D" w:rsidRPr="002C5557" w:rsidRDefault="00022F9D" w:rsidP="00F42A6E">
            <w:pPr>
              <w:jc w:val="both"/>
              <w:rPr>
                <w:sz w:val="27"/>
                <w:szCs w:val="27"/>
              </w:rPr>
            </w:pPr>
          </w:p>
          <w:p w:rsidR="00022F9D" w:rsidRPr="002C5557" w:rsidRDefault="00022F9D" w:rsidP="00F42A6E">
            <w:pPr>
              <w:jc w:val="both"/>
              <w:rPr>
                <w:sz w:val="27"/>
                <w:szCs w:val="27"/>
              </w:rPr>
            </w:pPr>
            <w:r w:rsidRPr="002C5557">
              <w:rPr>
                <w:sz w:val="27"/>
                <w:szCs w:val="27"/>
              </w:rPr>
              <w:t>К бакалаврам:</w:t>
            </w:r>
          </w:p>
          <w:p w:rsidR="00022F9D" w:rsidRPr="002C5557" w:rsidRDefault="00022F9D"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88"/>
            </w:r>
            <w:r w:rsidRPr="002C5557">
              <w:rPr>
                <w:sz w:val="27"/>
                <w:szCs w:val="27"/>
              </w:rPr>
              <w:t>.</w:t>
            </w:r>
          </w:p>
          <w:p w:rsidR="00022F9D" w:rsidRPr="002C5557" w:rsidRDefault="00022F9D" w:rsidP="00F42A6E">
            <w:pPr>
              <w:tabs>
                <w:tab w:val="left" w:pos="9033"/>
              </w:tabs>
              <w:jc w:val="both"/>
              <w:rPr>
                <w:sz w:val="27"/>
                <w:szCs w:val="27"/>
              </w:rPr>
            </w:pPr>
          </w:p>
          <w:p w:rsidR="00022F9D" w:rsidRPr="00D805C9" w:rsidRDefault="00022F9D" w:rsidP="00F42A6E">
            <w:pPr>
              <w:pStyle w:val="3"/>
              <w:tabs>
                <w:tab w:val="left" w:pos="9033"/>
              </w:tabs>
              <w:jc w:val="both"/>
              <w:rPr>
                <w:b w:val="0"/>
                <w:bCs/>
                <w:sz w:val="27"/>
                <w:szCs w:val="27"/>
              </w:rPr>
            </w:pPr>
            <w:r w:rsidRPr="00D805C9">
              <w:rPr>
                <w:b w:val="0"/>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D805C9">
              <w:rPr>
                <w:b w:val="0"/>
                <w:sz w:val="27"/>
                <w:szCs w:val="27"/>
              </w:rPr>
              <w:lastRenderedPageBreak/>
              <w:t>предыдущих перечнях профессий, специальностей и направлений подготовки.</w:t>
            </w:r>
          </w:p>
          <w:p w:rsidR="00022F9D" w:rsidRPr="00D805C9" w:rsidRDefault="00022F9D" w:rsidP="00F42A6E">
            <w:pPr>
              <w:pStyle w:val="3"/>
              <w:tabs>
                <w:tab w:val="left" w:pos="9033"/>
              </w:tabs>
              <w:jc w:val="both"/>
              <w:rPr>
                <w:b w:val="0"/>
                <w:bCs/>
                <w:sz w:val="27"/>
                <w:szCs w:val="27"/>
              </w:rPr>
            </w:pPr>
          </w:p>
          <w:p w:rsidR="00022F9D" w:rsidRPr="00D805C9" w:rsidRDefault="00022F9D"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022F9D" w:rsidRPr="002C5557" w:rsidRDefault="00022F9D" w:rsidP="00F42A6E">
            <w:pPr>
              <w:rPr>
                <w:sz w:val="27"/>
                <w:szCs w:val="27"/>
              </w:rPr>
            </w:pPr>
          </w:p>
        </w:tc>
      </w:tr>
      <w:tr w:rsidR="00022F9D" w:rsidRPr="002C5557" w:rsidTr="00FD3B15">
        <w:tc>
          <w:tcPr>
            <w:tcW w:w="2802" w:type="dxa"/>
            <w:vMerge w:val="restart"/>
            <w:shd w:val="clear" w:color="auto" w:fill="auto"/>
            <w:vAlign w:val="center"/>
          </w:tcPr>
          <w:p w:rsidR="00022F9D" w:rsidRPr="002C5557" w:rsidRDefault="00022F9D"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shd w:val="clear" w:color="auto" w:fill="auto"/>
            <w:vAlign w:val="center"/>
          </w:tcPr>
          <w:p w:rsidR="00022F9D" w:rsidRPr="002C5557" w:rsidRDefault="00022F9D"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shd w:val="clear" w:color="auto" w:fill="auto"/>
            <w:vAlign w:val="center"/>
          </w:tcPr>
          <w:p w:rsidR="00022F9D" w:rsidRPr="002C5557" w:rsidRDefault="00022F9D"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022F9D" w:rsidRPr="002C5557" w:rsidRDefault="005E602C" w:rsidP="00F42A6E">
            <w:pPr>
              <w:tabs>
                <w:tab w:val="left" w:pos="4953"/>
              </w:tabs>
              <w:jc w:val="both"/>
              <w:rPr>
                <w:sz w:val="27"/>
                <w:szCs w:val="27"/>
              </w:rPr>
            </w:pPr>
            <w:r w:rsidRPr="002C5557">
              <w:rPr>
                <w:sz w:val="27"/>
                <w:szCs w:val="27"/>
              </w:rPr>
              <w:t xml:space="preserve">0.3, 0.8, 0.10;  </w:t>
            </w:r>
            <w:r w:rsidR="00022F9D" w:rsidRPr="002C5557">
              <w:rPr>
                <w:sz w:val="27"/>
                <w:szCs w:val="27"/>
              </w:rPr>
              <w:t>1.1 – 1.15.</w:t>
            </w:r>
          </w:p>
          <w:p w:rsidR="00022F9D" w:rsidRPr="002C5557" w:rsidRDefault="00022F9D" w:rsidP="00F42A6E">
            <w:pPr>
              <w:tabs>
                <w:tab w:val="left" w:pos="4953"/>
              </w:tabs>
              <w:jc w:val="both"/>
              <w:rPr>
                <w:sz w:val="27"/>
                <w:szCs w:val="27"/>
              </w:rPr>
            </w:pPr>
          </w:p>
          <w:p w:rsidR="00022F9D" w:rsidRPr="002C5557" w:rsidRDefault="00022F9D"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022F9D" w:rsidRPr="002C5557" w:rsidRDefault="00022F9D" w:rsidP="00F42A6E">
            <w:pPr>
              <w:tabs>
                <w:tab w:val="left" w:pos="4953"/>
              </w:tabs>
              <w:jc w:val="both"/>
              <w:rPr>
                <w:sz w:val="27"/>
                <w:szCs w:val="27"/>
              </w:rPr>
            </w:pPr>
          </w:p>
        </w:tc>
      </w:tr>
      <w:tr w:rsidR="00022F9D" w:rsidRPr="002C5557" w:rsidTr="00FD3B15">
        <w:trPr>
          <w:trHeight w:val="1743"/>
        </w:trPr>
        <w:tc>
          <w:tcPr>
            <w:tcW w:w="2802" w:type="dxa"/>
            <w:vMerge/>
            <w:shd w:val="clear" w:color="auto" w:fill="auto"/>
            <w:vAlign w:val="center"/>
          </w:tcPr>
          <w:p w:rsidR="00022F9D" w:rsidRPr="002C5557" w:rsidRDefault="00022F9D" w:rsidP="00F42A6E">
            <w:pPr>
              <w:tabs>
                <w:tab w:val="left" w:pos="9033"/>
              </w:tabs>
              <w:jc w:val="center"/>
              <w:rPr>
                <w:sz w:val="27"/>
                <w:szCs w:val="27"/>
              </w:rPr>
            </w:pPr>
          </w:p>
        </w:tc>
        <w:tc>
          <w:tcPr>
            <w:tcW w:w="3118" w:type="dxa"/>
            <w:shd w:val="clear" w:color="auto" w:fill="auto"/>
            <w:vAlign w:val="center"/>
          </w:tcPr>
          <w:p w:rsidR="00022F9D" w:rsidRPr="002C5557" w:rsidRDefault="00022F9D"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022F9D" w:rsidRPr="002C5557" w:rsidRDefault="00022F9D" w:rsidP="00F42A6E">
            <w:pPr>
              <w:tabs>
                <w:tab w:val="left" w:pos="4953"/>
              </w:tabs>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w:t>
            </w:r>
            <w:r w:rsidR="00E540CE" w:rsidRPr="002C5557">
              <w:rPr>
                <w:sz w:val="27"/>
                <w:szCs w:val="27"/>
              </w:rPr>
              <w:t xml:space="preserve">, </w:t>
            </w:r>
            <w:r w:rsidRPr="002C5557">
              <w:rPr>
                <w:sz w:val="27"/>
                <w:szCs w:val="27"/>
              </w:rPr>
              <w:t>бюджетная политика</w:t>
            </w:r>
            <w:r w:rsidR="00E540CE" w:rsidRPr="002C5557">
              <w:rPr>
                <w:sz w:val="27"/>
                <w:szCs w:val="27"/>
              </w:rPr>
              <w:t xml:space="preserve"> и бюджетная методология</w:t>
            </w:r>
            <w:r w:rsidRPr="002C5557">
              <w:rPr>
                <w:sz w:val="27"/>
                <w:szCs w:val="27"/>
              </w:rPr>
              <w:t>» «Методологическое руководство в области контрактных отношений»:</w:t>
            </w:r>
          </w:p>
          <w:p w:rsidR="00022F9D" w:rsidRPr="002C5557" w:rsidRDefault="00022F9D" w:rsidP="00F42A6E">
            <w:pPr>
              <w:jc w:val="both"/>
              <w:rPr>
                <w:sz w:val="27"/>
                <w:szCs w:val="27"/>
                <w:highlight w:val="yellow"/>
              </w:rPr>
            </w:pPr>
            <w:r w:rsidRPr="002C5557">
              <w:rPr>
                <w:sz w:val="27"/>
                <w:szCs w:val="27"/>
              </w:rPr>
              <w:t>0.1 – 0.2, 1.1 – 1.8.</w:t>
            </w:r>
          </w:p>
        </w:tc>
      </w:tr>
      <w:tr w:rsidR="00022F9D" w:rsidRPr="002C5557" w:rsidTr="00FD3B15">
        <w:tc>
          <w:tcPr>
            <w:tcW w:w="5920" w:type="dxa"/>
            <w:gridSpan w:val="2"/>
            <w:shd w:val="clear" w:color="auto" w:fill="auto"/>
            <w:vAlign w:val="center"/>
          </w:tcPr>
          <w:p w:rsidR="00022F9D" w:rsidRPr="002C5557" w:rsidRDefault="00022F9D"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022F9D" w:rsidRPr="002C5557" w:rsidRDefault="00022F9D" w:rsidP="00F42A6E">
            <w:pPr>
              <w:tabs>
                <w:tab w:val="left" w:pos="351"/>
                <w:tab w:val="left" w:pos="9033"/>
              </w:tabs>
              <w:ind w:left="68"/>
              <w:jc w:val="both"/>
              <w:rPr>
                <w:sz w:val="27"/>
                <w:szCs w:val="27"/>
              </w:rPr>
            </w:pPr>
          </w:p>
        </w:tc>
      </w:tr>
    </w:tbl>
    <w:p w:rsidR="00022F9D" w:rsidRPr="002C5557" w:rsidRDefault="00022F9D" w:rsidP="00F42A6E">
      <w:pPr>
        <w:rPr>
          <w:sz w:val="27"/>
          <w:szCs w:val="27"/>
        </w:rPr>
      </w:pPr>
    </w:p>
    <w:p w:rsidR="00E540CE" w:rsidRPr="002C5557" w:rsidRDefault="00E540CE" w:rsidP="00F42A6E">
      <w:pPr>
        <w:rPr>
          <w:sz w:val="27"/>
          <w:szCs w:val="27"/>
        </w:rPr>
      </w:pPr>
    </w:p>
    <w:p w:rsidR="00E540CE" w:rsidRPr="002C5557" w:rsidRDefault="00E540CE" w:rsidP="00F42A6E">
      <w:pPr>
        <w:tabs>
          <w:tab w:val="left" w:pos="4953"/>
        </w:tabs>
        <w:jc w:val="both"/>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540CE" w:rsidRPr="002C5557" w:rsidTr="00FD3B15">
        <w:trPr>
          <w:trHeight w:val="498"/>
        </w:trPr>
        <w:tc>
          <w:tcPr>
            <w:tcW w:w="15168" w:type="dxa"/>
            <w:gridSpan w:val="3"/>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E540CE" w:rsidRPr="002C5557" w:rsidTr="00FD3B15">
        <w:trPr>
          <w:trHeight w:val="416"/>
        </w:trPr>
        <w:tc>
          <w:tcPr>
            <w:tcW w:w="5920" w:type="dxa"/>
            <w:gridSpan w:val="2"/>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E540CE" w:rsidRPr="002C5557" w:rsidRDefault="00E540CE" w:rsidP="00F42A6E">
            <w:pPr>
              <w:jc w:val="both"/>
              <w:rPr>
                <w:sz w:val="27"/>
                <w:szCs w:val="27"/>
              </w:rPr>
            </w:pPr>
            <w:r w:rsidRPr="002C5557">
              <w:rPr>
                <w:sz w:val="27"/>
                <w:szCs w:val="27"/>
              </w:rPr>
              <w:t xml:space="preserve">К магистрам: </w:t>
            </w:r>
          </w:p>
          <w:p w:rsidR="00E540CE" w:rsidRPr="002C5557" w:rsidRDefault="00E540CE"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89"/>
            </w:r>
            <w:r w:rsidRPr="002C5557">
              <w:rPr>
                <w:sz w:val="27"/>
                <w:szCs w:val="27"/>
              </w:rPr>
              <w:t>.</w:t>
            </w:r>
          </w:p>
          <w:p w:rsidR="00E540CE" w:rsidRPr="002C5557" w:rsidRDefault="00E540CE" w:rsidP="00F42A6E">
            <w:pPr>
              <w:jc w:val="both"/>
              <w:rPr>
                <w:sz w:val="27"/>
                <w:szCs w:val="27"/>
              </w:rPr>
            </w:pPr>
          </w:p>
          <w:p w:rsidR="00E540CE" w:rsidRPr="002C5557" w:rsidRDefault="00E540CE" w:rsidP="00F42A6E">
            <w:pPr>
              <w:jc w:val="both"/>
              <w:rPr>
                <w:sz w:val="27"/>
                <w:szCs w:val="27"/>
              </w:rPr>
            </w:pPr>
            <w:r w:rsidRPr="002C5557">
              <w:rPr>
                <w:sz w:val="27"/>
                <w:szCs w:val="27"/>
              </w:rPr>
              <w:t xml:space="preserve">К специалистам: </w:t>
            </w:r>
          </w:p>
          <w:p w:rsidR="00E540CE" w:rsidRPr="002C5557" w:rsidRDefault="00E540CE"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90"/>
            </w:r>
            <w:r w:rsidRPr="002C5557">
              <w:rPr>
                <w:sz w:val="27"/>
                <w:szCs w:val="27"/>
              </w:rPr>
              <w:t>.</w:t>
            </w:r>
          </w:p>
          <w:p w:rsidR="00E540CE" w:rsidRPr="002C5557" w:rsidRDefault="00E540CE" w:rsidP="00F42A6E">
            <w:pPr>
              <w:jc w:val="both"/>
              <w:rPr>
                <w:sz w:val="27"/>
                <w:szCs w:val="27"/>
              </w:rPr>
            </w:pPr>
          </w:p>
          <w:p w:rsidR="00E540CE" w:rsidRPr="002C5557" w:rsidRDefault="00E540CE" w:rsidP="00F42A6E">
            <w:pPr>
              <w:jc w:val="both"/>
              <w:rPr>
                <w:sz w:val="27"/>
                <w:szCs w:val="27"/>
              </w:rPr>
            </w:pPr>
            <w:r w:rsidRPr="002C5557">
              <w:rPr>
                <w:sz w:val="27"/>
                <w:szCs w:val="27"/>
              </w:rPr>
              <w:t>К бакалаврам:</w:t>
            </w:r>
          </w:p>
          <w:p w:rsidR="00E540CE" w:rsidRPr="002C5557" w:rsidRDefault="00E540CE"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91"/>
            </w:r>
            <w:r w:rsidRPr="002C5557">
              <w:rPr>
                <w:sz w:val="27"/>
                <w:szCs w:val="27"/>
              </w:rPr>
              <w:t>.</w:t>
            </w:r>
          </w:p>
          <w:p w:rsidR="00E540CE" w:rsidRPr="002C5557" w:rsidRDefault="00E540CE" w:rsidP="00F42A6E">
            <w:pPr>
              <w:tabs>
                <w:tab w:val="left" w:pos="9033"/>
              </w:tabs>
              <w:jc w:val="both"/>
              <w:rPr>
                <w:sz w:val="27"/>
                <w:szCs w:val="27"/>
              </w:rPr>
            </w:pPr>
          </w:p>
          <w:p w:rsidR="00E540CE" w:rsidRPr="00D805C9" w:rsidRDefault="00E540C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540CE" w:rsidRPr="00D805C9" w:rsidRDefault="00E540CE" w:rsidP="00F42A6E">
            <w:pPr>
              <w:pStyle w:val="3"/>
              <w:tabs>
                <w:tab w:val="left" w:pos="9033"/>
              </w:tabs>
              <w:jc w:val="both"/>
              <w:rPr>
                <w:b w:val="0"/>
                <w:bCs/>
                <w:sz w:val="27"/>
                <w:szCs w:val="27"/>
              </w:rPr>
            </w:pPr>
          </w:p>
          <w:p w:rsidR="00E540CE" w:rsidRPr="00D805C9" w:rsidRDefault="00E540C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540CE" w:rsidRPr="002C5557" w:rsidRDefault="00E540CE" w:rsidP="00F42A6E">
            <w:pPr>
              <w:rPr>
                <w:sz w:val="27"/>
                <w:szCs w:val="27"/>
              </w:rPr>
            </w:pPr>
          </w:p>
        </w:tc>
      </w:tr>
      <w:tr w:rsidR="00E540CE" w:rsidRPr="002C5557" w:rsidTr="00FD3B15">
        <w:tc>
          <w:tcPr>
            <w:tcW w:w="2802" w:type="dxa"/>
            <w:vMerge w:val="restart"/>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lang w:val="en-US"/>
              </w:rPr>
              <w:t>II</w:t>
            </w:r>
            <w:r w:rsidRPr="002C5557">
              <w:rPr>
                <w:bCs/>
                <w:sz w:val="27"/>
                <w:szCs w:val="27"/>
              </w:rPr>
              <w:t xml:space="preserve">. Требования к </w:t>
            </w:r>
            <w:r w:rsidRPr="002C5557">
              <w:rPr>
                <w:bCs/>
                <w:sz w:val="27"/>
                <w:szCs w:val="27"/>
              </w:rPr>
              <w:lastRenderedPageBreak/>
              <w:t>профессиональным знаниям</w:t>
            </w:r>
          </w:p>
        </w:tc>
        <w:tc>
          <w:tcPr>
            <w:tcW w:w="3118" w:type="dxa"/>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rPr>
              <w:lastRenderedPageBreak/>
              <w:t xml:space="preserve">1. Профессиональные </w:t>
            </w:r>
            <w:r w:rsidRPr="002C5557">
              <w:rPr>
                <w:bCs/>
                <w:sz w:val="27"/>
                <w:szCs w:val="27"/>
              </w:rPr>
              <w:lastRenderedPageBreak/>
              <w:t>знания в области законодательства Российской Федерации</w:t>
            </w:r>
          </w:p>
        </w:tc>
        <w:tc>
          <w:tcPr>
            <w:tcW w:w="9248" w:type="dxa"/>
            <w:shd w:val="clear" w:color="auto" w:fill="auto"/>
            <w:vAlign w:val="center"/>
          </w:tcPr>
          <w:p w:rsidR="00E540CE" w:rsidRPr="002C5557" w:rsidRDefault="00E540CE"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w:t>
            </w:r>
            <w:r w:rsidRPr="002C5557">
              <w:rPr>
                <w:sz w:val="27"/>
                <w:szCs w:val="27"/>
              </w:rPr>
              <w:lastRenderedPageBreak/>
              <w:t>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E540CE" w:rsidRPr="002C5557" w:rsidRDefault="005E602C" w:rsidP="00F42A6E">
            <w:pPr>
              <w:tabs>
                <w:tab w:val="left" w:pos="4953"/>
              </w:tabs>
              <w:jc w:val="both"/>
              <w:rPr>
                <w:sz w:val="27"/>
                <w:szCs w:val="27"/>
              </w:rPr>
            </w:pPr>
            <w:r w:rsidRPr="002C5557">
              <w:rPr>
                <w:sz w:val="27"/>
                <w:szCs w:val="27"/>
              </w:rPr>
              <w:t xml:space="preserve">0.3, 0.8, 0.10;  </w:t>
            </w:r>
            <w:r w:rsidR="00E540CE" w:rsidRPr="002C5557">
              <w:rPr>
                <w:sz w:val="27"/>
                <w:szCs w:val="27"/>
              </w:rPr>
              <w:t>1.1 – 1.15</w:t>
            </w:r>
          </w:p>
          <w:p w:rsidR="00E540CE" w:rsidRPr="002C5557" w:rsidRDefault="00E540CE" w:rsidP="00F42A6E">
            <w:pPr>
              <w:tabs>
                <w:tab w:val="left" w:pos="4953"/>
              </w:tabs>
              <w:jc w:val="both"/>
              <w:rPr>
                <w:sz w:val="27"/>
                <w:szCs w:val="27"/>
              </w:rPr>
            </w:pPr>
          </w:p>
          <w:p w:rsidR="00E540CE" w:rsidRPr="002C5557" w:rsidRDefault="00E540CE"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540CE" w:rsidRPr="002C5557" w:rsidRDefault="00E540CE" w:rsidP="00F42A6E">
            <w:pPr>
              <w:tabs>
                <w:tab w:val="left" w:pos="4953"/>
              </w:tabs>
              <w:jc w:val="both"/>
              <w:rPr>
                <w:sz w:val="27"/>
                <w:szCs w:val="27"/>
              </w:rPr>
            </w:pPr>
          </w:p>
        </w:tc>
      </w:tr>
      <w:tr w:rsidR="00E540CE" w:rsidRPr="002C5557" w:rsidTr="00FD3B15">
        <w:trPr>
          <w:trHeight w:val="1743"/>
        </w:trPr>
        <w:tc>
          <w:tcPr>
            <w:tcW w:w="2802" w:type="dxa"/>
            <w:vMerge/>
            <w:shd w:val="clear" w:color="auto" w:fill="auto"/>
            <w:vAlign w:val="center"/>
          </w:tcPr>
          <w:p w:rsidR="00E540CE" w:rsidRPr="002C5557" w:rsidRDefault="00E540CE" w:rsidP="00F42A6E">
            <w:pPr>
              <w:tabs>
                <w:tab w:val="left" w:pos="9033"/>
              </w:tabs>
              <w:jc w:val="center"/>
              <w:rPr>
                <w:sz w:val="27"/>
                <w:szCs w:val="27"/>
              </w:rPr>
            </w:pPr>
          </w:p>
        </w:tc>
        <w:tc>
          <w:tcPr>
            <w:tcW w:w="3118" w:type="dxa"/>
            <w:shd w:val="clear" w:color="auto" w:fill="auto"/>
            <w:vAlign w:val="center"/>
          </w:tcPr>
          <w:p w:rsidR="00E540CE" w:rsidRPr="002C5557" w:rsidRDefault="00E540CE"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E540CE" w:rsidRPr="002C5557" w:rsidRDefault="00E540CE" w:rsidP="00F42A6E">
            <w:pPr>
              <w:tabs>
                <w:tab w:val="left" w:pos="4953"/>
              </w:tabs>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«Методологическое руководство в области контрактных отношений»:</w:t>
            </w:r>
          </w:p>
          <w:p w:rsidR="00E540CE" w:rsidRPr="002C5557" w:rsidRDefault="00E540CE" w:rsidP="00F42A6E">
            <w:pPr>
              <w:jc w:val="both"/>
              <w:rPr>
                <w:sz w:val="27"/>
                <w:szCs w:val="27"/>
                <w:highlight w:val="yellow"/>
              </w:rPr>
            </w:pPr>
            <w:r w:rsidRPr="002C5557">
              <w:rPr>
                <w:sz w:val="27"/>
                <w:szCs w:val="27"/>
              </w:rPr>
              <w:t>0.1 – 0.2, 1.1 – 1.8.</w:t>
            </w:r>
          </w:p>
        </w:tc>
      </w:tr>
      <w:tr w:rsidR="00E540CE" w:rsidRPr="002C5557" w:rsidTr="00FD3B15">
        <w:tc>
          <w:tcPr>
            <w:tcW w:w="5920" w:type="dxa"/>
            <w:gridSpan w:val="2"/>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E540CE" w:rsidRPr="002C5557" w:rsidRDefault="00E540CE" w:rsidP="00F42A6E">
            <w:pPr>
              <w:tabs>
                <w:tab w:val="left" w:pos="351"/>
                <w:tab w:val="left" w:pos="9033"/>
              </w:tabs>
              <w:ind w:left="68"/>
              <w:jc w:val="both"/>
              <w:rPr>
                <w:sz w:val="27"/>
                <w:szCs w:val="27"/>
              </w:rPr>
            </w:pPr>
          </w:p>
        </w:tc>
      </w:tr>
    </w:tbl>
    <w:p w:rsidR="00E540CE" w:rsidRPr="002C5557" w:rsidRDefault="00E540CE" w:rsidP="00F42A6E">
      <w:pPr>
        <w:tabs>
          <w:tab w:val="left" w:pos="4953"/>
        </w:tabs>
        <w:jc w:val="center"/>
        <w:rPr>
          <w:sz w:val="27"/>
          <w:szCs w:val="27"/>
        </w:rPr>
      </w:pPr>
    </w:p>
    <w:p w:rsidR="00E540CE" w:rsidRPr="002C5557" w:rsidRDefault="00E540CE" w:rsidP="00F42A6E">
      <w:pPr>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540CE" w:rsidRPr="002C5557" w:rsidTr="00FD3B15">
        <w:trPr>
          <w:trHeight w:val="498"/>
        </w:trPr>
        <w:tc>
          <w:tcPr>
            <w:tcW w:w="15168" w:type="dxa"/>
            <w:gridSpan w:val="3"/>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rPr>
              <w:lastRenderedPageBreak/>
              <w:t>Категория «специалисты» старшей группы должностей государственной гражданской службы</w:t>
            </w:r>
          </w:p>
        </w:tc>
      </w:tr>
      <w:tr w:rsidR="00E540CE" w:rsidRPr="002C5557" w:rsidTr="00FD3B15">
        <w:trPr>
          <w:trHeight w:val="416"/>
        </w:trPr>
        <w:tc>
          <w:tcPr>
            <w:tcW w:w="5920" w:type="dxa"/>
            <w:gridSpan w:val="2"/>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E540CE" w:rsidRPr="002C5557" w:rsidRDefault="00E540CE" w:rsidP="00F42A6E">
            <w:pPr>
              <w:jc w:val="both"/>
              <w:rPr>
                <w:sz w:val="27"/>
                <w:szCs w:val="27"/>
              </w:rPr>
            </w:pPr>
            <w:r w:rsidRPr="002C5557">
              <w:rPr>
                <w:sz w:val="27"/>
                <w:szCs w:val="27"/>
              </w:rPr>
              <w:t xml:space="preserve">К магистрам: </w:t>
            </w:r>
          </w:p>
          <w:p w:rsidR="00E540CE" w:rsidRPr="002C5557" w:rsidRDefault="00E540CE"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192"/>
            </w:r>
            <w:r w:rsidRPr="002C5557">
              <w:rPr>
                <w:sz w:val="27"/>
                <w:szCs w:val="27"/>
              </w:rPr>
              <w:t>.</w:t>
            </w:r>
          </w:p>
          <w:p w:rsidR="00E540CE" w:rsidRPr="002C5557" w:rsidRDefault="00E540CE" w:rsidP="00F42A6E">
            <w:pPr>
              <w:jc w:val="both"/>
              <w:rPr>
                <w:sz w:val="27"/>
                <w:szCs w:val="27"/>
              </w:rPr>
            </w:pPr>
          </w:p>
          <w:p w:rsidR="00E540CE" w:rsidRPr="002C5557" w:rsidRDefault="00E540CE" w:rsidP="00F42A6E">
            <w:pPr>
              <w:jc w:val="both"/>
              <w:rPr>
                <w:sz w:val="27"/>
                <w:szCs w:val="27"/>
              </w:rPr>
            </w:pPr>
            <w:r w:rsidRPr="002C5557">
              <w:rPr>
                <w:sz w:val="27"/>
                <w:szCs w:val="27"/>
              </w:rPr>
              <w:t xml:space="preserve">К специалистам: </w:t>
            </w:r>
          </w:p>
          <w:p w:rsidR="00E540CE" w:rsidRPr="002C5557" w:rsidRDefault="00E540CE"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193"/>
            </w:r>
            <w:r w:rsidRPr="002C5557">
              <w:rPr>
                <w:sz w:val="27"/>
                <w:szCs w:val="27"/>
              </w:rPr>
              <w:t>.</w:t>
            </w:r>
          </w:p>
          <w:p w:rsidR="00E540CE" w:rsidRPr="002C5557" w:rsidRDefault="00E540CE" w:rsidP="00F42A6E">
            <w:pPr>
              <w:jc w:val="both"/>
              <w:rPr>
                <w:sz w:val="27"/>
                <w:szCs w:val="27"/>
              </w:rPr>
            </w:pPr>
          </w:p>
          <w:p w:rsidR="00E540CE" w:rsidRPr="002C5557" w:rsidRDefault="00E540CE" w:rsidP="00F42A6E">
            <w:pPr>
              <w:jc w:val="both"/>
              <w:rPr>
                <w:sz w:val="27"/>
                <w:szCs w:val="27"/>
              </w:rPr>
            </w:pPr>
            <w:r w:rsidRPr="002C5557">
              <w:rPr>
                <w:sz w:val="27"/>
                <w:szCs w:val="27"/>
              </w:rPr>
              <w:t>К бакалаврам:</w:t>
            </w:r>
          </w:p>
          <w:p w:rsidR="00E540CE" w:rsidRPr="002C5557" w:rsidRDefault="00E540CE" w:rsidP="00F42A6E">
            <w:pPr>
              <w:jc w:val="both"/>
              <w:rPr>
                <w:sz w:val="27"/>
                <w:szCs w:val="27"/>
              </w:rPr>
            </w:pPr>
            <w:r w:rsidRPr="002C5557">
              <w:rPr>
                <w:sz w:val="27"/>
                <w:szCs w:val="27"/>
              </w:rPr>
              <w:t>направления подготовки укрупненных групп направлений подготовки «Экономика и управление»,  «Юриспруденция»</w:t>
            </w:r>
            <w:r w:rsidRPr="002C5557">
              <w:rPr>
                <w:sz w:val="27"/>
                <w:szCs w:val="27"/>
              </w:rPr>
              <w:footnoteReference w:id="194"/>
            </w:r>
            <w:r w:rsidRPr="002C5557">
              <w:rPr>
                <w:sz w:val="27"/>
                <w:szCs w:val="27"/>
              </w:rPr>
              <w:t>.</w:t>
            </w:r>
          </w:p>
          <w:p w:rsidR="00E540CE" w:rsidRPr="002C5557" w:rsidRDefault="00E540CE" w:rsidP="00F42A6E">
            <w:pPr>
              <w:tabs>
                <w:tab w:val="left" w:pos="9033"/>
              </w:tabs>
              <w:jc w:val="both"/>
              <w:rPr>
                <w:sz w:val="27"/>
                <w:szCs w:val="27"/>
              </w:rPr>
            </w:pPr>
          </w:p>
          <w:p w:rsidR="00E540CE" w:rsidRPr="00D805C9" w:rsidRDefault="00E540C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540CE" w:rsidRPr="00D805C9" w:rsidRDefault="00E540CE" w:rsidP="00F42A6E">
            <w:pPr>
              <w:pStyle w:val="3"/>
              <w:tabs>
                <w:tab w:val="left" w:pos="9033"/>
              </w:tabs>
              <w:jc w:val="both"/>
              <w:rPr>
                <w:b w:val="0"/>
                <w:bCs/>
                <w:sz w:val="27"/>
                <w:szCs w:val="27"/>
              </w:rPr>
            </w:pPr>
          </w:p>
          <w:p w:rsidR="00E540CE" w:rsidRPr="00D805C9" w:rsidRDefault="00E540CE"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540CE" w:rsidRPr="002C5557" w:rsidRDefault="00E540CE" w:rsidP="00F42A6E">
            <w:pPr>
              <w:rPr>
                <w:sz w:val="27"/>
                <w:szCs w:val="27"/>
              </w:rPr>
            </w:pPr>
          </w:p>
        </w:tc>
      </w:tr>
      <w:tr w:rsidR="00E540CE" w:rsidRPr="002C5557" w:rsidTr="00FD3B15">
        <w:tc>
          <w:tcPr>
            <w:tcW w:w="2802" w:type="dxa"/>
            <w:vMerge w:val="restart"/>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lang w:val="en-US"/>
              </w:rPr>
              <w:t>II</w:t>
            </w:r>
            <w:r w:rsidRPr="002C5557">
              <w:rPr>
                <w:bCs/>
                <w:sz w:val="27"/>
                <w:szCs w:val="27"/>
              </w:rPr>
              <w:t xml:space="preserve">. Требования к </w:t>
            </w:r>
            <w:r w:rsidRPr="002C5557">
              <w:rPr>
                <w:bCs/>
                <w:sz w:val="27"/>
                <w:szCs w:val="27"/>
              </w:rPr>
              <w:lastRenderedPageBreak/>
              <w:t>профессиональным знаниям</w:t>
            </w:r>
          </w:p>
        </w:tc>
        <w:tc>
          <w:tcPr>
            <w:tcW w:w="3118" w:type="dxa"/>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rPr>
              <w:lastRenderedPageBreak/>
              <w:t xml:space="preserve">1. Профессиональные </w:t>
            </w:r>
            <w:r w:rsidRPr="002C5557">
              <w:rPr>
                <w:bCs/>
                <w:sz w:val="27"/>
                <w:szCs w:val="27"/>
              </w:rPr>
              <w:lastRenderedPageBreak/>
              <w:t>знания в области законодательства Российской Федерации</w:t>
            </w:r>
          </w:p>
        </w:tc>
        <w:tc>
          <w:tcPr>
            <w:tcW w:w="9248" w:type="dxa"/>
            <w:shd w:val="clear" w:color="auto" w:fill="auto"/>
            <w:vAlign w:val="center"/>
          </w:tcPr>
          <w:p w:rsidR="00E540CE" w:rsidRPr="002C5557" w:rsidRDefault="00E540CE" w:rsidP="00F42A6E">
            <w:pPr>
              <w:tabs>
                <w:tab w:val="left" w:pos="4953"/>
              </w:tabs>
              <w:jc w:val="both"/>
              <w:rPr>
                <w:sz w:val="27"/>
                <w:szCs w:val="27"/>
              </w:rPr>
            </w:pPr>
            <w:r w:rsidRPr="002C5557">
              <w:rPr>
                <w:sz w:val="27"/>
                <w:szCs w:val="27"/>
              </w:rPr>
              <w:lastRenderedPageBreak/>
              <w:t xml:space="preserve">Знание нормативных правовых актов, включенных в Перечень нормативных </w:t>
            </w:r>
            <w:r w:rsidRPr="002C5557">
              <w:rPr>
                <w:sz w:val="27"/>
                <w:szCs w:val="27"/>
              </w:rPr>
              <w:lastRenderedPageBreak/>
              <w:t>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w:t>
            </w:r>
            <w:r w:rsidR="005E602C" w:rsidRPr="002C5557">
              <w:rPr>
                <w:sz w:val="27"/>
                <w:szCs w:val="27"/>
              </w:rPr>
              <w:t>о</w:t>
            </w:r>
            <w:r w:rsidRPr="002C5557">
              <w:rPr>
                <w:sz w:val="27"/>
                <w:szCs w:val="27"/>
              </w:rPr>
              <w:t>гия»:</w:t>
            </w:r>
          </w:p>
          <w:p w:rsidR="00E540CE" w:rsidRPr="002C5557" w:rsidRDefault="005E602C" w:rsidP="00F42A6E">
            <w:pPr>
              <w:tabs>
                <w:tab w:val="left" w:pos="4953"/>
              </w:tabs>
              <w:jc w:val="both"/>
              <w:rPr>
                <w:sz w:val="27"/>
                <w:szCs w:val="27"/>
              </w:rPr>
            </w:pPr>
            <w:r w:rsidRPr="002C5557">
              <w:rPr>
                <w:sz w:val="27"/>
                <w:szCs w:val="27"/>
              </w:rPr>
              <w:t xml:space="preserve">0.3, 0.8, 0.10;  </w:t>
            </w:r>
            <w:r w:rsidR="00E540CE" w:rsidRPr="002C5557">
              <w:rPr>
                <w:sz w:val="27"/>
                <w:szCs w:val="27"/>
              </w:rPr>
              <w:t>1.1 – 1.15.</w:t>
            </w:r>
          </w:p>
          <w:p w:rsidR="00E540CE" w:rsidRPr="002C5557" w:rsidRDefault="00E540CE" w:rsidP="00F42A6E">
            <w:pPr>
              <w:tabs>
                <w:tab w:val="left" w:pos="4953"/>
              </w:tabs>
              <w:jc w:val="both"/>
              <w:rPr>
                <w:sz w:val="27"/>
                <w:szCs w:val="27"/>
              </w:rPr>
            </w:pPr>
          </w:p>
          <w:p w:rsidR="00E540CE" w:rsidRPr="002C5557" w:rsidRDefault="00E540CE"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540CE" w:rsidRPr="002C5557" w:rsidRDefault="00E540CE" w:rsidP="00F42A6E">
            <w:pPr>
              <w:tabs>
                <w:tab w:val="left" w:pos="4953"/>
              </w:tabs>
              <w:jc w:val="both"/>
              <w:rPr>
                <w:sz w:val="27"/>
                <w:szCs w:val="27"/>
              </w:rPr>
            </w:pPr>
          </w:p>
        </w:tc>
      </w:tr>
      <w:tr w:rsidR="00E540CE" w:rsidRPr="002C5557" w:rsidTr="00FD3B15">
        <w:trPr>
          <w:trHeight w:val="1743"/>
        </w:trPr>
        <w:tc>
          <w:tcPr>
            <w:tcW w:w="2802" w:type="dxa"/>
            <w:vMerge/>
            <w:shd w:val="clear" w:color="auto" w:fill="auto"/>
            <w:vAlign w:val="center"/>
          </w:tcPr>
          <w:p w:rsidR="00E540CE" w:rsidRPr="002C5557" w:rsidRDefault="00E540CE" w:rsidP="00F42A6E">
            <w:pPr>
              <w:tabs>
                <w:tab w:val="left" w:pos="9033"/>
              </w:tabs>
              <w:jc w:val="center"/>
              <w:rPr>
                <w:sz w:val="27"/>
                <w:szCs w:val="27"/>
              </w:rPr>
            </w:pPr>
          </w:p>
        </w:tc>
        <w:tc>
          <w:tcPr>
            <w:tcW w:w="3118" w:type="dxa"/>
            <w:shd w:val="clear" w:color="auto" w:fill="auto"/>
            <w:vAlign w:val="center"/>
          </w:tcPr>
          <w:p w:rsidR="00E540CE" w:rsidRPr="002C5557" w:rsidRDefault="00E540CE"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E540CE" w:rsidRPr="002C5557" w:rsidRDefault="00E540CE" w:rsidP="00F42A6E">
            <w:pPr>
              <w:tabs>
                <w:tab w:val="left" w:pos="4953"/>
              </w:tabs>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специализации «Методологическое руководство в области контрактных отношений»:</w:t>
            </w:r>
          </w:p>
          <w:p w:rsidR="00E540CE" w:rsidRPr="002C5557" w:rsidRDefault="00E540CE" w:rsidP="00F42A6E">
            <w:pPr>
              <w:jc w:val="both"/>
              <w:rPr>
                <w:sz w:val="27"/>
                <w:szCs w:val="27"/>
                <w:highlight w:val="yellow"/>
              </w:rPr>
            </w:pPr>
            <w:r w:rsidRPr="002C5557">
              <w:rPr>
                <w:sz w:val="27"/>
                <w:szCs w:val="27"/>
              </w:rPr>
              <w:t>0.1 – 0.2, 1.1 – 1.8.</w:t>
            </w:r>
          </w:p>
        </w:tc>
      </w:tr>
      <w:tr w:rsidR="00E540CE" w:rsidRPr="002C5557" w:rsidTr="00FD3B15">
        <w:tc>
          <w:tcPr>
            <w:tcW w:w="5920" w:type="dxa"/>
            <w:gridSpan w:val="2"/>
            <w:shd w:val="clear" w:color="auto" w:fill="auto"/>
            <w:vAlign w:val="center"/>
          </w:tcPr>
          <w:p w:rsidR="00E540CE" w:rsidRPr="002C5557" w:rsidRDefault="00E540CE"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E540CE" w:rsidRPr="002C5557" w:rsidRDefault="00E540CE" w:rsidP="00F42A6E">
            <w:pPr>
              <w:tabs>
                <w:tab w:val="left" w:pos="351"/>
                <w:tab w:val="left" w:pos="9033"/>
              </w:tabs>
              <w:ind w:left="68"/>
              <w:jc w:val="both"/>
              <w:rPr>
                <w:sz w:val="27"/>
                <w:szCs w:val="27"/>
              </w:rPr>
            </w:pPr>
          </w:p>
        </w:tc>
      </w:tr>
    </w:tbl>
    <w:p w:rsidR="0034758A" w:rsidRPr="002C5557" w:rsidRDefault="0034758A" w:rsidP="00F42A6E">
      <w:pPr>
        <w:jc w:val="center"/>
        <w:rPr>
          <w:sz w:val="27"/>
          <w:szCs w:val="27"/>
        </w:rPr>
      </w:pPr>
    </w:p>
    <w:p w:rsidR="0034758A" w:rsidRPr="002C5557" w:rsidRDefault="0034758A" w:rsidP="00F42A6E">
      <w:pPr>
        <w:jc w:val="center"/>
        <w:rPr>
          <w:sz w:val="27"/>
          <w:szCs w:val="27"/>
        </w:rPr>
      </w:pPr>
    </w:p>
    <w:p w:rsidR="0034758A" w:rsidRPr="002C5557" w:rsidRDefault="0034758A" w:rsidP="00F42A6E">
      <w:pPr>
        <w:jc w:val="center"/>
        <w:rPr>
          <w:sz w:val="27"/>
          <w:szCs w:val="27"/>
        </w:rPr>
      </w:pPr>
    </w:p>
    <w:p w:rsidR="007133B1" w:rsidRDefault="007133B1" w:rsidP="00F42A6E">
      <w:pPr>
        <w:jc w:val="center"/>
        <w:rPr>
          <w:sz w:val="27"/>
          <w:szCs w:val="27"/>
        </w:rPr>
        <w:sectPr w:rsidR="007133B1" w:rsidSect="00F41B5F">
          <w:pgSz w:w="16838" w:h="11906" w:orient="landscape"/>
          <w:pgMar w:top="851" w:right="567" w:bottom="1021" w:left="794" w:header="720" w:footer="720" w:gutter="0"/>
          <w:cols w:space="720"/>
          <w:titlePg/>
        </w:sectPr>
      </w:pPr>
    </w:p>
    <w:p w:rsidR="00045F15" w:rsidRPr="002C5557" w:rsidRDefault="00045F15" w:rsidP="00F42A6E">
      <w:pPr>
        <w:jc w:val="center"/>
        <w:rPr>
          <w:sz w:val="27"/>
          <w:szCs w:val="27"/>
        </w:rPr>
      </w:pPr>
      <w:r w:rsidRPr="002C5557">
        <w:rPr>
          <w:sz w:val="27"/>
          <w:szCs w:val="27"/>
        </w:rPr>
        <w:lastRenderedPageBreak/>
        <w:t>Направление профессиональной служебной деятельности:</w:t>
      </w:r>
    </w:p>
    <w:p w:rsidR="00045F15" w:rsidRPr="002C5557" w:rsidRDefault="00045F15" w:rsidP="00F42A6E">
      <w:pPr>
        <w:jc w:val="center"/>
        <w:rPr>
          <w:sz w:val="27"/>
          <w:szCs w:val="27"/>
        </w:rPr>
      </w:pPr>
      <w:r w:rsidRPr="002C5557">
        <w:rPr>
          <w:sz w:val="27"/>
          <w:szCs w:val="27"/>
        </w:rPr>
        <w:t>Регулирование бюджетной системы, бюджетная политика и бюджетная методол</w:t>
      </w:r>
      <w:r w:rsidR="005E602C" w:rsidRPr="002C5557">
        <w:rPr>
          <w:sz w:val="27"/>
          <w:szCs w:val="27"/>
        </w:rPr>
        <w:t>о</w:t>
      </w:r>
      <w:r w:rsidRPr="002C5557">
        <w:rPr>
          <w:sz w:val="27"/>
          <w:szCs w:val="27"/>
        </w:rPr>
        <w:t>гия</w:t>
      </w:r>
    </w:p>
    <w:p w:rsidR="00045F15" w:rsidRPr="002C5557" w:rsidRDefault="00045F15" w:rsidP="00F42A6E">
      <w:pPr>
        <w:jc w:val="center"/>
        <w:rPr>
          <w:sz w:val="27"/>
          <w:szCs w:val="27"/>
        </w:rPr>
      </w:pPr>
    </w:p>
    <w:p w:rsidR="00045F15" w:rsidRPr="002C5557" w:rsidRDefault="00045F15"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045F15" w:rsidRPr="002C5557" w:rsidRDefault="00045F15" w:rsidP="00F42A6E">
      <w:pPr>
        <w:jc w:val="center"/>
        <w:rPr>
          <w:rStyle w:val="a6"/>
          <w:b/>
          <w:sz w:val="27"/>
          <w:szCs w:val="27"/>
        </w:rPr>
      </w:pPr>
      <w:bookmarkStart w:id="21" w:name="БюджетнаяКлассификация"/>
      <w:bookmarkEnd w:id="21"/>
      <w:r w:rsidRPr="002C5557">
        <w:rPr>
          <w:rStyle w:val="a6"/>
          <w:b/>
          <w:sz w:val="27"/>
          <w:szCs w:val="27"/>
        </w:rPr>
        <w:t>Методологическое руководство в области бюджетной классификации</w:t>
      </w:r>
    </w:p>
    <w:p w:rsidR="00045F15" w:rsidRPr="002C5557" w:rsidRDefault="00045F15" w:rsidP="00F42A6E">
      <w:pPr>
        <w:jc w:val="center"/>
        <w:rPr>
          <w:sz w:val="27"/>
          <w:szCs w:val="27"/>
        </w:rPr>
      </w:pPr>
    </w:p>
    <w:p w:rsidR="00045F15" w:rsidRPr="002C5557" w:rsidRDefault="00045F15" w:rsidP="00F42A6E">
      <w:pPr>
        <w:jc w:val="center"/>
        <w:rPr>
          <w:sz w:val="27"/>
          <w:szCs w:val="27"/>
        </w:rPr>
      </w:pPr>
      <w:r w:rsidRPr="002C5557">
        <w:rPr>
          <w:bCs/>
          <w:sz w:val="27"/>
          <w:szCs w:val="27"/>
        </w:rPr>
        <w:t>Министерств</w:t>
      </w:r>
      <w:r w:rsidR="007133B1">
        <w:rPr>
          <w:bCs/>
          <w:sz w:val="27"/>
          <w:szCs w:val="27"/>
        </w:rPr>
        <w:t>о</w:t>
      </w:r>
      <w:r w:rsidRPr="002C5557">
        <w:rPr>
          <w:bCs/>
          <w:sz w:val="27"/>
          <w:szCs w:val="27"/>
        </w:rPr>
        <w:t xml:space="preserve"> финансов Российской Федерации:</w:t>
      </w:r>
    </w:p>
    <w:p w:rsidR="00045F15" w:rsidRPr="002C5557" w:rsidRDefault="00045F15" w:rsidP="00F42A6E">
      <w:pPr>
        <w:jc w:val="both"/>
        <w:rPr>
          <w:sz w:val="27"/>
          <w:szCs w:val="27"/>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6119"/>
        <w:gridCol w:w="7384"/>
      </w:tblGrid>
      <w:tr w:rsidR="00045F15" w:rsidRPr="002C5557" w:rsidTr="00FD3B15">
        <w:tc>
          <w:tcPr>
            <w:tcW w:w="15593" w:type="dxa"/>
            <w:gridSpan w:val="3"/>
            <w:shd w:val="clear" w:color="auto" w:fill="auto"/>
          </w:tcPr>
          <w:p w:rsidR="00045F15" w:rsidRPr="002C5557" w:rsidRDefault="00045F15" w:rsidP="00F42A6E">
            <w:pPr>
              <w:jc w:val="center"/>
              <w:rPr>
                <w:sz w:val="27"/>
                <w:szCs w:val="27"/>
              </w:rPr>
            </w:pPr>
            <w:r w:rsidRPr="002C5557">
              <w:rPr>
                <w:sz w:val="27"/>
                <w:szCs w:val="27"/>
              </w:rPr>
              <w:t>Категория «специалисты» главной и ведущей групп должностей государственной гражданской службы</w:t>
            </w:r>
          </w:p>
          <w:p w:rsidR="00045F15" w:rsidRPr="002C5557" w:rsidRDefault="00045F15" w:rsidP="00F42A6E">
            <w:pPr>
              <w:rPr>
                <w:sz w:val="27"/>
                <w:szCs w:val="27"/>
              </w:rPr>
            </w:pPr>
          </w:p>
        </w:tc>
      </w:tr>
      <w:tr w:rsidR="006B7765" w:rsidRPr="002C5557" w:rsidTr="00FD3B15">
        <w:tc>
          <w:tcPr>
            <w:tcW w:w="8081" w:type="dxa"/>
            <w:gridSpan w:val="2"/>
            <w:shd w:val="clear" w:color="auto" w:fill="auto"/>
          </w:tcPr>
          <w:p w:rsidR="00045F15" w:rsidRPr="002C5557" w:rsidRDefault="00045F15" w:rsidP="00155C41">
            <w:pPr>
              <w:numPr>
                <w:ilvl w:val="0"/>
                <w:numId w:val="43"/>
              </w:numPr>
              <w:ind w:left="33" w:firstLine="0"/>
              <w:rPr>
                <w:sz w:val="27"/>
                <w:szCs w:val="27"/>
              </w:rPr>
            </w:pPr>
            <w:r w:rsidRPr="002C5557">
              <w:rPr>
                <w:sz w:val="27"/>
                <w:szCs w:val="27"/>
              </w:rPr>
              <w:t>Требования к направлению подготовки (специальности) профессионального образования</w:t>
            </w: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tabs>
                <w:tab w:val="left" w:pos="9033"/>
              </w:tabs>
              <w:jc w:val="both"/>
              <w:rPr>
                <w:bCs/>
                <w:sz w:val="27"/>
                <w:szCs w:val="27"/>
              </w:rPr>
            </w:pPr>
            <w:r w:rsidRPr="002C5557">
              <w:rPr>
                <w:bCs/>
                <w:sz w:val="27"/>
                <w:szCs w:val="27"/>
              </w:rPr>
              <w:t xml:space="preserve">К магистрам: </w:t>
            </w:r>
          </w:p>
          <w:p w:rsidR="00045F15" w:rsidRPr="002C5557" w:rsidRDefault="00045F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95"/>
            </w:r>
            <w:r w:rsidRPr="002C5557">
              <w:rPr>
                <w:sz w:val="27"/>
                <w:szCs w:val="27"/>
              </w:rPr>
              <w:t>.</w:t>
            </w:r>
          </w:p>
          <w:p w:rsidR="00045F15" w:rsidRPr="002C5557" w:rsidRDefault="00045F15" w:rsidP="00F42A6E">
            <w:pPr>
              <w:tabs>
                <w:tab w:val="left" w:pos="9033"/>
              </w:tabs>
              <w:jc w:val="both"/>
              <w:rPr>
                <w:sz w:val="27"/>
                <w:szCs w:val="27"/>
              </w:rPr>
            </w:pPr>
          </w:p>
          <w:p w:rsidR="00045F15" w:rsidRPr="002C5557" w:rsidRDefault="00045F15" w:rsidP="00F42A6E">
            <w:pPr>
              <w:tabs>
                <w:tab w:val="left" w:pos="9033"/>
              </w:tabs>
              <w:jc w:val="both"/>
              <w:rPr>
                <w:sz w:val="27"/>
                <w:szCs w:val="27"/>
              </w:rPr>
            </w:pPr>
            <w:r w:rsidRPr="002C5557">
              <w:rPr>
                <w:sz w:val="27"/>
                <w:szCs w:val="27"/>
              </w:rPr>
              <w:t xml:space="preserve">К специалистам: </w:t>
            </w:r>
          </w:p>
          <w:p w:rsidR="00045F15" w:rsidRPr="002C5557" w:rsidRDefault="00045F15"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196"/>
            </w:r>
            <w:r w:rsidRPr="002C5557">
              <w:rPr>
                <w:sz w:val="27"/>
                <w:szCs w:val="27"/>
              </w:rPr>
              <w:t>.</w:t>
            </w:r>
          </w:p>
          <w:p w:rsidR="00045F15" w:rsidRPr="002C5557" w:rsidRDefault="00045F15" w:rsidP="00F42A6E">
            <w:pPr>
              <w:tabs>
                <w:tab w:val="left" w:pos="9033"/>
              </w:tabs>
              <w:jc w:val="both"/>
              <w:rPr>
                <w:sz w:val="27"/>
                <w:szCs w:val="27"/>
              </w:rPr>
            </w:pPr>
          </w:p>
          <w:p w:rsidR="00045F15" w:rsidRPr="002C5557" w:rsidRDefault="00045F15" w:rsidP="00F42A6E">
            <w:pPr>
              <w:jc w:val="both"/>
              <w:rPr>
                <w:bCs/>
                <w:sz w:val="27"/>
                <w:szCs w:val="27"/>
              </w:rPr>
            </w:pPr>
            <w:r w:rsidRPr="002C5557">
              <w:rPr>
                <w:bCs/>
                <w:sz w:val="27"/>
                <w:szCs w:val="27"/>
              </w:rPr>
              <w:t>К бакалаврам:</w:t>
            </w:r>
          </w:p>
          <w:p w:rsidR="00045F15" w:rsidRPr="002C5557" w:rsidRDefault="00045F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97"/>
            </w:r>
            <w:r w:rsidRPr="002C5557">
              <w:rPr>
                <w:sz w:val="27"/>
                <w:szCs w:val="27"/>
              </w:rPr>
              <w:t>.</w:t>
            </w:r>
          </w:p>
          <w:p w:rsidR="00045F15" w:rsidRPr="002C5557" w:rsidRDefault="00045F15" w:rsidP="00F42A6E">
            <w:pPr>
              <w:ind w:left="33"/>
              <w:rPr>
                <w:sz w:val="27"/>
                <w:szCs w:val="27"/>
              </w:rPr>
            </w:pPr>
            <w:r w:rsidRPr="002C5557">
              <w:rPr>
                <w:sz w:val="27"/>
                <w:szCs w:val="27"/>
              </w:rPr>
              <w:t>Иное направление подготовки (специальность) при условии наличия диплома о профессиональной подготовке по соответствующей программе профессиональной переподготовки объемом более 1000 часов.</w:t>
            </w:r>
          </w:p>
        </w:tc>
      </w:tr>
      <w:tr w:rsidR="006B7765" w:rsidRPr="002C5557" w:rsidTr="00FD3B15">
        <w:tc>
          <w:tcPr>
            <w:tcW w:w="1886" w:type="dxa"/>
            <w:vMerge w:val="restart"/>
            <w:shd w:val="clear" w:color="auto" w:fill="auto"/>
          </w:tcPr>
          <w:p w:rsidR="00045F15" w:rsidRPr="002C5557" w:rsidRDefault="00045F15" w:rsidP="00F42A6E">
            <w:pPr>
              <w:ind w:left="33"/>
              <w:rPr>
                <w:sz w:val="27"/>
                <w:szCs w:val="27"/>
              </w:rPr>
            </w:pPr>
            <w:r w:rsidRPr="002C5557">
              <w:rPr>
                <w:sz w:val="27"/>
                <w:szCs w:val="27"/>
                <w:lang w:val="en-US"/>
              </w:rPr>
              <w:t>II</w:t>
            </w:r>
            <w:r w:rsidRPr="002C5557">
              <w:rPr>
                <w:sz w:val="27"/>
                <w:szCs w:val="27"/>
              </w:rPr>
              <w:t xml:space="preserve">.Требования к </w:t>
            </w:r>
            <w:proofErr w:type="spellStart"/>
            <w:r w:rsidRPr="002C5557">
              <w:rPr>
                <w:sz w:val="27"/>
                <w:szCs w:val="27"/>
              </w:rPr>
              <w:t>профессиональ</w:t>
            </w:r>
            <w:proofErr w:type="spellEnd"/>
            <w:r w:rsidRPr="002C5557">
              <w:rPr>
                <w:sz w:val="27"/>
                <w:szCs w:val="27"/>
              </w:rPr>
              <w:t>-</w:t>
            </w:r>
          </w:p>
          <w:p w:rsidR="00045F15" w:rsidRPr="002C5557" w:rsidRDefault="00045F15" w:rsidP="00F42A6E">
            <w:pPr>
              <w:ind w:left="33"/>
              <w:rPr>
                <w:sz w:val="27"/>
                <w:szCs w:val="27"/>
              </w:rPr>
            </w:pPr>
            <w:proofErr w:type="spellStart"/>
            <w:r w:rsidRPr="002C5557">
              <w:rPr>
                <w:sz w:val="27"/>
                <w:szCs w:val="27"/>
              </w:rPr>
              <w:lastRenderedPageBreak/>
              <w:t>ным</w:t>
            </w:r>
            <w:proofErr w:type="spellEnd"/>
            <w:r w:rsidRPr="002C5557">
              <w:rPr>
                <w:sz w:val="27"/>
                <w:szCs w:val="27"/>
              </w:rPr>
              <w:t xml:space="preserve"> знаниям</w:t>
            </w: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6195" w:type="dxa"/>
            <w:shd w:val="clear" w:color="auto" w:fill="auto"/>
          </w:tcPr>
          <w:p w:rsidR="00045F15" w:rsidRPr="002C5557" w:rsidRDefault="00045F15" w:rsidP="00155C41">
            <w:pPr>
              <w:numPr>
                <w:ilvl w:val="0"/>
                <w:numId w:val="44"/>
              </w:numPr>
              <w:ind w:left="0" w:firstLine="33"/>
              <w:rPr>
                <w:sz w:val="27"/>
                <w:szCs w:val="27"/>
              </w:rPr>
            </w:pPr>
            <w:r w:rsidRPr="002C5557">
              <w:rPr>
                <w:sz w:val="27"/>
                <w:szCs w:val="27"/>
              </w:rPr>
              <w:lastRenderedPageBreak/>
              <w:t xml:space="preserve">Профессиональные знания в области законодательства Российской Федерации </w:t>
            </w: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jc w:val="both"/>
              <w:rPr>
                <w:sz w:val="27"/>
                <w:szCs w:val="27"/>
              </w:rPr>
            </w:pPr>
            <w:r w:rsidRPr="002C5557">
              <w:rPr>
                <w:sz w:val="27"/>
                <w:szCs w:val="27"/>
              </w:rPr>
              <w:lastRenderedPageBreak/>
              <w:t xml:space="preserve">Знание нормативных правовых актов, знание которых необходимо для исполнения должностных обязанностей по </w:t>
            </w:r>
            <w:r w:rsidRPr="002C5557">
              <w:rPr>
                <w:sz w:val="27"/>
                <w:szCs w:val="27"/>
              </w:rPr>
              <w:lastRenderedPageBreak/>
              <w:t xml:space="preserve">направлению профессиональной служебной деятельности «Регулирование бюджетной системы, бюджетная политика и бюджетная методология» </w:t>
            </w:r>
            <w:r w:rsidR="005E602C" w:rsidRPr="002C5557">
              <w:rPr>
                <w:sz w:val="27"/>
                <w:szCs w:val="27"/>
              </w:rPr>
              <w:t xml:space="preserve">0.3, 0.8, 0.10; </w:t>
            </w:r>
            <w:r w:rsidR="0034758A" w:rsidRPr="002C5557">
              <w:rPr>
                <w:sz w:val="27"/>
                <w:szCs w:val="27"/>
              </w:rPr>
              <w:t>0.1.-0.13.</w:t>
            </w:r>
            <w:r w:rsidR="005E602C" w:rsidRPr="002C5557">
              <w:rPr>
                <w:sz w:val="27"/>
                <w:szCs w:val="27"/>
              </w:rPr>
              <w:t xml:space="preserve"> </w:t>
            </w:r>
          </w:p>
        </w:tc>
      </w:tr>
      <w:tr w:rsidR="006B7765" w:rsidRPr="002C5557" w:rsidTr="00FD3B15">
        <w:tc>
          <w:tcPr>
            <w:tcW w:w="1886" w:type="dxa"/>
            <w:vMerge/>
            <w:shd w:val="clear" w:color="auto" w:fill="auto"/>
          </w:tcPr>
          <w:p w:rsidR="00045F15" w:rsidRPr="002C5557" w:rsidRDefault="00045F15" w:rsidP="00F42A6E">
            <w:pPr>
              <w:ind w:left="33"/>
              <w:rPr>
                <w:sz w:val="27"/>
                <w:szCs w:val="27"/>
              </w:rPr>
            </w:pPr>
          </w:p>
        </w:tc>
        <w:tc>
          <w:tcPr>
            <w:tcW w:w="6195" w:type="dxa"/>
            <w:shd w:val="clear" w:color="auto" w:fill="auto"/>
          </w:tcPr>
          <w:p w:rsidR="00045F15" w:rsidRPr="002C5557" w:rsidRDefault="00045F15" w:rsidP="00155C41">
            <w:pPr>
              <w:numPr>
                <w:ilvl w:val="0"/>
                <w:numId w:val="44"/>
              </w:numPr>
              <w:ind w:left="0" w:firstLine="33"/>
              <w:rPr>
                <w:sz w:val="27"/>
                <w:szCs w:val="27"/>
              </w:rPr>
            </w:pPr>
            <w:r w:rsidRPr="002C5557">
              <w:rPr>
                <w:sz w:val="27"/>
                <w:szCs w:val="27"/>
              </w:rPr>
              <w:t>Иные профессиональные знания</w:t>
            </w: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w:t>
            </w:r>
            <w:r w:rsidR="0034758A" w:rsidRPr="002C5557">
              <w:rPr>
                <w:sz w:val="27"/>
                <w:szCs w:val="27"/>
              </w:rPr>
              <w:t>етная методология» 1.1 – 1.7,  1.1 – 1</w:t>
            </w:r>
            <w:r w:rsidRPr="002C5557">
              <w:rPr>
                <w:sz w:val="27"/>
                <w:szCs w:val="27"/>
              </w:rPr>
              <w:t>.13</w:t>
            </w:r>
          </w:p>
          <w:p w:rsidR="00045F15" w:rsidRPr="002C5557" w:rsidRDefault="00045F15" w:rsidP="00F42A6E">
            <w:pPr>
              <w:ind w:left="33"/>
              <w:rPr>
                <w:sz w:val="27"/>
                <w:szCs w:val="27"/>
              </w:rPr>
            </w:pPr>
          </w:p>
        </w:tc>
      </w:tr>
      <w:tr w:rsidR="006B7765" w:rsidRPr="002C5557" w:rsidTr="00FD3B15">
        <w:tc>
          <w:tcPr>
            <w:tcW w:w="8081" w:type="dxa"/>
            <w:gridSpan w:val="2"/>
            <w:shd w:val="clear" w:color="auto" w:fill="auto"/>
          </w:tcPr>
          <w:p w:rsidR="00045F15" w:rsidRPr="002C5557" w:rsidRDefault="00045F15" w:rsidP="00155C41">
            <w:pPr>
              <w:numPr>
                <w:ilvl w:val="0"/>
                <w:numId w:val="43"/>
              </w:numPr>
              <w:ind w:left="33" w:firstLine="0"/>
              <w:rPr>
                <w:sz w:val="27"/>
                <w:szCs w:val="27"/>
              </w:rPr>
            </w:pPr>
            <w:r w:rsidRPr="002C5557">
              <w:rPr>
                <w:sz w:val="27"/>
                <w:szCs w:val="27"/>
              </w:rPr>
              <w:t>Требования к профессиональным навыкам</w:t>
            </w: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ind w:left="33"/>
              <w:rPr>
                <w:sz w:val="27"/>
                <w:szCs w:val="27"/>
              </w:rPr>
            </w:pPr>
          </w:p>
        </w:tc>
      </w:tr>
    </w:tbl>
    <w:p w:rsidR="00045F15" w:rsidRPr="002C5557" w:rsidRDefault="00045F15" w:rsidP="00F42A6E">
      <w:pPr>
        <w:rPr>
          <w:sz w:val="27"/>
          <w:szCs w:val="27"/>
        </w:rPr>
      </w:pPr>
    </w:p>
    <w:p w:rsidR="007133B1" w:rsidRDefault="007133B1" w:rsidP="00F42A6E">
      <w:pPr>
        <w:jc w:val="center"/>
        <w:rPr>
          <w:sz w:val="27"/>
          <w:szCs w:val="27"/>
        </w:rPr>
        <w:sectPr w:rsidR="007133B1" w:rsidSect="00F41B5F">
          <w:pgSz w:w="16838" w:h="11906" w:orient="landscape"/>
          <w:pgMar w:top="851" w:right="567" w:bottom="1021" w:left="794" w:header="720" w:footer="720" w:gutter="0"/>
          <w:cols w:space="720"/>
          <w:titlePg/>
        </w:sect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6119"/>
        <w:gridCol w:w="7384"/>
      </w:tblGrid>
      <w:tr w:rsidR="00045F15" w:rsidRPr="002C5557" w:rsidTr="00FD3B15">
        <w:tc>
          <w:tcPr>
            <w:tcW w:w="15593" w:type="dxa"/>
            <w:gridSpan w:val="3"/>
            <w:shd w:val="clear" w:color="auto" w:fill="auto"/>
          </w:tcPr>
          <w:p w:rsidR="00045F15" w:rsidRPr="002C5557" w:rsidRDefault="00045F15" w:rsidP="00F42A6E">
            <w:pPr>
              <w:jc w:val="center"/>
              <w:rPr>
                <w:sz w:val="27"/>
                <w:szCs w:val="27"/>
              </w:rPr>
            </w:pPr>
            <w:r w:rsidRPr="002C5557">
              <w:rPr>
                <w:sz w:val="27"/>
                <w:szCs w:val="27"/>
              </w:rPr>
              <w:lastRenderedPageBreak/>
              <w:t>Категория «специалисты» старшей групп должностей государственной гражданской службы</w:t>
            </w:r>
          </w:p>
          <w:p w:rsidR="00045F15" w:rsidRPr="002C5557" w:rsidRDefault="00045F15" w:rsidP="00F42A6E">
            <w:pPr>
              <w:rPr>
                <w:sz w:val="27"/>
                <w:szCs w:val="27"/>
              </w:rPr>
            </w:pPr>
          </w:p>
        </w:tc>
      </w:tr>
      <w:tr w:rsidR="006B7765" w:rsidRPr="002C5557" w:rsidTr="00FD3B15">
        <w:tc>
          <w:tcPr>
            <w:tcW w:w="8081" w:type="dxa"/>
            <w:gridSpan w:val="2"/>
            <w:shd w:val="clear" w:color="auto" w:fill="auto"/>
          </w:tcPr>
          <w:p w:rsidR="00045F15" w:rsidRPr="002C5557" w:rsidRDefault="00045F15" w:rsidP="00155C41">
            <w:pPr>
              <w:numPr>
                <w:ilvl w:val="0"/>
                <w:numId w:val="43"/>
              </w:numPr>
              <w:ind w:left="33" w:firstLine="0"/>
              <w:rPr>
                <w:sz w:val="27"/>
                <w:szCs w:val="27"/>
              </w:rPr>
            </w:pPr>
            <w:r w:rsidRPr="002C5557">
              <w:rPr>
                <w:sz w:val="27"/>
                <w:szCs w:val="27"/>
              </w:rPr>
              <w:t>Требования к направлению подготовки (специальности) профессионального образования</w:t>
            </w: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tabs>
                <w:tab w:val="left" w:pos="9033"/>
              </w:tabs>
              <w:jc w:val="both"/>
              <w:rPr>
                <w:bCs/>
                <w:sz w:val="27"/>
                <w:szCs w:val="27"/>
              </w:rPr>
            </w:pPr>
            <w:r w:rsidRPr="002C5557">
              <w:rPr>
                <w:bCs/>
                <w:sz w:val="27"/>
                <w:szCs w:val="27"/>
              </w:rPr>
              <w:t xml:space="preserve">К магистрам: </w:t>
            </w:r>
          </w:p>
          <w:p w:rsidR="00045F15" w:rsidRPr="002C5557" w:rsidRDefault="00045F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198"/>
            </w:r>
            <w:r w:rsidRPr="002C5557">
              <w:rPr>
                <w:sz w:val="27"/>
                <w:szCs w:val="27"/>
              </w:rPr>
              <w:t>.</w:t>
            </w:r>
          </w:p>
          <w:p w:rsidR="00045F15" w:rsidRPr="002C5557" w:rsidRDefault="00045F15" w:rsidP="00F42A6E">
            <w:pPr>
              <w:tabs>
                <w:tab w:val="left" w:pos="9033"/>
              </w:tabs>
              <w:jc w:val="both"/>
              <w:rPr>
                <w:sz w:val="27"/>
                <w:szCs w:val="27"/>
              </w:rPr>
            </w:pPr>
          </w:p>
          <w:p w:rsidR="00045F15" w:rsidRPr="002C5557" w:rsidRDefault="00045F15" w:rsidP="00F42A6E">
            <w:pPr>
              <w:tabs>
                <w:tab w:val="left" w:pos="9033"/>
              </w:tabs>
              <w:jc w:val="both"/>
              <w:rPr>
                <w:sz w:val="27"/>
                <w:szCs w:val="27"/>
              </w:rPr>
            </w:pPr>
            <w:r w:rsidRPr="002C5557">
              <w:rPr>
                <w:sz w:val="27"/>
                <w:szCs w:val="27"/>
              </w:rPr>
              <w:t xml:space="preserve">К специалистам: </w:t>
            </w:r>
          </w:p>
          <w:p w:rsidR="00045F15" w:rsidRPr="002C5557" w:rsidRDefault="00045F15"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199"/>
            </w:r>
            <w:r w:rsidRPr="002C5557">
              <w:rPr>
                <w:sz w:val="27"/>
                <w:szCs w:val="27"/>
              </w:rPr>
              <w:t>.</w:t>
            </w:r>
          </w:p>
          <w:p w:rsidR="00045F15" w:rsidRPr="002C5557" w:rsidRDefault="00045F15" w:rsidP="00F42A6E">
            <w:pPr>
              <w:tabs>
                <w:tab w:val="left" w:pos="9033"/>
              </w:tabs>
              <w:jc w:val="both"/>
              <w:rPr>
                <w:sz w:val="27"/>
                <w:szCs w:val="27"/>
              </w:rPr>
            </w:pPr>
          </w:p>
          <w:p w:rsidR="00045F15" w:rsidRPr="002C5557" w:rsidRDefault="00045F15" w:rsidP="00F42A6E">
            <w:pPr>
              <w:jc w:val="both"/>
              <w:rPr>
                <w:bCs/>
                <w:sz w:val="27"/>
                <w:szCs w:val="27"/>
              </w:rPr>
            </w:pPr>
            <w:r w:rsidRPr="002C5557">
              <w:rPr>
                <w:bCs/>
                <w:sz w:val="27"/>
                <w:szCs w:val="27"/>
              </w:rPr>
              <w:t>К бакалаврам:</w:t>
            </w:r>
          </w:p>
          <w:p w:rsidR="00045F15" w:rsidRPr="002C5557" w:rsidRDefault="00045F15"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00"/>
            </w:r>
            <w:r w:rsidRPr="002C5557">
              <w:rPr>
                <w:sz w:val="27"/>
                <w:szCs w:val="27"/>
              </w:rPr>
              <w:t>.</w:t>
            </w:r>
          </w:p>
          <w:p w:rsidR="00045F15" w:rsidRPr="002C5557" w:rsidRDefault="00045F15" w:rsidP="00F42A6E">
            <w:pPr>
              <w:ind w:left="33"/>
              <w:rPr>
                <w:sz w:val="27"/>
                <w:szCs w:val="27"/>
              </w:rPr>
            </w:pPr>
          </w:p>
          <w:p w:rsidR="00045F15" w:rsidRPr="002C5557" w:rsidRDefault="00045F15" w:rsidP="00F42A6E">
            <w:pPr>
              <w:ind w:left="33"/>
              <w:rPr>
                <w:sz w:val="27"/>
                <w:szCs w:val="27"/>
              </w:rPr>
            </w:pPr>
            <w:r w:rsidRPr="002C5557">
              <w:rPr>
                <w:sz w:val="27"/>
                <w:szCs w:val="27"/>
              </w:rPr>
              <w:t>Иное направление подготовки (специальность) при условии наличия диплома о профессиональной подготовке по соответствующей программе профессиональной переподготовки объемом более 1000 часов.</w:t>
            </w:r>
          </w:p>
        </w:tc>
      </w:tr>
      <w:tr w:rsidR="006B7765" w:rsidRPr="002C5557" w:rsidTr="00FD3B15">
        <w:tc>
          <w:tcPr>
            <w:tcW w:w="1886" w:type="dxa"/>
            <w:vMerge w:val="restart"/>
            <w:shd w:val="clear" w:color="auto" w:fill="auto"/>
          </w:tcPr>
          <w:p w:rsidR="00045F15" w:rsidRPr="002C5557" w:rsidRDefault="00045F15" w:rsidP="00F42A6E">
            <w:pPr>
              <w:ind w:left="33"/>
              <w:rPr>
                <w:sz w:val="27"/>
                <w:szCs w:val="27"/>
              </w:rPr>
            </w:pPr>
            <w:r w:rsidRPr="002C5557">
              <w:rPr>
                <w:sz w:val="27"/>
                <w:szCs w:val="27"/>
                <w:lang w:val="en-US"/>
              </w:rPr>
              <w:t>II</w:t>
            </w:r>
            <w:r w:rsidRPr="002C5557">
              <w:rPr>
                <w:sz w:val="27"/>
                <w:szCs w:val="27"/>
              </w:rPr>
              <w:t xml:space="preserve">.Требования к </w:t>
            </w:r>
            <w:proofErr w:type="spellStart"/>
            <w:r w:rsidRPr="002C5557">
              <w:rPr>
                <w:sz w:val="27"/>
                <w:szCs w:val="27"/>
              </w:rPr>
              <w:t>профессиональ</w:t>
            </w:r>
            <w:proofErr w:type="spellEnd"/>
            <w:r w:rsidRPr="002C5557">
              <w:rPr>
                <w:sz w:val="27"/>
                <w:szCs w:val="27"/>
              </w:rPr>
              <w:t>-</w:t>
            </w:r>
          </w:p>
          <w:p w:rsidR="00045F15" w:rsidRPr="002C5557" w:rsidRDefault="00045F15" w:rsidP="00F42A6E">
            <w:pPr>
              <w:ind w:left="33"/>
              <w:rPr>
                <w:sz w:val="27"/>
                <w:szCs w:val="27"/>
              </w:rPr>
            </w:pPr>
            <w:proofErr w:type="spellStart"/>
            <w:r w:rsidRPr="002C5557">
              <w:rPr>
                <w:sz w:val="27"/>
                <w:szCs w:val="27"/>
              </w:rPr>
              <w:t>ным</w:t>
            </w:r>
            <w:proofErr w:type="spellEnd"/>
            <w:r w:rsidRPr="002C5557">
              <w:rPr>
                <w:sz w:val="27"/>
                <w:szCs w:val="27"/>
              </w:rPr>
              <w:t xml:space="preserve"> знаниям</w:t>
            </w: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6195" w:type="dxa"/>
            <w:shd w:val="clear" w:color="auto" w:fill="auto"/>
          </w:tcPr>
          <w:p w:rsidR="00045F15" w:rsidRPr="002C5557" w:rsidRDefault="00045F15" w:rsidP="00155C41">
            <w:pPr>
              <w:numPr>
                <w:ilvl w:val="0"/>
                <w:numId w:val="44"/>
              </w:numPr>
              <w:ind w:left="0" w:firstLine="33"/>
              <w:rPr>
                <w:sz w:val="27"/>
                <w:szCs w:val="27"/>
              </w:rPr>
            </w:pPr>
            <w:r w:rsidRPr="002C5557">
              <w:rPr>
                <w:sz w:val="27"/>
                <w:szCs w:val="27"/>
              </w:rPr>
              <w:t xml:space="preserve">Профессиональные знания в области законодательства Российской Федерации </w:t>
            </w: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jc w:val="both"/>
              <w:rPr>
                <w:sz w:val="27"/>
                <w:szCs w:val="27"/>
              </w:rPr>
            </w:pPr>
            <w:r w:rsidRPr="002C5557">
              <w:rPr>
                <w:sz w:val="27"/>
                <w:szCs w:val="27"/>
              </w:rPr>
              <w:t xml:space="preserve">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r w:rsidR="00196D1C" w:rsidRPr="002C5557">
              <w:rPr>
                <w:sz w:val="27"/>
                <w:szCs w:val="27"/>
              </w:rPr>
              <w:t xml:space="preserve">0.3, 0.8, 0.10; </w:t>
            </w:r>
            <w:r w:rsidRPr="002C5557">
              <w:rPr>
                <w:sz w:val="27"/>
                <w:szCs w:val="27"/>
              </w:rPr>
              <w:t>0.1 – 0.13.</w:t>
            </w:r>
          </w:p>
        </w:tc>
      </w:tr>
      <w:tr w:rsidR="006B7765" w:rsidRPr="002C5557" w:rsidTr="00FD3B15">
        <w:tc>
          <w:tcPr>
            <w:tcW w:w="1886" w:type="dxa"/>
            <w:vMerge/>
            <w:shd w:val="clear" w:color="auto" w:fill="auto"/>
          </w:tcPr>
          <w:p w:rsidR="00045F15" w:rsidRPr="002C5557" w:rsidRDefault="00045F15" w:rsidP="00F42A6E">
            <w:pPr>
              <w:ind w:left="33"/>
              <w:rPr>
                <w:sz w:val="27"/>
                <w:szCs w:val="27"/>
              </w:rPr>
            </w:pPr>
          </w:p>
        </w:tc>
        <w:tc>
          <w:tcPr>
            <w:tcW w:w="6195" w:type="dxa"/>
            <w:shd w:val="clear" w:color="auto" w:fill="auto"/>
          </w:tcPr>
          <w:p w:rsidR="00045F15" w:rsidRPr="002C5557" w:rsidRDefault="00045F15" w:rsidP="00155C41">
            <w:pPr>
              <w:numPr>
                <w:ilvl w:val="0"/>
                <w:numId w:val="44"/>
              </w:numPr>
              <w:ind w:left="0" w:firstLine="33"/>
              <w:rPr>
                <w:sz w:val="27"/>
                <w:szCs w:val="27"/>
              </w:rPr>
            </w:pPr>
            <w:r w:rsidRPr="002C5557">
              <w:rPr>
                <w:sz w:val="27"/>
                <w:szCs w:val="27"/>
              </w:rPr>
              <w:t>Иные профессиональные знания</w:t>
            </w: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jc w:val="both"/>
              <w:rPr>
                <w:sz w:val="27"/>
                <w:szCs w:val="27"/>
              </w:rPr>
            </w:pPr>
            <w:r w:rsidRPr="002C5557">
              <w:rPr>
                <w:sz w:val="27"/>
                <w:szCs w:val="27"/>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w:t>
            </w:r>
            <w:r w:rsidRPr="002C5557">
              <w:rPr>
                <w:sz w:val="27"/>
                <w:szCs w:val="27"/>
              </w:rPr>
              <w:lastRenderedPageBreak/>
              <w:t>профессиональной служебной деятельности «Регулирование бюджетной системы, бюджетная политика и бюд</w:t>
            </w:r>
            <w:r w:rsidR="00196D1C" w:rsidRPr="002C5557">
              <w:rPr>
                <w:sz w:val="27"/>
                <w:szCs w:val="27"/>
              </w:rPr>
              <w:t>жетная методология» 1.1.-1.7., 1.1.-1</w:t>
            </w:r>
            <w:r w:rsidRPr="002C5557">
              <w:rPr>
                <w:sz w:val="27"/>
                <w:szCs w:val="27"/>
              </w:rPr>
              <w:t>.13.</w:t>
            </w:r>
          </w:p>
          <w:p w:rsidR="00045F15" w:rsidRPr="002C5557" w:rsidRDefault="00045F15" w:rsidP="00F42A6E">
            <w:pPr>
              <w:ind w:left="33"/>
              <w:rPr>
                <w:sz w:val="27"/>
                <w:szCs w:val="27"/>
              </w:rPr>
            </w:pPr>
          </w:p>
        </w:tc>
      </w:tr>
      <w:tr w:rsidR="006B7765" w:rsidRPr="002C5557" w:rsidTr="00FD3B15">
        <w:tc>
          <w:tcPr>
            <w:tcW w:w="8081" w:type="dxa"/>
            <w:gridSpan w:val="2"/>
            <w:shd w:val="clear" w:color="auto" w:fill="auto"/>
          </w:tcPr>
          <w:p w:rsidR="00045F15" w:rsidRPr="002C5557" w:rsidRDefault="00045F15" w:rsidP="00155C41">
            <w:pPr>
              <w:numPr>
                <w:ilvl w:val="0"/>
                <w:numId w:val="43"/>
              </w:numPr>
              <w:ind w:left="33" w:firstLine="0"/>
              <w:rPr>
                <w:sz w:val="27"/>
                <w:szCs w:val="27"/>
              </w:rPr>
            </w:pPr>
            <w:r w:rsidRPr="002C5557">
              <w:rPr>
                <w:sz w:val="27"/>
                <w:szCs w:val="27"/>
              </w:rPr>
              <w:lastRenderedPageBreak/>
              <w:t>Требования к профессиональным навыкам</w:t>
            </w:r>
          </w:p>
          <w:p w:rsidR="00045F15" w:rsidRPr="002C5557" w:rsidRDefault="00045F15" w:rsidP="00F42A6E">
            <w:pPr>
              <w:ind w:left="33"/>
              <w:rPr>
                <w:sz w:val="27"/>
                <w:szCs w:val="27"/>
              </w:rPr>
            </w:pPr>
          </w:p>
          <w:p w:rsidR="00045F15" w:rsidRPr="002C5557" w:rsidRDefault="00045F15" w:rsidP="00F42A6E">
            <w:pPr>
              <w:ind w:left="33"/>
              <w:rPr>
                <w:sz w:val="27"/>
                <w:szCs w:val="27"/>
              </w:rPr>
            </w:pPr>
          </w:p>
        </w:tc>
        <w:tc>
          <w:tcPr>
            <w:tcW w:w="7512" w:type="dxa"/>
            <w:shd w:val="clear" w:color="auto" w:fill="auto"/>
          </w:tcPr>
          <w:p w:rsidR="00045F15" w:rsidRPr="002C5557" w:rsidRDefault="00045F15" w:rsidP="00F42A6E">
            <w:pPr>
              <w:ind w:left="33"/>
              <w:rPr>
                <w:sz w:val="27"/>
                <w:szCs w:val="27"/>
              </w:rPr>
            </w:pPr>
            <w:r w:rsidRPr="002C5557">
              <w:rPr>
                <w:sz w:val="27"/>
                <w:szCs w:val="27"/>
              </w:rPr>
              <w:t xml:space="preserve"> </w:t>
            </w:r>
          </w:p>
        </w:tc>
      </w:tr>
    </w:tbl>
    <w:p w:rsidR="00045F15" w:rsidRPr="002C5557" w:rsidRDefault="00045F15" w:rsidP="00F42A6E">
      <w:pPr>
        <w:rPr>
          <w:sz w:val="27"/>
          <w:szCs w:val="27"/>
        </w:rPr>
      </w:pPr>
    </w:p>
    <w:p w:rsidR="00045F15" w:rsidRPr="002C5557" w:rsidRDefault="00045F15" w:rsidP="00F42A6E">
      <w:pPr>
        <w:rPr>
          <w:sz w:val="27"/>
          <w:szCs w:val="27"/>
        </w:rPr>
      </w:pPr>
    </w:p>
    <w:p w:rsidR="00E540CE" w:rsidRPr="002C5557" w:rsidRDefault="00E540CE" w:rsidP="00F42A6E">
      <w:pPr>
        <w:rPr>
          <w:sz w:val="27"/>
          <w:szCs w:val="27"/>
        </w:rPr>
      </w:pPr>
    </w:p>
    <w:p w:rsidR="00045F15" w:rsidRPr="002C5557" w:rsidRDefault="00045F15" w:rsidP="00F42A6E">
      <w:pPr>
        <w:rPr>
          <w:sz w:val="27"/>
          <w:szCs w:val="27"/>
        </w:rPr>
      </w:pPr>
    </w:p>
    <w:p w:rsidR="00045F15" w:rsidRPr="002C5557" w:rsidRDefault="00045F15" w:rsidP="00F42A6E">
      <w:pPr>
        <w:rPr>
          <w:sz w:val="27"/>
          <w:szCs w:val="27"/>
        </w:rPr>
      </w:pPr>
    </w:p>
    <w:p w:rsidR="00067A92" w:rsidRPr="002C5557" w:rsidRDefault="00067A92" w:rsidP="00F42A6E">
      <w:pPr>
        <w:rPr>
          <w:sz w:val="27"/>
          <w:szCs w:val="27"/>
        </w:rPr>
      </w:pPr>
    </w:p>
    <w:p w:rsidR="00067A92" w:rsidRPr="002C5557" w:rsidRDefault="00067A92" w:rsidP="00F42A6E">
      <w:pPr>
        <w:rPr>
          <w:sz w:val="27"/>
          <w:szCs w:val="27"/>
        </w:rPr>
      </w:pPr>
    </w:p>
    <w:p w:rsidR="007133B1" w:rsidRDefault="007133B1" w:rsidP="00F42A6E">
      <w:pPr>
        <w:jc w:val="center"/>
        <w:rPr>
          <w:sz w:val="27"/>
          <w:szCs w:val="27"/>
        </w:rPr>
        <w:sectPr w:rsidR="007133B1" w:rsidSect="00F41B5F">
          <w:pgSz w:w="16838" w:h="11906" w:orient="landscape"/>
          <w:pgMar w:top="851" w:right="567" w:bottom="1021" w:left="794" w:header="720" w:footer="720" w:gutter="0"/>
          <w:cols w:space="720"/>
          <w:titlePg/>
        </w:sectPr>
      </w:pPr>
    </w:p>
    <w:p w:rsidR="00067A92" w:rsidRPr="002C5557" w:rsidRDefault="00067A92" w:rsidP="00F42A6E">
      <w:pPr>
        <w:jc w:val="center"/>
        <w:rPr>
          <w:sz w:val="27"/>
          <w:szCs w:val="27"/>
        </w:rPr>
      </w:pPr>
      <w:r w:rsidRPr="002C5557">
        <w:rPr>
          <w:sz w:val="27"/>
          <w:szCs w:val="27"/>
        </w:rPr>
        <w:lastRenderedPageBreak/>
        <w:t>Направление профессиональной служебной деятельности:</w:t>
      </w:r>
    </w:p>
    <w:p w:rsidR="00067A92" w:rsidRPr="002C5557" w:rsidRDefault="00067A92" w:rsidP="00F42A6E">
      <w:pPr>
        <w:jc w:val="center"/>
        <w:rPr>
          <w:sz w:val="27"/>
          <w:szCs w:val="27"/>
        </w:rPr>
      </w:pPr>
      <w:r w:rsidRPr="002C5557">
        <w:rPr>
          <w:sz w:val="27"/>
          <w:szCs w:val="27"/>
        </w:rPr>
        <w:t>Регулирование бюджетной системы, бюджетная политика и бюджетная методология</w:t>
      </w:r>
    </w:p>
    <w:p w:rsidR="00067A92" w:rsidRPr="002C5557" w:rsidRDefault="00067A92" w:rsidP="00F42A6E">
      <w:pPr>
        <w:jc w:val="center"/>
        <w:rPr>
          <w:sz w:val="27"/>
          <w:szCs w:val="27"/>
        </w:rPr>
      </w:pPr>
    </w:p>
    <w:p w:rsidR="00067A92" w:rsidRPr="002C5557" w:rsidRDefault="00067A92" w:rsidP="00F42A6E">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067A92" w:rsidRPr="002C5557" w:rsidRDefault="00067A92" w:rsidP="00F42A6E">
      <w:pPr>
        <w:jc w:val="center"/>
        <w:rPr>
          <w:sz w:val="27"/>
          <w:szCs w:val="27"/>
        </w:rPr>
      </w:pPr>
      <w:bookmarkStart w:id="22" w:name="ГосСектор"/>
      <w:bookmarkEnd w:id="22"/>
      <w:r w:rsidRPr="002C5557">
        <w:rPr>
          <w:sz w:val="27"/>
          <w:szCs w:val="27"/>
        </w:rPr>
        <w:t>Методологическое руководство в области бухгалтерского учета государственного сектора</w:t>
      </w:r>
    </w:p>
    <w:p w:rsidR="00067A92" w:rsidRPr="002C5557" w:rsidRDefault="00067A92" w:rsidP="00F42A6E">
      <w:pPr>
        <w:jc w:val="center"/>
        <w:rPr>
          <w:sz w:val="27"/>
          <w:szCs w:val="27"/>
        </w:rPr>
      </w:pPr>
    </w:p>
    <w:p w:rsidR="00067A92" w:rsidRPr="002C5557" w:rsidRDefault="00067A92" w:rsidP="00F42A6E">
      <w:pPr>
        <w:jc w:val="center"/>
        <w:rPr>
          <w:bCs/>
          <w:sz w:val="27"/>
          <w:szCs w:val="27"/>
        </w:rPr>
      </w:pPr>
      <w:r w:rsidRPr="002C5557">
        <w:rPr>
          <w:bCs/>
          <w:sz w:val="27"/>
          <w:szCs w:val="27"/>
        </w:rPr>
        <w:t>Министерств</w:t>
      </w:r>
      <w:r w:rsidR="007133B1">
        <w:rPr>
          <w:bCs/>
          <w:sz w:val="27"/>
          <w:szCs w:val="27"/>
        </w:rPr>
        <w:t>о</w:t>
      </w:r>
      <w:r w:rsidRPr="002C5557">
        <w:rPr>
          <w:bCs/>
          <w:sz w:val="27"/>
          <w:szCs w:val="27"/>
        </w:rPr>
        <w:t xml:space="preserve"> финансов Российской Федерации:</w:t>
      </w:r>
    </w:p>
    <w:p w:rsidR="00067A92" w:rsidRPr="002C5557" w:rsidRDefault="00067A92" w:rsidP="00F42A6E">
      <w:pPr>
        <w:jc w:val="both"/>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686"/>
        <w:gridCol w:w="7796"/>
      </w:tblGrid>
      <w:tr w:rsidR="00067A92" w:rsidRPr="002C5557" w:rsidTr="00FD3B15">
        <w:tc>
          <w:tcPr>
            <w:tcW w:w="15310" w:type="dxa"/>
            <w:gridSpan w:val="3"/>
            <w:shd w:val="clear" w:color="auto" w:fill="auto"/>
          </w:tcPr>
          <w:p w:rsidR="00067A92" w:rsidRPr="002C5557" w:rsidRDefault="00067A92" w:rsidP="00F42A6E">
            <w:pPr>
              <w:jc w:val="center"/>
              <w:rPr>
                <w:sz w:val="27"/>
                <w:szCs w:val="27"/>
              </w:rPr>
            </w:pPr>
            <w:r w:rsidRPr="002C5557">
              <w:rPr>
                <w:sz w:val="27"/>
                <w:szCs w:val="27"/>
              </w:rPr>
              <w:t>Категория «специалисты» ведущей и старшей групп должностей государственной гражданской службы</w:t>
            </w:r>
          </w:p>
          <w:p w:rsidR="00067A92" w:rsidRPr="002C5557" w:rsidRDefault="00067A92" w:rsidP="00F42A6E">
            <w:pPr>
              <w:rPr>
                <w:sz w:val="27"/>
                <w:szCs w:val="27"/>
              </w:rPr>
            </w:pPr>
          </w:p>
        </w:tc>
      </w:tr>
      <w:tr w:rsidR="00067A92" w:rsidRPr="002C5557" w:rsidTr="00FD3B15">
        <w:tc>
          <w:tcPr>
            <w:tcW w:w="7514" w:type="dxa"/>
            <w:gridSpan w:val="2"/>
            <w:shd w:val="clear" w:color="auto" w:fill="auto"/>
          </w:tcPr>
          <w:p w:rsidR="00067A92" w:rsidRPr="002C5557" w:rsidRDefault="00067A92" w:rsidP="00155C41">
            <w:pPr>
              <w:numPr>
                <w:ilvl w:val="0"/>
                <w:numId w:val="43"/>
              </w:numPr>
              <w:ind w:left="33" w:firstLine="0"/>
              <w:rPr>
                <w:sz w:val="27"/>
                <w:szCs w:val="27"/>
              </w:rPr>
            </w:pPr>
            <w:r w:rsidRPr="002C5557">
              <w:rPr>
                <w:sz w:val="27"/>
                <w:szCs w:val="27"/>
              </w:rPr>
              <w:t>Требования к направлению подготовки (специальности) профессионального образования</w:t>
            </w:r>
          </w:p>
          <w:p w:rsidR="00067A92" w:rsidRPr="002C5557" w:rsidRDefault="00067A92" w:rsidP="00F42A6E">
            <w:pPr>
              <w:ind w:left="33"/>
              <w:rPr>
                <w:sz w:val="27"/>
                <w:szCs w:val="27"/>
              </w:rPr>
            </w:pPr>
          </w:p>
          <w:p w:rsidR="00067A92" w:rsidRPr="002C5557" w:rsidRDefault="00067A92" w:rsidP="00F42A6E">
            <w:pPr>
              <w:ind w:left="33"/>
              <w:rPr>
                <w:sz w:val="27"/>
                <w:szCs w:val="27"/>
              </w:rPr>
            </w:pPr>
          </w:p>
          <w:p w:rsidR="00067A92" w:rsidRPr="002C5557" w:rsidRDefault="00067A92" w:rsidP="00F42A6E">
            <w:pPr>
              <w:ind w:left="33"/>
              <w:rPr>
                <w:sz w:val="27"/>
                <w:szCs w:val="27"/>
              </w:rPr>
            </w:pPr>
          </w:p>
        </w:tc>
        <w:tc>
          <w:tcPr>
            <w:tcW w:w="7796" w:type="dxa"/>
            <w:shd w:val="clear" w:color="auto" w:fill="auto"/>
          </w:tcPr>
          <w:p w:rsidR="00067A92" w:rsidRPr="002C5557" w:rsidRDefault="00067A92" w:rsidP="00F42A6E">
            <w:pPr>
              <w:ind w:left="33"/>
              <w:rPr>
                <w:sz w:val="27"/>
                <w:szCs w:val="27"/>
              </w:rPr>
            </w:pPr>
            <w:r w:rsidRPr="002C5557">
              <w:rPr>
                <w:sz w:val="27"/>
                <w:szCs w:val="27"/>
              </w:rPr>
              <w:t>Направление подготовки:</w:t>
            </w:r>
          </w:p>
          <w:p w:rsidR="00067A92" w:rsidRPr="002C5557" w:rsidRDefault="00067A92" w:rsidP="00F42A6E">
            <w:pPr>
              <w:tabs>
                <w:tab w:val="left" w:pos="9033"/>
              </w:tabs>
              <w:jc w:val="both"/>
              <w:rPr>
                <w:bCs/>
                <w:sz w:val="27"/>
                <w:szCs w:val="27"/>
              </w:rPr>
            </w:pPr>
            <w:r w:rsidRPr="002C5557">
              <w:rPr>
                <w:sz w:val="27"/>
                <w:szCs w:val="27"/>
              </w:rPr>
              <w:t xml:space="preserve"> </w:t>
            </w:r>
            <w:r w:rsidRPr="002C5557">
              <w:rPr>
                <w:bCs/>
                <w:sz w:val="27"/>
                <w:szCs w:val="27"/>
              </w:rPr>
              <w:t xml:space="preserve">К магистрам: </w:t>
            </w:r>
          </w:p>
          <w:p w:rsidR="00067A92" w:rsidRPr="002C5557" w:rsidRDefault="00067A92"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01"/>
            </w:r>
            <w:r w:rsidRPr="002C5557">
              <w:rPr>
                <w:sz w:val="27"/>
                <w:szCs w:val="27"/>
              </w:rPr>
              <w:t>.</w:t>
            </w:r>
          </w:p>
          <w:p w:rsidR="00067A92" w:rsidRPr="002C5557" w:rsidRDefault="00067A92" w:rsidP="00F42A6E">
            <w:pPr>
              <w:tabs>
                <w:tab w:val="left" w:pos="9033"/>
              </w:tabs>
              <w:jc w:val="both"/>
              <w:rPr>
                <w:sz w:val="27"/>
                <w:szCs w:val="27"/>
              </w:rPr>
            </w:pPr>
          </w:p>
          <w:p w:rsidR="00067A92" w:rsidRPr="002C5557" w:rsidRDefault="00067A92" w:rsidP="00F42A6E">
            <w:pPr>
              <w:tabs>
                <w:tab w:val="left" w:pos="9033"/>
              </w:tabs>
              <w:jc w:val="both"/>
              <w:rPr>
                <w:sz w:val="27"/>
                <w:szCs w:val="27"/>
              </w:rPr>
            </w:pPr>
            <w:r w:rsidRPr="002C5557">
              <w:rPr>
                <w:sz w:val="27"/>
                <w:szCs w:val="27"/>
              </w:rPr>
              <w:t xml:space="preserve">К специалистам: </w:t>
            </w:r>
          </w:p>
          <w:p w:rsidR="00067A92" w:rsidRPr="002C5557" w:rsidRDefault="00067A92"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02"/>
            </w:r>
            <w:r w:rsidRPr="002C5557">
              <w:rPr>
                <w:sz w:val="27"/>
                <w:szCs w:val="27"/>
              </w:rPr>
              <w:t>.</w:t>
            </w:r>
          </w:p>
          <w:p w:rsidR="00067A92" w:rsidRPr="002C5557" w:rsidRDefault="00067A92" w:rsidP="00F42A6E">
            <w:pPr>
              <w:tabs>
                <w:tab w:val="left" w:pos="9033"/>
              </w:tabs>
              <w:jc w:val="both"/>
              <w:rPr>
                <w:sz w:val="27"/>
                <w:szCs w:val="27"/>
              </w:rPr>
            </w:pPr>
          </w:p>
          <w:p w:rsidR="00067A92" w:rsidRPr="002C5557" w:rsidRDefault="00067A92" w:rsidP="00F42A6E">
            <w:pPr>
              <w:jc w:val="both"/>
              <w:rPr>
                <w:bCs/>
                <w:sz w:val="27"/>
                <w:szCs w:val="27"/>
              </w:rPr>
            </w:pPr>
            <w:r w:rsidRPr="002C5557">
              <w:rPr>
                <w:bCs/>
                <w:sz w:val="27"/>
                <w:szCs w:val="27"/>
              </w:rPr>
              <w:t>К бакалаврам:</w:t>
            </w:r>
          </w:p>
          <w:p w:rsidR="00067A92" w:rsidRPr="002C5557" w:rsidRDefault="00067A92"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03"/>
            </w:r>
            <w:r w:rsidRPr="002C5557">
              <w:rPr>
                <w:sz w:val="27"/>
                <w:szCs w:val="27"/>
              </w:rPr>
              <w:t>.</w:t>
            </w:r>
          </w:p>
          <w:p w:rsidR="00067A92" w:rsidRPr="002C5557" w:rsidRDefault="00067A92" w:rsidP="00F42A6E">
            <w:pPr>
              <w:ind w:left="33"/>
              <w:rPr>
                <w:sz w:val="27"/>
                <w:szCs w:val="27"/>
              </w:rPr>
            </w:pPr>
          </w:p>
        </w:tc>
      </w:tr>
      <w:tr w:rsidR="00067A92" w:rsidRPr="002C5557" w:rsidTr="00FD3B15">
        <w:tc>
          <w:tcPr>
            <w:tcW w:w="3828" w:type="dxa"/>
            <w:vMerge w:val="restart"/>
            <w:shd w:val="clear" w:color="auto" w:fill="auto"/>
          </w:tcPr>
          <w:p w:rsidR="00067A92" w:rsidRPr="002C5557" w:rsidRDefault="00067A92" w:rsidP="00F42A6E">
            <w:pPr>
              <w:ind w:left="33"/>
              <w:rPr>
                <w:sz w:val="27"/>
                <w:szCs w:val="27"/>
              </w:rPr>
            </w:pPr>
            <w:r w:rsidRPr="002C5557">
              <w:rPr>
                <w:sz w:val="27"/>
                <w:szCs w:val="27"/>
                <w:lang w:val="en-US"/>
              </w:rPr>
              <w:t>II</w:t>
            </w:r>
            <w:r w:rsidRPr="002C5557">
              <w:rPr>
                <w:sz w:val="27"/>
                <w:szCs w:val="27"/>
              </w:rPr>
              <w:t xml:space="preserve">.Требования к </w:t>
            </w:r>
            <w:proofErr w:type="spellStart"/>
            <w:r w:rsidRPr="002C5557">
              <w:rPr>
                <w:sz w:val="27"/>
                <w:szCs w:val="27"/>
              </w:rPr>
              <w:t>профессиональ</w:t>
            </w:r>
            <w:proofErr w:type="spellEnd"/>
            <w:r w:rsidRPr="002C5557">
              <w:rPr>
                <w:sz w:val="27"/>
                <w:szCs w:val="27"/>
              </w:rPr>
              <w:t>-</w:t>
            </w:r>
          </w:p>
          <w:p w:rsidR="00067A92" w:rsidRPr="002C5557" w:rsidRDefault="00067A92" w:rsidP="00F42A6E">
            <w:pPr>
              <w:ind w:left="33"/>
              <w:rPr>
                <w:sz w:val="27"/>
                <w:szCs w:val="27"/>
              </w:rPr>
            </w:pPr>
            <w:proofErr w:type="spellStart"/>
            <w:r w:rsidRPr="002C5557">
              <w:rPr>
                <w:sz w:val="27"/>
                <w:szCs w:val="27"/>
              </w:rPr>
              <w:t>ным</w:t>
            </w:r>
            <w:proofErr w:type="spellEnd"/>
            <w:r w:rsidRPr="002C5557">
              <w:rPr>
                <w:sz w:val="27"/>
                <w:szCs w:val="27"/>
              </w:rPr>
              <w:t xml:space="preserve"> знаниям</w:t>
            </w:r>
          </w:p>
          <w:p w:rsidR="00067A92" w:rsidRPr="002C5557" w:rsidRDefault="00067A92" w:rsidP="00F42A6E">
            <w:pPr>
              <w:ind w:left="33"/>
              <w:rPr>
                <w:sz w:val="27"/>
                <w:szCs w:val="27"/>
              </w:rPr>
            </w:pPr>
          </w:p>
          <w:p w:rsidR="00067A92" w:rsidRPr="002C5557" w:rsidRDefault="00067A92" w:rsidP="00F42A6E">
            <w:pPr>
              <w:ind w:left="33"/>
              <w:rPr>
                <w:sz w:val="27"/>
                <w:szCs w:val="27"/>
              </w:rPr>
            </w:pPr>
          </w:p>
          <w:p w:rsidR="00067A92" w:rsidRPr="002C5557" w:rsidRDefault="00067A92" w:rsidP="00F42A6E">
            <w:pPr>
              <w:ind w:left="33"/>
              <w:rPr>
                <w:sz w:val="27"/>
                <w:szCs w:val="27"/>
              </w:rPr>
            </w:pPr>
          </w:p>
        </w:tc>
        <w:tc>
          <w:tcPr>
            <w:tcW w:w="3686" w:type="dxa"/>
            <w:shd w:val="clear" w:color="auto" w:fill="auto"/>
          </w:tcPr>
          <w:p w:rsidR="00067A92" w:rsidRPr="002C5557" w:rsidRDefault="00067A92" w:rsidP="00155C41">
            <w:pPr>
              <w:numPr>
                <w:ilvl w:val="0"/>
                <w:numId w:val="44"/>
              </w:numPr>
              <w:ind w:left="0" w:firstLine="33"/>
              <w:rPr>
                <w:sz w:val="27"/>
                <w:szCs w:val="27"/>
              </w:rPr>
            </w:pPr>
            <w:r w:rsidRPr="002C5557">
              <w:rPr>
                <w:sz w:val="27"/>
                <w:szCs w:val="27"/>
              </w:rPr>
              <w:lastRenderedPageBreak/>
              <w:t xml:space="preserve">Профессиональные знания в области законодательства Российской Федерации </w:t>
            </w:r>
          </w:p>
          <w:p w:rsidR="00067A92" w:rsidRPr="002C5557" w:rsidRDefault="00067A92" w:rsidP="00F42A6E">
            <w:pPr>
              <w:ind w:left="33"/>
              <w:rPr>
                <w:sz w:val="27"/>
                <w:szCs w:val="27"/>
              </w:rPr>
            </w:pPr>
          </w:p>
        </w:tc>
        <w:tc>
          <w:tcPr>
            <w:tcW w:w="7796" w:type="dxa"/>
            <w:shd w:val="clear" w:color="auto" w:fill="auto"/>
          </w:tcPr>
          <w:p w:rsidR="00067A92" w:rsidRPr="002C5557" w:rsidRDefault="00067A92" w:rsidP="00F42A6E">
            <w:pPr>
              <w:jc w:val="both"/>
              <w:rPr>
                <w:sz w:val="27"/>
                <w:szCs w:val="27"/>
              </w:rPr>
            </w:pPr>
            <w:r w:rsidRPr="002C5557">
              <w:rPr>
                <w:sz w:val="27"/>
                <w:szCs w:val="27"/>
              </w:rPr>
              <w:lastRenderedPageBreak/>
              <w:t xml:space="preserve">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«Методологическое руководство в области бухгалтерского учета </w:t>
            </w:r>
            <w:r w:rsidRPr="002C5557">
              <w:rPr>
                <w:sz w:val="27"/>
                <w:szCs w:val="27"/>
              </w:rPr>
              <w:lastRenderedPageBreak/>
              <w:t>государственного сектора»: 0.1. – 0.12., 1.1. – 1.30.</w:t>
            </w:r>
          </w:p>
        </w:tc>
      </w:tr>
      <w:tr w:rsidR="00067A92" w:rsidRPr="002C5557" w:rsidTr="00FD3B15">
        <w:tc>
          <w:tcPr>
            <w:tcW w:w="3828" w:type="dxa"/>
            <w:vMerge/>
            <w:shd w:val="clear" w:color="auto" w:fill="auto"/>
          </w:tcPr>
          <w:p w:rsidR="00067A92" w:rsidRPr="002C5557" w:rsidRDefault="00067A92" w:rsidP="00F42A6E">
            <w:pPr>
              <w:ind w:left="33"/>
              <w:rPr>
                <w:sz w:val="27"/>
                <w:szCs w:val="27"/>
              </w:rPr>
            </w:pPr>
          </w:p>
        </w:tc>
        <w:tc>
          <w:tcPr>
            <w:tcW w:w="3686" w:type="dxa"/>
            <w:shd w:val="clear" w:color="auto" w:fill="auto"/>
          </w:tcPr>
          <w:p w:rsidR="00067A92" w:rsidRPr="002C5557" w:rsidRDefault="00067A92" w:rsidP="00155C41">
            <w:pPr>
              <w:numPr>
                <w:ilvl w:val="0"/>
                <w:numId w:val="44"/>
              </w:numPr>
              <w:ind w:left="0" w:firstLine="33"/>
              <w:rPr>
                <w:sz w:val="27"/>
                <w:szCs w:val="27"/>
              </w:rPr>
            </w:pPr>
            <w:r w:rsidRPr="002C5557">
              <w:rPr>
                <w:sz w:val="27"/>
                <w:szCs w:val="27"/>
              </w:rPr>
              <w:t>Иные профессиональные знания</w:t>
            </w:r>
          </w:p>
          <w:p w:rsidR="00067A92" w:rsidRPr="002C5557" w:rsidRDefault="00067A92" w:rsidP="00F42A6E">
            <w:pPr>
              <w:ind w:left="33"/>
              <w:rPr>
                <w:sz w:val="27"/>
                <w:szCs w:val="27"/>
              </w:rPr>
            </w:pPr>
          </w:p>
          <w:p w:rsidR="00067A92" w:rsidRPr="002C5557" w:rsidRDefault="00067A92" w:rsidP="00F42A6E">
            <w:pPr>
              <w:ind w:left="33"/>
              <w:rPr>
                <w:sz w:val="27"/>
                <w:szCs w:val="27"/>
              </w:rPr>
            </w:pPr>
          </w:p>
          <w:p w:rsidR="00067A92" w:rsidRPr="002C5557" w:rsidRDefault="00067A92" w:rsidP="00F42A6E">
            <w:pPr>
              <w:ind w:left="33"/>
              <w:rPr>
                <w:sz w:val="27"/>
                <w:szCs w:val="27"/>
              </w:rPr>
            </w:pPr>
          </w:p>
          <w:p w:rsidR="00067A92" w:rsidRPr="002C5557" w:rsidRDefault="00067A92" w:rsidP="00F42A6E">
            <w:pPr>
              <w:ind w:left="33"/>
              <w:rPr>
                <w:sz w:val="27"/>
                <w:szCs w:val="27"/>
              </w:rPr>
            </w:pPr>
          </w:p>
        </w:tc>
        <w:tc>
          <w:tcPr>
            <w:tcW w:w="7796" w:type="dxa"/>
            <w:shd w:val="clear" w:color="auto" w:fill="auto"/>
          </w:tcPr>
          <w:p w:rsidR="00067A92" w:rsidRPr="002C5557" w:rsidRDefault="00067A92"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«Методологическое руководство в области бухгалтерского учета государственного сектора»: 0.1. – 0.12., 1.1. – 1.30.</w:t>
            </w:r>
          </w:p>
          <w:p w:rsidR="00067A92" w:rsidRPr="002C5557" w:rsidRDefault="00067A92" w:rsidP="00F42A6E">
            <w:pPr>
              <w:ind w:left="33"/>
              <w:rPr>
                <w:sz w:val="27"/>
                <w:szCs w:val="27"/>
              </w:rPr>
            </w:pPr>
          </w:p>
        </w:tc>
      </w:tr>
      <w:tr w:rsidR="00067A92" w:rsidRPr="002C5557" w:rsidTr="00FD3B15">
        <w:tc>
          <w:tcPr>
            <w:tcW w:w="7514" w:type="dxa"/>
            <w:gridSpan w:val="2"/>
            <w:shd w:val="clear" w:color="auto" w:fill="auto"/>
          </w:tcPr>
          <w:p w:rsidR="00067A92" w:rsidRPr="002C5557" w:rsidRDefault="00067A92" w:rsidP="00155C41">
            <w:pPr>
              <w:numPr>
                <w:ilvl w:val="0"/>
                <w:numId w:val="43"/>
              </w:numPr>
              <w:ind w:left="33" w:firstLine="0"/>
              <w:rPr>
                <w:sz w:val="27"/>
                <w:szCs w:val="27"/>
              </w:rPr>
            </w:pPr>
            <w:r w:rsidRPr="002C5557">
              <w:rPr>
                <w:sz w:val="27"/>
                <w:szCs w:val="27"/>
              </w:rPr>
              <w:t>Требования к профессиональным навыкам</w:t>
            </w:r>
          </w:p>
          <w:p w:rsidR="00067A92" w:rsidRPr="002C5557" w:rsidRDefault="00067A92" w:rsidP="00F42A6E">
            <w:pPr>
              <w:ind w:left="33"/>
              <w:rPr>
                <w:sz w:val="27"/>
                <w:szCs w:val="27"/>
              </w:rPr>
            </w:pPr>
          </w:p>
          <w:p w:rsidR="00067A92" w:rsidRPr="002C5557" w:rsidRDefault="00067A92" w:rsidP="00F42A6E">
            <w:pPr>
              <w:ind w:left="33"/>
              <w:rPr>
                <w:sz w:val="27"/>
                <w:szCs w:val="27"/>
              </w:rPr>
            </w:pPr>
          </w:p>
        </w:tc>
        <w:tc>
          <w:tcPr>
            <w:tcW w:w="7796" w:type="dxa"/>
            <w:shd w:val="clear" w:color="auto" w:fill="auto"/>
          </w:tcPr>
          <w:p w:rsidR="00067A92" w:rsidRPr="002C5557" w:rsidRDefault="00067A92" w:rsidP="00F42A6E">
            <w:pPr>
              <w:ind w:left="33"/>
              <w:rPr>
                <w:sz w:val="27"/>
                <w:szCs w:val="27"/>
              </w:rPr>
            </w:pPr>
            <w:r w:rsidRPr="002C5557">
              <w:rPr>
                <w:sz w:val="27"/>
                <w:szCs w:val="27"/>
              </w:rPr>
              <w:t xml:space="preserve"> </w:t>
            </w:r>
          </w:p>
        </w:tc>
      </w:tr>
    </w:tbl>
    <w:p w:rsidR="00067A92" w:rsidRPr="002C5557" w:rsidRDefault="00067A92" w:rsidP="00F42A6E">
      <w:pPr>
        <w:rPr>
          <w:sz w:val="27"/>
          <w:szCs w:val="27"/>
        </w:rPr>
      </w:pPr>
    </w:p>
    <w:p w:rsidR="00067A92" w:rsidRPr="002C5557" w:rsidRDefault="00067A92" w:rsidP="00F42A6E">
      <w:pPr>
        <w:rPr>
          <w:sz w:val="27"/>
          <w:szCs w:val="27"/>
        </w:rPr>
      </w:pPr>
    </w:p>
    <w:p w:rsidR="00067A92" w:rsidRPr="002C5557" w:rsidRDefault="00067A92" w:rsidP="00F42A6E">
      <w:pPr>
        <w:rPr>
          <w:sz w:val="27"/>
          <w:szCs w:val="27"/>
        </w:rPr>
      </w:pPr>
    </w:p>
    <w:p w:rsidR="00067A92" w:rsidRPr="002C5557" w:rsidRDefault="00067A92" w:rsidP="00F42A6E">
      <w:pPr>
        <w:rPr>
          <w:sz w:val="27"/>
          <w:szCs w:val="27"/>
        </w:rPr>
      </w:pPr>
    </w:p>
    <w:p w:rsidR="00BF7F2E" w:rsidRPr="002C5557" w:rsidRDefault="00BF7F2E" w:rsidP="00F42A6E">
      <w:pPr>
        <w:rPr>
          <w:sz w:val="27"/>
          <w:szCs w:val="27"/>
        </w:rPr>
      </w:pPr>
    </w:p>
    <w:p w:rsidR="00BF7F2E" w:rsidRPr="002C5557" w:rsidRDefault="00BF7F2E" w:rsidP="00F42A6E">
      <w:pPr>
        <w:rPr>
          <w:sz w:val="27"/>
          <w:szCs w:val="27"/>
        </w:rPr>
      </w:pPr>
    </w:p>
    <w:p w:rsidR="00BF7F2E" w:rsidRPr="002C5557" w:rsidRDefault="00BF7F2E" w:rsidP="00F42A6E">
      <w:pPr>
        <w:rPr>
          <w:sz w:val="27"/>
          <w:szCs w:val="27"/>
        </w:rPr>
      </w:pPr>
    </w:p>
    <w:p w:rsidR="00BF7F2E" w:rsidRPr="002C5557" w:rsidRDefault="00BF7F2E" w:rsidP="00F42A6E">
      <w:pPr>
        <w:rPr>
          <w:sz w:val="27"/>
          <w:szCs w:val="27"/>
        </w:rPr>
      </w:pPr>
    </w:p>
    <w:p w:rsidR="00BF7F2E" w:rsidRPr="002C5557" w:rsidRDefault="00BF7F2E" w:rsidP="00F42A6E">
      <w:pPr>
        <w:rPr>
          <w:sz w:val="27"/>
          <w:szCs w:val="27"/>
        </w:rPr>
      </w:pPr>
    </w:p>
    <w:p w:rsidR="00BF7F2E" w:rsidRPr="002C5557" w:rsidRDefault="00BF7F2E" w:rsidP="00F42A6E">
      <w:pPr>
        <w:jc w:val="both"/>
        <w:rPr>
          <w:sz w:val="27"/>
          <w:szCs w:val="27"/>
        </w:rPr>
      </w:pPr>
    </w:p>
    <w:p w:rsidR="00BF7F2E" w:rsidRPr="002C5557" w:rsidRDefault="00BF7F2E" w:rsidP="00F42A6E">
      <w:pPr>
        <w:jc w:val="both"/>
        <w:rPr>
          <w:sz w:val="27"/>
          <w:szCs w:val="27"/>
        </w:rPr>
      </w:pPr>
    </w:p>
    <w:p w:rsidR="00BF7F2E" w:rsidRPr="002C5557" w:rsidRDefault="00BF7F2E" w:rsidP="00F42A6E">
      <w:pPr>
        <w:ind w:firstLine="709"/>
        <w:jc w:val="both"/>
        <w:rPr>
          <w:sz w:val="27"/>
          <w:szCs w:val="27"/>
        </w:rPr>
      </w:pPr>
    </w:p>
    <w:p w:rsidR="007133B1" w:rsidRDefault="007133B1" w:rsidP="00F42A6E">
      <w:pPr>
        <w:jc w:val="center"/>
        <w:rPr>
          <w:sz w:val="27"/>
          <w:szCs w:val="27"/>
        </w:rPr>
        <w:sectPr w:rsidR="007133B1" w:rsidSect="00F41B5F">
          <w:pgSz w:w="16838" w:h="11906" w:orient="landscape"/>
          <w:pgMar w:top="851" w:right="567" w:bottom="1021" w:left="794" w:header="720" w:footer="720" w:gutter="0"/>
          <w:cols w:space="720"/>
          <w:titlePg/>
        </w:sect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4961"/>
        <w:gridCol w:w="7229"/>
      </w:tblGrid>
      <w:tr w:rsidR="00BF7F2E" w:rsidRPr="002C5557" w:rsidTr="00FD3B15">
        <w:tc>
          <w:tcPr>
            <w:tcW w:w="15593" w:type="dxa"/>
            <w:gridSpan w:val="3"/>
            <w:shd w:val="clear" w:color="auto" w:fill="auto"/>
          </w:tcPr>
          <w:p w:rsidR="00BF7F2E" w:rsidRPr="002C5557" w:rsidRDefault="00BF7F2E" w:rsidP="00F42A6E">
            <w:pPr>
              <w:jc w:val="center"/>
              <w:rPr>
                <w:sz w:val="27"/>
                <w:szCs w:val="27"/>
              </w:rPr>
            </w:pPr>
            <w:r w:rsidRPr="002C5557">
              <w:rPr>
                <w:sz w:val="27"/>
                <w:szCs w:val="27"/>
              </w:rPr>
              <w:lastRenderedPageBreak/>
              <w:t>Категория «специалисты» ведущей и старшей групп должностей государственной гражданской службы</w:t>
            </w:r>
          </w:p>
          <w:p w:rsidR="00BF7F2E" w:rsidRPr="002C5557" w:rsidRDefault="00BF7F2E" w:rsidP="00F42A6E">
            <w:pPr>
              <w:rPr>
                <w:sz w:val="27"/>
                <w:szCs w:val="27"/>
              </w:rPr>
            </w:pPr>
          </w:p>
        </w:tc>
      </w:tr>
      <w:tr w:rsidR="00BF7F2E" w:rsidRPr="002C5557" w:rsidTr="00FD3B15">
        <w:tc>
          <w:tcPr>
            <w:tcW w:w="8364" w:type="dxa"/>
            <w:gridSpan w:val="2"/>
            <w:shd w:val="clear" w:color="auto" w:fill="auto"/>
          </w:tcPr>
          <w:p w:rsidR="00BF7F2E" w:rsidRPr="002C5557" w:rsidRDefault="00BF7F2E" w:rsidP="00155C41">
            <w:pPr>
              <w:numPr>
                <w:ilvl w:val="0"/>
                <w:numId w:val="43"/>
              </w:numPr>
              <w:ind w:left="33" w:firstLine="0"/>
              <w:rPr>
                <w:sz w:val="27"/>
                <w:szCs w:val="27"/>
              </w:rPr>
            </w:pPr>
            <w:r w:rsidRPr="002C5557">
              <w:rPr>
                <w:sz w:val="27"/>
                <w:szCs w:val="27"/>
              </w:rPr>
              <w:t>Требования к направлению подготовки (специальности) профессионального образования</w:t>
            </w:r>
          </w:p>
          <w:p w:rsidR="00BF7F2E" w:rsidRPr="002C5557" w:rsidRDefault="00BF7F2E" w:rsidP="00F42A6E">
            <w:pPr>
              <w:ind w:left="33"/>
              <w:rPr>
                <w:sz w:val="27"/>
                <w:szCs w:val="27"/>
              </w:rPr>
            </w:pPr>
          </w:p>
          <w:p w:rsidR="00BF7F2E" w:rsidRPr="002C5557" w:rsidRDefault="00BF7F2E" w:rsidP="00F42A6E">
            <w:pPr>
              <w:ind w:left="33"/>
              <w:rPr>
                <w:sz w:val="27"/>
                <w:szCs w:val="27"/>
              </w:rPr>
            </w:pPr>
          </w:p>
          <w:p w:rsidR="00BF7F2E" w:rsidRPr="002C5557" w:rsidRDefault="00BF7F2E" w:rsidP="00F42A6E">
            <w:pPr>
              <w:ind w:left="33"/>
              <w:rPr>
                <w:sz w:val="27"/>
                <w:szCs w:val="27"/>
              </w:rPr>
            </w:pPr>
          </w:p>
        </w:tc>
        <w:tc>
          <w:tcPr>
            <w:tcW w:w="7229" w:type="dxa"/>
            <w:shd w:val="clear" w:color="auto" w:fill="auto"/>
          </w:tcPr>
          <w:p w:rsidR="00BF7F2E" w:rsidRPr="002C5557" w:rsidRDefault="00BF7F2E" w:rsidP="00F42A6E">
            <w:pPr>
              <w:tabs>
                <w:tab w:val="left" w:pos="9033"/>
              </w:tabs>
              <w:jc w:val="both"/>
              <w:rPr>
                <w:bCs/>
                <w:sz w:val="27"/>
                <w:szCs w:val="27"/>
              </w:rPr>
            </w:pPr>
            <w:r w:rsidRPr="002C5557">
              <w:rPr>
                <w:bCs/>
                <w:sz w:val="27"/>
                <w:szCs w:val="27"/>
              </w:rPr>
              <w:t xml:space="preserve">К магистрам: </w:t>
            </w:r>
          </w:p>
          <w:p w:rsidR="00BF7F2E" w:rsidRPr="002C5557" w:rsidRDefault="00BF7F2E"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04"/>
            </w:r>
            <w:r w:rsidRPr="002C5557">
              <w:rPr>
                <w:sz w:val="27"/>
                <w:szCs w:val="27"/>
              </w:rPr>
              <w:t>.</w:t>
            </w:r>
          </w:p>
          <w:p w:rsidR="00BF7F2E" w:rsidRPr="002C5557" w:rsidRDefault="00BF7F2E" w:rsidP="00F42A6E">
            <w:pPr>
              <w:tabs>
                <w:tab w:val="left" w:pos="9033"/>
              </w:tabs>
              <w:jc w:val="both"/>
              <w:rPr>
                <w:sz w:val="27"/>
                <w:szCs w:val="27"/>
              </w:rPr>
            </w:pPr>
          </w:p>
          <w:p w:rsidR="00BF7F2E" w:rsidRPr="002C5557" w:rsidRDefault="00BF7F2E" w:rsidP="00F42A6E">
            <w:pPr>
              <w:tabs>
                <w:tab w:val="left" w:pos="9033"/>
              </w:tabs>
              <w:jc w:val="both"/>
              <w:rPr>
                <w:sz w:val="27"/>
                <w:szCs w:val="27"/>
              </w:rPr>
            </w:pPr>
            <w:r w:rsidRPr="002C5557">
              <w:rPr>
                <w:sz w:val="27"/>
                <w:szCs w:val="27"/>
              </w:rPr>
              <w:t xml:space="preserve">К специалистам: </w:t>
            </w:r>
          </w:p>
          <w:p w:rsidR="00BF7F2E" w:rsidRPr="002C5557" w:rsidRDefault="00BF7F2E"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05"/>
            </w:r>
            <w:r w:rsidRPr="002C5557">
              <w:rPr>
                <w:sz w:val="27"/>
                <w:szCs w:val="27"/>
              </w:rPr>
              <w:t>.</w:t>
            </w:r>
          </w:p>
          <w:p w:rsidR="00BF7F2E" w:rsidRPr="002C5557" w:rsidRDefault="00BF7F2E" w:rsidP="00F42A6E">
            <w:pPr>
              <w:tabs>
                <w:tab w:val="left" w:pos="9033"/>
              </w:tabs>
              <w:jc w:val="both"/>
              <w:rPr>
                <w:sz w:val="27"/>
                <w:szCs w:val="27"/>
              </w:rPr>
            </w:pPr>
          </w:p>
          <w:p w:rsidR="00BF7F2E" w:rsidRPr="002C5557" w:rsidRDefault="00BF7F2E" w:rsidP="00F42A6E">
            <w:pPr>
              <w:jc w:val="both"/>
              <w:rPr>
                <w:bCs/>
                <w:sz w:val="27"/>
                <w:szCs w:val="27"/>
              </w:rPr>
            </w:pPr>
            <w:r w:rsidRPr="002C5557">
              <w:rPr>
                <w:bCs/>
                <w:sz w:val="27"/>
                <w:szCs w:val="27"/>
              </w:rPr>
              <w:t>К бакалаврам:</w:t>
            </w:r>
          </w:p>
          <w:p w:rsidR="00BF7F2E" w:rsidRPr="002C5557" w:rsidRDefault="00BF7F2E"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06"/>
            </w:r>
            <w:r w:rsidRPr="002C5557">
              <w:rPr>
                <w:sz w:val="27"/>
                <w:szCs w:val="27"/>
              </w:rPr>
              <w:t>.</w:t>
            </w:r>
          </w:p>
          <w:p w:rsidR="00BF7F2E" w:rsidRPr="002C5557" w:rsidRDefault="00BF7F2E" w:rsidP="00F42A6E">
            <w:pPr>
              <w:ind w:left="33"/>
              <w:rPr>
                <w:sz w:val="27"/>
                <w:szCs w:val="27"/>
              </w:rPr>
            </w:pPr>
          </w:p>
        </w:tc>
      </w:tr>
      <w:tr w:rsidR="00BF7F2E" w:rsidRPr="002C5557" w:rsidTr="00FD3B15">
        <w:tc>
          <w:tcPr>
            <w:tcW w:w="3403" w:type="dxa"/>
            <w:vMerge w:val="restart"/>
            <w:shd w:val="clear" w:color="auto" w:fill="auto"/>
          </w:tcPr>
          <w:p w:rsidR="00BF7F2E" w:rsidRPr="002C5557" w:rsidRDefault="00BF7F2E" w:rsidP="00F42A6E">
            <w:pPr>
              <w:ind w:left="33"/>
              <w:rPr>
                <w:sz w:val="27"/>
                <w:szCs w:val="27"/>
              </w:rPr>
            </w:pPr>
            <w:r w:rsidRPr="002C5557">
              <w:rPr>
                <w:sz w:val="27"/>
                <w:szCs w:val="27"/>
                <w:lang w:val="en-US"/>
              </w:rPr>
              <w:t>II</w:t>
            </w:r>
            <w:r w:rsidRPr="002C5557">
              <w:rPr>
                <w:sz w:val="27"/>
                <w:szCs w:val="27"/>
              </w:rPr>
              <w:t xml:space="preserve">.Требования к </w:t>
            </w:r>
            <w:proofErr w:type="spellStart"/>
            <w:r w:rsidRPr="002C5557">
              <w:rPr>
                <w:sz w:val="27"/>
                <w:szCs w:val="27"/>
              </w:rPr>
              <w:t>профессиональ</w:t>
            </w:r>
            <w:proofErr w:type="spellEnd"/>
            <w:r w:rsidRPr="002C5557">
              <w:rPr>
                <w:sz w:val="27"/>
                <w:szCs w:val="27"/>
              </w:rPr>
              <w:t>-</w:t>
            </w:r>
          </w:p>
          <w:p w:rsidR="00BF7F2E" w:rsidRPr="002C5557" w:rsidRDefault="00BF7F2E" w:rsidP="00F42A6E">
            <w:pPr>
              <w:ind w:left="33"/>
              <w:rPr>
                <w:sz w:val="27"/>
                <w:szCs w:val="27"/>
              </w:rPr>
            </w:pPr>
            <w:proofErr w:type="spellStart"/>
            <w:r w:rsidRPr="002C5557">
              <w:rPr>
                <w:sz w:val="27"/>
                <w:szCs w:val="27"/>
              </w:rPr>
              <w:t>ным</w:t>
            </w:r>
            <w:proofErr w:type="spellEnd"/>
            <w:r w:rsidRPr="002C5557">
              <w:rPr>
                <w:sz w:val="27"/>
                <w:szCs w:val="27"/>
              </w:rPr>
              <w:t xml:space="preserve"> знаниям</w:t>
            </w:r>
          </w:p>
          <w:p w:rsidR="00BF7F2E" w:rsidRPr="002C5557" w:rsidRDefault="00BF7F2E" w:rsidP="00F42A6E">
            <w:pPr>
              <w:ind w:left="33"/>
              <w:rPr>
                <w:sz w:val="27"/>
                <w:szCs w:val="27"/>
              </w:rPr>
            </w:pPr>
          </w:p>
          <w:p w:rsidR="00BF7F2E" w:rsidRPr="002C5557" w:rsidRDefault="00BF7F2E" w:rsidP="00F42A6E">
            <w:pPr>
              <w:ind w:left="33"/>
              <w:rPr>
                <w:sz w:val="27"/>
                <w:szCs w:val="27"/>
              </w:rPr>
            </w:pPr>
          </w:p>
          <w:p w:rsidR="00BF7F2E" w:rsidRPr="002C5557" w:rsidRDefault="00BF7F2E" w:rsidP="00F42A6E">
            <w:pPr>
              <w:ind w:left="33"/>
              <w:rPr>
                <w:sz w:val="27"/>
                <w:szCs w:val="27"/>
              </w:rPr>
            </w:pPr>
          </w:p>
        </w:tc>
        <w:tc>
          <w:tcPr>
            <w:tcW w:w="4961" w:type="dxa"/>
            <w:shd w:val="clear" w:color="auto" w:fill="auto"/>
          </w:tcPr>
          <w:p w:rsidR="00BF7F2E" w:rsidRPr="002C5557" w:rsidRDefault="00BF7F2E" w:rsidP="00155C41">
            <w:pPr>
              <w:numPr>
                <w:ilvl w:val="0"/>
                <w:numId w:val="44"/>
              </w:numPr>
              <w:ind w:left="0" w:firstLine="33"/>
              <w:rPr>
                <w:sz w:val="27"/>
                <w:szCs w:val="27"/>
              </w:rPr>
            </w:pPr>
            <w:r w:rsidRPr="002C5557">
              <w:rPr>
                <w:sz w:val="27"/>
                <w:szCs w:val="27"/>
              </w:rPr>
              <w:t xml:space="preserve">Профессиональные знания в области законодательства Российской Федерации </w:t>
            </w:r>
          </w:p>
          <w:p w:rsidR="00BF7F2E" w:rsidRPr="002C5557" w:rsidRDefault="00BF7F2E" w:rsidP="00F42A6E">
            <w:pPr>
              <w:ind w:left="33"/>
              <w:rPr>
                <w:sz w:val="27"/>
                <w:szCs w:val="27"/>
              </w:rPr>
            </w:pPr>
          </w:p>
        </w:tc>
        <w:tc>
          <w:tcPr>
            <w:tcW w:w="7229" w:type="dxa"/>
            <w:shd w:val="clear" w:color="auto" w:fill="auto"/>
          </w:tcPr>
          <w:p w:rsidR="00BF7F2E" w:rsidRPr="002C5557" w:rsidRDefault="00BF7F2E" w:rsidP="00F42A6E">
            <w:pPr>
              <w:jc w:val="both"/>
              <w:rPr>
                <w:sz w:val="27"/>
                <w:szCs w:val="27"/>
              </w:rPr>
            </w:pPr>
            <w:r w:rsidRPr="002C5557">
              <w:rPr>
                <w:sz w:val="27"/>
                <w:szCs w:val="27"/>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«Методологическое руководство в области отчетности государственного сектора»: 0.1. – 0.12.</w:t>
            </w:r>
          </w:p>
        </w:tc>
      </w:tr>
      <w:tr w:rsidR="00BF7F2E" w:rsidRPr="002C5557" w:rsidTr="00FD3B15">
        <w:tc>
          <w:tcPr>
            <w:tcW w:w="3403" w:type="dxa"/>
            <w:vMerge/>
            <w:shd w:val="clear" w:color="auto" w:fill="auto"/>
          </w:tcPr>
          <w:p w:rsidR="00BF7F2E" w:rsidRPr="002C5557" w:rsidRDefault="00BF7F2E" w:rsidP="00F42A6E">
            <w:pPr>
              <w:ind w:left="33"/>
              <w:rPr>
                <w:sz w:val="27"/>
                <w:szCs w:val="27"/>
              </w:rPr>
            </w:pPr>
          </w:p>
        </w:tc>
        <w:tc>
          <w:tcPr>
            <w:tcW w:w="4961" w:type="dxa"/>
            <w:shd w:val="clear" w:color="auto" w:fill="auto"/>
          </w:tcPr>
          <w:p w:rsidR="00BF7F2E" w:rsidRPr="002C5557" w:rsidRDefault="00BF7F2E" w:rsidP="00155C41">
            <w:pPr>
              <w:numPr>
                <w:ilvl w:val="0"/>
                <w:numId w:val="44"/>
              </w:numPr>
              <w:ind w:left="0" w:firstLine="33"/>
              <w:rPr>
                <w:sz w:val="27"/>
                <w:szCs w:val="27"/>
              </w:rPr>
            </w:pPr>
            <w:r w:rsidRPr="002C5557">
              <w:rPr>
                <w:sz w:val="27"/>
                <w:szCs w:val="27"/>
              </w:rPr>
              <w:t>Иные профессиональные знания</w:t>
            </w:r>
          </w:p>
          <w:p w:rsidR="00BF7F2E" w:rsidRPr="002C5557" w:rsidRDefault="00BF7F2E" w:rsidP="00F42A6E">
            <w:pPr>
              <w:ind w:left="33"/>
              <w:rPr>
                <w:sz w:val="27"/>
                <w:szCs w:val="27"/>
              </w:rPr>
            </w:pPr>
          </w:p>
          <w:p w:rsidR="00BF7F2E" w:rsidRPr="002C5557" w:rsidRDefault="00BF7F2E" w:rsidP="00F42A6E">
            <w:pPr>
              <w:ind w:left="33"/>
              <w:rPr>
                <w:sz w:val="27"/>
                <w:szCs w:val="27"/>
              </w:rPr>
            </w:pPr>
          </w:p>
          <w:p w:rsidR="00BF7F2E" w:rsidRPr="002C5557" w:rsidRDefault="00BF7F2E" w:rsidP="00F42A6E">
            <w:pPr>
              <w:ind w:left="33"/>
              <w:rPr>
                <w:sz w:val="27"/>
                <w:szCs w:val="27"/>
              </w:rPr>
            </w:pPr>
          </w:p>
          <w:p w:rsidR="00BF7F2E" w:rsidRPr="002C5557" w:rsidRDefault="00BF7F2E" w:rsidP="00F42A6E">
            <w:pPr>
              <w:ind w:left="33"/>
              <w:rPr>
                <w:sz w:val="27"/>
                <w:szCs w:val="27"/>
              </w:rPr>
            </w:pPr>
          </w:p>
        </w:tc>
        <w:tc>
          <w:tcPr>
            <w:tcW w:w="7229" w:type="dxa"/>
            <w:shd w:val="clear" w:color="auto" w:fill="auto"/>
          </w:tcPr>
          <w:p w:rsidR="00BF7F2E" w:rsidRPr="002C5557" w:rsidRDefault="00BF7F2E"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«Методологическое руководство в области отчетности государственного сектора»: 1.1. – 1.30.</w:t>
            </w:r>
          </w:p>
          <w:p w:rsidR="00BF7F2E" w:rsidRPr="002C5557" w:rsidRDefault="00BF7F2E" w:rsidP="00F42A6E">
            <w:pPr>
              <w:ind w:left="33"/>
              <w:rPr>
                <w:sz w:val="27"/>
                <w:szCs w:val="27"/>
              </w:rPr>
            </w:pPr>
          </w:p>
        </w:tc>
      </w:tr>
      <w:tr w:rsidR="00BF7F2E" w:rsidRPr="002C5557" w:rsidTr="00FD3B15">
        <w:tc>
          <w:tcPr>
            <w:tcW w:w="8364" w:type="dxa"/>
            <w:gridSpan w:val="2"/>
            <w:shd w:val="clear" w:color="auto" w:fill="auto"/>
          </w:tcPr>
          <w:p w:rsidR="00BF7F2E" w:rsidRPr="002C5557" w:rsidRDefault="00BF7F2E" w:rsidP="00155C41">
            <w:pPr>
              <w:numPr>
                <w:ilvl w:val="0"/>
                <w:numId w:val="43"/>
              </w:numPr>
              <w:ind w:left="33" w:firstLine="0"/>
              <w:rPr>
                <w:sz w:val="27"/>
                <w:szCs w:val="27"/>
              </w:rPr>
            </w:pPr>
            <w:r w:rsidRPr="002C5557">
              <w:rPr>
                <w:sz w:val="27"/>
                <w:szCs w:val="27"/>
              </w:rPr>
              <w:lastRenderedPageBreak/>
              <w:t>Требования к профессиональным навыкам</w:t>
            </w:r>
          </w:p>
          <w:p w:rsidR="00BF7F2E" w:rsidRPr="002C5557" w:rsidRDefault="00BF7F2E" w:rsidP="00F42A6E">
            <w:pPr>
              <w:ind w:left="33"/>
              <w:rPr>
                <w:sz w:val="27"/>
                <w:szCs w:val="27"/>
              </w:rPr>
            </w:pPr>
          </w:p>
          <w:p w:rsidR="00BF7F2E" w:rsidRPr="002C5557" w:rsidRDefault="00BF7F2E" w:rsidP="00F42A6E">
            <w:pPr>
              <w:ind w:left="33"/>
              <w:rPr>
                <w:sz w:val="27"/>
                <w:szCs w:val="27"/>
              </w:rPr>
            </w:pPr>
          </w:p>
        </w:tc>
        <w:tc>
          <w:tcPr>
            <w:tcW w:w="7229" w:type="dxa"/>
            <w:shd w:val="clear" w:color="auto" w:fill="auto"/>
          </w:tcPr>
          <w:p w:rsidR="00BF7F2E" w:rsidRPr="002C5557" w:rsidRDefault="00BF7F2E" w:rsidP="00F42A6E">
            <w:pPr>
              <w:ind w:left="33"/>
              <w:rPr>
                <w:sz w:val="27"/>
                <w:szCs w:val="27"/>
              </w:rPr>
            </w:pPr>
            <w:r w:rsidRPr="002C5557">
              <w:rPr>
                <w:sz w:val="27"/>
                <w:szCs w:val="27"/>
              </w:rPr>
              <w:t xml:space="preserve"> </w:t>
            </w:r>
          </w:p>
        </w:tc>
      </w:tr>
    </w:tbl>
    <w:p w:rsidR="00BF7F2E" w:rsidRPr="002C5557" w:rsidRDefault="00BF7F2E" w:rsidP="00F42A6E">
      <w:pPr>
        <w:rPr>
          <w:sz w:val="27"/>
          <w:szCs w:val="27"/>
        </w:rPr>
      </w:pPr>
    </w:p>
    <w:p w:rsidR="00BF7F2E" w:rsidRPr="002C5557" w:rsidRDefault="00BF7F2E" w:rsidP="00F42A6E">
      <w:pPr>
        <w:rPr>
          <w:sz w:val="27"/>
          <w:szCs w:val="27"/>
        </w:rPr>
      </w:pPr>
    </w:p>
    <w:p w:rsidR="00BF7F2E" w:rsidRPr="002C5557" w:rsidRDefault="00BF7F2E" w:rsidP="00F42A6E">
      <w:pPr>
        <w:rPr>
          <w:sz w:val="27"/>
          <w:szCs w:val="27"/>
        </w:rPr>
      </w:pPr>
    </w:p>
    <w:p w:rsidR="00BF7F2E" w:rsidRPr="002C5557" w:rsidRDefault="00BF7F2E" w:rsidP="00F42A6E">
      <w:pPr>
        <w:rPr>
          <w:sz w:val="27"/>
          <w:szCs w:val="27"/>
        </w:rPr>
      </w:pPr>
    </w:p>
    <w:p w:rsidR="007133B1" w:rsidRDefault="007133B1" w:rsidP="00F42A6E">
      <w:pPr>
        <w:rPr>
          <w:sz w:val="27"/>
          <w:szCs w:val="27"/>
        </w:rPr>
        <w:sectPr w:rsidR="007133B1" w:rsidSect="00F41B5F">
          <w:pgSz w:w="16838" w:h="11906" w:orient="landscape"/>
          <w:pgMar w:top="851" w:right="567" w:bottom="1021" w:left="794" w:header="720" w:footer="720" w:gutter="0"/>
          <w:cols w:space="720"/>
          <w:titlePg/>
        </w:sectPr>
      </w:pPr>
    </w:p>
    <w:p w:rsidR="00BF7F2E" w:rsidRPr="002C5557" w:rsidRDefault="00BF7F2E" w:rsidP="00F42A6E">
      <w:pPr>
        <w:rPr>
          <w:sz w:val="27"/>
          <w:szCs w:val="27"/>
        </w:rPr>
      </w:pPr>
    </w:p>
    <w:p w:rsidR="00AD21E7" w:rsidRPr="002C5557" w:rsidRDefault="00AD21E7" w:rsidP="00F42A6E">
      <w:pPr>
        <w:tabs>
          <w:tab w:val="left" w:pos="4953"/>
        </w:tabs>
        <w:jc w:val="center"/>
        <w:rPr>
          <w:bCs/>
          <w:sz w:val="27"/>
          <w:szCs w:val="27"/>
        </w:rPr>
      </w:pPr>
      <w:r w:rsidRPr="002C5557">
        <w:rPr>
          <w:bCs/>
          <w:sz w:val="27"/>
          <w:szCs w:val="27"/>
        </w:rPr>
        <w:t xml:space="preserve">Направления профессиональной служебной  деятельности: </w:t>
      </w:r>
    </w:p>
    <w:p w:rsidR="00AD21E7" w:rsidRDefault="00AD21E7" w:rsidP="00F42A6E">
      <w:pPr>
        <w:tabs>
          <w:tab w:val="left" w:pos="4953"/>
        </w:tabs>
        <w:jc w:val="center"/>
        <w:rPr>
          <w:sz w:val="27"/>
          <w:szCs w:val="27"/>
        </w:rPr>
      </w:pPr>
      <w:r w:rsidRPr="002C5557">
        <w:rPr>
          <w:sz w:val="27"/>
          <w:szCs w:val="27"/>
        </w:rPr>
        <w:t>Регулирование бюджетной системы, бюджетная политика и бю</w:t>
      </w:r>
      <w:r w:rsidR="007133B1">
        <w:rPr>
          <w:sz w:val="27"/>
          <w:szCs w:val="27"/>
        </w:rPr>
        <w:t>джетная методология</w:t>
      </w:r>
    </w:p>
    <w:p w:rsidR="007133B1" w:rsidRPr="002C5557" w:rsidRDefault="007133B1" w:rsidP="00F42A6E">
      <w:pPr>
        <w:tabs>
          <w:tab w:val="left" w:pos="4953"/>
        </w:tabs>
        <w:jc w:val="center"/>
        <w:rPr>
          <w:sz w:val="27"/>
          <w:szCs w:val="27"/>
        </w:rPr>
      </w:pPr>
    </w:p>
    <w:p w:rsidR="00AD21E7" w:rsidRPr="002C5557" w:rsidRDefault="00AD21E7"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AD21E7" w:rsidRPr="002C5557" w:rsidRDefault="00AD21E7" w:rsidP="00F42A6E">
      <w:pPr>
        <w:tabs>
          <w:tab w:val="left" w:pos="4953"/>
        </w:tabs>
        <w:jc w:val="center"/>
        <w:rPr>
          <w:sz w:val="27"/>
          <w:szCs w:val="27"/>
        </w:rPr>
      </w:pPr>
      <w:bookmarkStart w:id="23" w:name="ВнутреннийАудит"/>
      <w:bookmarkStart w:id="24" w:name="Аудит"/>
      <w:bookmarkEnd w:id="23"/>
      <w:bookmarkEnd w:id="24"/>
      <w:r w:rsidRPr="002C5557">
        <w:rPr>
          <w:sz w:val="27"/>
          <w:szCs w:val="27"/>
        </w:rPr>
        <w:t>Методологическое руководство в области внутреннего финансового контроля и аудита</w:t>
      </w:r>
    </w:p>
    <w:p w:rsidR="00AD21E7" w:rsidRPr="002C5557" w:rsidRDefault="00AD21E7" w:rsidP="00F42A6E">
      <w:pPr>
        <w:tabs>
          <w:tab w:val="left" w:pos="4953"/>
        </w:tabs>
        <w:jc w:val="center"/>
        <w:rPr>
          <w:bCs/>
          <w:sz w:val="27"/>
          <w:szCs w:val="27"/>
        </w:rPr>
      </w:pPr>
    </w:p>
    <w:p w:rsidR="00AD21E7" w:rsidRPr="002C5557" w:rsidRDefault="00AD21E7" w:rsidP="00F42A6E">
      <w:pPr>
        <w:tabs>
          <w:tab w:val="left" w:pos="4953"/>
        </w:tabs>
        <w:jc w:val="center"/>
        <w:rPr>
          <w:bCs/>
          <w:sz w:val="27"/>
          <w:szCs w:val="27"/>
        </w:rPr>
      </w:pPr>
      <w:r w:rsidRPr="002C5557">
        <w:rPr>
          <w:bCs/>
          <w:sz w:val="27"/>
          <w:szCs w:val="27"/>
        </w:rPr>
        <w:t>Министерств</w:t>
      </w:r>
      <w:r w:rsidR="007133B1">
        <w:rPr>
          <w:bCs/>
          <w:sz w:val="27"/>
          <w:szCs w:val="27"/>
        </w:rPr>
        <w:t>о</w:t>
      </w:r>
      <w:r w:rsidRPr="002C5557">
        <w:rPr>
          <w:bCs/>
          <w:sz w:val="27"/>
          <w:szCs w:val="27"/>
        </w:rPr>
        <w:t xml:space="preserve"> финансов Российской Федерации: </w:t>
      </w:r>
    </w:p>
    <w:p w:rsidR="00AD21E7" w:rsidRPr="002C5557" w:rsidRDefault="00AD21E7" w:rsidP="00F42A6E">
      <w:pPr>
        <w:tabs>
          <w:tab w:val="left" w:pos="4953"/>
        </w:tabs>
        <w:jc w:val="center"/>
        <w:rPr>
          <w:sz w:val="27"/>
          <w:szCs w:val="27"/>
        </w:rPr>
      </w:pPr>
    </w:p>
    <w:tbl>
      <w:tblPr>
        <w:tblW w:w="15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3402"/>
        <w:gridCol w:w="8931"/>
      </w:tblGrid>
      <w:tr w:rsidR="00AD21E7" w:rsidRPr="002C5557" w:rsidTr="00FD3B15">
        <w:trPr>
          <w:trHeight w:val="330"/>
        </w:trPr>
        <w:tc>
          <w:tcPr>
            <w:tcW w:w="15065" w:type="dxa"/>
            <w:gridSpan w:val="3"/>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rPr>
              <w:t>Категория «специалисты» главной группы должностей государственной гражданской службы</w:t>
            </w:r>
          </w:p>
        </w:tc>
      </w:tr>
      <w:tr w:rsidR="00AD21E7" w:rsidRPr="002C5557" w:rsidTr="00FD3B15">
        <w:trPr>
          <w:trHeight w:val="416"/>
        </w:trPr>
        <w:tc>
          <w:tcPr>
            <w:tcW w:w="6134" w:type="dxa"/>
            <w:gridSpan w:val="2"/>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931" w:type="dxa"/>
            <w:shd w:val="clear" w:color="auto" w:fill="auto"/>
            <w:tcMar>
              <w:left w:w="0" w:type="dxa"/>
              <w:right w:w="0" w:type="dxa"/>
            </w:tcMar>
            <w:vAlign w:val="center"/>
          </w:tcPr>
          <w:p w:rsidR="00AD21E7" w:rsidRPr="002C5557" w:rsidRDefault="00AD21E7" w:rsidP="00F42A6E">
            <w:pPr>
              <w:tabs>
                <w:tab w:val="left" w:pos="9033"/>
              </w:tabs>
              <w:jc w:val="both"/>
              <w:rPr>
                <w:bCs/>
                <w:sz w:val="27"/>
                <w:szCs w:val="27"/>
              </w:rPr>
            </w:pPr>
            <w:r w:rsidRPr="002C5557">
              <w:rPr>
                <w:bCs/>
                <w:sz w:val="27"/>
                <w:szCs w:val="27"/>
              </w:rPr>
              <w:t xml:space="preserve">К магистрам: </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07"/>
            </w:r>
            <w:r w:rsidRPr="002C5557">
              <w:rPr>
                <w:sz w:val="27"/>
                <w:szCs w:val="27"/>
              </w:rPr>
              <w:t>.</w:t>
            </w:r>
          </w:p>
          <w:p w:rsidR="00AD21E7" w:rsidRPr="002C5557" w:rsidRDefault="00AD21E7" w:rsidP="00F42A6E">
            <w:pPr>
              <w:tabs>
                <w:tab w:val="left" w:pos="9033"/>
              </w:tabs>
              <w:jc w:val="both"/>
              <w:rPr>
                <w:sz w:val="27"/>
                <w:szCs w:val="27"/>
              </w:rPr>
            </w:pPr>
            <w:r w:rsidRPr="002C5557">
              <w:rPr>
                <w:sz w:val="27"/>
                <w:szCs w:val="27"/>
              </w:rPr>
              <w:t xml:space="preserve">К специалистам: </w:t>
            </w:r>
          </w:p>
          <w:p w:rsidR="00AD21E7" w:rsidRPr="002C5557" w:rsidRDefault="00AD21E7"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rFonts w:eastAsia="Calibri"/>
                <w:sz w:val="27"/>
                <w:szCs w:val="27"/>
              </w:rPr>
              <w:footnoteReference w:id="208"/>
            </w:r>
            <w:r w:rsidRPr="002C5557">
              <w:rPr>
                <w:sz w:val="27"/>
                <w:szCs w:val="27"/>
              </w:rPr>
              <w:t>.</w:t>
            </w:r>
          </w:p>
          <w:p w:rsidR="00AD21E7" w:rsidRPr="002C5557" w:rsidRDefault="00AD21E7" w:rsidP="00F42A6E">
            <w:pPr>
              <w:jc w:val="both"/>
              <w:rPr>
                <w:bCs/>
                <w:sz w:val="27"/>
                <w:szCs w:val="27"/>
              </w:rPr>
            </w:pPr>
            <w:r w:rsidRPr="002C5557">
              <w:rPr>
                <w:bCs/>
                <w:sz w:val="27"/>
                <w:szCs w:val="27"/>
              </w:rPr>
              <w:t>К бакалаврам:</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09"/>
            </w:r>
            <w:r w:rsidRPr="002C5557">
              <w:rPr>
                <w:sz w:val="27"/>
                <w:szCs w:val="27"/>
              </w:rPr>
              <w:t>.</w:t>
            </w:r>
          </w:p>
          <w:p w:rsidR="00AD21E7" w:rsidRPr="00D805C9" w:rsidRDefault="00AD21E7" w:rsidP="00F42A6E">
            <w:pPr>
              <w:pStyle w:val="3"/>
              <w:tabs>
                <w:tab w:val="left" w:pos="9033"/>
              </w:tabs>
              <w:jc w:val="both"/>
              <w:rPr>
                <w:b w:val="0"/>
                <w:bCs/>
                <w:sz w:val="27"/>
                <w:szCs w:val="27"/>
              </w:rPr>
            </w:pPr>
            <w:r w:rsidRPr="00D805C9">
              <w:rPr>
                <w:b w:val="0"/>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21E7" w:rsidRPr="00D805C9" w:rsidRDefault="00AD21E7" w:rsidP="00F42A6E">
            <w:pPr>
              <w:pStyle w:val="3"/>
              <w:tabs>
                <w:tab w:val="left" w:pos="9033"/>
              </w:tabs>
              <w:jc w:val="both"/>
              <w:rPr>
                <w:b w:val="0"/>
                <w:sz w:val="27"/>
                <w:szCs w:val="27"/>
              </w:rPr>
            </w:pPr>
            <w:r w:rsidRPr="00D805C9">
              <w:rPr>
                <w:b w:val="0"/>
                <w:bCs/>
                <w:sz w:val="27"/>
                <w:szCs w:val="27"/>
              </w:rPr>
              <w:t xml:space="preserve">Иное направление подготовки (специальность) при условии наличия диплома о профессиональной переподготовке по соответствующей </w:t>
            </w:r>
            <w:r w:rsidRPr="00D805C9">
              <w:rPr>
                <w:b w:val="0"/>
                <w:bCs/>
                <w:sz w:val="27"/>
                <w:szCs w:val="27"/>
              </w:rPr>
              <w:lastRenderedPageBreak/>
              <w:t>программе профессиональной переподготовки объемом от 1000 часов.</w:t>
            </w:r>
          </w:p>
        </w:tc>
      </w:tr>
      <w:tr w:rsidR="00AD21E7" w:rsidRPr="002C5557" w:rsidTr="00FD3B15">
        <w:tc>
          <w:tcPr>
            <w:tcW w:w="2732" w:type="dxa"/>
            <w:vMerge w:val="restart"/>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402" w:type="dxa"/>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8931" w:type="dxa"/>
            <w:shd w:val="clear" w:color="auto" w:fill="auto"/>
            <w:tcMar>
              <w:left w:w="0" w:type="dxa"/>
              <w:right w:w="0" w:type="dxa"/>
            </w:tcMar>
            <w:vAlign w:val="center"/>
          </w:tcPr>
          <w:p w:rsidR="00AD21E7" w:rsidRPr="002C5557" w:rsidRDefault="00AD21E7"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tabs>
                <w:tab w:val="left" w:pos="4953"/>
              </w:tabs>
              <w:jc w:val="both"/>
              <w:rPr>
                <w:sz w:val="27"/>
                <w:szCs w:val="27"/>
              </w:rPr>
            </w:pPr>
            <w:r w:rsidRPr="002C5557">
              <w:rPr>
                <w:sz w:val="27"/>
                <w:szCs w:val="27"/>
              </w:rPr>
              <w:t>1.1 – 1.30., 2.1 – 2.93.</w:t>
            </w:r>
          </w:p>
          <w:p w:rsidR="00AD21E7" w:rsidRPr="002C5557" w:rsidRDefault="00AD21E7"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D21E7" w:rsidRPr="002C5557" w:rsidTr="00FD3B15">
        <w:trPr>
          <w:trHeight w:val="1743"/>
        </w:trPr>
        <w:tc>
          <w:tcPr>
            <w:tcW w:w="2732" w:type="dxa"/>
            <w:vMerge/>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p>
        </w:tc>
        <w:tc>
          <w:tcPr>
            <w:tcW w:w="3402" w:type="dxa"/>
            <w:shd w:val="clear" w:color="auto" w:fill="auto"/>
            <w:tcMar>
              <w:left w:w="0" w:type="dxa"/>
              <w:right w:w="0" w:type="dxa"/>
            </w:tcMar>
            <w:vAlign w:val="center"/>
          </w:tcPr>
          <w:p w:rsidR="00AD21E7" w:rsidRPr="002C5557" w:rsidRDefault="00AD21E7" w:rsidP="00F42A6E">
            <w:pPr>
              <w:tabs>
                <w:tab w:val="left" w:pos="9033"/>
              </w:tabs>
              <w:jc w:val="center"/>
              <w:rPr>
                <w:bCs/>
                <w:sz w:val="27"/>
                <w:szCs w:val="27"/>
              </w:rPr>
            </w:pPr>
            <w:r w:rsidRPr="002C5557">
              <w:rPr>
                <w:bCs/>
                <w:sz w:val="27"/>
                <w:szCs w:val="27"/>
              </w:rPr>
              <w:t>2. Иные профессиональные знания</w:t>
            </w:r>
          </w:p>
        </w:tc>
        <w:tc>
          <w:tcPr>
            <w:tcW w:w="8931" w:type="dxa"/>
            <w:shd w:val="clear" w:color="auto" w:fill="auto"/>
            <w:tcMar>
              <w:left w:w="0" w:type="dxa"/>
              <w:right w:w="0" w:type="dxa"/>
            </w:tcMar>
            <w:vAlign w:val="center"/>
          </w:tcPr>
          <w:p w:rsidR="00AD21E7" w:rsidRPr="002C5557" w:rsidRDefault="00AD21E7"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бюджетной системы и бюджетная политика», «Финансовый анализ и контроль».</w:t>
            </w:r>
          </w:p>
          <w:p w:rsidR="00AD21E7" w:rsidRPr="002C5557" w:rsidRDefault="00AD21E7" w:rsidP="00F42A6E">
            <w:pPr>
              <w:jc w:val="both"/>
              <w:rPr>
                <w:sz w:val="27"/>
                <w:szCs w:val="27"/>
                <w:highlight w:val="yellow"/>
              </w:rPr>
            </w:pPr>
          </w:p>
        </w:tc>
      </w:tr>
      <w:tr w:rsidR="00AD21E7" w:rsidRPr="002C5557" w:rsidTr="00FD3B15">
        <w:tc>
          <w:tcPr>
            <w:tcW w:w="6134" w:type="dxa"/>
            <w:gridSpan w:val="2"/>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931" w:type="dxa"/>
            <w:shd w:val="clear" w:color="auto" w:fill="auto"/>
            <w:tcMar>
              <w:left w:w="0" w:type="dxa"/>
              <w:right w:w="0" w:type="dxa"/>
            </w:tcMar>
          </w:tcPr>
          <w:p w:rsidR="00AD21E7" w:rsidRPr="002C5557" w:rsidRDefault="00AD21E7" w:rsidP="00F42A6E">
            <w:pPr>
              <w:tabs>
                <w:tab w:val="left" w:pos="351"/>
                <w:tab w:val="left" w:pos="9033"/>
              </w:tabs>
              <w:ind w:left="68"/>
              <w:jc w:val="both"/>
              <w:rPr>
                <w:sz w:val="27"/>
                <w:szCs w:val="27"/>
              </w:rPr>
            </w:pPr>
          </w:p>
        </w:tc>
      </w:tr>
    </w:tbl>
    <w:p w:rsidR="00AD21E7" w:rsidRPr="002C5557" w:rsidRDefault="00AD21E7" w:rsidP="00F42A6E">
      <w:pPr>
        <w:tabs>
          <w:tab w:val="left" w:pos="4953"/>
        </w:tabs>
        <w:jc w:val="center"/>
        <w:rPr>
          <w:sz w:val="27"/>
          <w:szCs w:val="27"/>
        </w:rPr>
      </w:pPr>
    </w:p>
    <w:p w:rsidR="00AD21E7" w:rsidRPr="002C5557" w:rsidRDefault="00AD21E7" w:rsidP="00F42A6E">
      <w:pPr>
        <w:tabs>
          <w:tab w:val="left" w:pos="4953"/>
        </w:tabs>
        <w:jc w:val="center"/>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402"/>
        <w:gridCol w:w="8931"/>
      </w:tblGrid>
      <w:tr w:rsidR="00AD21E7" w:rsidRPr="002C5557" w:rsidTr="00FD3B15">
        <w:trPr>
          <w:trHeight w:val="330"/>
        </w:trPr>
        <w:tc>
          <w:tcPr>
            <w:tcW w:w="15168" w:type="dxa"/>
            <w:gridSpan w:val="3"/>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AD21E7" w:rsidRPr="002C5557" w:rsidTr="00FD3B15">
        <w:trPr>
          <w:trHeight w:val="416"/>
        </w:trPr>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931" w:type="dxa"/>
            <w:shd w:val="clear" w:color="auto" w:fill="auto"/>
            <w:vAlign w:val="center"/>
          </w:tcPr>
          <w:p w:rsidR="00AD21E7" w:rsidRPr="002C5557" w:rsidRDefault="00AD21E7" w:rsidP="00F42A6E">
            <w:pPr>
              <w:tabs>
                <w:tab w:val="left" w:pos="9033"/>
              </w:tabs>
              <w:jc w:val="both"/>
              <w:rPr>
                <w:bCs/>
                <w:sz w:val="27"/>
                <w:szCs w:val="27"/>
              </w:rPr>
            </w:pPr>
            <w:r w:rsidRPr="002C5557">
              <w:rPr>
                <w:bCs/>
                <w:sz w:val="27"/>
                <w:szCs w:val="27"/>
              </w:rPr>
              <w:t xml:space="preserve">К магистрам: </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10"/>
            </w:r>
            <w:r w:rsidRPr="002C5557">
              <w:rPr>
                <w:sz w:val="27"/>
                <w:szCs w:val="27"/>
              </w:rPr>
              <w:t>.</w:t>
            </w:r>
          </w:p>
          <w:p w:rsidR="00AD21E7" w:rsidRPr="002C5557" w:rsidRDefault="00AD21E7" w:rsidP="00F42A6E">
            <w:pPr>
              <w:tabs>
                <w:tab w:val="left" w:pos="9033"/>
              </w:tabs>
              <w:jc w:val="both"/>
              <w:rPr>
                <w:sz w:val="27"/>
                <w:szCs w:val="27"/>
              </w:rPr>
            </w:pPr>
            <w:r w:rsidRPr="002C5557">
              <w:rPr>
                <w:sz w:val="27"/>
                <w:szCs w:val="27"/>
              </w:rPr>
              <w:t xml:space="preserve">К специалистам: </w:t>
            </w:r>
          </w:p>
          <w:p w:rsidR="00AD21E7" w:rsidRPr="002C5557" w:rsidRDefault="00AD21E7"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rFonts w:eastAsia="Calibri"/>
                <w:sz w:val="27"/>
                <w:szCs w:val="27"/>
              </w:rPr>
              <w:footnoteReference w:id="211"/>
            </w:r>
            <w:r w:rsidRPr="002C5557">
              <w:rPr>
                <w:sz w:val="27"/>
                <w:szCs w:val="27"/>
              </w:rPr>
              <w:t>.</w:t>
            </w:r>
          </w:p>
          <w:p w:rsidR="00AD21E7" w:rsidRPr="002C5557" w:rsidRDefault="00AD21E7" w:rsidP="00F42A6E">
            <w:pPr>
              <w:jc w:val="both"/>
              <w:rPr>
                <w:bCs/>
                <w:sz w:val="27"/>
                <w:szCs w:val="27"/>
              </w:rPr>
            </w:pPr>
            <w:r w:rsidRPr="002C5557">
              <w:rPr>
                <w:bCs/>
                <w:sz w:val="27"/>
                <w:szCs w:val="27"/>
              </w:rPr>
              <w:t>К бакалаврам:</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12"/>
            </w:r>
            <w:r w:rsidRPr="002C5557">
              <w:rPr>
                <w:sz w:val="27"/>
                <w:szCs w:val="27"/>
              </w:rPr>
              <w:t>.</w:t>
            </w:r>
          </w:p>
          <w:p w:rsidR="00AD21E7" w:rsidRPr="00D805C9" w:rsidRDefault="00AD21E7" w:rsidP="00F42A6E">
            <w:pPr>
              <w:pStyle w:val="3"/>
              <w:tabs>
                <w:tab w:val="left" w:pos="9033"/>
              </w:tabs>
              <w:jc w:val="both"/>
              <w:rPr>
                <w:b w:val="0"/>
                <w:bCs/>
                <w:sz w:val="27"/>
                <w:szCs w:val="27"/>
              </w:rPr>
            </w:pPr>
            <w:r w:rsidRPr="00D805C9">
              <w:rPr>
                <w:b w:val="0"/>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21E7" w:rsidRPr="00D805C9" w:rsidRDefault="00AD21E7" w:rsidP="00F42A6E">
            <w:pPr>
              <w:pStyle w:val="3"/>
              <w:tabs>
                <w:tab w:val="left" w:pos="9033"/>
              </w:tabs>
              <w:jc w:val="both"/>
              <w:rPr>
                <w:b w:val="0"/>
                <w:sz w:val="27"/>
                <w:szCs w:val="27"/>
              </w:rPr>
            </w:pPr>
            <w:r w:rsidRPr="00D805C9">
              <w:rPr>
                <w:b w:val="0"/>
                <w:bCs/>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1000 часов.</w:t>
            </w:r>
          </w:p>
        </w:tc>
      </w:tr>
      <w:tr w:rsidR="00AD21E7" w:rsidRPr="002C5557" w:rsidTr="00FD3B15">
        <w:tc>
          <w:tcPr>
            <w:tcW w:w="2835" w:type="dxa"/>
            <w:vMerge w:val="restart"/>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402" w:type="dxa"/>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8931" w:type="dxa"/>
            <w:shd w:val="clear" w:color="auto" w:fill="auto"/>
            <w:vAlign w:val="center"/>
          </w:tcPr>
          <w:p w:rsidR="00AD21E7" w:rsidRPr="002C5557" w:rsidRDefault="00AD21E7"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tabs>
                <w:tab w:val="left" w:pos="4953"/>
              </w:tabs>
              <w:jc w:val="both"/>
              <w:rPr>
                <w:sz w:val="27"/>
                <w:szCs w:val="27"/>
              </w:rPr>
            </w:pPr>
            <w:r w:rsidRPr="002C5557">
              <w:rPr>
                <w:sz w:val="27"/>
                <w:szCs w:val="27"/>
              </w:rPr>
              <w:t>1.1 – 1.30., 2.1 – 2.93.</w:t>
            </w:r>
          </w:p>
          <w:p w:rsidR="00AD21E7" w:rsidRPr="002C5557" w:rsidRDefault="00AD21E7" w:rsidP="00F42A6E">
            <w:pPr>
              <w:tabs>
                <w:tab w:val="left" w:pos="4953"/>
              </w:tabs>
              <w:jc w:val="both"/>
              <w:rPr>
                <w:sz w:val="27"/>
                <w:szCs w:val="27"/>
              </w:rPr>
            </w:pPr>
            <w:r w:rsidRPr="002C5557">
              <w:rPr>
                <w:sz w:val="27"/>
                <w:szCs w:val="27"/>
              </w:rPr>
              <w:t xml:space="preserve">В должностном регламенте государственного гражданского служащего </w:t>
            </w:r>
            <w:r w:rsidRPr="002C5557">
              <w:rPr>
                <w:sz w:val="27"/>
                <w:szCs w:val="27"/>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D21E7" w:rsidRPr="002C5557" w:rsidTr="00FD3B15">
        <w:trPr>
          <w:trHeight w:val="1381"/>
        </w:trPr>
        <w:tc>
          <w:tcPr>
            <w:tcW w:w="2835" w:type="dxa"/>
            <w:vMerge/>
            <w:shd w:val="clear" w:color="auto" w:fill="auto"/>
            <w:vAlign w:val="center"/>
          </w:tcPr>
          <w:p w:rsidR="00AD21E7" w:rsidRPr="002C5557" w:rsidRDefault="00AD21E7" w:rsidP="00F42A6E">
            <w:pPr>
              <w:tabs>
                <w:tab w:val="left" w:pos="9033"/>
              </w:tabs>
              <w:jc w:val="center"/>
              <w:rPr>
                <w:sz w:val="27"/>
                <w:szCs w:val="27"/>
              </w:rPr>
            </w:pPr>
          </w:p>
        </w:tc>
        <w:tc>
          <w:tcPr>
            <w:tcW w:w="3402" w:type="dxa"/>
            <w:shd w:val="clear" w:color="auto" w:fill="auto"/>
            <w:vAlign w:val="center"/>
          </w:tcPr>
          <w:p w:rsidR="00AD21E7" w:rsidRPr="002C5557" w:rsidRDefault="00AD21E7" w:rsidP="00F42A6E">
            <w:pPr>
              <w:tabs>
                <w:tab w:val="left" w:pos="9033"/>
              </w:tabs>
              <w:jc w:val="center"/>
              <w:rPr>
                <w:bCs/>
                <w:sz w:val="27"/>
                <w:szCs w:val="27"/>
              </w:rPr>
            </w:pPr>
            <w:r w:rsidRPr="002C5557">
              <w:rPr>
                <w:bCs/>
                <w:sz w:val="27"/>
                <w:szCs w:val="27"/>
              </w:rPr>
              <w:t>2. Иные профессиональные знания</w:t>
            </w:r>
          </w:p>
        </w:tc>
        <w:tc>
          <w:tcPr>
            <w:tcW w:w="8931" w:type="dxa"/>
            <w:shd w:val="clear" w:color="auto" w:fill="auto"/>
            <w:vAlign w:val="center"/>
          </w:tcPr>
          <w:p w:rsidR="00AD21E7" w:rsidRPr="002C5557" w:rsidRDefault="00AD21E7"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бюджетной системы и бюджетная политика», «Финансовый анализ и контроль».</w:t>
            </w:r>
          </w:p>
          <w:p w:rsidR="00AD21E7" w:rsidRPr="002C5557" w:rsidRDefault="00AD21E7" w:rsidP="00F42A6E">
            <w:pPr>
              <w:jc w:val="both"/>
              <w:rPr>
                <w:sz w:val="27"/>
                <w:szCs w:val="27"/>
                <w:highlight w:val="yellow"/>
              </w:rPr>
            </w:pPr>
          </w:p>
        </w:tc>
      </w:tr>
      <w:tr w:rsidR="00AD21E7" w:rsidRPr="002C5557" w:rsidTr="00FD3B15">
        <w:trPr>
          <w:trHeight w:val="276"/>
        </w:trPr>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931" w:type="dxa"/>
            <w:shd w:val="clear" w:color="auto" w:fill="auto"/>
          </w:tcPr>
          <w:p w:rsidR="00AD21E7" w:rsidRPr="002C5557" w:rsidRDefault="00AD21E7" w:rsidP="00F42A6E">
            <w:pPr>
              <w:tabs>
                <w:tab w:val="left" w:pos="351"/>
                <w:tab w:val="left" w:pos="9033"/>
              </w:tabs>
              <w:ind w:left="68"/>
              <w:jc w:val="both"/>
              <w:rPr>
                <w:sz w:val="27"/>
                <w:szCs w:val="27"/>
              </w:rPr>
            </w:pPr>
          </w:p>
        </w:tc>
      </w:tr>
    </w:tbl>
    <w:p w:rsidR="00AD21E7" w:rsidRPr="002C5557" w:rsidRDefault="00AD21E7" w:rsidP="007133B1">
      <w:pPr>
        <w:rPr>
          <w:sz w:val="27"/>
          <w:szCs w:val="27"/>
        </w:rPr>
      </w:pPr>
      <w:r w:rsidRPr="002C5557">
        <w:rPr>
          <w:bCs/>
          <w:sz w:val="27"/>
          <w:szCs w:val="27"/>
        </w:rP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402"/>
        <w:gridCol w:w="8931"/>
      </w:tblGrid>
      <w:tr w:rsidR="00AD21E7" w:rsidRPr="002C5557" w:rsidTr="00FD3B15">
        <w:trPr>
          <w:trHeight w:val="498"/>
        </w:trPr>
        <w:tc>
          <w:tcPr>
            <w:tcW w:w="15168" w:type="dxa"/>
            <w:gridSpan w:val="3"/>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lastRenderedPageBreak/>
              <w:t>Категория «специалисты» старшей группы должностей государственной гражданской службы</w:t>
            </w:r>
          </w:p>
        </w:tc>
      </w:tr>
      <w:tr w:rsidR="00AD21E7" w:rsidRPr="002C5557" w:rsidTr="00FD3B15">
        <w:trPr>
          <w:trHeight w:val="416"/>
        </w:trPr>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931" w:type="dxa"/>
            <w:shd w:val="clear" w:color="auto" w:fill="auto"/>
            <w:vAlign w:val="center"/>
          </w:tcPr>
          <w:p w:rsidR="00AD21E7" w:rsidRPr="002C5557" w:rsidRDefault="00AD21E7" w:rsidP="00F42A6E">
            <w:pPr>
              <w:tabs>
                <w:tab w:val="left" w:pos="9033"/>
              </w:tabs>
              <w:jc w:val="both"/>
              <w:rPr>
                <w:bCs/>
                <w:sz w:val="27"/>
                <w:szCs w:val="27"/>
              </w:rPr>
            </w:pPr>
            <w:r w:rsidRPr="002C5557">
              <w:rPr>
                <w:bCs/>
                <w:sz w:val="27"/>
                <w:szCs w:val="27"/>
              </w:rPr>
              <w:t xml:space="preserve">К магистрам: </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13"/>
            </w:r>
            <w:r w:rsidRPr="002C5557">
              <w:rPr>
                <w:sz w:val="27"/>
                <w:szCs w:val="27"/>
              </w:rPr>
              <w:t>.</w:t>
            </w:r>
          </w:p>
          <w:p w:rsidR="00AD21E7" w:rsidRPr="002C5557" w:rsidRDefault="00AD21E7" w:rsidP="00F42A6E">
            <w:pPr>
              <w:tabs>
                <w:tab w:val="left" w:pos="9033"/>
              </w:tabs>
              <w:jc w:val="both"/>
              <w:rPr>
                <w:sz w:val="27"/>
                <w:szCs w:val="27"/>
              </w:rPr>
            </w:pPr>
            <w:r w:rsidRPr="002C5557">
              <w:rPr>
                <w:sz w:val="27"/>
                <w:szCs w:val="27"/>
              </w:rPr>
              <w:t xml:space="preserve">К специалистам: </w:t>
            </w:r>
          </w:p>
          <w:p w:rsidR="00AD21E7" w:rsidRPr="002C5557" w:rsidRDefault="00AD21E7"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rFonts w:eastAsia="Calibri"/>
                <w:sz w:val="27"/>
                <w:szCs w:val="27"/>
              </w:rPr>
              <w:footnoteReference w:id="214"/>
            </w:r>
            <w:r w:rsidRPr="002C5557">
              <w:rPr>
                <w:sz w:val="27"/>
                <w:szCs w:val="27"/>
              </w:rPr>
              <w:t>.</w:t>
            </w:r>
          </w:p>
          <w:p w:rsidR="00AD21E7" w:rsidRPr="002C5557" w:rsidRDefault="00AD21E7" w:rsidP="00F42A6E">
            <w:pPr>
              <w:jc w:val="both"/>
              <w:rPr>
                <w:bCs/>
                <w:sz w:val="27"/>
                <w:szCs w:val="27"/>
              </w:rPr>
            </w:pPr>
            <w:r w:rsidRPr="002C5557">
              <w:rPr>
                <w:bCs/>
                <w:sz w:val="27"/>
                <w:szCs w:val="27"/>
              </w:rPr>
              <w:t>К бакалаврам:</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15"/>
            </w:r>
            <w:r w:rsidRPr="002C5557">
              <w:rPr>
                <w:sz w:val="27"/>
                <w:szCs w:val="27"/>
              </w:rPr>
              <w:t>.</w:t>
            </w:r>
          </w:p>
          <w:p w:rsidR="00AD21E7" w:rsidRPr="00D805C9" w:rsidRDefault="00AD21E7" w:rsidP="00F42A6E">
            <w:pPr>
              <w:pStyle w:val="3"/>
              <w:tabs>
                <w:tab w:val="left" w:pos="9033"/>
              </w:tabs>
              <w:jc w:val="both"/>
              <w:rPr>
                <w:b w:val="0"/>
                <w:bCs/>
                <w:sz w:val="27"/>
                <w:szCs w:val="27"/>
              </w:rPr>
            </w:pPr>
            <w:r w:rsidRPr="00D805C9">
              <w:rPr>
                <w:b w:val="0"/>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21E7" w:rsidRPr="00D805C9" w:rsidRDefault="00AD21E7" w:rsidP="00F42A6E">
            <w:pPr>
              <w:pStyle w:val="3"/>
              <w:tabs>
                <w:tab w:val="left" w:pos="9033"/>
              </w:tabs>
              <w:jc w:val="both"/>
              <w:rPr>
                <w:b w:val="0"/>
                <w:sz w:val="27"/>
                <w:szCs w:val="27"/>
              </w:rPr>
            </w:pPr>
            <w:r w:rsidRPr="00D805C9">
              <w:rPr>
                <w:b w:val="0"/>
                <w:bCs/>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1000 часов и более.</w:t>
            </w:r>
          </w:p>
        </w:tc>
      </w:tr>
      <w:tr w:rsidR="00AD21E7" w:rsidRPr="002C5557" w:rsidTr="00FD3B15">
        <w:trPr>
          <w:trHeight w:val="2910"/>
        </w:trPr>
        <w:tc>
          <w:tcPr>
            <w:tcW w:w="2835" w:type="dxa"/>
            <w:vMerge w:val="restart"/>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402" w:type="dxa"/>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8931" w:type="dxa"/>
            <w:shd w:val="clear" w:color="auto" w:fill="auto"/>
            <w:vAlign w:val="center"/>
          </w:tcPr>
          <w:p w:rsidR="00AD21E7" w:rsidRPr="002C5557" w:rsidRDefault="00AD21E7"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tabs>
                <w:tab w:val="left" w:pos="4953"/>
              </w:tabs>
              <w:jc w:val="both"/>
              <w:rPr>
                <w:sz w:val="27"/>
                <w:szCs w:val="27"/>
              </w:rPr>
            </w:pPr>
            <w:r w:rsidRPr="002C5557">
              <w:rPr>
                <w:sz w:val="27"/>
                <w:szCs w:val="27"/>
              </w:rPr>
              <w:t>1.1 – 1.30., 2.1 – 2.93.</w:t>
            </w:r>
          </w:p>
          <w:p w:rsidR="00AD21E7" w:rsidRPr="002C5557" w:rsidRDefault="00AD21E7"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D21E7" w:rsidRPr="002C5557" w:rsidTr="00FD3B15">
        <w:trPr>
          <w:trHeight w:val="1564"/>
        </w:trPr>
        <w:tc>
          <w:tcPr>
            <w:tcW w:w="2835" w:type="dxa"/>
            <w:vMerge/>
            <w:shd w:val="clear" w:color="auto" w:fill="auto"/>
            <w:vAlign w:val="center"/>
          </w:tcPr>
          <w:p w:rsidR="00AD21E7" w:rsidRPr="002C5557" w:rsidRDefault="00AD21E7" w:rsidP="00F42A6E">
            <w:pPr>
              <w:tabs>
                <w:tab w:val="left" w:pos="9033"/>
              </w:tabs>
              <w:jc w:val="center"/>
              <w:rPr>
                <w:sz w:val="27"/>
                <w:szCs w:val="27"/>
              </w:rPr>
            </w:pPr>
          </w:p>
        </w:tc>
        <w:tc>
          <w:tcPr>
            <w:tcW w:w="3402" w:type="dxa"/>
            <w:shd w:val="clear" w:color="auto" w:fill="auto"/>
            <w:vAlign w:val="center"/>
          </w:tcPr>
          <w:p w:rsidR="00AD21E7" w:rsidRPr="002C5557" w:rsidRDefault="00AD21E7" w:rsidP="00F42A6E">
            <w:pPr>
              <w:tabs>
                <w:tab w:val="left" w:pos="9033"/>
              </w:tabs>
              <w:jc w:val="center"/>
              <w:rPr>
                <w:bCs/>
                <w:sz w:val="27"/>
                <w:szCs w:val="27"/>
              </w:rPr>
            </w:pPr>
            <w:r w:rsidRPr="002C5557">
              <w:rPr>
                <w:bCs/>
                <w:sz w:val="27"/>
                <w:szCs w:val="27"/>
              </w:rPr>
              <w:t>2. Иные профессиональные знания</w:t>
            </w:r>
          </w:p>
        </w:tc>
        <w:tc>
          <w:tcPr>
            <w:tcW w:w="8931" w:type="dxa"/>
            <w:shd w:val="clear" w:color="auto" w:fill="auto"/>
            <w:vAlign w:val="center"/>
          </w:tcPr>
          <w:p w:rsidR="00AD21E7" w:rsidRPr="002C5557" w:rsidRDefault="00AD21E7"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jc w:val="both"/>
              <w:rPr>
                <w:sz w:val="27"/>
                <w:szCs w:val="27"/>
                <w:highlight w:val="yellow"/>
              </w:rPr>
            </w:pPr>
          </w:p>
        </w:tc>
      </w:tr>
      <w:tr w:rsidR="00AD21E7" w:rsidRPr="002C5557" w:rsidTr="00FD3B15">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931" w:type="dxa"/>
            <w:shd w:val="clear" w:color="auto" w:fill="auto"/>
          </w:tcPr>
          <w:p w:rsidR="00AD21E7" w:rsidRPr="002C5557" w:rsidRDefault="00AD21E7" w:rsidP="00F42A6E">
            <w:pPr>
              <w:tabs>
                <w:tab w:val="left" w:pos="351"/>
                <w:tab w:val="left" w:pos="9033"/>
              </w:tabs>
              <w:ind w:left="68"/>
              <w:jc w:val="both"/>
              <w:rPr>
                <w:sz w:val="27"/>
                <w:szCs w:val="27"/>
              </w:rPr>
            </w:pPr>
          </w:p>
        </w:tc>
      </w:tr>
    </w:tbl>
    <w:p w:rsidR="00AD21E7" w:rsidRPr="002C5557" w:rsidRDefault="00AD21E7" w:rsidP="00F42A6E">
      <w:pPr>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1"/>
        <w:gridCol w:w="3543"/>
        <w:gridCol w:w="8931"/>
      </w:tblGrid>
      <w:tr w:rsidR="00AD21E7" w:rsidRPr="002C5557" w:rsidTr="00FD3B15">
        <w:trPr>
          <w:trHeight w:val="330"/>
        </w:trPr>
        <w:tc>
          <w:tcPr>
            <w:tcW w:w="15065" w:type="dxa"/>
            <w:gridSpan w:val="3"/>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rPr>
              <w:lastRenderedPageBreak/>
              <w:t>Категория «специалисты» главной группы должностей государственной гражданской службы</w:t>
            </w:r>
          </w:p>
        </w:tc>
      </w:tr>
      <w:tr w:rsidR="00AD21E7" w:rsidRPr="002C5557" w:rsidTr="00FD3B15">
        <w:trPr>
          <w:trHeight w:val="416"/>
        </w:trPr>
        <w:tc>
          <w:tcPr>
            <w:tcW w:w="6134" w:type="dxa"/>
            <w:gridSpan w:val="2"/>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931" w:type="dxa"/>
            <w:shd w:val="clear" w:color="auto" w:fill="auto"/>
            <w:tcMar>
              <w:left w:w="0" w:type="dxa"/>
              <w:right w:w="0" w:type="dxa"/>
            </w:tcMar>
            <w:vAlign w:val="center"/>
          </w:tcPr>
          <w:p w:rsidR="00AD21E7" w:rsidRPr="002C5557" w:rsidRDefault="00AD21E7" w:rsidP="00F42A6E">
            <w:pPr>
              <w:tabs>
                <w:tab w:val="left" w:pos="9033"/>
              </w:tabs>
              <w:jc w:val="both"/>
              <w:rPr>
                <w:bCs/>
                <w:sz w:val="27"/>
                <w:szCs w:val="27"/>
              </w:rPr>
            </w:pPr>
            <w:r w:rsidRPr="002C5557">
              <w:rPr>
                <w:bCs/>
                <w:sz w:val="27"/>
                <w:szCs w:val="27"/>
              </w:rPr>
              <w:t xml:space="preserve">К магистрам: </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16"/>
            </w:r>
            <w:r w:rsidRPr="002C5557">
              <w:rPr>
                <w:sz w:val="27"/>
                <w:szCs w:val="27"/>
              </w:rPr>
              <w:t>.</w:t>
            </w:r>
          </w:p>
          <w:p w:rsidR="00AD21E7" w:rsidRPr="002C5557" w:rsidRDefault="00AD21E7" w:rsidP="00F42A6E">
            <w:pPr>
              <w:tabs>
                <w:tab w:val="left" w:pos="9033"/>
              </w:tabs>
              <w:jc w:val="both"/>
              <w:rPr>
                <w:sz w:val="27"/>
                <w:szCs w:val="27"/>
              </w:rPr>
            </w:pPr>
            <w:r w:rsidRPr="002C5557">
              <w:rPr>
                <w:sz w:val="27"/>
                <w:szCs w:val="27"/>
              </w:rPr>
              <w:t xml:space="preserve">К специалистам: </w:t>
            </w:r>
          </w:p>
          <w:p w:rsidR="00AD21E7" w:rsidRPr="002C5557" w:rsidRDefault="00AD21E7"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rFonts w:eastAsia="Calibri"/>
                <w:sz w:val="27"/>
                <w:szCs w:val="27"/>
              </w:rPr>
              <w:footnoteReference w:id="217"/>
            </w:r>
            <w:r w:rsidRPr="002C5557">
              <w:rPr>
                <w:sz w:val="27"/>
                <w:szCs w:val="27"/>
              </w:rPr>
              <w:t>.</w:t>
            </w:r>
          </w:p>
          <w:p w:rsidR="00AD21E7" w:rsidRPr="002C5557" w:rsidRDefault="00AD21E7" w:rsidP="00F42A6E">
            <w:pPr>
              <w:jc w:val="both"/>
              <w:rPr>
                <w:bCs/>
                <w:sz w:val="27"/>
                <w:szCs w:val="27"/>
              </w:rPr>
            </w:pPr>
            <w:r w:rsidRPr="002C5557">
              <w:rPr>
                <w:bCs/>
                <w:sz w:val="27"/>
                <w:szCs w:val="27"/>
              </w:rPr>
              <w:t>К бакалаврам:</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18"/>
            </w:r>
            <w:r w:rsidRPr="002C5557">
              <w:rPr>
                <w:sz w:val="27"/>
                <w:szCs w:val="27"/>
              </w:rPr>
              <w:t>.</w:t>
            </w:r>
          </w:p>
          <w:p w:rsidR="00AD21E7" w:rsidRPr="00D805C9" w:rsidRDefault="00AD21E7" w:rsidP="00F42A6E">
            <w:pPr>
              <w:pStyle w:val="3"/>
              <w:tabs>
                <w:tab w:val="left" w:pos="9033"/>
              </w:tabs>
              <w:jc w:val="both"/>
              <w:rPr>
                <w:b w:val="0"/>
                <w:bCs/>
                <w:sz w:val="27"/>
                <w:szCs w:val="27"/>
              </w:rPr>
            </w:pPr>
            <w:r w:rsidRPr="00D805C9">
              <w:rPr>
                <w:b w:val="0"/>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21E7" w:rsidRPr="00D805C9" w:rsidRDefault="00AD21E7" w:rsidP="00F42A6E">
            <w:pPr>
              <w:pStyle w:val="3"/>
              <w:tabs>
                <w:tab w:val="left" w:pos="9033"/>
              </w:tabs>
              <w:jc w:val="both"/>
              <w:rPr>
                <w:b w:val="0"/>
                <w:sz w:val="27"/>
                <w:szCs w:val="27"/>
              </w:rPr>
            </w:pPr>
            <w:r w:rsidRPr="00D805C9">
              <w:rPr>
                <w:b w:val="0"/>
                <w:bCs/>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1000 часов.</w:t>
            </w:r>
          </w:p>
        </w:tc>
      </w:tr>
      <w:tr w:rsidR="00AD21E7" w:rsidRPr="002C5557" w:rsidTr="00FD3B15">
        <w:tc>
          <w:tcPr>
            <w:tcW w:w="2591" w:type="dxa"/>
            <w:vMerge w:val="restart"/>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543" w:type="dxa"/>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8931" w:type="dxa"/>
            <w:shd w:val="clear" w:color="auto" w:fill="auto"/>
            <w:tcMar>
              <w:left w:w="0" w:type="dxa"/>
              <w:right w:w="0" w:type="dxa"/>
            </w:tcMar>
            <w:vAlign w:val="center"/>
          </w:tcPr>
          <w:p w:rsidR="00AD21E7" w:rsidRPr="002C5557" w:rsidRDefault="00AD21E7"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tabs>
                <w:tab w:val="left" w:pos="4953"/>
              </w:tabs>
              <w:jc w:val="both"/>
              <w:rPr>
                <w:sz w:val="27"/>
                <w:szCs w:val="27"/>
              </w:rPr>
            </w:pPr>
            <w:r w:rsidRPr="002C5557">
              <w:rPr>
                <w:sz w:val="27"/>
                <w:szCs w:val="27"/>
              </w:rPr>
              <w:t>1.1 – 1.30., 2.1 – 2.93.</w:t>
            </w:r>
          </w:p>
          <w:p w:rsidR="00AD21E7" w:rsidRPr="002C5557" w:rsidRDefault="00AD21E7" w:rsidP="00F42A6E">
            <w:pPr>
              <w:tabs>
                <w:tab w:val="left" w:pos="4953"/>
              </w:tabs>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2C5557">
              <w:rPr>
                <w:sz w:val="27"/>
                <w:szCs w:val="27"/>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D21E7" w:rsidRPr="002C5557" w:rsidTr="00FD3B15">
        <w:trPr>
          <w:trHeight w:val="1743"/>
        </w:trPr>
        <w:tc>
          <w:tcPr>
            <w:tcW w:w="2591" w:type="dxa"/>
            <w:vMerge/>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p>
        </w:tc>
        <w:tc>
          <w:tcPr>
            <w:tcW w:w="3543" w:type="dxa"/>
            <w:shd w:val="clear" w:color="auto" w:fill="auto"/>
            <w:tcMar>
              <w:left w:w="0" w:type="dxa"/>
              <w:right w:w="0" w:type="dxa"/>
            </w:tcMar>
            <w:vAlign w:val="center"/>
          </w:tcPr>
          <w:p w:rsidR="00AD21E7" w:rsidRPr="002C5557" w:rsidRDefault="00AD21E7" w:rsidP="00F42A6E">
            <w:pPr>
              <w:tabs>
                <w:tab w:val="left" w:pos="9033"/>
              </w:tabs>
              <w:jc w:val="center"/>
              <w:rPr>
                <w:bCs/>
                <w:sz w:val="27"/>
                <w:szCs w:val="27"/>
              </w:rPr>
            </w:pPr>
            <w:r w:rsidRPr="002C5557">
              <w:rPr>
                <w:bCs/>
                <w:sz w:val="27"/>
                <w:szCs w:val="27"/>
              </w:rPr>
              <w:t>2. Иные профессиональные знания</w:t>
            </w:r>
          </w:p>
        </w:tc>
        <w:tc>
          <w:tcPr>
            <w:tcW w:w="8931" w:type="dxa"/>
            <w:shd w:val="clear" w:color="auto" w:fill="auto"/>
            <w:tcMar>
              <w:left w:w="0" w:type="dxa"/>
              <w:right w:w="0" w:type="dxa"/>
            </w:tcMar>
            <w:vAlign w:val="center"/>
          </w:tcPr>
          <w:p w:rsidR="00AD21E7" w:rsidRPr="002C5557" w:rsidRDefault="00AD21E7"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jc w:val="both"/>
              <w:rPr>
                <w:sz w:val="27"/>
                <w:szCs w:val="27"/>
                <w:highlight w:val="yellow"/>
              </w:rPr>
            </w:pPr>
          </w:p>
        </w:tc>
      </w:tr>
      <w:tr w:rsidR="00AD21E7" w:rsidRPr="002C5557" w:rsidTr="00FD3B15">
        <w:tc>
          <w:tcPr>
            <w:tcW w:w="6134" w:type="dxa"/>
            <w:gridSpan w:val="2"/>
            <w:shd w:val="clear" w:color="auto" w:fill="auto"/>
            <w:tcMar>
              <w:left w:w="0" w:type="dxa"/>
              <w:right w:w="0" w:type="dxa"/>
            </w:tcMar>
            <w:vAlign w:val="center"/>
          </w:tcPr>
          <w:p w:rsidR="00AD21E7" w:rsidRPr="002C5557" w:rsidRDefault="00AD21E7"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931" w:type="dxa"/>
            <w:shd w:val="clear" w:color="auto" w:fill="auto"/>
            <w:tcMar>
              <w:left w:w="0" w:type="dxa"/>
              <w:right w:w="0" w:type="dxa"/>
            </w:tcMar>
          </w:tcPr>
          <w:p w:rsidR="00AD21E7" w:rsidRPr="002C5557" w:rsidRDefault="00AD21E7" w:rsidP="00F42A6E">
            <w:pPr>
              <w:tabs>
                <w:tab w:val="left" w:pos="351"/>
                <w:tab w:val="left" w:pos="9033"/>
              </w:tabs>
              <w:ind w:left="68"/>
              <w:jc w:val="both"/>
              <w:rPr>
                <w:sz w:val="27"/>
                <w:szCs w:val="27"/>
              </w:rPr>
            </w:pPr>
          </w:p>
        </w:tc>
      </w:tr>
    </w:tbl>
    <w:p w:rsidR="00AD21E7" w:rsidRPr="002C5557" w:rsidRDefault="00AD21E7" w:rsidP="00F42A6E">
      <w:pPr>
        <w:rPr>
          <w:sz w:val="27"/>
          <w:szCs w:val="27"/>
        </w:rPr>
      </w:pPr>
    </w:p>
    <w:p w:rsidR="00AD21E7" w:rsidRPr="002C5557" w:rsidRDefault="00AD21E7" w:rsidP="00F42A6E">
      <w:pPr>
        <w:tabs>
          <w:tab w:val="left" w:pos="4953"/>
        </w:tabs>
        <w:jc w:val="center"/>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402"/>
        <w:gridCol w:w="8931"/>
      </w:tblGrid>
      <w:tr w:rsidR="00AD21E7" w:rsidRPr="002C5557" w:rsidTr="00FD3B15">
        <w:trPr>
          <w:trHeight w:val="330"/>
        </w:trPr>
        <w:tc>
          <w:tcPr>
            <w:tcW w:w="15168" w:type="dxa"/>
            <w:gridSpan w:val="3"/>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lastRenderedPageBreak/>
              <w:t>Категория «специалисты» ведущей группы должностей государственной гражданской службы</w:t>
            </w:r>
          </w:p>
        </w:tc>
      </w:tr>
      <w:tr w:rsidR="00AD21E7" w:rsidRPr="002C5557" w:rsidTr="00FD3B15">
        <w:trPr>
          <w:trHeight w:val="416"/>
        </w:trPr>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931" w:type="dxa"/>
            <w:shd w:val="clear" w:color="auto" w:fill="auto"/>
            <w:vAlign w:val="center"/>
          </w:tcPr>
          <w:p w:rsidR="00AD21E7" w:rsidRPr="002C5557" w:rsidRDefault="00AD21E7" w:rsidP="00F42A6E">
            <w:pPr>
              <w:tabs>
                <w:tab w:val="left" w:pos="9033"/>
              </w:tabs>
              <w:jc w:val="both"/>
              <w:rPr>
                <w:bCs/>
                <w:sz w:val="27"/>
                <w:szCs w:val="27"/>
              </w:rPr>
            </w:pPr>
            <w:r w:rsidRPr="002C5557">
              <w:rPr>
                <w:bCs/>
                <w:sz w:val="27"/>
                <w:szCs w:val="27"/>
              </w:rPr>
              <w:t xml:space="preserve">К магистрам: </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19"/>
            </w:r>
            <w:r w:rsidRPr="002C5557">
              <w:rPr>
                <w:sz w:val="27"/>
                <w:szCs w:val="27"/>
              </w:rPr>
              <w:t>.</w:t>
            </w:r>
          </w:p>
          <w:p w:rsidR="00AD21E7" w:rsidRPr="002C5557" w:rsidRDefault="00AD21E7" w:rsidP="00F42A6E">
            <w:pPr>
              <w:tabs>
                <w:tab w:val="left" w:pos="9033"/>
              </w:tabs>
              <w:jc w:val="both"/>
              <w:rPr>
                <w:sz w:val="27"/>
                <w:szCs w:val="27"/>
              </w:rPr>
            </w:pPr>
            <w:r w:rsidRPr="002C5557">
              <w:rPr>
                <w:sz w:val="27"/>
                <w:szCs w:val="27"/>
              </w:rPr>
              <w:t xml:space="preserve">К специалистам: </w:t>
            </w:r>
          </w:p>
          <w:p w:rsidR="00AD21E7" w:rsidRPr="002C5557" w:rsidRDefault="00AD21E7"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rFonts w:eastAsia="Calibri"/>
                <w:sz w:val="27"/>
                <w:szCs w:val="27"/>
              </w:rPr>
              <w:footnoteReference w:id="220"/>
            </w:r>
            <w:r w:rsidRPr="002C5557">
              <w:rPr>
                <w:sz w:val="27"/>
                <w:szCs w:val="27"/>
              </w:rPr>
              <w:t>.</w:t>
            </w:r>
          </w:p>
          <w:p w:rsidR="00AD21E7" w:rsidRPr="002C5557" w:rsidRDefault="00AD21E7" w:rsidP="00F42A6E">
            <w:pPr>
              <w:jc w:val="both"/>
              <w:rPr>
                <w:bCs/>
                <w:sz w:val="27"/>
                <w:szCs w:val="27"/>
              </w:rPr>
            </w:pPr>
            <w:r w:rsidRPr="002C5557">
              <w:rPr>
                <w:bCs/>
                <w:sz w:val="27"/>
                <w:szCs w:val="27"/>
              </w:rPr>
              <w:t>К бакалаврам:</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21"/>
            </w:r>
            <w:r w:rsidRPr="002C5557">
              <w:rPr>
                <w:sz w:val="27"/>
                <w:szCs w:val="27"/>
              </w:rPr>
              <w:t>.</w:t>
            </w:r>
          </w:p>
          <w:p w:rsidR="00AD21E7" w:rsidRPr="00D805C9" w:rsidRDefault="00AD21E7" w:rsidP="00F42A6E">
            <w:pPr>
              <w:pStyle w:val="3"/>
              <w:tabs>
                <w:tab w:val="left" w:pos="9033"/>
              </w:tabs>
              <w:jc w:val="both"/>
              <w:rPr>
                <w:b w:val="0"/>
                <w:bCs/>
                <w:sz w:val="27"/>
                <w:szCs w:val="27"/>
              </w:rPr>
            </w:pPr>
            <w:r w:rsidRPr="00D805C9">
              <w:rPr>
                <w:b w:val="0"/>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21E7" w:rsidRPr="00D805C9" w:rsidRDefault="00AD21E7" w:rsidP="00F42A6E">
            <w:pPr>
              <w:pStyle w:val="3"/>
              <w:tabs>
                <w:tab w:val="left" w:pos="9033"/>
              </w:tabs>
              <w:jc w:val="both"/>
              <w:rPr>
                <w:b w:val="0"/>
                <w:sz w:val="27"/>
                <w:szCs w:val="27"/>
              </w:rPr>
            </w:pPr>
            <w:r w:rsidRPr="00D805C9">
              <w:rPr>
                <w:b w:val="0"/>
                <w:bCs/>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1000 часов.</w:t>
            </w:r>
          </w:p>
        </w:tc>
      </w:tr>
      <w:tr w:rsidR="00AD21E7" w:rsidRPr="002C5557" w:rsidTr="00FD3B15">
        <w:tc>
          <w:tcPr>
            <w:tcW w:w="2835" w:type="dxa"/>
            <w:vMerge w:val="restart"/>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402" w:type="dxa"/>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8931" w:type="dxa"/>
            <w:shd w:val="clear" w:color="auto" w:fill="auto"/>
            <w:vAlign w:val="center"/>
          </w:tcPr>
          <w:p w:rsidR="00AD21E7" w:rsidRPr="002C5557" w:rsidRDefault="00AD21E7"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tabs>
                <w:tab w:val="left" w:pos="4953"/>
              </w:tabs>
              <w:jc w:val="both"/>
              <w:rPr>
                <w:sz w:val="27"/>
                <w:szCs w:val="27"/>
              </w:rPr>
            </w:pPr>
            <w:r w:rsidRPr="002C5557">
              <w:rPr>
                <w:sz w:val="27"/>
                <w:szCs w:val="27"/>
              </w:rPr>
              <w:t>1.1 – 1.30., 2.1 – 2.93.</w:t>
            </w:r>
          </w:p>
          <w:p w:rsidR="00AD21E7" w:rsidRPr="002C5557" w:rsidRDefault="00AD21E7" w:rsidP="00F42A6E">
            <w:pPr>
              <w:tabs>
                <w:tab w:val="left" w:pos="4953"/>
              </w:tabs>
              <w:jc w:val="both"/>
              <w:rPr>
                <w:sz w:val="27"/>
                <w:szCs w:val="27"/>
              </w:rPr>
            </w:pPr>
            <w:r w:rsidRPr="002C5557">
              <w:rPr>
                <w:sz w:val="27"/>
                <w:szCs w:val="27"/>
              </w:rPr>
              <w:t xml:space="preserve">В должностном регламенте государственного гражданского служащего </w:t>
            </w:r>
            <w:r w:rsidRPr="002C5557">
              <w:rPr>
                <w:sz w:val="27"/>
                <w:szCs w:val="27"/>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D21E7" w:rsidRPr="002C5557" w:rsidTr="00FD3B15">
        <w:trPr>
          <w:trHeight w:val="1381"/>
        </w:trPr>
        <w:tc>
          <w:tcPr>
            <w:tcW w:w="2835" w:type="dxa"/>
            <w:vMerge/>
            <w:shd w:val="clear" w:color="auto" w:fill="auto"/>
            <w:vAlign w:val="center"/>
          </w:tcPr>
          <w:p w:rsidR="00AD21E7" w:rsidRPr="002C5557" w:rsidRDefault="00AD21E7" w:rsidP="00F42A6E">
            <w:pPr>
              <w:tabs>
                <w:tab w:val="left" w:pos="9033"/>
              </w:tabs>
              <w:jc w:val="center"/>
              <w:rPr>
                <w:sz w:val="27"/>
                <w:szCs w:val="27"/>
              </w:rPr>
            </w:pPr>
          </w:p>
        </w:tc>
        <w:tc>
          <w:tcPr>
            <w:tcW w:w="3402" w:type="dxa"/>
            <w:shd w:val="clear" w:color="auto" w:fill="auto"/>
            <w:vAlign w:val="center"/>
          </w:tcPr>
          <w:p w:rsidR="00AD21E7" w:rsidRPr="002C5557" w:rsidRDefault="00AD21E7" w:rsidP="00F42A6E">
            <w:pPr>
              <w:tabs>
                <w:tab w:val="left" w:pos="9033"/>
              </w:tabs>
              <w:jc w:val="center"/>
              <w:rPr>
                <w:bCs/>
                <w:sz w:val="27"/>
                <w:szCs w:val="27"/>
              </w:rPr>
            </w:pPr>
            <w:r w:rsidRPr="002C5557">
              <w:rPr>
                <w:bCs/>
                <w:sz w:val="27"/>
                <w:szCs w:val="27"/>
              </w:rPr>
              <w:t>2. Иные профессиональные знания</w:t>
            </w:r>
          </w:p>
        </w:tc>
        <w:tc>
          <w:tcPr>
            <w:tcW w:w="8931" w:type="dxa"/>
            <w:shd w:val="clear" w:color="auto" w:fill="auto"/>
            <w:vAlign w:val="center"/>
          </w:tcPr>
          <w:p w:rsidR="00AD21E7" w:rsidRPr="002C5557" w:rsidRDefault="00AD21E7"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jc w:val="both"/>
              <w:rPr>
                <w:sz w:val="27"/>
                <w:szCs w:val="27"/>
                <w:highlight w:val="yellow"/>
              </w:rPr>
            </w:pPr>
          </w:p>
        </w:tc>
      </w:tr>
      <w:tr w:rsidR="00AD21E7" w:rsidRPr="002C5557" w:rsidTr="00FD3B15">
        <w:trPr>
          <w:trHeight w:val="276"/>
        </w:trPr>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931" w:type="dxa"/>
            <w:shd w:val="clear" w:color="auto" w:fill="auto"/>
          </w:tcPr>
          <w:p w:rsidR="00AD21E7" w:rsidRPr="002C5557" w:rsidRDefault="00AD21E7" w:rsidP="00F42A6E">
            <w:pPr>
              <w:tabs>
                <w:tab w:val="left" w:pos="351"/>
                <w:tab w:val="left" w:pos="9033"/>
              </w:tabs>
              <w:ind w:left="68"/>
              <w:jc w:val="both"/>
              <w:rPr>
                <w:sz w:val="27"/>
                <w:szCs w:val="27"/>
              </w:rPr>
            </w:pPr>
          </w:p>
        </w:tc>
      </w:tr>
    </w:tbl>
    <w:p w:rsidR="00AD21E7" w:rsidRPr="002C5557" w:rsidRDefault="00AD21E7" w:rsidP="00F42A6E">
      <w:pPr>
        <w:rPr>
          <w:bCs/>
          <w:sz w:val="27"/>
          <w:szCs w:val="27"/>
        </w:rPr>
      </w:pPr>
    </w:p>
    <w:p w:rsidR="00AD21E7" w:rsidRPr="002C5557" w:rsidRDefault="00AD21E7" w:rsidP="00F42A6E">
      <w:pPr>
        <w:tabs>
          <w:tab w:val="left" w:pos="4953"/>
        </w:tabs>
        <w:jc w:val="center"/>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8931"/>
      </w:tblGrid>
      <w:tr w:rsidR="00AD21E7" w:rsidRPr="002C5557" w:rsidTr="00FD3B15">
        <w:trPr>
          <w:trHeight w:val="498"/>
        </w:trPr>
        <w:tc>
          <w:tcPr>
            <w:tcW w:w="15168" w:type="dxa"/>
            <w:gridSpan w:val="3"/>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lastRenderedPageBreak/>
              <w:t>Категория «специалисты» старшей группы должностей государственной гражданской службы</w:t>
            </w:r>
          </w:p>
        </w:tc>
      </w:tr>
      <w:tr w:rsidR="00AD21E7" w:rsidRPr="002C5557" w:rsidTr="00FD3B15">
        <w:trPr>
          <w:trHeight w:val="416"/>
        </w:trPr>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8931" w:type="dxa"/>
            <w:shd w:val="clear" w:color="auto" w:fill="auto"/>
            <w:vAlign w:val="center"/>
          </w:tcPr>
          <w:p w:rsidR="00AD21E7" w:rsidRPr="002C5557" w:rsidRDefault="00AD21E7" w:rsidP="00F42A6E">
            <w:pPr>
              <w:tabs>
                <w:tab w:val="left" w:pos="9033"/>
              </w:tabs>
              <w:jc w:val="both"/>
              <w:rPr>
                <w:bCs/>
                <w:sz w:val="27"/>
                <w:szCs w:val="27"/>
              </w:rPr>
            </w:pPr>
            <w:r w:rsidRPr="002C5557">
              <w:rPr>
                <w:bCs/>
                <w:sz w:val="27"/>
                <w:szCs w:val="27"/>
              </w:rPr>
              <w:t xml:space="preserve">К магистрам: </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22"/>
            </w:r>
            <w:r w:rsidRPr="002C5557">
              <w:rPr>
                <w:sz w:val="27"/>
                <w:szCs w:val="27"/>
              </w:rPr>
              <w:t>.</w:t>
            </w:r>
          </w:p>
          <w:p w:rsidR="00AD21E7" w:rsidRPr="002C5557" w:rsidRDefault="00AD21E7" w:rsidP="00F42A6E">
            <w:pPr>
              <w:tabs>
                <w:tab w:val="left" w:pos="9033"/>
              </w:tabs>
              <w:jc w:val="both"/>
              <w:rPr>
                <w:sz w:val="27"/>
                <w:szCs w:val="27"/>
              </w:rPr>
            </w:pPr>
            <w:r w:rsidRPr="002C5557">
              <w:rPr>
                <w:sz w:val="27"/>
                <w:szCs w:val="27"/>
              </w:rPr>
              <w:t xml:space="preserve">К специалистам: </w:t>
            </w:r>
          </w:p>
          <w:p w:rsidR="00AD21E7" w:rsidRPr="002C5557" w:rsidRDefault="00AD21E7"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rFonts w:eastAsia="Calibri"/>
                <w:sz w:val="27"/>
                <w:szCs w:val="27"/>
              </w:rPr>
              <w:footnoteReference w:id="223"/>
            </w:r>
            <w:r w:rsidRPr="002C5557">
              <w:rPr>
                <w:sz w:val="27"/>
                <w:szCs w:val="27"/>
              </w:rPr>
              <w:t>.</w:t>
            </w:r>
          </w:p>
          <w:p w:rsidR="00AD21E7" w:rsidRPr="002C5557" w:rsidRDefault="00AD21E7" w:rsidP="00F42A6E">
            <w:pPr>
              <w:jc w:val="both"/>
              <w:rPr>
                <w:bCs/>
                <w:sz w:val="27"/>
                <w:szCs w:val="27"/>
              </w:rPr>
            </w:pPr>
            <w:r w:rsidRPr="002C5557">
              <w:rPr>
                <w:bCs/>
                <w:sz w:val="27"/>
                <w:szCs w:val="27"/>
              </w:rPr>
              <w:t>К бакалаврам:</w:t>
            </w:r>
          </w:p>
          <w:p w:rsidR="00AD21E7" w:rsidRPr="002C5557" w:rsidRDefault="00AD21E7"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rFonts w:eastAsia="Calibri"/>
                <w:sz w:val="27"/>
                <w:szCs w:val="27"/>
              </w:rPr>
              <w:footnoteReference w:id="224"/>
            </w:r>
            <w:r w:rsidRPr="002C5557">
              <w:rPr>
                <w:sz w:val="27"/>
                <w:szCs w:val="27"/>
              </w:rPr>
              <w:t>.</w:t>
            </w:r>
          </w:p>
          <w:p w:rsidR="00AD21E7" w:rsidRPr="00D805C9" w:rsidRDefault="00AD21E7" w:rsidP="00F42A6E">
            <w:pPr>
              <w:pStyle w:val="3"/>
              <w:tabs>
                <w:tab w:val="left" w:pos="9033"/>
              </w:tabs>
              <w:jc w:val="both"/>
              <w:rPr>
                <w:b w:val="0"/>
                <w:bCs/>
                <w:sz w:val="27"/>
                <w:szCs w:val="27"/>
              </w:rPr>
            </w:pPr>
            <w:r w:rsidRPr="00D805C9">
              <w:rPr>
                <w:b w:val="0"/>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21E7" w:rsidRPr="00D805C9" w:rsidRDefault="00AD21E7" w:rsidP="00F42A6E">
            <w:pPr>
              <w:pStyle w:val="3"/>
              <w:tabs>
                <w:tab w:val="left" w:pos="9033"/>
              </w:tabs>
              <w:jc w:val="both"/>
              <w:rPr>
                <w:b w:val="0"/>
                <w:sz w:val="27"/>
                <w:szCs w:val="27"/>
              </w:rPr>
            </w:pPr>
            <w:r w:rsidRPr="00D805C9">
              <w:rPr>
                <w:b w:val="0"/>
                <w:bCs/>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1000 часов и более.</w:t>
            </w:r>
          </w:p>
        </w:tc>
      </w:tr>
      <w:tr w:rsidR="00AD21E7" w:rsidRPr="002C5557" w:rsidTr="00FD3B15">
        <w:trPr>
          <w:trHeight w:val="2910"/>
        </w:trPr>
        <w:tc>
          <w:tcPr>
            <w:tcW w:w="2552" w:type="dxa"/>
            <w:vMerge w:val="restart"/>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685" w:type="dxa"/>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8931" w:type="dxa"/>
            <w:shd w:val="clear" w:color="auto" w:fill="auto"/>
            <w:vAlign w:val="center"/>
          </w:tcPr>
          <w:p w:rsidR="00AD21E7" w:rsidRPr="002C5557" w:rsidRDefault="00AD21E7" w:rsidP="00F42A6E">
            <w:pPr>
              <w:tabs>
                <w:tab w:val="left" w:pos="4953"/>
              </w:tabs>
              <w:jc w:val="both"/>
              <w:rPr>
                <w:sz w:val="27"/>
                <w:szCs w:val="27"/>
              </w:rPr>
            </w:pPr>
            <w:r w:rsidRPr="002C5557">
              <w:rPr>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tabs>
                <w:tab w:val="left" w:pos="4953"/>
              </w:tabs>
              <w:jc w:val="both"/>
              <w:rPr>
                <w:sz w:val="27"/>
                <w:szCs w:val="27"/>
              </w:rPr>
            </w:pPr>
            <w:r w:rsidRPr="002C5557">
              <w:rPr>
                <w:sz w:val="27"/>
                <w:szCs w:val="27"/>
              </w:rPr>
              <w:t>1.1 – 1.30., 2.1 – 2.93.</w:t>
            </w:r>
          </w:p>
          <w:p w:rsidR="00AD21E7" w:rsidRPr="002C5557" w:rsidRDefault="00AD21E7"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D21E7" w:rsidRPr="002C5557" w:rsidTr="00FD3B15">
        <w:trPr>
          <w:trHeight w:val="1564"/>
        </w:trPr>
        <w:tc>
          <w:tcPr>
            <w:tcW w:w="2552" w:type="dxa"/>
            <w:vMerge/>
            <w:shd w:val="clear" w:color="auto" w:fill="auto"/>
            <w:vAlign w:val="center"/>
          </w:tcPr>
          <w:p w:rsidR="00AD21E7" w:rsidRPr="002C5557" w:rsidRDefault="00AD21E7" w:rsidP="00F42A6E">
            <w:pPr>
              <w:tabs>
                <w:tab w:val="left" w:pos="9033"/>
              </w:tabs>
              <w:jc w:val="center"/>
              <w:rPr>
                <w:sz w:val="27"/>
                <w:szCs w:val="27"/>
              </w:rPr>
            </w:pPr>
          </w:p>
        </w:tc>
        <w:tc>
          <w:tcPr>
            <w:tcW w:w="3685" w:type="dxa"/>
            <w:shd w:val="clear" w:color="auto" w:fill="auto"/>
            <w:vAlign w:val="center"/>
          </w:tcPr>
          <w:p w:rsidR="00AD21E7" w:rsidRPr="002C5557" w:rsidRDefault="00AD21E7" w:rsidP="00F42A6E">
            <w:pPr>
              <w:tabs>
                <w:tab w:val="left" w:pos="9033"/>
              </w:tabs>
              <w:jc w:val="center"/>
              <w:rPr>
                <w:bCs/>
                <w:sz w:val="27"/>
                <w:szCs w:val="27"/>
              </w:rPr>
            </w:pPr>
            <w:r w:rsidRPr="002C5557">
              <w:rPr>
                <w:bCs/>
                <w:sz w:val="27"/>
                <w:szCs w:val="27"/>
              </w:rPr>
              <w:t>2. Иные профессиональные знания</w:t>
            </w:r>
          </w:p>
        </w:tc>
        <w:tc>
          <w:tcPr>
            <w:tcW w:w="8931" w:type="dxa"/>
            <w:shd w:val="clear" w:color="auto" w:fill="auto"/>
            <w:vAlign w:val="center"/>
          </w:tcPr>
          <w:p w:rsidR="00AD21E7" w:rsidRPr="002C5557" w:rsidRDefault="00AD21E7" w:rsidP="00F42A6E">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бюджетной системы, бюджетная политика и бюджетная методология», «Финансовый анализ и контроль».</w:t>
            </w:r>
          </w:p>
          <w:p w:rsidR="00AD21E7" w:rsidRPr="002C5557" w:rsidRDefault="00AD21E7" w:rsidP="00F42A6E">
            <w:pPr>
              <w:jc w:val="both"/>
              <w:rPr>
                <w:sz w:val="27"/>
                <w:szCs w:val="27"/>
                <w:highlight w:val="yellow"/>
              </w:rPr>
            </w:pPr>
          </w:p>
        </w:tc>
      </w:tr>
      <w:tr w:rsidR="00AD21E7" w:rsidRPr="002C5557" w:rsidTr="00FD3B15">
        <w:tc>
          <w:tcPr>
            <w:tcW w:w="6237" w:type="dxa"/>
            <w:gridSpan w:val="2"/>
            <w:shd w:val="clear" w:color="auto" w:fill="auto"/>
            <w:vAlign w:val="center"/>
          </w:tcPr>
          <w:p w:rsidR="00AD21E7" w:rsidRPr="002C5557" w:rsidRDefault="00AD21E7"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8931" w:type="dxa"/>
            <w:shd w:val="clear" w:color="auto" w:fill="auto"/>
          </w:tcPr>
          <w:p w:rsidR="00AD21E7" w:rsidRPr="002C5557" w:rsidRDefault="00AD21E7" w:rsidP="00F42A6E">
            <w:pPr>
              <w:tabs>
                <w:tab w:val="left" w:pos="351"/>
                <w:tab w:val="left" w:pos="9033"/>
              </w:tabs>
              <w:ind w:left="68"/>
              <w:jc w:val="both"/>
              <w:rPr>
                <w:sz w:val="27"/>
                <w:szCs w:val="27"/>
              </w:rPr>
            </w:pPr>
          </w:p>
        </w:tc>
      </w:tr>
    </w:tbl>
    <w:p w:rsidR="00AD21E7" w:rsidRPr="002C5557" w:rsidRDefault="00AD21E7" w:rsidP="00F42A6E">
      <w:pPr>
        <w:rPr>
          <w:sz w:val="27"/>
          <w:szCs w:val="27"/>
        </w:rPr>
      </w:pPr>
    </w:p>
    <w:p w:rsidR="00AD21E7" w:rsidRPr="002C5557" w:rsidRDefault="00AD21E7" w:rsidP="00F42A6E">
      <w:pPr>
        <w:rPr>
          <w:sz w:val="27"/>
          <w:szCs w:val="27"/>
        </w:rPr>
      </w:pPr>
    </w:p>
    <w:p w:rsidR="00830142" w:rsidRPr="002C5557" w:rsidRDefault="00830142" w:rsidP="00F42A6E">
      <w:pPr>
        <w:rPr>
          <w:sz w:val="27"/>
          <w:szCs w:val="27"/>
        </w:rPr>
      </w:pPr>
    </w:p>
    <w:p w:rsidR="007133B1" w:rsidRDefault="007133B1" w:rsidP="00F42A6E">
      <w:pPr>
        <w:tabs>
          <w:tab w:val="left" w:pos="4953"/>
        </w:tabs>
        <w:jc w:val="center"/>
        <w:rPr>
          <w:bCs/>
          <w:sz w:val="27"/>
          <w:szCs w:val="27"/>
        </w:rPr>
        <w:sectPr w:rsidR="007133B1" w:rsidSect="00F41B5F">
          <w:pgSz w:w="16838" w:h="11906" w:orient="landscape"/>
          <w:pgMar w:top="851" w:right="567" w:bottom="1021" w:left="794" w:header="720" w:footer="720" w:gutter="0"/>
          <w:cols w:space="720"/>
          <w:titlePg/>
        </w:sectPr>
      </w:pPr>
    </w:p>
    <w:p w:rsidR="00830142" w:rsidRPr="002C5557" w:rsidRDefault="00830142" w:rsidP="00F42A6E">
      <w:pPr>
        <w:tabs>
          <w:tab w:val="left" w:pos="4953"/>
        </w:tabs>
        <w:jc w:val="center"/>
        <w:rPr>
          <w:bCs/>
          <w:sz w:val="27"/>
          <w:szCs w:val="27"/>
        </w:rPr>
      </w:pPr>
    </w:p>
    <w:p w:rsidR="00830142" w:rsidRPr="002C5557" w:rsidRDefault="00830142" w:rsidP="00F42A6E">
      <w:pPr>
        <w:tabs>
          <w:tab w:val="left" w:pos="4953"/>
        </w:tabs>
        <w:jc w:val="center"/>
        <w:rPr>
          <w:bCs/>
          <w:sz w:val="27"/>
          <w:szCs w:val="27"/>
        </w:rPr>
      </w:pPr>
      <w:r w:rsidRPr="002C5557">
        <w:rPr>
          <w:bCs/>
          <w:sz w:val="27"/>
          <w:szCs w:val="27"/>
        </w:rPr>
        <w:t xml:space="preserve">Направление профессиональной служебной  деятельности: </w:t>
      </w:r>
    </w:p>
    <w:p w:rsidR="00830142" w:rsidRDefault="00830142" w:rsidP="00F42A6E">
      <w:pPr>
        <w:tabs>
          <w:tab w:val="left" w:pos="4953"/>
        </w:tabs>
        <w:jc w:val="center"/>
        <w:rPr>
          <w:bCs/>
          <w:sz w:val="27"/>
          <w:szCs w:val="27"/>
        </w:rPr>
      </w:pPr>
      <w:r w:rsidRPr="002C5557">
        <w:rPr>
          <w:bCs/>
          <w:sz w:val="27"/>
          <w:szCs w:val="27"/>
          <w:u w:val="single"/>
        </w:rPr>
        <w:t>Регулирование бюджетной системы,  бюджетная политика и бюджетное регулирование</w:t>
      </w:r>
      <w:r w:rsidRPr="002C5557">
        <w:rPr>
          <w:bCs/>
          <w:sz w:val="27"/>
          <w:szCs w:val="27"/>
        </w:rPr>
        <w:t xml:space="preserve"> </w:t>
      </w:r>
    </w:p>
    <w:p w:rsidR="007133B1" w:rsidRPr="002C5557" w:rsidRDefault="007133B1" w:rsidP="00F42A6E">
      <w:pPr>
        <w:tabs>
          <w:tab w:val="left" w:pos="4953"/>
        </w:tabs>
        <w:jc w:val="center"/>
        <w:rPr>
          <w:bCs/>
          <w:sz w:val="27"/>
          <w:szCs w:val="27"/>
        </w:rPr>
      </w:pPr>
    </w:p>
    <w:p w:rsidR="00830142" w:rsidRPr="002C5557" w:rsidRDefault="00830142"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830142" w:rsidRDefault="00830142" w:rsidP="00F42A6E">
      <w:pPr>
        <w:tabs>
          <w:tab w:val="left" w:pos="4953"/>
        </w:tabs>
        <w:jc w:val="center"/>
        <w:rPr>
          <w:bCs/>
          <w:sz w:val="27"/>
          <w:szCs w:val="27"/>
          <w:u w:val="single"/>
        </w:rPr>
      </w:pPr>
      <w:bookmarkStart w:id="25" w:name="СоставлениеИсполнениеБюджета"/>
      <w:bookmarkEnd w:id="25"/>
      <w:r w:rsidRPr="002C5557">
        <w:rPr>
          <w:bCs/>
          <w:sz w:val="27"/>
          <w:szCs w:val="27"/>
          <w:u w:val="single"/>
        </w:rPr>
        <w:t xml:space="preserve">Организация составления и  исполнения федерального бюджета </w:t>
      </w:r>
    </w:p>
    <w:p w:rsidR="007133B1" w:rsidRPr="002C5557" w:rsidRDefault="007133B1" w:rsidP="00F42A6E">
      <w:pPr>
        <w:tabs>
          <w:tab w:val="left" w:pos="4953"/>
        </w:tabs>
        <w:jc w:val="center"/>
        <w:rPr>
          <w:bCs/>
          <w:sz w:val="27"/>
          <w:szCs w:val="27"/>
          <w:u w:val="single"/>
        </w:rPr>
      </w:pPr>
    </w:p>
    <w:p w:rsidR="00830142" w:rsidRPr="002C5557" w:rsidRDefault="007133B1" w:rsidP="00F42A6E">
      <w:pPr>
        <w:tabs>
          <w:tab w:val="left" w:pos="4953"/>
        </w:tabs>
        <w:jc w:val="center"/>
        <w:rPr>
          <w:bCs/>
          <w:sz w:val="27"/>
          <w:szCs w:val="27"/>
          <w:u w:val="single"/>
        </w:rPr>
      </w:pPr>
      <w:r>
        <w:rPr>
          <w:bCs/>
          <w:sz w:val="27"/>
          <w:szCs w:val="27"/>
        </w:rPr>
        <w:t>Министерство финансов Российской Федерации</w:t>
      </w:r>
    </w:p>
    <w:p w:rsidR="00830142" w:rsidRPr="002C5557" w:rsidRDefault="00830142" w:rsidP="00F42A6E">
      <w:pPr>
        <w:tabs>
          <w:tab w:val="left" w:pos="4953"/>
        </w:tabs>
        <w:jc w:val="both"/>
        <w:rPr>
          <w:i/>
          <w:sz w:val="27"/>
          <w:szCs w:val="27"/>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30142" w:rsidRPr="002C5557" w:rsidTr="00C313EF">
        <w:trPr>
          <w:trHeight w:val="644"/>
        </w:trPr>
        <w:tc>
          <w:tcPr>
            <w:tcW w:w="15168" w:type="dxa"/>
            <w:gridSpan w:val="3"/>
            <w:vAlign w:val="center"/>
          </w:tcPr>
          <w:p w:rsidR="00830142" w:rsidRPr="002C5557" w:rsidRDefault="00830142" w:rsidP="00F42A6E">
            <w:pPr>
              <w:tabs>
                <w:tab w:val="left" w:pos="9033"/>
              </w:tabs>
              <w:jc w:val="center"/>
              <w:rPr>
                <w:rFonts w:eastAsia="Calibri"/>
                <w:sz w:val="27"/>
                <w:szCs w:val="27"/>
                <w:u w:val="single"/>
                <w:lang w:eastAsia="en-US"/>
              </w:rPr>
            </w:pPr>
            <w:r w:rsidRPr="002C5557">
              <w:rPr>
                <w:rFonts w:eastAsia="Calibri"/>
                <w:sz w:val="27"/>
                <w:szCs w:val="27"/>
                <w:u w:val="single"/>
                <w:lang w:eastAsia="en-US"/>
              </w:rPr>
              <w:t xml:space="preserve">категория "руководители" / высшая группа должностей </w:t>
            </w:r>
          </w:p>
          <w:p w:rsidR="00830142" w:rsidRPr="002C5557" w:rsidRDefault="00830142" w:rsidP="00F42A6E">
            <w:pPr>
              <w:tabs>
                <w:tab w:val="left" w:pos="9033"/>
              </w:tabs>
              <w:jc w:val="center"/>
              <w:rPr>
                <w:i/>
                <w:sz w:val="27"/>
                <w:szCs w:val="27"/>
                <w:vertAlign w:val="subscript"/>
              </w:rPr>
            </w:pPr>
            <w:r w:rsidRPr="002C5557">
              <w:rPr>
                <w:i/>
                <w:sz w:val="27"/>
                <w:szCs w:val="27"/>
                <w:vertAlign w:val="subscript"/>
              </w:rPr>
              <w:t>(категория и группа должностей государственной гражданской службы)</w:t>
            </w:r>
          </w:p>
        </w:tc>
      </w:tr>
      <w:tr w:rsidR="00830142" w:rsidRPr="002C5557" w:rsidTr="00C313EF">
        <w:trPr>
          <w:trHeight w:val="902"/>
        </w:trPr>
        <w:tc>
          <w:tcPr>
            <w:tcW w:w="5920" w:type="dxa"/>
            <w:gridSpan w:val="2"/>
            <w:vAlign w:val="center"/>
          </w:tcPr>
          <w:p w:rsidR="00830142" w:rsidRPr="002C5557" w:rsidRDefault="00830142"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vAlign w:val="center"/>
          </w:tcPr>
          <w:p w:rsidR="00830142" w:rsidRPr="002C5557" w:rsidRDefault="00830142" w:rsidP="00F42A6E">
            <w:pPr>
              <w:pStyle w:val="ConsPlusNormal"/>
              <w:ind w:firstLine="352"/>
              <w:jc w:val="both"/>
              <w:rPr>
                <w:rFonts w:ascii="Times New Roman" w:hAnsi="Times New Roman" w:cs="Times New Roman"/>
                <w:sz w:val="27"/>
                <w:szCs w:val="27"/>
              </w:rPr>
            </w:pPr>
          </w:p>
          <w:p w:rsidR="00830142" w:rsidRPr="002C5557" w:rsidRDefault="00830142" w:rsidP="00F42A6E">
            <w:pPr>
              <w:tabs>
                <w:tab w:val="left" w:pos="9033"/>
              </w:tabs>
              <w:jc w:val="both"/>
              <w:rPr>
                <w:bCs/>
                <w:sz w:val="27"/>
                <w:szCs w:val="27"/>
              </w:rPr>
            </w:pPr>
            <w:r w:rsidRPr="002C5557">
              <w:rPr>
                <w:bCs/>
                <w:sz w:val="27"/>
                <w:szCs w:val="27"/>
              </w:rPr>
              <w:t xml:space="preserve">К магистрам: </w:t>
            </w:r>
          </w:p>
          <w:p w:rsidR="00830142" w:rsidRPr="002C5557" w:rsidRDefault="00830142"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25"/>
            </w:r>
            <w:r w:rsidRPr="002C5557">
              <w:rPr>
                <w:sz w:val="27"/>
                <w:szCs w:val="27"/>
              </w:rPr>
              <w:t>.</w:t>
            </w:r>
          </w:p>
          <w:p w:rsidR="00830142" w:rsidRPr="002C5557" w:rsidRDefault="00830142" w:rsidP="00F42A6E">
            <w:pPr>
              <w:tabs>
                <w:tab w:val="left" w:pos="9033"/>
              </w:tabs>
              <w:jc w:val="both"/>
              <w:rPr>
                <w:sz w:val="27"/>
                <w:szCs w:val="27"/>
              </w:rPr>
            </w:pPr>
            <w:r w:rsidRPr="002C5557">
              <w:rPr>
                <w:sz w:val="27"/>
                <w:szCs w:val="27"/>
              </w:rPr>
              <w:t xml:space="preserve">К специалистам: </w:t>
            </w:r>
          </w:p>
          <w:p w:rsidR="00830142" w:rsidRPr="002C5557" w:rsidRDefault="00830142"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26"/>
            </w:r>
            <w:r w:rsidRPr="002C5557">
              <w:rPr>
                <w:sz w:val="27"/>
                <w:szCs w:val="27"/>
              </w:rPr>
              <w:t>.</w:t>
            </w:r>
          </w:p>
          <w:p w:rsidR="00830142" w:rsidRPr="002C5557" w:rsidRDefault="00830142" w:rsidP="00F42A6E">
            <w:pPr>
              <w:autoSpaceDE w:val="0"/>
              <w:autoSpaceDN w:val="0"/>
              <w:adjustRightInd w:val="0"/>
              <w:ind w:firstLine="352"/>
              <w:jc w:val="both"/>
              <w:rPr>
                <w:bCs/>
                <w:sz w:val="27"/>
                <w:szCs w:val="27"/>
              </w:rPr>
            </w:pPr>
            <w:r w:rsidRPr="002C5557">
              <w:rPr>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30142" w:rsidRPr="002C5557" w:rsidRDefault="00830142" w:rsidP="00F42A6E">
            <w:pPr>
              <w:ind w:firstLine="351"/>
              <w:jc w:val="both"/>
              <w:rPr>
                <w:bCs/>
                <w:sz w:val="27"/>
                <w:szCs w:val="27"/>
              </w:rPr>
            </w:pPr>
            <w:r w:rsidRPr="002C5557">
              <w:rPr>
                <w:bCs/>
                <w:sz w:val="27"/>
                <w:szCs w:val="27"/>
              </w:rPr>
              <w:t xml:space="preserve">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 </w:t>
            </w:r>
          </w:p>
          <w:p w:rsidR="00830142" w:rsidRPr="002C5557" w:rsidRDefault="00830142" w:rsidP="00F42A6E">
            <w:pPr>
              <w:ind w:firstLine="351"/>
              <w:jc w:val="both"/>
              <w:rPr>
                <w:bCs/>
                <w:sz w:val="27"/>
                <w:szCs w:val="27"/>
              </w:rPr>
            </w:pPr>
          </w:p>
          <w:p w:rsidR="00830142" w:rsidRPr="002C5557" w:rsidRDefault="00830142" w:rsidP="00F42A6E">
            <w:pPr>
              <w:ind w:firstLine="351"/>
              <w:jc w:val="both"/>
              <w:rPr>
                <w:bCs/>
                <w:sz w:val="27"/>
                <w:szCs w:val="27"/>
              </w:rPr>
            </w:pPr>
          </w:p>
        </w:tc>
      </w:tr>
      <w:tr w:rsidR="00830142" w:rsidRPr="002C5557" w:rsidTr="00C313EF">
        <w:tc>
          <w:tcPr>
            <w:tcW w:w="2802" w:type="dxa"/>
            <w:vMerge w:val="restart"/>
            <w:vAlign w:val="center"/>
          </w:tcPr>
          <w:p w:rsidR="00830142" w:rsidRPr="002C5557" w:rsidRDefault="00830142" w:rsidP="00F42A6E">
            <w:pPr>
              <w:tabs>
                <w:tab w:val="left" w:pos="9033"/>
              </w:tabs>
              <w:jc w:val="center"/>
              <w:rPr>
                <w:sz w:val="27"/>
                <w:szCs w:val="27"/>
              </w:rPr>
            </w:pPr>
            <w:r w:rsidRPr="002C5557">
              <w:rPr>
                <w:bCs/>
                <w:sz w:val="27"/>
                <w:szCs w:val="27"/>
                <w:lang w:val="en-US"/>
              </w:rPr>
              <w:t>II</w:t>
            </w:r>
            <w:r w:rsidRPr="002C5557">
              <w:rPr>
                <w:bCs/>
                <w:sz w:val="27"/>
                <w:szCs w:val="27"/>
              </w:rPr>
              <w:t xml:space="preserve">. Требования к </w:t>
            </w:r>
            <w:r w:rsidRPr="002C5557">
              <w:rPr>
                <w:bCs/>
                <w:sz w:val="27"/>
                <w:szCs w:val="27"/>
              </w:rPr>
              <w:lastRenderedPageBreak/>
              <w:t>профессиональным знаниям</w:t>
            </w:r>
          </w:p>
        </w:tc>
        <w:tc>
          <w:tcPr>
            <w:tcW w:w="3118" w:type="dxa"/>
            <w:vAlign w:val="center"/>
          </w:tcPr>
          <w:p w:rsidR="00830142" w:rsidRPr="002C5557" w:rsidRDefault="00830142" w:rsidP="00F42A6E">
            <w:pPr>
              <w:tabs>
                <w:tab w:val="left" w:pos="9033"/>
              </w:tabs>
              <w:jc w:val="center"/>
              <w:rPr>
                <w:sz w:val="27"/>
                <w:szCs w:val="27"/>
              </w:rPr>
            </w:pPr>
            <w:r w:rsidRPr="002C5557">
              <w:rPr>
                <w:bCs/>
                <w:sz w:val="27"/>
                <w:szCs w:val="27"/>
              </w:rPr>
              <w:lastRenderedPageBreak/>
              <w:t xml:space="preserve">1. Профессиональные </w:t>
            </w:r>
            <w:r w:rsidRPr="002C5557">
              <w:rPr>
                <w:bCs/>
                <w:sz w:val="27"/>
                <w:szCs w:val="27"/>
              </w:rPr>
              <w:lastRenderedPageBreak/>
              <w:t>знания в области законодательства Российской Федерации</w:t>
            </w:r>
          </w:p>
        </w:tc>
        <w:tc>
          <w:tcPr>
            <w:tcW w:w="9248" w:type="dxa"/>
            <w:vAlign w:val="center"/>
          </w:tcPr>
          <w:p w:rsidR="00830142" w:rsidRPr="002C5557" w:rsidRDefault="00830142" w:rsidP="00F42A6E">
            <w:pPr>
              <w:tabs>
                <w:tab w:val="left" w:pos="4953"/>
              </w:tabs>
              <w:jc w:val="both"/>
              <w:rPr>
                <w:sz w:val="27"/>
                <w:szCs w:val="27"/>
              </w:rPr>
            </w:pPr>
            <w:r w:rsidRPr="002C5557">
              <w:rPr>
                <w:sz w:val="27"/>
                <w:szCs w:val="27"/>
              </w:rPr>
              <w:lastRenderedPageBreak/>
              <w:t xml:space="preserve">Пункты 0.1 – 0.17 Перечня нормативных правовых актов, знание которых </w:t>
            </w:r>
            <w:r w:rsidRPr="002C5557">
              <w:rPr>
                <w:sz w:val="27"/>
                <w:szCs w:val="27"/>
              </w:rPr>
              <w:lastRenderedPageBreak/>
              <w:t>необходимо для исполнения должностных обязанностей</w:t>
            </w:r>
          </w:p>
          <w:p w:rsidR="00830142" w:rsidRPr="002C5557" w:rsidRDefault="00830142" w:rsidP="00F42A6E">
            <w:pPr>
              <w:tabs>
                <w:tab w:val="left" w:pos="9033"/>
              </w:tabs>
              <w:ind w:left="34"/>
              <w:jc w:val="both"/>
              <w:rPr>
                <w:sz w:val="27"/>
                <w:szCs w:val="27"/>
              </w:rPr>
            </w:pPr>
          </w:p>
        </w:tc>
      </w:tr>
      <w:tr w:rsidR="00830142" w:rsidRPr="002C5557" w:rsidTr="00C313EF">
        <w:trPr>
          <w:trHeight w:val="1285"/>
        </w:trPr>
        <w:tc>
          <w:tcPr>
            <w:tcW w:w="2802" w:type="dxa"/>
            <w:vMerge/>
            <w:vAlign w:val="center"/>
          </w:tcPr>
          <w:p w:rsidR="00830142" w:rsidRPr="002C5557" w:rsidRDefault="00830142" w:rsidP="00F42A6E">
            <w:pPr>
              <w:tabs>
                <w:tab w:val="left" w:pos="9033"/>
              </w:tabs>
              <w:jc w:val="center"/>
              <w:rPr>
                <w:sz w:val="27"/>
                <w:szCs w:val="27"/>
              </w:rPr>
            </w:pPr>
          </w:p>
        </w:tc>
        <w:tc>
          <w:tcPr>
            <w:tcW w:w="3118" w:type="dxa"/>
            <w:vAlign w:val="center"/>
          </w:tcPr>
          <w:p w:rsidR="00830142" w:rsidRPr="002C5557" w:rsidRDefault="00830142" w:rsidP="00F42A6E">
            <w:pPr>
              <w:tabs>
                <w:tab w:val="left" w:pos="9033"/>
              </w:tabs>
              <w:jc w:val="center"/>
              <w:rPr>
                <w:bCs/>
                <w:sz w:val="27"/>
                <w:szCs w:val="27"/>
                <w:lang w:val="en-US"/>
              </w:rPr>
            </w:pPr>
            <w:r w:rsidRPr="002C5557">
              <w:rPr>
                <w:bCs/>
                <w:sz w:val="27"/>
                <w:szCs w:val="27"/>
              </w:rPr>
              <w:t>2. Иные профессиональные знания</w:t>
            </w:r>
          </w:p>
        </w:tc>
        <w:tc>
          <w:tcPr>
            <w:tcW w:w="9248" w:type="dxa"/>
            <w:vAlign w:val="center"/>
          </w:tcPr>
          <w:p w:rsidR="00830142" w:rsidRPr="002C5557" w:rsidRDefault="00830142" w:rsidP="00F42A6E">
            <w:pPr>
              <w:tabs>
                <w:tab w:val="left" w:pos="4953"/>
              </w:tabs>
              <w:jc w:val="both"/>
              <w:rPr>
                <w:sz w:val="27"/>
                <w:szCs w:val="27"/>
              </w:rPr>
            </w:pPr>
            <w:r w:rsidRPr="002C5557">
              <w:rPr>
                <w:sz w:val="27"/>
                <w:szCs w:val="27"/>
              </w:rPr>
              <w:t>Пункты 1.1 – 1.3 Перечня иных профессиональных знаний, необходимых для исполнения должностных обязанностей</w:t>
            </w:r>
          </w:p>
          <w:p w:rsidR="00830142" w:rsidRPr="002C5557" w:rsidRDefault="00830142" w:rsidP="00F42A6E">
            <w:pPr>
              <w:jc w:val="both"/>
              <w:rPr>
                <w:sz w:val="27"/>
                <w:szCs w:val="27"/>
              </w:rPr>
            </w:pPr>
          </w:p>
        </w:tc>
      </w:tr>
      <w:tr w:rsidR="00830142" w:rsidRPr="002C5557" w:rsidTr="00C313EF">
        <w:trPr>
          <w:trHeight w:val="859"/>
        </w:trPr>
        <w:tc>
          <w:tcPr>
            <w:tcW w:w="5920" w:type="dxa"/>
            <w:gridSpan w:val="2"/>
            <w:vAlign w:val="center"/>
          </w:tcPr>
          <w:p w:rsidR="00830142" w:rsidRPr="002C5557" w:rsidRDefault="00830142" w:rsidP="00F42A6E">
            <w:pPr>
              <w:tabs>
                <w:tab w:val="left" w:pos="9033"/>
              </w:tabs>
              <w:jc w:val="center"/>
              <w:rPr>
                <w:sz w:val="27"/>
                <w:szCs w:val="27"/>
              </w:rPr>
            </w:pPr>
            <w:r w:rsidRPr="002C5557">
              <w:rPr>
                <w:bCs/>
                <w:sz w:val="27"/>
                <w:szCs w:val="27"/>
              </w:rPr>
              <w:t>III. Требования к профессиональным навыкам</w:t>
            </w:r>
          </w:p>
        </w:tc>
        <w:tc>
          <w:tcPr>
            <w:tcW w:w="9248" w:type="dxa"/>
          </w:tcPr>
          <w:p w:rsidR="00830142" w:rsidRPr="002C5557" w:rsidRDefault="00830142" w:rsidP="00155C41">
            <w:pPr>
              <w:numPr>
                <w:ilvl w:val="0"/>
                <w:numId w:val="47"/>
              </w:numPr>
              <w:ind w:left="-74" w:firstLine="425"/>
              <w:jc w:val="both"/>
              <w:rPr>
                <w:sz w:val="27"/>
                <w:szCs w:val="27"/>
              </w:rPr>
            </w:pPr>
            <w:r w:rsidRPr="002C5557">
              <w:rPr>
                <w:sz w:val="27"/>
                <w:szCs w:val="27"/>
              </w:rPr>
              <w:t>Навык организации подготовки и рассмотрения проектов федеральных законов о федеральном бюджете на очередной финансовый год и на плановый период, о внесении изменений в федеральный закон о федеральном бюджете на текущий финансовый год, об исполнении федерального бюджета;</w:t>
            </w:r>
          </w:p>
          <w:p w:rsidR="00830142" w:rsidRPr="002C5557" w:rsidRDefault="00830142" w:rsidP="00155C41">
            <w:pPr>
              <w:numPr>
                <w:ilvl w:val="0"/>
                <w:numId w:val="47"/>
              </w:numPr>
              <w:ind w:left="-74" w:firstLine="425"/>
              <w:jc w:val="both"/>
              <w:rPr>
                <w:sz w:val="27"/>
                <w:szCs w:val="27"/>
              </w:rPr>
            </w:pPr>
            <w:r w:rsidRPr="002C5557">
              <w:rPr>
                <w:sz w:val="27"/>
                <w:szCs w:val="27"/>
              </w:rPr>
              <w:t xml:space="preserve"> навык организации составления и ведения сводной бюджетной росписи федерального бюджета; прогнозирования исполнения федерального бюджета; формирования бюджетных инвестиций; взаимодействия со Счетной палатой Российской Федерации;</w:t>
            </w:r>
          </w:p>
          <w:p w:rsidR="00830142" w:rsidRPr="002C5557" w:rsidRDefault="00830142" w:rsidP="00155C41">
            <w:pPr>
              <w:numPr>
                <w:ilvl w:val="0"/>
                <w:numId w:val="47"/>
              </w:numPr>
              <w:ind w:left="-74" w:firstLine="425"/>
              <w:jc w:val="both"/>
              <w:rPr>
                <w:sz w:val="27"/>
                <w:szCs w:val="27"/>
              </w:rPr>
            </w:pPr>
            <w:r w:rsidRPr="002C5557">
              <w:rPr>
                <w:sz w:val="27"/>
                <w:szCs w:val="27"/>
              </w:rPr>
              <w:t>навык организации выполнения задач по обеспечению деятельности структурного подразделения;</w:t>
            </w:r>
          </w:p>
          <w:p w:rsidR="00830142" w:rsidRPr="002C5557" w:rsidRDefault="00830142" w:rsidP="00155C41">
            <w:pPr>
              <w:numPr>
                <w:ilvl w:val="0"/>
                <w:numId w:val="47"/>
              </w:numPr>
              <w:ind w:left="-74" w:firstLine="425"/>
              <w:jc w:val="both"/>
              <w:rPr>
                <w:sz w:val="27"/>
                <w:szCs w:val="27"/>
              </w:rPr>
            </w:pPr>
            <w:r w:rsidRPr="002C5557">
              <w:rPr>
                <w:sz w:val="27"/>
                <w:szCs w:val="27"/>
              </w:rPr>
              <w:t>навык системного анализа сложных объектов и больших массивов информации;</w:t>
            </w:r>
          </w:p>
          <w:p w:rsidR="00830142" w:rsidRPr="002C5557" w:rsidRDefault="00830142" w:rsidP="00155C41">
            <w:pPr>
              <w:numPr>
                <w:ilvl w:val="0"/>
                <w:numId w:val="47"/>
              </w:numPr>
              <w:ind w:left="-74" w:firstLine="425"/>
              <w:jc w:val="both"/>
              <w:rPr>
                <w:sz w:val="27"/>
                <w:szCs w:val="27"/>
              </w:rPr>
            </w:pPr>
            <w:r w:rsidRPr="002C5557">
              <w:rPr>
                <w:sz w:val="27"/>
                <w:szCs w:val="27"/>
              </w:rPr>
              <w:t>навык своевременной и качественной подготовки аналитических и информационных материалов;</w:t>
            </w:r>
          </w:p>
          <w:p w:rsidR="00830142" w:rsidRPr="002C5557" w:rsidRDefault="00830142" w:rsidP="00155C41">
            <w:pPr>
              <w:numPr>
                <w:ilvl w:val="0"/>
                <w:numId w:val="47"/>
              </w:numPr>
              <w:ind w:left="-74" w:firstLine="425"/>
              <w:jc w:val="both"/>
              <w:rPr>
                <w:sz w:val="27"/>
                <w:szCs w:val="27"/>
              </w:rPr>
            </w:pPr>
            <w:r w:rsidRPr="002C5557">
              <w:rPr>
                <w:sz w:val="27"/>
                <w:szCs w:val="27"/>
              </w:rPr>
              <w:t>навыки реферирования и аннотирования текстов;</w:t>
            </w:r>
          </w:p>
          <w:p w:rsidR="00830142" w:rsidRPr="002C5557" w:rsidRDefault="00830142" w:rsidP="00155C41">
            <w:pPr>
              <w:numPr>
                <w:ilvl w:val="0"/>
                <w:numId w:val="47"/>
              </w:numPr>
              <w:ind w:left="-74" w:firstLine="425"/>
              <w:jc w:val="both"/>
              <w:rPr>
                <w:sz w:val="27"/>
                <w:szCs w:val="27"/>
              </w:rPr>
            </w:pPr>
            <w:r w:rsidRPr="002C5557">
              <w:rPr>
                <w:sz w:val="27"/>
                <w:szCs w:val="27"/>
              </w:rPr>
              <w:t xml:space="preserve">навык практического применения знаний основ законодательства Российской Федерации в определенной должностными обязанностями сфере служебной деятельности; </w:t>
            </w:r>
          </w:p>
          <w:p w:rsidR="00830142" w:rsidRPr="002C5557" w:rsidRDefault="00830142" w:rsidP="00155C41">
            <w:pPr>
              <w:numPr>
                <w:ilvl w:val="0"/>
                <w:numId w:val="47"/>
              </w:numPr>
              <w:ind w:left="-74" w:firstLine="425"/>
              <w:jc w:val="both"/>
              <w:rPr>
                <w:sz w:val="27"/>
                <w:szCs w:val="27"/>
              </w:rPr>
            </w:pPr>
            <w:r w:rsidRPr="002C5557">
              <w:rPr>
                <w:sz w:val="27"/>
                <w:szCs w:val="27"/>
              </w:rPr>
              <w:t>навык проведения аналитической экспертизы проектов нормативных правовых актов.</w:t>
            </w:r>
          </w:p>
        </w:tc>
      </w:tr>
    </w:tbl>
    <w:p w:rsidR="00830142" w:rsidRPr="002C5557" w:rsidRDefault="00830142" w:rsidP="00F42A6E">
      <w:pPr>
        <w:tabs>
          <w:tab w:val="left" w:pos="1985"/>
        </w:tabs>
        <w:rPr>
          <w:sz w:val="27"/>
          <w:szCs w:val="27"/>
        </w:rPr>
      </w:pPr>
    </w:p>
    <w:p w:rsidR="00830142" w:rsidRPr="002C5557" w:rsidRDefault="00830142" w:rsidP="00F42A6E">
      <w:pPr>
        <w:rPr>
          <w:sz w:val="27"/>
          <w:szCs w:val="27"/>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C605D" w:rsidRPr="002C5557" w:rsidTr="00C313EF">
        <w:trPr>
          <w:trHeight w:val="644"/>
        </w:trPr>
        <w:tc>
          <w:tcPr>
            <w:tcW w:w="15168" w:type="dxa"/>
            <w:gridSpan w:val="3"/>
            <w:vAlign w:val="center"/>
          </w:tcPr>
          <w:p w:rsidR="009C605D" w:rsidRPr="002C5557" w:rsidRDefault="009C605D" w:rsidP="00F42A6E">
            <w:pPr>
              <w:tabs>
                <w:tab w:val="left" w:pos="9033"/>
              </w:tabs>
              <w:jc w:val="center"/>
              <w:rPr>
                <w:rFonts w:eastAsia="Calibri"/>
                <w:sz w:val="27"/>
                <w:szCs w:val="27"/>
                <w:u w:val="single"/>
                <w:lang w:eastAsia="en-US"/>
              </w:rPr>
            </w:pPr>
            <w:r w:rsidRPr="002C5557">
              <w:rPr>
                <w:rFonts w:eastAsia="Calibri"/>
                <w:sz w:val="27"/>
                <w:szCs w:val="27"/>
                <w:u w:val="single"/>
                <w:lang w:eastAsia="en-US"/>
              </w:rPr>
              <w:t xml:space="preserve">категория "специалисты" / главная, ведущая группа должностей </w:t>
            </w:r>
          </w:p>
          <w:p w:rsidR="009C605D" w:rsidRPr="002C5557" w:rsidRDefault="009C605D" w:rsidP="00F42A6E">
            <w:pPr>
              <w:tabs>
                <w:tab w:val="left" w:pos="9033"/>
              </w:tabs>
              <w:jc w:val="center"/>
              <w:rPr>
                <w:i/>
                <w:sz w:val="27"/>
                <w:szCs w:val="27"/>
                <w:vertAlign w:val="subscript"/>
              </w:rPr>
            </w:pPr>
            <w:r w:rsidRPr="002C5557">
              <w:rPr>
                <w:i/>
                <w:sz w:val="27"/>
                <w:szCs w:val="27"/>
                <w:vertAlign w:val="subscript"/>
              </w:rPr>
              <w:t>(категория и группа должностей государственной гражданской службы)</w:t>
            </w:r>
          </w:p>
        </w:tc>
      </w:tr>
      <w:tr w:rsidR="009C605D" w:rsidRPr="002C5557" w:rsidTr="00C313EF">
        <w:trPr>
          <w:trHeight w:val="902"/>
        </w:trPr>
        <w:tc>
          <w:tcPr>
            <w:tcW w:w="5920" w:type="dxa"/>
            <w:gridSpan w:val="2"/>
            <w:vAlign w:val="center"/>
          </w:tcPr>
          <w:p w:rsidR="009C605D" w:rsidRPr="002C5557" w:rsidRDefault="009C605D" w:rsidP="00F42A6E">
            <w:pPr>
              <w:tabs>
                <w:tab w:val="left" w:pos="9033"/>
              </w:tabs>
              <w:jc w:val="center"/>
              <w:rPr>
                <w:sz w:val="27"/>
                <w:szCs w:val="27"/>
              </w:rPr>
            </w:pPr>
            <w:r w:rsidRPr="002C5557">
              <w:rPr>
                <w:bCs/>
                <w:sz w:val="27"/>
                <w:szCs w:val="27"/>
                <w:lang w:val="en-US"/>
              </w:rPr>
              <w:lastRenderedPageBreak/>
              <w:t>I</w:t>
            </w:r>
            <w:r w:rsidRPr="002C5557">
              <w:rPr>
                <w:bCs/>
                <w:sz w:val="27"/>
                <w:szCs w:val="27"/>
              </w:rPr>
              <w:t>. Требования к направлению подготовки (специальности) профессионального образования</w:t>
            </w:r>
          </w:p>
        </w:tc>
        <w:tc>
          <w:tcPr>
            <w:tcW w:w="9248" w:type="dxa"/>
            <w:vAlign w:val="center"/>
          </w:tcPr>
          <w:p w:rsidR="009C605D" w:rsidRPr="002C5557" w:rsidRDefault="009C605D" w:rsidP="00F42A6E">
            <w:pPr>
              <w:tabs>
                <w:tab w:val="left" w:pos="9033"/>
              </w:tabs>
              <w:jc w:val="both"/>
              <w:rPr>
                <w:bCs/>
                <w:sz w:val="27"/>
                <w:szCs w:val="27"/>
              </w:rPr>
            </w:pPr>
            <w:r w:rsidRPr="002C5557">
              <w:rPr>
                <w:bCs/>
                <w:sz w:val="27"/>
                <w:szCs w:val="27"/>
              </w:rPr>
              <w:t xml:space="preserve">К магистрам: </w:t>
            </w:r>
          </w:p>
          <w:p w:rsidR="009C605D" w:rsidRPr="002C5557" w:rsidRDefault="009C605D"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 xml:space="preserve">«Экономика и управление» </w:t>
            </w:r>
            <w:r w:rsidRPr="002C5557">
              <w:rPr>
                <w:sz w:val="27"/>
                <w:szCs w:val="27"/>
              </w:rPr>
              <w:footnoteReference w:id="227"/>
            </w:r>
            <w:r w:rsidRPr="002C5557">
              <w:rPr>
                <w:sz w:val="27"/>
                <w:szCs w:val="27"/>
              </w:rPr>
              <w:t>.</w:t>
            </w:r>
          </w:p>
          <w:p w:rsidR="009C605D" w:rsidRPr="002C5557" w:rsidRDefault="009C605D" w:rsidP="00F42A6E">
            <w:pPr>
              <w:tabs>
                <w:tab w:val="left" w:pos="9033"/>
              </w:tabs>
              <w:jc w:val="both"/>
              <w:rPr>
                <w:sz w:val="27"/>
                <w:szCs w:val="27"/>
              </w:rPr>
            </w:pPr>
            <w:r w:rsidRPr="002C5557">
              <w:rPr>
                <w:sz w:val="27"/>
                <w:szCs w:val="27"/>
              </w:rPr>
              <w:t xml:space="preserve">К специалистам: </w:t>
            </w:r>
          </w:p>
          <w:p w:rsidR="009C605D" w:rsidRPr="002C5557" w:rsidRDefault="009C605D"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28"/>
            </w:r>
            <w:r w:rsidRPr="002C5557">
              <w:rPr>
                <w:sz w:val="27"/>
                <w:szCs w:val="27"/>
              </w:rPr>
              <w:t>.</w:t>
            </w:r>
          </w:p>
          <w:p w:rsidR="009C605D" w:rsidRPr="002C5557" w:rsidRDefault="009C605D" w:rsidP="00F42A6E">
            <w:pPr>
              <w:jc w:val="both"/>
              <w:rPr>
                <w:bCs/>
                <w:sz w:val="27"/>
                <w:szCs w:val="27"/>
              </w:rPr>
            </w:pPr>
            <w:r w:rsidRPr="002C5557">
              <w:rPr>
                <w:bCs/>
                <w:sz w:val="27"/>
                <w:szCs w:val="27"/>
              </w:rPr>
              <w:t>К бакалаврам:</w:t>
            </w:r>
          </w:p>
          <w:p w:rsidR="009C605D" w:rsidRPr="002C5557" w:rsidRDefault="009C605D"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 xml:space="preserve">«Экономика и управление» </w:t>
            </w:r>
            <w:r w:rsidRPr="002C5557">
              <w:rPr>
                <w:sz w:val="27"/>
                <w:szCs w:val="27"/>
              </w:rPr>
              <w:footnoteReference w:id="229"/>
            </w:r>
            <w:r w:rsidRPr="002C5557">
              <w:rPr>
                <w:sz w:val="27"/>
                <w:szCs w:val="27"/>
              </w:rPr>
              <w:t>.</w:t>
            </w:r>
          </w:p>
          <w:p w:rsidR="009C605D" w:rsidRPr="002C5557" w:rsidRDefault="009C605D" w:rsidP="00F42A6E">
            <w:pPr>
              <w:autoSpaceDE w:val="0"/>
              <w:autoSpaceDN w:val="0"/>
              <w:adjustRightInd w:val="0"/>
              <w:ind w:firstLine="352"/>
              <w:jc w:val="both"/>
              <w:rPr>
                <w:bCs/>
                <w:sz w:val="27"/>
                <w:szCs w:val="27"/>
              </w:rPr>
            </w:pPr>
            <w:r w:rsidRPr="002C5557">
              <w:rPr>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C605D" w:rsidRPr="002C5557" w:rsidRDefault="009C605D" w:rsidP="00F42A6E">
            <w:pPr>
              <w:ind w:firstLine="351"/>
              <w:jc w:val="both"/>
              <w:rPr>
                <w:bCs/>
                <w:sz w:val="27"/>
                <w:szCs w:val="27"/>
              </w:rPr>
            </w:pPr>
            <w:r w:rsidRPr="002C5557">
              <w:rPr>
                <w:bCs/>
                <w:sz w:val="27"/>
                <w:szCs w:val="27"/>
              </w:rPr>
              <w:t xml:space="preserve">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 </w:t>
            </w:r>
          </w:p>
          <w:p w:rsidR="009C605D" w:rsidRPr="002C5557" w:rsidRDefault="009C605D" w:rsidP="00F42A6E">
            <w:pPr>
              <w:ind w:firstLine="351"/>
              <w:jc w:val="both"/>
              <w:rPr>
                <w:bCs/>
                <w:sz w:val="27"/>
                <w:szCs w:val="27"/>
              </w:rPr>
            </w:pPr>
          </w:p>
          <w:p w:rsidR="009C605D" w:rsidRPr="002C5557" w:rsidRDefault="009C605D" w:rsidP="00F42A6E">
            <w:pPr>
              <w:ind w:firstLine="351"/>
              <w:jc w:val="both"/>
              <w:rPr>
                <w:bCs/>
                <w:sz w:val="27"/>
                <w:szCs w:val="27"/>
              </w:rPr>
            </w:pPr>
          </w:p>
        </w:tc>
      </w:tr>
      <w:tr w:rsidR="009C605D" w:rsidRPr="002C5557" w:rsidTr="00C313EF">
        <w:tc>
          <w:tcPr>
            <w:tcW w:w="2802" w:type="dxa"/>
            <w:vMerge w:val="restart"/>
            <w:vAlign w:val="center"/>
          </w:tcPr>
          <w:p w:rsidR="009C605D" w:rsidRPr="002C5557" w:rsidRDefault="009C605D"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vAlign w:val="center"/>
          </w:tcPr>
          <w:p w:rsidR="009C605D" w:rsidRPr="002C5557" w:rsidRDefault="009C605D"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vAlign w:val="center"/>
          </w:tcPr>
          <w:p w:rsidR="009C605D" w:rsidRPr="002C5557" w:rsidRDefault="009C605D" w:rsidP="00F42A6E">
            <w:pPr>
              <w:tabs>
                <w:tab w:val="left" w:pos="4953"/>
              </w:tabs>
              <w:jc w:val="both"/>
              <w:rPr>
                <w:sz w:val="27"/>
                <w:szCs w:val="27"/>
              </w:rPr>
            </w:pPr>
            <w:r w:rsidRPr="002C5557">
              <w:rPr>
                <w:sz w:val="27"/>
                <w:szCs w:val="27"/>
              </w:rPr>
              <w:t>Пункты 0.1 – 0.17 Перечня нормативных правовых актов, знание которых необходимо для исполнения должностных обязанностей</w:t>
            </w:r>
          </w:p>
          <w:p w:rsidR="009C605D" w:rsidRPr="002C5557" w:rsidRDefault="009C605D" w:rsidP="00F42A6E">
            <w:pPr>
              <w:tabs>
                <w:tab w:val="left" w:pos="9033"/>
              </w:tabs>
              <w:ind w:left="34"/>
              <w:jc w:val="both"/>
              <w:rPr>
                <w:sz w:val="27"/>
                <w:szCs w:val="27"/>
              </w:rPr>
            </w:pPr>
          </w:p>
        </w:tc>
      </w:tr>
      <w:tr w:rsidR="009C605D" w:rsidRPr="002C5557" w:rsidTr="00C313EF">
        <w:trPr>
          <w:trHeight w:val="1285"/>
        </w:trPr>
        <w:tc>
          <w:tcPr>
            <w:tcW w:w="2802" w:type="dxa"/>
            <w:vMerge/>
            <w:vAlign w:val="center"/>
          </w:tcPr>
          <w:p w:rsidR="009C605D" w:rsidRPr="002C5557" w:rsidRDefault="009C605D" w:rsidP="00F42A6E">
            <w:pPr>
              <w:tabs>
                <w:tab w:val="left" w:pos="9033"/>
              </w:tabs>
              <w:jc w:val="center"/>
              <w:rPr>
                <w:sz w:val="27"/>
                <w:szCs w:val="27"/>
              </w:rPr>
            </w:pPr>
          </w:p>
        </w:tc>
        <w:tc>
          <w:tcPr>
            <w:tcW w:w="3118" w:type="dxa"/>
            <w:vAlign w:val="center"/>
          </w:tcPr>
          <w:p w:rsidR="009C605D" w:rsidRPr="002C5557" w:rsidRDefault="009C605D" w:rsidP="00F42A6E">
            <w:pPr>
              <w:tabs>
                <w:tab w:val="left" w:pos="9033"/>
              </w:tabs>
              <w:jc w:val="center"/>
              <w:rPr>
                <w:bCs/>
                <w:sz w:val="27"/>
                <w:szCs w:val="27"/>
                <w:lang w:val="en-US"/>
              </w:rPr>
            </w:pPr>
            <w:r w:rsidRPr="002C5557">
              <w:rPr>
                <w:bCs/>
                <w:sz w:val="27"/>
                <w:szCs w:val="27"/>
              </w:rPr>
              <w:t>2. Иные профессиональные знания</w:t>
            </w:r>
          </w:p>
        </w:tc>
        <w:tc>
          <w:tcPr>
            <w:tcW w:w="9248" w:type="dxa"/>
            <w:vAlign w:val="center"/>
          </w:tcPr>
          <w:p w:rsidR="009C605D" w:rsidRPr="002C5557" w:rsidRDefault="009C605D" w:rsidP="00F42A6E">
            <w:pPr>
              <w:tabs>
                <w:tab w:val="left" w:pos="4953"/>
              </w:tabs>
              <w:jc w:val="both"/>
              <w:rPr>
                <w:sz w:val="27"/>
                <w:szCs w:val="27"/>
              </w:rPr>
            </w:pPr>
            <w:r w:rsidRPr="002C5557">
              <w:rPr>
                <w:sz w:val="27"/>
                <w:szCs w:val="27"/>
              </w:rPr>
              <w:t>Пункты 1.1 – 1.3 Перечня иных профессиональных знаний, необходимых для исполнения должностных обязанностей</w:t>
            </w:r>
          </w:p>
          <w:p w:rsidR="009C605D" w:rsidRPr="002C5557" w:rsidRDefault="009C605D" w:rsidP="00F42A6E">
            <w:pPr>
              <w:jc w:val="both"/>
              <w:rPr>
                <w:sz w:val="27"/>
                <w:szCs w:val="27"/>
              </w:rPr>
            </w:pPr>
          </w:p>
        </w:tc>
      </w:tr>
      <w:tr w:rsidR="009C605D" w:rsidRPr="002C5557" w:rsidTr="00C313EF">
        <w:trPr>
          <w:trHeight w:val="859"/>
        </w:trPr>
        <w:tc>
          <w:tcPr>
            <w:tcW w:w="5920" w:type="dxa"/>
            <w:gridSpan w:val="2"/>
            <w:vAlign w:val="center"/>
          </w:tcPr>
          <w:p w:rsidR="009C605D" w:rsidRPr="002C5557" w:rsidRDefault="009C605D" w:rsidP="00F42A6E">
            <w:pPr>
              <w:tabs>
                <w:tab w:val="left" w:pos="9033"/>
              </w:tabs>
              <w:jc w:val="center"/>
              <w:rPr>
                <w:sz w:val="27"/>
                <w:szCs w:val="27"/>
              </w:rPr>
            </w:pPr>
            <w:r w:rsidRPr="002C5557">
              <w:rPr>
                <w:bCs/>
                <w:sz w:val="27"/>
                <w:szCs w:val="27"/>
              </w:rPr>
              <w:lastRenderedPageBreak/>
              <w:t>III. Требования к профессиональным навыкам</w:t>
            </w:r>
          </w:p>
        </w:tc>
        <w:tc>
          <w:tcPr>
            <w:tcW w:w="9248" w:type="dxa"/>
          </w:tcPr>
          <w:p w:rsidR="009C605D" w:rsidRPr="002C5557" w:rsidRDefault="009C605D" w:rsidP="00155C41">
            <w:pPr>
              <w:numPr>
                <w:ilvl w:val="0"/>
                <w:numId w:val="48"/>
              </w:numPr>
              <w:jc w:val="both"/>
              <w:rPr>
                <w:sz w:val="27"/>
                <w:szCs w:val="27"/>
              </w:rPr>
            </w:pPr>
            <w:r w:rsidRPr="002C5557">
              <w:rPr>
                <w:sz w:val="27"/>
                <w:szCs w:val="27"/>
              </w:rPr>
              <w:t>Навыки подготовки проектов федеральных законов о федеральном бюджете на очередной финансовый год и на плановый период, о внесении изменений в федеральный закон о федеральном бюджете на текущий финансовый год, об исполнении федерального бюджета в зависимости от определенной должностными обязанностями сферы служебной деятельности;</w:t>
            </w:r>
          </w:p>
          <w:p w:rsidR="009C605D" w:rsidRPr="002C5557" w:rsidRDefault="009C605D" w:rsidP="00155C41">
            <w:pPr>
              <w:numPr>
                <w:ilvl w:val="0"/>
                <w:numId w:val="48"/>
              </w:numPr>
              <w:ind w:left="-74" w:firstLine="425"/>
              <w:jc w:val="both"/>
              <w:rPr>
                <w:sz w:val="27"/>
                <w:szCs w:val="27"/>
              </w:rPr>
            </w:pPr>
            <w:r w:rsidRPr="002C5557">
              <w:rPr>
                <w:sz w:val="27"/>
                <w:szCs w:val="27"/>
              </w:rPr>
              <w:t xml:space="preserve"> навыки составления и ведения сводной бюджетной росписи федерального бюджета; прогнозирования исполнения федерального бюджета; формирования бюджетных инвестиций; взаимодействия со Счетной палатой Российской Федерации в зависимости от определенной должностными обязанностями сферы служебной деятельности;</w:t>
            </w:r>
          </w:p>
          <w:p w:rsidR="009C605D" w:rsidRPr="002C5557" w:rsidRDefault="009C605D" w:rsidP="00155C41">
            <w:pPr>
              <w:numPr>
                <w:ilvl w:val="0"/>
                <w:numId w:val="48"/>
              </w:numPr>
              <w:ind w:left="-74" w:firstLine="425"/>
              <w:jc w:val="both"/>
              <w:rPr>
                <w:sz w:val="27"/>
                <w:szCs w:val="27"/>
              </w:rPr>
            </w:pPr>
            <w:r w:rsidRPr="002C5557">
              <w:rPr>
                <w:sz w:val="27"/>
                <w:szCs w:val="27"/>
              </w:rPr>
              <w:t xml:space="preserve">навык практического применения знаний основ законодательства Российской Федерации в определенной должностными обязанностями сфере служебной деятельности; </w:t>
            </w:r>
          </w:p>
          <w:p w:rsidR="009C605D" w:rsidRPr="002C5557" w:rsidRDefault="009C605D" w:rsidP="00155C41">
            <w:pPr>
              <w:numPr>
                <w:ilvl w:val="0"/>
                <w:numId w:val="48"/>
              </w:numPr>
              <w:ind w:left="-74" w:firstLine="425"/>
              <w:jc w:val="both"/>
              <w:rPr>
                <w:sz w:val="27"/>
                <w:szCs w:val="27"/>
              </w:rPr>
            </w:pPr>
            <w:r w:rsidRPr="002C5557">
              <w:rPr>
                <w:sz w:val="27"/>
                <w:szCs w:val="27"/>
              </w:rPr>
              <w:t>навык системного анализа сложных объектов и больших массивов информации;</w:t>
            </w:r>
          </w:p>
          <w:p w:rsidR="009C605D" w:rsidRPr="002C5557" w:rsidRDefault="009C605D" w:rsidP="00155C41">
            <w:pPr>
              <w:numPr>
                <w:ilvl w:val="0"/>
                <w:numId w:val="48"/>
              </w:numPr>
              <w:ind w:left="-74" w:firstLine="425"/>
              <w:jc w:val="both"/>
              <w:rPr>
                <w:sz w:val="27"/>
                <w:szCs w:val="27"/>
              </w:rPr>
            </w:pPr>
            <w:r w:rsidRPr="002C5557">
              <w:rPr>
                <w:sz w:val="27"/>
                <w:szCs w:val="27"/>
              </w:rPr>
              <w:t>навык своевременной и качественной подготовки аналитических и информационных материалов;</w:t>
            </w:r>
          </w:p>
          <w:p w:rsidR="009C605D" w:rsidRPr="002C5557" w:rsidRDefault="009C605D" w:rsidP="00155C41">
            <w:pPr>
              <w:numPr>
                <w:ilvl w:val="0"/>
                <w:numId w:val="48"/>
              </w:numPr>
              <w:ind w:left="-74" w:firstLine="425"/>
              <w:jc w:val="both"/>
              <w:rPr>
                <w:sz w:val="27"/>
                <w:szCs w:val="27"/>
              </w:rPr>
            </w:pPr>
            <w:r w:rsidRPr="002C5557">
              <w:rPr>
                <w:sz w:val="27"/>
                <w:szCs w:val="27"/>
              </w:rPr>
              <w:t>навыки реферирования и аннотирования текстов;</w:t>
            </w:r>
          </w:p>
          <w:p w:rsidR="009C605D" w:rsidRPr="002C5557" w:rsidRDefault="009C605D" w:rsidP="00155C41">
            <w:pPr>
              <w:numPr>
                <w:ilvl w:val="0"/>
                <w:numId w:val="48"/>
              </w:numPr>
              <w:ind w:left="-74" w:firstLine="425"/>
              <w:jc w:val="both"/>
              <w:rPr>
                <w:sz w:val="27"/>
                <w:szCs w:val="27"/>
              </w:rPr>
            </w:pPr>
            <w:r w:rsidRPr="002C5557">
              <w:rPr>
                <w:sz w:val="27"/>
                <w:szCs w:val="27"/>
              </w:rPr>
              <w:t xml:space="preserve">навык проведения аналитической экспертизы проектов нормативных правовых актов; </w:t>
            </w:r>
          </w:p>
          <w:p w:rsidR="009C605D" w:rsidRPr="002C5557" w:rsidRDefault="009C605D" w:rsidP="00155C41">
            <w:pPr>
              <w:numPr>
                <w:ilvl w:val="0"/>
                <w:numId w:val="48"/>
              </w:numPr>
              <w:ind w:left="-74" w:firstLine="425"/>
              <w:jc w:val="both"/>
              <w:rPr>
                <w:sz w:val="27"/>
                <w:szCs w:val="27"/>
              </w:rPr>
            </w:pPr>
            <w:r w:rsidRPr="002C5557">
              <w:rPr>
                <w:sz w:val="27"/>
                <w:szCs w:val="27"/>
              </w:rPr>
              <w:t xml:space="preserve"> навыки работы с правовыми базами данных Гарант, Консультант Плюс  и </w:t>
            </w:r>
            <w:proofErr w:type="spellStart"/>
            <w:r w:rsidRPr="002C5557">
              <w:rPr>
                <w:sz w:val="27"/>
                <w:szCs w:val="27"/>
              </w:rPr>
              <w:t>т</w:t>
            </w:r>
            <w:proofErr w:type="gramStart"/>
            <w:r w:rsidRPr="002C5557">
              <w:rPr>
                <w:sz w:val="27"/>
                <w:szCs w:val="27"/>
              </w:rPr>
              <w:t>.п</w:t>
            </w:r>
            <w:proofErr w:type="spellEnd"/>
            <w:proofErr w:type="gramEnd"/>
            <w:r w:rsidRPr="002C5557">
              <w:rPr>
                <w:sz w:val="27"/>
                <w:szCs w:val="27"/>
              </w:rPr>
              <w:t>, а также аналитическими системами;</w:t>
            </w:r>
          </w:p>
          <w:p w:rsidR="009C605D" w:rsidRPr="002C5557" w:rsidRDefault="009C605D" w:rsidP="00155C41">
            <w:pPr>
              <w:numPr>
                <w:ilvl w:val="0"/>
                <w:numId w:val="48"/>
              </w:numPr>
              <w:ind w:left="-74" w:firstLine="425"/>
              <w:jc w:val="both"/>
              <w:rPr>
                <w:sz w:val="27"/>
                <w:szCs w:val="27"/>
              </w:rPr>
            </w:pPr>
            <w:r w:rsidRPr="002C5557">
              <w:rPr>
                <w:sz w:val="27"/>
                <w:szCs w:val="27"/>
              </w:rPr>
              <w:t>навыки владения необходимым программным обеспечением, работой в операционной системе, в текстовом редакторе, с электронными таблицами, базами данных, внутренними и периферийными устройствами компьютера, информационно-коммуникационными сетями, в том числе сетью Интернет, управление электронной почтой, подготовка презентаций.</w:t>
            </w:r>
          </w:p>
        </w:tc>
      </w:tr>
      <w:tr w:rsidR="003003A3" w:rsidRPr="002C5557" w:rsidTr="00C313EF">
        <w:trPr>
          <w:trHeight w:val="644"/>
        </w:trPr>
        <w:tc>
          <w:tcPr>
            <w:tcW w:w="15168" w:type="dxa"/>
            <w:gridSpan w:val="3"/>
            <w:vAlign w:val="center"/>
          </w:tcPr>
          <w:p w:rsidR="003003A3" w:rsidRPr="002C5557" w:rsidRDefault="003003A3" w:rsidP="00F42A6E">
            <w:pPr>
              <w:tabs>
                <w:tab w:val="left" w:pos="9033"/>
              </w:tabs>
              <w:jc w:val="center"/>
              <w:rPr>
                <w:rFonts w:eastAsia="Calibri"/>
                <w:sz w:val="27"/>
                <w:szCs w:val="27"/>
                <w:u w:val="single"/>
                <w:lang w:eastAsia="en-US"/>
              </w:rPr>
            </w:pPr>
            <w:r w:rsidRPr="002C5557">
              <w:rPr>
                <w:rFonts w:eastAsia="Calibri"/>
                <w:sz w:val="27"/>
                <w:szCs w:val="27"/>
                <w:u w:val="single"/>
                <w:lang w:eastAsia="en-US"/>
              </w:rPr>
              <w:t xml:space="preserve">категория "специалисты" / старшая группа должностей </w:t>
            </w:r>
          </w:p>
          <w:p w:rsidR="003003A3" w:rsidRPr="002C5557" w:rsidRDefault="003003A3" w:rsidP="00F42A6E">
            <w:pPr>
              <w:tabs>
                <w:tab w:val="left" w:pos="9033"/>
              </w:tabs>
              <w:jc w:val="center"/>
              <w:rPr>
                <w:i/>
                <w:sz w:val="27"/>
                <w:szCs w:val="27"/>
                <w:vertAlign w:val="subscript"/>
              </w:rPr>
            </w:pPr>
            <w:r w:rsidRPr="002C5557">
              <w:rPr>
                <w:i/>
                <w:sz w:val="27"/>
                <w:szCs w:val="27"/>
                <w:vertAlign w:val="subscript"/>
              </w:rPr>
              <w:t>(категория и группа должностей государственной гражданской службы)</w:t>
            </w:r>
          </w:p>
        </w:tc>
      </w:tr>
      <w:tr w:rsidR="003003A3" w:rsidRPr="002C5557" w:rsidTr="00C313EF">
        <w:trPr>
          <w:trHeight w:val="902"/>
        </w:trPr>
        <w:tc>
          <w:tcPr>
            <w:tcW w:w="5920" w:type="dxa"/>
            <w:gridSpan w:val="2"/>
            <w:vAlign w:val="center"/>
          </w:tcPr>
          <w:p w:rsidR="003003A3" w:rsidRPr="002C5557" w:rsidRDefault="003003A3" w:rsidP="00F42A6E">
            <w:pPr>
              <w:tabs>
                <w:tab w:val="left" w:pos="9033"/>
              </w:tabs>
              <w:jc w:val="center"/>
              <w:rPr>
                <w:sz w:val="27"/>
                <w:szCs w:val="27"/>
              </w:rPr>
            </w:pPr>
            <w:r w:rsidRPr="002C5557">
              <w:rPr>
                <w:bCs/>
                <w:sz w:val="27"/>
                <w:szCs w:val="27"/>
                <w:lang w:val="en-US"/>
              </w:rPr>
              <w:lastRenderedPageBreak/>
              <w:t>I</w:t>
            </w:r>
            <w:r w:rsidRPr="002C5557">
              <w:rPr>
                <w:bCs/>
                <w:sz w:val="27"/>
                <w:szCs w:val="27"/>
              </w:rPr>
              <w:t>. Требования к направлению подготовки (специальности) профессионального образования</w:t>
            </w:r>
          </w:p>
        </w:tc>
        <w:tc>
          <w:tcPr>
            <w:tcW w:w="9248" w:type="dxa"/>
            <w:vAlign w:val="center"/>
          </w:tcPr>
          <w:p w:rsidR="003003A3" w:rsidRPr="002C5557" w:rsidRDefault="003003A3" w:rsidP="00F42A6E">
            <w:pPr>
              <w:pStyle w:val="ConsPlusNormal"/>
              <w:ind w:firstLine="351"/>
              <w:jc w:val="both"/>
              <w:rPr>
                <w:rFonts w:ascii="Times New Roman" w:hAnsi="Times New Roman" w:cs="Times New Roman"/>
                <w:sz w:val="27"/>
                <w:szCs w:val="27"/>
              </w:rPr>
            </w:pPr>
          </w:p>
          <w:p w:rsidR="003003A3" w:rsidRPr="002C5557" w:rsidRDefault="003003A3" w:rsidP="00F42A6E">
            <w:pPr>
              <w:tabs>
                <w:tab w:val="left" w:pos="9033"/>
              </w:tabs>
              <w:jc w:val="both"/>
              <w:rPr>
                <w:bCs/>
                <w:sz w:val="27"/>
                <w:szCs w:val="27"/>
              </w:rPr>
            </w:pPr>
            <w:r w:rsidRPr="002C5557">
              <w:rPr>
                <w:bCs/>
                <w:sz w:val="27"/>
                <w:szCs w:val="27"/>
              </w:rPr>
              <w:t xml:space="preserve">К магистрам: </w:t>
            </w:r>
          </w:p>
          <w:p w:rsidR="003003A3" w:rsidRPr="002C5557" w:rsidRDefault="003003A3"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 xml:space="preserve">«Экономика и управление» </w:t>
            </w:r>
            <w:r w:rsidRPr="002C5557">
              <w:rPr>
                <w:sz w:val="27"/>
                <w:szCs w:val="27"/>
              </w:rPr>
              <w:footnoteReference w:id="230"/>
            </w:r>
            <w:r w:rsidRPr="002C5557">
              <w:rPr>
                <w:sz w:val="27"/>
                <w:szCs w:val="27"/>
              </w:rPr>
              <w:t>.</w:t>
            </w:r>
          </w:p>
          <w:p w:rsidR="003003A3" w:rsidRPr="002C5557" w:rsidRDefault="003003A3" w:rsidP="00F42A6E">
            <w:pPr>
              <w:tabs>
                <w:tab w:val="left" w:pos="9033"/>
              </w:tabs>
              <w:jc w:val="both"/>
              <w:rPr>
                <w:sz w:val="27"/>
                <w:szCs w:val="27"/>
              </w:rPr>
            </w:pPr>
            <w:r w:rsidRPr="002C5557">
              <w:rPr>
                <w:sz w:val="27"/>
                <w:szCs w:val="27"/>
              </w:rPr>
              <w:t xml:space="preserve">К специалистам: </w:t>
            </w:r>
          </w:p>
          <w:p w:rsidR="003003A3" w:rsidRPr="002C5557" w:rsidRDefault="003003A3" w:rsidP="00F42A6E">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31"/>
            </w:r>
            <w:r w:rsidRPr="002C5557">
              <w:rPr>
                <w:sz w:val="27"/>
                <w:szCs w:val="27"/>
              </w:rPr>
              <w:t>.</w:t>
            </w:r>
          </w:p>
          <w:p w:rsidR="003003A3" w:rsidRPr="002C5557" w:rsidRDefault="003003A3" w:rsidP="00F42A6E">
            <w:pPr>
              <w:jc w:val="both"/>
              <w:rPr>
                <w:bCs/>
                <w:sz w:val="27"/>
                <w:szCs w:val="27"/>
              </w:rPr>
            </w:pPr>
            <w:r w:rsidRPr="002C5557">
              <w:rPr>
                <w:bCs/>
                <w:sz w:val="27"/>
                <w:szCs w:val="27"/>
              </w:rPr>
              <w:t>К бакалаврам:</w:t>
            </w:r>
          </w:p>
          <w:p w:rsidR="003003A3" w:rsidRPr="002C5557" w:rsidRDefault="003003A3" w:rsidP="00F42A6E">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 xml:space="preserve">«Экономика и управление», «Юриспруденция» </w:t>
            </w:r>
            <w:r w:rsidRPr="002C5557">
              <w:rPr>
                <w:sz w:val="27"/>
                <w:szCs w:val="27"/>
              </w:rPr>
              <w:footnoteReference w:id="232"/>
            </w:r>
            <w:r w:rsidRPr="002C5557">
              <w:rPr>
                <w:sz w:val="27"/>
                <w:szCs w:val="27"/>
              </w:rPr>
              <w:t>.</w:t>
            </w:r>
          </w:p>
          <w:p w:rsidR="003003A3" w:rsidRPr="002C5557" w:rsidRDefault="003003A3" w:rsidP="00F42A6E">
            <w:pPr>
              <w:autoSpaceDE w:val="0"/>
              <w:autoSpaceDN w:val="0"/>
              <w:adjustRightInd w:val="0"/>
              <w:ind w:firstLine="352"/>
              <w:jc w:val="both"/>
              <w:rPr>
                <w:bCs/>
                <w:sz w:val="27"/>
                <w:szCs w:val="27"/>
              </w:rPr>
            </w:pPr>
            <w:r w:rsidRPr="002C5557">
              <w:rPr>
                <w:bCs/>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03A3" w:rsidRPr="002C5557" w:rsidRDefault="003003A3" w:rsidP="00F42A6E">
            <w:pPr>
              <w:ind w:firstLine="351"/>
              <w:jc w:val="both"/>
              <w:rPr>
                <w:bCs/>
                <w:sz w:val="27"/>
                <w:szCs w:val="27"/>
              </w:rPr>
            </w:pPr>
            <w:r w:rsidRPr="002C5557">
              <w:rPr>
                <w:bCs/>
                <w:sz w:val="27"/>
                <w:szCs w:val="27"/>
              </w:rPr>
              <w:t xml:space="preserve">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 </w:t>
            </w:r>
          </w:p>
          <w:p w:rsidR="003003A3" w:rsidRPr="002C5557" w:rsidRDefault="003003A3" w:rsidP="00F42A6E">
            <w:pPr>
              <w:ind w:firstLine="351"/>
              <w:jc w:val="both"/>
              <w:rPr>
                <w:bCs/>
                <w:sz w:val="27"/>
                <w:szCs w:val="27"/>
              </w:rPr>
            </w:pPr>
          </w:p>
        </w:tc>
      </w:tr>
      <w:tr w:rsidR="003003A3" w:rsidRPr="002C5557" w:rsidTr="00C313EF">
        <w:tc>
          <w:tcPr>
            <w:tcW w:w="2802" w:type="dxa"/>
            <w:vMerge w:val="restart"/>
            <w:vAlign w:val="center"/>
          </w:tcPr>
          <w:p w:rsidR="003003A3" w:rsidRPr="002C5557" w:rsidRDefault="003003A3"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vAlign w:val="center"/>
          </w:tcPr>
          <w:p w:rsidR="003003A3" w:rsidRPr="002C5557" w:rsidRDefault="003003A3"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vAlign w:val="center"/>
          </w:tcPr>
          <w:p w:rsidR="003003A3" w:rsidRPr="002C5557" w:rsidRDefault="003003A3" w:rsidP="00F42A6E">
            <w:pPr>
              <w:tabs>
                <w:tab w:val="left" w:pos="4953"/>
              </w:tabs>
              <w:jc w:val="both"/>
              <w:rPr>
                <w:sz w:val="27"/>
                <w:szCs w:val="27"/>
              </w:rPr>
            </w:pPr>
            <w:r w:rsidRPr="002C5557">
              <w:rPr>
                <w:sz w:val="27"/>
                <w:szCs w:val="27"/>
              </w:rPr>
              <w:t>Пункты 0.2, 0.3  Перечня нормативных правовых актов, знание которых необходимо для исполнения должностных обязанностей</w:t>
            </w:r>
          </w:p>
          <w:p w:rsidR="003003A3" w:rsidRPr="002C5557" w:rsidRDefault="003003A3" w:rsidP="00F42A6E">
            <w:pPr>
              <w:tabs>
                <w:tab w:val="left" w:pos="9033"/>
              </w:tabs>
              <w:ind w:left="34"/>
              <w:jc w:val="both"/>
              <w:rPr>
                <w:sz w:val="27"/>
                <w:szCs w:val="27"/>
              </w:rPr>
            </w:pPr>
          </w:p>
        </w:tc>
      </w:tr>
      <w:tr w:rsidR="003003A3" w:rsidRPr="002C5557" w:rsidTr="00C313EF">
        <w:trPr>
          <w:trHeight w:val="1285"/>
        </w:trPr>
        <w:tc>
          <w:tcPr>
            <w:tcW w:w="2802" w:type="dxa"/>
            <w:vMerge/>
            <w:vAlign w:val="center"/>
          </w:tcPr>
          <w:p w:rsidR="003003A3" w:rsidRPr="002C5557" w:rsidRDefault="003003A3" w:rsidP="00F42A6E">
            <w:pPr>
              <w:tabs>
                <w:tab w:val="left" w:pos="9033"/>
              </w:tabs>
              <w:jc w:val="center"/>
              <w:rPr>
                <w:sz w:val="27"/>
                <w:szCs w:val="27"/>
              </w:rPr>
            </w:pPr>
          </w:p>
        </w:tc>
        <w:tc>
          <w:tcPr>
            <w:tcW w:w="3118" w:type="dxa"/>
            <w:vAlign w:val="center"/>
          </w:tcPr>
          <w:p w:rsidR="003003A3" w:rsidRPr="002C5557" w:rsidRDefault="003003A3" w:rsidP="00F42A6E">
            <w:pPr>
              <w:tabs>
                <w:tab w:val="left" w:pos="9033"/>
              </w:tabs>
              <w:jc w:val="center"/>
              <w:rPr>
                <w:bCs/>
                <w:sz w:val="27"/>
                <w:szCs w:val="27"/>
              </w:rPr>
            </w:pPr>
            <w:r w:rsidRPr="002C5557">
              <w:rPr>
                <w:bCs/>
                <w:sz w:val="27"/>
                <w:szCs w:val="27"/>
              </w:rPr>
              <w:t>2. Иные профессиональные знания</w:t>
            </w:r>
          </w:p>
        </w:tc>
        <w:tc>
          <w:tcPr>
            <w:tcW w:w="9248" w:type="dxa"/>
            <w:vAlign w:val="center"/>
          </w:tcPr>
          <w:p w:rsidR="003003A3" w:rsidRPr="002C5557" w:rsidRDefault="003003A3" w:rsidP="00F42A6E">
            <w:pPr>
              <w:tabs>
                <w:tab w:val="left" w:pos="4953"/>
              </w:tabs>
              <w:rPr>
                <w:sz w:val="27"/>
                <w:szCs w:val="27"/>
              </w:rPr>
            </w:pPr>
            <w:r w:rsidRPr="002C5557">
              <w:rPr>
                <w:sz w:val="27"/>
                <w:szCs w:val="27"/>
              </w:rPr>
              <w:t>Не требуется</w:t>
            </w:r>
          </w:p>
        </w:tc>
      </w:tr>
      <w:tr w:rsidR="003003A3" w:rsidRPr="002C5557" w:rsidTr="00C313EF">
        <w:trPr>
          <w:trHeight w:val="859"/>
        </w:trPr>
        <w:tc>
          <w:tcPr>
            <w:tcW w:w="5920" w:type="dxa"/>
            <w:gridSpan w:val="2"/>
            <w:vAlign w:val="center"/>
          </w:tcPr>
          <w:p w:rsidR="003003A3" w:rsidRPr="002C5557" w:rsidRDefault="003003A3" w:rsidP="00F42A6E">
            <w:pPr>
              <w:tabs>
                <w:tab w:val="left" w:pos="9033"/>
              </w:tabs>
              <w:jc w:val="center"/>
              <w:rPr>
                <w:sz w:val="27"/>
                <w:szCs w:val="27"/>
              </w:rPr>
            </w:pPr>
            <w:r w:rsidRPr="002C5557">
              <w:rPr>
                <w:bCs/>
                <w:sz w:val="27"/>
                <w:szCs w:val="27"/>
              </w:rPr>
              <w:lastRenderedPageBreak/>
              <w:t>III. Требования к профессиональным навыкам</w:t>
            </w:r>
          </w:p>
        </w:tc>
        <w:tc>
          <w:tcPr>
            <w:tcW w:w="9248" w:type="dxa"/>
          </w:tcPr>
          <w:p w:rsidR="003003A3" w:rsidRPr="002C5557" w:rsidRDefault="003003A3" w:rsidP="00155C41">
            <w:pPr>
              <w:numPr>
                <w:ilvl w:val="0"/>
                <w:numId w:val="49"/>
              </w:numPr>
              <w:jc w:val="both"/>
              <w:rPr>
                <w:sz w:val="27"/>
                <w:szCs w:val="27"/>
              </w:rPr>
            </w:pPr>
            <w:r w:rsidRPr="002C5557">
              <w:rPr>
                <w:sz w:val="27"/>
                <w:szCs w:val="27"/>
              </w:rPr>
              <w:t xml:space="preserve">навыки работы с правовыми базами данных Гарант, Консультант Плюс  и </w:t>
            </w:r>
            <w:proofErr w:type="spellStart"/>
            <w:r w:rsidRPr="002C5557">
              <w:rPr>
                <w:sz w:val="27"/>
                <w:szCs w:val="27"/>
              </w:rPr>
              <w:t>т</w:t>
            </w:r>
            <w:proofErr w:type="gramStart"/>
            <w:r w:rsidRPr="002C5557">
              <w:rPr>
                <w:sz w:val="27"/>
                <w:szCs w:val="27"/>
              </w:rPr>
              <w:t>.п</w:t>
            </w:r>
            <w:proofErr w:type="spellEnd"/>
            <w:proofErr w:type="gramEnd"/>
          </w:p>
          <w:p w:rsidR="003003A3" w:rsidRPr="002C5557" w:rsidRDefault="003003A3" w:rsidP="00155C41">
            <w:pPr>
              <w:numPr>
                <w:ilvl w:val="0"/>
                <w:numId w:val="49"/>
              </w:numPr>
              <w:ind w:left="-74" w:firstLine="425"/>
              <w:jc w:val="both"/>
              <w:rPr>
                <w:sz w:val="27"/>
                <w:szCs w:val="27"/>
              </w:rPr>
            </w:pPr>
            <w:r w:rsidRPr="002C5557">
              <w:rPr>
                <w:sz w:val="27"/>
                <w:szCs w:val="27"/>
              </w:rPr>
              <w:t>навыки владения необходимым программным обеспечением, работой в операционной системе, в текстовом редакторе, с электронными таблицами, базами данных, внутренними и периферийными устройствами компьютера, информационно-коммуникационными сетями, в том числе сетью Интернет, управление электронной почтой, подготовка презентаций.</w:t>
            </w:r>
          </w:p>
        </w:tc>
      </w:tr>
    </w:tbl>
    <w:p w:rsidR="003003A3" w:rsidRPr="002C5557" w:rsidRDefault="003003A3" w:rsidP="00F42A6E">
      <w:pPr>
        <w:tabs>
          <w:tab w:val="left" w:pos="1985"/>
        </w:tabs>
        <w:rPr>
          <w:sz w:val="27"/>
          <w:szCs w:val="27"/>
        </w:rPr>
      </w:pPr>
    </w:p>
    <w:p w:rsidR="003003A3" w:rsidRPr="002C5557" w:rsidRDefault="003003A3" w:rsidP="00F42A6E">
      <w:pPr>
        <w:rPr>
          <w:sz w:val="27"/>
          <w:szCs w:val="27"/>
        </w:rPr>
      </w:pPr>
    </w:p>
    <w:p w:rsidR="007133B1" w:rsidRDefault="007133B1" w:rsidP="00F42A6E">
      <w:pPr>
        <w:rPr>
          <w:sz w:val="27"/>
          <w:szCs w:val="27"/>
        </w:rPr>
        <w:sectPr w:rsidR="007133B1" w:rsidSect="00F41B5F">
          <w:pgSz w:w="16838" w:h="11906" w:orient="landscape"/>
          <w:pgMar w:top="851" w:right="567" w:bottom="1021" w:left="794" w:header="720" w:footer="720" w:gutter="0"/>
          <w:cols w:space="720"/>
          <w:titlePg/>
        </w:sectPr>
      </w:pPr>
    </w:p>
    <w:p w:rsidR="00E578CF" w:rsidRPr="002C5557" w:rsidRDefault="00E578CF" w:rsidP="00F42A6E">
      <w:pPr>
        <w:rPr>
          <w:sz w:val="27"/>
          <w:szCs w:val="27"/>
        </w:rPr>
      </w:pPr>
    </w:p>
    <w:p w:rsidR="00E578CF" w:rsidRPr="002C5557" w:rsidRDefault="00E578CF" w:rsidP="00F42A6E">
      <w:pPr>
        <w:tabs>
          <w:tab w:val="left" w:pos="4953"/>
        </w:tabs>
        <w:jc w:val="center"/>
        <w:rPr>
          <w:bCs/>
          <w:sz w:val="27"/>
          <w:szCs w:val="27"/>
        </w:rPr>
      </w:pPr>
      <w:r w:rsidRPr="002C5557">
        <w:rPr>
          <w:bCs/>
          <w:sz w:val="27"/>
          <w:szCs w:val="27"/>
        </w:rPr>
        <w:t xml:space="preserve">Направление профессиональной служебной  деятельности: </w:t>
      </w:r>
    </w:p>
    <w:p w:rsidR="00E578CF" w:rsidRDefault="00E578CF" w:rsidP="00F42A6E">
      <w:pPr>
        <w:tabs>
          <w:tab w:val="left" w:pos="4953"/>
        </w:tabs>
        <w:jc w:val="center"/>
        <w:rPr>
          <w:sz w:val="27"/>
          <w:szCs w:val="27"/>
        </w:rPr>
      </w:pPr>
      <w:r w:rsidRPr="002C5557">
        <w:rPr>
          <w:sz w:val="27"/>
          <w:szCs w:val="27"/>
        </w:rPr>
        <w:t>Регулирование бюджетной системы, бюджетная политика и бюджетная методология</w:t>
      </w:r>
    </w:p>
    <w:p w:rsidR="007133B1" w:rsidRPr="002C5557" w:rsidRDefault="007133B1" w:rsidP="00F42A6E">
      <w:pPr>
        <w:tabs>
          <w:tab w:val="left" w:pos="4953"/>
        </w:tabs>
        <w:jc w:val="center"/>
        <w:rPr>
          <w:bCs/>
          <w:sz w:val="27"/>
          <w:szCs w:val="27"/>
        </w:rPr>
      </w:pPr>
    </w:p>
    <w:p w:rsidR="00E578CF" w:rsidRPr="002C5557" w:rsidRDefault="00E578CF" w:rsidP="00F42A6E">
      <w:pPr>
        <w:tabs>
          <w:tab w:val="left" w:pos="4953"/>
        </w:tabs>
        <w:jc w:val="center"/>
        <w:rPr>
          <w:bCs/>
          <w:sz w:val="27"/>
          <w:szCs w:val="27"/>
        </w:rPr>
      </w:pPr>
      <w:r w:rsidRPr="002C5557">
        <w:rPr>
          <w:bCs/>
          <w:sz w:val="27"/>
          <w:szCs w:val="27"/>
        </w:rPr>
        <w:t xml:space="preserve">Специализация по направлению профессиональной служебной деятельности: </w:t>
      </w:r>
    </w:p>
    <w:p w:rsidR="00E578CF" w:rsidRPr="002C5557" w:rsidRDefault="00E578CF" w:rsidP="00F42A6E">
      <w:pPr>
        <w:tabs>
          <w:tab w:val="left" w:pos="4953"/>
        </w:tabs>
        <w:jc w:val="center"/>
        <w:rPr>
          <w:sz w:val="27"/>
          <w:szCs w:val="27"/>
        </w:rPr>
      </w:pPr>
      <w:bookmarkStart w:id="26" w:name="ГосУправлениеСудыГГС"/>
      <w:bookmarkEnd w:id="26"/>
      <w:r w:rsidRPr="002C5557">
        <w:rPr>
          <w:sz w:val="27"/>
          <w:szCs w:val="27"/>
        </w:rPr>
        <w:t>Бюджетная политика в сфере государственного управления, судебной системы, государственной гражданской службы</w:t>
      </w:r>
    </w:p>
    <w:p w:rsidR="00E578CF" w:rsidRPr="002C5557" w:rsidRDefault="00E578CF" w:rsidP="00F42A6E">
      <w:pPr>
        <w:tabs>
          <w:tab w:val="left" w:pos="4953"/>
        </w:tabs>
        <w:jc w:val="center"/>
        <w:rPr>
          <w:sz w:val="27"/>
          <w:szCs w:val="27"/>
        </w:rPr>
      </w:pPr>
    </w:p>
    <w:p w:rsidR="00E578CF" w:rsidRPr="002C5557" w:rsidRDefault="00E578CF" w:rsidP="00F42A6E">
      <w:pPr>
        <w:tabs>
          <w:tab w:val="left" w:pos="4953"/>
        </w:tabs>
        <w:jc w:val="center"/>
        <w:rPr>
          <w:bCs/>
          <w:sz w:val="27"/>
          <w:szCs w:val="27"/>
        </w:rPr>
      </w:pPr>
      <w:r w:rsidRPr="002C5557">
        <w:rPr>
          <w:bCs/>
          <w:sz w:val="27"/>
          <w:szCs w:val="27"/>
        </w:rPr>
        <w:t>Наименование федер</w:t>
      </w:r>
      <w:r w:rsidR="007133B1">
        <w:rPr>
          <w:bCs/>
          <w:sz w:val="27"/>
          <w:szCs w:val="27"/>
        </w:rPr>
        <w:t>ального государственного органа:</w:t>
      </w:r>
    </w:p>
    <w:p w:rsidR="00E578CF" w:rsidRPr="002C5557" w:rsidRDefault="00E578CF" w:rsidP="00F42A6E">
      <w:pPr>
        <w:contextualSpacing/>
        <w:jc w:val="center"/>
        <w:rPr>
          <w:sz w:val="27"/>
          <w:szCs w:val="27"/>
        </w:rPr>
      </w:pPr>
      <w:r w:rsidRPr="002C5557">
        <w:rPr>
          <w:sz w:val="27"/>
          <w:szCs w:val="27"/>
        </w:rPr>
        <w:t xml:space="preserve">Министерство финансов Российской Федерации, </w:t>
      </w:r>
    </w:p>
    <w:p w:rsidR="00E578CF" w:rsidRPr="002C5557" w:rsidRDefault="00E578CF" w:rsidP="00F42A6E">
      <w:pPr>
        <w:tabs>
          <w:tab w:val="left" w:pos="4953"/>
        </w:tabs>
        <w:jc w:val="both"/>
        <w:rPr>
          <w:sz w:val="27"/>
          <w:szCs w:val="27"/>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578CF" w:rsidRPr="002C5557" w:rsidTr="00927AF5">
        <w:trPr>
          <w:trHeight w:val="498"/>
        </w:trPr>
        <w:tc>
          <w:tcPr>
            <w:tcW w:w="15168" w:type="dxa"/>
            <w:gridSpan w:val="3"/>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rPr>
              <w:t>Категория «руководители» высшей группы должностей государственной гражданской службы</w:t>
            </w:r>
          </w:p>
        </w:tc>
      </w:tr>
      <w:tr w:rsidR="00E578CF" w:rsidRPr="002C5557" w:rsidTr="00927AF5">
        <w:trPr>
          <w:trHeight w:val="416"/>
        </w:trPr>
        <w:tc>
          <w:tcPr>
            <w:tcW w:w="5920" w:type="dxa"/>
            <w:gridSpan w:val="2"/>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248" w:type="dxa"/>
            <w:shd w:val="clear" w:color="auto" w:fill="auto"/>
            <w:vAlign w:val="center"/>
          </w:tcPr>
          <w:p w:rsidR="00E578CF" w:rsidRPr="002C5557" w:rsidRDefault="00E578CF" w:rsidP="00F42A6E">
            <w:pPr>
              <w:tabs>
                <w:tab w:val="left" w:pos="9033"/>
              </w:tabs>
              <w:jc w:val="both"/>
              <w:rPr>
                <w:bCs/>
                <w:sz w:val="27"/>
                <w:szCs w:val="27"/>
              </w:rPr>
            </w:pPr>
          </w:p>
          <w:p w:rsidR="00E578CF" w:rsidRPr="002C5557" w:rsidRDefault="00E578CF" w:rsidP="00F42A6E">
            <w:pPr>
              <w:jc w:val="both"/>
              <w:rPr>
                <w:sz w:val="27"/>
                <w:szCs w:val="27"/>
              </w:rPr>
            </w:pPr>
            <w:r w:rsidRPr="002C5557">
              <w:rPr>
                <w:sz w:val="27"/>
                <w:szCs w:val="27"/>
              </w:rPr>
              <w:t xml:space="preserve">К магистрам: </w:t>
            </w:r>
          </w:p>
          <w:p w:rsidR="00E578CF" w:rsidRPr="002C5557" w:rsidRDefault="00E578CF"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233"/>
            </w:r>
            <w:r w:rsidRPr="002C5557">
              <w:rPr>
                <w:sz w:val="27"/>
                <w:szCs w:val="27"/>
              </w:rPr>
              <w:t>.</w:t>
            </w:r>
          </w:p>
          <w:p w:rsidR="00E578CF" w:rsidRPr="002C5557" w:rsidRDefault="00E578CF" w:rsidP="00F42A6E">
            <w:pPr>
              <w:jc w:val="both"/>
              <w:rPr>
                <w:sz w:val="27"/>
                <w:szCs w:val="27"/>
              </w:rPr>
            </w:pPr>
          </w:p>
          <w:p w:rsidR="00E578CF" w:rsidRPr="002C5557" w:rsidRDefault="00E578CF" w:rsidP="00F42A6E">
            <w:pPr>
              <w:jc w:val="both"/>
              <w:rPr>
                <w:sz w:val="27"/>
                <w:szCs w:val="27"/>
              </w:rPr>
            </w:pPr>
            <w:r w:rsidRPr="002C5557">
              <w:rPr>
                <w:sz w:val="27"/>
                <w:szCs w:val="27"/>
              </w:rPr>
              <w:t xml:space="preserve">К специалистам: </w:t>
            </w:r>
          </w:p>
          <w:p w:rsidR="00E578CF" w:rsidRPr="002C5557" w:rsidRDefault="00E578CF"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234"/>
            </w:r>
            <w:r w:rsidRPr="002C5557">
              <w:rPr>
                <w:sz w:val="27"/>
                <w:szCs w:val="27"/>
              </w:rPr>
              <w:t>.</w:t>
            </w:r>
          </w:p>
          <w:p w:rsidR="00E578CF" w:rsidRPr="002C5557" w:rsidRDefault="00E578CF" w:rsidP="00F42A6E">
            <w:pPr>
              <w:rPr>
                <w:sz w:val="27"/>
                <w:szCs w:val="27"/>
              </w:rPr>
            </w:pPr>
          </w:p>
          <w:p w:rsidR="00E578CF" w:rsidRPr="00D805C9" w:rsidRDefault="00E578CF"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578CF" w:rsidRPr="00D805C9" w:rsidRDefault="00E578CF" w:rsidP="00F42A6E">
            <w:pPr>
              <w:pStyle w:val="3"/>
              <w:tabs>
                <w:tab w:val="left" w:pos="9033"/>
              </w:tabs>
              <w:jc w:val="both"/>
              <w:rPr>
                <w:b w:val="0"/>
                <w:bCs/>
                <w:sz w:val="27"/>
                <w:szCs w:val="27"/>
              </w:rPr>
            </w:pPr>
          </w:p>
          <w:p w:rsidR="00E578CF" w:rsidRPr="00D805C9" w:rsidRDefault="00E578CF" w:rsidP="00F42A6E">
            <w:pPr>
              <w:pStyle w:val="3"/>
              <w:tabs>
                <w:tab w:val="left" w:pos="9033"/>
              </w:tabs>
              <w:jc w:val="both"/>
              <w:rPr>
                <w:b w:val="0"/>
                <w:bCs/>
                <w:sz w:val="27"/>
                <w:szCs w:val="27"/>
              </w:rPr>
            </w:pPr>
            <w:r w:rsidRPr="00D805C9">
              <w:rPr>
                <w:b w:val="0"/>
                <w:sz w:val="27"/>
                <w:szCs w:val="27"/>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578CF" w:rsidRPr="002C5557" w:rsidRDefault="00E578CF" w:rsidP="00F42A6E">
            <w:pPr>
              <w:rPr>
                <w:sz w:val="27"/>
                <w:szCs w:val="27"/>
              </w:rPr>
            </w:pPr>
          </w:p>
        </w:tc>
      </w:tr>
      <w:tr w:rsidR="00E578CF" w:rsidRPr="002C5557" w:rsidTr="00927AF5">
        <w:tc>
          <w:tcPr>
            <w:tcW w:w="2802" w:type="dxa"/>
            <w:vMerge w:val="restart"/>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lang w:val="en-US"/>
              </w:rPr>
              <w:lastRenderedPageBreak/>
              <w:t>II</w:t>
            </w:r>
            <w:r w:rsidRPr="002C5557">
              <w:rPr>
                <w:bCs/>
                <w:sz w:val="27"/>
                <w:szCs w:val="27"/>
              </w:rPr>
              <w:t>. Требования к профессиональным знаниям</w:t>
            </w:r>
          </w:p>
        </w:tc>
        <w:tc>
          <w:tcPr>
            <w:tcW w:w="3118" w:type="dxa"/>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248" w:type="dxa"/>
            <w:shd w:val="clear" w:color="auto" w:fill="auto"/>
            <w:vAlign w:val="center"/>
          </w:tcPr>
          <w:p w:rsidR="00E578CF" w:rsidRPr="002C5557" w:rsidRDefault="00E578CF" w:rsidP="00F42A6E">
            <w:pPr>
              <w:tabs>
                <w:tab w:val="left" w:pos="4953"/>
              </w:tabs>
              <w:jc w:val="both"/>
              <w:rPr>
                <w:sz w:val="27"/>
                <w:szCs w:val="27"/>
              </w:rPr>
            </w:pPr>
            <w:r w:rsidRPr="002C5557">
              <w:rPr>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p>
          <w:p w:rsidR="00E578CF" w:rsidRPr="002C5557" w:rsidRDefault="00E578CF" w:rsidP="00F42A6E">
            <w:pPr>
              <w:tabs>
                <w:tab w:val="left" w:pos="4953"/>
              </w:tabs>
              <w:jc w:val="both"/>
              <w:rPr>
                <w:sz w:val="27"/>
                <w:szCs w:val="27"/>
              </w:rPr>
            </w:pPr>
            <w:r w:rsidRPr="002C5557">
              <w:rPr>
                <w:sz w:val="27"/>
                <w:szCs w:val="27"/>
              </w:rPr>
              <w:t>0.1. – 0.13.</w:t>
            </w:r>
          </w:p>
          <w:p w:rsidR="00E578CF" w:rsidRPr="002C5557" w:rsidRDefault="00E578CF" w:rsidP="00F42A6E">
            <w:pPr>
              <w:tabs>
                <w:tab w:val="left" w:pos="4953"/>
              </w:tabs>
              <w:jc w:val="both"/>
              <w:rPr>
                <w:sz w:val="27"/>
                <w:szCs w:val="27"/>
              </w:rPr>
            </w:pPr>
          </w:p>
          <w:p w:rsidR="00E578CF" w:rsidRPr="002C5557" w:rsidRDefault="00E578CF" w:rsidP="00F42A6E">
            <w:pPr>
              <w:tabs>
                <w:tab w:val="left" w:pos="4953"/>
              </w:tabs>
              <w:jc w:val="both"/>
              <w:rPr>
                <w:sz w:val="27"/>
                <w:szCs w:val="27"/>
              </w:rPr>
            </w:pPr>
            <w:r w:rsidRPr="002C5557">
              <w:rPr>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578CF" w:rsidRPr="002C5557" w:rsidTr="00927AF5">
        <w:trPr>
          <w:trHeight w:val="1743"/>
        </w:trPr>
        <w:tc>
          <w:tcPr>
            <w:tcW w:w="2802" w:type="dxa"/>
            <w:vMerge/>
            <w:shd w:val="clear" w:color="auto" w:fill="auto"/>
            <w:vAlign w:val="center"/>
          </w:tcPr>
          <w:p w:rsidR="00E578CF" w:rsidRPr="002C5557" w:rsidRDefault="00E578CF" w:rsidP="00F42A6E">
            <w:pPr>
              <w:tabs>
                <w:tab w:val="left" w:pos="9033"/>
              </w:tabs>
              <w:jc w:val="center"/>
              <w:rPr>
                <w:sz w:val="27"/>
                <w:szCs w:val="27"/>
              </w:rPr>
            </w:pPr>
          </w:p>
        </w:tc>
        <w:tc>
          <w:tcPr>
            <w:tcW w:w="3118" w:type="dxa"/>
            <w:shd w:val="clear" w:color="auto" w:fill="auto"/>
            <w:vAlign w:val="center"/>
          </w:tcPr>
          <w:p w:rsidR="00E578CF" w:rsidRPr="002C5557" w:rsidRDefault="00E578CF" w:rsidP="00F42A6E">
            <w:pPr>
              <w:tabs>
                <w:tab w:val="left" w:pos="9033"/>
              </w:tabs>
              <w:jc w:val="center"/>
              <w:rPr>
                <w:bCs/>
                <w:sz w:val="27"/>
                <w:szCs w:val="27"/>
              </w:rPr>
            </w:pPr>
            <w:r w:rsidRPr="002C5557">
              <w:rPr>
                <w:bCs/>
                <w:sz w:val="27"/>
                <w:szCs w:val="27"/>
              </w:rPr>
              <w:t>2. Иные профессиональные знания</w:t>
            </w:r>
          </w:p>
        </w:tc>
        <w:tc>
          <w:tcPr>
            <w:tcW w:w="9248" w:type="dxa"/>
            <w:shd w:val="clear" w:color="auto" w:fill="auto"/>
            <w:vAlign w:val="center"/>
          </w:tcPr>
          <w:p w:rsidR="00E578CF" w:rsidRPr="002C5557" w:rsidRDefault="00E578CF" w:rsidP="00F42A6E">
            <w:pPr>
              <w:tabs>
                <w:tab w:val="left" w:pos="4953"/>
              </w:tabs>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E578CF" w:rsidRPr="002C5557" w:rsidRDefault="00E578CF" w:rsidP="00F42A6E">
            <w:pPr>
              <w:jc w:val="both"/>
              <w:rPr>
                <w:sz w:val="27"/>
                <w:szCs w:val="27"/>
              </w:rPr>
            </w:pPr>
            <w:r w:rsidRPr="002C5557">
              <w:rPr>
                <w:sz w:val="27"/>
                <w:szCs w:val="27"/>
              </w:rPr>
              <w:t>0.1. – 0.6.</w:t>
            </w:r>
          </w:p>
        </w:tc>
      </w:tr>
      <w:tr w:rsidR="00E578CF" w:rsidRPr="002C5557" w:rsidTr="00927AF5">
        <w:tc>
          <w:tcPr>
            <w:tcW w:w="5920" w:type="dxa"/>
            <w:gridSpan w:val="2"/>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248" w:type="dxa"/>
            <w:shd w:val="clear" w:color="auto" w:fill="auto"/>
          </w:tcPr>
          <w:p w:rsidR="00E578CF" w:rsidRPr="002C5557" w:rsidRDefault="00E578CF" w:rsidP="00F42A6E">
            <w:pPr>
              <w:tabs>
                <w:tab w:val="left" w:pos="351"/>
                <w:tab w:val="left" w:pos="9033"/>
              </w:tabs>
              <w:ind w:left="68"/>
              <w:jc w:val="both"/>
              <w:rPr>
                <w:sz w:val="27"/>
                <w:szCs w:val="27"/>
              </w:rPr>
            </w:pPr>
            <w:r w:rsidRPr="002C5557">
              <w:rPr>
                <w:sz w:val="27"/>
                <w:szCs w:val="27"/>
              </w:rPr>
              <w:t xml:space="preserve">Определение миссии и стратегии организации. Методология применения технологий управления по целям и управления по результатам. Выстраивание связей используемых кадровых технологий с целями и задачами организации, механизмами </w:t>
            </w:r>
            <w:proofErr w:type="spellStart"/>
            <w:r w:rsidRPr="002C5557">
              <w:rPr>
                <w:sz w:val="27"/>
                <w:szCs w:val="27"/>
              </w:rPr>
              <w:t>бюджетирования</w:t>
            </w:r>
            <w:proofErr w:type="spellEnd"/>
            <w:r w:rsidRPr="002C5557">
              <w:rPr>
                <w:sz w:val="27"/>
                <w:szCs w:val="27"/>
              </w:rPr>
              <w:t xml:space="preserve"> в организации. Определение оптимальной кадровой стратегии и кадровой политики организации.</w:t>
            </w:r>
          </w:p>
          <w:p w:rsidR="00E578CF" w:rsidRPr="002C5557" w:rsidRDefault="00E578CF" w:rsidP="00F42A6E">
            <w:pPr>
              <w:tabs>
                <w:tab w:val="left" w:pos="351"/>
                <w:tab w:val="left" w:pos="9033"/>
              </w:tabs>
              <w:ind w:left="68"/>
              <w:jc w:val="both"/>
              <w:rPr>
                <w:sz w:val="27"/>
                <w:szCs w:val="27"/>
              </w:rPr>
            </w:pPr>
          </w:p>
        </w:tc>
      </w:tr>
    </w:tbl>
    <w:p w:rsidR="00E578CF" w:rsidRPr="002C5557" w:rsidRDefault="00E578CF" w:rsidP="00F42A6E">
      <w:pPr>
        <w:rPr>
          <w:sz w:val="27"/>
          <w:szCs w:val="27"/>
        </w:rPr>
      </w:pPr>
    </w:p>
    <w:p w:rsidR="00E578CF" w:rsidRPr="002C5557" w:rsidRDefault="00E578CF" w:rsidP="00F42A6E">
      <w:pPr>
        <w:rPr>
          <w:sz w:val="27"/>
          <w:szCs w:val="27"/>
        </w:rPr>
      </w:pPr>
    </w:p>
    <w:p w:rsidR="007133B1" w:rsidRDefault="007133B1" w:rsidP="00F42A6E">
      <w:pPr>
        <w:tabs>
          <w:tab w:val="left" w:pos="9033"/>
        </w:tabs>
        <w:jc w:val="center"/>
        <w:rPr>
          <w:bCs/>
          <w:sz w:val="27"/>
          <w:szCs w:val="27"/>
        </w:rPr>
        <w:sectPr w:rsidR="007133B1" w:rsidSect="00F41B5F">
          <w:pgSz w:w="16838" w:h="11906" w:orient="landscape"/>
          <w:pgMar w:top="851" w:right="567" w:bottom="1021" w:left="794" w:header="720" w:footer="720" w:gutter="0"/>
          <w:cols w:space="720"/>
          <w:titlePg/>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E578CF" w:rsidRPr="002C5557" w:rsidTr="00927AF5">
        <w:trPr>
          <w:trHeight w:val="703"/>
        </w:trPr>
        <w:tc>
          <w:tcPr>
            <w:tcW w:w="15276" w:type="dxa"/>
            <w:gridSpan w:val="3"/>
            <w:shd w:val="clear" w:color="auto" w:fill="auto"/>
            <w:vAlign w:val="center"/>
          </w:tcPr>
          <w:p w:rsidR="00E578CF" w:rsidRPr="002C5557" w:rsidRDefault="00E578CF" w:rsidP="00F42A6E">
            <w:pPr>
              <w:tabs>
                <w:tab w:val="left" w:pos="9033"/>
              </w:tabs>
              <w:jc w:val="center"/>
              <w:rPr>
                <w:bCs/>
                <w:sz w:val="27"/>
                <w:szCs w:val="27"/>
              </w:rPr>
            </w:pPr>
            <w:r w:rsidRPr="002C5557">
              <w:rPr>
                <w:bCs/>
                <w:sz w:val="27"/>
                <w:szCs w:val="27"/>
              </w:rPr>
              <w:lastRenderedPageBreak/>
              <w:t xml:space="preserve">Категория «специалисты» главной группы должностей, ведущей группы должностей и </w:t>
            </w:r>
          </w:p>
          <w:p w:rsidR="00E578CF" w:rsidRPr="002C5557" w:rsidRDefault="00E578CF" w:rsidP="00F42A6E">
            <w:pPr>
              <w:tabs>
                <w:tab w:val="left" w:pos="9033"/>
              </w:tabs>
              <w:jc w:val="center"/>
              <w:rPr>
                <w:sz w:val="27"/>
                <w:szCs w:val="27"/>
              </w:rPr>
            </w:pPr>
            <w:r w:rsidRPr="002C5557">
              <w:rPr>
                <w:bCs/>
                <w:sz w:val="27"/>
                <w:szCs w:val="27"/>
              </w:rPr>
              <w:t>старшей группы должностей государственной гражданской службы</w:t>
            </w:r>
          </w:p>
        </w:tc>
      </w:tr>
      <w:tr w:rsidR="00E578CF" w:rsidRPr="002C5557" w:rsidTr="00927AF5">
        <w:trPr>
          <w:trHeight w:val="841"/>
        </w:trPr>
        <w:tc>
          <w:tcPr>
            <w:tcW w:w="5920" w:type="dxa"/>
            <w:gridSpan w:val="2"/>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lang w:val="en-US"/>
              </w:rPr>
              <w:t>I</w:t>
            </w:r>
            <w:r w:rsidRPr="002C5557">
              <w:rPr>
                <w:bCs/>
                <w:sz w:val="27"/>
                <w:szCs w:val="27"/>
              </w:rPr>
              <w:t>. Требования к направлению подготовки (специальности) профессионального образования</w:t>
            </w:r>
          </w:p>
        </w:tc>
        <w:tc>
          <w:tcPr>
            <w:tcW w:w="9356" w:type="dxa"/>
            <w:shd w:val="clear" w:color="auto" w:fill="auto"/>
          </w:tcPr>
          <w:p w:rsidR="00E578CF" w:rsidRPr="002C5557" w:rsidRDefault="00E578CF" w:rsidP="00F42A6E">
            <w:pPr>
              <w:jc w:val="both"/>
              <w:rPr>
                <w:sz w:val="27"/>
                <w:szCs w:val="27"/>
              </w:rPr>
            </w:pPr>
            <w:r w:rsidRPr="002C5557">
              <w:rPr>
                <w:sz w:val="27"/>
                <w:szCs w:val="27"/>
              </w:rPr>
              <w:t xml:space="preserve">К магистрам: </w:t>
            </w:r>
          </w:p>
          <w:p w:rsidR="00E578CF" w:rsidRPr="002C5557" w:rsidRDefault="00E578CF" w:rsidP="00F42A6E">
            <w:pPr>
              <w:jc w:val="both"/>
              <w:rPr>
                <w:sz w:val="27"/>
                <w:szCs w:val="27"/>
              </w:rPr>
            </w:pPr>
            <w:r w:rsidRPr="002C5557">
              <w:rPr>
                <w:sz w:val="27"/>
                <w:szCs w:val="27"/>
              </w:rPr>
              <w:t>направления подготовки из укрупненных групп направлений подготовки «Экономика и управление», «Юриспруденция»</w:t>
            </w:r>
            <w:r w:rsidRPr="002C5557">
              <w:rPr>
                <w:sz w:val="27"/>
                <w:szCs w:val="27"/>
              </w:rPr>
              <w:footnoteReference w:id="235"/>
            </w:r>
            <w:r w:rsidRPr="002C5557">
              <w:rPr>
                <w:sz w:val="27"/>
                <w:szCs w:val="27"/>
              </w:rPr>
              <w:t>.</w:t>
            </w:r>
          </w:p>
          <w:p w:rsidR="00E578CF" w:rsidRPr="002C5557" w:rsidRDefault="00E578CF" w:rsidP="00F42A6E">
            <w:pPr>
              <w:jc w:val="both"/>
              <w:rPr>
                <w:sz w:val="27"/>
                <w:szCs w:val="27"/>
              </w:rPr>
            </w:pPr>
          </w:p>
          <w:p w:rsidR="00E578CF" w:rsidRPr="002C5557" w:rsidRDefault="00E578CF" w:rsidP="00F42A6E">
            <w:pPr>
              <w:jc w:val="both"/>
              <w:rPr>
                <w:sz w:val="27"/>
                <w:szCs w:val="27"/>
              </w:rPr>
            </w:pPr>
            <w:r w:rsidRPr="002C5557">
              <w:rPr>
                <w:sz w:val="27"/>
                <w:szCs w:val="27"/>
              </w:rPr>
              <w:t xml:space="preserve">К специалистам: </w:t>
            </w:r>
          </w:p>
          <w:p w:rsidR="00E578CF" w:rsidRPr="002C5557" w:rsidRDefault="00E578CF" w:rsidP="00F42A6E">
            <w:pPr>
              <w:jc w:val="both"/>
              <w:rPr>
                <w:sz w:val="27"/>
                <w:szCs w:val="27"/>
              </w:rPr>
            </w:pPr>
            <w:r w:rsidRPr="002C5557">
              <w:rPr>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2C5557">
              <w:rPr>
                <w:sz w:val="27"/>
                <w:szCs w:val="27"/>
              </w:rPr>
              <w:footnoteReference w:id="236"/>
            </w:r>
            <w:r w:rsidRPr="002C5557">
              <w:rPr>
                <w:sz w:val="27"/>
                <w:szCs w:val="27"/>
              </w:rPr>
              <w:t>.</w:t>
            </w:r>
          </w:p>
          <w:p w:rsidR="00E578CF" w:rsidRPr="00D805C9" w:rsidRDefault="00E578CF" w:rsidP="00F42A6E">
            <w:pPr>
              <w:pStyle w:val="3"/>
              <w:tabs>
                <w:tab w:val="left" w:pos="9033"/>
              </w:tabs>
              <w:jc w:val="both"/>
              <w:rPr>
                <w:b w:val="0"/>
                <w:bCs/>
                <w:sz w:val="27"/>
                <w:szCs w:val="27"/>
              </w:rPr>
            </w:pPr>
          </w:p>
          <w:p w:rsidR="00E578CF" w:rsidRPr="00D805C9" w:rsidRDefault="00E578CF"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578CF" w:rsidRPr="00D805C9" w:rsidRDefault="00E578CF" w:rsidP="00F42A6E">
            <w:pPr>
              <w:pStyle w:val="3"/>
              <w:tabs>
                <w:tab w:val="left" w:pos="9033"/>
              </w:tabs>
              <w:jc w:val="both"/>
              <w:rPr>
                <w:b w:val="0"/>
                <w:bCs/>
                <w:sz w:val="27"/>
                <w:szCs w:val="27"/>
              </w:rPr>
            </w:pPr>
          </w:p>
          <w:p w:rsidR="00E578CF" w:rsidRPr="00D805C9" w:rsidRDefault="00E578CF" w:rsidP="00F42A6E">
            <w:pPr>
              <w:pStyle w:val="3"/>
              <w:tabs>
                <w:tab w:val="left" w:pos="9033"/>
              </w:tabs>
              <w:jc w:val="both"/>
              <w:rPr>
                <w:b w:val="0"/>
                <w:bCs/>
                <w:sz w:val="27"/>
                <w:szCs w:val="27"/>
              </w:rPr>
            </w:pPr>
            <w:r w:rsidRPr="00D805C9">
              <w:rPr>
                <w:b w:val="0"/>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578CF" w:rsidRPr="002C5557" w:rsidTr="00927AF5">
        <w:tc>
          <w:tcPr>
            <w:tcW w:w="2802" w:type="dxa"/>
            <w:vMerge w:val="restart"/>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lang w:val="en-US"/>
              </w:rPr>
              <w:t>II</w:t>
            </w:r>
            <w:r w:rsidRPr="002C5557">
              <w:rPr>
                <w:bCs/>
                <w:sz w:val="27"/>
                <w:szCs w:val="27"/>
              </w:rPr>
              <w:t>. Требования к профессиональным знаниям</w:t>
            </w:r>
          </w:p>
        </w:tc>
        <w:tc>
          <w:tcPr>
            <w:tcW w:w="3118" w:type="dxa"/>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rPr>
              <w:t>1. Профессиональные знания в области законодательства Российской Федерации</w:t>
            </w:r>
          </w:p>
        </w:tc>
        <w:tc>
          <w:tcPr>
            <w:tcW w:w="9356" w:type="dxa"/>
            <w:shd w:val="clear" w:color="auto" w:fill="auto"/>
          </w:tcPr>
          <w:p w:rsidR="00E578CF" w:rsidRPr="002C5557" w:rsidRDefault="00E578CF" w:rsidP="00F42A6E">
            <w:pPr>
              <w:tabs>
                <w:tab w:val="left" w:pos="4953"/>
              </w:tabs>
              <w:jc w:val="both"/>
              <w:rPr>
                <w:sz w:val="27"/>
                <w:szCs w:val="27"/>
              </w:rPr>
            </w:pPr>
            <w:r w:rsidRPr="002C5557">
              <w:rPr>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p>
          <w:p w:rsidR="00E578CF" w:rsidRPr="002C5557" w:rsidRDefault="00E578CF" w:rsidP="00F42A6E">
            <w:pPr>
              <w:tabs>
                <w:tab w:val="left" w:pos="9033"/>
              </w:tabs>
              <w:jc w:val="both"/>
              <w:rPr>
                <w:sz w:val="27"/>
                <w:szCs w:val="27"/>
              </w:rPr>
            </w:pPr>
            <w:r w:rsidRPr="002C5557">
              <w:rPr>
                <w:sz w:val="27"/>
                <w:szCs w:val="27"/>
              </w:rPr>
              <w:t>1.1. –1.48.</w:t>
            </w:r>
          </w:p>
          <w:p w:rsidR="00E578CF" w:rsidRPr="002C5557" w:rsidRDefault="00E578CF" w:rsidP="00F42A6E">
            <w:pPr>
              <w:tabs>
                <w:tab w:val="left" w:pos="9033"/>
              </w:tabs>
              <w:jc w:val="both"/>
              <w:rPr>
                <w:sz w:val="27"/>
                <w:szCs w:val="27"/>
              </w:rPr>
            </w:pPr>
          </w:p>
          <w:p w:rsidR="00E578CF" w:rsidRPr="002C5557" w:rsidRDefault="00E578CF" w:rsidP="00F42A6E">
            <w:pPr>
              <w:tabs>
                <w:tab w:val="left" w:pos="9033"/>
              </w:tabs>
              <w:jc w:val="both"/>
              <w:rPr>
                <w:sz w:val="27"/>
                <w:szCs w:val="27"/>
              </w:rPr>
            </w:pPr>
            <w:r w:rsidRPr="002C5557">
              <w:rPr>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w:t>
            </w:r>
            <w:r w:rsidRPr="002C5557">
              <w:rPr>
                <w:sz w:val="27"/>
                <w:szCs w:val="27"/>
              </w:rPr>
              <w:lastRenderedPageBreak/>
              <w:t>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578CF" w:rsidRPr="002C5557" w:rsidTr="00927AF5">
        <w:trPr>
          <w:trHeight w:val="699"/>
        </w:trPr>
        <w:tc>
          <w:tcPr>
            <w:tcW w:w="2802" w:type="dxa"/>
            <w:vMerge/>
            <w:shd w:val="clear" w:color="auto" w:fill="auto"/>
            <w:vAlign w:val="center"/>
          </w:tcPr>
          <w:p w:rsidR="00E578CF" w:rsidRPr="002C5557" w:rsidRDefault="00E578CF" w:rsidP="00F42A6E">
            <w:pPr>
              <w:tabs>
                <w:tab w:val="left" w:pos="9033"/>
              </w:tabs>
              <w:jc w:val="center"/>
              <w:rPr>
                <w:sz w:val="27"/>
                <w:szCs w:val="27"/>
              </w:rPr>
            </w:pPr>
          </w:p>
        </w:tc>
        <w:tc>
          <w:tcPr>
            <w:tcW w:w="3118" w:type="dxa"/>
            <w:shd w:val="clear" w:color="auto" w:fill="auto"/>
            <w:vAlign w:val="center"/>
          </w:tcPr>
          <w:p w:rsidR="00E578CF" w:rsidRPr="002C5557" w:rsidRDefault="00E578CF" w:rsidP="00F42A6E">
            <w:pPr>
              <w:tabs>
                <w:tab w:val="left" w:pos="9033"/>
              </w:tabs>
              <w:jc w:val="center"/>
              <w:rPr>
                <w:bCs/>
                <w:sz w:val="27"/>
                <w:szCs w:val="27"/>
              </w:rPr>
            </w:pPr>
            <w:r w:rsidRPr="002C5557">
              <w:rPr>
                <w:bCs/>
                <w:sz w:val="27"/>
                <w:szCs w:val="27"/>
              </w:rPr>
              <w:t>2. Иные профессиональные знания</w:t>
            </w:r>
          </w:p>
          <w:p w:rsidR="00E578CF" w:rsidRPr="002C5557" w:rsidRDefault="00E578CF" w:rsidP="00F42A6E">
            <w:pPr>
              <w:tabs>
                <w:tab w:val="left" w:pos="9033"/>
              </w:tabs>
              <w:jc w:val="center"/>
              <w:rPr>
                <w:sz w:val="27"/>
                <w:szCs w:val="27"/>
              </w:rPr>
            </w:pPr>
          </w:p>
        </w:tc>
        <w:tc>
          <w:tcPr>
            <w:tcW w:w="9356" w:type="dxa"/>
            <w:shd w:val="clear" w:color="auto" w:fill="auto"/>
          </w:tcPr>
          <w:p w:rsidR="00E578CF" w:rsidRPr="002C5557" w:rsidRDefault="00E578CF" w:rsidP="00F42A6E">
            <w:pPr>
              <w:tabs>
                <w:tab w:val="left" w:pos="4953"/>
              </w:tabs>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1.1 – 1.10.</w:t>
            </w:r>
          </w:p>
        </w:tc>
      </w:tr>
      <w:tr w:rsidR="00E578CF" w:rsidRPr="002C5557" w:rsidTr="00927AF5">
        <w:tc>
          <w:tcPr>
            <w:tcW w:w="5920" w:type="dxa"/>
            <w:gridSpan w:val="2"/>
            <w:shd w:val="clear" w:color="auto" w:fill="auto"/>
            <w:vAlign w:val="center"/>
          </w:tcPr>
          <w:p w:rsidR="00E578CF" w:rsidRPr="002C5557" w:rsidRDefault="00E578CF" w:rsidP="00F42A6E">
            <w:pPr>
              <w:tabs>
                <w:tab w:val="left" w:pos="9033"/>
              </w:tabs>
              <w:jc w:val="center"/>
              <w:rPr>
                <w:sz w:val="27"/>
                <w:szCs w:val="27"/>
              </w:rPr>
            </w:pPr>
            <w:r w:rsidRPr="002C5557">
              <w:rPr>
                <w:bCs/>
                <w:sz w:val="27"/>
                <w:szCs w:val="27"/>
                <w:lang w:val="en-US"/>
              </w:rPr>
              <w:t>III</w:t>
            </w:r>
            <w:r w:rsidRPr="002C5557">
              <w:rPr>
                <w:bCs/>
                <w:sz w:val="27"/>
                <w:szCs w:val="27"/>
              </w:rPr>
              <w:t>. Требования к профессиональным навыкам</w:t>
            </w:r>
          </w:p>
        </w:tc>
        <w:tc>
          <w:tcPr>
            <w:tcW w:w="9356" w:type="dxa"/>
            <w:shd w:val="clear" w:color="auto" w:fill="auto"/>
          </w:tcPr>
          <w:p w:rsidR="00E578CF" w:rsidRPr="002C5557" w:rsidRDefault="00E578CF" w:rsidP="00F42A6E">
            <w:pPr>
              <w:jc w:val="both"/>
              <w:rPr>
                <w:rFonts w:eastAsia="Calibri"/>
                <w:sz w:val="27"/>
                <w:szCs w:val="27"/>
                <w:lang w:eastAsia="en-US"/>
              </w:rPr>
            </w:pPr>
            <w:r w:rsidRPr="002C5557">
              <w:rPr>
                <w:rFonts w:eastAsia="Calibri"/>
                <w:sz w:val="27"/>
                <w:szCs w:val="27"/>
                <w:lang w:eastAsia="en-US"/>
              </w:rPr>
              <w:t>Наличие профессиональных навыков, необходимых для выполнения работы в сфере, соответствующей специализации по направлению профессиональной служебной деятельности «Бюджетная политика в сфере государственного управления, судебной системы, государственной гражданской службы».</w:t>
            </w:r>
          </w:p>
          <w:p w:rsidR="00E578CF" w:rsidRPr="002C5557" w:rsidRDefault="00E578CF" w:rsidP="00F42A6E">
            <w:pPr>
              <w:jc w:val="both"/>
              <w:rPr>
                <w:i/>
                <w:sz w:val="27"/>
                <w:szCs w:val="27"/>
              </w:rPr>
            </w:pPr>
          </w:p>
        </w:tc>
      </w:tr>
    </w:tbl>
    <w:p w:rsidR="00E578CF" w:rsidRPr="002C5557" w:rsidRDefault="00E578CF" w:rsidP="00F42A6E">
      <w:pPr>
        <w:rPr>
          <w:sz w:val="27"/>
          <w:szCs w:val="27"/>
        </w:rPr>
      </w:pPr>
    </w:p>
    <w:p w:rsidR="00E510DE" w:rsidRPr="002C5557" w:rsidRDefault="00E510DE" w:rsidP="00F42A6E">
      <w:pPr>
        <w:rPr>
          <w:sz w:val="27"/>
          <w:szCs w:val="27"/>
        </w:rPr>
      </w:pPr>
    </w:p>
    <w:p w:rsidR="0062327D" w:rsidRPr="002C5557" w:rsidRDefault="0062327D" w:rsidP="00F42A6E">
      <w:pPr>
        <w:rPr>
          <w:sz w:val="27"/>
          <w:szCs w:val="27"/>
        </w:rPr>
      </w:pPr>
    </w:p>
    <w:p w:rsidR="007133B1" w:rsidRDefault="007133B1" w:rsidP="0062327D">
      <w:pPr>
        <w:jc w:val="center"/>
        <w:rPr>
          <w:sz w:val="27"/>
          <w:szCs w:val="27"/>
        </w:rPr>
        <w:sectPr w:rsidR="007133B1" w:rsidSect="00F41B5F">
          <w:pgSz w:w="16838" w:h="11906" w:orient="landscape"/>
          <w:pgMar w:top="851" w:right="567" w:bottom="1021" w:left="794" w:header="720" w:footer="720" w:gutter="0"/>
          <w:cols w:space="720"/>
          <w:titlePg/>
        </w:sectPr>
      </w:pPr>
    </w:p>
    <w:p w:rsidR="0062327D" w:rsidRPr="002C5557" w:rsidRDefault="0062327D" w:rsidP="0062327D">
      <w:pPr>
        <w:jc w:val="center"/>
        <w:rPr>
          <w:sz w:val="27"/>
          <w:szCs w:val="27"/>
        </w:rPr>
      </w:pPr>
      <w:r w:rsidRPr="002C5557">
        <w:rPr>
          <w:sz w:val="27"/>
          <w:szCs w:val="27"/>
        </w:rPr>
        <w:lastRenderedPageBreak/>
        <w:t>Направление профессиональной служебной деятельности:</w:t>
      </w:r>
    </w:p>
    <w:p w:rsidR="0062327D" w:rsidRPr="002C5557" w:rsidRDefault="0062327D" w:rsidP="0062327D">
      <w:pPr>
        <w:jc w:val="center"/>
        <w:rPr>
          <w:sz w:val="27"/>
          <w:szCs w:val="27"/>
          <w:u w:val="single"/>
        </w:rPr>
      </w:pPr>
      <w:r w:rsidRPr="002C5557">
        <w:rPr>
          <w:sz w:val="27"/>
          <w:szCs w:val="27"/>
          <w:u w:val="single"/>
        </w:rPr>
        <w:t xml:space="preserve">Регулирование бюджетной системы, бюджетная политика и бюджетная </w:t>
      </w:r>
      <w:proofErr w:type="spellStart"/>
      <w:r w:rsidRPr="002C5557">
        <w:rPr>
          <w:sz w:val="27"/>
          <w:szCs w:val="27"/>
          <w:u w:val="single"/>
        </w:rPr>
        <w:t>методолгия</w:t>
      </w:r>
      <w:proofErr w:type="spellEnd"/>
      <w:r w:rsidRPr="002C5557">
        <w:rPr>
          <w:sz w:val="27"/>
          <w:szCs w:val="27"/>
          <w:u w:val="single"/>
        </w:rPr>
        <w:t xml:space="preserve"> </w:t>
      </w:r>
    </w:p>
    <w:p w:rsidR="0062327D" w:rsidRPr="002C5557" w:rsidRDefault="0062327D" w:rsidP="0062327D">
      <w:pPr>
        <w:jc w:val="center"/>
        <w:rPr>
          <w:sz w:val="27"/>
          <w:szCs w:val="27"/>
          <w:u w:val="single"/>
        </w:rPr>
      </w:pPr>
    </w:p>
    <w:p w:rsidR="0062327D" w:rsidRPr="002C5557" w:rsidRDefault="0062327D" w:rsidP="0062327D">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62327D" w:rsidRPr="002C5557" w:rsidRDefault="0062327D" w:rsidP="0062327D">
      <w:pPr>
        <w:jc w:val="center"/>
        <w:rPr>
          <w:sz w:val="27"/>
          <w:szCs w:val="27"/>
          <w:u w:val="single"/>
        </w:rPr>
      </w:pPr>
      <w:bookmarkStart w:id="27" w:name="АналтизДоходов"/>
      <w:bookmarkEnd w:id="27"/>
      <w:r w:rsidRPr="002C5557">
        <w:rPr>
          <w:sz w:val="27"/>
          <w:szCs w:val="27"/>
          <w:u w:val="single"/>
        </w:rPr>
        <w:t>Анализ и прогнозирование доходов федерального бюджета</w:t>
      </w:r>
    </w:p>
    <w:p w:rsidR="0062327D" w:rsidRPr="002C5557" w:rsidRDefault="0062327D" w:rsidP="0062327D">
      <w:pPr>
        <w:jc w:val="center"/>
        <w:rPr>
          <w:sz w:val="27"/>
          <w:szCs w:val="27"/>
          <w:u w:val="single"/>
        </w:rPr>
      </w:pPr>
    </w:p>
    <w:p w:rsidR="0062327D" w:rsidRPr="002C5557" w:rsidRDefault="0062327D" w:rsidP="0062327D">
      <w:pPr>
        <w:jc w:val="center"/>
        <w:rPr>
          <w:sz w:val="27"/>
          <w:szCs w:val="27"/>
        </w:rPr>
      </w:pPr>
      <w:r w:rsidRPr="002C5557">
        <w:rPr>
          <w:sz w:val="27"/>
          <w:szCs w:val="27"/>
        </w:rPr>
        <w:t>Наименование федерального государственного органа:</w:t>
      </w:r>
    </w:p>
    <w:p w:rsidR="0062327D" w:rsidRDefault="0062327D" w:rsidP="0062327D">
      <w:pPr>
        <w:jc w:val="center"/>
        <w:rPr>
          <w:sz w:val="27"/>
          <w:szCs w:val="27"/>
          <w:u w:val="single"/>
        </w:rPr>
      </w:pPr>
      <w:r w:rsidRPr="002C5557">
        <w:rPr>
          <w:sz w:val="27"/>
          <w:szCs w:val="27"/>
          <w:u w:val="single"/>
        </w:rPr>
        <w:t>Министерство финансов Российской Федерации</w:t>
      </w:r>
    </w:p>
    <w:p w:rsidR="007133B1" w:rsidRPr="002C5557" w:rsidRDefault="007133B1" w:rsidP="0062327D">
      <w:pPr>
        <w:jc w:val="center"/>
        <w:rPr>
          <w:sz w:val="27"/>
          <w:szCs w:val="27"/>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827"/>
        <w:gridCol w:w="7654"/>
      </w:tblGrid>
      <w:tr w:rsidR="0062327D" w:rsidRPr="002C5557" w:rsidTr="004B4B2F">
        <w:tc>
          <w:tcPr>
            <w:tcW w:w="14850" w:type="dxa"/>
            <w:gridSpan w:val="3"/>
            <w:shd w:val="clear" w:color="auto" w:fill="auto"/>
          </w:tcPr>
          <w:p w:rsidR="0062327D" w:rsidRPr="002C5557" w:rsidRDefault="0062327D" w:rsidP="004B4B2F">
            <w:pPr>
              <w:jc w:val="center"/>
              <w:rPr>
                <w:sz w:val="27"/>
                <w:szCs w:val="27"/>
                <w:u w:val="single"/>
              </w:rPr>
            </w:pPr>
            <w:r w:rsidRPr="002C5557">
              <w:rPr>
                <w:sz w:val="27"/>
                <w:szCs w:val="27"/>
                <w:u w:val="single"/>
              </w:rPr>
              <w:t>Категория «Специалисты» главная группа должностей и ведущая группа должностей</w:t>
            </w:r>
          </w:p>
          <w:p w:rsidR="0062327D" w:rsidRPr="002C5557" w:rsidRDefault="0062327D" w:rsidP="004B4B2F">
            <w:pPr>
              <w:jc w:val="center"/>
              <w:rPr>
                <w:i/>
                <w:sz w:val="27"/>
                <w:szCs w:val="27"/>
                <w:u w:val="single"/>
              </w:rPr>
            </w:pPr>
            <w:r w:rsidRPr="002C5557">
              <w:rPr>
                <w:i/>
                <w:sz w:val="27"/>
                <w:szCs w:val="27"/>
                <w:u w:val="single"/>
              </w:rPr>
              <w:t>(категория и группа должностей государственной гражданской службы)</w:t>
            </w:r>
          </w:p>
        </w:tc>
      </w:tr>
      <w:tr w:rsidR="0062327D" w:rsidRPr="002C5557" w:rsidTr="004B4B2F">
        <w:tc>
          <w:tcPr>
            <w:tcW w:w="7196" w:type="dxa"/>
            <w:gridSpan w:val="2"/>
            <w:shd w:val="clear" w:color="auto" w:fill="auto"/>
          </w:tcPr>
          <w:p w:rsidR="0062327D" w:rsidRPr="002C5557" w:rsidRDefault="0062327D" w:rsidP="004B4B2F">
            <w:pPr>
              <w:numPr>
                <w:ilvl w:val="0"/>
                <w:numId w:val="3"/>
              </w:numPr>
              <w:ind w:left="0" w:firstLine="0"/>
              <w:jc w:val="center"/>
              <w:rPr>
                <w:sz w:val="27"/>
                <w:szCs w:val="27"/>
              </w:rPr>
            </w:pPr>
            <w:r w:rsidRPr="002C5557">
              <w:rPr>
                <w:sz w:val="27"/>
                <w:szCs w:val="27"/>
              </w:rPr>
              <w:t>Требования к направлению подготовки</w:t>
            </w:r>
          </w:p>
          <w:p w:rsidR="0062327D" w:rsidRPr="002C5557" w:rsidRDefault="0062327D" w:rsidP="004B4B2F">
            <w:pPr>
              <w:jc w:val="center"/>
              <w:rPr>
                <w:sz w:val="27"/>
                <w:szCs w:val="27"/>
                <w:u w:val="single"/>
              </w:rPr>
            </w:pPr>
            <w:r w:rsidRPr="002C5557">
              <w:rPr>
                <w:sz w:val="27"/>
                <w:szCs w:val="27"/>
              </w:rPr>
              <w:t>(специальности) профессиональное образование</w:t>
            </w:r>
          </w:p>
        </w:tc>
        <w:tc>
          <w:tcPr>
            <w:tcW w:w="7654" w:type="dxa"/>
            <w:shd w:val="clear" w:color="auto" w:fill="auto"/>
          </w:tcPr>
          <w:p w:rsidR="0062327D" w:rsidRPr="002C5557" w:rsidRDefault="0062327D" w:rsidP="004B4B2F">
            <w:pPr>
              <w:tabs>
                <w:tab w:val="left" w:pos="9033"/>
              </w:tabs>
              <w:jc w:val="both"/>
              <w:rPr>
                <w:bCs/>
                <w:sz w:val="27"/>
                <w:szCs w:val="27"/>
              </w:rPr>
            </w:pPr>
            <w:r w:rsidRPr="002C5557">
              <w:rPr>
                <w:bCs/>
                <w:sz w:val="27"/>
                <w:szCs w:val="27"/>
              </w:rPr>
              <w:t xml:space="preserve">К магистрам: </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37"/>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tabs>
                <w:tab w:val="left" w:pos="9033"/>
              </w:tabs>
              <w:jc w:val="both"/>
              <w:rPr>
                <w:sz w:val="27"/>
                <w:szCs w:val="27"/>
              </w:rPr>
            </w:pPr>
            <w:r w:rsidRPr="002C5557">
              <w:rPr>
                <w:sz w:val="27"/>
                <w:szCs w:val="27"/>
              </w:rPr>
              <w:t xml:space="preserve">К специалистам: </w:t>
            </w:r>
          </w:p>
          <w:p w:rsidR="0062327D" w:rsidRPr="002C5557" w:rsidRDefault="0062327D" w:rsidP="004B4B2F">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38"/>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bCs/>
                <w:sz w:val="27"/>
                <w:szCs w:val="27"/>
              </w:rPr>
            </w:pPr>
            <w:r w:rsidRPr="002C5557">
              <w:rPr>
                <w:bCs/>
                <w:sz w:val="27"/>
                <w:szCs w:val="27"/>
              </w:rPr>
              <w:t>К бакалаврам:</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39"/>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sz w:val="27"/>
                <w:szCs w:val="27"/>
              </w:rPr>
            </w:pPr>
            <w:r w:rsidRPr="002C5557">
              <w:rPr>
                <w:sz w:val="27"/>
                <w:szCs w:val="27"/>
              </w:rPr>
              <w:t xml:space="preserve">Иное направление подготовки (специальности), для которого законодательством об образовании Российской Федерации </w:t>
            </w:r>
            <w:r w:rsidRPr="002C5557">
              <w:rPr>
                <w:sz w:val="27"/>
                <w:szCs w:val="27"/>
              </w:rPr>
              <w:lastRenderedPageBreak/>
              <w:t>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2327D" w:rsidRPr="002C5557" w:rsidRDefault="0062327D" w:rsidP="004B4B2F">
            <w:pPr>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(специальности)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2327D" w:rsidRPr="002C5557" w:rsidRDefault="0062327D" w:rsidP="004B4B2F">
            <w:pPr>
              <w:jc w:val="both"/>
              <w:rPr>
                <w:sz w:val="27"/>
                <w:szCs w:val="27"/>
              </w:rPr>
            </w:pPr>
          </w:p>
        </w:tc>
      </w:tr>
      <w:tr w:rsidR="0062327D" w:rsidRPr="002C5557" w:rsidTr="004B4B2F">
        <w:tc>
          <w:tcPr>
            <w:tcW w:w="3369" w:type="dxa"/>
            <w:vMerge w:val="restart"/>
            <w:shd w:val="clear" w:color="auto" w:fill="auto"/>
          </w:tcPr>
          <w:p w:rsidR="0062327D" w:rsidRPr="002C5557" w:rsidRDefault="0062327D" w:rsidP="004B4B2F">
            <w:pPr>
              <w:numPr>
                <w:ilvl w:val="0"/>
                <w:numId w:val="3"/>
              </w:numPr>
              <w:ind w:left="0" w:right="-108" w:firstLine="0"/>
              <w:jc w:val="center"/>
              <w:rPr>
                <w:sz w:val="27"/>
                <w:szCs w:val="27"/>
                <w:lang w:val="en-US"/>
              </w:rPr>
            </w:pPr>
            <w:r w:rsidRPr="002C5557">
              <w:rPr>
                <w:sz w:val="27"/>
                <w:szCs w:val="27"/>
              </w:rPr>
              <w:lastRenderedPageBreak/>
              <w:t>Требования к профессиональным знаниям</w:t>
            </w: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Профессиональные знания в области законодательства Российской Федерации</w:t>
            </w:r>
          </w:p>
        </w:tc>
        <w:tc>
          <w:tcPr>
            <w:tcW w:w="7654" w:type="dxa"/>
            <w:shd w:val="clear" w:color="auto" w:fill="auto"/>
          </w:tcPr>
          <w:p w:rsidR="0062327D" w:rsidRPr="002C5557" w:rsidRDefault="0062327D" w:rsidP="00394D1D">
            <w:pPr>
              <w:jc w:val="both"/>
              <w:rPr>
                <w:sz w:val="27"/>
                <w:szCs w:val="27"/>
                <w:u w:val="single"/>
              </w:rPr>
            </w:pPr>
            <w:r w:rsidRPr="002C5557">
              <w:rPr>
                <w:sz w:val="27"/>
                <w:szCs w:val="27"/>
              </w:rPr>
              <w:t xml:space="preserve">Знания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«Анализ и прогнозирование доходов федерального бюджета»: </w:t>
            </w:r>
            <w:r w:rsidR="00394D1D" w:rsidRPr="002C5557">
              <w:rPr>
                <w:sz w:val="27"/>
                <w:szCs w:val="27"/>
              </w:rPr>
              <w:t>0.3, 0.9, 0.16, 1.1-1.15.</w:t>
            </w:r>
          </w:p>
        </w:tc>
      </w:tr>
      <w:tr w:rsidR="0062327D" w:rsidRPr="002C5557" w:rsidTr="004B4B2F">
        <w:tc>
          <w:tcPr>
            <w:tcW w:w="3369" w:type="dxa"/>
            <w:vMerge/>
            <w:shd w:val="clear" w:color="auto" w:fill="auto"/>
          </w:tcPr>
          <w:p w:rsidR="0062327D" w:rsidRPr="002C5557" w:rsidRDefault="0062327D" w:rsidP="004B4B2F">
            <w:pPr>
              <w:jc w:val="center"/>
              <w:rPr>
                <w:sz w:val="27"/>
                <w:szCs w:val="27"/>
                <w:u w:val="single"/>
              </w:rPr>
            </w:pP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Иные профессиональные знания</w:t>
            </w:r>
          </w:p>
        </w:tc>
        <w:tc>
          <w:tcPr>
            <w:tcW w:w="7654" w:type="dxa"/>
            <w:shd w:val="clear" w:color="auto" w:fill="auto"/>
          </w:tcPr>
          <w:p w:rsidR="0062327D" w:rsidRPr="002C5557" w:rsidRDefault="0062327D" w:rsidP="004B4B2F">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2327D" w:rsidRPr="002C5557" w:rsidRDefault="00394D1D" w:rsidP="00394D1D">
            <w:pPr>
              <w:ind w:left="-28"/>
              <w:jc w:val="both"/>
              <w:rPr>
                <w:b/>
                <w:sz w:val="27"/>
                <w:szCs w:val="27"/>
              </w:rPr>
            </w:pPr>
            <w:r w:rsidRPr="002C5557">
              <w:rPr>
                <w:b/>
                <w:sz w:val="27"/>
                <w:szCs w:val="27"/>
              </w:rPr>
              <w:t>2.2.</w:t>
            </w:r>
          </w:p>
        </w:tc>
      </w:tr>
      <w:tr w:rsidR="0062327D" w:rsidRPr="002C5557" w:rsidTr="004B4B2F">
        <w:tc>
          <w:tcPr>
            <w:tcW w:w="7196" w:type="dxa"/>
            <w:gridSpan w:val="2"/>
            <w:shd w:val="clear" w:color="auto" w:fill="auto"/>
          </w:tcPr>
          <w:p w:rsidR="0062327D" w:rsidRPr="002C5557" w:rsidRDefault="0062327D" w:rsidP="004B4B2F">
            <w:pPr>
              <w:numPr>
                <w:ilvl w:val="0"/>
                <w:numId w:val="3"/>
              </w:numPr>
              <w:jc w:val="center"/>
              <w:rPr>
                <w:sz w:val="27"/>
                <w:szCs w:val="27"/>
              </w:rPr>
            </w:pPr>
            <w:r w:rsidRPr="002C5557">
              <w:rPr>
                <w:sz w:val="27"/>
                <w:szCs w:val="27"/>
              </w:rPr>
              <w:t>Требования к профессиональным навыкам</w:t>
            </w:r>
          </w:p>
        </w:tc>
        <w:tc>
          <w:tcPr>
            <w:tcW w:w="7654" w:type="dxa"/>
            <w:shd w:val="clear" w:color="auto" w:fill="auto"/>
          </w:tcPr>
          <w:p w:rsidR="0062327D" w:rsidRPr="002C5557" w:rsidRDefault="0062327D" w:rsidP="004B4B2F">
            <w:pPr>
              <w:jc w:val="both"/>
              <w:rPr>
                <w:sz w:val="27"/>
                <w:szCs w:val="27"/>
              </w:rPr>
            </w:pPr>
            <w:r w:rsidRPr="002C5557">
              <w:rPr>
                <w:sz w:val="27"/>
                <w:szCs w:val="27"/>
              </w:rPr>
              <w:t>Навык проведения аналитической экспертизы проектов нормативно-правовых актов;</w:t>
            </w:r>
          </w:p>
          <w:p w:rsidR="0062327D" w:rsidRPr="002C5557" w:rsidRDefault="0062327D" w:rsidP="004B4B2F">
            <w:pPr>
              <w:jc w:val="both"/>
              <w:rPr>
                <w:sz w:val="27"/>
                <w:szCs w:val="27"/>
              </w:rPr>
            </w:pPr>
            <w:r w:rsidRPr="002C5557">
              <w:rPr>
                <w:sz w:val="27"/>
                <w:szCs w:val="27"/>
              </w:rPr>
              <w:t>умение анализировать большой массив информации;</w:t>
            </w:r>
          </w:p>
          <w:p w:rsidR="0062327D" w:rsidRPr="002C5557" w:rsidRDefault="0062327D" w:rsidP="004B4B2F">
            <w:pPr>
              <w:jc w:val="both"/>
              <w:rPr>
                <w:sz w:val="27"/>
                <w:szCs w:val="27"/>
              </w:rPr>
            </w:pPr>
            <w:r w:rsidRPr="002C5557">
              <w:rPr>
                <w:sz w:val="27"/>
                <w:szCs w:val="27"/>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62327D" w:rsidRPr="002C5557" w:rsidRDefault="0062327D" w:rsidP="004B4B2F">
            <w:pPr>
              <w:jc w:val="both"/>
              <w:rPr>
                <w:sz w:val="27"/>
                <w:szCs w:val="27"/>
              </w:rPr>
            </w:pPr>
            <w:r w:rsidRPr="002C5557">
              <w:rPr>
                <w:sz w:val="27"/>
                <w:szCs w:val="27"/>
              </w:rPr>
              <w:t>ведение деловых переговоров и участие в консультациях по вопросам прогнозирования доходов федерального бюджета;</w:t>
            </w:r>
          </w:p>
          <w:p w:rsidR="0062327D" w:rsidRPr="002C5557" w:rsidRDefault="0062327D" w:rsidP="004B4B2F">
            <w:pPr>
              <w:jc w:val="both"/>
              <w:rPr>
                <w:sz w:val="27"/>
                <w:szCs w:val="27"/>
              </w:rPr>
            </w:pPr>
            <w:r w:rsidRPr="002C5557">
              <w:rPr>
                <w:sz w:val="27"/>
                <w:szCs w:val="27"/>
              </w:rPr>
              <w:t>навык своевременной и качественной подготовки справок, аналитических материалов для выступлений руководства Министерства в установленной сфере деятельности;</w:t>
            </w:r>
          </w:p>
          <w:p w:rsidR="0062327D" w:rsidRPr="002C5557" w:rsidRDefault="0062327D" w:rsidP="004B4B2F">
            <w:pPr>
              <w:jc w:val="both"/>
              <w:rPr>
                <w:sz w:val="27"/>
                <w:szCs w:val="27"/>
              </w:rPr>
            </w:pPr>
            <w:r w:rsidRPr="002C5557">
              <w:rPr>
                <w:sz w:val="27"/>
                <w:szCs w:val="27"/>
              </w:rPr>
              <w:lastRenderedPageBreak/>
              <w:t>взаимодействие с другими ведомствами, представителями субъектов Российской Федерации, муниципальных образований по вопросам прогнозирования доходов федерального бюджета.</w:t>
            </w:r>
          </w:p>
        </w:tc>
      </w:tr>
    </w:tbl>
    <w:p w:rsidR="0062327D" w:rsidRPr="002C5557" w:rsidRDefault="0062327D" w:rsidP="0062327D">
      <w:pPr>
        <w:jc w:val="center"/>
        <w:rPr>
          <w:sz w:val="27"/>
          <w:szCs w:val="27"/>
          <w:u w:val="single"/>
        </w:rPr>
      </w:pPr>
    </w:p>
    <w:p w:rsidR="007133B1" w:rsidRDefault="007133B1" w:rsidP="004B4B2F">
      <w:pPr>
        <w:jc w:val="center"/>
        <w:rPr>
          <w:sz w:val="27"/>
          <w:szCs w:val="27"/>
          <w:u w:val="single"/>
        </w:rPr>
        <w:sectPr w:rsidR="007133B1" w:rsidSect="00F41B5F">
          <w:pgSz w:w="16838" w:h="11906" w:orient="landscape"/>
          <w:pgMar w:top="851" w:right="567" w:bottom="1021" w:left="794" w:header="720" w:footer="720" w:gutter="0"/>
          <w:cols w:space="720"/>
          <w:titlePg/>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827"/>
        <w:gridCol w:w="7654"/>
      </w:tblGrid>
      <w:tr w:rsidR="0062327D" w:rsidRPr="002C5557" w:rsidTr="004B4B2F">
        <w:tc>
          <w:tcPr>
            <w:tcW w:w="14850" w:type="dxa"/>
            <w:gridSpan w:val="3"/>
            <w:shd w:val="clear" w:color="auto" w:fill="auto"/>
          </w:tcPr>
          <w:p w:rsidR="0062327D" w:rsidRPr="002C5557" w:rsidRDefault="0062327D" w:rsidP="004B4B2F">
            <w:pPr>
              <w:jc w:val="center"/>
              <w:rPr>
                <w:sz w:val="27"/>
                <w:szCs w:val="27"/>
                <w:u w:val="single"/>
              </w:rPr>
            </w:pPr>
            <w:r w:rsidRPr="002C5557">
              <w:rPr>
                <w:sz w:val="27"/>
                <w:szCs w:val="27"/>
                <w:u w:val="single"/>
              </w:rPr>
              <w:lastRenderedPageBreak/>
              <w:t xml:space="preserve">Категория «Специалисты» старшая группа должностей </w:t>
            </w:r>
          </w:p>
          <w:p w:rsidR="0062327D" w:rsidRPr="002C5557" w:rsidRDefault="0062327D" w:rsidP="004B4B2F">
            <w:pPr>
              <w:jc w:val="center"/>
              <w:rPr>
                <w:i/>
                <w:sz w:val="27"/>
                <w:szCs w:val="27"/>
                <w:u w:val="single"/>
              </w:rPr>
            </w:pPr>
            <w:r w:rsidRPr="002C5557">
              <w:rPr>
                <w:i/>
                <w:sz w:val="27"/>
                <w:szCs w:val="27"/>
                <w:u w:val="single"/>
              </w:rPr>
              <w:t>(категория и группа должностей государственной гражданской службы)</w:t>
            </w:r>
          </w:p>
        </w:tc>
      </w:tr>
      <w:tr w:rsidR="0062327D" w:rsidRPr="002C5557" w:rsidTr="004B4B2F">
        <w:tc>
          <w:tcPr>
            <w:tcW w:w="7196" w:type="dxa"/>
            <w:gridSpan w:val="2"/>
            <w:shd w:val="clear" w:color="auto" w:fill="auto"/>
          </w:tcPr>
          <w:p w:rsidR="0062327D" w:rsidRPr="002C5557" w:rsidRDefault="0062327D" w:rsidP="004B4B2F">
            <w:pPr>
              <w:numPr>
                <w:ilvl w:val="0"/>
                <w:numId w:val="3"/>
              </w:numPr>
              <w:ind w:left="0" w:firstLine="0"/>
              <w:jc w:val="center"/>
              <w:rPr>
                <w:sz w:val="27"/>
                <w:szCs w:val="27"/>
              </w:rPr>
            </w:pPr>
            <w:r w:rsidRPr="002C5557">
              <w:rPr>
                <w:sz w:val="27"/>
                <w:szCs w:val="27"/>
              </w:rPr>
              <w:t>Требования к направлению подготовки</w:t>
            </w:r>
          </w:p>
          <w:p w:rsidR="0062327D" w:rsidRPr="002C5557" w:rsidRDefault="0062327D" w:rsidP="004B4B2F">
            <w:pPr>
              <w:jc w:val="center"/>
              <w:rPr>
                <w:sz w:val="27"/>
                <w:szCs w:val="27"/>
                <w:u w:val="single"/>
              </w:rPr>
            </w:pPr>
            <w:r w:rsidRPr="002C5557">
              <w:rPr>
                <w:sz w:val="27"/>
                <w:szCs w:val="27"/>
              </w:rPr>
              <w:t>(специальности) профессиональное образование</w:t>
            </w:r>
          </w:p>
        </w:tc>
        <w:tc>
          <w:tcPr>
            <w:tcW w:w="7654" w:type="dxa"/>
            <w:shd w:val="clear" w:color="auto" w:fill="auto"/>
          </w:tcPr>
          <w:p w:rsidR="0062327D" w:rsidRPr="002C5557" w:rsidRDefault="0062327D" w:rsidP="004B4B2F">
            <w:pPr>
              <w:tabs>
                <w:tab w:val="left" w:pos="9033"/>
              </w:tabs>
              <w:jc w:val="both"/>
              <w:rPr>
                <w:bCs/>
                <w:sz w:val="27"/>
                <w:szCs w:val="27"/>
              </w:rPr>
            </w:pPr>
            <w:r w:rsidRPr="002C5557">
              <w:rPr>
                <w:bCs/>
                <w:sz w:val="27"/>
                <w:szCs w:val="27"/>
              </w:rPr>
              <w:t xml:space="preserve">К магистрам: </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40"/>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tabs>
                <w:tab w:val="left" w:pos="9033"/>
              </w:tabs>
              <w:jc w:val="both"/>
              <w:rPr>
                <w:sz w:val="27"/>
                <w:szCs w:val="27"/>
              </w:rPr>
            </w:pPr>
            <w:r w:rsidRPr="002C5557">
              <w:rPr>
                <w:sz w:val="27"/>
                <w:szCs w:val="27"/>
              </w:rPr>
              <w:t xml:space="preserve">К специалистам: </w:t>
            </w:r>
          </w:p>
          <w:p w:rsidR="0062327D" w:rsidRPr="002C5557" w:rsidRDefault="0062327D" w:rsidP="004B4B2F">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41"/>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tabs>
                <w:tab w:val="left" w:pos="9033"/>
              </w:tabs>
              <w:jc w:val="both"/>
              <w:rPr>
                <w:sz w:val="27"/>
                <w:szCs w:val="27"/>
              </w:rPr>
            </w:pPr>
          </w:p>
          <w:p w:rsidR="0062327D" w:rsidRPr="002C5557" w:rsidRDefault="0062327D" w:rsidP="004B4B2F">
            <w:pPr>
              <w:jc w:val="both"/>
              <w:rPr>
                <w:bCs/>
                <w:sz w:val="27"/>
                <w:szCs w:val="27"/>
              </w:rPr>
            </w:pPr>
            <w:r w:rsidRPr="002C5557">
              <w:rPr>
                <w:bCs/>
                <w:sz w:val="27"/>
                <w:szCs w:val="27"/>
              </w:rPr>
              <w:t>К бакалаврам:</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42"/>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2327D" w:rsidRPr="002C5557" w:rsidRDefault="0062327D" w:rsidP="004B4B2F">
            <w:pPr>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(специальности)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2327D" w:rsidRPr="002C5557" w:rsidRDefault="0062327D" w:rsidP="004B4B2F">
            <w:pPr>
              <w:jc w:val="both"/>
              <w:rPr>
                <w:sz w:val="27"/>
                <w:szCs w:val="27"/>
              </w:rPr>
            </w:pPr>
          </w:p>
        </w:tc>
      </w:tr>
      <w:tr w:rsidR="0062327D" w:rsidRPr="002C5557" w:rsidTr="004B4B2F">
        <w:tc>
          <w:tcPr>
            <w:tcW w:w="3369" w:type="dxa"/>
            <w:vMerge w:val="restart"/>
            <w:shd w:val="clear" w:color="auto" w:fill="auto"/>
          </w:tcPr>
          <w:p w:rsidR="0062327D" w:rsidRPr="002C5557" w:rsidRDefault="0062327D" w:rsidP="004B4B2F">
            <w:pPr>
              <w:numPr>
                <w:ilvl w:val="0"/>
                <w:numId w:val="3"/>
              </w:numPr>
              <w:ind w:left="0" w:right="-108" w:firstLine="0"/>
              <w:jc w:val="center"/>
              <w:rPr>
                <w:sz w:val="27"/>
                <w:szCs w:val="27"/>
                <w:lang w:val="en-US"/>
              </w:rPr>
            </w:pPr>
            <w:r w:rsidRPr="002C5557">
              <w:rPr>
                <w:sz w:val="27"/>
                <w:szCs w:val="27"/>
              </w:rPr>
              <w:lastRenderedPageBreak/>
              <w:t>Требования к профессиональным знаниям</w:t>
            </w: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Профессиональные знания в области законодательства Российской Федерации</w:t>
            </w:r>
          </w:p>
        </w:tc>
        <w:tc>
          <w:tcPr>
            <w:tcW w:w="7654" w:type="dxa"/>
            <w:shd w:val="clear" w:color="auto" w:fill="auto"/>
          </w:tcPr>
          <w:p w:rsidR="0062327D" w:rsidRPr="002C5557" w:rsidRDefault="0062327D" w:rsidP="004B4B2F">
            <w:pPr>
              <w:autoSpaceDE w:val="0"/>
              <w:autoSpaceDN w:val="0"/>
              <w:adjustRightInd w:val="0"/>
              <w:jc w:val="both"/>
              <w:rPr>
                <w:sz w:val="27"/>
                <w:szCs w:val="27"/>
              </w:rPr>
            </w:pPr>
            <w:r w:rsidRPr="002C5557">
              <w:rPr>
                <w:sz w:val="27"/>
                <w:szCs w:val="27"/>
              </w:rPr>
              <w:t xml:space="preserve">Знания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«Анализ прогнозирования доходов федерального бюджета»: </w:t>
            </w:r>
          </w:p>
          <w:p w:rsidR="0062327D" w:rsidRPr="002C5557" w:rsidRDefault="00394D1D" w:rsidP="004B4B2F">
            <w:pPr>
              <w:autoSpaceDE w:val="0"/>
              <w:autoSpaceDN w:val="0"/>
              <w:adjustRightInd w:val="0"/>
              <w:jc w:val="both"/>
              <w:rPr>
                <w:sz w:val="27"/>
                <w:szCs w:val="27"/>
              </w:rPr>
            </w:pPr>
            <w:r w:rsidRPr="002C5557">
              <w:rPr>
                <w:sz w:val="27"/>
                <w:szCs w:val="27"/>
              </w:rPr>
              <w:t>0.3, 0.9, 0.16, 1.1-1.15.</w:t>
            </w:r>
          </w:p>
        </w:tc>
      </w:tr>
      <w:tr w:rsidR="0062327D" w:rsidRPr="002C5557" w:rsidTr="004B4B2F">
        <w:tc>
          <w:tcPr>
            <w:tcW w:w="3369" w:type="dxa"/>
            <w:vMerge/>
            <w:shd w:val="clear" w:color="auto" w:fill="auto"/>
          </w:tcPr>
          <w:p w:rsidR="0062327D" w:rsidRPr="002C5557" w:rsidRDefault="0062327D" w:rsidP="004B4B2F">
            <w:pPr>
              <w:jc w:val="center"/>
              <w:rPr>
                <w:sz w:val="27"/>
                <w:szCs w:val="27"/>
                <w:u w:val="single"/>
              </w:rPr>
            </w:pP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Иные профессиональные знания</w:t>
            </w:r>
          </w:p>
        </w:tc>
        <w:tc>
          <w:tcPr>
            <w:tcW w:w="7654" w:type="dxa"/>
            <w:shd w:val="clear" w:color="auto" w:fill="auto"/>
          </w:tcPr>
          <w:p w:rsidR="0062327D" w:rsidRPr="002C5557" w:rsidRDefault="0062327D" w:rsidP="00394D1D">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«Анализ прогнозирования доходов федерального бюджета»:</w:t>
            </w:r>
            <w:r w:rsidR="00394D1D" w:rsidRPr="002C5557">
              <w:rPr>
                <w:sz w:val="27"/>
                <w:szCs w:val="27"/>
              </w:rPr>
              <w:t xml:space="preserve"> </w:t>
            </w:r>
            <w:r w:rsidRPr="002C5557">
              <w:rPr>
                <w:sz w:val="27"/>
                <w:szCs w:val="27"/>
              </w:rPr>
              <w:t>2.2.</w:t>
            </w:r>
          </w:p>
        </w:tc>
      </w:tr>
      <w:tr w:rsidR="0062327D" w:rsidRPr="002C5557" w:rsidTr="004B4B2F">
        <w:tc>
          <w:tcPr>
            <w:tcW w:w="7196" w:type="dxa"/>
            <w:gridSpan w:val="2"/>
            <w:shd w:val="clear" w:color="auto" w:fill="auto"/>
          </w:tcPr>
          <w:p w:rsidR="0062327D" w:rsidRPr="002C5557" w:rsidRDefault="0062327D" w:rsidP="004B4B2F">
            <w:pPr>
              <w:numPr>
                <w:ilvl w:val="0"/>
                <w:numId w:val="3"/>
              </w:numPr>
              <w:jc w:val="center"/>
              <w:rPr>
                <w:sz w:val="27"/>
                <w:szCs w:val="27"/>
              </w:rPr>
            </w:pPr>
            <w:r w:rsidRPr="002C5557">
              <w:rPr>
                <w:sz w:val="27"/>
                <w:szCs w:val="27"/>
              </w:rPr>
              <w:t>Требования к профессиональным навыкам</w:t>
            </w:r>
          </w:p>
        </w:tc>
        <w:tc>
          <w:tcPr>
            <w:tcW w:w="7654" w:type="dxa"/>
            <w:shd w:val="clear" w:color="auto" w:fill="auto"/>
          </w:tcPr>
          <w:p w:rsidR="0062327D" w:rsidRPr="002C5557" w:rsidRDefault="0062327D" w:rsidP="004B4B2F">
            <w:pPr>
              <w:jc w:val="both"/>
              <w:rPr>
                <w:sz w:val="27"/>
                <w:szCs w:val="27"/>
              </w:rPr>
            </w:pPr>
            <w:r w:rsidRPr="002C5557">
              <w:rPr>
                <w:sz w:val="27"/>
                <w:szCs w:val="27"/>
              </w:rPr>
              <w:t>Умение анализировать большой массив информации;</w:t>
            </w:r>
          </w:p>
          <w:p w:rsidR="0062327D" w:rsidRPr="002C5557" w:rsidRDefault="0062327D" w:rsidP="004B4B2F">
            <w:pPr>
              <w:jc w:val="both"/>
              <w:rPr>
                <w:sz w:val="27"/>
                <w:szCs w:val="27"/>
              </w:rPr>
            </w:pPr>
            <w:r w:rsidRPr="002C5557">
              <w:rPr>
                <w:sz w:val="27"/>
                <w:szCs w:val="27"/>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62327D" w:rsidRPr="002C5557" w:rsidRDefault="0062327D" w:rsidP="004B4B2F">
            <w:pPr>
              <w:jc w:val="both"/>
              <w:rPr>
                <w:sz w:val="27"/>
                <w:szCs w:val="27"/>
              </w:rPr>
            </w:pPr>
            <w:r w:rsidRPr="002C5557">
              <w:rPr>
                <w:sz w:val="27"/>
                <w:szCs w:val="27"/>
              </w:rPr>
              <w:t>навык своевременной и качественной подготовки справок, аналитических материалов в установленной сфере деятельности;</w:t>
            </w:r>
          </w:p>
          <w:p w:rsidR="0062327D" w:rsidRPr="002C5557" w:rsidRDefault="0062327D" w:rsidP="004B4B2F">
            <w:pPr>
              <w:jc w:val="both"/>
              <w:rPr>
                <w:sz w:val="27"/>
                <w:szCs w:val="27"/>
              </w:rPr>
            </w:pPr>
            <w:r w:rsidRPr="002C5557">
              <w:rPr>
                <w:sz w:val="27"/>
                <w:szCs w:val="27"/>
              </w:rPr>
              <w:t>взаимодействие с другими ведомствами по вопросам прогнозирования доходов федерального бюджета.</w:t>
            </w:r>
          </w:p>
        </w:tc>
      </w:tr>
    </w:tbl>
    <w:p w:rsidR="0062327D" w:rsidRPr="002C5557" w:rsidRDefault="0062327D" w:rsidP="0062327D">
      <w:pPr>
        <w:rPr>
          <w:sz w:val="27"/>
          <w:szCs w:val="27"/>
          <w:u w:val="single"/>
        </w:rPr>
      </w:pPr>
    </w:p>
    <w:p w:rsidR="0062327D" w:rsidRPr="002C5557" w:rsidRDefault="0062327D" w:rsidP="0062327D">
      <w:pPr>
        <w:rPr>
          <w:sz w:val="27"/>
          <w:szCs w:val="27"/>
        </w:rPr>
      </w:pPr>
    </w:p>
    <w:p w:rsidR="007133B1" w:rsidRDefault="007133B1" w:rsidP="0062327D">
      <w:pPr>
        <w:jc w:val="center"/>
        <w:rPr>
          <w:sz w:val="27"/>
          <w:szCs w:val="27"/>
        </w:rPr>
        <w:sectPr w:rsidR="007133B1" w:rsidSect="00F41B5F">
          <w:pgSz w:w="16838" w:h="11906" w:orient="landscape"/>
          <w:pgMar w:top="851" w:right="567" w:bottom="1021" w:left="794" w:header="720" w:footer="720" w:gutter="0"/>
          <w:cols w:space="720"/>
          <w:titlePg/>
        </w:sectPr>
      </w:pPr>
    </w:p>
    <w:p w:rsidR="0062327D" w:rsidRPr="002C5557" w:rsidRDefault="0062327D" w:rsidP="0062327D">
      <w:pPr>
        <w:jc w:val="center"/>
        <w:rPr>
          <w:sz w:val="27"/>
          <w:szCs w:val="27"/>
        </w:rPr>
      </w:pPr>
      <w:r w:rsidRPr="002C5557">
        <w:rPr>
          <w:sz w:val="27"/>
          <w:szCs w:val="27"/>
        </w:rPr>
        <w:lastRenderedPageBreak/>
        <w:t>Направление профессиональной служебной деятельности:</w:t>
      </w:r>
    </w:p>
    <w:p w:rsidR="0062327D" w:rsidRPr="002C5557" w:rsidRDefault="0062327D" w:rsidP="0062327D">
      <w:pPr>
        <w:jc w:val="center"/>
        <w:rPr>
          <w:sz w:val="27"/>
          <w:szCs w:val="27"/>
          <w:u w:val="single"/>
        </w:rPr>
      </w:pPr>
      <w:r w:rsidRPr="002C5557">
        <w:rPr>
          <w:sz w:val="27"/>
          <w:szCs w:val="27"/>
          <w:u w:val="single"/>
        </w:rPr>
        <w:t>Регулирование бюджетной системы, бюджетная политика и бюджетная методология</w:t>
      </w:r>
    </w:p>
    <w:p w:rsidR="0062327D" w:rsidRPr="002C5557" w:rsidRDefault="0062327D" w:rsidP="0062327D">
      <w:pPr>
        <w:jc w:val="center"/>
        <w:rPr>
          <w:sz w:val="27"/>
          <w:szCs w:val="27"/>
          <w:u w:val="single"/>
        </w:rPr>
      </w:pPr>
    </w:p>
    <w:p w:rsidR="0062327D" w:rsidRPr="002C5557" w:rsidRDefault="0062327D" w:rsidP="0062327D">
      <w:pPr>
        <w:jc w:val="center"/>
        <w:rPr>
          <w:sz w:val="27"/>
          <w:szCs w:val="27"/>
        </w:rPr>
      </w:pPr>
      <w:r w:rsidRPr="002C5557">
        <w:rPr>
          <w:sz w:val="27"/>
          <w:szCs w:val="27"/>
        </w:rPr>
        <w:t>Специализация по направлению деятельности профессиональной служебной деятельности:</w:t>
      </w:r>
    </w:p>
    <w:p w:rsidR="0062327D" w:rsidRPr="002C5557" w:rsidRDefault="0062327D" w:rsidP="0062327D">
      <w:pPr>
        <w:jc w:val="center"/>
        <w:rPr>
          <w:sz w:val="27"/>
          <w:szCs w:val="27"/>
          <w:u w:val="single"/>
        </w:rPr>
      </w:pPr>
      <w:bookmarkStart w:id="28" w:name="ДолгосрочнаяПолитика"/>
      <w:bookmarkEnd w:id="28"/>
      <w:r w:rsidRPr="002C5557">
        <w:rPr>
          <w:sz w:val="27"/>
          <w:szCs w:val="27"/>
          <w:u w:val="single"/>
        </w:rPr>
        <w:t>Долгосрочная бюджетная политика</w:t>
      </w:r>
    </w:p>
    <w:p w:rsidR="0062327D" w:rsidRPr="002C5557" w:rsidRDefault="0062327D" w:rsidP="0062327D">
      <w:pPr>
        <w:jc w:val="center"/>
        <w:rPr>
          <w:sz w:val="27"/>
          <w:szCs w:val="27"/>
          <w:u w:val="single"/>
        </w:rPr>
      </w:pPr>
    </w:p>
    <w:p w:rsidR="0062327D" w:rsidRPr="002C5557" w:rsidRDefault="0062327D" w:rsidP="0062327D">
      <w:pPr>
        <w:jc w:val="center"/>
        <w:rPr>
          <w:sz w:val="27"/>
          <w:szCs w:val="27"/>
        </w:rPr>
      </w:pPr>
      <w:r w:rsidRPr="002C5557">
        <w:rPr>
          <w:sz w:val="27"/>
          <w:szCs w:val="27"/>
        </w:rPr>
        <w:t>Наименование федерального государственного органа (федеральных государственных органов):</w:t>
      </w:r>
    </w:p>
    <w:p w:rsidR="0062327D" w:rsidRPr="002C5557" w:rsidRDefault="0062327D" w:rsidP="0062327D">
      <w:pPr>
        <w:jc w:val="center"/>
        <w:rPr>
          <w:sz w:val="27"/>
          <w:szCs w:val="27"/>
          <w:u w:val="single"/>
        </w:rPr>
      </w:pPr>
      <w:r w:rsidRPr="002C5557">
        <w:rPr>
          <w:sz w:val="27"/>
          <w:szCs w:val="27"/>
          <w:u w:val="single"/>
        </w:rPr>
        <w:t>Министерство финансов Российской Федерации</w:t>
      </w:r>
    </w:p>
    <w:p w:rsidR="0062327D" w:rsidRPr="002C5557" w:rsidRDefault="0062327D" w:rsidP="0062327D">
      <w:pPr>
        <w:jc w:val="center"/>
        <w:rPr>
          <w:sz w:val="27"/>
          <w:szCs w:val="27"/>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827"/>
        <w:gridCol w:w="7654"/>
      </w:tblGrid>
      <w:tr w:rsidR="0062327D" w:rsidRPr="002C5557" w:rsidTr="004B4B2F">
        <w:tc>
          <w:tcPr>
            <w:tcW w:w="14850" w:type="dxa"/>
            <w:gridSpan w:val="3"/>
            <w:shd w:val="clear" w:color="auto" w:fill="auto"/>
          </w:tcPr>
          <w:p w:rsidR="0062327D" w:rsidRPr="002C5557" w:rsidRDefault="0062327D" w:rsidP="004B4B2F">
            <w:pPr>
              <w:jc w:val="center"/>
              <w:rPr>
                <w:sz w:val="27"/>
                <w:szCs w:val="27"/>
                <w:u w:val="single"/>
              </w:rPr>
            </w:pPr>
            <w:r w:rsidRPr="002C5557">
              <w:rPr>
                <w:sz w:val="27"/>
                <w:szCs w:val="27"/>
                <w:u w:val="single"/>
              </w:rPr>
              <w:t>Категория «Руководители» высшая группа должностей (заместители директора)</w:t>
            </w:r>
          </w:p>
          <w:p w:rsidR="0062327D" w:rsidRPr="002C5557" w:rsidRDefault="0062327D" w:rsidP="004B4B2F">
            <w:pPr>
              <w:jc w:val="center"/>
              <w:rPr>
                <w:i/>
                <w:sz w:val="27"/>
                <w:szCs w:val="27"/>
                <w:u w:val="single"/>
              </w:rPr>
            </w:pPr>
            <w:r w:rsidRPr="002C5557">
              <w:rPr>
                <w:i/>
                <w:sz w:val="27"/>
                <w:szCs w:val="27"/>
                <w:u w:val="single"/>
              </w:rPr>
              <w:t>(категория и группа должностей государственной гражданской службы)</w:t>
            </w:r>
          </w:p>
        </w:tc>
      </w:tr>
      <w:tr w:rsidR="0062327D" w:rsidRPr="002C5557" w:rsidTr="004B4B2F">
        <w:tc>
          <w:tcPr>
            <w:tcW w:w="7196" w:type="dxa"/>
            <w:gridSpan w:val="2"/>
            <w:shd w:val="clear" w:color="auto" w:fill="auto"/>
          </w:tcPr>
          <w:p w:rsidR="0062327D" w:rsidRPr="002C5557" w:rsidRDefault="0062327D" w:rsidP="004B4B2F">
            <w:pPr>
              <w:numPr>
                <w:ilvl w:val="0"/>
                <w:numId w:val="3"/>
              </w:numPr>
              <w:ind w:left="0" w:firstLine="0"/>
              <w:jc w:val="center"/>
              <w:rPr>
                <w:sz w:val="27"/>
                <w:szCs w:val="27"/>
              </w:rPr>
            </w:pPr>
            <w:r w:rsidRPr="002C5557">
              <w:rPr>
                <w:sz w:val="27"/>
                <w:szCs w:val="27"/>
              </w:rPr>
              <w:t>Требования к направлению подготовки</w:t>
            </w:r>
          </w:p>
          <w:p w:rsidR="0062327D" w:rsidRPr="002C5557" w:rsidRDefault="0062327D" w:rsidP="004B4B2F">
            <w:pPr>
              <w:jc w:val="center"/>
              <w:rPr>
                <w:sz w:val="27"/>
                <w:szCs w:val="27"/>
                <w:u w:val="single"/>
              </w:rPr>
            </w:pPr>
            <w:r w:rsidRPr="002C5557">
              <w:rPr>
                <w:sz w:val="27"/>
                <w:szCs w:val="27"/>
              </w:rPr>
              <w:t>(специальности) профессиональное образование</w:t>
            </w:r>
          </w:p>
        </w:tc>
        <w:tc>
          <w:tcPr>
            <w:tcW w:w="7654" w:type="dxa"/>
            <w:shd w:val="clear" w:color="auto" w:fill="auto"/>
          </w:tcPr>
          <w:p w:rsidR="0062327D" w:rsidRPr="002C5557" w:rsidRDefault="0062327D" w:rsidP="004B4B2F">
            <w:pPr>
              <w:tabs>
                <w:tab w:val="left" w:pos="9033"/>
              </w:tabs>
              <w:jc w:val="both"/>
              <w:rPr>
                <w:bCs/>
                <w:sz w:val="27"/>
                <w:szCs w:val="27"/>
              </w:rPr>
            </w:pPr>
            <w:r w:rsidRPr="002C5557">
              <w:rPr>
                <w:bCs/>
                <w:sz w:val="27"/>
                <w:szCs w:val="27"/>
              </w:rPr>
              <w:t xml:space="preserve">К магистрам: </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43"/>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tabs>
                <w:tab w:val="left" w:pos="9033"/>
              </w:tabs>
              <w:jc w:val="both"/>
              <w:rPr>
                <w:sz w:val="27"/>
                <w:szCs w:val="27"/>
              </w:rPr>
            </w:pPr>
            <w:r w:rsidRPr="002C5557">
              <w:rPr>
                <w:sz w:val="27"/>
                <w:szCs w:val="27"/>
              </w:rPr>
              <w:t xml:space="preserve">К специалистам: </w:t>
            </w:r>
          </w:p>
          <w:p w:rsidR="0062327D" w:rsidRPr="002C5557" w:rsidRDefault="0062327D" w:rsidP="004B4B2F">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44"/>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bCs/>
                <w:sz w:val="27"/>
                <w:szCs w:val="27"/>
              </w:rPr>
            </w:pPr>
            <w:r w:rsidRPr="002C5557">
              <w:rPr>
                <w:bCs/>
                <w:sz w:val="27"/>
                <w:szCs w:val="27"/>
              </w:rPr>
              <w:t>К бакалаврам:</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45"/>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sz w:val="27"/>
                <w:szCs w:val="27"/>
              </w:rPr>
            </w:pPr>
            <w:r w:rsidRPr="002C5557">
              <w:rPr>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2C5557">
              <w:rPr>
                <w:sz w:val="27"/>
                <w:szCs w:val="27"/>
              </w:rPr>
              <w:lastRenderedPageBreak/>
              <w:t>(специальности), указанному в предыдущих перечнях профессий, специальностей и направлений подготовки.</w:t>
            </w:r>
          </w:p>
          <w:p w:rsidR="0062327D" w:rsidRPr="002C5557" w:rsidRDefault="0062327D" w:rsidP="004B4B2F">
            <w:pPr>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2327D" w:rsidRPr="002C5557" w:rsidRDefault="0062327D" w:rsidP="004B4B2F">
            <w:pPr>
              <w:jc w:val="both"/>
              <w:rPr>
                <w:sz w:val="27"/>
                <w:szCs w:val="27"/>
              </w:rPr>
            </w:pPr>
          </w:p>
        </w:tc>
      </w:tr>
      <w:tr w:rsidR="0062327D" w:rsidRPr="002C5557" w:rsidTr="004B4B2F">
        <w:tc>
          <w:tcPr>
            <w:tcW w:w="3369" w:type="dxa"/>
            <w:vMerge w:val="restart"/>
            <w:shd w:val="clear" w:color="auto" w:fill="auto"/>
          </w:tcPr>
          <w:p w:rsidR="0062327D" w:rsidRPr="002C5557" w:rsidRDefault="0062327D" w:rsidP="004B4B2F">
            <w:pPr>
              <w:numPr>
                <w:ilvl w:val="0"/>
                <w:numId w:val="3"/>
              </w:numPr>
              <w:ind w:left="0" w:right="-108" w:firstLine="0"/>
              <w:jc w:val="center"/>
              <w:rPr>
                <w:sz w:val="27"/>
                <w:szCs w:val="27"/>
                <w:lang w:val="en-US"/>
              </w:rPr>
            </w:pPr>
            <w:r w:rsidRPr="002C5557">
              <w:rPr>
                <w:sz w:val="27"/>
                <w:szCs w:val="27"/>
              </w:rPr>
              <w:lastRenderedPageBreak/>
              <w:t>Требования к профессиональным знаниям</w:t>
            </w: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Профессиональные знания в области законодательства Российской Федерации</w:t>
            </w:r>
          </w:p>
        </w:tc>
        <w:tc>
          <w:tcPr>
            <w:tcW w:w="7654" w:type="dxa"/>
            <w:shd w:val="clear" w:color="auto" w:fill="auto"/>
          </w:tcPr>
          <w:p w:rsidR="0062327D" w:rsidRPr="002C5557" w:rsidRDefault="0062327D" w:rsidP="004B4B2F">
            <w:pPr>
              <w:autoSpaceDE w:val="0"/>
              <w:autoSpaceDN w:val="0"/>
              <w:adjustRightInd w:val="0"/>
              <w:jc w:val="both"/>
              <w:rPr>
                <w:sz w:val="27"/>
                <w:szCs w:val="27"/>
              </w:rPr>
            </w:pPr>
            <w:r w:rsidRPr="002C5557">
              <w:rPr>
                <w:sz w:val="27"/>
                <w:szCs w:val="27"/>
              </w:rPr>
              <w:t>Знания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бюджетная политика и бюджетная методология», «Финансы, финансовая деятельности и финансовые рынки»:</w:t>
            </w:r>
          </w:p>
          <w:p w:rsidR="0062327D" w:rsidRPr="002C5557" w:rsidRDefault="00394D1D" w:rsidP="004B4B2F">
            <w:pPr>
              <w:autoSpaceDE w:val="0"/>
              <w:autoSpaceDN w:val="0"/>
              <w:adjustRightInd w:val="0"/>
              <w:jc w:val="both"/>
              <w:rPr>
                <w:sz w:val="27"/>
                <w:szCs w:val="27"/>
              </w:rPr>
            </w:pPr>
            <w:r w:rsidRPr="002C5557">
              <w:rPr>
                <w:sz w:val="27"/>
                <w:szCs w:val="27"/>
              </w:rPr>
              <w:t>0.3, 0.9, 0.16, 1.1-1.15.</w:t>
            </w:r>
          </w:p>
        </w:tc>
      </w:tr>
      <w:tr w:rsidR="0062327D" w:rsidRPr="002C5557" w:rsidTr="004B4B2F">
        <w:tc>
          <w:tcPr>
            <w:tcW w:w="3369" w:type="dxa"/>
            <w:vMerge/>
            <w:shd w:val="clear" w:color="auto" w:fill="auto"/>
          </w:tcPr>
          <w:p w:rsidR="0062327D" w:rsidRPr="002C5557" w:rsidRDefault="0062327D" w:rsidP="004B4B2F">
            <w:pPr>
              <w:jc w:val="center"/>
              <w:rPr>
                <w:sz w:val="27"/>
                <w:szCs w:val="27"/>
                <w:u w:val="single"/>
              </w:rPr>
            </w:pP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Иные профессиональные знания</w:t>
            </w:r>
          </w:p>
        </w:tc>
        <w:tc>
          <w:tcPr>
            <w:tcW w:w="7654" w:type="dxa"/>
            <w:shd w:val="clear" w:color="auto" w:fill="auto"/>
          </w:tcPr>
          <w:p w:rsidR="0062327D" w:rsidRPr="002C5557" w:rsidRDefault="0062327D" w:rsidP="004B4B2F">
            <w:pPr>
              <w:jc w:val="both"/>
              <w:rPr>
                <w:b/>
                <w:sz w:val="27"/>
                <w:szCs w:val="27"/>
              </w:rPr>
            </w:pPr>
            <w:r w:rsidRPr="002C5557">
              <w:rPr>
                <w:b/>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бюджетная политика и бюджетная методология», «Финансы, финансовая деятельность и финансовые рынки»:</w:t>
            </w:r>
          </w:p>
          <w:p w:rsidR="0062327D" w:rsidRPr="002C5557" w:rsidRDefault="00394D1D" w:rsidP="00394D1D">
            <w:pPr>
              <w:jc w:val="both"/>
              <w:rPr>
                <w:b/>
                <w:sz w:val="27"/>
                <w:szCs w:val="27"/>
              </w:rPr>
            </w:pPr>
            <w:r w:rsidRPr="002C5557">
              <w:rPr>
                <w:b/>
                <w:sz w:val="27"/>
                <w:szCs w:val="27"/>
              </w:rPr>
              <w:t xml:space="preserve">2.1, </w:t>
            </w:r>
            <w:r w:rsidR="0062327D" w:rsidRPr="002C5557">
              <w:rPr>
                <w:b/>
                <w:sz w:val="27"/>
                <w:szCs w:val="27"/>
              </w:rPr>
              <w:t xml:space="preserve"> 2.</w:t>
            </w:r>
            <w:r w:rsidRPr="002C5557">
              <w:rPr>
                <w:b/>
                <w:sz w:val="27"/>
                <w:szCs w:val="27"/>
              </w:rPr>
              <w:t>2</w:t>
            </w:r>
            <w:r w:rsidR="0062327D" w:rsidRPr="002C5557">
              <w:rPr>
                <w:b/>
                <w:sz w:val="27"/>
                <w:szCs w:val="27"/>
              </w:rPr>
              <w:t xml:space="preserve">. </w:t>
            </w:r>
          </w:p>
        </w:tc>
      </w:tr>
      <w:tr w:rsidR="0062327D" w:rsidRPr="002C5557" w:rsidTr="004B4B2F">
        <w:tc>
          <w:tcPr>
            <w:tcW w:w="7196" w:type="dxa"/>
            <w:gridSpan w:val="2"/>
            <w:shd w:val="clear" w:color="auto" w:fill="auto"/>
          </w:tcPr>
          <w:p w:rsidR="0062327D" w:rsidRPr="002C5557" w:rsidRDefault="0062327D" w:rsidP="004B4B2F">
            <w:pPr>
              <w:numPr>
                <w:ilvl w:val="0"/>
                <w:numId w:val="3"/>
              </w:numPr>
              <w:jc w:val="center"/>
              <w:rPr>
                <w:sz w:val="27"/>
                <w:szCs w:val="27"/>
              </w:rPr>
            </w:pPr>
            <w:r w:rsidRPr="002C5557">
              <w:rPr>
                <w:sz w:val="27"/>
                <w:szCs w:val="27"/>
              </w:rPr>
              <w:t>Требования к профессиональным навыкам</w:t>
            </w:r>
          </w:p>
        </w:tc>
        <w:tc>
          <w:tcPr>
            <w:tcW w:w="7654" w:type="dxa"/>
            <w:shd w:val="clear" w:color="auto" w:fill="auto"/>
          </w:tcPr>
          <w:p w:rsidR="0062327D" w:rsidRPr="002C5557" w:rsidRDefault="0062327D" w:rsidP="004B4B2F">
            <w:pPr>
              <w:jc w:val="both"/>
              <w:rPr>
                <w:sz w:val="27"/>
                <w:szCs w:val="27"/>
              </w:rPr>
            </w:pPr>
            <w:r w:rsidRPr="002C5557">
              <w:rPr>
                <w:sz w:val="27"/>
                <w:szCs w:val="27"/>
              </w:rPr>
              <w:t>Умение осуществлять анализ и прогнозирование экономической ситуации в отдельных странах, региональных объединениях и в мировой экономики в целом;</w:t>
            </w:r>
          </w:p>
          <w:p w:rsidR="0062327D" w:rsidRPr="002C5557" w:rsidRDefault="0062327D" w:rsidP="004B4B2F">
            <w:pPr>
              <w:jc w:val="both"/>
              <w:rPr>
                <w:sz w:val="27"/>
                <w:szCs w:val="27"/>
              </w:rPr>
            </w:pPr>
            <w:r w:rsidRPr="002C5557">
              <w:rPr>
                <w:sz w:val="27"/>
                <w:szCs w:val="27"/>
              </w:rPr>
              <w:t>навык проведения аналитической экспертизы проектов нормативно-правовых актов;</w:t>
            </w:r>
          </w:p>
          <w:p w:rsidR="0062327D" w:rsidRPr="002C5557" w:rsidRDefault="0062327D" w:rsidP="004B4B2F">
            <w:pPr>
              <w:jc w:val="both"/>
              <w:rPr>
                <w:sz w:val="27"/>
                <w:szCs w:val="27"/>
              </w:rPr>
            </w:pPr>
            <w:r w:rsidRPr="002C5557">
              <w:rPr>
                <w:sz w:val="27"/>
                <w:szCs w:val="27"/>
              </w:rPr>
              <w:lastRenderedPageBreak/>
              <w:t>умение анализировать большой массив информации;</w:t>
            </w:r>
          </w:p>
          <w:p w:rsidR="0062327D" w:rsidRPr="002C5557" w:rsidRDefault="0062327D" w:rsidP="004B4B2F">
            <w:pPr>
              <w:jc w:val="both"/>
              <w:rPr>
                <w:sz w:val="27"/>
                <w:szCs w:val="27"/>
              </w:rPr>
            </w:pPr>
            <w:r w:rsidRPr="002C5557">
              <w:rPr>
                <w:sz w:val="27"/>
                <w:szCs w:val="27"/>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62327D" w:rsidRPr="002C5557" w:rsidRDefault="0062327D" w:rsidP="004B4B2F">
            <w:pPr>
              <w:jc w:val="both"/>
              <w:rPr>
                <w:sz w:val="27"/>
                <w:szCs w:val="27"/>
              </w:rPr>
            </w:pPr>
            <w:r w:rsidRPr="002C5557">
              <w:rPr>
                <w:sz w:val="27"/>
                <w:szCs w:val="27"/>
              </w:rPr>
              <w:t>ведение деловых переговоров и участие в консультациях по вопросам в установленной сфере деятельности;</w:t>
            </w:r>
          </w:p>
          <w:p w:rsidR="0062327D" w:rsidRPr="002C5557" w:rsidRDefault="0062327D" w:rsidP="004B4B2F">
            <w:pPr>
              <w:jc w:val="both"/>
              <w:rPr>
                <w:sz w:val="27"/>
                <w:szCs w:val="27"/>
              </w:rPr>
            </w:pPr>
            <w:r w:rsidRPr="002C5557">
              <w:rPr>
                <w:sz w:val="27"/>
                <w:szCs w:val="27"/>
              </w:rPr>
              <w:t>взаимодействие с другими ведомствами, государственными органами, представителями субъектов Российской Федерации, муниципальных образований, международными организациями в установленной сфере деятельности;</w:t>
            </w:r>
          </w:p>
          <w:p w:rsidR="0062327D" w:rsidRPr="002C5557" w:rsidRDefault="0062327D" w:rsidP="004B4B2F">
            <w:pPr>
              <w:jc w:val="both"/>
              <w:rPr>
                <w:sz w:val="27"/>
                <w:szCs w:val="27"/>
              </w:rPr>
            </w:pPr>
            <w:r w:rsidRPr="002C5557">
              <w:rPr>
                <w:sz w:val="27"/>
                <w:szCs w:val="27"/>
              </w:rPr>
              <w:t>знание основ управления и организации труда;</w:t>
            </w:r>
          </w:p>
          <w:p w:rsidR="0062327D" w:rsidRPr="002C5557" w:rsidRDefault="0062327D" w:rsidP="004B4B2F">
            <w:pPr>
              <w:jc w:val="both"/>
              <w:rPr>
                <w:sz w:val="27"/>
                <w:szCs w:val="27"/>
              </w:rPr>
            </w:pPr>
            <w:r w:rsidRPr="002C5557">
              <w:rPr>
                <w:sz w:val="27"/>
                <w:szCs w:val="27"/>
              </w:rPr>
              <w:t>выявление и разрешение проблемных ситуаций, приводящих к конфликту интересов.</w:t>
            </w:r>
          </w:p>
        </w:tc>
      </w:tr>
    </w:tbl>
    <w:p w:rsidR="0062327D" w:rsidRPr="002C5557" w:rsidRDefault="0062327D" w:rsidP="0062327D">
      <w:pPr>
        <w:rPr>
          <w:sz w:val="27"/>
          <w:szCs w:val="27"/>
          <w:u w:val="single"/>
        </w:rPr>
      </w:pPr>
    </w:p>
    <w:p w:rsidR="0062327D" w:rsidRPr="002C5557" w:rsidRDefault="0062327D" w:rsidP="0062327D">
      <w:pPr>
        <w:rPr>
          <w:sz w:val="27"/>
          <w:szCs w:val="27"/>
        </w:rPr>
      </w:pPr>
    </w:p>
    <w:p w:rsidR="00C648DE" w:rsidRDefault="00C648DE" w:rsidP="004B4B2F">
      <w:pPr>
        <w:jc w:val="center"/>
        <w:rPr>
          <w:sz w:val="27"/>
          <w:szCs w:val="27"/>
          <w:u w:val="single"/>
        </w:rPr>
        <w:sectPr w:rsidR="00C648DE" w:rsidSect="00F41B5F">
          <w:pgSz w:w="16838" w:h="11906" w:orient="landscape"/>
          <w:pgMar w:top="851" w:right="567" w:bottom="1021" w:left="794" w:header="720" w:footer="720" w:gutter="0"/>
          <w:cols w:space="720"/>
          <w:titlePg/>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827"/>
        <w:gridCol w:w="7654"/>
      </w:tblGrid>
      <w:tr w:rsidR="0062327D" w:rsidRPr="002C5557" w:rsidTr="004B4B2F">
        <w:tc>
          <w:tcPr>
            <w:tcW w:w="14850" w:type="dxa"/>
            <w:gridSpan w:val="3"/>
            <w:shd w:val="clear" w:color="auto" w:fill="auto"/>
          </w:tcPr>
          <w:p w:rsidR="0062327D" w:rsidRPr="002C5557" w:rsidRDefault="0062327D" w:rsidP="004B4B2F">
            <w:pPr>
              <w:jc w:val="center"/>
              <w:rPr>
                <w:sz w:val="27"/>
                <w:szCs w:val="27"/>
                <w:u w:val="single"/>
              </w:rPr>
            </w:pPr>
            <w:r w:rsidRPr="002C5557">
              <w:rPr>
                <w:sz w:val="27"/>
                <w:szCs w:val="27"/>
                <w:u w:val="single"/>
              </w:rPr>
              <w:lastRenderedPageBreak/>
              <w:t>Категория «Специалисты» старшая группа должностей</w:t>
            </w:r>
          </w:p>
          <w:p w:rsidR="0062327D" w:rsidRPr="002C5557" w:rsidRDefault="0062327D" w:rsidP="004B4B2F">
            <w:pPr>
              <w:jc w:val="center"/>
              <w:rPr>
                <w:i/>
                <w:sz w:val="27"/>
                <w:szCs w:val="27"/>
                <w:u w:val="single"/>
              </w:rPr>
            </w:pPr>
            <w:r w:rsidRPr="002C5557">
              <w:rPr>
                <w:i/>
                <w:sz w:val="27"/>
                <w:szCs w:val="27"/>
                <w:u w:val="single"/>
              </w:rPr>
              <w:t>(категория и группа должностей государственной гражданской службы)</w:t>
            </w:r>
          </w:p>
        </w:tc>
      </w:tr>
      <w:tr w:rsidR="0062327D" w:rsidRPr="002C5557" w:rsidTr="004B4B2F">
        <w:tc>
          <w:tcPr>
            <w:tcW w:w="7196" w:type="dxa"/>
            <w:gridSpan w:val="2"/>
            <w:shd w:val="clear" w:color="auto" w:fill="auto"/>
          </w:tcPr>
          <w:p w:rsidR="0062327D" w:rsidRPr="002C5557" w:rsidRDefault="0062327D" w:rsidP="004B4B2F">
            <w:pPr>
              <w:numPr>
                <w:ilvl w:val="0"/>
                <w:numId w:val="3"/>
              </w:numPr>
              <w:ind w:left="0" w:firstLine="0"/>
              <w:jc w:val="center"/>
              <w:rPr>
                <w:sz w:val="27"/>
                <w:szCs w:val="27"/>
              </w:rPr>
            </w:pPr>
            <w:r w:rsidRPr="002C5557">
              <w:rPr>
                <w:sz w:val="27"/>
                <w:szCs w:val="27"/>
              </w:rPr>
              <w:t>Требования к направлению подготовки</w:t>
            </w:r>
          </w:p>
          <w:p w:rsidR="0062327D" w:rsidRPr="002C5557" w:rsidRDefault="0062327D" w:rsidP="004B4B2F">
            <w:pPr>
              <w:jc w:val="center"/>
              <w:rPr>
                <w:sz w:val="27"/>
                <w:szCs w:val="27"/>
                <w:u w:val="single"/>
              </w:rPr>
            </w:pPr>
            <w:r w:rsidRPr="002C5557">
              <w:rPr>
                <w:sz w:val="27"/>
                <w:szCs w:val="27"/>
              </w:rPr>
              <w:t>(специальности) профессиональное образование</w:t>
            </w:r>
          </w:p>
        </w:tc>
        <w:tc>
          <w:tcPr>
            <w:tcW w:w="7654" w:type="dxa"/>
            <w:shd w:val="clear" w:color="auto" w:fill="auto"/>
          </w:tcPr>
          <w:p w:rsidR="0062327D" w:rsidRPr="002C5557" w:rsidRDefault="0062327D" w:rsidP="004B4B2F">
            <w:pPr>
              <w:tabs>
                <w:tab w:val="left" w:pos="9033"/>
              </w:tabs>
              <w:jc w:val="both"/>
              <w:rPr>
                <w:bCs/>
                <w:sz w:val="27"/>
                <w:szCs w:val="27"/>
              </w:rPr>
            </w:pPr>
            <w:r w:rsidRPr="002C5557">
              <w:rPr>
                <w:bCs/>
                <w:sz w:val="27"/>
                <w:szCs w:val="27"/>
              </w:rPr>
              <w:t xml:space="preserve">К магистрам: </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46"/>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tabs>
                <w:tab w:val="left" w:pos="9033"/>
              </w:tabs>
              <w:jc w:val="both"/>
              <w:rPr>
                <w:sz w:val="27"/>
                <w:szCs w:val="27"/>
              </w:rPr>
            </w:pPr>
            <w:r w:rsidRPr="002C5557">
              <w:rPr>
                <w:sz w:val="27"/>
                <w:szCs w:val="27"/>
              </w:rPr>
              <w:t xml:space="preserve">К специалистам: </w:t>
            </w:r>
          </w:p>
          <w:p w:rsidR="0062327D" w:rsidRPr="002C5557" w:rsidRDefault="0062327D" w:rsidP="004B4B2F">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47"/>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bCs/>
                <w:sz w:val="27"/>
                <w:szCs w:val="27"/>
              </w:rPr>
            </w:pPr>
            <w:r w:rsidRPr="002C5557">
              <w:rPr>
                <w:bCs/>
                <w:sz w:val="27"/>
                <w:szCs w:val="27"/>
              </w:rPr>
              <w:t>К бакалаврам:</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48"/>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2327D" w:rsidRPr="002C5557" w:rsidRDefault="0062327D" w:rsidP="004B4B2F">
            <w:pPr>
              <w:jc w:val="both"/>
              <w:rPr>
                <w:sz w:val="27"/>
                <w:szCs w:val="27"/>
              </w:rPr>
            </w:pPr>
          </w:p>
          <w:p w:rsidR="0062327D" w:rsidRPr="002C5557" w:rsidRDefault="0062327D" w:rsidP="004B4B2F">
            <w:pPr>
              <w:jc w:val="both"/>
              <w:rPr>
                <w:sz w:val="27"/>
                <w:szCs w:val="27"/>
                <w:u w:val="single"/>
              </w:rPr>
            </w:pPr>
            <w:r w:rsidRPr="002C5557">
              <w:rPr>
                <w:sz w:val="27"/>
                <w:szCs w:val="27"/>
              </w:rPr>
              <w:t>Иное направление подготовки (специальности)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2327D" w:rsidRPr="002C5557" w:rsidTr="004B4B2F">
        <w:tc>
          <w:tcPr>
            <w:tcW w:w="3369" w:type="dxa"/>
            <w:vMerge w:val="restart"/>
            <w:shd w:val="clear" w:color="auto" w:fill="auto"/>
          </w:tcPr>
          <w:p w:rsidR="0062327D" w:rsidRPr="002C5557" w:rsidRDefault="0062327D" w:rsidP="004B4B2F">
            <w:pPr>
              <w:numPr>
                <w:ilvl w:val="0"/>
                <w:numId w:val="3"/>
              </w:numPr>
              <w:ind w:left="0" w:right="-108" w:firstLine="0"/>
              <w:jc w:val="center"/>
              <w:rPr>
                <w:sz w:val="27"/>
                <w:szCs w:val="27"/>
                <w:lang w:val="en-US"/>
              </w:rPr>
            </w:pPr>
            <w:r w:rsidRPr="002C5557">
              <w:rPr>
                <w:sz w:val="27"/>
                <w:szCs w:val="27"/>
              </w:rPr>
              <w:t xml:space="preserve">Требования к профессиональным </w:t>
            </w:r>
            <w:r w:rsidRPr="002C5557">
              <w:rPr>
                <w:sz w:val="27"/>
                <w:szCs w:val="27"/>
              </w:rPr>
              <w:lastRenderedPageBreak/>
              <w:t>знаниям</w:t>
            </w: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lastRenderedPageBreak/>
              <w:t xml:space="preserve">Профессиональные знания в области </w:t>
            </w:r>
            <w:r w:rsidRPr="002C5557">
              <w:rPr>
                <w:sz w:val="27"/>
                <w:szCs w:val="27"/>
              </w:rPr>
              <w:lastRenderedPageBreak/>
              <w:t>законодательства Российской Федерации</w:t>
            </w:r>
          </w:p>
        </w:tc>
        <w:tc>
          <w:tcPr>
            <w:tcW w:w="7654" w:type="dxa"/>
            <w:shd w:val="clear" w:color="auto" w:fill="auto"/>
          </w:tcPr>
          <w:p w:rsidR="0062327D" w:rsidRPr="002C5557" w:rsidRDefault="0062327D" w:rsidP="004B4B2F">
            <w:pPr>
              <w:autoSpaceDE w:val="0"/>
              <w:autoSpaceDN w:val="0"/>
              <w:adjustRightInd w:val="0"/>
              <w:jc w:val="both"/>
              <w:rPr>
                <w:sz w:val="27"/>
                <w:szCs w:val="27"/>
              </w:rPr>
            </w:pPr>
            <w:r w:rsidRPr="002C5557">
              <w:rPr>
                <w:sz w:val="27"/>
                <w:szCs w:val="27"/>
              </w:rPr>
              <w:lastRenderedPageBreak/>
              <w:t xml:space="preserve">Знания нормативных правовых актов, включенных в Перечень нормативных правовых актов, знание которых необходимо для </w:t>
            </w:r>
            <w:r w:rsidRPr="002C5557">
              <w:rPr>
                <w:sz w:val="27"/>
                <w:szCs w:val="27"/>
              </w:rPr>
              <w:lastRenderedPageBreak/>
              <w:t xml:space="preserve">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p>
          <w:p w:rsidR="0062327D" w:rsidRPr="002C5557" w:rsidRDefault="00394D1D" w:rsidP="004B4B2F">
            <w:pPr>
              <w:autoSpaceDE w:val="0"/>
              <w:autoSpaceDN w:val="0"/>
              <w:adjustRightInd w:val="0"/>
              <w:jc w:val="both"/>
              <w:rPr>
                <w:sz w:val="27"/>
                <w:szCs w:val="27"/>
              </w:rPr>
            </w:pPr>
            <w:r w:rsidRPr="002C5557">
              <w:rPr>
                <w:sz w:val="27"/>
                <w:szCs w:val="27"/>
              </w:rPr>
              <w:t>0.3, 0.9, 0.16, 1.1-1.15.</w:t>
            </w:r>
          </w:p>
        </w:tc>
      </w:tr>
      <w:tr w:rsidR="0062327D" w:rsidRPr="002C5557" w:rsidTr="004B4B2F">
        <w:tc>
          <w:tcPr>
            <w:tcW w:w="3369" w:type="dxa"/>
            <w:vMerge/>
            <w:shd w:val="clear" w:color="auto" w:fill="auto"/>
          </w:tcPr>
          <w:p w:rsidR="0062327D" w:rsidRPr="002C5557" w:rsidRDefault="0062327D" w:rsidP="004B4B2F">
            <w:pPr>
              <w:jc w:val="center"/>
              <w:rPr>
                <w:sz w:val="27"/>
                <w:szCs w:val="27"/>
                <w:u w:val="single"/>
              </w:rPr>
            </w:pP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Иные профессиональные знания</w:t>
            </w:r>
          </w:p>
        </w:tc>
        <w:tc>
          <w:tcPr>
            <w:tcW w:w="7654" w:type="dxa"/>
            <w:shd w:val="clear" w:color="auto" w:fill="auto"/>
          </w:tcPr>
          <w:p w:rsidR="0062327D" w:rsidRPr="002C5557" w:rsidRDefault="0062327D" w:rsidP="004B4B2F">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2327D" w:rsidRPr="002C5557" w:rsidRDefault="0062327D" w:rsidP="00394D1D">
            <w:pPr>
              <w:jc w:val="both"/>
              <w:rPr>
                <w:sz w:val="27"/>
                <w:szCs w:val="27"/>
              </w:rPr>
            </w:pPr>
            <w:r w:rsidRPr="002C5557">
              <w:rPr>
                <w:sz w:val="27"/>
                <w:szCs w:val="27"/>
              </w:rPr>
              <w:t>2.</w:t>
            </w:r>
            <w:r w:rsidR="00394D1D" w:rsidRPr="002C5557">
              <w:rPr>
                <w:sz w:val="27"/>
                <w:szCs w:val="27"/>
              </w:rPr>
              <w:t>1</w:t>
            </w:r>
            <w:r w:rsidRPr="002C5557">
              <w:rPr>
                <w:sz w:val="27"/>
                <w:szCs w:val="27"/>
              </w:rPr>
              <w:t>.</w:t>
            </w:r>
          </w:p>
        </w:tc>
      </w:tr>
      <w:tr w:rsidR="0062327D" w:rsidRPr="002C5557" w:rsidTr="004B4B2F">
        <w:tc>
          <w:tcPr>
            <w:tcW w:w="7196" w:type="dxa"/>
            <w:gridSpan w:val="2"/>
            <w:shd w:val="clear" w:color="auto" w:fill="auto"/>
          </w:tcPr>
          <w:p w:rsidR="0062327D" w:rsidRPr="002C5557" w:rsidRDefault="0062327D" w:rsidP="004B4B2F">
            <w:pPr>
              <w:numPr>
                <w:ilvl w:val="0"/>
                <w:numId w:val="3"/>
              </w:numPr>
              <w:jc w:val="center"/>
              <w:rPr>
                <w:sz w:val="27"/>
                <w:szCs w:val="27"/>
              </w:rPr>
            </w:pPr>
            <w:r w:rsidRPr="002C5557">
              <w:rPr>
                <w:sz w:val="27"/>
                <w:szCs w:val="27"/>
              </w:rPr>
              <w:t>Требования к профессиональным навыкам</w:t>
            </w:r>
          </w:p>
        </w:tc>
        <w:tc>
          <w:tcPr>
            <w:tcW w:w="7654" w:type="dxa"/>
            <w:shd w:val="clear" w:color="auto" w:fill="auto"/>
          </w:tcPr>
          <w:p w:rsidR="0062327D" w:rsidRPr="002C5557" w:rsidRDefault="0062327D" w:rsidP="004B4B2F">
            <w:pPr>
              <w:jc w:val="both"/>
              <w:rPr>
                <w:sz w:val="27"/>
                <w:szCs w:val="27"/>
              </w:rPr>
            </w:pPr>
            <w:r w:rsidRPr="002C5557">
              <w:rPr>
                <w:sz w:val="27"/>
                <w:szCs w:val="27"/>
              </w:rPr>
              <w:t>Умение анализировать большой массив информации;</w:t>
            </w:r>
          </w:p>
          <w:p w:rsidR="0062327D" w:rsidRPr="002C5557" w:rsidRDefault="0062327D" w:rsidP="004B4B2F">
            <w:pPr>
              <w:jc w:val="both"/>
              <w:rPr>
                <w:sz w:val="27"/>
                <w:szCs w:val="27"/>
              </w:rPr>
            </w:pPr>
            <w:r w:rsidRPr="002C5557">
              <w:rPr>
                <w:sz w:val="27"/>
                <w:szCs w:val="27"/>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62327D" w:rsidRPr="002C5557" w:rsidRDefault="0062327D" w:rsidP="004B4B2F">
            <w:pPr>
              <w:jc w:val="both"/>
              <w:rPr>
                <w:sz w:val="27"/>
                <w:szCs w:val="27"/>
              </w:rPr>
            </w:pPr>
            <w:r w:rsidRPr="002C5557">
              <w:rPr>
                <w:sz w:val="27"/>
                <w:szCs w:val="27"/>
              </w:rPr>
              <w:t>навык своевременной и качественной подготовки справок, аналитических материалов, отчетов, заключений в установленной сфере деятельности;</w:t>
            </w:r>
          </w:p>
          <w:p w:rsidR="0062327D" w:rsidRPr="002C5557" w:rsidRDefault="0062327D" w:rsidP="004B4B2F">
            <w:pPr>
              <w:jc w:val="both"/>
              <w:rPr>
                <w:sz w:val="27"/>
                <w:szCs w:val="27"/>
              </w:rPr>
            </w:pPr>
            <w:r w:rsidRPr="002C5557">
              <w:rPr>
                <w:sz w:val="27"/>
                <w:szCs w:val="27"/>
              </w:rPr>
              <w:t>ведение работы по своду, обобщению данных, представителей структурных подразделений;</w:t>
            </w:r>
          </w:p>
          <w:p w:rsidR="0062327D" w:rsidRPr="002C5557" w:rsidRDefault="0062327D" w:rsidP="004B4B2F">
            <w:pPr>
              <w:jc w:val="both"/>
              <w:rPr>
                <w:sz w:val="27"/>
                <w:szCs w:val="27"/>
              </w:rPr>
            </w:pPr>
            <w:r w:rsidRPr="002C5557">
              <w:rPr>
                <w:sz w:val="27"/>
                <w:szCs w:val="27"/>
              </w:rPr>
              <w:t>взаимодействие с другими ведомствами по вопросам долгосрочной бюджетной политики.</w:t>
            </w:r>
          </w:p>
        </w:tc>
      </w:tr>
    </w:tbl>
    <w:p w:rsidR="0062327D" w:rsidRPr="002C5557" w:rsidRDefault="0062327D" w:rsidP="0062327D">
      <w:pPr>
        <w:rPr>
          <w:sz w:val="27"/>
          <w:szCs w:val="27"/>
          <w:u w:val="single"/>
        </w:rPr>
      </w:pPr>
    </w:p>
    <w:p w:rsidR="007133B1" w:rsidRDefault="007133B1" w:rsidP="004B4B2F">
      <w:pPr>
        <w:jc w:val="center"/>
        <w:rPr>
          <w:sz w:val="27"/>
          <w:szCs w:val="27"/>
          <w:u w:val="single"/>
        </w:rPr>
        <w:sectPr w:rsidR="007133B1" w:rsidSect="00F41B5F">
          <w:pgSz w:w="16838" w:h="11906" w:orient="landscape"/>
          <w:pgMar w:top="851" w:right="567" w:bottom="1021" w:left="794" w:header="720" w:footer="720" w:gutter="0"/>
          <w:cols w:space="720"/>
          <w:titlePg/>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827"/>
        <w:gridCol w:w="7654"/>
      </w:tblGrid>
      <w:tr w:rsidR="0062327D" w:rsidRPr="002C5557" w:rsidTr="004B4B2F">
        <w:tc>
          <w:tcPr>
            <w:tcW w:w="14850" w:type="dxa"/>
            <w:gridSpan w:val="3"/>
            <w:shd w:val="clear" w:color="auto" w:fill="auto"/>
          </w:tcPr>
          <w:p w:rsidR="0062327D" w:rsidRPr="002C5557" w:rsidRDefault="0062327D" w:rsidP="004B4B2F">
            <w:pPr>
              <w:jc w:val="center"/>
              <w:rPr>
                <w:sz w:val="27"/>
                <w:szCs w:val="27"/>
                <w:u w:val="single"/>
              </w:rPr>
            </w:pPr>
            <w:r w:rsidRPr="002C5557">
              <w:rPr>
                <w:sz w:val="27"/>
                <w:szCs w:val="27"/>
                <w:u w:val="single"/>
              </w:rPr>
              <w:lastRenderedPageBreak/>
              <w:t>Категория «Специалисты» главная группа должностей и ведущая группа должностей</w:t>
            </w:r>
          </w:p>
          <w:p w:rsidR="0062327D" w:rsidRPr="002C5557" w:rsidRDefault="0062327D" w:rsidP="004B4B2F">
            <w:pPr>
              <w:jc w:val="center"/>
              <w:rPr>
                <w:i/>
                <w:sz w:val="27"/>
                <w:szCs w:val="27"/>
                <w:u w:val="single"/>
              </w:rPr>
            </w:pPr>
            <w:r w:rsidRPr="002C5557">
              <w:rPr>
                <w:i/>
                <w:sz w:val="27"/>
                <w:szCs w:val="27"/>
                <w:u w:val="single"/>
              </w:rPr>
              <w:t>(категория и группа должностей государственной гражданской службы)</w:t>
            </w:r>
          </w:p>
        </w:tc>
      </w:tr>
      <w:tr w:rsidR="0062327D" w:rsidRPr="002C5557" w:rsidTr="004B4B2F">
        <w:tc>
          <w:tcPr>
            <w:tcW w:w="7196" w:type="dxa"/>
            <w:gridSpan w:val="2"/>
            <w:shd w:val="clear" w:color="auto" w:fill="auto"/>
          </w:tcPr>
          <w:p w:rsidR="0062327D" w:rsidRPr="002C5557" w:rsidRDefault="0062327D" w:rsidP="004B4B2F">
            <w:pPr>
              <w:numPr>
                <w:ilvl w:val="0"/>
                <w:numId w:val="3"/>
              </w:numPr>
              <w:ind w:left="0" w:firstLine="0"/>
              <w:jc w:val="center"/>
              <w:rPr>
                <w:sz w:val="27"/>
                <w:szCs w:val="27"/>
              </w:rPr>
            </w:pPr>
            <w:r w:rsidRPr="002C5557">
              <w:rPr>
                <w:sz w:val="27"/>
                <w:szCs w:val="27"/>
              </w:rPr>
              <w:t>Требования к направлению подготовки</w:t>
            </w:r>
          </w:p>
          <w:p w:rsidR="0062327D" w:rsidRPr="002C5557" w:rsidRDefault="0062327D" w:rsidP="004B4B2F">
            <w:pPr>
              <w:jc w:val="center"/>
              <w:rPr>
                <w:sz w:val="27"/>
                <w:szCs w:val="27"/>
                <w:u w:val="single"/>
              </w:rPr>
            </w:pPr>
            <w:r w:rsidRPr="002C5557">
              <w:rPr>
                <w:sz w:val="27"/>
                <w:szCs w:val="27"/>
              </w:rPr>
              <w:t>(специальности) профессиональное образование</w:t>
            </w:r>
          </w:p>
        </w:tc>
        <w:tc>
          <w:tcPr>
            <w:tcW w:w="7654" w:type="dxa"/>
            <w:shd w:val="clear" w:color="auto" w:fill="auto"/>
          </w:tcPr>
          <w:p w:rsidR="0062327D" w:rsidRPr="002C5557" w:rsidRDefault="0062327D" w:rsidP="004B4B2F">
            <w:pPr>
              <w:tabs>
                <w:tab w:val="left" w:pos="9033"/>
              </w:tabs>
              <w:jc w:val="both"/>
              <w:rPr>
                <w:bCs/>
                <w:sz w:val="27"/>
                <w:szCs w:val="27"/>
              </w:rPr>
            </w:pPr>
            <w:r w:rsidRPr="002C5557">
              <w:rPr>
                <w:bCs/>
                <w:sz w:val="27"/>
                <w:szCs w:val="27"/>
              </w:rPr>
              <w:t xml:space="preserve">К магистрам: </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49"/>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tabs>
                <w:tab w:val="left" w:pos="9033"/>
              </w:tabs>
              <w:jc w:val="both"/>
              <w:rPr>
                <w:sz w:val="27"/>
                <w:szCs w:val="27"/>
              </w:rPr>
            </w:pPr>
            <w:r w:rsidRPr="002C5557">
              <w:rPr>
                <w:sz w:val="27"/>
                <w:szCs w:val="27"/>
              </w:rPr>
              <w:t xml:space="preserve">К специалистам: </w:t>
            </w:r>
          </w:p>
          <w:p w:rsidR="0062327D" w:rsidRPr="002C5557" w:rsidRDefault="0062327D" w:rsidP="004B4B2F">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50"/>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bCs/>
                <w:sz w:val="27"/>
                <w:szCs w:val="27"/>
              </w:rPr>
            </w:pPr>
            <w:r w:rsidRPr="002C5557">
              <w:rPr>
                <w:bCs/>
                <w:sz w:val="27"/>
                <w:szCs w:val="27"/>
              </w:rPr>
              <w:t>К бакалаврам:</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51"/>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2327D" w:rsidRPr="002C5557" w:rsidRDefault="0062327D" w:rsidP="004B4B2F">
            <w:pPr>
              <w:jc w:val="both"/>
              <w:rPr>
                <w:sz w:val="27"/>
                <w:szCs w:val="27"/>
              </w:rPr>
            </w:pPr>
          </w:p>
          <w:p w:rsidR="0062327D" w:rsidRPr="002C5557" w:rsidRDefault="0062327D" w:rsidP="004B4B2F">
            <w:pPr>
              <w:jc w:val="both"/>
              <w:rPr>
                <w:sz w:val="27"/>
                <w:szCs w:val="27"/>
                <w:u w:val="single"/>
              </w:rPr>
            </w:pPr>
            <w:r w:rsidRPr="002C5557">
              <w:rPr>
                <w:sz w:val="27"/>
                <w:szCs w:val="27"/>
              </w:rPr>
              <w:t>Иное направление подготовки (специальности)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2327D" w:rsidRPr="002C5557" w:rsidTr="004B4B2F">
        <w:tc>
          <w:tcPr>
            <w:tcW w:w="3369" w:type="dxa"/>
            <w:vMerge w:val="restart"/>
            <w:shd w:val="clear" w:color="auto" w:fill="auto"/>
          </w:tcPr>
          <w:p w:rsidR="0062327D" w:rsidRPr="002C5557" w:rsidRDefault="0062327D" w:rsidP="004B4B2F">
            <w:pPr>
              <w:numPr>
                <w:ilvl w:val="0"/>
                <w:numId w:val="3"/>
              </w:numPr>
              <w:ind w:left="0" w:right="-108" w:firstLine="0"/>
              <w:jc w:val="center"/>
              <w:rPr>
                <w:sz w:val="27"/>
                <w:szCs w:val="27"/>
                <w:lang w:val="en-US"/>
              </w:rPr>
            </w:pPr>
            <w:r w:rsidRPr="002C5557">
              <w:rPr>
                <w:sz w:val="27"/>
                <w:szCs w:val="27"/>
              </w:rPr>
              <w:t xml:space="preserve">Требования к профессиональным </w:t>
            </w:r>
            <w:r w:rsidRPr="002C5557">
              <w:rPr>
                <w:sz w:val="27"/>
                <w:szCs w:val="27"/>
              </w:rPr>
              <w:lastRenderedPageBreak/>
              <w:t>знаниям</w:t>
            </w: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lastRenderedPageBreak/>
              <w:t xml:space="preserve">Профессиональные знания в области </w:t>
            </w:r>
            <w:r w:rsidRPr="002C5557">
              <w:rPr>
                <w:sz w:val="27"/>
                <w:szCs w:val="27"/>
              </w:rPr>
              <w:lastRenderedPageBreak/>
              <w:t>законодательства Российской Федерации</w:t>
            </w:r>
          </w:p>
        </w:tc>
        <w:tc>
          <w:tcPr>
            <w:tcW w:w="7654" w:type="dxa"/>
            <w:shd w:val="clear" w:color="auto" w:fill="auto"/>
          </w:tcPr>
          <w:p w:rsidR="0062327D" w:rsidRPr="002C5557" w:rsidRDefault="0062327D" w:rsidP="004B4B2F">
            <w:pPr>
              <w:autoSpaceDE w:val="0"/>
              <w:autoSpaceDN w:val="0"/>
              <w:adjustRightInd w:val="0"/>
              <w:jc w:val="both"/>
              <w:rPr>
                <w:sz w:val="27"/>
                <w:szCs w:val="27"/>
              </w:rPr>
            </w:pPr>
            <w:r w:rsidRPr="002C5557">
              <w:rPr>
                <w:sz w:val="27"/>
                <w:szCs w:val="27"/>
              </w:rPr>
              <w:lastRenderedPageBreak/>
              <w:t xml:space="preserve">Знания нормативных правовых актов, включенных в Перечень нормативных правовых актов, знание которых необходимо для </w:t>
            </w:r>
            <w:r w:rsidRPr="002C5557">
              <w:rPr>
                <w:sz w:val="27"/>
                <w:szCs w:val="27"/>
              </w:rPr>
              <w:lastRenderedPageBreak/>
              <w:t xml:space="preserve">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 </w:t>
            </w:r>
          </w:p>
          <w:p w:rsidR="0062327D" w:rsidRPr="002C5557" w:rsidRDefault="0062327D" w:rsidP="004B4B2F">
            <w:pPr>
              <w:autoSpaceDE w:val="0"/>
              <w:autoSpaceDN w:val="0"/>
              <w:adjustRightInd w:val="0"/>
              <w:jc w:val="both"/>
              <w:rPr>
                <w:sz w:val="27"/>
                <w:szCs w:val="27"/>
              </w:rPr>
            </w:pPr>
            <w:r w:rsidRPr="002C5557">
              <w:rPr>
                <w:sz w:val="27"/>
                <w:szCs w:val="27"/>
              </w:rPr>
              <w:t>1</w:t>
            </w:r>
            <w:r w:rsidR="00394D1D" w:rsidRPr="002C5557">
              <w:rPr>
                <w:sz w:val="27"/>
                <w:szCs w:val="27"/>
              </w:rPr>
              <w:t>0.3, 0.9, 0.16, 1.1-1.15.</w:t>
            </w:r>
          </w:p>
        </w:tc>
      </w:tr>
      <w:tr w:rsidR="0062327D" w:rsidRPr="002C5557" w:rsidTr="004B4B2F">
        <w:tc>
          <w:tcPr>
            <w:tcW w:w="3369" w:type="dxa"/>
            <w:vMerge/>
            <w:shd w:val="clear" w:color="auto" w:fill="auto"/>
          </w:tcPr>
          <w:p w:rsidR="0062327D" w:rsidRPr="002C5557" w:rsidRDefault="0062327D" w:rsidP="004B4B2F">
            <w:pPr>
              <w:jc w:val="center"/>
              <w:rPr>
                <w:sz w:val="27"/>
                <w:szCs w:val="27"/>
                <w:u w:val="single"/>
              </w:rPr>
            </w:pP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Иные профессиональные знания</w:t>
            </w:r>
          </w:p>
        </w:tc>
        <w:tc>
          <w:tcPr>
            <w:tcW w:w="7654" w:type="dxa"/>
            <w:shd w:val="clear" w:color="auto" w:fill="auto"/>
          </w:tcPr>
          <w:p w:rsidR="0062327D" w:rsidRPr="002C5557" w:rsidRDefault="0062327D" w:rsidP="004B4B2F">
            <w:pPr>
              <w:jc w:val="both"/>
              <w:rPr>
                <w:sz w:val="27"/>
                <w:szCs w:val="27"/>
              </w:rPr>
            </w:pPr>
            <w:r w:rsidRPr="002C5557">
              <w:rPr>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методология»:</w:t>
            </w:r>
          </w:p>
          <w:p w:rsidR="0062327D" w:rsidRPr="002C5557" w:rsidRDefault="0062327D" w:rsidP="00394D1D">
            <w:pPr>
              <w:jc w:val="both"/>
              <w:rPr>
                <w:sz w:val="27"/>
                <w:szCs w:val="27"/>
              </w:rPr>
            </w:pPr>
            <w:r w:rsidRPr="002C5557">
              <w:rPr>
                <w:sz w:val="27"/>
                <w:szCs w:val="27"/>
              </w:rPr>
              <w:t>2.</w:t>
            </w:r>
            <w:r w:rsidR="00394D1D" w:rsidRPr="002C5557">
              <w:rPr>
                <w:sz w:val="27"/>
                <w:szCs w:val="27"/>
              </w:rPr>
              <w:t>1</w:t>
            </w:r>
            <w:r w:rsidRPr="002C5557">
              <w:rPr>
                <w:sz w:val="27"/>
                <w:szCs w:val="27"/>
              </w:rPr>
              <w:t>.</w:t>
            </w:r>
          </w:p>
        </w:tc>
      </w:tr>
      <w:tr w:rsidR="0062327D" w:rsidRPr="002C5557" w:rsidTr="004B4B2F">
        <w:tc>
          <w:tcPr>
            <w:tcW w:w="7196" w:type="dxa"/>
            <w:gridSpan w:val="2"/>
            <w:shd w:val="clear" w:color="auto" w:fill="auto"/>
          </w:tcPr>
          <w:p w:rsidR="0062327D" w:rsidRPr="002C5557" w:rsidRDefault="0062327D" w:rsidP="004B4B2F">
            <w:pPr>
              <w:numPr>
                <w:ilvl w:val="0"/>
                <w:numId w:val="3"/>
              </w:numPr>
              <w:jc w:val="center"/>
              <w:rPr>
                <w:sz w:val="27"/>
                <w:szCs w:val="27"/>
              </w:rPr>
            </w:pPr>
            <w:r w:rsidRPr="002C5557">
              <w:rPr>
                <w:sz w:val="27"/>
                <w:szCs w:val="27"/>
              </w:rPr>
              <w:t>Требования к профессиональным навыкам</w:t>
            </w:r>
          </w:p>
        </w:tc>
        <w:tc>
          <w:tcPr>
            <w:tcW w:w="7654" w:type="dxa"/>
            <w:shd w:val="clear" w:color="auto" w:fill="auto"/>
          </w:tcPr>
          <w:p w:rsidR="0062327D" w:rsidRPr="002C5557" w:rsidRDefault="0062327D" w:rsidP="004B4B2F">
            <w:pPr>
              <w:jc w:val="both"/>
              <w:rPr>
                <w:sz w:val="27"/>
                <w:szCs w:val="27"/>
              </w:rPr>
            </w:pPr>
            <w:r w:rsidRPr="002C5557">
              <w:rPr>
                <w:sz w:val="27"/>
                <w:szCs w:val="27"/>
              </w:rPr>
              <w:t>Навык проведения аналитической экспертизы проектов нормативно-правовых актов;</w:t>
            </w:r>
          </w:p>
          <w:p w:rsidR="0062327D" w:rsidRPr="002C5557" w:rsidRDefault="0062327D" w:rsidP="004B4B2F">
            <w:pPr>
              <w:jc w:val="both"/>
              <w:rPr>
                <w:sz w:val="27"/>
                <w:szCs w:val="27"/>
              </w:rPr>
            </w:pPr>
            <w:r w:rsidRPr="002C5557">
              <w:rPr>
                <w:sz w:val="27"/>
                <w:szCs w:val="27"/>
              </w:rPr>
              <w:t>умение анализировать большой массив информации;</w:t>
            </w:r>
          </w:p>
          <w:p w:rsidR="0062327D" w:rsidRPr="002C5557" w:rsidRDefault="0062327D" w:rsidP="004B4B2F">
            <w:pPr>
              <w:jc w:val="both"/>
              <w:rPr>
                <w:sz w:val="27"/>
                <w:szCs w:val="27"/>
              </w:rPr>
            </w:pPr>
            <w:r w:rsidRPr="002C5557">
              <w:rPr>
                <w:sz w:val="27"/>
                <w:szCs w:val="27"/>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62327D" w:rsidRPr="002C5557" w:rsidRDefault="0062327D" w:rsidP="004B4B2F">
            <w:pPr>
              <w:jc w:val="both"/>
              <w:rPr>
                <w:sz w:val="27"/>
                <w:szCs w:val="27"/>
              </w:rPr>
            </w:pPr>
            <w:r w:rsidRPr="002C5557">
              <w:rPr>
                <w:sz w:val="27"/>
                <w:szCs w:val="27"/>
              </w:rPr>
              <w:t>навык своевременной и качественной подготовки справок, аналитических материалов, заключений, отчетов для выступлений руководства Министерства в установленной сфере деятельности;</w:t>
            </w:r>
          </w:p>
          <w:p w:rsidR="0062327D" w:rsidRPr="002C5557" w:rsidRDefault="0062327D" w:rsidP="004B4B2F">
            <w:pPr>
              <w:jc w:val="both"/>
              <w:rPr>
                <w:sz w:val="27"/>
                <w:szCs w:val="27"/>
              </w:rPr>
            </w:pPr>
            <w:r w:rsidRPr="002C5557">
              <w:rPr>
                <w:sz w:val="27"/>
                <w:szCs w:val="27"/>
              </w:rPr>
              <w:t>ведение деловых переговоров и участие в консультациях по вопросам долгосрочной бюджетной политики;</w:t>
            </w:r>
          </w:p>
          <w:p w:rsidR="0062327D" w:rsidRPr="002C5557" w:rsidRDefault="0062327D" w:rsidP="004B4B2F">
            <w:pPr>
              <w:jc w:val="both"/>
              <w:rPr>
                <w:sz w:val="27"/>
                <w:szCs w:val="27"/>
              </w:rPr>
            </w:pPr>
            <w:r w:rsidRPr="002C5557">
              <w:rPr>
                <w:sz w:val="27"/>
                <w:szCs w:val="27"/>
              </w:rPr>
              <w:t>координация работы по своду, обобщению данных, представителей структурных подразделений;</w:t>
            </w:r>
          </w:p>
          <w:p w:rsidR="0062327D" w:rsidRPr="002C5557" w:rsidRDefault="0062327D" w:rsidP="004B4B2F">
            <w:pPr>
              <w:jc w:val="both"/>
              <w:rPr>
                <w:sz w:val="27"/>
                <w:szCs w:val="27"/>
              </w:rPr>
            </w:pPr>
            <w:r w:rsidRPr="002C5557">
              <w:rPr>
                <w:sz w:val="27"/>
                <w:szCs w:val="27"/>
              </w:rPr>
              <w:t>взаимодействие с другими ведомствами, представителями субъектов Российской Федерации, муниципальных образований по вопросам долгосрочной бюджетной политики.</w:t>
            </w:r>
          </w:p>
        </w:tc>
      </w:tr>
    </w:tbl>
    <w:p w:rsidR="0062327D" w:rsidRPr="002C5557" w:rsidRDefault="0062327D" w:rsidP="0062327D">
      <w:pPr>
        <w:rPr>
          <w:sz w:val="27"/>
          <w:szCs w:val="27"/>
          <w:u w:val="single"/>
        </w:rPr>
      </w:pPr>
    </w:p>
    <w:p w:rsidR="007133B1" w:rsidRDefault="007133B1" w:rsidP="004B4B2F">
      <w:pPr>
        <w:jc w:val="center"/>
        <w:rPr>
          <w:sz w:val="27"/>
          <w:szCs w:val="27"/>
          <w:u w:val="single"/>
        </w:rPr>
        <w:sectPr w:rsidR="007133B1" w:rsidSect="00F41B5F">
          <w:pgSz w:w="16838" w:h="11906" w:orient="landscape"/>
          <w:pgMar w:top="851" w:right="567" w:bottom="1021" w:left="794" w:header="720" w:footer="720" w:gutter="0"/>
          <w:cols w:space="720"/>
          <w:titlePg/>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827"/>
        <w:gridCol w:w="7654"/>
      </w:tblGrid>
      <w:tr w:rsidR="0062327D" w:rsidRPr="002C5557" w:rsidTr="004B4B2F">
        <w:tc>
          <w:tcPr>
            <w:tcW w:w="14850" w:type="dxa"/>
            <w:gridSpan w:val="3"/>
            <w:shd w:val="clear" w:color="auto" w:fill="auto"/>
          </w:tcPr>
          <w:p w:rsidR="0062327D" w:rsidRPr="002C5557" w:rsidRDefault="0062327D" w:rsidP="004B4B2F">
            <w:pPr>
              <w:jc w:val="center"/>
              <w:rPr>
                <w:sz w:val="27"/>
                <w:szCs w:val="27"/>
                <w:u w:val="single"/>
              </w:rPr>
            </w:pPr>
            <w:r w:rsidRPr="002C5557">
              <w:rPr>
                <w:sz w:val="27"/>
                <w:szCs w:val="27"/>
                <w:u w:val="single"/>
              </w:rPr>
              <w:lastRenderedPageBreak/>
              <w:t xml:space="preserve">Категория «Руководители» высшая группа должностей </w:t>
            </w:r>
          </w:p>
          <w:p w:rsidR="0062327D" w:rsidRPr="002C5557" w:rsidRDefault="0062327D" w:rsidP="004B4B2F">
            <w:pPr>
              <w:jc w:val="center"/>
              <w:rPr>
                <w:i/>
                <w:sz w:val="27"/>
                <w:szCs w:val="27"/>
                <w:u w:val="single"/>
              </w:rPr>
            </w:pPr>
            <w:r w:rsidRPr="002C5557">
              <w:rPr>
                <w:i/>
                <w:sz w:val="27"/>
                <w:szCs w:val="27"/>
                <w:u w:val="single"/>
              </w:rPr>
              <w:t>(категория и группа должностей государственной гражданской службы)</w:t>
            </w:r>
          </w:p>
        </w:tc>
      </w:tr>
      <w:tr w:rsidR="0062327D" w:rsidRPr="002C5557" w:rsidTr="004B4B2F">
        <w:tc>
          <w:tcPr>
            <w:tcW w:w="7196" w:type="dxa"/>
            <w:gridSpan w:val="2"/>
            <w:shd w:val="clear" w:color="auto" w:fill="auto"/>
          </w:tcPr>
          <w:p w:rsidR="0062327D" w:rsidRPr="002C5557" w:rsidRDefault="0062327D" w:rsidP="004B4B2F">
            <w:pPr>
              <w:numPr>
                <w:ilvl w:val="0"/>
                <w:numId w:val="3"/>
              </w:numPr>
              <w:ind w:left="0" w:firstLine="0"/>
              <w:jc w:val="center"/>
              <w:rPr>
                <w:sz w:val="27"/>
                <w:szCs w:val="27"/>
              </w:rPr>
            </w:pPr>
            <w:r w:rsidRPr="002C5557">
              <w:rPr>
                <w:sz w:val="27"/>
                <w:szCs w:val="27"/>
              </w:rPr>
              <w:t>Требования к направлению подготовки</w:t>
            </w:r>
          </w:p>
          <w:p w:rsidR="0062327D" w:rsidRPr="002C5557" w:rsidRDefault="0062327D" w:rsidP="004B4B2F">
            <w:pPr>
              <w:jc w:val="center"/>
              <w:rPr>
                <w:sz w:val="27"/>
                <w:szCs w:val="27"/>
                <w:u w:val="single"/>
              </w:rPr>
            </w:pPr>
            <w:r w:rsidRPr="002C5557">
              <w:rPr>
                <w:sz w:val="27"/>
                <w:szCs w:val="27"/>
              </w:rPr>
              <w:t>(специальности) профессиональное образование</w:t>
            </w:r>
          </w:p>
        </w:tc>
        <w:tc>
          <w:tcPr>
            <w:tcW w:w="7654" w:type="dxa"/>
            <w:shd w:val="clear" w:color="auto" w:fill="auto"/>
          </w:tcPr>
          <w:p w:rsidR="0062327D" w:rsidRPr="002C5557" w:rsidRDefault="0062327D" w:rsidP="004B4B2F">
            <w:pPr>
              <w:tabs>
                <w:tab w:val="left" w:pos="9033"/>
              </w:tabs>
              <w:jc w:val="both"/>
              <w:rPr>
                <w:bCs/>
                <w:sz w:val="27"/>
                <w:szCs w:val="27"/>
              </w:rPr>
            </w:pPr>
            <w:r w:rsidRPr="002C5557">
              <w:rPr>
                <w:bCs/>
                <w:sz w:val="27"/>
                <w:szCs w:val="27"/>
              </w:rPr>
              <w:t xml:space="preserve">К магистрам: </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52"/>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tabs>
                <w:tab w:val="left" w:pos="9033"/>
              </w:tabs>
              <w:jc w:val="both"/>
              <w:rPr>
                <w:sz w:val="27"/>
                <w:szCs w:val="27"/>
              </w:rPr>
            </w:pPr>
            <w:r w:rsidRPr="002C5557">
              <w:rPr>
                <w:sz w:val="27"/>
                <w:szCs w:val="27"/>
              </w:rPr>
              <w:t xml:space="preserve">К специалистам: </w:t>
            </w:r>
          </w:p>
          <w:p w:rsidR="0062327D" w:rsidRPr="002C5557" w:rsidRDefault="0062327D" w:rsidP="004B4B2F">
            <w:pPr>
              <w:tabs>
                <w:tab w:val="left" w:pos="9033"/>
              </w:tabs>
              <w:jc w:val="both"/>
              <w:rPr>
                <w:sz w:val="27"/>
                <w:szCs w:val="27"/>
              </w:rPr>
            </w:pPr>
            <w:r w:rsidRPr="002C5557">
              <w:rPr>
                <w:sz w:val="27"/>
                <w:szCs w:val="27"/>
              </w:rPr>
              <w:t>специальности укрупненной группы специальностей и направлений подготовки «Экономика и управление»</w:t>
            </w:r>
            <w:r w:rsidRPr="002C5557">
              <w:rPr>
                <w:sz w:val="27"/>
                <w:szCs w:val="27"/>
              </w:rPr>
              <w:footnoteReference w:id="253"/>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bCs/>
                <w:sz w:val="27"/>
                <w:szCs w:val="27"/>
              </w:rPr>
            </w:pPr>
            <w:r w:rsidRPr="002C5557">
              <w:rPr>
                <w:bCs/>
                <w:sz w:val="27"/>
                <w:szCs w:val="27"/>
              </w:rPr>
              <w:t>К бакалаврам:</w:t>
            </w:r>
          </w:p>
          <w:p w:rsidR="0062327D" w:rsidRPr="002C5557" w:rsidRDefault="0062327D" w:rsidP="004B4B2F">
            <w:pPr>
              <w:tabs>
                <w:tab w:val="left" w:pos="9033"/>
              </w:tabs>
              <w:jc w:val="both"/>
              <w:rPr>
                <w:sz w:val="27"/>
                <w:szCs w:val="27"/>
              </w:rPr>
            </w:pPr>
            <w:r w:rsidRPr="002C5557">
              <w:rPr>
                <w:bCs/>
                <w:sz w:val="27"/>
                <w:szCs w:val="27"/>
              </w:rPr>
              <w:t xml:space="preserve">направления подготовки укрупненной группы направлений подготовки </w:t>
            </w:r>
            <w:r w:rsidRPr="002C5557">
              <w:rPr>
                <w:sz w:val="27"/>
                <w:szCs w:val="27"/>
              </w:rPr>
              <w:t>«Экономика и управление»</w:t>
            </w:r>
            <w:r w:rsidRPr="002C5557">
              <w:rPr>
                <w:sz w:val="27"/>
                <w:szCs w:val="27"/>
              </w:rPr>
              <w:footnoteReference w:id="254"/>
            </w:r>
            <w:r w:rsidRPr="002C5557">
              <w:rPr>
                <w:sz w:val="27"/>
                <w:szCs w:val="27"/>
              </w:rPr>
              <w:t>.</w:t>
            </w:r>
          </w:p>
          <w:p w:rsidR="0062327D" w:rsidRPr="002C5557" w:rsidRDefault="0062327D" w:rsidP="004B4B2F">
            <w:pPr>
              <w:tabs>
                <w:tab w:val="left" w:pos="9033"/>
              </w:tabs>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2327D" w:rsidRPr="002C5557" w:rsidRDefault="0062327D" w:rsidP="004B4B2F">
            <w:pPr>
              <w:jc w:val="both"/>
              <w:rPr>
                <w:sz w:val="27"/>
                <w:szCs w:val="27"/>
              </w:rPr>
            </w:pPr>
          </w:p>
          <w:p w:rsidR="0062327D" w:rsidRPr="002C5557" w:rsidRDefault="0062327D" w:rsidP="004B4B2F">
            <w:pPr>
              <w:jc w:val="both"/>
              <w:rPr>
                <w:sz w:val="27"/>
                <w:szCs w:val="27"/>
              </w:rPr>
            </w:pPr>
            <w:r w:rsidRPr="002C5557">
              <w:rPr>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2327D" w:rsidRPr="002C5557" w:rsidRDefault="0062327D" w:rsidP="004B4B2F">
            <w:pPr>
              <w:jc w:val="both"/>
              <w:rPr>
                <w:sz w:val="27"/>
                <w:szCs w:val="27"/>
              </w:rPr>
            </w:pPr>
          </w:p>
        </w:tc>
      </w:tr>
      <w:tr w:rsidR="0062327D" w:rsidRPr="002C5557" w:rsidTr="004B4B2F">
        <w:tc>
          <w:tcPr>
            <w:tcW w:w="3369" w:type="dxa"/>
            <w:vMerge w:val="restart"/>
            <w:shd w:val="clear" w:color="auto" w:fill="auto"/>
          </w:tcPr>
          <w:p w:rsidR="0062327D" w:rsidRPr="002C5557" w:rsidRDefault="0062327D" w:rsidP="004B4B2F">
            <w:pPr>
              <w:numPr>
                <w:ilvl w:val="0"/>
                <w:numId w:val="3"/>
              </w:numPr>
              <w:ind w:left="0" w:right="-108" w:firstLine="0"/>
              <w:jc w:val="center"/>
              <w:rPr>
                <w:sz w:val="27"/>
                <w:szCs w:val="27"/>
                <w:lang w:val="en-US"/>
              </w:rPr>
            </w:pPr>
            <w:r w:rsidRPr="002C5557">
              <w:rPr>
                <w:sz w:val="27"/>
                <w:szCs w:val="27"/>
              </w:rPr>
              <w:t xml:space="preserve">Требования к </w:t>
            </w:r>
            <w:r w:rsidRPr="002C5557">
              <w:rPr>
                <w:sz w:val="27"/>
                <w:szCs w:val="27"/>
              </w:rPr>
              <w:lastRenderedPageBreak/>
              <w:t>профессиональным знаниям</w:t>
            </w: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lastRenderedPageBreak/>
              <w:t xml:space="preserve">Профессиональные </w:t>
            </w:r>
            <w:r w:rsidRPr="002C5557">
              <w:rPr>
                <w:sz w:val="27"/>
                <w:szCs w:val="27"/>
              </w:rPr>
              <w:lastRenderedPageBreak/>
              <w:t>знания в области законодательства Российской Федерации</w:t>
            </w:r>
          </w:p>
        </w:tc>
        <w:tc>
          <w:tcPr>
            <w:tcW w:w="7654" w:type="dxa"/>
            <w:shd w:val="clear" w:color="auto" w:fill="auto"/>
          </w:tcPr>
          <w:p w:rsidR="0062327D" w:rsidRPr="002C5557" w:rsidRDefault="0062327D" w:rsidP="004B4B2F">
            <w:pPr>
              <w:autoSpaceDE w:val="0"/>
              <w:autoSpaceDN w:val="0"/>
              <w:adjustRightInd w:val="0"/>
              <w:jc w:val="both"/>
              <w:rPr>
                <w:sz w:val="27"/>
                <w:szCs w:val="27"/>
              </w:rPr>
            </w:pPr>
            <w:r w:rsidRPr="002C5557">
              <w:rPr>
                <w:sz w:val="27"/>
                <w:szCs w:val="27"/>
              </w:rPr>
              <w:lastRenderedPageBreak/>
              <w:t xml:space="preserve">Знания нормативных правовых актов, включенных в Перечень </w:t>
            </w:r>
            <w:r w:rsidRPr="002C5557">
              <w:rPr>
                <w:sz w:val="27"/>
                <w:szCs w:val="27"/>
              </w:rPr>
              <w:lastRenderedPageBreak/>
              <w:t>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бюджетная политика и бюджетная методология», «Финансы, финансовая деятельность и финансовые рынки»:</w:t>
            </w:r>
          </w:p>
          <w:p w:rsidR="0062327D" w:rsidRPr="002C5557" w:rsidRDefault="00394D1D" w:rsidP="004B4B2F">
            <w:pPr>
              <w:autoSpaceDE w:val="0"/>
              <w:autoSpaceDN w:val="0"/>
              <w:adjustRightInd w:val="0"/>
              <w:jc w:val="both"/>
              <w:rPr>
                <w:sz w:val="27"/>
                <w:szCs w:val="27"/>
              </w:rPr>
            </w:pPr>
            <w:r w:rsidRPr="002C5557">
              <w:rPr>
                <w:sz w:val="27"/>
                <w:szCs w:val="27"/>
              </w:rPr>
              <w:t>0.3, 0.9, 0.16, 1.1-1.15.</w:t>
            </w:r>
          </w:p>
        </w:tc>
      </w:tr>
      <w:tr w:rsidR="0062327D" w:rsidRPr="002C5557" w:rsidTr="004B4B2F">
        <w:tc>
          <w:tcPr>
            <w:tcW w:w="3369" w:type="dxa"/>
            <w:vMerge/>
            <w:shd w:val="clear" w:color="auto" w:fill="auto"/>
          </w:tcPr>
          <w:p w:rsidR="0062327D" w:rsidRPr="002C5557" w:rsidRDefault="0062327D" w:rsidP="004B4B2F">
            <w:pPr>
              <w:jc w:val="center"/>
              <w:rPr>
                <w:sz w:val="27"/>
                <w:szCs w:val="27"/>
                <w:u w:val="single"/>
              </w:rPr>
            </w:pPr>
          </w:p>
        </w:tc>
        <w:tc>
          <w:tcPr>
            <w:tcW w:w="3827" w:type="dxa"/>
            <w:shd w:val="clear" w:color="auto" w:fill="auto"/>
          </w:tcPr>
          <w:p w:rsidR="0062327D" w:rsidRPr="002C5557" w:rsidRDefault="0062327D" w:rsidP="004B4B2F">
            <w:pPr>
              <w:numPr>
                <w:ilvl w:val="0"/>
                <w:numId w:val="4"/>
              </w:numPr>
              <w:ind w:left="33" w:firstLine="0"/>
              <w:jc w:val="center"/>
              <w:rPr>
                <w:sz w:val="27"/>
                <w:szCs w:val="27"/>
              </w:rPr>
            </w:pPr>
            <w:r w:rsidRPr="002C5557">
              <w:rPr>
                <w:sz w:val="27"/>
                <w:szCs w:val="27"/>
              </w:rPr>
              <w:t>Иные профессиональные знания</w:t>
            </w:r>
          </w:p>
        </w:tc>
        <w:tc>
          <w:tcPr>
            <w:tcW w:w="7654" w:type="dxa"/>
            <w:shd w:val="clear" w:color="auto" w:fill="auto"/>
          </w:tcPr>
          <w:p w:rsidR="0062327D" w:rsidRPr="002C5557" w:rsidRDefault="0062327D" w:rsidP="004B4B2F">
            <w:pPr>
              <w:jc w:val="both"/>
              <w:rPr>
                <w:b/>
                <w:sz w:val="27"/>
                <w:szCs w:val="27"/>
              </w:rPr>
            </w:pPr>
            <w:r w:rsidRPr="002C5557">
              <w:rPr>
                <w:b/>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бюджетная политика и бюджетная методология», «Финансы, финансовая деятельность и финансовые рынки»:</w:t>
            </w:r>
          </w:p>
          <w:p w:rsidR="0062327D" w:rsidRPr="002C5557" w:rsidRDefault="00394D1D" w:rsidP="00394D1D">
            <w:pPr>
              <w:jc w:val="both"/>
              <w:rPr>
                <w:b/>
                <w:sz w:val="27"/>
                <w:szCs w:val="27"/>
              </w:rPr>
            </w:pPr>
            <w:r w:rsidRPr="002C5557">
              <w:rPr>
                <w:b/>
                <w:sz w:val="27"/>
                <w:szCs w:val="27"/>
              </w:rPr>
              <w:t>2.1</w:t>
            </w:r>
            <w:r w:rsidR="0062327D" w:rsidRPr="002C5557">
              <w:rPr>
                <w:b/>
                <w:sz w:val="27"/>
                <w:szCs w:val="27"/>
              </w:rPr>
              <w:t>.-2.</w:t>
            </w:r>
            <w:r w:rsidRPr="002C5557">
              <w:rPr>
                <w:b/>
                <w:sz w:val="27"/>
                <w:szCs w:val="27"/>
              </w:rPr>
              <w:t>2</w:t>
            </w:r>
            <w:r w:rsidR="0062327D" w:rsidRPr="002C5557">
              <w:rPr>
                <w:b/>
                <w:sz w:val="27"/>
                <w:szCs w:val="27"/>
              </w:rPr>
              <w:t xml:space="preserve">. </w:t>
            </w:r>
          </w:p>
        </w:tc>
      </w:tr>
      <w:tr w:rsidR="0062327D" w:rsidRPr="002C5557" w:rsidTr="004B4B2F">
        <w:tc>
          <w:tcPr>
            <w:tcW w:w="7196" w:type="dxa"/>
            <w:gridSpan w:val="2"/>
            <w:shd w:val="clear" w:color="auto" w:fill="auto"/>
          </w:tcPr>
          <w:p w:rsidR="0062327D" w:rsidRPr="002C5557" w:rsidRDefault="0062327D" w:rsidP="004B4B2F">
            <w:pPr>
              <w:numPr>
                <w:ilvl w:val="0"/>
                <w:numId w:val="3"/>
              </w:numPr>
              <w:jc w:val="center"/>
              <w:rPr>
                <w:sz w:val="27"/>
                <w:szCs w:val="27"/>
              </w:rPr>
            </w:pPr>
            <w:r w:rsidRPr="002C5557">
              <w:rPr>
                <w:sz w:val="27"/>
                <w:szCs w:val="27"/>
              </w:rPr>
              <w:t>Требования к профессиональным навыкам</w:t>
            </w:r>
          </w:p>
        </w:tc>
        <w:tc>
          <w:tcPr>
            <w:tcW w:w="7654" w:type="dxa"/>
            <w:shd w:val="clear" w:color="auto" w:fill="auto"/>
          </w:tcPr>
          <w:p w:rsidR="0062327D" w:rsidRPr="002C5557" w:rsidRDefault="0062327D" w:rsidP="004B4B2F">
            <w:pPr>
              <w:jc w:val="both"/>
              <w:rPr>
                <w:sz w:val="27"/>
                <w:szCs w:val="27"/>
              </w:rPr>
            </w:pPr>
            <w:r w:rsidRPr="002C5557">
              <w:rPr>
                <w:sz w:val="27"/>
                <w:szCs w:val="27"/>
              </w:rPr>
              <w:t>Умение осуществлять анализ и прогнозирование экономической ситуации в отдельных странах, региональных объединениях и в мировой экономики в целом;</w:t>
            </w:r>
          </w:p>
          <w:p w:rsidR="0062327D" w:rsidRPr="002C5557" w:rsidRDefault="0062327D" w:rsidP="004B4B2F">
            <w:pPr>
              <w:jc w:val="both"/>
              <w:rPr>
                <w:sz w:val="27"/>
                <w:szCs w:val="27"/>
              </w:rPr>
            </w:pPr>
            <w:r w:rsidRPr="002C5557">
              <w:rPr>
                <w:sz w:val="27"/>
                <w:szCs w:val="27"/>
              </w:rPr>
              <w:t>навык проведения аналитической экспертизы проектов нормативно-правовых актов;</w:t>
            </w:r>
          </w:p>
          <w:p w:rsidR="0062327D" w:rsidRPr="002C5557" w:rsidRDefault="0062327D" w:rsidP="004B4B2F">
            <w:pPr>
              <w:jc w:val="both"/>
              <w:rPr>
                <w:sz w:val="27"/>
                <w:szCs w:val="27"/>
              </w:rPr>
            </w:pPr>
            <w:r w:rsidRPr="002C5557">
              <w:rPr>
                <w:sz w:val="27"/>
                <w:szCs w:val="27"/>
              </w:rPr>
              <w:t>умение анализировать большой массив информации;</w:t>
            </w:r>
          </w:p>
          <w:p w:rsidR="0062327D" w:rsidRPr="002C5557" w:rsidRDefault="0062327D" w:rsidP="004B4B2F">
            <w:pPr>
              <w:jc w:val="both"/>
              <w:rPr>
                <w:sz w:val="27"/>
                <w:szCs w:val="27"/>
              </w:rPr>
            </w:pPr>
            <w:r w:rsidRPr="002C5557">
              <w:rPr>
                <w:sz w:val="27"/>
                <w:szCs w:val="27"/>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62327D" w:rsidRPr="002C5557" w:rsidRDefault="0062327D" w:rsidP="004B4B2F">
            <w:pPr>
              <w:jc w:val="both"/>
              <w:rPr>
                <w:sz w:val="27"/>
                <w:szCs w:val="27"/>
              </w:rPr>
            </w:pPr>
            <w:r w:rsidRPr="002C5557">
              <w:rPr>
                <w:sz w:val="27"/>
                <w:szCs w:val="27"/>
              </w:rPr>
              <w:t>умение анализировать и оценивать доклады международных финансовых организаций в установленной сфере деятельности;</w:t>
            </w:r>
          </w:p>
          <w:p w:rsidR="0062327D" w:rsidRPr="002C5557" w:rsidRDefault="0062327D" w:rsidP="004B4B2F">
            <w:pPr>
              <w:jc w:val="both"/>
              <w:rPr>
                <w:sz w:val="27"/>
                <w:szCs w:val="27"/>
              </w:rPr>
            </w:pPr>
            <w:r w:rsidRPr="002C5557">
              <w:rPr>
                <w:sz w:val="27"/>
                <w:szCs w:val="27"/>
              </w:rPr>
              <w:t>ведение деловых переговоров и участие в консультациях по вопросам в установленной сфере деятельности;</w:t>
            </w:r>
          </w:p>
          <w:p w:rsidR="0062327D" w:rsidRPr="002C5557" w:rsidRDefault="0062327D" w:rsidP="004B4B2F">
            <w:pPr>
              <w:jc w:val="both"/>
              <w:rPr>
                <w:sz w:val="27"/>
                <w:szCs w:val="27"/>
              </w:rPr>
            </w:pPr>
            <w:r w:rsidRPr="002C5557">
              <w:rPr>
                <w:sz w:val="27"/>
                <w:szCs w:val="27"/>
              </w:rPr>
              <w:t xml:space="preserve">взаимодействие с другими ведомствами, государственными </w:t>
            </w:r>
            <w:r w:rsidRPr="002C5557">
              <w:rPr>
                <w:sz w:val="27"/>
                <w:szCs w:val="27"/>
              </w:rPr>
              <w:lastRenderedPageBreak/>
              <w:t>органами, представителями субъектов Российской Федерации, муниципальных образований, международными организациями в установленной сфере деятельности;</w:t>
            </w:r>
          </w:p>
          <w:p w:rsidR="0062327D" w:rsidRPr="002C5557" w:rsidRDefault="0062327D" w:rsidP="004B4B2F">
            <w:pPr>
              <w:jc w:val="both"/>
              <w:rPr>
                <w:sz w:val="27"/>
                <w:szCs w:val="27"/>
              </w:rPr>
            </w:pPr>
            <w:r w:rsidRPr="002C5557">
              <w:rPr>
                <w:sz w:val="27"/>
                <w:szCs w:val="27"/>
              </w:rPr>
              <w:t>знание основ управления и организации труда;</w:t>
            </w:r>
          </w:p>
          <w:p w:rsidR="0062327D" w:rsidRPr="002C5557" w:rsidRDefault="0062327D" w:rsidP="004B4B2F">
            <w:pPr>
              <w:jc w:val="both"/>
              <w:rPr>
                <w:sz w:val="27"/>
                <w:szCs w:val="27"/>
              </w:rPr>
            </w:pPr>
            <w:r w:rsidRPr="002C5557">
              <w:rPr>
                <w:sz w:val="27"/>
                <w:szCs w:val="27"/>
              </w:rPr>
              <w:t>выявление и разрешение проблемных ситуаций, приводящих к конфликту интересов.</w:t>
            </w:r>
          </w:p>
        </w:tc>
      </w:tr>
    </w:tbl>
    <w:p w:rsidR="0062327D" w:rsidRPr="002C5557" w:rsidRDefault="0062327D" w:rsidP="0062327D">
      <w:pPr>
        <w:rPr>
          <w:sz w:val="27"/>
          <w:szCs w:val="27"/>
        </w:rPr>
      </w:pPr>
    </w:p>
    <w:p w:rsidR="0062327D" w:rsidRPr="002C5557" w:rsidRDefault="0062327D" w:rsidP="00F42A6E">
      <w:pPr>
        <w:rPr>
          <w:sz w:val="27"/>
          <w:szCs w:val="27"/>
        </w:rPr>
        <w:sectPr w:rsidR="0062327D" w:rsidRPr="002C5557" w:rsidSect="00F41B5F">
          <w:pgSz w:w="16838" w:h="11906" w:orient="landscape"/>
          <w:pgMar w:top="851" w:right="567" w:bottom="1021" w:left="794" w:header="720" w:footer="720" w:gutter="0"/>
          <w:cols w:space="720"/>
          <w:titlePg/>
        </w:sectPr>
      </w:pPr>
    </w:p>
    <w:p w:rsidR="00FB3EDF" w:rsidRPr="002C5557" w:rsidRDefault="00FB3EDF" w:rsidP="00F42A6E">
      <w:pPr>
        <w:pStyle w:val="Style16"/>
        <w:shd w:val="clear" w:color="auto" w:fill="auto"/>
        <w:spacing w:before="0" w:after="0" w:line="240" w:lineRule="auto"/>
        <w:ind w:left="-142" w:right="427" w:firstLine="426"/>
        <w:rPr>
          <w:sz w:val="27"/>
          <w:szCs w:val="27"/>
        </w:rPr>
      </w:pPr>
      <w:r w:rsidRPr="002C5557">
        <w:rPr>
          <w:sz w:val="27"/>
          <w:szCs w:val="27"/>
        </w:rPr>
        <w:lastRenderedPageBreak/>
        <w:t xml:space="preserve">Перечень ключевых нормативных правовых актов </w:t>
      </w:r>
    </w:p>
    <w:p w:rsidR="00FB3EDF" w:rsidRPr="002C5557" w:rsidRDefault="00FB3EDF" w:rsidP="00F42A6E">
      <w:pPr>
        <w:pStyle w:val="Style16"/>
        <w:shd w:val="clear" w:color="auto" w:fill="auto"/>
        <w:spacing w:before="0" w:after="0" w:line="240" w:lineRule="auto"/>
        <w:ind w:left="-142" w:right="427" w:firstLine="426"/>
        <w:rPr>
          <w:sz w:val="27"/>
          <w:szCs w:val="27"/>
        </w:rPr>
      </w:pPr>
      <w:r w:rsidRPr="002C5557">
        <w:rPr>
          <w:sz w:val="27"/>
          <w:szCs w:val="27"/>
        </w:rPr>
        <w:t xml:space="preserve">по направлению профессиональной служебной деятельности </w:t>
      </w:r>
    </w:p>
    <w:p w:rsidR="00FB3EDF" w:rsidRPr="002C5557" w:rsidRDefault="00FB3EDF" w:rsidP="00F42A6E">
      <w:pPr>
        <w:pStyle w:val="Style16"/>
        <w:shd w:val="clear" w:color="auto" w:fill="auto"/>
        <w:spacing w:before="0" w:after="0" w:line="240" w:lineRule="auto"/>
        <w:ind w:left="-142" w:right="427" w:firstLine="426"/>
        <w:rPr>
          <w:sz w:val="27"/>
          <w:szCs w:val="27"/>
        </w:rPr>
      </w:pPr>
      <w:r w:rsidRPr="002C5557">
        <w:rPr>
          <w:sz w:val="27"/>
          <w:szCs w:val="27"/>
        </w:rPr>
        <w:t>«</w:t>
      </w:r>
      <w:r w:rsidRPr="002C5557">
        <w:rPr>
          <w:bCs/>
          <w:sz w:val="27"/>
          <w:szCs w:val="27"/>
        </w:rPr>
        <w:t>Регулирование бюджетной системы и бюджетная политика</w:t>
      </w:r>
      <w:r w:rsidRPr="002C5557">
        <w:rPr>
          <w:sz w:val="27"/>
          <w:szCs w:val="27"/>
        </w:rPr>
        <w:t>»</w:t>
      </w:r>
    </w:p>
    <w:p w:rsidR="001C45A3" w:rsidRPr="002C5557" w:rsidRDefault="001C45A3" w:rsidP="00F42A6E">
      <w:pPr>
        <w:pStyle w:val="Style16"/>
        <w:shd w:val="clear" w:color="auto" w:fill="auto"/>
        <w:spacing w:before="0" w:after="0" w:line="240" w:lineRule="auto"/>
        <w:ind w:left="-142" w:right="427" w:firstLine="426"/>
        <w:rPr>
          <w:sz w:val="27"/>
          <w:szCs w:val="27"/>
        </w:rPr>
      </w:pP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К</w:t>
      </w:r>
      <w:r w:rsidR="00676480" w:rsidRPr="002C5557">
        <w:rPr>
          <w:rStyle w:val="CharStyle7"/>
          <w:sz w:val="27"/>
          <w:szCs w:val="27"/>
        </w:rPr>
        <w:t>онституция Российской Федерации.</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Гражданский кодекс Российской Федерации от 30.11.1994 № 51-ФЗ</w:t>
      </w:r>
      <w:r w:rsidR="00676480" w:rsidRPr="002C5557">
        <w:rPr>
          <w:rStyle w:val="CharStyle7"/>
          <w:sz w:val="27"/>
          <w:szCs w:val="27"/>
        </w:rPr>
        <w:t>.</w:t>
      </w:r>
    </w:p>
    <w:p w:rsidR="00676480"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Бюджетный кодекс Российской Федерации от 31 июля 1998 г. № 145-ФЗ</w:t>
      </w:r>
      <w:r w:rsidR="00676480" w:rsidRPr="002C5557">
        <w:rPr>
          <w:rStyle w:val="CharStyle7"/>
          <w:sz w:val="27"/>
          <w:szCs w:val="27"/>
        </w:rPr>
        <w:t>.</w:t>
      </w:r>
    </w:p>
    <w:p w:rsidR="00676480" w:rsidRPr="002C5557" w:rsidRDefault="00676480" w:rsidP="00F42A6E">
      <w:pPr>
        <w:numPr>
          <w:ilvl w:val="1"/>
          <w:numId w:val="18"/>
        </w:numPr>
        <w:tabs>
          <w:tab w:val="left" w:pos="993"/>
        </w:tabs>
        <w:ind w:left="-142" w:right="143" w:firstLine="426"/>
        <w:jc w:val="both"/>
        <w:rPr>
          <w:sz w:val="27"/>
          <w:szCs w:val="27"/>
          <w:shd w:val="clear" w:color="auto" w:fill="FFFFFF"/>
        </w:rPr>
      </w:pPr>
      <w:r w:rsidRPr="002C5557">
        <w:rPr>
          <w:sz w:val="27"/>
          <w:szCs w:val="27"/>
        </w:rPr>
        <w:t xml:space="preserve">Налоговый кодекс Российской Федерации от 31.07.1998 </w:t>
      </w:r>
      <w:r w:rsidRPr="002C5557">
        <w:rPr>
          <w:sz w:val="27"/>
          <w:szCs w:val="27"/>
        </w:rPr>
        <w:br/>
        <w:t>№ 146-ФЗ.</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Закон Российской Федерации от 19.02.1993 № 4520-1 «О государственных гарантиях и компенсациях для лиц, работающих и проживающих в районах Крайнего Севера и</w:t>
      </w:r>
      <w:r w:rsidR="00676480" w:rsidRPr="002C5557">
        <w:rPr>
          <w:rStyle w:val="CharStyle7"/>
          <w:sz w:val="27"/>
          <w:szCs w:val="27"/>
        </w:rPr>
        <w:t xml:space="preserve"> приравненных к ним местностях».</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 xml:space="preserve">Федеральный закон от 12 января 1996 г. № 7-ФЗ </w:t>
      </w:r>
      <w:r w:rsidR="00676480" w:rsidRPr="002C5557">
        <w:rPr>
          <w:rStyle w:val="CharStyle7"/>
          <w:sz w:val="27"/>
          <w:szCs w:val="27"/>
        </w:rPr>
        <w:t>«О некоммерческих организациях».</w:t>
      </w:r>
    </w:p>
    <w:p w:rsidR="007423F1" w:rsidRPr="002C5557" w:rsidRDefault="007423F1" w:rsidP="007423F1">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Федеральный конституционный закон от 17 декабря 1997 г. № 2-ФКЗ                  «О Правительстве Российской Федерации».</w:t>
      </w:r>
    </w:p>
    <w:p w:rsidR="00676480"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76480" w:rsidRPr="002C5557">
        <w:rPr>
          <w:rStyle w:val="CharStyle7"/>
          <w:sz w:val="27"/>
          <w:szCs w:val="27"/>
        </w:rPr>
        <w:t>.</w:t>
      </w:r>
    </w:p>
    <w:p w:rsidR="00676480" w:rsidRPr="002C5557" w:rsidRDefault="00676480" w:rsidP="00F42A6E">
      <w:pPr>
        <w:numPr>
          <w:ilvl w:val="1"/>
          <w:numId w:val="18"/>
        </w:numPr>
        <w:tabs>
          <w:tab w:val="left" w:pos="993"/>
        </w:tabs>
        <w:ind w:left="-142" w:right="143" w:firstLine="426"/>
        <w:jc w:val="both"/>
        <w:rPr>
          <w:rStyle w:val="CharStyle7"/>
          <w:sz w:val="27"/>
          <w:szCs w:val="27"/>
        </w:rPr>
      </w:pPr>
      <w:r w:rsidRPr="002C5557">
        <w:rPr>
          <w:sz w:val="27"/>
          <w:szCs w:val="27"/>
        </w:rPr>
        <w:t xml:space="preserve">Федеральный закон от 10.07.2002 № 86-ФЗ «О Центральном банке Российской Федерации (Банке России)». </w:t>
      </w:r>
      <w:r w:rsidR="00FB3EDF" w:rsidRPr="002C5557">
        <w:rPr>
          <w:rStyle w:val="CharStyle7"/>
          <w:sz w:val="27"/>
          <w:szCs w:val="27"/>
        </w:rPr>
        <w:t xml:space="preserve"> </w:t>
      </w:r>
    </w:p>
    <w:p w:rsidR="00676480" w:rsidRPr="002C5557" w:rsidRDefault="00676480" w:rsidP="00F42A6E">
      <w:pPr>
        <w:numPr>
          <w:ilvl w:val="1"/>
          <w:numId w:val="18"/>
        </w:numPr>
        <w:tabs>
          <w:tab w:val="left" w:pos="993"/>
        </w:tabs>
        <w:ind w:left="-142" w:right="143" w:firstLine="426"/>
        <w:jc w:val="both"/>
        <w:rPr>
          <w:rStyle w:val="CharStyle7"/>
          <w:sz w:val="27"/>
          <w:szCs w:val="27"/>
        </w:rPr>
      </w:pPr>
      <w:r w:rsidRPr="002C5557">
        <w:rPr>
          <w:sz w:val="27"/>
          <w:szCs w:val="27"/>
        </w:rPr>
        <w:t>Федеральный закон от 06.10.2003 № 131-ФЗ «Об общих принципах организации местного самоуправления в Российской Федерации».</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Федеральный закон от 03.11.2006 № 174</w:t>
      </w:r>
      <w:r w:rsidR="00676480" w:rsidRPr="002C5557">
        <w:rPr>
          <w:rStyle w:val="CharStyle7"/>
          <w:sz w:val="27"/>
          <w:szCs w:val="27"/>
        </w:rPr>
        <w:t>-ФЗ «Об автономных учреждениях».</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w:t>
      </w:r>
      <w:r w:rsidR="00676480" w:rsidRPr="002C5557">
        <w:rPr>
          <w:rStyle w:val="CharStyle7"/>
          <w:sz w:val="27"/>
          <w:szCs w:val="27"/>
        </w:rPr>
        <w:t>ных (муниципальных) учреждений».</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Федеральный закон от 05.04.2013 № 41-ФЗ «О Счетной палате Российской Федерации</w:t>
      </w:r>
      <w:r w:rsidR="00676480" w:rsidRPr="002C5557">
        <w:rPr>
          <w:rStyle w:val="CharStyle7"/>
          <w:sz w:val="27"/>
          <w:szCs w:val="27"/>
        </w:rPr>
        <w:t>».</w:t>
      </w:r>
    </w:p>
    <w:p w:rsidR="007423F1" w:rsidRPr="002C5557" w:rsidRDefault="00FB3EDF" w:rsidP="007423F1">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Федеральный закон от 5 апреля 2013  № 44-ФЗ «О контрактной системе в сфере закупок товаров, работ, услуг для обеспечения госуда</w:t>
      </w:r>
      <w:r w:rsidR="00676480" w:rsidRPr="002C5557">
        <w:rPr>
          <w:rStyle w:val="CharStyle7"/>
          <w:sz w:val="27"/>
          <w:szCs w:val="27"/>
        </w:rPr>
        <w:t>рственных и муниципальных нужд».</w:t>
      </w:r>
      <w:r w:rsidR="007423F1" w:rsidRPr="002C5557">
        <w:rPr>
          <w:rStyle w:val="CharStyle7"/>
          <w:sz w:val="27"/>
          <w:szCs w:val="27"/>
        </w:rPr>
        <w:t xml:space="preserve"> </w:t>
      </w:r>
    </w:p>
    <w:p w:rsidR="007423F1" w:rsidRPr="002C5557" w:rsidRDefault="007423F1" w:rsidP="007423F1">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Федеральный конституционный закон от 21 март</w:t>
      </w:r>
      <w:r w:rsidR="00AE2E35" w:rsidRPr="002C5557">
        <w:rPr>
          <w:rStyle w:val="CharStyle7"/>
          <w:sz w:val="27"/>
          <w:szCs w:val="27"/>
        </w:rPr>
        <w:t xml:space="preserve">а 2014 г. № 6-ФКЗ </w:t>
      </w:r>
      <w:r w:rsidRPr="002C5557">
        <w:rPr>
          <w:rStyle w:val="CharStyle7"/>
          <w:sz w:val="27"/>
          <w:szCs w:val="27"/>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Федеральные законы о федеральном бюджете на т</w:t>
      </w:r>
      <w:r w:rsidR="00676480" w:rsidRPr="002C5557">
        <w:rPr>
          <w:rStyle w:val="CharStyle7"/>
          <w:sz w:val="27"/>
          <w:szCs w:val="27"/>
        </w:rPr>
        <w:t>екущий год и на плановый период.</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Ежегодное  Послание Президента Российской Федерации к Федеральном</w:t>
      </w:r>
      <w:r w:rsidR="00676480" w:rsidRPr="002C5557">
        <w:rPr>
          <w:rStyle w:val="CharStyle7"/>
          <w:sz w:val="27"/>
          <w:szCs w:val="27"/>
        </w:rPr>
        <w:t>у собранию Российской Федерации.</w:t>
      </w:r>
      <w:r w:rsidRPr="002C5557">
        <w:rPr>
          <w:rStyle w:val="CharStyle7"/>
          <w:sz w:val="27"/>
          <w:szCs w:val="27"/>
        </w:rPr>
        <w:t xml:space="preserve"> </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 xml:space="preserve">Постановление Правительства Российской Федерации от 13 августа </w:t>
      </w:r>
      <w:r w:rsidR="00676480" w:rsidRPr="002C5557">
        <w:rPr>
          <w:rStyle w:val="CharStyle7"/>
          <w:sz w:val="27"/>
          <w:szCs w:val="27"/>
        </w:rPr>
        <w:t xml:space="preserve">            </w:t>
      </w:r>
      <w:r w:rsidRPr="002C5557">
        <w:rPr>
          <w:rStyle w:val="CharStyle7"/>
          <w:sz w:val="27"/>
          <w:szCs w:val="27"/>
        </w:rPr>
        <w:t xml:space="preserve">1997 г. № 1009 «Об утверждении </w:t>
      </w:r>
      <w:proofErr w:type="gramStart"/>
      <w:r w:rsidRPr="002C5557">
        <w:rPr>
          <w:rStyle w:val="CharStyle7"/>
          <w:sz w:val="27"/>
          <w:szCs w:val="27"/>
        </w:rPr>
        <w:t>Правил подготовки нормативных правовых актов федеральных органов исполнительной власти</w:t>
      </w:r>
      <w:proofErr w:type="gramEnd"/>
      <w:r w:rsidRPr="002C5557">
        <w:rPr>
          <w:rStyle w:val="CharStyle7"/>
          <w:sz w:val="27"/>
          <w:szCs w:val="27"/>
        </w:rPr>
        <w:t xml:space="preserve"> и </w:t>
      </w:r>
      <w:r w:rsidR="00676480" w:rsidRPr="002C5557">
        <w:rPr>
          <w:rStyle w:val="CharStyle7"/>
          <w:sz w:val="27"/>
          <w:szCs w:val="27"/>
        </w:rPr>
        <w:t>их государственной регистрации».</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 xml:space="preserve">Постановление  Правительства Российской Федерации   от 1  июня </w:t>
      </w:r>
      <w:r w:rsidR="00676480" w:rsidRPr="002C5557">
        <w:rPr>
          <w:rStyle w:val="CharStyle7"/>
          <w:sz w:val="27"/>
          <w:szCs w:val="27"/>
        </w:rPr>
        <w:t xml:space="preserve">           </w:t>
      </w:r>
      <w:r w:rsidRPr="002C5557">
        <w:rPr>
          <w:rStyle w:val="CharStyle7"/>
          <w:sz w:val="27"/>
          <w:szCs w:val="27"/>
        </w:rPr>
        <w:t>2004 г. № 260 «О регламенте Правительства Российской Федерации и Положении об Аппарате Прав</w:t>
      </w:r>
      <w:r w:rsidR="00676480" w:rsidRPr="002C5557">
        <w:rPr>
          <w:rStyle w:val="CharStyle7"/>
          <w:sz w:val="27"/>
          <w:szCs w:val="27"/>
        </w:rPr>
        <w:t>ительства Российской Федерации».</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lastRenderedPageBreak/>
        <w:t xml:space="preserve">Постановление Правительства Российской Федерации от   30 июня </w:t>
      </w:r>
      <w:r w:rsidR="00676480" w:rsidRPr="002C5557">
        <w:rPr>
          <w:rStyle w:val="CharStyle7"/>
          <w:sz w:val="27"/>
          <w:szCs w:val="27"/>
        </w:rPr>
        <w:t xml:space="preserve">               </w:t>
      </w:r>
      <w:r w:rsidRPr="002C5557">
        <w:rPr>
          <w:rStyle w:val="CharStyle7"/>
          <w:sz w:val="27"/>
          <w:szCs w:val="27"/>
        </w:rPr>
        <w:t>2004 г. № 329 «О Министерстве</w:t>
      </w:r>
      <w:r w:rsidR="00676480" w:rsidRPr="002C5557">
        <w:rPr>
          <w:rStyle w:val="CharStyle7"/>
          <w:sz w:val="27"/>
          <w:szCs w:val="27"/>
        </w:rPr>
        <w:t xml:space="preserve"> финансов Российской Федерации».</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w:t>
      </w:r>
      <w:r w:rsidR="00676480" w:rsidRPr="002C5557">
        <w:rPr>
          <w:rStyle w:val="CharStyle7"/>
          <w:sz w:val="27"/>
          <w:szCs w:val="27"/>
        </w:rPr>
        <w:t>го государственного учреждения».</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Постановление  Правительства Российской Федерации от 26 июля 2010 г.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w:t>
      </w:r>
      <w:r w:rsidR="00676480" w:rsidRPr="002C5557">
        <w:rPr>
          <w:rStyle w:val="CharStyle7"/>
          <w:sz w:val="27"/>
          <w:szCs w:val="27"/>
        </w:rPr>
        <w:t>ний и внесения в них изменений».</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Постановление Правительства  Российской Федерации от 26 июля 2010 г.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w:t>
      </w:r>
      <w:r w:rsidR="00676480" w:rsidRPr="002C5557">
        <w:rPr>
          <w:rStyle w:val="CharStyle7"/>
          <w:sz w:val="27"/>
          <w:szCs w:val="27"/>
        </w:rPr>
        <w:t>ний и внесения в них изменений».</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 xml:space="preserve">Постановление Правительства Российской Федерации от 2 августа </w:t>
      </w:r>
      <w:r w:rsidR="00676480" w:rsidRPr="002C5557">
        <w:rPr>
          <w:rStyle w:val="CharStyle7"/>
          <w:sz w:val="27"/>
          <w:szCs w:val="27"/>
        </w:rPr>
        <w:t xml:space="preserve">               </w:t>
      </w:r>
      <w:r w:rsidRPr="002C5557">
        <w:rPr>
          <w:rStyle w:val="CharStyle7"/>
          <w:sz w:val="27"/>
          <w:szCs w:val="27"/>
        </w:rPr>
        <w:t>2010 г. № 588 «Об утверждении Порядка разработки, реализации и оценки эффективности государственных</w:t>
      </w:r>
      <w:r w:rsidR="00676480" w:rsidRPr="002C5557">
        <w:rPr>
          <w:rStyle w:val="CharStyle7"/>
          <w:sz w:val="27"/>
          <w:szCs w:val="27"/>
        </w:rPr>
        <w:t xml:space="preserve"> программ Российской Федерации».</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 xml:space="preserve">Постановление Правительства Российской Федерации от 2 августа </w:t>
      </w:r>
      <w:r w:rsidR="00676480" w:rsidRPr="002C5557">
        <w:rPr>
          <w:rStyle w:val="CharStyle7"/>
          <w:sz w:val="27"/>
          <w:szCs w:val="27"/>
        </w:rPr>
        <w:t xml:space="preserve">               </w:t>
      </w:r>
      <w:r w:rsidRPr="002C5557">
        <w:rPr>
          <w:rStyle w:val="CharStyle7"/>
          <w:sz w:val="27"/>
          <w:szCs w:val="27"/>
        </w:rPr>
        <w:t>2010 г. № 590 «О Порядке осуществления федеральным бюджетным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порядке финансовог</w:t>
      </w:r>
      <w:r w:rsidR="00676480" w:rsidRPr="002C5557">
        <w:rPr>
          <w:rStyle w:val="CharStyle7"/>
          <w:sz w:val="27"/>
          <w:szCs w:val="27"/>
        </w:rPr>
        <w:t>о обеспечения их осуществления».</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Постановление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w:t>
      </w:r>
      <w:r w:rsidR="00676480" w:rsidRPr="002C5557">
        <w:rPr>
          <w:rStyle w:val="CharStyle7"/>
          <w:sz w:val="27"/>
          <w:szCs w:val="27"/>
        </w:rPr>
        <w:t>нения государственного задания».</w:t>
      </w:r>
    </w:p>
    <w:p w:rsidR="00FB3EDF" w:rsidRPr="002C5557" w:rsidRDefault="00FB3EDF" w:rsidP="00F42A6E">
      <w:pPr>
        <w:numPr>
          <w:ilvl w:val="1"/>
          <w:numId w:val="18"/>
        </w:numPr>
        <w:tabs>
          <w:tab w:val="left" w:pos="993"/>
        </w:tabs>
        <w:ind w:left="-142" w:right="143" w:firstLine="426"/>
        <w:jc w:val="both"/>
        <w:rPr>
          <w:rStyle w:val="CharStyle7"/>
          <w:sz w:val="27"/>
          <w:szCs w:val="27"/>
        </w:rPr>
      </w:pPr>
      <w:proofErr w:type="gramStart"/>
      <w:r w:rsidRPr="002C5557">
        <w:rPr>
          <w:rStyle w:val="CharStyle7"/>
          <w:sz w:val="27"/>
          <w:szCs w:val="27"/>
        </w:rPr>
        <w:t>Постановление Правительства Российской Федерации от 26 февраля            2014 г.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w:t>
      </w:r>
      <w:proofErr w:type="gramEnd"/>
      <w:r w:rsidRPr="002C5557">
        <w:rPr>
          <w:rStyle w:val="CharStyle7"/>
          <w:sz w:val="27"/>
          <w:szCs w:val="27"/>
        </w:rPr>
        <w:t xml:space="preserve"> субъектов Российской Федерации (муниципальными учреждениями)»</w:t>
      </w:r>
      <w:r w:rsidR="00676480" w:rsidRPr="002C5557">
        <w:rPr>
          <w:rStyle w:val="CharStyle7"/>
          <w:sz w:val="27"/>
          <w:szCs w:val="27"/>
        </w:rPr>
        <w:t>.</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Совместный приказ Минфина России и Минэкономразвития России                от 29 октября 2010 г. № 137н/527 «О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w:t>
      </w:r>
      <w:r w:rsidR="00676480" w:rsidRPr="002C5557">
        <w:rPr>
          <w:rStyle w:val="CharStyle7"/>
          <w:sz w:val="27"/>
          <w:szCs w:val="27"/>
        </w:rPr>
        <w:t>ных государственных учреждений».</w:t>
      </w:r>
    </w:p>
    <w:p w:rsidR="00FB3EDF" w:rsidRPr="002C5557" w:rsidRDefault="00FB3EDF" w:rsidP="00F42A6E">
      <w:pPr>
        <w:numPr>
          <w:ilvl w:val="1"/>
          <w:numId w:val="18"/>
        </w:numPr>
        <w:tabs>
          <w:tab w:val="left" w:pos="993"/>
        </w:tabs>
        <w:ind w:left="-142" w:right="143" w:firstLine="426"/>
        <w:jc w:val="both"/>
        <w:rPr>
          <w:rStyle w:val="CharStyle7"/>
          <w:sz w:val="27"/>
          <w:szCs w:val="27"/>
        </w:rPr>
      </w:pPr>
      <w:r w:rsidRPr="002C5557">
        <w:rPr>
          <w:rStyle w:val="CharStyle7"/>
          <w:sz w:val="27"/>
          <w:szCs w:val="27"/>
        </w:rPr>
        <w:t>Совместный приказ Минфина России и Минэкономразвития России             от 29 октября 2010 г. № 138н/528 «Об утверждении примерной формы соглашения о порядке и условиях предоставления субсидии на финансовое обеспечение выпол</w:t>
      </w:r>
      <w:r w:rsidR="00676480" w:rsidRPr="002C5557">
        <w:rPr>
          <w:rStyle w:val="CharStyle7"/>
          <w:sz w:val="27"/>
          <w:szCs w:val="27"/>
        </w:rPr>
        <w:t>нения государственного задания».</w:t>
      </w:r>
    </w:p>
    <w:p w:rsidR="00FB3EDF" w:rsidRPr="002C5557" w:rsidRDefault="00FB3EDF" w:rsidP="00F42A6E">
      <w:pPr>
        <w:numPr>
          <w:ilvl w:val="1"/>
          <w:numId w:val="18"/>
        </w:numPr>
        <w:tabs>
          <w:tab w:val="left" w:pos="993"/>
        </w:tabs>
        <w:ind w:left="-142" w:right="143" w:firstLine="426"/>
        <w:jc w:val="both"/>
        <w:rPr>
          <w:rStyle w:val="CharStyle7"/>
          <w:sz w:val="27"/>
          <w:szCs w:val="27"/>
        </w:rPr>
      </w:pPr>
      <w:proofErr w:type="gramStart"/>
      <w:r w:rsidRPr="002C5557">
        <w:rPr>
          <w:rStyle w:val="CharStyle7"/>
          <w:sz w:val="27"/>
          <w:szCs w:val="27"/>
        </w:rPr>
        <w:t xml:space="preserve">Приказ Минфина России от 23 ноября 2011 г.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w:t>
      </w:r>
      <w:r w:rsidRPr="002C5557">
        <w:rPr>
          <w:rStyle w:val="CharStyle7"/>
          <w:sz w:val="27"/>
          <w:szCs w:val="27"/>
        </w:rPr>
        <w:lastRenderedPageBreak/>
        <w:t>(главных администраторов источников финансирования</w:t>
      </w:r>
      <w:r w:rsidR="00676480" w:rsidRPr="002C5557">
        <w:rPr>
          <w:rStyle w:val="CharStyle7"/>
          <w:sz w:val="27"/>
          <w:szCs w:val="27"/>
        </w:rPr>
        <w:t xml:space="preserve"> дефицита федерального бюджета».</w:t>
      </w:r>
      <w:proofErr w:type="gramEnd"/>
    </w:p>
    <w:p w:rsidR="00DD7D36" w:rsidRPr="002C5557" w:rsidRDefault="00DD7D36" w:rsidP="00DD7D36">
      <w:pPr>
        <w:jc w:val="center"/>
        <w:rPr>
          <w:sz w:val="27"/>
          <w:szCs w:val="27"/>
        </w:rPr>
      </w:pPr>
    </w:p>
    <w:p w:rsidR="00DD7D36" w:rsidRPr="002C5557" w:rsidRDefault="00DD7D36" w:rsidP="00DD7D36">
      <w:pPr>
        <w:jc w:val="center"/>
        <w:rPr>
          <w:sz w:val="27"/>
          <w:szCs w:val="27"/>
        </w:rPr>
      </w:pPr>
      <w:r w:rsidRPr="002C5557">
        <w:rPr>
          <w:sz w:val="27"/>
          <w:szCs w:val="27"/>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БЮДЖЕТНАЯ ПОЛИТИКА И БЮДЖЕТНАЯ МЕТОДОЛГИЯ»</w:t>
      </w:r>
    </w:p>
    <w:p w:rsidR="00DD7D36" w:rsidRPr="002C5557" w:rsidRDefault="00DD7D36" w:rsidP="00DD7D36">
      <w:pPr>
        <w:jc w:val="center"/>
        <w:rPr>
          <w:sz w:val="27"/>
          <w:szCs w:val="27"/>
        </w:rPr>
      </w:pPr>
    </w:p>
    <w:p w:rsidR="00DD7D36" w:rsidRPr="002C5557" w:rsidRDefault="00DD7D36" w:rsidP="00155C41">
      <w:pPr>
        <w:numPr>
          <w:ilvl w:val="0"/>
          <w:numId w:val="36"/>
        </w:numPr>
        <w:ind w:hanging="720"/>
        <w:jc w:val="both"/>
        <w:rPr>
          <w:sz w:val="27"/>
          <w:szCs w:val="27"/>
        </w:rPr>
      </w:pPr>
      <w:r w:rsidRPr="002C5557">
        <w:rPr>
          <w:sz w:val="27"/>
          <w:szCs w:val="27"/>
        </w:rPr>
        <w:t>Понятия и термины, применяемые в бюджетном законодательстве Российской Федерации.</w:t>
      </w:r>
    </w:p>
    <w:p w:rsidR="00DD7D36" w:rsidRPr="002C5557" w:rsidRDefault="00DD7D36" w:rsidP="00155C41">
      <w:pPr>
        <w:numPr>
          <w:ilvl w:val="0"/>
          <w:numId w:val="36"/>
        </w:numPr>
        <w:ind w:hanging="720"/>
        <w:jc w:val="both"/>
        <w:rPr>
          <w:sz w:val="27"/>
          <w:szCs w:val="27"/>
        </w:rPr>
      </w:pPr>
      <w:r w:rsidRPr="002C5557">
        <w:rPr>
          <w:sz w:val="27"/>
          <w:szCs w:val="27"/>
        </w:rPr>
        <w:t>Бюджетная классификация Российской Федерации.</w:t>
      </w:r>
    </w:p>
    <w:p w:rsidR="00DD7D36" w:rsidRPr="002C5557" w:rsidRDefault="00DD7D36" w:rsidP="00155C41">
      <w:pPr>
        <w:numPr>
          <w:ilvl w:val="0"/>
          <w:numId w:val="36"/>
        </w:numPr>
        <w:ind w:hanging="720"/>
        <w:jc w:val="both"/>
        <w:rPr>
          <w:sz w:val="27"/>
          <w:szCs w:val="27"/>
        </w:rPr>
      </w:pPr>
      <w:r w:rsidRPr="002C5557">
        <w:rPr>
          <w:sz w:val="27"/>
          <w:szCs w:val="27"/>
        </w:rPr>
        <w:t>Основы формирования бюджетов бюджетной системы Российской Федерации.</w:t>
      </w:r>
    </w:p>
    <w:p w:rsidR="00DD7D36" w:rsidRPr="002C5557" w:rsidRDefault="00DD7D36" w:rsidP="00155C41">
      <w:pPr>
        <w:numPr>
          <w:ilvl w:val="0"/>
          <w:numId w:val="36"/>
        </w:numPr>
        <w:ind w:hanging="720"/>
        <w:jc w:val="both"/>
        <w:rPr>
          <w:sz w:val="27"/>
          <w:szCs w:val="27"/>
        </w:rPr>
      </w:pPr>
      <w:r w:rsidRPr="002C5557">
        <w:rPr>
          <w:sz w:val="27"/>
          <w:szCs w:val="27"/>
        </w:rPr>
        <w:t>Основы исполнения бюджетов бюджетной системы Российской Федерации.</w:t>
      </w:r>
    </w:p>
    <w:p w:rsidR="004D2DB5" w:rsidRPr="002C5557" w:rsidRDefault="004D2DB5" w:rsidP="00F42A6E">
      <w:pPr>
        <w:jc w:val="center"/>
        <w:rPr>
          <w:sz w:val="27"/>
          <w:szCs w:val="27"/>
        </w:rPr>
      </w:pPr>
    </w:p>
    <w:p w:rsidR="00B20D24" w:rsidRPr="002C5557" w:rsidRDefault="00B20D24" w:rsidP="00F42A6E">
      <w:pPr>
        <w:jc w:val="center"/>
        <w:rPr>
          <w:sz w:val="27"/>
          <w:szCs w:val="27"/>
        </w:rPr>
      </w:pPr>
      <w:r w:rsidRPr="002C5557">
        <w:rPr>
          <w:sz w:val="27"/>
          <w:szCs w:val="27"/>
        </w:rPr>
        <w:t>ПЕРЕЧЕНЬ НОРМАТИВНЫХ ПРАВОВЫХ АКТОВ, ЗНАНИЕ КОТОРЫХ НЕОБХОДИМО ДЛЯ ИСПОЛНЕНИЯ ДОЛЖНОС</w:t>
      </w:r>
      <w:r w:rsidR="0021040D" w:rsidRPr="002C5557">
        <w:rPr>
          <w:sz w:val="27"/>
          <w:szCs w:val="27"/>
        </w:rPr>
        <w:t xml:space="preserve">ТНЫХ ОБЯЗАННОСТЕЙ ПО </w:t>
      </w:r>
      <w:r w:rsidR="00980A28" w:rsidRPr="002C5557">
        <w:rPr>
          <w:sz w:val="27"/>
          <w:szCs w:val="27"/>
        </w:rPr>
        <w:t>СПЕЦИАЛИЗАЦИИ</w:t>
      </w:r>
      <w:r w:rsidRPr="002C5557">
        <w:rPr>
          <w:sz w:val="27"/>
          <w:szCs w:val="27"/>
        </w:rPr>
        <w:t xml:space="preserve"> «БЮДЖЕТНАЯ ПОЛИТИКА»</w:t>
      </w:r>
    </w:p>
    <w:p w:rsidR="00980A28" w:rsidRPr="002C5557" w:rsidRDefault="00980A28" w:rsidP="00F42A6E">
      <w:pPr>
        <w:jc w:val="center"/>
        <w:rPr>
          <w:sz w:val="27"/>
          <w:szCs w:val="27"/>
        </w:rPr>
      </w:pPr>
    </w:p>
    <w:p w:rsidR="00253800" w:rsidRPr="002C5557" w:rsidRDefault="00253800" w:rsidP="00F42A6E">
      <w:pPr>
        <w:jc w:val="both"/>
        <w:rPr>
          <w:sz w:val="27"/>
          <w:szCs w:val="27"/>
        </w:rPr>
      </w:pPr>
    </w:p>
    <w:p w:rsidR="00F7768F" w:rsidRPr="002C5557" w:rsidRDefault="00F7768F" w:rsidP="00F42A6E">
      <w:pPr>
        <w:numPr>
          <w:ilvl w:val="0"/>
          <w:numId w:val="1"/>
        </w:numPr>
        <w:autoSpaceDE w:val="0"/>
        <w:autoSpaceDN w:val="0"/>
        <w:adjustRightInd w:val="0"/>
        <w:ind w:hanging="720"/>
        <w:jc w:val="both"/>
        <w:rPr>
          <w:bCs/>
          <w:sz w:val="27"/>
          <w:szCs w:val="27"/>
        </w:rPr>
      </w:pPr>
      <w:r w:rsidRPr="002C5557">
        <w:rPr>
          <w:bCs/>
          <w:sz w:val="27"/>
          <w:szCs w:val="27"/>
        </w:rPr>
        <w:t>Федеральный конституционный закон от 17декабря 199 г. № 2-ФКЗ                    «О Правительстве Российской Федерации».</w:t>
      </w:r>
    </w:p>
    <w:p w:rsidR="001303CA" w:rsidRPr="002C5557" w:rsidRDefault="0008732A" w:rsidP="00F42A6E">
      <w:pPr>
        <w:numPr>
          <w:ilvl w:val="0"/>
          <w:numId w:val="1"/>
        </w:numPr>
        <w:autoSpaceDE w:val="0"/>
        <w:autoSpaceDN w:val="0"/>
        <w:adjustRightInd w:val="0"/>
        <w:ind w:hanging="720"/>
        <w:jc w:val="both"/>
        <w:rPr>
          <w:bCs/>
          <w:sz w:val="27"/>
          <w:szCs w:val="27"/>
        </w:rPr>
      </w:pPr>
      <w:r w:rsidRPr="002C5557">
        <w:rPr>
          <w:bCs/>
          <w:sz w:val="27"/>
          <w:szCs w:val="27"/>
        </w:rPr>
        <w:t xml:space="preserve">Федеральный закон от </w:t>
      </w:r>
      <w:r w:rsidR="001303CA" w:rsidRPr="002C5557">
        <w:rPr>
          <w:bCs/>
          <w:sz w:val="27"/>
          <w:szCs w:val="27"/>
        </w:rPr>
        <w:t>7</w:t>
      </w:r>
      <w:r w:rsidR="00204121" w:rsidRPr="002C5557">
        <w:rPr>
          <w:bCs/>
          <w:sz w:val="27"/>
          <w:szCs w:val="27"/>
        </w:rPr>
        <w:t xml:space="preserve"> мая </w:t>
      </w:r>
      <w:r w:rsidR="001303CA" w:rsidRPr="002C5557">
        <w:rPr>
          <w:bCs/>
          <w:sz w:val="27"/>
          <w:szCs w:val="27"/>
        </w:rPr>
        <w:t xml:space="preserve">2013 </w:t>
      </w:r>
      <w:r w:rsidRPr="002C5557">
        <w:rPr>
          <w:bCs/>
          <w:sz w:val="27"/>
          <w:szCs w:val="27"/>
        </w:rPr>
        <w:t xml:space="preserve">г. </w:t>
      </w:r>
      <w:r w:rsidR="001303CA" w:rsidRPr="002C5557">
        <w:rPr>
          <w:bCs/>
          <w:sz w:val="27"/>
          <w:szCs w:val="27"/>
        </w:rPr>
        <w:t xml:space="preserve">№ 77-ФЗ </w:t>
      </w:r>
      <w:r w:rsidR="00B515E4" w:rsidRPr="002C5557">
        <w:rPr>
          <w:bCs/>
          <w:sz w:val="27"/>
          <w:szCs w:val="27"/>
        </w:rPr>
        <w:t>«</w:t>
      </w:r>
      <w:r w:rsidR="001303CA" w:rsidRPr="002C5557">
        <w:rPr>
          <w:bCs/>
          <w:sz w:val="27"/>
          <w:szCs w:val="27"/>
        </w:rPr>
        <w:t>О парламентском контроле</w:t>
      </w:r>
      <w:r w:rsidR="00B515E4" w:rsidRPr="002C5557">
        <w:rPr>
          <w:bCs/>
          <w:sz w:val="27"/>
          <w:szCs w:val="27"/>
        </w:rPr>
        <w:t>»</w:t>
      </w:r>
      <w:r w:rsidRPr="002C5557">
        <w:rPr>
          <w:bCs/>
          <w:sz w:val="27"/>
          <w:szCs w:val="27"/>
        </w:rPr>
        <w:t>.</w:t>
      </w:r>
    </w:p>
    <w:p w:rsidR="0099712F" w:rsidRPr="002C5557" w:rsidRDefault="0008732A" w:rsidP="00F42A6E">
      <w:pPr>
        <w:numPr>
          <w:ilvl w:val="0"/>
          <w:numId w:val="1"/>
        </w:numPr>
        <w:autoSpaceDE w:val="0"/>
        <w:autoSpaceDN w:val="0"/>
        <w:adjustRightInd w:val="0"/>
        <w:ind w:hanging="720"/>
        <w:jc w:val="both"/>
        <w:rPr>
          <w:bCs/>
          <w:sz w:val="27"/>
          <w:szCs w:val="27"/>
        </w:rPr>
      </w:pPr>
      <w:r w:rsidRPr="002C5557">
        <w:rPr>
          <w:bCs/>
          <w:sz w:val="27"/>
          <w:szCs w:val="27"/>
        </w:rPr>
        <w:t xml:space="preserve">Федеральный закон от </w:t>
      </w:r>
      <w:r w:rsidR="0099712F" w:rsidRPr="002C5557">
        <w:rPr>
          <w:bCs/>
          <w:sz w:val="27"/>
          <w:szCs w:val="27"/>
        </w:rPr>
        <w:t>8 июня 2014 г</w:t>
      </w:r>
      <w:r w:rsidRPr="002C5557">
        <w:rPr>
          <w:bCs/>
          <w:sz w:val="27"/>
          <w:szCs w:val="27"/>
        </w:rPr>
        <w:t>.</w:t>
      </w:r>
      <w:r w:rsidR="0099712F" w:rsidRPr="002C5557">
        <w:rPr>
          <w:bCs/>
          <w:sz w:val="27"/>
          <w:szCs w:val="27"/>
        </w:rPr>
        <w:t xml:space="preserve"> № 172-ФЗ «О стратегическом планировании в Российской Федерации»</w:t>
      </w:r>
      <w:r w:rsidRPr="002C5557">
        <w:rPr>
          <w:bCs/>
          <w:sz w:val="27"/>
          <w:szCs w:val="27"/>
        </w:rPr>
        <w:t>.</w:t>
      </w:r>
    </w:p>
    <w:p w:rsidR="0008732A" w:rsidRPr="002C5557" w:rsidRDefault="0008732A" w:rsidP="00F42A6E">
      <w:pPr>
        <w:numPr>
          <w:ilvl w:val="0"/>
          <w:numId w:val="1"/>
        </w:numPr>
        <w:autoSpaceDE w:val="0"/>
        <w:autoSpaceDN w:val="0"/>
        <w:adjustRightInd w:val="0"/>
        <w:ind w:hanging="720"/>
        <w:jc w:val="both"/>
        <w:rPr>
          <w:bCs/>
          <w:sz w:val="27"/>
          <w:szCs w:val="27"/>
        </w:rPr>
      </w:pPr>
      <w:r w:rsidRPr="002C5557">
        <w:rPr>
          <w:bCs/>
          <w:sz w:val="27"/>
          <w:szCs w:val="27"/>
        </w:rPr>
        <w:t xml:space="preserve">Постановление Правительства Российской Федерации от 26 июня 1995 г.                  № 594 «О реализации федерального закона «О поставках продукции для федеральных государственных нужд» (в части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CD2839" w:rsidRPr="002C5557" w:rsidRDefault="0008732A" w:rsidP="00F42A6E">
      <w:pPr>
        <w:numPr>
          <w:ilvl w:val="0"/>
          <w:numId w:val="1"/>
        </w:numPr>
        <w:autoSpaceDE w:val="0"/>
        <w:autoSpaceDN w:val="0"/>
        <w:adjustRightInd w:val="0"/>
        <w:ind w:hanging="720"/>
        <w:jc w:val="both"/>
        <w:rPr>
          <w:bCs/>
          <w:sz w:val="27"/>
          <w:szCs w:val="27"/>
        </w:rPr>
      </w:pPr>
      <w:r w:rsidRPr="002C5557">
        <w:rPr>
          <w:bCs/>
          <w:sz w:val="27"/>
          <w:szCs w:val="27"/>
        </w:rPr>
        <w:t xml:space="preserve">Постановление Правительства Российской Федерации от 22 мая 2004 г. </w:t>
      </w:r>
      <w:r w:rsidRPr="002C5557">
        <w:rPr>
          <w:bCs/>
          <w:sz w:val="27"/>
          <w:szCs w:val="27"/>
        </w:rPr>
        <w:br/>
        <w:t xml:space="preserve">№ 249 «О мерах по повышению результативности бюджетных расходов» </w:t>
      </w:r>
      <w:r w:rsidRPr="002C5557">
        <w:rPr>
          <w:bCs/>
          <w:sz w:val="27"/>
          <w:szCs w:val="27"/>
        </w:rPr>
        <w:br/>
        <w:t xml:space="preserve">(в части Положения о </w:t>
      </w:r>
      <w:proofErr w:type="gramStart"/>
      <w:r w:rsidRPr="002C5557">
        <w:rPr>
          <w:bCs/>
          <w:sz w:val="27"/>
          <w:szCs w:val="27"/>
        </w:rPr>
        <w:t>докладах</w:t>
      </w:r>
      <w:proofErr w:type="gramEnd"/>
      <w:r w:rsidRPr="002C5557">
        <w:rPr>
          <w:bCs/>
          <w:sz w:val="27"/>
          <w:szCs w:val="27"/>
        </w:rPr>
        <w:t xml:space="preserve"> о результатах и основных направлениях деятельности федерального органа исполнительной власти).</w:t>
      </w:r>
    </w:p>
    <w:p w:rsidR="00CD2839" w:rsidRPr="002C5557" w:rsidRDefault="00CD2839" w:rsidP="00F42A6E">
      <w:pPr>
        <w:numPr>
          <w:ilvl w:val="0"/>
          <w:numId w:val="1"/>
        </w:numPr>
        <w:autoSpaceDE w:val="0"/>
        <w:autoSpaceDN w:val="0"/>
        <w:adjustRightInd w:val="0"/>
        <w:ind w:hanging="720"/>
        <w:jc w:val="both"/>
        <w:rPr>
          <w:bCs/>
          <w:sz w:val="27"/>
          <w:szCs w:val="27"/>
        </w:rPr>
      </w:pPr>
      <w:r w:rsidRPr="002C5557">
        <w:rPr>
          <w:bCs/>
          <w:sz w:val="27"/>
          <w:szCs w:val="27"/>
        </w:rPr>
        <w:t xml:space="preserve">Постановление Правительства РФ от 01 июня 2004 № 260 "О Регламенте Правительства Российской Федерации и Положении об Аппарате Правительства Российской Федерации" </w:t>
      </w:r>
    </w:p>
    <w:p w:rsidR="0008732A" w:rsidRPr="002C5557" w:rsidRDefault="0008732A" w:rsidP="00F42A6E">
      <w:pPr>
        <w:numPr>
          <w:ilvl w:val="0"/>
          <w:numId w:val="1"/>
        </w:numPr>
        <w:autoSpaceDE w:val="0"/>
        <w:autoSpaceDN w:val="0"/>
        <w:adjustRightInd w:val="0"/>
        <w:ind w:hanging="720"/>
        <w:jc w:val="both"/>
        <w:rPr>
          <w:bCs/>
          <w:sz w:val="27"/>
          <w:szCs w:val="27"/>
        </w:rPr>
      </w:pPr>
      <w:r w:rsidRPr="002C5557">
        <w:rPr>
          <w:bCs/>
          <w:sz w:val="27"/>
          <w:szCs w:val="27"/>
        </w:rPr>
        <w:t xml:space="preserve">Постановление Правительства Российской Федерации от 19 апреля 2005 г. </w:t>
      </w:r>
      <w:r w:rsidR="00576AC7" w:rsidRPr="002C5557">
        <w:rPr>
          <w:bCs/>
          <w:sz w:val="27"/>
          <w:szCs w:val="27"/>
        </w:rPr>
        <w:t xml:space="preserve">                 </w:t>
      </w:r>
      <w:r w:rsidRPr="002C5557">
        <w:rPr>
          <w:bCs/>
          <w:sz w:val="27"/>
          <w:szCs w:val="27"/>
        </w:rPr>
        <w:t>№ 239 «Об утверждении положения о разработке, утверждении и реализации ведомственных целевых программ».</w:t>
      </w:r>
    </w:p>
    <w:p w:rsidR="0008732A" w:rsidRPr="002C5557" w:rsidRDefault="0008732A" w:rsidP="00F42A6E">
      <w:pPr>
        <w:numPr>
          <w:ilvl w:val="0"/>
          <w:numId w:val="1"/>
        </w:numPr>
        <w:autoSpaceDE w:val="0"/>
        <w:autoSpaceDN w:val="0"/>
        <w:adjustRightInd w:val="0"/>
        <w:ind w:hanging="720"/>
        <w:jc w:val="both"/>
        <w:rPr>
          <w:bCs/>
          <w:sz w:val="27"/>
          <w:szCs w:val="27"/>
        </w:rPr>
      </w:pPr>
      <w:r w:rsidRPr="002C5557">
        <w:rPr>
          <w:sz w:val="27"/>
          <w:szCs w:val="27"/>
        </w:rPr>
        <w:t>Постановление Правительства Российской Федерации от 22  июля 2009 г.               № 596 "О порядке разработки прогноза социально-экономического развития Российской Федерации".</w:t>
      </w:r>
    </w:p>
    <w:p w:rsidR="001303CA" w:rsidRPr="002C5557" w:rsidRDefault="0099712F" w:rsidP="00F42A6E">
      <w:pPr>
        <w:numPr>
          <w:ilvl w:val="0"/>
          <w:numId w:val="1"/>
        </w:numPr>
        <w:autoSpaceDE w:val="0"/>
        <w:autoSpaceDN w:val="0"/>
        <w:adjustRightInd w:val="0"/>
        <w:ind w:hanging="720"/>
        <w:jc w:val="both"/>
        <w:rPr>
          <w:bCs/>
          <w:sz w:val="27"/>
          <w:szCs w:val="27"/>
        </w:rPr>
      </w:pPr>
      <w:r w:rsidRPr="002C5557">
        <w:rPr>
          <w:bCs/>
          <w:sz w:val="27"/>
          <w:szCs w:val="27"/>
        </w:rPr>
        <w:t xml:space="preserve">Постановление Правительства Российской Федерации от 2 августа 2010 г. </w:t>
      </w:r>
      <w:r w:rsidR="0008732A" w:rsidRPr="002C5557">
        <w:rPr>
          <w:bCs/>
          <w:sz w:val="27"/>
          <w:szCs w:val="27"/>
        </w:rPr>
        <w:t xml:space="preserve">               </w:t>
      </w:r>
      <w:r w:rsidRPr="002C5557">
        <w:rPr>
          <w:bCs/>
          <w:sz w:val="27"/>
          <w:szCs w:val="27"/>
        </w:rPr>
        <w:t>№ 588 «Об утверждении порядка разработки, реализации и оценки эффективности государственных программ Российской Федерации»</w:t>
      </w:r>
      <w:r w:rsidR="0008732A" w:rsidRPr="002C5557">
        <w:rPr>
          <w:bCs/>
          <w:sz w:val="27"/>
          <w:szCs w:val="27"/>
        </w:rPr>
        <w:t>.</w:t>
      </w:r>
    </w:p>
    <w:p w:rsidR="0099712F" w:rsidRPr="002C5557" w:rsidRDefault="0099712F" w:rsidP="00F42A6E">
      <w:pPr>
        <w:numPr>
          <w:ilvl w:val="0"/>
          <w:numId w:val="1"/>
        </w:numPr>
        <w:autoSpaceDE w:val="0"/>
        <w:autoSpaceDN w:val="0"/>
        <w:adjustRightInd w:val="0"/>
        <w:ind w:hanging="720"/>
        <w:jc w:val="both"/>
        <w:rPr>
          <w:bCs/>
          <w:sz w:val="27"/>
          <w:szCs w:val="27"/>
        </w:rPr>
      </w:pPr>
      <w:r w:rsidRPr="002C5557">
        <w:rPr>
          <w:bCs/>
          <w:sz w:val="27"/>
          <w:szCs w:val="27"/>
        </w:rPr>
        <w:lastRenderedPageBreak/>
        <w:t xml:space="preserve">Постановление Правительства Российской Федерации от 23 декабря 2013 г. </w:t>
      </w:r>
      <w:r w:rsidR="0080052F" w:rsidRPr="002C5557">
        <w:rPr>
          <w:bCs/>
          <w:sz w:val="27"/>
          <w:szCs w:val="27"/>
        </w:rPr>
        <w:t xml:space="preserve">          </w:t>
      </w:r>
      <w:r w:rsidRPr="002C5557">
        <w:rPr>
          <w:bCs/>
          <w:sz w:val="27"/>
          <w:szCs w:val="27"/>
        </w:rPr>
        <w:t>№ 1213 «О мерах по реализации Федерального закона «О федеральном бюджете на 2014 год и на плановый период 2015 и 2016 годов»</w:t>
      </w:r>
      <w:r w:rsidR="0008732A" w:rsidRPr="002C5557">
        <w:rPr>
          <w:bCs/>
          <w:sz w:val="27"/>
          <w:szCs w:val="27"/>
        </w:rPr>
        <w:t>.</w:t>
      </w:r>
    </w:p>
    <w:p w:rsidR="0099712F" w:rsidRPr="002C5557" w:rsidRDefault="0099712F" w:rsidP="00F42A6E">
      <w:pPr>
        <w:numPr>
          <w:ilvl w:val="0"/>
          <w:numId w:val="1"/>
        </w:numPr>
        <w:autoSpaceDE w:val="0"/>
        <w:autoSpaceDN w:val="0"/>
        <w:adjustRightInd w:val="0"/>
        <w:ind w:hanging="720"/>
        <w:jc w:val="both"/>
        <w:rPr>
          <w:bCs/>
          <w:sz w:val="27"/>
          <w:szCs w:val="27"/>
        </w:rPr>
      </w:pPr>
      <w:r w:rsidRPr="002C5557">
        <w:rPr>
          <w:bCs/>
          <w:sz w:val="27"/>
          <w:szCs w:val="27"/>
        </w:rPr>
        <w:t xml:space="preserve">Постановление Правительства Российской Федерации от 15 апреля 2014 г. </w:t>
      </w:r>
      <w:r w:rsidR="0008732A" w:rsidRPr="002C5557">
        <w:rPr>
          <w:bCs/>
          <w:sz w:val="27"/>
          <w:szCs w:val="27"/>
        </w:rPr>
        <w:t xml:space="preserve">    </w:t>
      </w:r>
      <w:r w:rsidR="0080052F" w:rsidRPr="002C5557">
        <w:rPr>
          <w:bCs/>
          <w:sz w:val="27"/>
          <w:szCs w:val="27"/>
        </w:rPr>
        <w:t xml:space="preserve">                   </w:t>
      </w:r>
      <w:r w:rsidRPr="002C5557">
        <w:rPr>
          <w:bCs/>
          <w:sz w:val="27"/>
          <w:szCs w:val="27"/>
        </w:rPr>
        <w:t>№ 320 «Об утверждении государственной программы Российской Федерации «Управление государственными финансами и регулирование финансовых рынков»</w:t>
      </w:r>
      <w:r w:rsidR="0008732A" w:rsidRPr="002C5557">
        <w:rPr>
          <w:bCs/>
          <w:sz w:val="27"/>
          <w:szCs w:val="27"/>
        </w:rPr>
        <w:t>.</w:t>
      </w:r>
    </w:p>
    <w:p w:rsidR="001303CA" w:rsidRPr="002C5557" w:rsidRDefault="001303CA" w:rsidP="00F42A6E">
      <w:pPr>
        <w:numPr>
          <w:ilvl w:val="0"/>
          <w:numId w:val="1"/>
        </w:numPr>
        <w:autoSpaceDE w:val="0"/>
        <w:autoSpaceDN w:val="0"/>
        <w:adjustRightInd w:val="0"/>
        <w:ind w:hanging="720"/>
        <w:jc w:val="both"/>
        <w:rPr>
          <w:bCs/>
          <w:sz w:val="27"/>
          <w:szCs w:val="27"/>
        </w:rPr>
      </w:pPr>
      <w:r w:rsidRPr="002C5557">
        <w:rPr>
          <w:bCs/>
          <w:sz w:val="27"/>
          <w:szCs w:val="27"/>
        </w:rPr>
        <w:t xml:space="preserve">Постановление </w:t>
      </w:r>
      <w:r w:rsidR="00204121" w:rsidRPr="002C5557">
        <w:rPr>
          <w:bCs/>
          <w:sz w:val="27"/>
          <w:szCs w:val="27"/>
        </w:rPr>
        <w:t xml:space="preserve">Государственной думы Совета Федерации Российской Федерации </w:t>
      </w:r>
      <w:r w:rsidRPr="002C5557">
        <w:rPr>
          <w:bCs/>
          <w:sz w:val="27"/>
          <w:szCs w:val="27"/>
        </w:rPr>
        <w:t>от 22</w:t>
      </w:r>
      <w:r w:rsidR="00204121" w:rsidRPr="002C5557">
        <w:rPr>
          <w:bCs/>
          <w:sz w:val="27"/>
          <w:szCs w:val="27"/>
        </w:rPr>
        <w:t xml:space="preserve"> января </w:t>
      </w:r>
      <w:r w:rsidRPr="002C5557">
        <w:rPr>
          <w:bCs/>
          <w:sz w:val="27"/>
          <w:szCs w:val="27"/>
        </w:rPr>
        <w:t xml:space="preserve">1998 </w:t>
      </w:r>
      <w:r w:rsidR="0008732A" w:rsidRPr="002C5557">
        <w:rPr>
          <w:bCs/>
          <w:sz w:val="27"/>
          <w:szCs w:val="27"/>
        </w:rPr>
        <w:t xml:space="preserve">г. </w:t>
      </w:r>
      <w:r w:rsidRPr="002C5557">
        <w:rPr>
          <w:bCs/>
          <w:sz w:val="27"/>
          <w:szCs w:val="27"/>
        </w:rPr>
        <w:t>№ 2134-II ГД "О Регламенте Государственной Думы Федерального Собрания Российской Федерации"</w:t>
      </w:r>
      <w:r w:rsidR="0008732A" w:rsidRPr="002C5557">
        <w:rPr>
          <w:bCs/>
          <w:sz w:val="27"/>
          <w:szCs w:val="27"/>
        </w:rPr>
        <w:t>.</w:t>
      </w:r>
    </w:p>
    <w:p w:rsidR="00AE33AF" w:rsidRPr="002C5557" w:rsidRDefault="00AE33AF" w:rsidP="00F42A6E">
      <w:pPr>
        <w:numPr>
          <w:ilvl w:val="0"/>
          <w:numId w:val="1"/>
        </w:numPr>
        <w:autoSpaceDE w:val="0"/>
        <w:autoSpaceDN w:val="0"/>
        <w:adjustRightInd w:val="0"/>
        <w:ind w:hanging="720"/>
        <w:jc w:val="both"/>
        <w:rPr>
          <w:bCs/>
          <w:sz w:val="27"/>
          <w:szCs w:val="27"/>
        </w:rPr>
      </w:pPr>
      <w:r w:rsidRPr="002C5557">
        <w:rPr>
          <w:bCs/>
          <w:sz w:val="27"/>
          <w:szCs w:val="27"/>
        </w:rPr>
        <w:t xml:space="preserve">Программа повышения эффективности управления общественными (государственными и муниципальными) финансами на период до 2018 года (утверждена распоряжением Правительства Российской Федерации </w:t>
      </w:r>
      <w:r w:rsidR="006B6A79" w:rsidRPr="002C5557">
        <w:rPr>
          <w:bCs/>
          <w:sz w:val="27"/>
          <w:szCs w:val="27"/>
        </w:rPr>
        <w:t xml:space="preserve">                   </w:t>
      </w:r>
      <w:r w:rsidRPr="002C5557">
        <w:rPr>
          <w:bCs/>
          <w:sz w:val="27"/>
          <w:szCs w:val="27"/>
        </w:rPr>
        <w:t>от 30 декабря 2013 г. № 2593-р)</w:t>
      </w:r>
      <w:r w:rsidR="0008732A" w:rsidRPr="002C5557">
        <w:rPr>
          <w:bCs/>
          <w:sz w:val="27"/>
          <w:szCs w:val="27"/>
        </w:rPr>
        <w:t>.</w:t>
      </w:r>
    </w:p>
    <w:p w:rsidR="007A7111" w:rsidRPr="002C5557" w:rsidRDefault="007A7111" w:rsidP="00F42A6E">
      <w:pPr>
        <w:numPr>
          <w:ilvl w:val="0"/>
          <w:numId w:val="1"/>
        </w:numPr>
        <w:autoSpaceDE w:val="0"/>
        <w:autoSpaceDN w:val="0"/>
        <w:adjustRightInd w:val="0"/>
        <w:ind w:hanging="720"/>
        <w:jc w:val="both"/>
        <w:rPr>
          <w:bCs/>
          <w:sz w:val="27"/>
          <w:szCs w:val="27"/>
        </w:rPr>
      </w:pPr>
      <w:r w:rsidRPr="002C5557">
        <w:rPr>
          <w:bCs/>
          <w:sz w:val="27"/>
          <w:szCs w:val="27"/>
        </w:rPr>
        <w:t xml:space="preserve">Распоряжение Правительства Российской Федерации от 11 ноября 2010 г. </w:t>
      </w:r>
      <w:r w:rsidR="0008732A" w:rsidRPr="002C5557">
        <w:rPr>
          <w:bCs/>
          <w:sz w:val="27"/>
          <w:szCs w:val="27"/>
        </w:rPr>
        <w:t xml:space="preserve">               </w:t>
      </w:r>
      <w:r w:rsidRPr="002C5557">
        <w:rPr>
          <w:bCs/>
          <w:sz w:val="27"/>
          <w:szCs w:val="27"/>
        </w:rPr>
        <w:t>№ 1950-р об утверждении перечня государственных программ Российской Федерации;</w:t>
      </w:r>
    </w:p>
    <w:p w:rsidR="0099712F" w:rsidRPr="002C5557" w:rsidRDefault="0099712F" w:rsidP="00F42A6E">
      <w:pPr>
        <w:numPr>
          <w:ilvl w:val="0"/>
          <w:numId w:val="1"/>
        </w:numPr>
        <w:autoSpaceDE w:val="0"/>
        <w:autoSpaceDN w:val="0"/>
        <w:adjustRightInd w:val="0"/>
        <w:ind w:hanging="720"/>
        <w:jc w:val="both"/>
        <w:rPr>
          <w:bCs/>
          <w:sz w:val="27"/>
          <w:szCs w:val="27"/>
        </w:rPr>
      </w:pPr>
      <w:r w:rsidRPr="002C5557">
        <w:rPr>
          <w:bCs/>
          <w:sz w:val="27"/>
          <w:szCs w:val="27"/>
        </w:rPr>
        <w:t xml:space="preserve">Совместный приказ Министерства финансов Российской Федерации, Министерства регионального развития Российской Федерации, Министерства экономического развития Российской Федерации </w:t>
      </w:r>
      <w:r w:rsidR="006B6A79" w:rsidRPr="002C5557">
        <w:rPr>
          <w:bCs/>
          <w:sz w:val="27"/>
          <w:szCs w:val="27"/>
        </w:rPr>
        <w:t xml:space="preserve">                         </w:t>
      </w:r>
      <w:r w:rsidRPr="002C5557">
        <w:rPr>
          <w:bCs/>
          <w:sz w:val="27"/>
          <w:szCs w:val="27"/>
        </w:rPr>
        <w:t>от 22 августа 2013 г. 86н/357/468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9F1170" w:rsidRPr="002C5557" w:rsidRDefault="009F1170" w:rsidP="00F42A6E">
      <w:pPr>
        <w:numPr>
          <w:ilvl w:val="0"/>
          <w:numId w:val="1"/>
        </w:numPr>
        <w:autoSpaceDE w:val="0"/>
        <w:autoSpaceDN w:val="0"/>
        <w:adjustRightInd w:val="0"/>
        <w:ind w:hanging="720"/>
        <w:jc w:val="both"/>
        <w:rPr>
          <w:bCs/>
          <w:sz w:val="27"/>
          <w:szCs w:val="27"/>
        </w:rPr>
      </w:pPr>
      <w:r w:rsidRPr="002C5557">
        <w:rPr>
          <w:bCs/>
          <w:sz w:val="27"/>
          <w:szCs w:val="27"/>
        </w:rPr>
        <w:t>Приказ Министерства экономического развития Российской Федерации от 20 ноября 2013 г. № 690 «Об утверждении методических указаний по разработке и реализации государственных программ Российской Федерации»</w:t>
      </w:r>
      <w:r w:rsidR="0008732A" w:rsidRPr="002C5557">
        <w:rPr>
          <w:bCs/>
          <w:sz w:val="27"/>
          <w:szCs w:val="27"/>
        </w:rPr>
        <w:t>.</w:t>
      </w:r>
    </w:p>
    <w:p w:rsidR="00810FCB" w:rsidRPr="002C5557" w:rsidRDefault="00810FCB" w:rsidP="00F42A6E">
      <w:pPr>
        <w:numPr>
          <w:ilvl w:val="0"/>
          <w:numId w:val="1"/>
        </w:numPr>
        <w:autoSpaceDE w:val="0"/>
        <w:autoSpaceDN w:val="0"/>
        <w:adjustRightInd w:val="0"/>
        <w:ind w:hanging="720"/>
        <w:jc w:val="both"/>
        <w:rPr>
          <w:bCs/>
          <w:sz w:val="27"/>
          <w:szCs w:val="27"/>
        </w:rPr>
      </w:pPr>
      <w:r w:rsidRPr="002C5557">
        <w:rPr>
          <w:bCs/>
          <w:sz w:val="27"/>
          <w:szCs w:val="27"/>
        </w:rPr>
        <w:t>Приказ Министерства финансов Российской Федерации от 23 ноября 2011 г.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7A7111" w:rsidRPr="002C5557">
        <w:rPr>
          <w:bCs/>
          <w:sz w:val="27"/>
          <w:szCs w:val="27"/>
        </w:rPr>
        <w:t>.</w:t>
      </w:r>
    </w:p>
    <w:p w:rsidR="0008732A" w:rsidRPr="002C5557" w:rsidRDefault="0008732A" w:rsidP="00F42A6E">
      <w:pPr>
        <w:numPr>
          <w:ilvl w:val="0"/>
          <w:numId w:val="1"/>
        </w:numPr>
        <w:autoSpaceDE w:val="0"/>
        <w:autoSpaceDN w:val="0"/>
        <w:adjustRightInd w:val="0"/>
        <w:ind w:hanging="720"/>
        <w:jc w:val="both"/>
        <w:rPr>
          <w:bCs/>
          <w:sz w:val="27"/>
          <w:szCs w:val="27"/>
        </w:rPr>
      </w:pPr>
      <w:r w:rsidRPr="002C5557">
        <w:rPr>
          <w:bCs/>
          <w:sz w:val="27"/>
          <w:szCs w:val="27"/>
        </w:rPr>
        <w:t>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Федерации».</w:t>
      </w:r>
    </w:p>
    <w:p w:rsidR="0008732A" w:rsidRPr="002C5557" w:rsidRDefault="0008732A" w:rsidP="00F42A6E">
      <w:pPr>
        <w:rPr>
          <w:sz w:val="27"/>
          <w:szCs w:val="27"/>
        </w:rPr>
      </w:pPr>
    </w:p>
    <w:p w:rsidR="001303CA" w:rsidRPr="002C5557" w:rsidRDefault="00510C3B" w:rsidP="00F42A6E">
      <w:pPr>
        <w:jc w:val="center"/>
        <w:rPr>
          <w:sz w:val="27"/>
          <w:szCs w:val="27"/>
        </w:rPr>
      </w:pPr>
      <w:r w:rsidRPr="002C5557">
        <w:rPr>
          <w:sz w:val="27"/>
          <w:szCs w:val="27"/>
          <w:lang w:val="en-US"/>
        </w:rPr>
        <w:t>I</w:t>
      </w:r>
      <w:r w:rsidR="00B35F4A" w:rsidRPr="002C5557">
        <w:rPr>
          <w:sz w:val="27"/>
          <w:szCs w:val="27"/>
          <w:lang w:val="en-US"/>
        </w:rPr>
        <w:t>I</w:t>
      </w:r>
      <w:r w:rsidR="00B35F4A" w:rsidRPr="002C5557">
        <w:rPr>
          <w:sz w:val="27"/>
          <w:szCs w:val="27"/>
        </w:rPr>
        <w:t>.2</w:t>
      </w:r>
      <w:proofErr w:type="gramStart"/>
      <w:r w:rsidR="00B35F4A" w:rsidRPr="002C5557">
        <w:rPr>
          <w:sz w:val="27"/>
          <w:szCs w:val="27"/>
        </w:rPr>
        <w:t>.  Иные</w:t>
      </w:r>
      <w:proofErr w:type="gramEnd"/>
      <w:r w:rsidR="00B35F4A" w:rsidRPr="002C5557">
        <w:rPr>
          <w:sz w:val="27"/>
          <w:szCs w:val="27"/>
        </w:rPr>
        <w:t xml:space="preserve"> профессиональные знания </w:t>
      </w:r>
    </w:p>
    <w:p w:rsidR="00253800" w:rsidRPr="002C5557" w:rsidRDefault="00253800" w:rsidP="00F42A6E">
      <w:pPr>
        <w:jc w:val="both"/>
        <w:rPr>
          <w:sz w:val="27"/>
          <w:szCs w:val="27"/>
          <w:u w:val="single"/>
        </w:rPr>
      </w:pPr>
    </w:p>
    <w:p w:rsidR="00810FCB" w:rsidRPr="002C5557" w:rsidRDefault="00810FCB" w:rsidP="00F42A6E">
      <w:pPr>
        <w:numPr>
          <w:ilvl w:val="1"/>
          <w:numId w:val="2"/>
        </w:numPr>
        <w:ind w:left="567" w:hanging="567"/>
        <w:jc w:val="both"/>
        <w:rPr>
          <w:sz w:val="27"/>
          <w:szCs w:val="27"/>
        </w:rPr>
      </w:pPr>
      <w:r w:rsidRPr="002C5557">
        <w:rPr>
          <w:sz w:val="27"/>
          <w:szCs w:val="27"/>
        </w:rPr>
        <w:t>Знание правил юридической техники формирования законопроектов</w:t>
      </w:r>
      <w:r w:rsidR="001553A9" w:rsidRPr="002C5557">
        <w:rPr>
          <w:sz w:val="27"/>
          <w:szCs w:val="27"/>
        </w:rPr>
        <w:t>.</w:t>
      </w:r>
    </w:p>
    <w:p w:rsidR="00810FCB" w:rsidRPr="002C5557" w:rsidRDefault="00810FCB" w:rsidP="00F42A6E">
      <w:pPr>
        <w:numPr>
          <w:ilvl w:val="1"/>
          <w:numId w:val="2"/>
        </w:numPr>
        <w:ind w:left="567" w:hanging="567"/>
        <w:jc w:val="both"/>
        <w:rPr>
          <w:sz w:val="27"/>
          <w:szCs w:val="27"/>
        </w:rPr>
      </w:pPr>
      <w:r w:rsidRPr="002C5557">
        <w:rPr>
          <w:sz w:val="27"/>
          <w:szCs w:val="27"/>
        </w:rPr>
        <w:t>Знание регламентов рассмотрения законопроектов до их утверждения по стадиям</w:t>
      </w:r>
      <w:r w:rsidR="001553A9" w:rsidRPr="002C5557">
        <w:rPr>
          <w:sz w:val="27"/>
          <w:szCs w:val="27"/>
        </w:rPr>
        <w:t>.</w:t>
      </w:r>
    </w:p>
    <w:p w:rsidR="00014A89" w:rsidRPr="002C5557" w:rsidRDefault="00014A89" w:rsidP="00F42A6E">
      <w:pPr>
        <w:numPr>
          <w:ilvl w:val="1"/>
          <w:numId w:val="2"/>
        </w:numPr>
        <w:ind w:left="567" w:hanging="567"/>
        <w:jc w:val="both"/>
        <w:rPr>
          <w:sz w:val="27"/>
          <w:szCs w:val="27"/>
        </w:rPr>
      </w:pPr>
      <w:r w:rsidRPr="002C5557">
        <w:rPr>
          <w:sz w:val="27"/>
          <w:szCs w:val="27"/>
        </w:rPr>
        <w:t>Знание основных направлени</w:t>
      </w:r>
      <w:r w:rsidR="00825898" w:rsidRPr="002C5557">
        <w:rPr>
          <w:sz w:val="27"/>
          <w:szCs w:val="27"/>
        </w:rPr>
        <w:t>й</w:t>
      </w:r>
      <w:r w:rsidRPr="002C5557">
        <w:rPr>
          <w:sz w:val="27"/>
          <w:szCs w:val="27"/>
        </w:rPr>
        <w:t xml:space="preserve"> и приоритет</w:t>
      </w:r>
      <w:r w:rsidR="00825898" w:rsidRPr="002C5557">
        <w:rPr>
          <w:sz w:val="27"/>
          <w:szCs w:val="27"/>
        </w:rPr>
        <w:t>ов</w:t>
      </w:r>
      <w:r w:rsidRPr="002C5557">
        <w:rPr>
          <w:sz w:val="27"/>
          <w:szCs w:val="27"/>
        </w:rPr>
        <w:t xml:space="preserve"> </w:t>
      </w:r>
      <w:r w:rsidR="001239C2" w:rsidRPr="002C5557">
        <w:rPr>
          <w:sz w:val="27"/>
          <w:szCs w:val="27"/>
        </w:rPr>
        <w:t xml:space="preserve">действующей </w:t>
      </w:r>
      <w:r w:rsidRPr="002C5557">
        <w:rPr>
          <w:sz w:val="27"/>
          <w:szCs w:val="27"/>
        </w:rPr>
        <w:t>бюджетной политики</w:t>
      </w:r>
      <w:r w:rsidR="001553A9" w:rsidRPr="002C5557">
        <w:rPr>
          <w:sz w:val="27"/>
          <w:szCs w:val="27"/>
        </w:rPr>
        <w:t>.</w:t>
      </w:r>
    </w:p>
    <w:p w:rsidR="00810FCB" w:rsidRPr="002C5557" w:rsidRDefault="00810FCB" w:rsidP="00F42A6E">
      <w:pPr>
        <w:numPr>
          <w:ilvl w:val="1"/>
          <w:numId w:val="2"/>
        </w:numPr>
        <w:ind w:left="567" w:hanging="567"/>
        <w:jc w:val="both"/>
        <w:rPr>
          <w:sz w:val="27"/>
          <w:szCs w:val="27"/>
        </w:rPr>
      </w:pPr>
      <w:r w:rsidRPr="002C5557">
        <w:rPr>
          <w:sz w:val="27"/>
          <w:szCs w:val="27"/>
        </w:rPr>
        <w:t xml:space="preserve">Умение формировать проекты законодательных актов и </w:t>
      </w:r>
      <w:r w:rsidR="00B35F4A" w:rsidRPr="002C5557">
        <w:rPr>
          <w:sz w:val="27"/>
          <w:szCs w:val="27"/>
        </w:rPr>
        <w:t xml:space="preserve">проекты поправок </w:t>
      </w:r>
      <w:r w:rsidRPr="002C5557">
        <w:rPr>
          <w:sz w:val="27"/>
          <w:szCs w:val="27"/>
        </w:rPr>
        <w:t xml:space="preserve">к </w:t>
      </w:r>
      <w:r w:rsidR="00B35F4A" w:rsidRPr="002C5557">
        <w:rPr>
          <w:sz w:val="27"/>
          <w:szCs w:val="27"/>
        </w:rPr>
        <w:t>законодательным актам</w:t>
      </w:r>
      <w:r w:rsidR="001553A9" w:rsidRPr="002C5557">
        <w:rPr>
          <w:sz w:val="27"/>
          <w:szCs w:val="27"/>
        </w:rPr>
        <w:t>.</w:t>
      </w:r>
    </w:p>
    <w:p w:rsidR="00810FCB" w:rsidRPr="002C5557" w:rsidRDefault="00810FCB" w:rsidP="00F42A6E">
      <w:pPr>
        <w:numPr>
          <w:ilvl w:val="1"/>
          <w:numId w:val="2"/>
        </w:numPr>
        <w:ind w:left="567" w:hanging="567"/>
        <w:jc w:val="both"/>
        <w:rPr>
          <w:sz w:val="27"/>
          <w:szCs w:val="27"/>
        </w:rPr>
      </w:pPr>
      <w:r w:rsidRPr="002C5557">
        <w:rPr>
          <w:sz w:val="27"/>
          <w:szCs w:val="27"/>
        </w:rPr>
        <w:t>Знание международного опыта в сфере открытости и прозрачности управления общественными финансами</w:t>
      </w:r>
      <w:r w:rsidR="00825898" w:rsidRPr="002C5557">
        <w:rPr>
          <w:sz w:val="27"/>
          <w:szCs w:val="27"/>
        </w:rPr>
        <w:t xml:space="preserve"> (для направления деятельности департамента в части Открытости бюджета)</w:t>
      </w:r>
      <w:r w:rsidR="001553A9" w:rsidRPr="002C5557">
        <w:rPr>
          <w:sz w:val="27"/>
          <w:szCs w:val="27"/>
        </w:rPr>
        <w:t>.</w:t>
      </w: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lastRenderedPageBreak/>
        <w:t>Перечень</w:t>
      </w:r>
    </w:p>
    <w:p w:rsidR="00D1458A" w:rsidRPr="002C5557" w:rsidRDefault="00D1458A" w:rsidP="00F42A6E">
      <w:pPr>
        <w:jc w:val="center"/>
        <w:rPr>
          <w:sz w:val="27"/>
          <w:szCs w:val="27"/>
        </w:rPr>
      </w:pPr>
      <w:r w:rsidRPr="002C5557">
        <w:rPr>
          <w:sz w:val="27"/>
          <w:szCs w:val="27"/>
        </w:rPr>
        <w:t>нормативных правовых актов, знание которых необходимо для исполнения должностных обязанностей по специализации «Бюджетная политика в сфере транспорта, дорожного хозяйства, природопользования и агропромышленного комплекса»</w:t>
      </w:r>
    </w:p>
    <w:p w:rsidR="00D1458A" w:rsidRPr="002C5557" w:rsidRDefault="00D1458A" w:rsidP="00F42A6E">
      <w:pPr>
        <w:jc w:val="center"/>
        <w:rPr>
          <w:sz w:val="27"/>
          <w:szCs w:val="27"/>
          <w:u w:val="single"/>
        </w:rPr>
      </w:pPr>
    </w:p>
    <w:p w:rsidR="00D1458A" w:rsidRPr="002C5557" w:rsidRDefault="00D1458A" w:rsidP="00517694">
      <w:pPr>
        <w:jc w:val="both"/>
        <w:rPr>
          <w:sz w:val="27"/>
          <w:szCs w:val="27"/>
        </w:rPr>
      </w:pPr>
    </w:p>
    <w:p w:rsidR="00D1458A" w:rsidRPr="002C5557" w:rsidRDefault="00D1458A" w:rsidP="00F42A6E">
      <w:pPr>
        <w:ind w:firstLine="360"/>
        <w:jc w:val="both"/>
        <w:rPr>
          <w:sz w:val="27"/>
          <w:szCs w:val="27"/>
        </w:rPr>
      </w:pPr>
      <w:r w:rsidRPr="002C5557">
        <w:rPr>
          <w:sz w:val="27"/>
          <w:szCs w:val="27"/>
        </w:rPr>
        <w:t>0.</w:t>
      </w:r>
      <w:r w:rsidR="00517694" w:rsidRPr="002C5557">
        <w:rPr>
          <w:sz w:val="27"/>
          <w:szCs w:val="27"/>
        </w:rPr>
        <w:t>1</w:t>
      </w:r>
      <w:r w:rsidRPr="002C5557">
        <w:rPr>
          <w:sz w:val="27"/>
          <w:szCs w:val="27"/>
        </w:rPr>
        <w:t>. Федеральный закон от 08.06.2014 № 172-ФЗ «О стратегическом планировании в Российской Федерации».</w:t>
      </w:r>
    </w:p>
    <w:p w:rsidR="00D1458A" w:rsidRPr="002C5557" w:rsidRDefault="00D1458A" w:rsidP="00F42A6E">
      <w:pPr>
        <w:ind w:firstLine="360"/>
        <w:jc w:val="both"/>
        <w:rPr>
          <w:sz w:val="27"/>
          <w:szCs w:val="27"/>
        </w:rPr>
      </w:pPr>
      <w:r w:rsidRPr="002C5557">
        <w:rPr>
          <w:sz w:val="27"/>
          <w:szCs w:val="27"/>
        </w:rPr>
        <w:t>0.</w:t>
      </w:r>
      <w:r w:rsidR="00517694" w:rsidRPr="002C5557">
        <w:rPr>
          <w:sz w:val="27"/>
          <w:szCs w:val="27"/>
        </w:rPr>
        <w:t>2</w:t>
      </w:r>
      <w:r w:rsidRPr="002C5557">
        <w:rPr>
          <w:sz w:val="27"/>
          <w:szCs w:val="27"/>
        </w:rPr>
        <w:t xml:space="preserve">.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26.06.1995 № 594. </w:t>
      </w:r>
    </w:p>
    <w:p w:rsidR="00D1458A" w:rsidRPr="002C5557" w:rsidRDefault="00517694" w:rsidP="00F42A6E">
      <w:pPr>
        <w:ind w:firstLine="360"/>
        <w:jc w:val="both"/>
        <w:rPr>
          <w:bCs/>
          <w:sz w:val="27"/>
          <w:szCs w:val="27"/>
        </w:rPr>
      </w:pPr>
      <w:r w:rsidRPr="002C5557">
        <w:rPr>
          <w:sz w:val="27"/>
          <w:szCs w:val="27"/>
        </w:rPr>
        <w:t>0.3</w:t>
      </w:r>
      <w:r w:rsidR="00D1458A" w:rsidRPr="002C5557">
        <w:rPr>
          <w:sz w:val="27"/>
          <w:szCs w:val="27"/>
        </w:rPr>
        <w:t>. П</w:t>
      </w:r>
      <w:r w:rsidR="00D1458A" w:rsidRPr="002C5557">
        <w:rPr>
          <w:bCs/>
          <w:sz w:val="27"/>
          <w:szCs w:val="27"/>
        </w:rPr>
        <w:t>остановление Правительства Российской Федерации от 29.12.2007</w:t>
      </w:r>
      <w:r w:rsidR="00D1458A" w:rsidRPr="002C5557">
        <w:rPr>
          <w:bCs/>
          <w:sz w:val="27"/>
          <w:szCs w:val="27"/>
        </w:rPr>
        <w:br/>
        <w:t>№ 1006 «Об утверждении Положения о Правительственной комиссии</w:t>
      </w:r>
      <w:r w:rsidR="00D1458A" w:rsidRPr="002C5557">
        <w:rPr>
          <w:bCs/>
          <w:sz w:val="27"/>
          <w:szCs w:val="27"/>
        </w:rPr>
        <w:br/>
        <w:t>по бюджетным проектировкам на очередной финансовый год и плановый период».</w:t>
      </w:r>
    </w:p>
    <w:p w:rsidR="00D1458A" w:rsidRPr="002C5557" w:rsidRDefault="00D1458A" w:rsidP="00F42A6E">
      <w:pPr>
        <w:ind w:firstLine="360"/>
        <w:jc w:val="both"/>
        <w:rPr>
          <w:sz w:val="27"/>
          <w:szCs w:val="27"/>
        </w:rPr>
      </w:pPr>
      <w:r w:rsidRPr="002C5557">
        <w:rPr>
          <w:sz w:val="27"/>
          <w:szCs w:val="27"/>
        </w:rPr>
        <w:t>0.</w:t>
      </w:r>
      <w:r w:rsidR="00517694" w:rsidRPr="002C5557">
        <w:rPr>
          <w:sz w:val="27"/>
          <w:szCs w:val="27"/>
        </w:rPr>
        <w:t>4</w:t>
      </w:r>
      <w:r w:rsidRPr="002C5557">
        <w:rPr>
          <w:sz w:val="27"/>
          <w:szCs w:val="27"/>
        </w:rPr>
        <w:t>. Постановление Правительства Российской Федерации от 29.12.2007</w:t>
      </w:r>
      <w:r w:rsidRPr="002C5557">
        <w:rPr>
          <w:sz w:val="27"/>
          <w:szCs w:val="27"/>
        </w:rPr>
        <w:br/>
        <w:t>№ 1010 «О порядке составления проекта федерального бюджета и проектов бюджетов государственных внебюджетных фондов Российской Федерации</w:t>
      </w:r>
      <w:r w:rsidRPr="002C5557">
        <w:rPr>
          <w:sz w:val="27"/>
          <w:szCs w:val="27"/>
        </w:rPr>
        <w:br/>
        <w:t>на очередной финансовый год и на плановый период».</w:t>
      </w:r>
    </w:p>
    <w:p w:rsidR="00D1458A" w:rsidRPr="002C5557" w:rsidRDefault="00D1458A" w:rsidP="00F42A6E">
      <w:pPr>
        <w:ind w:firstLine="360"/>
        <w:jc w:val="both"/>
        <w:rPr>
          <w:sz w:val="27"/>
          <w:szCs w:val="27"/>
        </w:rPr>
      </w:pPr>
      <w:r w:rsidRPr="002C5557">
        <w:rPr>
          <w:sz w:val="27"/>
          <w:szCs w:val="27"/>
        </w:rPr>
        <w:t>0.</w:t>
      </w:r>
      <w:r w:rsidR="00517694" w:rsidRPr="002C5557">
        <w:rPr>
          <w:sz w:val="27"/>
          <w:szCs w:val="27"/>
        </w:rPr>
        <w:t>5</w:t>
      </w:r>
      <w:r w:rsidRPr="002C5557">
        <w:rPr>
          <w:sz w:val="27"/>
          <w:szCs w:val="27"/>
        </w:rPr>
        <w:t>. Постановление Правительства Российской Федерации от 02.08.2010 № 588 «Об утверждении Порядка разработки, реализации и оценки эффективности государственных программ Российской Федерации».</w:t>
      </w:r>
    </w:p>
    <w:p w:rsidR="00D1458A" w:rsidRPr="002C5557" w:rsidRDefault="00D1458A" w:rsidP="00F42A6E">
      <w:pPr>
        <w:ind w:firstLine="360"/>
        <w:jc w:val="both"/>
        <w:rPr>
          <w:sz w:val="27"/>
          <w:szCs w:val="27"/>
        </w:rPr>
      </w:pPr>
      <w:r w:rsidRPr="002C5557">
        <w:rPr>
          <w:sz w:val="27"/>
          <w:szCs w:val="27"/>
        </w:rPr>
        <w:t>0.</w:t>
      </w:r>
      <w:r w:rsidR="00517694" w:rsidRPr="002C5557">
        <w:rPr>
          <w:sz w:val="27"/>
          <w:szCs w:val="27"/>
        </w:rPr>
        <w:t>6</w:t>
      </w:r>
      <w:r w:rsidRPr="002C5557">
        <w:rPr>
          <w:sz w:val="27"/>
          <w:szCs w:val="27"/>
        </w:rPr>
        <w:t>. Постановление Правительства Российской Федерации от 13.09.2010</w:t>
      </w:r>
      <w:r w:rsidRPr="002C5557">
        <w:rPr>
          <w:sz w:val="27"/>
          <w:szCs w:val="27"/>
        </w:rPr>
        <w:br/>
        <w:t>№ 716 «Об утверждении Правил формирования и реализации федеральной адресной инвестиционной программы».</w:t>
      </w:r>
    </w:p>
    <w:p w:rsidR="00D1458A" w:rsidRPr="002C5557" w:rsidRDefault="00D1458A" w:rsidP="00F42A6E">
      <w:pPr>
        <w:ind w:firstLine="360"/>
        <w:jc w:val="both"/>
        <w:rPr>
          <w:sz w:val="27"/>
          <w:szCs w:val="27"/>
        </w:rPr>
      </w:pPr>
      <w:r w:rsidRPr="002C5557">
        <w:rPr>
          <w:sz w:val="27"/>
          <w:szCs w:val="27"/>
        </w:rPr>
        <w:t>0.</w:t>
      </w:r>
      <w:r w:rsidR="00517694" w:rsidRPr="002C5557">
        <w:rPr>
          <w:sz w:val="27"/>
          <w:szCs w:val="27"/>
        </w:rPr>
        <w:t>7</w:t>
      </w:r>
      <w:r w:rsidRPr="002C5557">
        <w:rPr>
          <w:sz w:val="27"/>
          <w:szCs w:val="27"/>
        </w:rPr>
        <w:t>. Постановление Правительства Российской Федерации от 30.09.2014</w:t>
      </w:r>
      <w:r w:rsidRPr="002C5557">
        <w:rPr>
          <w:sz w:val="27"/>
          <w:szCs w:val="27"/>
        </w:rPr>
        <w:br/>
        <w:t>№ 999 «О формировании, предоставлении и распределении субсидий</w:t>
      </w:r>
      <w:r w:rsidRPr="002C5557">
        <w:rPr>
          <w:sz w:val="27"/>
          <w:szCs w:val="27"/>
        </w:rPr>
        <w:br/>
        <w:t>из федерального бюджета субъектам Российской Федерации».</w:t>
      </w:r>
    </w:p>
    <w:p w:rsidR="00D1458A" w:rsidRPr="002C5557" w:rsidRDefault="00517694" w:rsidP="00F42A6E">
      <w:pPr>
        <w:ind w:firstLine="360"/>
        <w:jc w:val="both"/>
        <w:rPr>
          <w:sz w:val="27"/>
          <w:szCs w:val="27"/>
        </w:rPr>
      </w:pPr>
      <w:r w:rsidRPr="002C5557">
        <w:rPr>
          <w:sz w:val="27"/>
          <w:szCs w:val="27"/>
        </w:rPr>
        <w:t>0.8</w:t>
      </w:r>
      <w:r w:rsidR="00D1458A" w:rsidRPr="002C5557">
        <w:rPr>
          <w:sz w:val="27"/>
          <w:szCs w:val="27"/>
        </w:rPr>
        <w:t>. Приказ Минфина России от 23.11.2011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D1458A" w:rsidRPr="002C5557" w:rsidRDefault="00517694" w:rsidP="00F42A6E">
      <w:pPr>
        <w:ind w:firstLine="360"/>
        <w:jc w:val="both"/>
        <w:rPr>
          <w:sz w:val="27"/>
          <w:szCs w:val="27"/>
        </w:rPr>
      </w:pPr>
      <w:r w:rsidRPr="002C5557">
        <w:rPr>
          <w:sz w:val="27"/>
          <w:szCs w:val="27"/>
        </w:rPr>
        <w:t>0.9</w:t>
      </w:r>
      <w:r w:rsidR="00D1458A" w:rsidRPr="002C5557">
        <w:rPr>
          <w:sz w:val="27"/>
          <w:szCs w:val="27"/>
        </w:rPr>
        <w:t>. Приказ Минфина России от 01.07.2013 № 65н «Об утверждении Указаний о порядке применения бюджетной классификации Российской Федерации».</w:t>
      </w:r>
    </w:p>
    <w:p w:rsidR="00D1458A" w:rsidRPr="002C5557" w:rsidRDefault="00D1458A" w:rsidP="00F42A6E">
      <w:pPr>
        <w:ind w:firstLine="360"/>
        <w:jc w:val="both"/>
        <w:rPr>
          <w:sz w:val="27"/>
          <w:szCs w:val="27"/>
        </w:rPr>
      </w:pPr>
      <w:r w:rsidRPr="002C5557">
        <w:rPr>
          <w:sz w:val="27"/>
          <w:szCs w:val="27"/>
        </w:rPr>
        <w:t>0.1</w:t>
      </w:r>
      <w:r w:rsidR="00B349CD" w:rsidRPr="002C5557">
        <w:rPr>
          <w:sz w:val="27"/>
          <w:szCs w:val="27"/>
        </w:rPr>
        <w:t>0</w:t>
      </w:r>
      <w:r w:rsidRPr="002C5557">
        <w:rPr>
          <w:sz w:val="27"/>
          <w:szCs w:val="27"/>
        </w:rPr>
        <w:t>. Приказ Минфина России от 25.12.2013 № 137н «О порядке представления главными распорядителями средств федерального бюджета обоснований бюджетных ассигнований».</w:t>
      </w:r>
    </w:p>
    <w:p w:rsidR="00D1458A" w:rsidRPr="002C5557" w:rsidRDefault="00D1458A" w:rsidP="00F42A6E">
      <w:pPr>
        <w:ind w:firstLine="360"/>
        <w:jc w:val="both"/>
        <w:rPr>
          <w:sz w:val="27"/>
          <w:szCs w:val="27"/>
        </w:rPr>
      </w:pPr>
      <w:r w:rsidRPr="002C5557">
        <w:rPr>
          <w:sz w:val="27"/>
          <w:szCs w:val="27"/>
        </w:rPr>
        <w:t>0.1</w:t>
      </w:r>
      <w:r w:rsidR="00B349CD" w:rsidRPr="002C5557">
        <w:rPr>
          <w:sz w:val="27"/>
          <w:szCs w:val="27"/>
        </w:rPr>
        <w:t>1</w:t>
      </w:r>
      <w:r w:rsidRPr="002C5557">
        <w:rPr>
          <w:sz w:val="27"/>
          <w:szCs w:val="27"/>
        </w:rPr>
        <w:t>. </w:t>
      </w:r>
      <w:r w:rsidRPr="002C5557">
        <w:rPr>
          <w:bCs/>
          <w:sz w:val="27"/>
          <w:szCs w:val="27"/>
        </w:rPr>
        <w:t>Приказ Минэкономразвития России от 20.11.2013 № 690</w:t>
      </w:r>
      <w:r w:rsidRPr="002C5557">
        <w:rPr>
          <w:bCs/>
          <w:sz w:val="27"/>
          <w:szCs w:val="27"/>
        </w:rPr>
        <w:br/>
        <w:t>«Об утверждении Методических указаний по разработке и реализации государственных программ Российской Федерации».</w:t>
      </w: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иных профессиональных знаний, необходимых для исполнения должностных обязанностей по специализации «Бюджетная политика в сфере транспорта, дорожного хозяйства, природопользования и агропромышленного комплекса»</w:t>
      </w:r>
    </w:p>
    <w:p w:rsidR="00D1458A" w:rsidRPr="002C5557" w:rsidRDefault="00D1458A" w:rsidP="00576AC7">
      <w:pPr>
        <w:rPr>
          <w:sz w:val="27"/>
          <w:szCs w:val="27"/>
        </w:rPr>
      </w:pPr>
    </w:p>
    <w:p w:rsidR="00D1458A" w:rsidRPr="002C5557" w:rsidRDefault="00D1458A" w:rsidP="00F42A6E">
      <w:pPr>
        <w:ind w:firstLine="360"/>
        <w:jc w:val="both"/>
        <w:rPr>
          <w:sz w:val="27"/>
          <w:szCs w:val="27"/>
        </w:rPr>
      </w:pPr>
      <w:r w:rsidRPr="002C5557">
        <w:rPr>
          <w:sz w:val="27"/>
          <w:szCs w:val="27"/>
        </w:rPr>
        <w:lastRenderedPageBreak/>
        <w:t>1.1. Знание основ бюджетного процесса и бюджетного устройства.</w:t>
      </w:r>
    </w:p>
    <w:p w:rsidR="00D1458A" w:rsidRPr="002C5557" w:rsidRDefault="00D1458A" w:rsidP="00F42A6E">
      <w:pPr>
        <w:ind w:firstLine="360"/>
        <w:jc w:val="both"/>
        <w:rPr>
          <w:sz w:val="27"/>
          <w:szCs w:val="27"/>
        </w:rPr>
      </w:pPr>
      <w:r w:rsidRPr="002C5557">
        <w:rPr>
          <w:sz w:val="27"/>
          <w:szCs w:val="27"/>
        </w:rPr>
        <w:t>1.2. Знание основных направлений и приоритетов действующей бюджетной политики.</w:t>
      </w:r>
    </w:p>
    <w:p w:rsidR="00D1458A" w:rsidRPr="002C5557" w:rsidRDefault="00D1458A" w:rsidP="00F42A6E">
      <w:pPr>
        <w:ind w:firstLine="360"/>
        <w:jc w:val="both"/>
        <w:rPr>
          <w:sz w:val="27"/>
          <w:szCs w:val="27"/>
        </w:rPr>
      </w:pPr>
      <w:r w:rsidRPr="002C5557">
        <w:rPr>
          <w:sz w:val="27"/>
          <w:szCs w:val="27"/>
        </w:rPr>
        <w:t>1.3. Знание основных направлений и приоритетов действующей отраслевой политики.</w:t>
      </w:r>
    </w:p>
    <w:p w:rsidR="00D1458A" w:rsidRPr="002C5557" w:rsidRDefault="00D1458A" w:rsidP="00F42A6E">
      <w:pPr>
        <w:ind w:firstLine="360"/>
        <w:jc w:val="both"/>
        <w:rPr>
          <w:sz w:val="27"/>
          <w:szCs w:val="27"/>
        </w:rPr>
      </w:pPr>
      <w:r w:rsidRPr="002C5557">
        <w:rPr>
          <w:sz w:val="27"/>
          <w:szCs w:val="27"/>
        </w:rPr>
        <w:t>1.4. Знание регламентных процедур подготовки заключений по проектам нормативных правовых актов.</w:t>
      </w:r>
    </w:p>
    <w:p w:rsidR="00D1458A" w:rsidRPr="002C5557" w:rsidRDefault="00D1458A" w:rsidP="00F42A6E">
      <w:pPr>
        <w:ind w:firstLine="360"/>
        <w:jc w:val="both"/>
        <w:rPr>
          <w:sz w:val="27"/>
          <w:szCs w:val="27"/>
        </w:rPr>
      </w:pPr>
      <w:r w:rsidRPr="002C5557">
        <w:rPr>
          <w:sz w:val="27"/>
          <w:szCs w:val="27"/>
        </w:rPr>
        <w:t>1.5. Знание основ финансового анализа.</w:t>
      </w: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 xml:space="preserve">Требования к профессиональным навыкам </w:t>
      </w:r>
    </w:p>
    <w:p w:rsidR="00D1458A" w:rsidRPr="002C5557" w:rsidRDefault="00D1458A" w:rsidP="00576AC7">
      <w:pPr>
        <w:jc w:val="center"/>
        <w:rPr>
          <w:sz w:val="27"/>
          <w:szCs w:val="27"/>
        </w:rPr>
      </w:pPr>
      <w:r w:rsidRPr="002C5557">
        <w:rPr>
          <w:sz w:val="27"/>
          <w:szCs w:val="27"/>
        </w:rPr>
        <w:t>необходимых для исполнения должностных обязанностей по специализации «Бюджетная политика в сфере транспорта, дорожного хозяйства, природопользования и агропромышленного комплекса»</w:t>
      </w:r>
    </w:p>
    <w:p w:rsidR="00576AC7" w:rsidRPr="002C5557" w:rsidRDefault="00576AC7" w:rsidP="00576AC7">
      <w:pPr>
        <w:jc w:val="center"/>
        <w:rPr>
          <w:sz w:val="27"/>
          <w:szCs w:val="27"/>
        </w:rPr>
      </w:pPr>
    </w:p>
    <w:p w:rsidR="00D1458A" w:rsidRPr="002C5557" w:rsidRDefault="00D1458A" w:rsidP="00F42A6E">
      <w:pPr>
        <w:ind w:firstLine="360"/>
        <w:jc w:val="both"/>
        <w:rPr>
          <w:sz w:val="27"/>
          <w:szCs w:val="27"/>
        </w:rPr>
      </w:pPr>
      <w:r w:rsidRPr="002C5557">
        <w:rPr>
          <w:sz w:val="27"/>
          <w:szCs w:val="27"/>
        </w:rPr>
        <w:t xml:space="preserve">2.1. Навык практического применения основ законодательства Российской Федерации в определенной должностными обязанностями сфере служебной деятельности. </w:t>
      </w:r>
    </w:p>
    <w:p w:rsidR="00D1458A" w:rsidRPr="002C5557" w:rsidRDefault="00D1458A" w:rsidP="00F42A6E">
      <w:pPr>
        <w:ind w:firstLine="360"/>
        <w:jc w:val="both"/>
        <w:rPr>
          <w:sz w:val="27"/>
          <w:szCs w:val="27"/>
        </w:rPr>
      </w:pPr>
      <w:r w:rsidRPr="002C5557">
        <w:rPr>
          <w:sz w:val="27"/>
          <w:szCs w:val="27"/>
        </w:rPr>
        <w:t>2.2. Навык своевременного и качественного выполнения аналитических и информационных материалов.</w:t>
      </w:r>
    </w:p>
    <w:p w:rsidR="00D1458A" w:rsidRPr="002C5557" w:rsidRDefault="00D1458A" w:rsidP="00F42A6E">
      <w:pPr>
        <w:ind w:firstLine="360"/>
        <w:jc w:val="both"/>
        <w:rPr>
          <w:sz w:val="27"/>
          <w:szCs w:val="27"/>
        </w:rPr>
      </w:pPr>
      <w:r w:rsidRPr="002C5557">
        <w:rPr>
          <w:sz w:val="27"/>
          <w:szCs w:val="27"/>
        </w:rPr>
        <w:t>2.3. Навык проведения встреч с населением.</w:t>
      </w:r>
    </w:p>
    <w:p w:rsidR="00D1458A" w:rsidRPr="002C5557" w:rsidRDefault="00D1458A" w:rsidP="00F42A6E">
      <w:pPr>
        <w:ind w:firstLine="360"/>
        <w:jc w:val="both"/>
        <w:rPr>
          <w:sz w:val="27"/>
          <w:szCs w:val="27"/>
        </w:rPr>
      </w:pPr>
      <w:r w:rsidRPr="002C5557">
        <w:rPr>
          <w:sz w:val="27"/>
          <w:szCs w:val="27"/>
        </w:rPr>
        <w:t>2.4. Навык участия и выступления на совещаниях, семинарах и прочих мероприятиях.</w:t>
      </w:r>
    </w:p>
    <w:p w:rsidR="00D1458A" w:rsidRPr="002C5557" w:rsidRDefault="00D1458A" w:rsidP="00F42A6E">
      <w:pPr>
        <w:ind w:firstLine="360"/>
        <w:jc w:val="both"/>
        <w:rPr>
          <w:sz w:val="27"/>
          <w:szCs w:val="27"/>
        </w:rPr>
      </w:pPr>
      <w:r w:rsidRPr="002C5557">
        <w:rPr>
          <w:sz w:val="27"/>
          <w:szCs w:val="27"/>
        </w:rPr>
        <w:t xml:space="preserve">2.5. Навык постановки задач и организации деятельности структурного подразделения по их достижению.   </w:t>
      </w: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ind w:left="426"/>
        <w:jc w:val="center"/>
        <w:rPr>
          <w:sz w:val="27"/>
          <w:szCs w:val="27"/>
        </w:rPr>
      </w:pPr>
      <w:r w:rsidRPr="002C5557">
        <w:rPr>
          <w:sz w:val="27"/>
          <w:szCs w:val="27"/>
        </w:rPr>
        <w:t>нормативных правовых актов, знание которых необходимо для исполнения должностных обязанностей по специализации «Бюджетная политика в области агропромышленного комплекса»</w:t>
      </w:r>
    </w:p>
    <w:p w:rsidR="00D1458A" w:rsidRPr="002C5557" w:rsidRDefault="00D1458A" w:rsidP="00F42A6E">
      <w:pPr>
        <w:ind w:left="426"/>
        <w:jc w:val="center"/>
        <w:rPr>
          <w:sz w:val="27"/>
          <w:szCs w:val="27"/>
        </w:rPr>
      </w:pP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Кодекс Российской Федерации об административных правонарушениях от 30.12.2001 № 195-ФЗ.</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Уголовный кодекс Российской Федерации от 13.06.1996 № 63-ФЗ.</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Уголовно-процессуальный кодекс Российской Федерации от 18.12.2001 </w:t>
      </w:r>
      <w:r w:rsidR="00576AC7" w:rsidRPr="002C5557">
        <w:rPr>
          <w:sz w:val="27"/>
          <w:szCs w:val="27"/>
        </w:rPr>
        <w:t xml:space="preserve">               </w:t>
      </w:r>
      <w:r w:rsidRPr="002C5557">
        <w:rPr>
          <w:sz w:val="27"/>
          <w:szCs w:val="27"/>
        </w:rPr>
        <w:t>№ 174-ФЗ.</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Закон Российской Федерации от 14.05.1993 № 4979-1 «О ветеринарии».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 федеральном бюджете на текущий финансовый год и плановый период.</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3.08.1995 № 123-ФЗ «О племенном животноводстве».</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Федеральный закон от 08.12.1995 № 193-ФЗ </w:t>
      </w:r>
      <w:r w:rsidRPr="002C5557">
        <w:rPr>
          <w:sz w:val="27"/>
          <w:szCs w:val="27"/>
        </w:rPr>
        <w:br/>
        <w:t>«О сельскохозяйственной кооперации».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10.01.1996  № 4-ФЗ «О мелиорации земель».</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Федеральный закон от 19.07.1997 № 109-ФЗ «О безопасном обращении с пестицидами и </w:t>
      </w:r>
      <w:proofErr w:type="spellStart"/>
      <w:r w:rsidRPr="002C5557">
        <w:rPr>
          <w:sz w:val="27"/>
          <w:szCs w:val="27"/>
        </w:rPr>
        <w:t>агрохимикатами</w:t>
      </w:r>
      <w:proofErr w:type="spellEnd"/>
      <w:r w:rsidRPr="002C5557">
        <w:rPr>
          <w:sz w:val="27"/>
          <w:szCs w:val="27"/>
        </w:rPr>
        <w:t>».</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17.12. 1997 № 149-ФЗ  «О семеноводстве».</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lastRenderedPageBreak/>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24.07.2002 № 101-ФЗ «Об обороте земель сельскохозяйственного назначения».</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06.10.2003 № 131-ФЗ «Об общих принципах организации местного самоуправления в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21.12.2004 № 172-ФЗ «О переводе земель или земельных участков из одной категории в другую».</w:t>
      </w:r>
    </w:p>
    <w:p w:rsidR="00D1458A" w:rsidRPr="002C5557" w:rsidRDefault="00D1458A" w:rsidP="00F42A6E">
      <w:pPr>
        <w:numPr>
          <w:ilvl w:val="1"/>
          <w:numId w:val="6"/>
        </w:numPr>
        <w:tabs>
          <w:tab w:val="left" w:pos="1276"/>
        </w:tabs>
        <w:ind w:left="0" w:firstLine="426"/>
        <w:jc w:val="both"/>
        <w:rPr>
          <w:bCs/>
          <w:sz w:val="27"/>
          <w:szCs w:val="27"/>
        </w:rPr>
      </w:pPr>
      <w:r w:rsidRPr="002C5557">
        <w:rPr>
          <w:bCs/>
          <w:sz w:val="27"/>
          <w:szCs w:val="27"/>
        </w:rPr>
        <w:t>Федеральный закон от 29.12.2006 № 264-ФЗ «О развитии сельского хозяйства».</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08.06.2014 № 172-ФЗ «О стратегическом планировании в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Федеральный закон  от 21.07.2014 № 206-ФЗ «О карантине растений».</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Указ Президента Российской Федерации от 30.01.2010 № 120 «Об утверждении Доктрины продовольственной безопасности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Постановление Правительства Российской Федерации от 16.02.2001          № 120 «О государственной регистрации </w:t>
      </w:r>
      <w:proofErr w:type="spellStart"/>
      <w:r w:rsidRPr="002C5557">
        <w:rPr>
          <w:sz w:val="27"/>
          <w:szCs w:val="27"/>
        </w:rPr>
        <w:t>генно</w:t>
      </w:r>
      <w:proofErr w:type="spellEnd"/>
      <w:r w:rsidRPr="002C5557">
        <w:rPr>
          <w:sz w:val="27"/>
          <w:szCs w:val="27"/>
        </w:rPr>
        <w:t xml:space="preserve"> - инженерно - модифицированных организмов»;</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03.08.2001             № 580 «Об утверждении Правил осуществления государственных закупочных и товарных интервенций для регулирования рынка сельскохозяйственной продукции, сырья и продовольствия»;</w:t>
      </w:r>
    </w:p>
    <w:p w:rsidR="00D1458A" w:rsidRPr="002C5557" w:rsidRDefault="00D1458A" w:rsidP="00F42A6E">
      <w:pPr>
        <w:numPr>
          <w:ilvl w:val="1"/>
          <w:numId w:val="6"/>
        </w:numPr>
        <w:tabs>
          <w:tab w:val="left" w:pos="1276"/>
        </w:tabs>
        <w:ind w:left="0" w:firstLine="426"/>
        <w:jc w:val="both"/>
        <w:rPr>
          <w:bCs/>
          <w:sz w:val="27"/>
          <w:szCs w:val="27"/>
        </w:rPr>
      </w:pPr>
      <w:r w:rsidRPr="002C5557">
        <w:rPr>
          <w:sz w:val="27"/>
          <w:szCs w:val="27"/>
        </w:rPr>
        <w:t xml:space="preserve">Постановление Правительства Российской Федерации от 18.01.2002            № 26 «О государственной регистрации кормов, полученных из </w:t>
      </w:r>
      <w:proofErr w:type="spellStart"/>
      <w:r w:rsidRPr="002C5557">
        <w:rPr>
          <w:sz w:val="27"/>
          <w:szCs w:val="27"/>
        </w:rPr>
        <w:t>генно-инженерно-модифицированных</w:t>
      </w:r>
      <w:proofErr w:type="spellEnd"/>
      <w:r w:rsidRPr="002C5557">
        <w:rPr>
          <w:sz w:val="27"/>
          <w:szCs w:val="27"/>
        </w:rPr>
        <w:t xml:space="preserve"> организмов»;</w:t>
      </w:r>
    </w:p>
    <w:p w:rsidR="00D1458A" w:rsidRPr="002C5557" w:rsidRDefault="00D1458A" w:rsidP="00F42A6E">
      <w:pPr>
        <w:numPr>
          <w:ilvl w:val="1"/>
          <w:numId w:val="6"/>
        </w:numPr>
        <w:tabs>
          <w:tab w:val="left" w:pos="1276"/>
        </w:tabs>
        <w:ind w:left="0" w:firstLine="426"/>
        <w:jc w:val="both"/>
        <w:rPr>
          <w:bCs/>
          <w:sz w:val="27"/>
          <w:szCs w:val="27"/>
        </w:rPr>
      </w:pPr>
      <w:r w:rsidRPr="002C5557">
        <w:rPr>
          <w:sz w:val="27"/>
          <w:szCs w:val="27"/>
        </w:rPr>
        <w:t>Постановление Правительства Российской Федерации от 08.04.2004            № 201 «Вопросы Федеральной службы по ветеринарному и фитосанитарному надзору»;</w:t>
      </w:r>
    </w:p>
    <w:p w:rsidR="00D1458A" w:rsidRPr="002C5557" w:rsidRDefault="00D1458A" w:rsidP="00F42A6E">
      <w:pPr>
        <w:numPr>
          <w:ilvl w:val="1"/>
          <w:numId w:val="6"/>
        </w:numPr>
        <w:tabs>
          <w:tab w:val="left" w:pos="1276"/>
        </w:tabs>
        <w:ind w:left="0" w:firstLine="426"/>
        <w:jc w:val="both"/>
        <w:rPr>
          <w:bCs/>
          <w:sz w:val="27"/>
          <w:szCs w:val="27"/>
        </w:rPr>
      </w:pPr>
      <w:r w:rsidRPr="002C5557">
        <w:rPr>
          <w:bCs/>
          <w:sz w:val="27"/>
          <w:szCs w:val="27"/>
        </w:rPr>
        <w:t xml:space="preserve">Постановление Правительства </w:t>
      </w:r>
      <w:r w:rsidRPr="002C5557">
        <w:rPr>
          <w:sz w:val="27"/>
          <w:szCs w:val="27"/>
        </w:rPr>
        <w:t>Российской Федерации</w:t>
      </w:r>
      <w:r w:rsidRPr="002C5557">
        <w:rPr>
          <w:bCs/>
          <w:sz w:val="27"/>
          <w:szCs w:val="27"/>
        </w:rPr>
        <w:t xml:space="preserve"> от 30.06.2004           № 327 «Об утверждении Положения о Федеральной службе по ветеринарному и фитосанитарному надзору».</w:t>
      </w:r>
    </w:p>
    <w:p w:rsidR="00D1458A" w:rsidRPr="002C5557" w:rsidRDefault="00D1458A" w:rsidP="00F42A6E">
      <w:pPr>
        <w:numPr>
          <w:ilvl w:val="1"/>
          <w:numId w:val="6"/>
        </w:numPr>
        <w:tabs>
          <w:tab w:val="left" w:pos="1276"/>
        </w:tabs>
        <w:ind w:left="0" w:firstLine="426"/>
        <w:jc w:val="both"/>
        <w:rPr>
          <w:bCs/>
          <w:sz w:val="27"/>
          <w:szCs w:val="27"/>
        </w:rPr>
      </w:pPr>
      <w:r w:rsidRPr="002C5557">
        <w:rPr>
          <w:sz w:val="27"/>
          <w:szCs w:val="27"/>
        </w:rPr>
        <w:t>П</w:t>
      </w:r>
      <w:r w:rsidRPr="002C5557">
        <w:rPr>
          <w:bCs/>
          <w:sz w:val="27"/>
          <w:szCs w:val="27"/>
        </w:rPr>
        <w:t>остановление Правительства Российской Федерации от 29.12.2007</w:t>
      </w:r>
      <w:r w:rsidRPr="002C5557">
        <w:rPr>
          <w:bCs/>
          <w:sz w:val="27"/>
          <w:szCs w:val="27"/>
        </w:rPr>
        <w:br/>
        <w:t>№ 1006 «Об утверждении Положения о Правительственной комиссии</w:t>
      </w:r>
      <w:r w:rsidRPr="002C5557">
        <w:rPr>
          <w:bCs/>
          <w:sz w:val="27"/>
          <w:szCs w:val="27"/>
        </w:rPr>
        <w:br/>
        <w:t>по бюджетным проектировкам на очередной финансовый год и плановый период».</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29.12.2007</w:t>
      </w:r>
      <w:r w:rsidRPr="002C5557">
        <w:rPr>
          <w:sz w:val="27"/>
          <w:szCs w:val="27"/>
        </w:rPr>
        <w:br/>
        <w:t>№ 1010 «О порядке составления проекта федерального бюджета и проектов бюджетов государственных внебюджетных фондов Российской Федерации</w:t>
      </w:r>
      <w:r w:rsidRPr="002C5557">
        <w:rPr>
          <w:sz w:val="27"/>
          <w:szCs w:val="27"/>
        </w:rPr>
        <w:br/>
        <w:t xml:space="preserve">на очередной финансовый год и на плановый период». </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26.05.2008            № 392  «О формировании, предоставлении и распределении субсидий из федерального бюджета бюджетам субъектов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12.06.2008           № 450 «О Министерстве сельского хозяйства Российской Федерации».</w:t>
      </w:r>
    </w:p>
    <w:p w:rsidR="00D1458A" w:rsidRPr="002C5557" w:rsidRDefault="00D1458A" w:rsidP="00F42A6E">
      <w:pPr>
        <w:numPr>
          <w:ilvl w:val="1"/>
          <w:numId w:val="6"/>
        </w:numPr>
        <w:tabs>
          <w:tab w:val="left" w:pos="1276"/>
        </w:tabs>
        <w:ind w:left="0" w:firstLine="426"/>
        <w:jc w:val="both"/>
        <w:rPr>
          <w:sz w:val="27"/>
          <w:szCs w:val="27"/>
        </w:rPr>
      </w:pPr>
      <w:proofErr w:type="gramStart"/>
      <w:r w:rsidRPr="002C5557">
        <w:rPr>
          <w:sz w:val="27"/>
          <w:szCs w:val="27"/>
        </w:rPr>
        <w:lastRenderedPageBreak/>
        <w:t>Постановление Правительства Российской Федерации от 24.02.2009            № 154 «О Федеральной службе по регулированию алкогольного рынка» (вместе с "Положением о Федеральной службе по регулированию алкогольного рынка».</w:t>
      </w:r>
      <w:proofErr w:type="gramEnd"/>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Постановление Правительства Российской Федерации от 02.08.2010 </w:t>
      </w:r>
      <w:r w:rsidR="00576AC7" w:rsidRPr="002C5557">
        <w:rPr>
          <w:sz w:val="27"/>
          <w:szCs w:val="27"/>
        </w:rPr>
        <w:t xml:space="preserve"> </w:t>
      </w:r>
      <w:r w:rsidRPr="002C5557">
        <w:rPr>
          <w:sz w:val="27"/>
          <w:szCs w:val="27"/>
        </w:rPr>
        <w:t>№ 588 «Об утверждении Порядка разработки, реализации и оценки эффективности государственных программ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13.09.2010</w:t>
      </w:r>
      <w:r w:rsidRPr="002C5557">
        <w:rPr>
          <w:sz w:val="27"/>
          <w:szCs w:val="27"/>
        </w:rPr>
        <w:br/>
        <w:t>№ 716 «Об утверждении Правил формирования и реализации федеральной адресной инвестиционной программы».</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31.12.2010            № 1208 «Об утверждении Правил предоставления из федерального бюджета субсидий на проведение закупочных и товарных интервенций сельскохозяйственной продукции».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Постановление Правительства Российской Федерации от 14.07.2012             № 717 «О </w:t>
      </w:r>
      <w:r w:rsidRPr="002C5557">
        <w:rPr>
          <w:rFonts w:eastAsia="Calibri"/>
          <w:sz w:val="27"/>
          <w:szCs w:val="27"/>
        </w:rPr>
        <w:t xml:space="preserve">Государственной </w:t>
      </w:r>
      <w:r w:rsidRPr="002C5557">
        <w:rPr>
          <w:sz w:val="27"/>
          <w:szCs w:val="27"/>
        </w:rPr>
        <w:t>программе развития сельского хозяйства и регулирования рынков сельскохозяйственной продукции, сырья и продовольствия на 2013 – 2020».</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Постановление Правительства Российской Федерации от 22.10.2012           №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04.12.2012           № 1257 «О предоставлении и распределении субсидий из федерального бюджета бюджетам субъектов Российской Федерации на поддержку племенного животноводства» (вместе с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w:t>
      </w:r>
    </w:p>
    <w:p w:rsidR="00D1458A" w:rsidRPr="002C5557" w:rsidRDefault="00D1458A" w:rsidP="00F42A6E">
      <w:pPr>
        <w:numPr>
          <w:ilvl w:val="1"/>
          <w:numId w:val="6"/>
        </w:numPr>
        <w:tabs>
          <w:tab w:val="left" w:pos="1276"/>
        </w:tabs>
        <w:ind w:left="0" w:firstLine="426"/>
        <w:jc w:val="both"/>
        <w:rPr>
          <w:sz w:val="27"/>
          <w:szCs w:val="27"/>
        </w:rPr>
      </w:pPr>
      <w:proofErr w:type="gramStart"/>
      <w:r w:rsidRPr="002C5557">
        <w:rPr>
          <w:sz w:val="27"/>
          <w:szCs w:val="27"/>
        </w:rPr>
        <w:t>Постановление Правительства Российской Федерации от 04.12.2012           № 1258 «О предоставлении и распределении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 (вместе с «Правилами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w:t>
      </w:r>
      <w:proofErr w:type="gramEnd"/>
      <w:r w:rsidRPr="002C5557">
        <w:rPr>
          <w:sz w:val="27"/>
          <w:szCs w:val="27"/>
        </w:rPr>
        <w:t xml:space="preserve"> овец и коз, поголовья северных оленей, маралов и мясных табунных лошадей»).</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12.12.2012            № 1295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отраслей растениеводства».</w:t>
      </w:r>
    </w:p>
    <w:p w:rsidR="00D1458A" w:rsidRPr="002C5557" w:rsidRDefault="00D1458A" w:rsidP="00F42A6E">
      <w:pPr>
        <w:numPr>
          <w:ilvl w:val="1"/>
          <w:numId w:val="6"/>
        </w:numPr>
        <w:tabs>
          <w:tab w:val="left" w:pos="1276"/>
        </w:tabs>
        <w:ind w:left="0" w:firstLine="426"/>
        <w:jc w:val="both"/>
        <w:rPr>
          <w:sz w:val="27"/>
          <w:szCs w:val="27"/>
        </w:rPr>
      </w:pPr>
      <w:proofErr w:type="gramStart"/>
      <w:r w:rsidRPr="002C5557">
        <w:rPr>
          <w:sz w:val="27"/>
          <w:szCs w:val="27"/>
        </w:rPr>
        <w:t xml:space="preserve">Постановление Правительства Российской Федерации от 22.12.2012           № 1370 «Об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(или) отгруженного на собственную переработку молока в рамках подпрограммы «Развитие </w:t>
      </w:r>
      <w:proofErr w:type="spellStart"/>
      <w:r w:rsidRPr="002C5557">
        <w:rPr>
          <w:sz w:val="27"/>
          <w:szCs w:val="27"/>
        </w:rPr>
        <w:t>подотрасли</w:t>
      </w:r>
      <w:proofErr w:type="spellEnd"/>
      <w:r w:rsidRPr="002C5557">
        <w:rPr>
          <w:sz w:val="27"/>
          <w:szCs w:val="27"/>
        </w:rPr>
        <w:t xml:space="preserve">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w:t>
      </w:r>
      <w:proofErr w:type="gramEnd"/>
      <w:r w:rsidRPr="002C5557">
        <w:rPr>
          <w:sz w:val="27"/>
          <w:szCs w:val="27"/>
        </w:rPr>
        <w:t xml:space="preserve"> на 2013 - 2020 годы».</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Постановление Правительства Российской Федерации от 27.12.2012           № 1431 «Об утверждении правил предоставления и распределения субсидий из </w:t>
      </w:r>
      <w:r w:rsidRPr="002C5557">
        <w:rPr>
          <w:sz w:val="27"/>
          <w:szCs w:val="27"/>
        </w:rPr>
        <w:lastRenderedPageBreak/>
        <w:t>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Постановление Правительства Российской Федерации от 27.12.2012            № 1432  «Об утверждении Правил предоставления субсидий производителям сельскохозяйственной техники». </w:t>
      </w:r>
    </w:p>
    <w:p w:rsidR="00D1458A" w:rsidRPr="002C5557" w:rsidRDefault="00D1458A" w:rsidP="00F42A6E">
      <w:pPr>
        <w:numPr>
          <w:ilvl w:val="1"/>
          <w:numId w:val="6"/>
        </w:numPr>
        <w:tabs>
          <w:tab w:val="left" w:pos="1276"/>
        </w:tabs>
        <w:ind w:left="0" w:firstLine="426"/>
        <w:jc w:val="both"/>
        <w:rPr>
          <w:sz w:val="27"/>
          <w:szCs w:val="27"/>
        </w:rPr>
      </w:pPr>
      <w:proofErr w:type="gramStart"/>
      <w:r w:rsidRPr="002C5557">
        <w:rPr>
          <w:sz w:val="27"/>
          <w:szCs w:val="27"/>
        </w:rPr>
        <w:t xml:space="preserve">Постановление Правительства Российской Федерации от 23.09.2013            № 839 «О государственной регистрации </w:t>
      </w:r>
      <w:proofErr w:type="spellStart"/>
      <w:r w:rsidRPr="002C5557">
        <w:rPr>
          <w:sz w:val="27"/>
          <w:szCs w:val="27"/>
        </w:rPr>
        <w:t>генно-инженерно-модифицированных</w:t>
      </w:r>
      <w:proofErr w:type="spellEnd"/>
      <w:r w:rsidRPr="002C5557">
        <w:rPr>
          <w:sz w:val="27"/>
          <w:szCs w:val="27"/>
        </w:rPr>
        <w:t xml:space="preserve">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(вместе с «Правилами государственной регистрации </w:t>
      </w:r>
      <w:proofErr w:type="spellStart"/>
      <w:r w:rsidRPr="002C5557">
        <w:rPr>
          <w:sz w:val="27"/>
          <w:szCs w:val="27"/>
        </w:rPr>
        <w:t>генно-инженерно-модифицированных</w:t>
      </w:r>
      <w:proofErr w:type="spellEnd"/>
      <w:r w:rsidRPr="002C5557">
        <w:rPr>
          <w:sz w:val="27"/>
          <w:szCs w:val="27"/>
        </w:rPr>
        <w:t xml:space="preserve"> организмов, предназначенных для выпуска в окружающую среду, а также продукции, полученной с применением таких организмов или содержащей такие организмы»).</w:t>
      </w:r>
      <w:proofErr w:type="gramEnd"/>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Постановление Правительства Российской Федерации от 30.09.2014</w:t>
      </w:r>
      <w:r w:rsidRPr="002C5557">
        <w:rPr>
          <w:sz w:val="27"/>
          <w:szCs w:val="27"/>
        </w:rPr>
        <w:br/>
        <w:t>№ 999 «О формировании, предоставлении и распределении субсидий</w:t>
      </w:r>
      <w:r w:rsidRPr="002C5557">
        <w:rPr>
          <w:sz w:val="27"/>
          <w:szCs w:val="27"/>
        </w:rPr>
        <w:br/>
        <w:t>из федерального бюджета субъектам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Распоряжение Правительства Российской Федерации от 17.04.2012             № 559-р «Об утверждении Стратегии развития пищевой и перерабатывающей промышленности Российской Федерации на период до 2020 года».</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Распоряжение Правительства Российской Федерации от 02.10.2014             № 1948-р «Об утверждении плана мероприятий («дорожной карты») по содействию </w:t>
      </w:r>
      <w:proofErr w:type="spellStart"/>
      <w:r w:rsidRPr="002C5557">
        <w:rPr>
          <w:sz w:val="27"/>
          <w:szCs w:val="27"/>
        </w:rPr>
        <w:t>импортозамещению</w:t>
      </w:r>
      <w:proofErr w:type="spellEnd"/>
      <w:r w:rsidRPr="002C5557">
        <w:rPr>
          <w:sz w:val="27"/>
          <w:szCs w:val="27"/>
        </w:rPr>
        <w:t xml:space="preserve"> в сельском</w:t>
      </w:r>
      <w:r w:rsidR="00576AC7" w:rsidRPr="002C5557">
        <w:rPr>
          <w:sz w:val="27"/>
          <w:szCs w:val="27"/>
        </w:rPr>
        <w:t xml:space="preserve"> хозяйстве на 2014 - 2015 годы»</w:t>
      </w:r>
      <w:r w:rsidRPr="002C5557">
        <w:rPr>
          <w:sz w:val="27"/>
          <w:szCs w:val="27"/>
        </w:rPr>
        <w:t>.</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26.06.1995 № 594. </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 xml:space="preserve">Приказ Минфина России от 23.11.2011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Приказ Минфина России от 01.07.2013 № 65н «Об утверждении Указаний о порядке применения бюджетной классификации Российской Федерации».</w:t>
      </w:r>
    </w:p>
    <w:p w:rsidR="00D1458A" w:rsidRPr="002C5557" w:rsidRDefault="00D1458A" w:rsidP="00F42A6E">
      <w:pPr>
        <w:numPr>
          <w:ilvl w:val="1"/>
          <w:numId w:val="6"/>
        </w:numPr>
        <w:tabs>
          <w:tab w:val="left" w:pos="1276"/>
        </w:tabs>
        <w:ind w:left="0" w:firstLine="426"/>
        <w:jc w:val="both"/>
        <w:rPr>
          <w:sz w:val="27"/>
          <w:szCs w:val="27"/>
        </w:rPr>
      </w:pPr>
      <w:r w:rsidRPr="002C5557">
        <w:rPr>
          <w:sz w:val="27"/>
          <w:szCs w:val="27"/>
        </w:rPr>
        <w:t>Приказ Минфина России от 25.12.2013 № 137н «О порядке представления главными распорядителями средств федерального бюджета обоснований бюджетных ассигнований».</w:t>
      </w:r>
    </w:p>
    <w:p w:rsidR="00D1458A" w:rsidRPr="002C5557" w:rsidRDefault="00D1458A" w:rsidP="00F42A6E">
      <w:pPr>
        <w:numPr>
          <w:ilvl w:val="1"/>
          <w:numId w:val="6"/>
        </w:numPr>
        <w:tabs>
          <w:tab w:val="left" w:pos="1276"/>
        </w:tabs>
        <w:ind w:left="0" w:firstLine="426"/>
        <w:jc w:val="both"/>
        <w:rPr>
          <w:bCs/>
          <w:sz w:val="27"/>
          <w:szCs w:val="27"/>
        </w:rPr>
      </w:pPr>
      <w:r w:rsidRPr="002C5557">
        <w:rPr>
          <w:bCs/>
          <w:sz w:val="27"/>
          <w:szCs w:val="27"/>
        </w:rPr>
        <w:t>Приказ Минэкономразвития России от 20.11.2013 № 690</w:t>
      </w:r>
      <w:r w:rsidRPr="002C5557">
        <w:rPr>
          <w:bCs/>
          <w:sz w:val="27"/>
          <w:szCs w:val="27"/>
        </w:rPr>
        <w:br/>
        <w:t>«Об утверждении Методических указаний по разработке и реализации государственных программ Российской Федерации».</w:t>
      </w:r>
    </w:p>
    <w:p w:rsidR="00D1458A" w:rsidRPr="002C5557" w:rsidRDefault="00D1458A" w:rsidP="00576AC7">
      <w:pPr>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 xml:space="preserve">иных профессиональных знаний, необходимых для исполнения должностных обязанностей по специализации «Бюджетная политика в области агропромышленного комплекса» </w:t>
      </w:r>
    </w:p>
    <w:p w:rsidR="00D1458A" w:rsidRPr="002C5557" w:rsidRDefault="00D1458A" w:rsidP="00F42A6E">
      <w:pPr>
        <w:jc w:val="center"/>
        <w:rPr>
          <w:sz w:val="27"/>
          <w:szCs w:val="27"/>
        </w:rPr>
      </w:pPr>
      <w:r w:rsidRPr="002C5557">
        <w:rPr>
          <w:sz w:val="27"/>
          <w:szCs w:val="27"/>
        </w:rPr>
        <w:t>(Перечень иных профессиональных знаний)</w:t>
      </w:r>
    </w:p>
    <w:p w:rsidR="00D1458A" w:rsidRPr="002C5557" w:rsidRDefault="00D1458A" w:rsidP="00F42A6E">
      <w:pPr>
        <w:jc w:val="center"/>
        <w:rPr>
          <w:sz w:val="27"/>
          <w:szCs w:val="27"/>
        </w:rPr>
      </w:pPr>
    </w:p>
    <w:p w:rsidR="00D1458A" w:rsidRPr="002C5557" w:rsidRDefault="00D1458A" w:rsidP="00F42A6E">
      <w:pPr>
        <w:numPr>
          <w:ilvl w:val="1"/>
          <w:numId w:val="7"/>
        </w:numPr>
        <w:tabs>
          <w:tab w:val="left" w:pos="1134"/>
        </w:tabs>
        <w:ind w:left="0" w:firstLine="567"/>
        <w:jc w:val="both"/>
        <w:rPr>
          <w:sz w:val="27"/>
          <w:szCs w:val="27"/>
        </w:rPr>
      </w:pPr>
      <w:r w:rsidRPr="002C5557">
        <w:rPr>
          <w:sz w:val="27"/>
          <w:szCs w:val="27"/>
        </w:rPr>
        <w:t>Знание основ бюджетного процесса и бюджетного устройства.</w:t>
      </w:r>
    </w:p>
    <w:p w:rsidR="00D1458A" w:rsidRPr="002C5557" w:rsidRDefault="00D1458A" w:rsidP="00F42A6E">
      <w:pPr>
        <w:numPr>
          <w:ilvl w:val="1"/>
          <w:numId w:val="7"/>
        </w:numPr>
        <w:tabs>
          <w:tab w:val="left" w:pos="1134"/>
        </w:tabs>
        <w:ind w:left="0" w:firstLine="567"/>
        <w:jc w:val="both"/>
        <w:rPr>
          <w:sz w:val="27"/>
          <w:szCs w:val="27"/>
        </w:rPr>
      </w:pPr>
      <w:r w:rsidRPr="002C5557">
        <w:rPr>
          <w:sz w:val="27"/>
          <w:szCs w:val="27"/>
        </w:rPr>
        <w:lastRenderedPageBreak/>
        <w:t>Знание основных направлений и приоритетов действующей бюджетной политики.</w:t>
      </w:r>
    </w:p>
    <w:p w:rsidR="00D1458A" w:rsidRPr="002C5557" w:rsidRDefault="00D1458A" w:rsidP="00F42A6E">
      <w:pPr>
        <w:numPr>
          <w:ilvl w:val="1"/>
          <w:numId w:val="7"/>
        </w:numPr>
        <w:tabs>
          <w:tab w:val="left" w:pos="1134"/>
        </w:tabs>
        <w:ind w:left="0" w:firstLine="567"/>
        <w:jc w:val="both"/>
        <w:rPr>
          <w:sz w:val="27"/>
          <w:szCs w:val="27"/>
        </w:rPr>
      </w:pPr>
      <w:r w:rsidRPr="002C5557">
        <w:rPr>
          <w:sz w:val="27"/>
          <w:szCs w:val="27"/>
        </w:rPr>
        <w:t>Знание основных направлений государственной поддержки агропромышленного комплекса, а также механизмов ее предоставления.</w:t>
      </w:r>
    </w:p>
    <w:p w:rsidR="00D1458A" w:rsidRPr="002C5557" w:rsidRDefault="00D1458A" w:rsidP="00F42A6E">
      <w:pPr>
        <w:numPr>
          <w:ilvl w:val="1"/>
          <w:numId w:val="7"/>
        </w:numPr>
        <w:tabs>
          <w:tab w:val="left" w:pos="1134"/>
        </w:tabs>
        <w:ind w:left="0" w:firstLine="567"/>
        <w:jc w:val="both"/>
        <w:rPr>
          <w:sz w:val="27"/>
          <w:szCs w:val="27"/>
        </w:rPr>
      </w:pPr>
      <w:r w:rsidRPr="002C5557">
        <w:rPr>
          <w:sz w:val="27"/>
          <w:szCs w:val="27"/>
        </w:rPr>
        <w:t>Знание основ финансового анализа.</w:t>
      </w:r>
    </w:p>
    <w:p w:rsidR="00D1458A" w:rsidRPr="002C5557" w:rsidRDefault="00D1458A" w:rsidP="00F42A6E">
      <w:pPr>
        <w:numPr>
          <w:ilvl w:val="1"/>
          <w:numId w:val="7"/>
        </w:numPr>
        <w:tabs>
          <w:tab w:val="left" w:pos="1134"/>
        </w:tabs>
        <w:ind w:left="0" w:firstLine="567"/>
        <w:jc w:val="both"/>
        <w:rPr>
          <w:sz w:val="27"/>
          <w:szCs w:val="27"/>
        </w:rPr>
      </w:pPr>
      <w:r w:rsidRPr="002C5557">
        <w:rPr>
          <w:sz w:val="27"/>
          <w:szCs w:val="27"/>
        </w:rPr>
        <w:t>Знание правил юридической техники формирования законопроектов и нормативных правовых актов.</w:t>
      </w:r>
    </w:p>
    <w:p w:rsidR="00D1458A" w:rsidRPr="002C5557" w:rsidRDefault="00D1458A" w:rsidP="00F42A6E">
      <w:pPr>
        <w:ind w:left="425"/>
        <w:jc w:val="center"/>
        <w:rPr>
          <w:sz w:val="27"/>
          <w:szCs w:val="27"/>
        </w:rPr>
      </w:pP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 xml:space="preserve">Требования к профессиональным навыкам </w:t>
      </w:r>
    </w:p>
    <w:p w:rsidR="00D1458A" w:rsidRPr="002C5557" w:rsidRDefault="00D1458A" w:rsidP="00F42A6E">
      <w:pPr>
        <w:jc w:val="center"/>
        <w:rPr>
          <w:sz w:val="27"/>
          <w:szCs w:val="27"/>
        </w:rPr>
      </w:pPr>
      <w:r w:rsidRPr="002C5557">
        <w:rPr>
          <w:sz w:val="27"/>
          <w:szCs w:val="27"/>
        </w:rPr>
        <w:t xml:space="preserve">необходимых для исполнения должностных обязанностей по специализации «Бюджетная политика в области агропромышленного комплекса» </w:t>
      </w:r>
    </w:p>
    <w:p w:rsidR="00D1458A" w:rsidRPr="002C5557" w:rsidRDefault="00D1458A" w:rsidP="00F42A6E">
      <w:pPr>
        <w:jc w:val="center"/>
        <w:rPr>
          <w:sz w:val="27"/>
          <w:szCs w:val="27"/>
        </w:rPr>
      </w:pPr>
      <w:r w:rsidRPr="002C5557">
        <w:rPr>
          <w:sz w:val="27"/>
          <w:szCs w:val="27"/>
        </w:rPr>
        <w:t>(Требования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Навыки работы с программным обеспечением пакета </w:t>
      </w:r>
      <w:proofErr w:type="spellStart"/>
      <w:r w:rsidRPr="002C5557">
        <w:rPr>
          <w:sz w:val="27"/>
          <w:szCs w:val="27"/>
        </w:rPr>
        <w:t>Microsoft</w:t>
      </w:r>
      <w:proofErr w:type="spellEnd"/>
      <w:r w:rsidRPr="002C5557">
        <w:rPr>
          <w:sz w:val="27"/>
          <w:szCs w:val="27"/>
        </w:rPr>
        <w:t xml:space="preserve"> </w:t>
      </w:r>
      <w:proofErr w:type="spellStart"/>
      <w:r w:rsidRPr="002C5557">
        <w:rPr>
          <w:sz w:val="27"/>
          <w:szCs w:val="27"/>
        </w:rPr>
        <w:t>Office</w:t>
      </w:r>
      <w:proofErr w:type="spellEnd"/>
      <w:r w:rsidRPr="002C5557">
        <w:rPr>
          <w:sz w:val="27"/>
          <w:szCs w:val="27"/>
        </w:rPr>
        <w:t xml:space="preserve"> (</w:t>
      </w:r>
      <w:proofErr w:type="spellStart"/>
      <w:r w:rsidRPr="002C5557">
        <w:rPr>
          <w:sz w:val="27"/>
          <w:szCs w:val="27"/>
        </w:rPr>
        <w:t>Word</w:t>
      </w:r>
      <w:proofErr w:type="spellEnd"/>
      <w:r w:rsidRPr="002C5557">
        <w:rPr>
          <w:sz w:val="27"/>
          <w:szCs w:val="27"/>
        </w:rPr>
        <w:t xml:space="preserve">, </w:t>
      </w:r>
      <w:proofErr w:type="spellStart"/>
      <w:r w:rsidRPr="002C5557">
        <w:rPr>
          <w:sz w:val="27"/>
          <w:szCs w:val="27"/>
        </w:rPr>
        <w:t>Excel</w:t>
      </w:r>
      <w:proofErr w:type="spellEnd"/>
      <w:r w:rsidRPr="002C5557">
        <w:rPr>
          <w:sz w:val="27"/>
          <w:szCs w:val="27"/>
        </w:rPr>
        <w:t xml:space="preserve">, </w:t>
      </w:r>
      <w:proofErr w:type="spellStart"/>
      <w:r w:rsidRPr="002C5557">
        <w:rPr>
          <w:sz w:val="27"/>
          <w:szCs w:val="27"/>
        </w:rPr>
        <w:t>Power</w:t>
      </w:r>
      <w:proofErr w:type="spellEnd"/>
      <w:r w:rsidRPr="002C5557">
        <w:rPr>
          <w:sz w:val="27"/>
          <w:szCs w:val="27"/>
        </w:rPr>
        <w:t xml:space="preserve"> </w:t>
      </w:r>
      <w:proofErr w:type="spellStart"/>
      <w:r w:rsidRPr="002C5557">
        <w:rPr>
          <w:sz w:val="27"/>
          <w:szCs w:val="27"/>
        </w:rPr>
        <w:t>point</w:t>
      </w:r>
      <w:proofErr w:type="spellEnd"/>
      <w:r w:rsidRPr="002C5557">
        <w:rPr>
          <w:sz w:val="27"/>
          <w:szCs w:val="27"/>
        </w:rPr>
        <w:t>).</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Навыки оперативного изучения нормативных актов (умение понимать и интерпретировать формализованный стиль изложения документов). </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Навыки работы в справочных законодательных системах (Консультант плюс, Гарант). </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Умение переводить информацию в единый формат, умение выделять главную и второстепенную информацию.</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Знание основ этики, в том числе этики госслужащего (навыки поведения, общения с гражданами и представителями организаций в соответствии с нормами этикета, способность выслушивать мнения людей, не прерывая их).</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Умение рационально использовать рабочее время, навыки постановки четких и понятных задач и организации деятельности структурного подразделения по их достижению.</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Ориентированность на результат (достижение поставленной цели; умение определять цели, приоритеты; умение просто и доходчиво объяснять сложные темы, неоднократно разъяснять сложные вопросы менее опытным сотрудникам). </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Способность решать поставленные задачи в установленный срок, способность работы в условиях жестких временных рамок (умение самостоятельно оценивать и проверять проделанную работу, быстро справляться с задачами в условиях изменения приоритетов, принимать решения на своем уровне ответственности, соблюдая  установленную процедуру принятия решений).</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Высокий уровень </w:t>
      </w:r>
      <w:proofErr w:type="spellStart"/>
      <w:r w:rsidRPr="002C5557">
        <w:rPr>
          <w:sz w:val="27"/>
          <w:szCs w:val="27"/>
        </w:rPr>
        <w:t>обучаемости</w:t>
      </w:r>
      <w:proofErr w:type="spellEnd"/>
      <w:r w:rsidRPr="002C5557">
        <w:rPr>
          <w:sz w:val="27"/>
          <w:szCs w:val="27"/>
        </w:rPr>
        <w:t xml:space="preserve"> (навыки самообучения и усвоения новых знаний).</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Умение решать конфликтные ситуации, способность к достижению компромиссов (умение воспринимать разные точки зрения, позиции и находить общие позиции, которые не вызывают споры).</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Качественная подготовка документов в соответствии с требованиями (умение ясно, логично, связанно и последовательно излагать материал без допущения грамматических, орфографических, пунктуационных и стилистических ошибок).</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Навыки использования опыта и мнения коллег.</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Систематическое повышение профессиональных знаний.</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Навык реферирования и аннотирования текстов.</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lastRenderedPageBreak/>
        <w:t xml:space="preserve"> Навык проведения аналитической экспертизы проектов нормативных правовых актов.</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Навык взаимодействия с другими ведомствами.</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Навык системного анализа сложных объектов и больших массивов информации.</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Навык своевременной и качественной подготовки справок, аналитических материалов для выступления руководства Министерства в установленной сфере деятельности.</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Навыки ведение деловых переговоров и публичного выступления. Оперативное принятие и реализация управленческих решений.</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Навык организации выполнения задач по обеспечению деятельности структурного подразделения.</w:t>
      </w:r>
    </w:p>
    <w:p w:rsidR="00D1458A" w:rsidRPr="002C5557" w:rsidRDefault="00D1458A" w:rsidP="00F42A6E">
      <w:pPr>
        <w:numPr>
          <w:ilvl w:val="1"/>
          <w:numId w:val="8"/>
        </w:numPr>
        <w:tabs>
          <w:tab w:val="left" w:pos="1134"/>
        </w:tabs>
        <w:ind w:left="0" w:firstLine="567"/>
        <w:jc w:val="both"/>
        <w:rPr>
          <w:sz w:val="27"/>
          <w:szCs w:val="27"/>
        </w:rPr>
      </w:pPr>
      <w:r w:rsidRPr="002C5557">
        <w:rPr>
          <w:sz w:val="27"/>
          <w:szCs w:val="27"/>
        </w:rPr>
        <w:t xml:space="preserve"> Развитые навыки планирования работы, в том числе делегирования ответственности (для руководителей). </w:t>
      </w:r>
    </w:p>
    <w:p w:rsidR="00D1458A" w:rsidRPr="002C5557" w:rsidRDefault="00D1458A" w:rsidP="00F42A6E">
      <w:pPr>
        <w:rPr>
          <w:sz w:val="27"/>
          <w:szCs w:val="27"/>
        </w:rPr>
      </w:pP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нормативных правовых актов, знание которых необходимо для исполнения должностных обязанностей по специализации «Бюджетная политика в сфере транспорта, дорожного хозяйства и транспортного обеспечения»</w:t>
      </w:r>
    </w:p>
    <w:p w:rsidR="00D1458A" w:rsidRPr="002C5557" w:rsidRDefault="00D1458A" w:rsidP="00F42A6E">
      <w:pPr>
        <w:jc w:val="center"/>
        <w:rPr>
          <w:sz w:val="27"/>
          <w:szCs w:val="27"/>
        </w:rPr>
      </w:pPr>
      <w:r w:rsidRPr="002C5557">
        <w:rPr>
          <w:sz w:val="27"/>
          <w:szCs w:val="27"/>
        </w:rPr>
        <w:t>(Перечень нормативных правовых актов)</w:t>
      </w:r>
    </w:p>
    <w:p w:rsidR="00D1458A" w:rsidRPr="002C5557" w:rsidRDefault="00D1458A" w:rsidP="00F42A6E">
      <w:pPr>
        <w:jc w:val="center"/>
        <w:rPr>
          <w:sz w:val="27"/>
          <w:szCs w:val="27"/>
        </w:rPr>
      </w:pPr>
    </w:p>
    <w:p w:rsidR="00D1458A" w:rsidRPr="002C5557" w:rsidRDefault="00576AC7" w:rsidP="00F42A6E">
      <w:pPr>
        <w:numPr>
          <w:ilvl w:val="1"/>
          <w:numId w:val="9"/>
        </w:numPr>
        <w:jc w:val="both"/>
        <w:rPr>
          <w:sz w:val="27"/>
          <w:szCs w:val="27"/>
        </w:rPr>
      </w:pPr>
      <w:r w:rsidRPr="002C5557">
        <w:rPr>
          <w:rFonts w:eastAsia="Calibri"/>
          <w:sz w:val="27"/>
          <w:szCs w:val="27"/>
          <w:lang w:eastAsia="en-US"/>
        </w:rPr>
        <w:t xml:space="preserve"> </w:t>
      </w:r>
      <w:r w:rsidR="00D1458A" w:rsidRPr="002C5557">
        <w:rPr>
          <w:rFonts w:eastAsia="Calibri"/>
          <w:sz w:val="27"/>
          <w:szCs w:val="27"/>
          <w:lang w:eastAsia="en-US"/>
        </w:rPr>
        <w:t>«Воздушный кодекс Российской Федерации» от 19 марта 1997 № 60-ФЗ.</w:t>
      </w:r>
    </w:p>
    <w:p w:rsidR="00D1458A" w:rsidRPr="002C5557" w:rsidRDefault="00D1458A" w:rsidP="00F42A6E">
      <w:pPr>
        <w:numPr>
          <w:ilvl w:val="1"/>
          <w:numId w:val="9"/>
        </w:numPr>
        <w:jc w:val="both"/>
        <w:rPr>
          <w:sz w:val="27"/>
          <w:szCs w:val="27"/>
        </w:rPr>
      </w:pPr>
      <w:r w:rsidRPr="002C5557">
        <w:rPr>
          <w:sz w:val="27"/>
          <w:szCs w:val="27"/>
        </w:rPr>
        <w:t>Кодекс внутреннего водного транспорта Российской Федерации                         от 07.03.2001 № 24-ФЗ.</w:t>
      </w:r>
    </w:p>
    <w:p w:rsidR="00D1458A" w:rsidRPr="002C5557" w:rsidRDefault="00D1458A" w:rsidP="00F42A6E">
      <w:pPr>
        <w:numPr>
          <w:ilvl w:val="1"/>
          <w:numId w:val="9"/>
        </w:numPr>
        <w:jc w:val="both"/>
        <w:rPr>
          <w:sz w:val="27"/>
          <w:szCs w:val="27"/>
        </w:rPr>
      </w:pPr>
      <w:r w:rsidRPr="002C5557">
        <w:rPr>
          <w:sz w:val="27"/>
          <w:szCs w:val="27"/>
        </w:rPr>
        <w:t>Кодекс торгового мореплавания Российской Федерации от 30.04.1999                № 81-ФЗ.</w:t>
      </w:r>
    </w:p>
    <w:p w:rsidR="00D1458A" w:rsidRPr="002C5557" w:rsidRDefault="00D1458A" w:rsidP="00F42A6E">
      <w:pPr>
        <w:numPr>
          <w:ilvl w:val="1"/>
          <w:numId w:val="9"/>
        </w:numPr>
        <w:jc w:val="both"/>
        <w:rPr>
          <w:sz w:val="27"/>
          <w:szCs w:val="27"/>
        </w:rPr>
      </w:pPr>
      <w:r w:rsidRPr="002C5557">
        <w:rPr>
          <w:sz w:val="27"/>
          <w:szCs w:val="27"/>
        </w:rPr>
        <w:t xml:space="preserve">Федеральный закон о федеральном бюджете на текущий финансовый год </w:t>
      </w:r>
      <w:r w:rsidRPr="002C5557">
        <w:rPr>
          <w:sz w:val="27"/>
          <w:szCs w:val="27"/>
        </w:rPr>
        <w:br/>
        <w:t>и плановый период.</w:t>
      </w:r>
    </w:p>
    <w:p w:rsidR="00D1458A" w:rsidRPr="002C5557" w:rsidRDefault="00D1458A" w:rsidP="00F42A6E">
      <w:pPr>
        <w:numPr>
          <w:ilvl w:val="1"/>
          <w:numId w:val="9"/>
        </w:numPr>
        <w:jc w:val="both"/>
        <w:rPr>
          <w:sz w:val="27"/>
          <w:szCs w:val="27"/>
        </w:rPr>
      </w:pPr>
      <w:r w:rsidRPr="002C5557">
        <w:rPr>
          <w:rFonts w:eastAsia="Calibri"/>
          <w:sz w:val="27"/>
          <w:szCs w:val="27"/>
          <w:lang w:eastAsia="en-US"/>
        </w:rPr>
        <w:t>Федеральный закон от 17 августа 1995 года № 147-ФЗ «О естественных монополиях».</w:t>
      </w:r>
    </w:p>
    <w:p w:rsidR="00D1458A" w:rsidRPr="002C5557" w:rsidRDefault="00D1458A" w:rsidP="00F42A6E">
      <w:pPr>
        <w:numPr>
          <w:ilvl w:val="1"/>
          <w:numId w:val="9"/>
        </w:numPr>
        <w:jc w:val="both"/>
        <w:rPr>
          <w:sz w:val="27"/>
          <w:szCs w:val="27"/>
        </w:rPr>
      </w:pPr>
      <w:r w:rsidRPr="002C5557">
        <w:rPr>
          <w:rFonts w:eastAsia="Calibri"/>
          <w:sz w:val="27"/>
          <w:szCs w:val="27"/>
          <w:lang w:eastAsia="en-US"/>
        </w:rPr>
        <w:t>Федеральный закон от 10.01.2003 года № 17-ФЗ «О железнодорожном транспорте в Российской Федерации».</w:t>
      </w:r>
    </w:p>
    <w:p w:rsidR="00D1458A" w:rsidRPr="002C5557" w:rsidRDefault="00D1458A" w:rsidP="00F42A6E">
      <w:pPr>
        <w:numPr>
          <w:ilvl w:val="1"/>
          <w:numId w:val="9"/>
        </w:numPr>
        <w:jc w:val="both"/>
        <w:rPr>
          <w:sz w:val="27"/>
          <w:szCs w:val="27"/>
        </w:rPr>
      </w:pPr>
      <w:r w:rsidRPr="002C5557">
        <w:rPr>
          <w:rFonts w:eastAsia="Calibri"/>
          <w:sz w:val="27"/>
          <w:szCs w:val="27"/>
          <w:lang w:eastAsia="en-US"/>
        </w:rPr>
        <w:t>Федеральный закон от 10.01.2003 № 18-ФЗ «Устав железнодорожного транспорта Российской Федерации».</w:t>
      </w:r>
    </w:p>
    <w:p w:rsidR="00D1458A" w:rsidRPr="002C5557" w:rsidRDefault="00D1458A" w:rsidP="00F42A6E">
      <w:pPr>
        <w:numPr>
          <w:ilvl w:val="1"/>
          <w:numId w:val="9"/>
        </w:numPr>
        <w:jc w:val="both"/>
        <w:rPr>
          <w:sz w:val="27"/>
          <w:szCs w:val="27"/>
        </w:rPr>
      </w:pPr>
      <w:r w:rsidRPr="002C5557">
        <w:rPr>
          <w:sz w:val="27"/>
          <w:szCs w:val="27"/>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458A" w:rsidRPr="002C5557" w:rsidRDefault="00D1458A" w:rsidP="00F42A6E">
      <w:pPr>
        <w:numPr>
          <w:ilvl w:val="1"/>
          <w:numId w:val="9"/>
        </w:numPr>
        <w:jc w:val="both"/>
        <w:rPr>
          <w:sz w:val="27"/>
          <w:szCs w:val="27"/>
        </w:rPr>
      </w:pPr>
      <w:r w:rsidRPr="002C5557">
        <w:rPr>
          <w:sz w:val="27"/>
          <w:szCs w:val="27"/>
        </w:rPr>
        <w:t>Федеральный закон от 08.11.2007 № 259-ФЗ «Устав автомобильного транспорта и городского наземного электрического транспорта».</w:t>
      </w:r>
    </w:p>
    <w:p w:rsidR="00D1458A" w:rsidRPr="002C5557" w:rsidRDefault="00D1458A" w:rsidP="00F42A6E">
      <w:pPr>
        <w:numPr>
          <w:ilvl w:val="1"/>
          <w:numId w:val="9"/>
        </w:numPr>
        <w:jc w:val="both"/>
        <w:rPr>
          <w:sz w:val="27"/>
          <w:szCs w:val="27"/>
        </w:rPr>
      </w:pPr>
      <w:r w:rsidRPr="002C5557">
        <w:rPr>
          <w:sz w:val="27"/>
          <w:szCs w:val="27"/>
        </w:rPr>
        <w:t xml:space="preserve">Федеральный закон от 08.11.2007 № 261-ФЗ «О морских портах </w:t>
      </w:r>
      <w:r w:rsidRPr="002C5557">
        <w:rPr>
          <w:sz w:val="27"/>
          <w:szCs w:val="27"/>
        </w:rPr>
        <w:br/>
        <w:t>в Российской Федерации и о внесении изменений в отдельные законодательные акты Российской Федерации».</w:t>
      </w:r>
    </w:p>
    <w:p w:rsidR="00D1458A" w:rsidRPr="002C5557" w:rsidRDefault="00D1458A" w:rsidP="00F42A6E">
      <w:pPr>
        <w:numPr>
          <w:ilvl w:val="1"/>
          <w:numId w:val="9"/>
        </w:numPr>
        <w:jc w:val="both"/>
        <w:rPr>
          <w:sz w:val="27"/>
          <w:szCs w:val="27"/>
        </w:rPr>
      </w:pPr>
      <w:r w:rsidRPr="002C5557">
        <w:rPr>
          <w:sz w:val="27"/>
          <w:szCs w:val="27"/>
        </w:rPr>
        <w:t xml:space="preserve">Федеральный закон от 28.12.2013 № 395-ФЗ </w:t>
      </w:r>
      <w:r w:rsidRPr="002C5557">
        <w:rPr>
          <w:sz w:val="27"/>
          <w:szCs w:val="27"/>
        </w:rPr>
        <w:br/>
        <w:t xml:space="preserve">«О Государственной автоматизированной информационной системе </w:t>
      </w:r>
      <w:r w:rsidRPr="002C5557">
        <w:rPr>
          <w:sz w:val="27"/>
          <w:szCs w:val="27"/>
        </w:rPr>
        <w:br/>
        <w:t>«ЭРА-ГЛОНАСС».</w:t>
      </w:r>
    </w:p>
    <w:p w:rsidR="00D1458A" w:rsidRPr="002C5557" w:rsidRDefault="00D1458A" w:rsidP="00F42A6E">
      <w:pPr>
        <w:numPr>
          <w:ilvl w:val="1"/>
          <w:numId w:val="9"/>
        </w:numPr>
        <w:jc w:val="both"/>
        <w:rPr>
          <w:sz w:val="27"/>
          <w:szCs w:val="27"/>
        </w:rPr>
      </w:pPr>
      <w:r w:rsidRPr="002C5557">
        <w:rPr>
          <w:sz w:val="27"/>
          <w:szCs w:val="27"/>
        </w:rPr>
        <w:t>П</w:t>
      </w:r>
      <w:r w:rsidRPr="002C5557">
        <w:rPr>
          <w:bCs/>
          <w:sz w:val="27"/>
          <w:szCs w:val="27"/>
        </w:rPr>
        <w:t>остановление Правительства Российской Федерации от 29.12.2007                      № 1006 «Об утверждении Положения о Правительственной комиссии</w:t>
      </w:r>
      <w:r w:rsidRPr="002C5557">
        <w:rPr>
          <w:bCs/>
          <w:sz w:val="27"/>
          <w:szCs w:val="27"/>
        </w:rPr>
        <w:br/>
      </w:r>
      <w:r w:rsidRPr="002C5557">
        <w:rPr>
          <w:bCs/>
          <w:sz w:val="27"/>
          <w:szCs w:val="27"/>
        </w:rPr>
        <w:lastRenderedPageBreak/>
        <w:t>по бюджетным проектировкам на очередной финансовый год и плановый период».</w:t>
      </w:r>
    </w:p>
    <w:p w:rsidR="00D1458A" w:rsidRPr="002C5557" w:rsidRDefault="00D1458A" w:rsidP="00F42A6E">
      <w:pPr>
        <w:numPr>
          <w:ilvl w:val="1"/>
          <w:numId w:val="9"/>
        </w:numPr>
        <w:jc w:val="both"/>
        <w:rPr>
          <w:sz w:val="27"/>
          <w:szCs w:val="27"/>
        </w:rPr>
      </w:pPr>
      <w:r w:rsidRPr="002C5557">
        <w:rPr>
          <w:sz w:val="27"/>
          <w:szCs w:val="27"/>
        </w:rPr>
        <w:t>Приказ Минфина России от 23.11.2011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D1458A" w:rsidRPr="002C5557" w:rsidRDefault="00D1458A" w:rsidP="00F42A6E">
      <w:pPr>
        <w:numPr>
          <w:ilvl w:val="1"/>
          <w:numId w:val="9"/>
        </w:numPr>
        <w:jc w:val="both"/>
        <w:rPr>
          <w:sz w:val="27"/>
          <w:szCs w:val="27"/>
        </w:rPr>
      </w:pPr>
      <w:r w:rsidRPr="002C5557">
        <w:rPr>
          <w:sz w:val="27"/>
          <w:szCs w:val="27"/>
        </w:rPr>
        <w:t>Приказ Минфина России от 01.07.2013 № 65н «Об утверждении Указаний о порядке применения бюджетной классификации Российской Федерации».</w:t>
      </w:r>
    </w:p>
    <w:p w:rsidR="00D1458A" w:rsidRPr="002C5557" w:rsidRDefault="00D1458A" w:rsidP="00F42A6E">
      <w:pPr>
        <w:numPr>
          <w:ilvl w:val="1"/>
          <w:numId w:val="9"/>
        </w:numPr>
        <w:jc w:val="both"/>
        <w:rPr>
          <w:sz w:val="27"/>
          <w:szCs w:val="27"/>
        </w:rPr>
      </w:pPr>
      <w:r w:rsidRPr="002C5557">
        <w:rPr>
          <w:sz w:val="27"/>
          <w:szCs w:val="27"/>
        </w:rPr>
        <w:t>Приказ Минфина России от 25.12.2013 № 137н «О порядке представления главными распорядителями средств федерального бюджета обоснований бюджетных ассигнований».</w:t>
      </w:r>
    </w:p>
    <w:p w:rsidR="00D1458A" w:rsidRPr="002C5557" w:rsidRDefault="00D1458A" w:rsidP="00F42A6E">
      <w:pPr>
        <w:numPr>
          <w:ilvl w:val="1"/>
          <w:numId w:val="9"/>
        </w:numPr>
        <w:jc w:val="both"/>
        <w:rPr>
          <w:sz w:val="27"/>
          <w:szCs w:val="27"/>
        </w:rPr>
      </w:pPr>
      <w:r w:rsidRPr="002C5557">
        <w:rPr>
          <w:bCs/>
          <w:sz w:val="27"/>
          <w:szCs w:val="27"/>
        </w:rPr>
        <w:t>Приказ Минэкономразвития России от 20.11.2013 № 690 «Об утверждении Методических указаний по разработке и реализации государственных программ Российской Федерации».</w:t>
      </w: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 xml:space="preserve">иных профессиональных знаний, необходимых для исполнения должностных обязанностей по специализации «Бюджетная политика в области транспорта, дорожного хозяйства и транспортного обеспечения» </w:t>
      </w:r>
    </w:p>
    <w:p w:rsidR="00D1458A" w:rsidRPr="002C5557" w:rsidRDefault="00D1458A" w:rsidP="00F42A6E">
      <w:pPr>
        <w:jc w:val="center"/>
        <w:rPr>
          <w:sz w:val="27"/>
          <w:szCs w:val="27"/>
        </w:rPr>
      </w:pPr>
      <w:r w:rsidRPr="002C5557">
        <w:rPr>
          <w:sz w:val="27"/>
          <w:szCs w:val="27"/>
        </w:rPr>
        <w:t>(Перечень иных профессиональных знаний)</w:t>
      </w:r>
    </w:p>
    <w:p w:rsidR="00D1458A" w:rsidRPr="002C5557" w:rsidRDefault="00D1458A" w:rsidP="00F42A6E">
      <w:pPr>
        <w:rPr>
          <w:sz w:val="27"/>
          <w:szCs w:val="27"/>
        </w:rPr>
      </w:pPr>
    </w:p>
    <w:p w:rsidR="00D1458A" w:rsidRPr="002C5557" w:rsidRDefault="00D1458A" w:rsidP="00F42A6E">
      <w:pPr>
        <w:ind w:firstLine="360"/>
        <w:jc w:val="both"/>
        <w:rPr>
          <w:sz w:val="27"/>
          <w:szCs w:val="27"/>
        </w:rPr>
      </w:pPr>
      <w:r w:rsidRPr="002C5557">
        <w:rPr>
          <w:sz w:val="27"/>
          <w:szCs w:val="27"/>
        </w:rPr>
        <w:t>1.1. Знание основ бюджетного процесса и бюджетного устройства.</w:t>
      </w:r>
    </w:p>
    <w:p w:rsidR="00D1458A" w:rsidRPr="002C5557" w:rsidRDefault="00D1458A" w:rsidP="00F42A6E">
      <w:pPr>
        <w:ind w:firstLine="360"/>
        <w:jc w:val="both"/>
        <w:rPr>
          <w:sz w:val="27"/>
          <w:szCs w:val="27"/>
        </w:rPr>
      </w:pPr>
      <w:r w:rsidRPr="002C5557">
        <w:rPr>
          <w:sz w:val="27"/>
          <w:szCs w:val="27"/>
        </w:rPr>
        <w:t>1.2. Знание основных направлений и приоритетов действующей бюджетной политики.</w:t>
      </w:r>
    </w:p>
    <w:p w:rsidR="00D1458A" w:rsidRPr="002C5557" w:rsidRDefault="00D1458A" w:rsidP="00F42A6E">
      <w:pPr>
        <w:ind w:firstLine="360"/>
        <w:jc w:val="both"/>
        <w:rPr>
          <w:sz w:val="27"/>
          <w:szCs w:val="27"/>
        </w:rPr>
      </w:pPr>
      <w:r w:rsidRPr="002C5557">
        <w:rPr>
          <w:sz w:val="27"/>
          <w:szCs w:val="27"/>
        </w:rPr>
        <w:t>1.3. Знание основных направлений и приоритетов действующей отраслевой политики.</w:t>
      </w:r>
    </w:p>
    <w:p w:rsidR="00D1458A" w:rsidRPr="002C5557" w:rsidRDefault="00D1458A" w:rsidP="00F42A6E">
      <w:pPr>
        <w:ind w:firstLine="360"/>
        <w:jc w:val="both"/>
        <w:rPr>
          <w:sz w:val="27"/>
          <w:szCs w:val="27"/>
        </w:rPr>
      </w:pPr>
      <w:r w:rsidRPr="002C5557">
        <w:rPr>
          <w:sz w:val="27"/>
          <w:szCs w:val="27"/>
        </w:rPr>
        <w:t>1.4. Знание регламентных процедур подготовки заключений по проектам нормативных правовых актов.</w:t>
      </w:r>
    </w:p>
    <w:p w:rsidR="00D1458A" w:rsidRPr="002C5557" w:rsidRDefault="00D1458A" w:rsidP="00F42A6E">
      <w:pPr>
        <w:ind w:firstLine="360"/>
        <w:jc w:val="both"/>
        <w:rPr>
          <w:sz w:val="27"/>
          <w:szCs w:val="27"/>
        </w:rPr>
      </w:pPr>
      <w:r w:rsidRPr="002C5557">
        <w:rPr>
          <w:sz w:val="27"/>
          <w:szCs w:val="27"/>
        </w:rPr>
        <w:t>1.5. Знание основ финансового анализа.</w:t>
      </w:r>
    </w:p>
    <w:p w:rsidR="00D1458A" w:rsidRPr="002C5557" w:rsidRDefault="00D1458A" w:rsidP="00F42A6E">
      <w:pPr>
        <w:ind w:firstLine="360"/>
        <w:jc w:val="both"/>
        <w:rPr>
          <w:sz w:val="27"/>
          <w:szCs w:val="27"/>
        </w:rPr>
      </w:pPr>
      <w:r w:rsidRPr="002C5557">
        <w:rPr>
          <w:sz w:val="27"/>
          <w:szCs w:val="27"/>
        </w:rPr>
        <w:t>1.6. Знание правил юридической техники формирования нормативных правовых актов.</w:t>
      </w:r>
    </w:p>
    <w:p w:rsidR="00D1458A" w:rsidRPr="002C5557" w:rsidRDefault="00D1458A" w:rsidP="00F42A6E">
      <w:pPr>
        <w:ind w:firstLine="284"/>
        <w:rPr>
          <w:sz w:val="27"/>
          <w:szCs w:val="27"/>
        </w:rPr>
      </w:pPr>
      <w:r w:rsidRPr="002C5557">
        <w:rPr>
          <w:sz w:val="27"/>
          <w:szCs w:val="27"/>
        </w:rPr>
        <w:t xml:space="preserve"> 1.7. Знание основ управления персоналом.</w:t>
      </w:r>
    </w:p>
    <w:p w:rsidR="00D1458A" w:rsidRPr="002C5557" w:rsidRDefault="00D1458A" w:rsidP="00F42A6E">
      <w:pPr>
        <w:jc w:val="center"/>
        <w:rPr>
          <w:sz w:val="27"/>
          <w:szCs w:val="27"/>
        </w:rPr>
      </w:pPr>
    </w:p>
    <w:p w:rsidR="00D1458A" w:rsidRPr="002C5557" w:rsidRDefault="00D1458A" w:rsidP="00F42A6E">
      <w:pPr>
        <w:jc w:val="center"/>
        <w:rPr>
          <w:sz w:val="27"/>
          <w:szCs w:val="27"/>
        </w:rPr>
      </w:pPr>
      <w:r w:rsidRPr="002C5557">
        <w:rPr>
          <w:sz w:val="27"/>
          <w:szCs w:val="27"/>
        </w:rPr>
        <w:t xml:space="preserve">Требования к профессиональным навыкам </w:t>
      </w:r>
    </w:p>
    <w:p w:rsidR="00D1458A" w:rsidRPr="002C5557" w:rsidRDefault="00D1458A" w:rsidP="00F42A6E">
      <w:pPr>
        <w:jc w:val="center"/>
        <w:rPr>
          <w:sz w:val="27"/>
          <w:szCs w:val="27"/>
        </w:rPr>
      </w:pPr>
      <w:r w:rsidRPr="002C5557">
        <w:rPr>
          <w:sz w:val="27"/>
          <w:szCs w:val="27"/>
        </w:rPr>
        <w:t xml:space="preserve">необходимых для исполнения должностных обязанностей по специализации «Бюджетная политика в области транспорта, дорожного хозяйства и транспортного обеспечения» </w:t>
      </w:r>
    </w:p>
    <w:p w:rsidR="00D1458A" w:rsidRPr="002C5557" w:rsidRDefault="00D1458A" w:rsidP="00F42A6E">
      <w:pPr>
        <w:jc w:val="center"/>
        <w:rPr>
          <w:sz w:val="27"/>
          <w:szCs w:val="27"/>
        </w:rPr>
      </w:pPr>
      <w:r w:rsidRPr="002C5557">
        <w:rPr>
          <w:sz w:val="27"/>
          <w:szCs w:val="27"/>
        </w:rPr>
        <w:t>(Требования к профессиональным навыкам)</w:t>
      </w:r>
    </w:p>
    <w:p w:rsidR="00D1458A" w:rsidRPr="002C5557" w:rsidRDefault="00D1458A" w:rsidP="00F42A6E">
      <w:pPr>
        <w:rPr>
          <w:sz w:val="27"/>
          <w:szCs w:val="27"/>
        </w:rPr>
      </w:pPr>
    </w:p>
    <w:p w:rsidR="00D1458A" w:rsidRPr="002C5557" w:rsidRDefault="00D1458A" w:rsidP="00F42A6E">
      <w:pPr>
        <w:ind w:firstLine="360"/>
        <w:jc w:val="both"/>
        <w:rPr>
          <w:sz w:val="27"/>
          <w:szCs w:val="27"/>
        </w:rPr>
      </w:pPr>
      <w:r w:rsidRPr="002C5557">
        <w:rPr>
          <w:sz w:val="27"/>
          <w:szCs w:val="27"/>
        </w:rPr>
        <w:t xml:space="preserve">2.1. Навык практического применения основ законодательства Российской Федерации в определенной должностными обязанностями сфере служебной деятельности;. </w:t>
      </w:r>
    </w:p>
    <w:p w:rsidR="00D1458A" w:rsidRPr="002C5557" w:rsidRDefault="00D1458A" w:rsidP="00F42A6E">
      <w:pPr>
        <w:ind w:firstLine="360"/>
        <w:jc w:val="both"/>
        <w:rPr>
          <w:sz w:val="27"/>
          <w:szCs w:val="27"/>
        </w:rPr>
      </w:pPr>
      <w:r w:rsidRPr="002C5557">
        <w:rPr>
          <w:sz w:val="27"/>
          <w:szCs w:val="27"/>
        </w:rPr>
        <w:t xml:space="preserve">2.2. Навыки работы с программным обеспечением пакета </w:t>
      </w:r>
      <w:proofErr w:type="spellStart"/>
      <w:r w:rsidRPr="002C5557">
        <w:rPr>
          <w:sz w:val="27"/>
          <w:szCs w:val="27"/>
        </w:rPr>
        <w:t>Microsoft</w:t>
      </w:r>
      <w:proofErr w:type="spellEnd"/>
      <w:r w:rsidRPr="002C5557">
        <w:rPr>
          <w:sz w:val="27"/>
          <w:szCs w:val="27"/>
        </w:rPr>
        <w:t xml:space="preserve"> </w:t>
      </w:r>
      <w:proofErr w:type="spellStart"/>
      <w:r w:rsidRPr="002C5557">
        <w:rPr>
          <w:sz w:val="27"/>
          <w:szCs w:val="27"/>
        </w:rPr>
        <w:t>Office</w:t>
      </w:r>
      <w:proofErr w:type="spellEnd"/>
      <w:r w:rsidRPr="002C5557">
        <w:rPr>
          <w:sz w:val="27"/>
          <w:szCs w:val="27"/>
        </w:rPr>
        <w:t xml:space="preserve"> (</w:t>
      </w:r>
      <w:proofErr w:type="spellStart"/>
      <w:r w:rsidRPr="002C5557">
        <w:rPr>
          <w:sz w:val="27"/>
          <w:szCs w:val="27"/>
        </w:rPr>
        <w:t>Word</w:t>
      </w:r>
      <w:proofErr w:type="spellEnd"/>
      <w:r w:rsidRPr="002C5557">
        <w:rPr>
          <w:sz w:val="27"/>
          <w:szCs w:val="27"/>
        </w:rPr>
        <w:t xml:space="preserve">, </w:t>
      </w:r>
      <w:proofErr w:type="spellStart"/>
      <w:r w:rsidRPr="002C5557">
        <w:rPr>
          <w:sz w:val="27"/>
          <w:szCs w:val="27"/>
        </w:rPr>
        <w:t>Excel</w:t>
      </w:r>
      <w:proofErr w:type="spellEnd"/>
      <w:r w:rsidRPr="002C5557">
        <w:rPr>
          <w:sz w:val="27"/>
          <w:szCs w:val="27"/>
        </w:rPr>
        <w:t xml:space="preserve">, </w:t>
      </w:r>
      <w:proofErr w:type="spellStart"/>
      <w:r w:rsidRPr="002C5557">
        <w:rPr>
          <w:sz w:val="27"/>
          <w:szCs w:val="27"/>
        </w:rPr>
        <w:t>Power</w:t>
      </w:r>
      <w:proofErr w:type="spellEnd"/>
      <w:r w:rsidRPr="002C5557">
        <w:rPr>
          <w:sz w:val="27"/>
          <w:szCs w:val="27"/>
        </w:rPr>
        <w:t xml:space="preserve"> </w:t>
      </w:r>
      <w:proofErr w:type="spellStart"/>
      <w:r w:rsidRPr="002C5557">
        <w:rPr>
          <w:sz w:val="27"/>
          <w:szCs w:val="27"/>
        </w:rPr>
        <w:t>point</w:t>
      </w:r>
      <w:proofErr w:type="spellEnd"/>
      <w:r w:rsidRPr="002C5557">
        <w:rPr>
          <w:sz w:val="27"/>
          <w:szCs w:val="27"/>
        </w:rPr>
        <w:t>).</w:t>
      </w:r>
    </w:p>
    <w:p w:rsidR="00D1458A" w:rsidRPr="002C5557" w:rsidRDefault="00D1458A" w:rsidP="00F42A6E">
      <w:pPr>
        <w:ind w:firstLine="360"/>
        <w:jc w:val="both"/>
        <w:rPr>
          <w:sz w:val="27"/>
          <w:szCs w:val="27"/>
        </w:rPr>
      </w:pPr>
      <w:r w:rsidRPr="002C5557">
        <w:rPr>
          <w:sz w:val="27"/>
          <w:szCs w:val="27"/>
        </w:rPr>
        <w:t>2.3. Навыки работы в справочных законодательных системах (</w:t>
      </w:r>
      <w:proofErr w:type="spellStart"/>
      <w:r w:rsidRPr="002C5557">
        <w:rPr>
          <w:sz w:val="27"/>
          <w:szCs w:val="27"/>
        </w:rPr>
        <w:t>Консультант+</w:t>
      </w:r>
      <w:proofErr w:type="spellEnd"/>
      <w:r w:rsidRPr="002C5557">
        <w:rPr>
          <w:sz w:val="27"/>
          <w:szCs w:val="27"/>
        </w:rPr>
        <w:t>, Гарант).</w:t>
      </w:r>
    </w:p>
    <w:p w:rsidR="00D1458A" w:rsidRPr="002C5557" w:rsidRDefault="00D1458A" w:rsidP="00F42A6E">
      <w:pPr>
        <w:ind w:firstLine="360"/>
        <w:jc w:val="both"/>
        <w:rPr>
          <w:sz w:val="27"/>
          <w:szCs w:val="27"/>
        </w:rPr>
      </w:pPr>
      <w:r w:rsidRPr="002C5557">
        <w:rPr>
          <w:sz w:val="27"/>
          <w:szCs w:val="27"/>
        </w:rPr>
        <w:t xml:space="preserve">2.4. </w:t>
      </w:r>
      <w:r w:rsidRPr="002C5557">
        <w:rPr>
          <w:rFonts w:eastAsia="Calibri"/>
          <w:sz w:val="27"/>
          <w:szCs w:val="27"/>
          <w:lang w:eastAsia="en-US"/>
        </w:rPr>
        <w:t>Навыки осуществления экспертизы проектов нормативных правовых актов</w:t>
      </w:r>
      <w:r w:rsidRPr="002C5557">
        <w:rPr>
          <w:sz w:val="27"/>
          <w:szCs w:val="27"/>
        </w:rPr>
        <w:t>.</w:t>
      </w:r>
    </w:p>
    <w:p w:rsidR="00D1458A" w:rsidRPr="002C5557" w:rsidRDefault="00D1458A" w:rsidP="00F42A6E">
      <w:pPr>
        <w:ind w:firstLine="360"/>
        <w:jc w:val="both"/>
        <w:rPr>
          <w:sz w:val="27"/>
          <w:szCs w:val="27"/>
        </w:rPr>
      </w:pPr>
      <w:r w:rsidRPr="002C5557">
        <w:rPr>
          <w:sz w:val="27"/>
          <w:szCs w:val="27"/>
        </w:rPr>
        <w:lastRenderedPageBreak/>
        <w:t>2.5. Навык своевременного и качественного выполнения аналитических и информационных материалов.</w:t>
      </w:r>
    </w:p>
    <w:p w:rsidR="00D1458A" w:rsidRPr="002C5557" w:rsidRDefault="00D1458A" w:rsidP="00F42A6E">
      <w:pPr>
        <w:ind w:firstLine="360"/>
        <w:jc w:val="both"/>
        <w:rPr>
          <w:sz w:val="27"/>
          <w:szCs w:val="27"/>
        </w:rPr>
      </w:pPr>
      <w:r w:rsidRPr="002C5557">
        <w:rPr>
          <w:sz w:val="27"/>
          <w:szCs w:val="27"/>
        </w:rPr>
        <w:t>2.6. Навык планирования рабочего времени.</w:t>
      </w:r>
    </w:p>
    <w:p w:rsidR="00D1458A" w:rsidRPr="002C5557" w:rsidRDefault="00D1458A" w:rsidP="00F42A6E">
      <w:pPr>
        <w:ind w:firstLine="360"/>
        <w:jc w:val="both"/>
        <w:rPr>
          <w:sz w:val="27"/>
          <w:szCs w:val="27"/>
        </w:rPr>
      </w:pPr>
      <w:r w:rsidRPr="002C5557">
        <w:rPr>
          <w:sz w:val="27"/>
          <w:szCs w:val="27"/>
        </w:rPr>
        <w:t>2.7. Навыки соблюдения этики служебных взаимоотношений.</w:t>
      </w:r>
    </w:p>
    <w:p w:rsidR="00D1458A" w:rsidRPr="002C5557" w:rsidRDefault="00D1458A" w:rsidP="00F42A6E">
      <w:pPr>
        <w:ind w:firstLine="360"/>
        <w:jc w:val="both"/>
        <w:rPr>
          <w:sz w:val="27"/>
          <w:szCs w:val="27"/>
        </w:rPr>
      </w:pPr>
      <w:r w:rsidRPr="002C5557">
        <w:rPr>
          <w:sz w:val="27"/>
          <w:szCs w:val="27"/>
        </w:rPr>
        <w:t>2.8. Навык своевременного выявления проблемных ситуаций, приводящих к конфликту.</w:t>
      </w:r>
    </w:p>
    <w:p w:rsidR="00D1458A" w:rsidRPr="002C5557" w:rsidRDefault="00D1458A" w:rsidP="00F42A6E">
      <w:pPr>
        <w:ind w:firstLine="360"/>
        <w:jc w:val="both"/>
        <w:rPr>
          <w:sz w:val="27"/>
          <w:szCs w:val="27"/>
        </w:rPr>
      </w:pPr>
      <w:r w:rsidRPr="002C5557">
        <w:rPr>
          <w:sz w:val="27"/>
          <w:szCs w:val="27"/>
        </w:rPr>
        <w:t>2.9. Способность работать с большим объемом информации.</w:t>
      </w: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нормативных правовых актов, знание которых необходимо для исполнения должностных обязанностей по специализации «Бюджетная политика в области рыболовства и рыбоводства»</w:t>
      </w:r>
    </w:p>
    <w:p w:rsidR="00D1458A" w:rsidRPr="002C5557" w:rsidRDefault="00D1458A" w:rsidP="00F42A6E">
      <w:pPr>
        <w:jc w:val="center"/>
        <w:rPr>
          <w:sz w:val="27"/>
          <w:szCs w:val="27"/>
        </w:rPr>
      </w:pPr>
      <w:r w:rsidRPr="002C5557">
        <w:rPr>
          <w:sz w:val="27"/>
          <w:szCs w:val="27"/>
        </w:rPr>
        <w:t>(Перечень нормативных правовых актов)</w:t>
      </w:r>
    </w:p>
    <w:p w:rsidR="00D1458A" w:rsidRPr="002C5557" w:rsidRDefault="00D1458A" w:rsidP="00EA7CE4">
      <w:pPr>
        <w:jc w:val="both"/>
        <w:rPr>
          <w:sz w:val="27"/>
          <w:szCs w:val="27"/>
        </w:rPr>
      </w:pPr>
    </w:p>
    <w:p w:rsidR="00D1458A" w:rsidRPr="002C5557" w:rsidRDefault="00D1458A" w:rsidP="00F42A6E">
      <w:pPr>
        <w:ind w:firstLine="360"/>
        <w:jc w:val="both"/>
        <w:rPr>
          <w:sz w:val="27"/>
          <w:szCs w:val="27"/>
        </w:rPr>
      </w:pPr>
      <w:r w:rsidRPr="002C5557">
        <w:rPr>
          <w:sz w:val="27"/>
          <w:szCs w:val="27"/>
        </w:rPr>
        <w:t>0.</w:t>
      </w:r>
      <w:r w:rsidR="00EA7CE4" w:rsidRPr="002C5557">
        <w:rPr>
          <w:sz w:val="27"/>
          <w:szCs w:val="27"/>
        </w:rPr>
        <w:t>1</w:t>
      </w:r>
      <w:r w:rsidRPr="002C5557">
        <w:rPr>
          <w:sz w:val="27"/>
          <w:szCs w:val="27"/>
        </w:rPr>
        <w:t>. Федеральный закон от 20.12.2004 № 166-ФЗ «О рыболовстве и сохранении водных биологических ресурсов».</w:t>
      </w:r>
    </w:p>
    <w:p w:rsidR="00D1458A" w:rsidRPr="002C5557" w:rsidRDefault="00D1458A" w:rsidP="00F42A6E">
      <w:pPr>
        <w:ind w:firstLine="360"/>
        <w:jc w:val="both"/>
        <w:rPr>
          <w:sz w:val="27"/>
          <w:szCs w:val="27"/>
        </w:rPr>
      </w:pPr>
      <w:r w:rsidRPr="002C5557">
        <w:rPr>
          <w:sz w:val="27"/>
          <w:szCs w:val="27"/>
        </w:rPr>
        <w:t>0.</w:t>
      </w:r>
      <w:r w:rsidR="00EA7CE4" w:rsidRPr="002C5557">
        <w:rPr>
          <w:sz w:val="27"/>
          <w:szCs w:val="27"/>
        </w:rPr>
        <w:t>2</w:t>
      </w:r>
      <w:r w:rsidRPr="002C5557">
        <w:rPr>
          <w:sz w:val="27"/>
          <w:szCs w:val="27"/>
        </w:rPr>
        <w:t xml:space="preserve">. Федеральный закон от 02.07.2013 № 148-ФЗ «Об </w:t>
      </w:r>
      <w:proofErr w:type="spellStart"/>
      <w:r w:rsidRPr="002C5557">
        <w:rPr>
          <w:sz w:val="27"/>
          <w:szCs w:val="27"/>
        </w:rPr>
        <w:t>аквакультуре</w:t>
      </w:r>
      <w:proofErr w:type="spellEnd"/>
      <w:r w:rsidRPr="002C5557">
        <w:rPr>
          <w:sz w:val="27"/>
          <w:szCs w:val="27"/>
        </w:rPr>
        <w:t xml:space="preserve"> (рыбоводстве) и о внесении изменений в отдельные законодательные акты Российской Федерации».</w:t>
      </w:r>
    </w:p>
    <w:p w:rsidR="00D1458A" w:rsidRPr="002C5557" w:rsidRDefault="00D1458A" w:rsidP="00F42A6E">
      <w:pPr>
        <w:ind w:firstLine="360"/>
        <w:jc w:val="both"/>
        <w:rPr>
          <w:sz w:val="27"/>
          <w:szCs w:val="27"/>
        </w:rPr>
      </w:pPr>
      <w:r w:rsidRPr="002C5557">
        <w:rPr>
          <w:sz w:val="27"/>
          <w:szCs w:val="27"/>
        </w:rPr>
        <w:t>0.</w:t>
      </w:r>
      <w:r w:rsidR="00EA7CE4" w:rsidRPr="002C5557">
        <w:rPr>
          <w:sz w:val="27"/>
          <w:szCs w:val="27"/>
        </w:rPr>
        <w:t>3</w:t>
      </w:r>
      <w:r w:rsidRPr="002C5557">
        <w:rPr>
          <w:sz w:val="27"/>
          <w:szCs w:val="27"/>
        </w:rPr>
        <w:t xml:space="preserve">. Федеральный закон от 08.06.2014 № 172-ФЗ «О стратегическом планировании в Российской Федерации». </w:t>
      </w:r>
    </w:p>
    <w:p w:rsidR="00D1458A" w:rsidRPr="002C5557" w:rsidRDefault="00EA7CE4" w:rsidP="00F42A6E">
      <w:pPr>
        <w:ind w:firstLine="360"/>
        <w:jc w:val="both"/>
        <w:rPr>
          <w:sz w:val="27"/>
          <w:szCs w:val="27"/>
        </w:rPr>
      </w:pPr>
      <w:r w:rsidRPr="002C5557">
        <w:rPr>
          <w:sz w:val="27"/>
          <w:szCs w:val="27"/>
        </w:rPr>
        <w:t>0.4</w:t>
      </w:r>
      <w:r w:rsidR="00D1458A" w:rsidRPr="002C5557">
        <w:rPr>
          <w:sz w:val="27"/>
          <w:szCs w:val="27"/>
        </w:rPr>
        <w:t>. Постановление Правительства Российской Федерации от 29.12.2007</w:t>
      </w:r>
      <w:r w:rsidR="00D1458A" w:rsidRPr="002C5557">
        <w:rPr>
          <w:sz w:val="27"/>
          <w:szCs w:val="27"/>
        </w:rPr>
        <w:br/>
        <w:t>№ 1006 «Об утверждении Положения о Правительственной комиссии</w:t>
      </w:r>
      <w:r w:rsidR="00D1458A" w:rsidRPr="002C5557">
        <w:rPr>
          <w:sz w:val="27"/>
          <w:szCs w:val="27"/>
        </w:rPr>
        <w:br/>
        <w:t>по бюджетным проектировкам на очередной финансовый год и плановый период».</w:t>
      </w:r>
    </w:p>
    <w:p w:rsidR="00D1458A" w:rsidRPr="002C5557" w:rsidRDefault="00D1458A" w:rsidP="00F42A6E">
      <w:pPr>
        <w:ind w:firstLine="360"/>
        <w:jc w:val="both"/>
        <w:rPr>
          <w:sz w:val="27"/>
          <w:szCs w:val="27"/>
        </w:rPr>
      </w:pPr>
      <w:r w:rsidRPr="002C5557">
        <w:rPr>
          <w:sz w:val="27"/>
          <w:szCs w:val="27"/>
        </w:rPr>
        <w:t>0.</w:t>
      </w:r>
      <w:r w:rsidR="00EA7CE4" w:rsidRPr="002C5557">
        <w:rPr>
          <w:sz w:val="27"/>
          <w:szCs w:val="27"/>
        </w:rPr>
        <w:t>5</w:t>
      </w:r>
      <w:r w:rsidRPr="002C5557">
        <w:rPr>
          <w:sz w:val="27"/>
          <w:szCs w:val="27"/>
        </w:rPr>
        <w:t>. Постановление Правительства Российской Федерации от 29.12.2007</w:t>
      </w:r>
      <w:r w:rsidRPr="002C5557">
        <w:rPr>
          <w:sz w:val="27"/>
          <w:szCs w:val="27"/>
        </w:rPr>
        <w:br/>
        <w:t>№ 1010 «О порядке составления проекта федерального бюджета и проектов бюджетов государственных внебюджетных фондов Российской Федерации</w:t>
      </w:r>
      <w:r w:rsidRPr="002C5557">
        <w:rPr>
          <w:sz w:val="27"/>
          <w:szCs w:val="27"/>
        </w:rPr>
        <w:br/>
        <w:t>на очередной финансовый год и на плановый период».</w:t>
      </w:r>
    </w:p>
    <w:p w:rsidR="00D1458A" w:rsidRPr="002C5557" w:rsidRDefault="00D1458A" w:rsidP="00F42A6E">
      <w:pPr>
        <w:ind w:firstLine="360"/>
        <w:jc w:val="both"/>
        <w:rPr>
          <w:sz w:val="27"/>
          <w:szCs w:val="27"/>
        </w:rPr>
      </w:pPr>
      <w:r w:rsidRPr="002C5557">
        <w:rPr>
          <w:sz w:val="27"/>
          <w:szCs w:val="27"/>
        </w:rPr>
        <w:t>0.</w:t>
      </w:r>
      <w:r w:rsidR="00EA7CE4" w:rsidRPr="002C5557">
        <w:rPr>
          <w:sz w:val="27"/>
          <w:szCs w:val="27"/>
        </w:rPr>
        <w:t>6</w:t>
      </w:r>
      <w:r w:rsidRPr="002C5557">
        <w:rPr>
          <w:sz w:val="27"/>
          <w:szCs w:val="27"/>
        </w:rPr>
        <w:t>. Постановление Правительства Российской Федерации</w:t>
      </w:r>
      <w:r w:rsidRPr="002C5557">
        <w:rPr>
          <w:sz w:val="27"/>
          <w:szCs w:val="27"/>
        </w:rPr>
        <w:br/>
        <w:t xml:space="preserve">от 02.08.2010 № 588 «Об утверждении Порядка разработки, реализации и оценки эффективности государственных программ Российской Федерации». </w:t>
      </w:r>
    </w:p>
    <w:p w:rsidR="00D1458A" w:rsidRPr="002C5557" w:rsidRDefault="00EA7CE4" w:rsidP="00F42A6E">
      <w:pPr>
        <w:ind w:firstLine="360"/>
        <w:jc w:val="both"/>
        <w:rPr>
          <w:sz w:val="27"/>
          <w:szCs w:val="27"/>
        </w:rPr>
      </w:pPr>
      <w:r w:rsidRPr="002C5557">
        <w:rPr>
          <w:sz w:val="27"/>
          <w:szCs w:val="27"/>
        </w:rPr>
        <w:t>0.7</w:t>
      </w:r>
      <w:r w:rsidR="00D1458A" w:rsidRPr="002C5557">
        <w:rPr>
          <w:sz w:val="27"/>
          <w:szCs w:val="27"/>
        </w:rPr>
        <w:t>. Постановление Правительства Российской Федерации от 13.09.2010</w:t>
      </w:r>
      <w:r w:rsidR="00D1458A" w:rsidRPr="002C5557">
        <w:rPr>
          <w:sz w:val="27"/>
          <w:szCs w:val="27"/>
        </w:rPr>
        <w:br/>
        <w:t>№ 716 «Об утверждении Правил формирования и реализации федеральной адресной инвестиционной программы».</w:t>
      </w:r>
    </w:p>
    <w:p w:rsidR="00D1458A" w:rsidRPr="002C5557" w:rsidRDefault="00D1458A" w:rsidP="00F42A6E">
      <w:pPr>
        <w:ind w:firstLine="360"/>
        <w:jc w:val="both"/>
        <w:rPr>
          <w:sz w:val="27"/>
          <w:szCs w:val="27"/>
        </w:rPr>
      </w:pPr>
      <w:r w:rsidRPr="002C5557">
        <w:rPr>
          <w:sz w:val="27"/>
          <w:szCs w:val="27"/>
        </w:rPr>
        <w:t>0.</w:t>
      </w:r>
      <w:r w:rsidR="00EA7CE4" w:rsidRPr="002C5557">
        <w:rPr>
          <w:sz w:val="27"/>
          <w:szCs w:val="27"/>
        </w:rPr>
        <w:t>8</w:t>
      </w:r>
      <w:r w:rsidRPr="002C5557">
        <w:rPr>
          <w:sz w:val="27"/>
          <w:szCs w:val="27"/>
        </w:rPr>
        <w:t>. Постановление Правительства Российской Федерации от 30.09.2014</w:t>
      </w:r>
      <w:r w:rsidRPr="002C5557">
        <w:rPr>
          <w:sz w:val="27"/>
          <w:szCs w:val="27"/>
        </w:rPr>
        <w:br/>
        <w:t>№ 999 «О формировании, предоставлении и распределении субсидий</w:t>
      </w:r>
      <w:r w:rsidRPr="002C5557">
        <w:rPr>
          <w:sz w:val="27"/>
          <w:szCs w:val="27"/>
        </w:rPr>
        <w:br/>
        <w:t>из федерального бюджета субъектам Российской Федерации».</w:t>
      </w:r>
    </w:p>
    <w:p w:rsidR="00D1458A" w:rsidRPr="002C5557" w:rsidRDefault="00EA7CE4" w:rsidP="00F42A6E">
      <w:pPr>
        <w:ind w:firstLine="360"/>
        <w:jc w:val="both"/>
        <w:rPr>
          <w:sz w:val="27"/>
          <w:szCs w:val="27"/>
        </w:rPr>
      </w:pPr>
      <w:r w:rsidRPr="002C5557">
        <w:rPr>
          <w:sz w:val="27"/>
          <w:szCs w:val="27"/>
        </w:rPr>
        <w:t>0.9</w:t>
      </w:r>
      <w:r w:rsidR="00D1458A" w:rsidRPr="002C5557">
        <w:rPr>
          <w:sz w:val="27"/>
          <w:szCs w:val="27"/>
        </w:rPr>
        <w:t>.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26.06.1995 № 594.</w:t>
      </w:r>
    </w:p>
    <w:p w:rsidR="00D1458A" w:rsidRPr="002C5557" w:rsidRDefault="00EA7CE4" w:rsidP="00F42A6E">
      <w:pPr>
        <w:ind w:firstLine="360"/>
        <w:jc w:val="both"/>
        <w:rPr>
          <w:sz w:val="27"/>
          <w:szCs w:val="27"/>
        </w:rPr>
      </w:pPr>
      <w:r w:rsidRPr="002C5557">
        <w:rPr>
          <w:sz w:val="27"/>
          <w:szCs w:val="27"/>
        </w:rPr>
        <w:t>0.10</w:t>
      </w:r>
      <w:r w:rsidR="00D1458A" w:rsidRPr="002C5557">
        <w:rPr>
          <w:sz w:val="27"/>
          <w:szCs w:val="27"/>
        </w:rPr>
        <w:t xml:space="preserve">. Приказ Минфина России от 23.11.2011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w:t>
      </w:r>
    </w:p>
    <w:p w:rsidR="00D1458A" w:rsidRPr="002C5557" w:rsidRDefault="00D1458A" w:rsidP="00F42A6E">
      <w:pPr>
        <w:ind w:firstLine="360"/>
        <w:jc w:val="both"/>
        <w:rPr>
          <w:sz w:val="27"/>
          <w:szCs w:val="27"/>
        </w:rPr>
      </w:pPr>
      <w:r w:rsidRPr="002C5557">
        <w:rPr>
          <w:sz w:val="27"/>
          <w:szCs w:val="27"/>
        </w:rPr>
        <w:t>0.1</w:t>
      </w:r>
      <w:r w:rsidR="00EA7CE4" w:rsidRPr="002C5557">
        <w:rPr>
          <w:sz w:val="27"/>
          <w:szCs w:val="27"/>
        </w:rPr>
        <w:t>1</w:t>
      </w:r>
      <w:r w:rsidRPr="002C5557">
        <w:rPr>
          <w:sz w:val="27"/>
          <w:szCs w:val="27"/>
        </w:rPr>
        <w:t>. Приказ Минфина России от 25.12. 2013 № 137н «О порядке представления главными распорядителями средств федерального бюджета обоснований бюджетных ассигнований».</w:t>
      </w:r>
    </w:p>
    <w:p w:rsidR="00D1458A" w:rsidRPr="002C5557" w:rsidRDefault="00D1458A" w:rsidP="00F42A6E">
      <w:pPr>
        <w:ind w:firstLine="360"/>
        <w:jc w:val="both"/>
        <w:rPr>
          <w:sz w:val="27"/>
          <w:szCs w:val="27"/>
        </w:rPr>
      </w:pPr>
      <w:r w:rsidRPr="002C5557">
        <w:rPr>
          <w:sz w:val="27"/>
          <w:szCs w:val="27"/>
        </w:rPr>
        <w:lastRenderedPageBreak/>
        <w:t>0.1</w:t>
      </w:r>
      <w:r w:rsidR="00EA7CE4" w:rsidRPr="002C5557">
        <w:rPr>
          <w:sz w:val="27"/>
          <w:szCs w:val="27"/>
        </w:rPr>
        <w:t>2</w:t>
      </w:r>
      <w:r w:rsidRPr="002C5557">
        <w:rPr>
          <w:sz w:val="27"/>
          <w:szCs w:val="27"/>
        </w:rPr>
        <w:t>. Приказ Минэкономразвития России от 20.11.2013 № 690</w:t>
      </w:r>
      <w:r w:rsidRPr="002C5557">
        <w:rPr>
          <w:sz w:val="27"/>
          <w:szCs w:val="27"/>
        </w:rPr>
        <w:br/>
        <w:t>«Об утверждении Методических указаний по разработке и реализации государственных программ Российской Федерации».</w:t>
      </w:r>
    </w:p>
    <w:p w:rsidR="00B003CE" w:rsidRPr="002C5557" w:rsidRDefault="00B003CE" w:rsidP="00F42A6E">
      <w:pPr>
        <w:jc w:val="both"/>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иных профессиональных знаний, необходимых для исполнения должностных обязанностей по специализации «Бюджетная политика в области рыболовства и рыбоводства»</w:t>
      </w:r>
    </w:p>
    <w:p w:rsidR="00D1458A" w:rsidRPr="002C5557" w:rsidRDefault="00D1458A" w:rsidP="00F42A6E">
      <w:pPr>
        <w:jc w:val="center"/>
        <w:rPr>
          <w:sz w:val="27"/>
          <w:szCs w:val="27"/>
        </w:rPr>
      </w:pPr>
      <w:r w:rsidRPr="002C5557">
        <w:rPr>
          <w:sz w:val="27"/>
          <w:szCs w:val="27"/>
        </w:rPr>
        <w:t>(Перечень иных профессиональных знаний)</w:t>
      </w:r>
    </w:p>
    <w:p w:rsidR="00D1458A" w:rsidRPr="002C5557" w:rsidRDefault="00D1458A" w:rsidP="00F42A6E">
      <w:pPr>
        <w:jc w:val="both"/>
        <w:rPr>
          <w:sz w:val="27"/>
          <w:szCs w:val="27"/>
        </w:rPr>
      </w:pPr>
    </w:p>
    <w:p w:rsidR="00D1458A" w:rsidRPr="002C5557" w:rsidRDefault="00D1458A" w:rsidP="00F42A6E">
      <w:pPr>
        <w:ind w:firstLine="360"/>
        <w:jc w:val="both"/>
        <w:rPr>
          <w:sz w:val="27"/>
          <w:szCs w:val="27"/>
        </w:rPr>
      </w:pPr>
      <w:r w:rsidRPr="002C5557">
        <w:rPr>
          <w:sz w:val="27"/>
          <w:szCs w:val="27"/>
        </w:rPr>
        <w:t>1.1. Знание основ бюджетного процесса и бюджетного устройства.</w:t>
      </w:r>
    </w:p>
    <w:p w:rsidR="00D1458A" w:rsidRPr="002C5557" w:rsidRDefault="00D1458A" w:rsidP="00F42A6E">
      <w:pPr>
        <w:ind w:firstLine="360"/>
        <w:jc w:val="both"/>
        <w:rPr>
          <w:sz w:val="27"/>
          <w:szCs w:val="27"/>
        </w:rPr>
      </w:pPr>
      <w:r w:rsidRPr="002C5557">
        <w:rPr>
          <w:sz w:val="27"/>
          <w:szCs w:val="27"/>
        </w:rPr>
        <w:t>1.2. Знание основных направлений и приоритетов действующей бюджетной политики.</w:t>
      </w:r>
    </w:p>
    <w:p w:rsidR="00D1458A" w:rsidRPr="002C5557" w:rsidRDefault="00D1458A" w:rsidP="00F42A6E">
      <w:pPr>
        <w:ind w:firstLine="360"/>
        <w:jc w:val="both"/>
        <w:rPr>
          <w:sz w:val="27"/>
          <w:szCs w:val="27"/>
        </w:rPr>
      </w:pPr>
      <w:r w:rsidRPr="002C5557">
        <w:rPr>
          <w:sz w:val="27"/>
          <w:szCs w:val="27"/>
        </w:rPr>
        <w:t>1.3. Знание основ финансового анализа.</w:t>
      </w:r>
    </w:p>
    <w:p w:rsidR="00D1458A" w:rsidRPr="002C5557" w:rsidRDefault="00D1458A" w:rsidP="00F42A6E">
      <w:pPr>
        <w:ind w:firstLine="360"/>
        <w:jc w:val="both"/>
        <w:rPr>
          <w:sz w:val="27"/>
          <w:szCs w:val="27"/>
        </w:rPr>
      </w:pPr>
      <w:r w:rsidRPr="002C5557">
        <w:rPr>
          <w:sz w:val="27"/>
          <w:szCs w:val="27"/>
        </w:rPr>
        <w:t>1.4. Знание правил юридической техники формирования законопроектов и нормативных правовых актов.</w:t>
      </w:r>
    </w:p>
    <w:p w:rsidR="00D1458A" w:rsidRPr="002C5557" w:rsidRDefault="00D1458A" w:rsidP="00F42A6E">
      <w:pPr>
        <w:jc w:val="both"/>
        <w:rPr>
          <w:sz w:val="27"/>
          <w:szCs w:val="27"/>
        </w:rPr>
      </w:pPr>
    </w:p>
    <w:p w:rsidR="00D1458A" w:rsidRPr="002C5557" w:rsidRDefault="00D1458A" w:rsidP="00F42A6E">
      <w:pPr>
        <w:jc w:val="center"/>
        <w:rPr>
          <w:sz w:val="27"/>
          <w:szCs w:val="27"/>
        </w:rPr>
      </w:pPr>
      <w:r w:rsidRPr="002C5557">
        <w:rPr>
          <w:sz w:val="27"/>
          <w:szCs w:val="27"/>
        </w:rPr>
        <w:t>Требования к профессиональным навыкам</w:t>
      </w:r>
    </w:p>
    <w:p w:rsidR="00D1458A" w:rsidRPr="002C5557" w:rsidRDefault="00D1458A" w:rsidP="00F42A6E">
      <w:pPr>
        <w:jc w:val="center"/>
        <w:rPr>
          <w:sz w:val="27"/>
          <w:szCs w:val="27"/>
        </w:rPr>
      </w:pPr>
      <w:r w:rsidRPr="002C5557">
        <w:rPr>
          <w:sz w:val="27"/>
          <w:szCs w:val="27"/>
        </w:rPr>
        <w:t>необходимых для исполнения должностных обязанностей по специализации «Бюджетная политика в области рыболовства и рыбоводства»</w:t>
      </w:r>
    </w:p>
    <w:p w:rsidR="00D1458A" w:rsidRPr="002C5557" w:rsidRDefault="00D1458A" w:rsidP="00F42A6E">
      <w:pPr>
        <w:jc w:val="center"/>
        <w:rPr>
          <w:sz w:val="27"/>
          <w:szCs w:val="27"/>
        </w:rPr>
      </w:pPr>
      <w:r w:rsidRPr="002C5557">
        <w:rPr>
          <w:sz w:val="27"/>
          <w:szCs w:val="27"/>
        </w:rPr>
        <w:t>(Требования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ind w:firstLine="360"/>
        <w:jc w:val="both"/>
        <w:rPr>
          <w:sz w:val="27"/>
          <w:szCs w:val="27"/>
        </w:rPr>
      </w:pPr>
      <w:r w:rsidRPr="002C5557">
        <w:rPr>
          <w:sz w:val="27"/>
          <w:szCs w:val="27"/>
        </w:rPr>
        <w:t xml:space="preserve">2.1 Навыки работы с программным обеспечением пакета </w:t>
      </w:r>
      <w:proofErr w:type="spellStart"/>
      <w:r w:rsidRPr="002C5557">
        <w:rPr>
          <w:sz w:val="27"/>
          <w:szCs w:val="27"/>
        </w:rPr>
        <w:t>Microsoft</w:t>
      </w:r>
      <w:proofErr w:type="spellEnd"/>
      <w:r w:rsidRPr="002C5557">
        <w:rPr>
          <w:sz w:val="27"/>
          <w:szCs w:val="27"/>
        </w:rPr>
        <w:t xml:space="preserve"> </w:t>
      </w:r>
      <w:proofErr w:type="spellStart"/>
      <w:r w:rsidRPr="002C5557">
        <w:rPr>
          <w:sz w:val="27"/>
          <w:szCs w:val="27"/>
        </w:rPr>
        <w:t>Office</w:t>
      </w:r>
      <w:proofErr w:type="spellEnd"/>
      <w:r w:rsidRPr="002C5557">
        <w:rPr>
          <w:sz w:val="27"/>
          <w:szCs w:val="27"/>
        </w:rPr>
        <w:t xml:space="preserve"> (</w:t>
      </w:r>
      <w:proofErr w:type="spellStart"/>
      <w:r w:rsidRPr="002C5557">
        <w:rPr>
          <w:sz w:val="27"/>
          <w:szCs w:val="27"/>
        </w:rPr>
        <w:t>Word</w:t>
      </w:r>
      <w:proofErr w:type="spellEnd"/>
      <w:r w:rsidRPr="002C5557">
        <w:rPr>
          <w:sz w:val="27"/>
          <w:szCs w:val="27"/>
        </w:rPr>
        <w:t xml:space="preserve">, </w:t>
      </w:r>
      <w:proofErr w:type="spellStart"/>
      <w:r w:rsidRPr="002C5557">
        <w:rPr>
          <w:sz w:val="27"/>
          <w:szCs w:val="27"/>
        </w:rPr>
        <w:t>Excel</w:t>
      </w:r>
      <w:proofErr w:type="spellEnd"/>
      <w:r w:rsidRPr="002C5557">
        <w:rPr>
          <w:sz w:val="27"/>
          <w:szCs w:val="27"/>
        </w:rPr>
        <w:t xml:space="preserve">, </w:t>
      </w:r>
      <w:proofErr w:type="spellStart"/>
      <w:r w:rsidRPr="002C5557">
        <w:rPr>
          <w:sz w:val="27"/>
          <w:szCs w:val="27"/>
        </w:rPr>
        <w:t>Power</w:t>
      </w:r>
      <w:proofErr w:type="spellEnd"/>
      <w:r w:rsidRPr="002C5557">
        <w:rPr>
          <w:sz w:val="27"/>
          <w:szCs w:val="27"/>
        </w:rPr>
        <w:t xml:space="preserve"> </w:t>
      </w:r>
      <w:proofErr w:type="spellStart"/>
      <w:r w:rsidRPr="002C5557">
        <w:rPr>
          <w:sz w:val="27"/>
          <w:szCs w:val="27"/>
        </w:rPr>
        <w:t>point</w:t>
      </w:r>
      <w:proofErr w:type="spellEnd"/>
      <w:r w:rsidRPr="002C5557">
        <w:rPr>
          <w:sz w:val="27"/>
          <w:szCs w:val="27"/>
        </w:rPr>
        <w:t>).</w:t>
      </w:r>
    </w:p>
    <w:p w:rsidR="00D1458A" w:rsidRPr="002C5557" w:rsidRDefault="00D1458A" w:rsidP="00F42A6E">
      <w:pPr>
        <w:ind w:firstLine="360"/>
        <w:jc w:val="both"/>
        <w:rPr>
          <w:sz w:val="27"/>
          <w:szCs w:val="27"/>
        </w:rPr>
      </w:pPr>
      <w:r w:rsidRPr="002C5557">
        <w:rPr>
          <w:sz w:val="27"/>
          <w:szCs w:val="27"/>
        </w:rPr>
        <w:t>2.2. Навыки оперативного изучения нормативных актов (умение понимать и интерпретировать формализованный стиль изложения документов).</w:t>
      </w:r>
    </w:p>
    <w:p w:rsidR="00D1458A" w:rsidRPr="002C5557" w:rsidRDefault="00D1458A" w:rsidP="00F42A6E">
      <w:pPr>
        <w:ind w:firstLine="360"/>
        <w:jc w:val="both"/>
        <w:rPr>
          <w:sz w:val="27"/>
          <w:szCs w:val="27"/>
        </w:rPr>
      </w:pPr>
      <w:r w:rsidRPr="002C5557">
        <w:rPr>
          <w:sz w:val="27"/>
          <w:szCs w:val="27"/>
        </w:rPr>
        <w:t>2.3. Навыки работы в справочных законодательных системах (</w:t>
      </w:r>
      <w:proofErr w:type="spellStart"/>
      <w:r w:rsidRPr="002C5557">
        <w:rPr>
          <w:sz w:val="27"/>
          <w:szCs w:val="27"/>
        </w:rPr>
        <w:t>Консультант+</w:t>
      </w:r>
      <w:proofErr w:type="spellEnd"/>
      <w:r w:rsidRPr="002C5557">
        <w:rPr>
          <w:sz w:val="27"/>
          <w:szCs w:val="27"/>
        </w:rPr>
        <w:t>, Гарант).</w:t>
      </w:r>
    </w:p>
    <w:p w:rsidR="00D1458A" w:rsidRPr="002C5557" w:rsidRDefault="00D1458A" w:rsidP="00F42A6E">
      <w:pPr>
        <w:ind w:firstLine="360"/>
        <w:jc w:val="both"/>
        <w:rPr>
          <w:sz w:val="27"/>
          <w:szCs w:val="27"/>
        </w:rPr>
      </w:pPr>
      <w:r w:rsidRPr="002C5557">
        <w:rPr>
          <w:sz w:val="27"/>
          <w:szCs w:val="27"/>
        </w:rPr>
        <w:t>2.4. Знание основ этики, в том числе этики госслужащего.</w:t>
      </w:r>
    </w:p>
    <w:p w:rsidR="00D1458A" w:rsidRPr="002C5557" w:rsidRDefault="00D1458A" w:rsidP="00F42A6E">
      <w:pPr>
        <w:ind w:firstLine="360"/>
        <w:jc w:val="both"/>
        <w:rPr>
          <w:sz w:val="27"/>
          <w:szCs w:val="27"/>
        </w:rPr>
      </w:pPr>
      <w:r w:rsidRPr="002C5557">
        <w:rPr>
          <w:sz w:val="27"/>
          <w:szCs w:val="27"/>
        </w:rPr>
        <w:t>2.5. Развитые навыки планирования работы, в том числе делегирования ответственности (для руководителей).</w:t>
      </w:r>
    </w:p>
    <w:p w:rsidR="00D1458A" w:rsidRPr="002C5557" w:rsidRDefault="00D1458A" w:rsidP="00F42A6E">
      <w:pPr>
        <w:ind w:firstLine="360"/>
        <w:jc w:val="both"/>
        <w:rPr>
          <w:sz w:val="27"/>
          <w:szCs w:val="27"/>
        </w:rPr>
      </w:pPr>
      <w:r w:rsidRPr="002C5557">
        <w:rPr>
          <w:sz w:val="27"/>
          <w:szCs w:val="27"/>
        </w:rPr>
        <w:t>2.6. Ориентированность на результат (достижение поставленной цели);.</w:t>
      </w:r>
    </w:p>
    <w:p w:rsidR="00D1458A" w:rsidRPr="002C5557" w:rsidRDefault="00D1458A" w:rsidP="00F42A6E">
      <w:pPr>
        <w:ind w:firstLine="360"/>
        <w:jc w:val="both"/>
        <w:rPr>
          <w:sz w:val="27"/>
          <w:szCs w:val="27"/>
        </w:rPr>
      </w:pPr>
      <w:r w:rsidRPr="002C5557">
        <w:rPr>
          <w:sz w:val="27"/>
          <w:szCs w:val="27"/>
        </w:rPr>
        <w:t>2.7. Способность решать поставленные задачи в установленный срок, способность работы в условиях жестких временных рамок.</w:t>
      </w:r>
    </w:p>
    <w:p w:rsidR="00D1458A" w:rsidRPr="002C5557" w:rsidRDefault="00D1458A" w:rsidP="00F42A6E">
      <w:pPr>
        <w:ind w:firstLine="360"/>
        <w:jc w:val="both"/>
        <w:rPr>
          <w:sz w:val="27"/>
          <w:szCs w:val="27"/>
        </w:rPr>
      </w:pPr>
      <w:r w:rsidRPr="002C5557">
        <w:rPr>
          <w:sz w:val="27"/>
          <w:szCs w:val="27"/>
        </w:rPr>
        <w:t xml:space="preserve">2.8. Высокий уровень </w:t>
      </w:r>
      <w:proofErr w:type="spellStart"/>
      <w:r w:rsidRPr="002C5557">
        <w:rPr>
          <w:sz w:val="27"/>
          <w:szCs w:val="27"/>
        </w:rPr>
        <w:t>обучаемости</w:t>
      </w:r>
      <w:proofErr w:type="spellEnd"/>
      <w:r w:rsidRPr="002C5557">
        <w:rPr>
          <w:sz w:val="27"/>
          <w:szCs w:val="27"/>
        </w:rPr>
        <w:t>.</w:t>
      </w:r>
    </w:p>
    <w:p w:rsidR="00D1458A" w:rsidRPr="002C5557" w:rsidRDefault="00D1458A" w:rsidP="00F42A6E">
      <w:pPr>
        <w:ind w:firstLine="360"/>
        <w:jc w:val="both"/>
        <w:rPr>
          <w:sz w:val="27"/>
          <w:szCs w:val="27"/>
        </w:rPr>
      </w:pPr>
      <w:r w:rsidRPr="002C5557">
        <w:rPr>
          <w:sz w:val="27"/>
          <w:szCs w:val="27"/>
        </w:rPr>
        <w:t>2.9. Умение решать конфликтные ситуации, способность к достижению компромиссов.</w:t>
      </w:r>
    </w:p>
    <w:p w:rsidR="00D1458A" w:rsidRPr="002C5557" w:rsidRDefault="00D1458A" w:rsidP="00F42A6E">
      <w:pPr>
        <w:jc w:val="both"/>
        <w:rPr>
          <w:sz w:val="27"/>
          <w:szCs w:val="27"/>
        </w:rPr>
      </w:pPr>
    </w:p>
    <w:p w:rsidR="00D1458A" w:rsidRPr="002C5557" w:rsidRDefault="00D1458A" w:rsidP="00F42A6E">
      <w:pPr>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нормативных правовых актов, знание которых необходимо для исполнения должностных обязанностей по специализации «Бюджетная политика в сфере воспроизводства и использования природных ресурсов, землепользования, картографии и геодезии»</w:t>
      </w:r>
    </w:p>
    <w:p w:rsidR="00D1458A" w:rsidRPr="002C5557" w:rsidRDefault="00D1458A" w:rsidP="00F42A6E">
      <w:pPr>
        <w:jc w:val="center"/>
        <w:rPr>
          <w:sz w:val="27"/>
          <w:szCs w:val="27"/>
        </w:rPr>
      </w:pPr>
      <w:r w:rsidRPr="002C5557">
        <w:rPr>
          <w:sz w:val="27"/>
          <w:szCs w:val="27"/>
        </w:rPr>
        <w:t>(Перечень нормативных правовых актов)</w:t>
      </w:r>
    </w:p>
    <w:p w:rsidR="00D1458A" w:rsidRPr="002C5557" w:rsidRDefault="00D1458A" w:rsidP="00F42A6E">
      <w:pPr>
        <w:jc w:val="center"/>
        <w:rPr>
          <w:sz w:val="27"/>
          <w:szCs w:val="27"/>
        </w:rPr>
      </w:pPr>
    </w:p>
    <w:p w:rsidR="00D1458A" w:rsidRPr="002C5557" w:rsidRDefault="00D1458A" w:rsidP="00F42A6E">
      <w:pPr>
        <w:numPr>
          <w:ilvl w:val="1"/>
          <w:numId w:val="10"/>
        </w:numPr>
        <w:jc w:val="both"/>
        <w:rPr>
          <w:sz w:val="27"/>
          <w:szCs w:val="27"/>
        </w:rPr>
      </w:pPr>
      <w:r w:rsidRPr="002C5557">
        <w:rPr>
          <w:sz w:val="27"/>
          <w:szCs w:val="27"/>
        </w:rPr>
        <w:t>Водный кодекс Российской Федерации от 03.06.2006 № 74-ФЗ.</w:t>
      </w:r>
    </w:p>
    <w:p w:rsidR="00D1458A" w:rsidRPr="002C5557" w:rsidRDefault="00D1458A" w:rsidP="00F42A6E">
      <w:pPr>
        <w:numPr>
          <w:ilvl w:val="1"/>
          <w:numId w:val="10"/>
        </w:numPr>
        <w:jc w:val="both"/>
        <w:rPr>
          <w:sz w:val="27"/>
          <w:szCs w:val="27"/>
        </w:rPr>
      </w:pPr>
      <w:r w:rsidRPr="002C5557">
        <w:rPr>
          <w:sz w:val="27"/>
          <w:szCs w:val="27"/>
        </w:rPr>
        <w:t>Земельный кодекс Российской Федерации от 25.10.2001 № 136-ФЗ.</w:t>
      </w:r>
    </w:p>
    <w:p w:rsidR="00D1458A" w:rsidRPr="002C5557" w:rsidRDefault="00D1458A" w:rsidP="00F42A6E">
      <w:pPr>
        <w:numPr>
          <w:ilvl w:val="1"/>
          <w:numId w:val="10"/>
        </w:numPr>
        <w:jc w:val="both"/>
        <w:rPr>
          <w:sz w:val="27"/>
          <w:szCs w:val="27"/>
        </w:rPr>
      </w:pPr>
      <w:r w:rsidRPr="002C5557">
        <w:rPr>
          <w:sz w:val="27"/>
          <w:szCs w:val="27"/>
        </w:rPr>
        <w:lastRenderedPageBreak/>
        <w:t>Лесной Кодекс Российской Федерации от 04.12.2006 № 200-ФЗ.</w:t>
      </w:r>
    </w:p>
    <w:p w:rsidR="00D1458A" w:rsidRPr="002C5557" w:rsidRDefault="00D1458A" w:rsidP="00F42A6E">
      <w:pPr>
        <w:numPr>
          <w:ilvl w:val="1"/>
          <w:numId w:val="10"/>
        </w:numPr>
        <w:jc w:val="both"/>
        <w:rPr>
          <w:sz w:val="27"/>
          <w:szCs w:val="27"/>
        </w:rPr>
      </w:pPr>
      <w:r w:rsidRPr="002C5557">
        <w:rPr>
          <w:sz w:val="27"/>
          <w:szCs w:val="27"/>
        </w:rPr>
        <w:t>Закон Российской Федерации от 21.02.1992 № 2395-1 «О недрах».</w:t>
      </w:r>
    </w:p>
    <w:p w:rsidR="00D1458A" w:rsidRPr="002C5557" w:rsidRDefault="00D1458A" w:rsidP="00F42A6E">
      <w:pPr>
        <w:numPr>
          <w:ilvl w:val="1"/>
          <w:numId w:val="10"/>
        </w:numPr>
        <w:jc w:val="both"/>
        <w:rPr>
          <w:sz w:val="27"/>
          <w:szCs w:val="27"/>
        </w:rPr>
      </w:pPr>
      <w:r w:rsidRPr="002C5557">
        <w:rPr>
          <w:sz w:val="27"/>
          <w:szCs w:val="27"/>
        </w:rPr>
        <w:t>Федеральный закон о федеральном бюджете на текущий финансовый год и плановый период.</w:t>
      </w:r>
    </w:p>
    <w:p w:rsidR="00D1458A" w:rsidRPr="002C5557" w:rsidRDefault="00D1458A" w:rsidP="00F42A6E">
      <w:pPr>
        <w:numPr>
          <w:ilvl w:val="1"/>
          <w:numId w:val="10"/>
        </w:numPr>
        <w:jc w:val="both"/>
        <w:rPr>
          <w:sz w:val="27"/>
          <w:szCs w:val="27"/>
        </w:rPr>
      </w:pPr>
      <w:r w:rsidRPr="002C5557">
        <w:rPr>
          <w:sz w:val="27"/>
          <w:szCs w:val="27"/>
        </w:rPr>
        <w:t>Федеральный закон от 14.03.1995 № 33-ФЗ «Об особо охраняемых природных территориях».</w:t>
      </w:r>
    </w:p>
    <w:p w:rsidR="00D1458A" w:rsidRPr="002C5557" w:rsidRDefault="00D1458A" w:rsidP="00F42A6E">
      <w:pPr>
        <w:numPr>
          <w:ilvl w:val="1"/>
          <w:numId w:val="10"/>
        </w:numPr>
        <w:jc w:val="both"/>
        <w:rPr>
          <w:sz w:val="27"/>
          <w:szCs w:val="27"/>
        </w:rPr>
      </w:pPr>
      <w:r w:rsidRPr="002C5557">
        <w:rPr>
          <w:sz w:val="27"/>
          <w:szCs w:val="27"/>
        </w:rPr>
        <w:t>Федеральный закон от 23.11.1995 № 174-ФЗ «Об экологической экспертизе».</w:t>
      </w:r>
    </w:p>
    <w:p w:rsidR="00D1458A" w:rsidRPr="002C5557" w:rsidRDefault="00D1458A" w:rsidP="00F42A6E">
      <w:pPr>
        <w:numPr>
          <w:ilvl w:val="1"/>
          <w:numId w:val="10"/>
        </w:numPr>
        <w:jc w:val="both"/>
        <w:rPr>
          <w:sz w:val="27"/>
          <w:szCs w:val="27"/>
        </w:rPr>
      </w:pPr>
      <w:r w:rsidRPr="002C5557">
        <w:rPr>
          <w:sz w:val="27"/>
          <w:szCs w:val="27"/>
        </w:rPr>
        <w:t>Федеральный закон от 26.12.1995 № 209-ФЗ «О геодезии и картографии».</w:t>
      </w:r>
    </w:p>
    <w:p w:rsidR="00D1458A" w:rsidRPr="002C5557" w:rsidRDefault="00D1458A" w:rsidP="00F42A6E">
      <w:pPr>
        <w:numPr>
          <w:ilvl w:val="1"/>
          <w:numId w:val="10"/>
        </w:numPr>
        <w:jc w:val="both"/>
        <w:rPr>
          <w:sz w:val="27"/>
          <w:szCs w:val="27"/>
        </w:rPr>
      </w:pPr>
      <w:r w:rsidRPr="002C5557">
        <w:rPr>
          <w:sz w:val="27"/>
          <w:szCs w:val="27"/>
        </w:rPr>
        <w:t>Федеральный закон от 21.07.1997 № 117-ФЗ «О безопасности гидротехнических сооружений».</w:t>
      </w:r>
    </w:p>
    <w:p w:rsidR="00D1458A" w:rsidRPr="002C5557" w:rsidRDefault="00D1458A" w:rsidP="00F42A6E">
      <w:pPr>
        <w:numPr>
          <w:ilvl w:val="1"/>
          <w:numId w:val="10"/>
        </w:numPr>
        <w:jc w:val="both"/>
        <w:rPr>
          <w:sz w:val="27"/>
          <w:szCs w:val="27"/>
        </w:rPr>
      </w:pPr>
      <w:r w:rsidRPr="002C5557">
        <w:rPr>
          <w:sz w:val="27"/>
          <w:szCs w:val="27"/>
        </w:rPr>
        <w:t>Федеральный закон от 21.07.1997 № 122-ФЗ «О государственной регистрации прав на недвижимое имущество и сделок с ним».</w:t>
      </w:r>
    </w:p>
    <w:p w:rsidR="00D1458A" w:rsidRPr="002C5557" w:rsidRDefault="00D1458A" w:rsidP="00F42A6E">
      <w:pPr>
        <w:numPr>
          <w:ilvl w:val="1"/>
          <w:numId w:val="10"/>
        </w:numPr>
        <w:jc w:val="both"/>
        <w:rPr>
          <w:sz w:val="27"/>
          <w:szCs w:val="27"/>
        </w:rPr>
      </w:pPr>
      <w:r w:rsidRPr="002C5557">
        <w:rPr>
          <w:sz w:val="27"/>
          <w:szCs w:val="27"/>
        </w:rPr>
        <w:t>Федеральный закон от 19.07.1998 № 113-ФЗ «О гидрометеорологической службе».</w:t>
      </w:r>
    </w:p>
    <w:p w:rsidR="00D1458A" w:rsidRPr="002C5557" w:rsidRDefault="00D1458A" w:rsidP="00F42A6E">
      <w:pPr>
        <w:numPr>
          <w:ilvl w:val="1"/>
          <w:numId w:val="10"/>
        </w:numPr>
        <w:jc w:val="both"/>
        <w:rPr>
          <w:sz w:val="27"/>
          <w:szCs w:val="27"/>
        </w:rPr>
      </w:pPr>
      <w:r w:rsidRPr="002C5557">
        <w:rPr>
          <w:sz w:val="27"/>
          <w:szCs w:val="27"/>
        </w:rPr>
        <w:t>Федеральный закон от 01.05.1999 № 94-ФЗ «Об охране озера Байкал».</w:t>
      </w:r>
    </w:p>
    <w:p w:rsidR="00D1458A" w:rsidRPr="002C5557" w:rsidRDefault="00D1458A" w:rsidP="00F42A6E">
      <w:pPr>
        <w:numPr>
          <w:ilvl w:val="1"/>
          <w:numId w:val="10"/>
        </w:numPr>
        <w:jc w:val="both"/>
        <w:rPr>
          <w:sz w:val="27"/>
          <w:szCs w:val="27"/>
        </w:rPr>
      </w:pPr>
      <w:r w:rsidRPr="002C5557">
        <w:rPr>
          <w:sz w:val="27"/>
          <w:szCs w:val="27"/>
        </w:rPr>
        <w:t>Федеральный закон от 04.05.1999 № 96-ФЗ «Об охране атмосферного воздуха». Федеральный закон от 10.01.2002 №7-ФЗ «Об охране окружающей среды».</w:t>
      </w:r>
    </w:p>
    <w:p w:rsidR="00D1458A" w:rsidRPr="002C5557" w:rsidRDefault="00D1458A" w:rsidP="00F42A6E">
      <w:pPr>
        <w:numPr>
          <w:ilvl w:val="1"/>
          <w:numId w:val="10"/>
        </w:numPr>
        <w:jc w:val="both"/>
        <w:rPr>
          <w:sz w:val="27"/>
          <w:szCs w:val="27"/>
        </w:rPr>
      </w:pPr>
      <w:r w:rsidRPr="002C5557">
        <w:rPr>
          <w:sz w:val="27"/>
          <w:szCs w:val="27"/>
        </w:rPr>
        <w:t>Федеральный закон от 04.12.2006 № 201-ФЗ «О введении действие Лесного кодекса Российской Федерации».</w:t>
      </w:r>
    </w:p>
    <w:p w:rsidR="00D1458A" w:rsidRPr="002C5557" w:rsidRDefault="00D1458A" w:rsidP="00F42A6E">
      <w:pPr>
        <w:numPr>
          <w:ilvl w:val="1"/>
          <w:numId w:val="10"/>
        </w:numPr>
        <w:jc w:val="both"/>
        <w:rPr>
          <w:sz w:val="27"/>
          <w:szCs w:val="27"/>
        </w:rPr>
      </w:pPr>
      <w:r w:rsidRPr="002C5557">
        <w:rPr>
          <w:sz w:val="27"/>
          <w:szCs w:val="27"/>
        </w:rPr>
        <w:t>Федеральный закон от 24.07.2007 № 221-ФЗ «О государственном кадастре недвижимости».</w:t>
      </w:r>
    </w:p>
    <w:p w:rsidR="00D1458A" w:rsidRPr="002C5557" w:rsidRDefault="00D1458A" w:rsidP="00F42A6E">
      <w:pPr>
        <w:numPr>
          <w:ilvl w:val="1"/>
          <w:numId w:val="10"/>
        </w:numPr>
        <w:jc w:val="both"/>
        <w:rPr>
          <w:sz w:val="27"/>
          <w:szCs w:val="27"/>
        </w:rPr>
      </w:pPr>
      <w:r w:rsidRPr="002C5557">
        <w:rPr>
          <w:sz w:val="27"/>
          <w:szCs w:val="27"/>
        </w:rPr>
        <w:t>Федеральный закон от 14.02.2009 № 22-ФЗ «О навигационной деятельности».</w:t>
      </w:r>
    </w:p>
    <w:p w:rsidR="00D1458A" w:rsidRPr="002C5557" w:rsidRDefault="00D1458A" w:rsidP="00F42A6E">
      <w:pPr>
        <w:numPr>
          <w:ilvl w:val="1"/>
          <w:numId w:val="10"/>
        </w:numPr>
        <w:jc w:val="both"/>
        <w:rPr>
          <w:sz w:val="27"/>
          <w:szCs w:val="27"/>
        </w:rPr>
      </w:pPr>
      <w:r w:rsidRPr="002C5557">
        <w:rPr>
          <w:sz w:val="27"/>
          <w:szCs w:val="27"/>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D1458A" w:rsidRPr="002C5557" w:rsidRDefault="00D1458A" w:rsidP="00F42A6E">
      <w:pPr>
        <w:numPr>
          <w:ilvl w:val="1"/>
          <w:numId w:val="10"/>
        </w:numPr>
        <w:jc w:val="both"/>
        <w:rPr>
          <w:sz w:val="27"/>
          <w:szCs w:val="27"/>
        </w:rPr>
      </w:pPr>
      <w:r w:rsidRPr="002C5557">
        <w:rPr>
          <w:sz w:val="27"/>
          <w:szCs w:val="27"/>
        </w:rPr>
        <w:t>Федеральный закон от 08.06.2014 № 172-ФЗ «О стратегическом планировании в Российской Федерации».</w:t>
      </w:r>
    </w:p>
    <w:p w:rsidR="00D1458A" w:rsidRPr="002C5557" w:rsidRDefault="00D1458A" w:rsidP="00F42A6E">
      <w:pPr>
        <w:numPr>
          <w:ilvl w:val="1"/>
          <w:numId w:val="10"/>
        </w:numPr>
        <w:jc w:val="both"/>
        <w:rPr>
          <w:sz w:val="27"/>
          <w:szCs w:val="27"/>
        </w:rPr>
      </w:pPr>
      <w:r w:rsidRPr="002C5557">
        <w:rPr>
          <w:sz w:val="27"/>
          <w:szCs w:val="27"/>
        </w:rPr>
        <w:t>П</w:t>
      </w:r>
      <w:r w:rsidRPr="002C5557">
        <w:rPr>
          <w:bCs/>
          <w:sz w:val="27"/>
          <w:szCs w:val="27"/>
        </w:rPr>
        <w:t>остановление Правительства Российской Федерации от 29.12.2007</w:t>
      </w:r>
      <w:r w:rsidRPr="002C5557">
        <w:rPr>
          <w:bCs/>
          <w:sz w:val="27"/>
          <w:szCs w:val="27"/>
        </w:rPr>
        <w:br/>
        <w:t>№ 1006 «Об утверждении Положения о Правительственной комиссии</w:t>
      </w:r>
      <w:r w:rsidRPr="002C5557">
        <w:rPr>
          <w:bCs/>
          <w:sz w:val="27"/>
          <w:szCs w:val="27"/>
        </w:rPr>
        <w:br/>
        <w:t>по бюджетным проектировкам на очередной финансовый год и плановый период».</w:t>
      </w:r>
    </w:p>
    <w:p w:rsidR="00D1458A" w:rsidRPr="002C5557" w:rsidRDefault="00D1458A" w:rsidP="00F42A6E">
      <w:pPr>
        <w:numPr>
          <w:ilvl w:val="1"/>
          <w:numId w:val="10"/>
        </w:numPr>
        <w:jc w:val="both"/>
        <w:rPr>
          <w:sz w:val="27"/>
          <w:szCs w:val="27"/>
        </w:rPr>
      </w:pPr>
      <w:r w:rsidRPr="002C5557">
        <w:rPr>
          <w:sz w:val="27"/>
          <w:szCs w:val="27"/>
        </w:rPr>
        <w:t>Постановление Правительства Российской Федерации от 29.12.2007</w:t>
      </w:r>
      <w:r w:rsidRPr="002C5557">
        <w:rPr>
          <w:sz w:val="27"/>
          <w:szCs w:val="27"/>
        </w:rPr>
        <w:br/>
        <w:t>№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на плановый период».</w:t>
      </w:r>
    </w:p>
    <w:p w:rsidR="00D1458A" w:rsidRPr="002C5557" w:rsidRDefault="00D1458A" w:rsidP="00F42A6E">
      <w:pPr>
        <w:numPr>
          <w:ilvl w:val="1"/>
          <w:numId w:val="10"/>
        </w:numPr>
        <w:jc w:val="both"/>
        <w:rPr>
          <w:sz w:val="27"/>
          <w:szCs w:val="27"/>
        </w:rPr>
      </w:pPr>
      <w:r w:rsidRPr="002C5557">
        <w:rPr>
          <w:sz w:val="27"/>
          <w:szCs w:val="27"/>
        </w:rPr>
        <w:t>Постановление Правительства Российской Федерации</w:t>
      </w:r>
      <w:r w:rsidRPr="002C5557">
        <w:rPr>
          <w:sz w:val="27"/>
          <w:szCs w:val="27"/>
        </w:rPr>
        <w:br/>
        <w:t>от 02.08.2010 № 588 «Об утверждении Порядка разработки, реализации и оценки эффективности государственных программ Российской Федерации».</w:t>
      </w:r>
    </w:p>
    <w:p w:rsidR="00D1458A" w:rsidRPr="002C5557" w:rsidRDefault="00D1458A" w:rsidP="00F42A6E">
      <w:pPr>
        <w:numPr>
          <w:ilvl w:val="1"/>
          <w:numId w:val="10"/>
        </w:numPr>
        <w:jc w:val="both"/>
        <w:rPr>
          <w:sz w:val="27"/>
          <w:szCs w:val="27"/>
        </w:rPr>
      </w:pPr>
      <w:r w:rsidRPr="002C5557">
        <w:rPr>
          <w:sz w:val="27"/>
          <w:szCs w:val="27"/>
        </w:rPr>
        <w:t>Постановление Правительства Российской Федерации от 13.09.2010</w:t>
      </w:r>
      <w:r w:rsidRPr="002C5557">
        <w:rPr>
          <w:sz w:val="27"/>
          <w:szCs w:val="27"/>
        </w:rPr>
        <w:br/>
        <w:t>№ 716 «Об утверждении Правил формирования и реализации федеральной адресной инвестиционной программы».</w:t>
      </w:r>
    </w:p>
    <w:p w:rsidR="00D1458A" w:rsidRPr="002C5557" w:rsidRDefault="00D1458A" w:rsidP="00F42A6E">
      <w:pPr>
        <w:numPr>
          <w:ilvl w:val="1"/>
          <w:numId w:val="10"/>
        </w:numPr>
        <w:jc w:val="both"/>
        <w:rPr>
          <w:sz w:val="27"/>
          <w:szCs w:val="27"/>
        </w:rPr>
      </w:pPr>
      <w:r w:rsidRPr="002C5557">
        <w:rPr>
          <w:sz w:val="27"/>
          <w:szCs w:val="27"/>
        </w:rPr>
        <w:t>Постановление Правительства Российской Федерации от 15.04.2014                     № 326 «Об утверждении государственной программы Российской Федерации «охрана окружающей среды» на 2012-2020 годы.</w:t>
      </w:r>
    </w:p>
    <w:p w:rsidR="00D1458A" w:rsidRPr="002C5557" w:rsidRDefault="00D1458A" w:rsidP="00F42A6E">
      <w:pPr>
        <w:numPr>
          <w:ilvl w:val="1"/>
          <w:numId w:val="10"/>
        </w:numPr>
        <w:jc w:val="both"/>
        <w:rPr>
          <w:sz w:val="27"/>
          <w:szCs w:val="27"/>
        </w:rPr>
      </w:pPr>
      <w:r w:rsidRPr="002C5557">
        <w:rPr>
          <w:sz w:val="27"/>
          <w:szCs w:val="27"/>
        </w:rPr>
        <w:t xml:space="preserve">Приказ Минфина России от 23.11.2011 № 159н «Об утверждении Порядка составления и ведения сводной бюджетной росписи федерального бюджета </w:t>
      </w:r>
      <w:r w:rsidRPr="002C5557">
        <w:rPr>
          <w:sz w:val="27"/>
          <w:szCs w:val="27"/>
        </w:rPr>
        <w:lastRenderedPageBreak/>
        <w:t>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D1458A" w:rsidRPr="002C5557" w:rsidRDefault="00D1458A" w:rsidP="00F42A6E">
      <w:pPr>
        <w:numPr>
          <w:ilvl w:val="1"/>
          <w:numId w:val="10"/>
        </w:numPr>
        <w:jc w:val="both"/>
        <w:rPr>
          <w:sz w:val="27"/>
          <w:szCs w:val="27"/>
        </w:rPr>
      </w:pPr>
      <w:r w:rsidRPr="002C5557">
        <w:rPr>
          <w:sz w:val="27"/>
          <w:szCs w:val="27"/>
        </w:rPr>
        <w:t>Приказ Минфина России от 25.12. 2013 № 137н «О порядке представления главными распорядителями средств федерального бюджета обоснований бюджетных ассигнований».</w:t>
      </w:r>
    </w:p>
    <w:p w:rsidR="00D1458A" w:rsidRPr="002C5557" w:rsidRDefault="00D1458A" w:rsidP="00F42A6E">
      <w:pPr>
        <w:numPr>
          <w:ilvl w:val="1"/>
          <w:numId w:val="10"/>
        </w:numPr>
        <w:jc w:val="both"/>
        <w:rPr>
          <w:sz w:val="27"/>
          <w:szCs w:val="27"/>
        </w:rPr>
      </w:pPr>
      <w:r w:rsidRPr="002C5557">
        <w:rPr>
          <w:sz w:val="27"/>
          <w:szCs w:val="27"/>
        </w:rPr>
        <w:t>Приказ Росгидромета от 29.11.2011 №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w:t>
      </w:r>
    </w:p>
    <w:p w:rsidR="00D1458A" w:rsidRPr="002C5557" w:rsidRDefault="00D1458A" w:rsidP="00F42A6E">
      <w:pPr>
        <w:ind w:right="-284"/>
        <w:rPr>
          <w:sz w:val="27"/>
          <w:szCs w:val="27"/>
        </w:rPr>
      </w:pPr>
    </w:p>
    <w:p w:rsidR="00D1458A" w:rsidRPr="002C5557" w:rsidRDefault="00D1458A" w:rsidP="00F42A6E">
      <w:pPr>
        <w:jc w:val="center"/>
        <w:rPr>
          <w:sz w:val="27"/>
          <w:szCs w:val="27"/>
        </w:rPr>
      </w:pPr>
      <w:r w:rsidRPr="002C5557">
        <w:rPr>
          <w:sz w:val="27"/>
          <w:szCs w:val="27"/>
        </w:rPr>
        <w:t>Перечень</w:t>
      </w:r>
    </w:p>
    <w:p w:rsidR="00D1458A" w:rsidRPr="002C5557" w:rsidRDefault="00D1458A" w:rsidP="00F42A6E">
      <w:pPr>
        <w:jc w:val="center"/>
        <w:rPr>
          <w:sz w:val="27"/>
          <w:szCs w:val="27"/>
        </w:rPr>
      </w:pPr>
      <w:r w:rsidRPr="002C5557">
        <w:rPr>
          <w:sz w:val="27"/>
          <w:szCs w:val="27"/>
        </w:rPr>
        <w:t xml:space="preserve">иных профессиональных знаний, необходимых для исполнения должностных обязанностей по специализации «Бюджетная политика в сфере воспроизводства и использования природных ресурсов, землепользования, картографии и геодезии» </w:t>
      </w:r>
    </w:p>
    <w:p w:rsidR="00D1458A" w:rsidRPr="002C5557" w:rsidRDefault="00D1458A" w:rsidP="00F42A6E">
      <w:pPr>
        <w:jc w:val="center"/>
        <w:rPr>
          <w:sz w:val="27"/>
          <w:szCs w:val="27"/>
        </w:rPr>
      </w:pPr>
      <w:r w:rsidRPr="002C5557">
        <w:rPr>
          <w:sz w:val="27"/>
          <w:szCs w:val="27"/>
        </w:rPr>
        <w:t>(Перечень иных профессиональных знаний)</w:t>
      </w:r>
    </w:p>
    <w:p w:rsidR="00D1458A" w:rsidRPr="002C5557" w:rsidRDefault="00D1458A" w:rsidP="00F42A6E">
      <w:pPr>
        <w:rPr>
          <w:sz w:val="27"/>
          <w:szCs w:val="27"/>
        </w:rPr>
      </w:pPr>
    </w:p>
    <w:p w:rsidR="00D1458A" w:rsidRPr="002C5557" w:rsidRDefault="00D1458A" w:rsidP="00F42A6E">
      <w:pPr>
        <w:ind w:firstLine="360"/>
        <w:jc w:val="both"/>
        <w:rPr>
          <w:sz w:val="27"/>
          <w:szCs w:val="27"/>
        </w:rPr>
      </w:pPr>
      <w:r w:rsidRPr="002C5557">
        <w:rPr>
          <w:sz w:val="27"/>
          <w:szCs w:val="27"/>
        </w:rPr>
        <w:t>1.1. Знание основ бюджетного процесса и бюджетного устройства.</w:t>
      </w:r>
    </w:p>
    <w:p w:rsidR="00D1458A" w:rsidRPr="002C5557" w:rsidRDefault="00D1458A" w:rsidP="00F42A6E">
      <w:pPr>
        <w:ind w:firstLine="360"/>
        <w:jc w:val="both"/>
        <w:rPr>
          <w:sz w:val="27"/>
          <w:szCs w:val="27"/>
        </w:rPr>
      </w:pPr>
      <w:r w:rsidRPr="002C5557">
        <w:rPr>
          <w:sz w:val="27"/>
          <w:szCs w:val="27"/>
        </w:rPr>
        <w:t>1.2. Знание основных направлений и приоритетов действующей бюджетной политики.</w:t>
      </w:r>
    </w:p>
    <w:p w:rsidR="00D1458A" w:rsidRPr="002C5557" w:rsidRDefault="00D1458A" w:rsidP="00F42A6E">
      <w:pPr>
        <w:ind w:firstLine="360"/>
        <w:jc w:val="both"/>
        <w:rPr>
          <w:sz w:val="27"/>
          <w:szCs w:val="27"/>
        </w:rPr>
      </w:pPr>
      <w:r w:rsidRPr="002C5557">
        <w:rPr>
          <w:sz w:val="27"/>
          <w:szCs w:val="27"/>
        </w:rPr>
        <w:t>1.3. Знание основных направлений и приоритетов действующей отраслевой политики.</w:t>
      </w:r>
    </w:p>
    <w:p w:rsidR="00D1458A" w:rsidRPr="002C5557" w:rsidRDefault="00D1458A" w:rsidP="00F42A6E">
      <w:pPr>
        <w:ind w:firstLine="360"/>
        <w:jc w:val="both"/>
        <w:rPr>
          <w:sz w:val="27"/>
          <w:szCs w:val="27"/>
        </w:rPr>
      </w:pPr>
      <w:r w:rsidRPr="002C5557">
        <w:rPr>
          <w:sz w:val="27"/>
          <w:szCs w:val="27"/>
        </w:rPr>
        <w:t>1.4. Знание регламентных процедур подготовки заключений по проектам нормативных правовых актов.</w:t>
      </w:r>
    </w:p>
    <w:p w:rsidR="00D1458A" w:rsidRPr="002C5557" w:rsidRDefault="00D1458A" w:rsidP="00F42A6E">
      <w:pPr>
        <w:ind w:firstLine="360"/>
        <w:jc w:val="both"/>
        <w:rPr>
          <w:sz w:val="27"/>
          <w:szCs w:val="27"/>
        </w:rPr>
      </w:pPr>
      <w:r w:rsidRPr="002C5557">
        <w:rPr>
          <w:sz w:val="27"/>
          <w:szCs w:val="27"/>
        </w:rPr>
        <w:t>1.5. Знание основ финансового анализа.</w:t>
      </w:r>
    </w:p>
    <w:p w:rsidR="00D1458A" w:rsidRPr="002C5557" w:rsidRDefault="00D1458A" w:rsidP="00F42A6E">
      <w:pPr>
        <w:ind w:firstLine="360"/>
        <w:jc w:val="both"/>
        <w:rPr>
          <w:sz w:val="27"/>
          <w:szCs w:val="27"/>
        </w:rPr>
      </w:pPr>
      <w:r w:rsidRPr="002C5557">
        <w:rPr>
          <w:sz w:val="27"/>
          <w:szCs w:val="27"/>
        </w:rPr>
        <w:t>1.6. Знание правил юридической техники формирования нормативных правовых актов.</w:t>
      </w:r>
    </w:p>
    <w:p w:rsidR="00D1458A" w:rsidRPr="002C5557" w:rsidRDefault="00D1458A" w:rsidP="00F42A6E">
      <w:pPr>
        <w:ind w:firstLine="360"/>
        <w:jc w:val="both"/>
        <w:rPr>
          <w:sz w:val="27"/>
          <w:szCs w:val="27"/>
        </w:rPr>
      </w:pPr>
      <w:r w:rsidRPr="002C5557">
        <w:rPr>
          <w:sz w:val="27"/>
          <w:szCs w:val="27"/>
        </w:rPr>
        <w:t>1.7. Знание основ управления персоналом.</w:t>
      </w:r>
    </w:p>
    <w:p w:rsidR="00D1458A" w:rsidRPr="002C5557" w:rsidRDefault="00D1458A" w:rsidP="00F42A6E">
      <w:pPr>
        <w:jc w:val="both"/>
        <w:rPr>
          <w:sz w:val="27"/>
          <w:szCs w:val="27"/>
        </w:rPr>
      </w:pPr>
      <w:r w:rsidRPr="002C5557">
        <w:rPr>
          <w:sz w:val="27"/>
          <w:szCs w:val="27"/>
        </w:rPr>
        <w:t xml:space="preserve">     1.8. Знание законодательства в области природопользования и охраны окружающей среды.</w:t>
      </w:r>
    </w:p>
    <w:p w:rsidR="00D1458A" w:rsidRPr="002C5557" w:rsidRDefault="00D1458A" w:rsidP="00F42A6E">
      <w:pPr>
        <w:jc w:val="both"/>
        <w:rPr>
          <w:sz w:val="27"/>
          <w:szCs w:val="27"/>
        </w:rPr>
      </w:pPr>
    </w:p>
    <w:p w:rsidR="00D1458A" w:rsidRPr="002C5557" w:rsidRDefault="00D1458A" w:rsidP="00F42A6E">
      <w:pPr>
        <w:jc w:val="center"/>
        <w:rPr>
          <w:sz w:val="27"/>
          <w:szCs w:val="27"/>
        </w:rPr>
      </w:pPr>
      <w:r w:rsidRPr="002C5557">
        <w:rPr>
          <w:sz w:val="27"/>
          <w:szCs w:val="27"/>
        </w:rPr>
        <w:t xml:space="preserve">Требования к профессиональным навыкам </w:t>
      </w:r>
    </w:p>
    <w:p w:rsidR="00D1458A" w:rsidRPr="002C5557" w:rsidRDefault="00D1458A" w:rsidP="00F42A6E">
      <w:pPr>
        <w:jc w:val="center"/>
        <w:rPr>
          <w:sz w:val="27"/>
          <w:szCs w:val="27"/>
        </w:rPr>
      </w:pPr>
      <w:r w:rsidRPr="002C5557">
        <w:rPr>
          <w:sz w:val="27"/>
          <w:szCs w:val="27"/>
        </w:rPr>
        <w:t xml:space="preserve">необходимых для исполнения должностных обязанностей по специализации «Бюджетная политика в сфере воспроизводства и использования природных ресурсов, землепользования, картографии и геодезии» </w:t>
      </w:r>
    </w:p>
    <w:p w:rsidR="00D1458A" w:rsidRPr="002C5557" w:rsidRDefault="00D1458A" w:rsidP="00F42A6E">
      <w:pPr>
        <w:jc w:val="center"/>
        <w:rPr>
          <w:sz w:val="27"/>
          <w:szCs w:val="27"/>
        </w:rPr>
      </w:pPr>
      <w:r w:rsidRPr="002C5557">
        <w:rPr>
          <w:sz w:val="27"/>
          <w:szCs w:val="27"/>
        </w:rPr>
        <w:t>(Требования к профессиональным навыкам)</w:t>
      </w:r>
    </w:p>
    <w:p w:rsidR="00D1458A" w:rsidRPr="002C5557" w:rsidRDefault="00D1458A" w:rsidP="00F42A6E">
      <w:pPr>
        <w:jc w:val="center"/>
        <w:rPr>
          <w:sz w:val="27"/>
          <w:szCs w:val="27"/>
        </w:rPr>
      </w:pPr>
    </w:p>
    <w:p w:rsidR="00D1458A" w:rsidRPr="002C5557" w:rsidRDefault="00D1458A" w:rsidP="00F42A6E">
      <w:pPr>
        <w:ind w:firstLine="360"/>
        <w:jc w:val="both"/>
        <w:rPr>
          <w:sz w:val="27"/>
          <w:szCs w:val="27"/>
        </w:rPr>
      </w:pPr>
      <w:r w:rsidRPr="002C5557">
        <w:rPr>
          <w:sz w:val="27"/>
          <w:szCs w:val="27"/>
        </w:rPr>
        <w:t xml:space="preserve">2.1 Навыки работы с программным обеспечением пакета </w:t>
      </w:r>
      <w:proofErr w:type="spellStart"/>
      <w:r w:rsidRPr="002C5557">
        <w:rPr>
          <w:sz w:val="27"/>
          <w:szCs w:val="27"/>
        </w:rPr>
        <w:t>Microsoft</w:t>
      </w:r>
      <w:proofErr w:type="spellEnd"/>
      <w:r w:rsidRPr="002C5557">
        <w:rPr>
          <w:sz w:val="27"/>
          <w:szCs w:val="27"/>
        </w:rPr>
        <w:t xml:space="preserve"> </w:t>
      </w:r>
      <w:proofErr w:type="spellStart"/>
      <w:r w:rsidRPr="002C5557">
        <w:rPr>
          <w:sz w:val="27"/>
          <w:szCs w:val="27"/>
        </w:rPr>
        <w:t>Office</w:t>
      </w:r>
      <w:proofErr w:type="spellEnd"/>
      <w:r w:rsidRPr="002C5557">
        <w:rPr>
          <w:sz w:val="27"/>
          <w:szCs w:val="27"/>
        </w:rPr>
        <w:t xml:space="preserve"> (</w:t>
      </w:r>
      <w:proofErr w:type="spellStart"/>
      <w:r w:rsidRPr="002C5557">
        <w:rPr>
          <w:sz w:val="27"/>
          <w:szCs w:val="27"/>
        </w:rPr>
        <w:t>Word</w:t>
      </w:r>
      <w:proofErr w:type="spellEnd"/>
      <w:r w:rsidRPr="002C5557">
        <w:rPr>
          <w:sz w:val="27"/>
          <w:szCs w:val="27"/>
        </w:rPr>
        <w:t xml:space="preserve">, </w:t>
      </w:r>
      <w:proofErr w:type="spellStart"/>
      <w:r w:rsidRPr="002C5557">
        <w:rPr>
          <w:sz w:val="27"/>
          <w:szCs w:val="27"/>
        </w:rPr>
        <w:t>Excel</w:t>
      </w:r>
      <w:proofErr w:type="spellEnd"/>
      <w:r w:rsidRPr="002C5557">
        <w:rPr>
          <w:sz w:val="27"/>
          <w:szCs w:val="27"/>
        </w:rPr>
        <w:t xml:space="preserve">, </w:t>
      </w:r>
      <w:proofErr w:type="spellStart"/>
      <w:r w:rsidRPr="002C5557">
        <w:rPr>
          <w:sz w:val="27"/>
          <w:szCs w:val="27"/>
        </w:rPr>
        <w:t>Power</w:t>
      </w:r>
      <w:proofErr w:type="spellEnd"/>
      <w:r w:rsidRPr="002C5557">
        <w:rPr>
          <w:sz w:val="27"/>
          <w:szCs w:val="27"/>
        </w:rPr>
        <w:t xml:space="preserve"> </w:t>
      </w:r>
      <w:proofErr w:type="spellStart"/>
      <w:r w:rsidRPr="002C5557">
        <w:rPr>
          <w:sz w:val="27"/>
          <w:szCs w:val="27"/>
        </w:rPr>
        <w:t>point</w:t>
      </w:r>
      <w:proofErr w:type="spellEnd"/>
      <w:r w:rsidRPr="002C5557">
        <w:rPr>
          <w:sz w:val="27"/>
          <w:szCs w:val="27"/>
        </w:rPr>
        <w:t>).</w:t>
      </w:r>
    </w:p>
    <w:p w:rsidR="00D1458A" w:rsidRPr="002C5557" w:rsidRDefault="00D1458A" w:rsidP="00F42A6E">
      <w:pPr>
        <w:ind w:firstLine="360"/>
        <w:jc w:val="both"/>
        <w:rPr>
          <w:sz w:val="27"/>
          <w:szCs w:val="27"/>
        </w:rPr>
      </w:pPr>
      <w:r w:rsidRPr="002C5557">
        <w:rPr>
          <w:sz w:val="27"/>
          <w:szCs w:val="27"/>
        </w:rPr>
        <w:t>2.2. Навыки оперативного изучения нормативных актов (умение понимать и интерпретировать формализованный стиль изложения документов).</w:t>
      </w:r>
    </w:p>
    <w:p w:rsidR="00D1458A" w:rsidRPr="002C5557" w:rsidRDefault="00D1458A" w:rsidP="00F42A6E">
      <w:pPr>
        <w:ind w:firstLine="360"/>
        <w:jc w:val="both"/>
        <w:rPr>
          <w:sz w:val="27"/>
          <w:szCs w:val="27"/>
        </w:rPr>
      </w:pPr>
      <w:r w:rsidRPr="002C5557">
        <w:rPr>
          <w:sz w:val="27"/>
          <w:szCs w:val="27"/>
        </w:rPr>
        <w:t>2.3. Навыки работы в справочных законодательных системах (</w:t>
      </w:r>
      <w:proofErr w:type="spellStart"/>
      <w:r w:rsidRPr="002C5557">
        <w:rPr>
          <w:sz w:val="27"/>
          <w:szCs w:val="27"/>
        </w:rPr>
        <w:t>Консультант+</w:t>
      </w:r>
      <w:proofErr w:type="spellEnd"/>
      <w:r w:rsidRPr="002C5557">
        <w:rPr>
          <w:sz w:val="27"/>
          <w:szCs w:val="27"/>
        </w:rPr>
        <w:t>, Гарант).</w:t>
      </w:r>
    </w:p>
    <w:p w:rsidR="00D1458A" w:rsidRPr="002C5557" w:rsidRDefault="00D1458A" w:rsidP="00F42A6E">
      <w:pPr>
        <w:ind w:firstLine="360"/>
        <w:jc w:val="both"/>
        <w:rPr>
          <w:sz w:val="27"/>
          <w:szCs w:val="27"/>
        </w:rPr>
      </w:pPr>
      <w:r w:rsidRPr="002C5557">
        <w:rPr>
          <w:sz w:val="27"/>
          <w:szCs w:val="27"/>
        </w:rPr>
        <w:t>2.4. Знание основ этики, в том числе этики госслужащего.</w:t>
      </w:r>
    </w:p>
    <w:p w:rsidR="00D1458A" w:rsidRPr="002C5557" w:rsidRDefault="00D1458A" w:rsidP="00F42A6E">
      <w:pPr>
        <w:ind w:firstLine="360"/>
        <w:jc w:val="both"/>
        <w:rPr>
          <w:sz w:val="27"/>
          <w:szCs w:val="27"/>
        </w:rPr>
      </w:pPr>
      <w:r w:rsidRPr="002C5557">
        <w:rPr>
          <w:sz w:val="27"/>
          <w:szCs w:val="27"/>
        </w:rPr>
        <w:t>2.5. Развитые навыки планирования работы, в том числе делегирования ответственности (для руководителей).</w:t>
      </w:r>
    </w:p>
    <w:p w:rsidR="00D1458A" w:rsidRPr="002C5557" w:rsidRDefault="00D1458A" w:rsidP="00F42A6E">
      <w:pPr>
        <w:ind w:firstLine="360"/>
        <w:jc w:val="both"/>
        <w:rPr>
          <w:sz w:val="27"/>
          <w:szCs w:val="27"/>
        </w:rPr>
      </w:pPr>
      <w:r w:rsidRPr="002C5557">
        <w:rPr>
          <w:sz w:val="27"/>
          <w:szCs w:val="27"/>
        </w:rPr>
        <w:t xml:space="preserve">2.6.  Ориентированность на результат (достижение поставленной цели). </w:t>
      </w:r>
    </w:p>
    <w:p w:rsidR="00D1458A" w:rsidRPr="002C5557" w:rsidRDefault="00D1458A" w:rsidP="00F42A6E">
      <w:pPr>
        <w:ind w:firstLine="360"/>
        <w:jc w:val="both"/>
        <w:rPr>
          <w:sz w:val="27"/>
          <w:szCs w:val="27"/>
        </w:rPr>
      </w:pPr>
      <w:r w:rsidRPr="002C5557">
        <w:rPr>
          <w:sz w:val="27"/>
          <w:szCs w:val="27"/>
        </w:rPr>
        <w:lastRenderedPageBreak/>
        <w:t>2.7. Способность решать поставленные задачи в установленный срок, способность работы в условиях жестких временных рамок.</w:t>
      </w:r>
    </w:p>
    <w:p w:rsidR="00D1458A" w:rsidRPr="002C5557" w:rsidRDefault="00D1458A" w:rsidP="00F42A6E">
      <w:pPr>
        <w:ind w:firstLine="360"/>
        <w:jc w:val="both"/>
        <w:rPr>
          <w:sz w:val="27"/>
          <w:szCs w:val="27"/>
        </w:rPr>
      </w:pPr>
      <w:r w:rsidRPr="002C5557">
        <w:rPr>
          <w:sz w:val="27"/>
          <w:szCs w:val="27"/>
        </w:rPr>
        <w:t xml:space="preserve">2.8.  Высокий уровень </w:t>
      </w:r>
      <w:proofErr w:type="spellStart"/>
      <w:r w:rsidRPr="002C5557">
        <w:rPr>
          <w:sz w:val="27"/>
          <w:szCs w:val="27"/>
        </w:rPr>
        <w:t>обучаемости</w:t>
      </w:r>
      <w:proofErr w:type="spellEnd"/>
      <w:r w:rsidRPr="002C5557">
        <w:rPr>
          <w:sz w:val="27"/>
          <w:szCs w:val="27"/>
        </w:rPr>
        <w:t>.</w:t>
      </w:r>
    </w:p>
    <w:p w:rsidR="00D1458A" w:rsidRPr="002C5557" w:rsidRDefault="00D1458A" w:rsidP="00F42A6E">
      <w:pPr>
        <w:ind w:firstLine="360"/>
        <w:jc w:val="both"/>
        <w:rPr>
          <w:sz w:val="27"/>
          <w:szCs w:val="27"/>
        </w:rPr>
      </w:pPr>
      <w:r w:rsidRPr="002C5557">
        <w:rPr>
          <w:sz w:val="27"/>
          <w:szCs w:val="27"/>
        </w:rPr>
        <w:t>2.9. Умение решать конфликтные ситуации, способность к достижению компромиссов.</w:t>
      </w:r>
    </w:p>
    <w:p w:rsidR="00D1458A" w:rsidRPr="002C5557" w:rsidRDefault="00D1458A" w:rsidP="00F42A6E">
      <w:pPr>
        <w:rPr>
          <w:sz w:val="27"/>
          <w:szCs w:val="27"/>
        </w:rPr>
      </w:pPr>
    </w:p>
    <w:p w:rsidR="00D1458A" w:rsidRPr="002C5557" w:rsidRDefault="00D1458A" w:rsidP="00F42A6E">
      <w:pPr>
        <w:rPr>
          <w:sz w:val="27"/>
          <w:szCs w:val="27"/>
        </w:rPr>
      </w:pPr>
    </w:p>
    <w:p w:rsidR="00A15112" w:rsidRPr="002C5557" w:rsidRDefault="00A15112" w:rsidP="00F42A6E">
      <w:pPr>
        <w:tabs>
          <w:tab w:val="left" w:pos="567"/>
          <w:tab w:val="left" w:pos="993"/>
          <w:tab w:val="left" w:pos="4953"/>
        </w:tabs>
        <w:jc w:val="center"/>
        <w:rPr>
          <w:sz w:val="27"/>
          <w:szCs w:val="27"/>
        </w:rPr>
      </w:pPr>
      <w:r w:rsidRPr="002C5557">
        <w:rPr>
          <w:sz w:val="27"/>
          <w:szCs w:val="27"/>
        </w:rPr>
        <w:t>Перечень нормативных правовых актов по специализации    профессиональной служебной деятельности   «Бюджетная политика в сфере образования и молодежной политики»</w:t>
      </w:r>
    </w:p>
    <w:p w:rsidR="00C4075A" w:rsidRPr="002C5557" w:rsidRDefault="00C4075A" w:rsidP="00F42A6E">
      <w:pPr>
        <w:tabs>
          <w:tab w:val="left" w:pos="567"/>
          <w:tab w:val="left" w:pos="993"/>
          <w:tab w:val="left" w:pos="4953"/>
        </w:tabs>
        <w:jc w:val="center"/>
        <w:rPr>
          <w:sz w:val="27"/>
          <w:szCs w:val="27"/>
        </w:rPr>
      </w:pPr>
    </w:p>
    <w:p w:rsidR="00A15112" w:rsidRPr="002C5557" w:rsidRDefault="00A15112" w:rsidP="00F42A6E">
      <w:pPr>
        <w:numPr>
          <w:ilvl w:val="0"/>
          <w:numId w:val="20"/>
        </w:numPr>
        <w:tabs>
          <w:tab w:val="left" w:pos="567"/>
          <w:tab w:val="left" w:pos="993"/>
          <w:tab w:val="left" w:pos="1418"/>
        </w:tabs>
        <w:ind w:left="357" w:firstLine="357"/>
        <w:jc w:val="both"/>
        <w:rPr>
          <w:sz w:val="27"/>
          <w:szCs w:val="27"/>
        </w:rPr>
      </w:pPr>
      <w:r w:rsidRPr="002C5557">
        <w:rPr>
          <w:sz w:val="27"/>
          <w:szCs w:val="27"/>
        </w:rPr>
        <w:t>Семейный кодекс Российской Федерации от 29.12.1995  № 223-ФЗ;</w:t>
      </w:r>
    </w:p>
    <w:p w:rsidR="00A15112" w:rsidRPr="002C5557" w:rsidRDefault="00A15112" w:rsidP="00F42A6E">
      <w:pPr>
        <w:numPr>
          <w:ilvl w:val="0"/>
          <w:numId w:val="20"/>
        </w:numPr>
        <w:tabs>
          <w:tab w:val="left" w:pos="567"/>
          <w:tab w:val="left" w:pos="993"/>
          <w:tab w:val="left" w:pos="1418"/>
        </w:tabs>
        <w:ind w:left="357" w:firstLine="357"/>
        <w:jc w:val="both"/>
        <w:rPr>
          <w:sz w:val="27"/>
          <w:szCs w:val="27"/>
        </w:rPr>
      </w:pPr>
      <w:r w:rsidRPr="002C5557">
        <w:rPr>
          <w:sz w:val="27"/>
          <w:szCs w:val="27"/>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A15112" w:rsidRPr="002C5557" w:rsidRDefault="00A15112" w:rsidP="00F42A6E">
      <w:pPr>
        <w:numPr>
          <w:ilvl w:val="0"/>
          <w:numId w:val="20"/>
        </w:numPr>
        <w:tabs>
          <w:tab w:val="left" w:pos="567"/>
          <w:tab w:val="left" w:pos="993"/>
          <w:tab w:val="left" w:pos="1418"/>
        </w:tabs>
        <w:ind w:left="357" w:firstLine="357"/>
        <w:jc w:val="both"/>
        <w:rPr>
          <w:sz w:val="27"/>
          <w:szCs w:val="27"/>
        </w:rPr>
      </w:pPr>
      <w:r w:rsidRPr="002C5557">
        <w:rPr>
          <w:sz w:val="27"/>
          <w:szCs w:val="27"/>
        </w:rPr>
        <w:t>Федеральный закон от 29.12.2012 № 273-ФЗ «Об образовании в Российской Федерации»;</w:t>
      </w:r>
    </w:p>
    <w:p w:rsidR="00A15112" w:rsidRPr="002C5557" w:rsidRDefault="00A15112" w:rsidP="00F42A6E">
      <w:pPr>
        <w:numPr>
          <w:ilvl w:val="0"/>
          <w:numId w:val="20"/>
        </w:numPr>
        <w:tabs>
          <w:tab w:val="left" w:pos="567"/>
          <w:tab w:val="left" w:pos="993"/>
          <w:tab w:val="left" w:pos="1418"/>
        </w:tabs>
        <w:ind w:left="357" w:firstLine="357"/>
        <w:jc w:val="both"/>
        <w:rPr>
          <w:sz w:val="27"/>
          <w:szCs w:val="27"/>
        </w:rPr>
      </w:pPr>
      <w:r w:rsidRPr="002C5557">
        <w:rPr>
          <w:sz w:val="27"/>
          <w:szCs w:val="27"/>
        </w:rPr>
        <w:t>Указ Президента Российской Федерации от 07.05.2012 № 597 «О мероприятиях по реализации государственной социальной политики»;</w:t>
      </w:r>
    </w:p>
    <w:p w:rsidR="00A15112" w:rsidRPr="002C5557" w:rsidRDefault="00A15112" w:rsidP="00F42A6E">
      <w:pPr>
        <w:numPr>
          <w:ilvl w:val="0"/>
          <w:numId w:val="20"/>
        </w:numPr>
        <w:tabs>
          <w:tab w:val="left" w:pos="567"/>
          <w:tab w:val="left" w:pos="993"/>
          <w:tab w:val="left" w:pos="1418"/>
        </w:tabs>
        <w:ind w:left="357" w:firstLine="357"/>
        <w:jc w:val="both"/>
        <w:rPr>
          <w:sz w:val="27"/>
          <w:szCs w:val="27"/>
        </w:rPr>
      </w:pPr>
      <w:r w:rsidRPr="002C5557">
        <w:rPr>
          <w:sz w:val="27"/>
          <w:szCs w:val="27"/>
        </w:rPr>
        <w:t>Указ Президента Российской Федерации от 07.05.2012 № 599 «О мерах по реализации государственной политики в области образования и науки»;</w:t>
      </w:r>
    </w:p>
    <w:p w:rsidR="00A15112" w:rsidRPr="002C5557" w:rsidRDefault="00A15112" w:rsidP="00F42A6E">
      <w:pPr>
        <w:numPr>
          <w:ilvl w:val="0"/>
          <w:numId w:val="20"/>
        </w:numPr>
        <w:tabs>
          <w:tab w:val="left" w:pos="567"/>
          <w:tab w:val="left" w:pos="1418"/>
        </w:tabs>
        <w:ind w:left="357" w:firstLine="357"/>
        <w:jc w:val="both"/>
        <w:rPr>
          <w:sz w:val="27"/>
          <w:szCs w:val="27"/>
        </w:rPr>
      </w:pPr>
      <w:r w:rsidRPr="002C5557">
        <w:rPr>
          <w:sz w:val="27"/>
          <w:szCs w:val="27"/>
        </w:rPr>
        <w:t>Постановление Правительства Российской Федерации от 29.05.2008         № 409 «Об утверждении положения о Федеральном агентстве по делам молодежи»;</w:t>
      </w:r>
    </w:p>
    <w:p w:rsidR="00A15112" w:rsidRPr="002C5557" w:rsidRDefault="00A15112" w:rsidP="00F42A6E">
      <w:pPr>
        <w:numPr>
          <w:ilvl w:val="0"/>
          <w:numId w:val="20"/>
        </w:numPr>
        <w:tabs>
          <w:tab w:val="left" w:pos="567"/>
          <w:tab w:val="left" w:pos="1418"/>
        </w:tabs>
        <w:ind w:left="357" w:firstLine="357"/>
        <w:jc w:val="both"/>
        <w:rPr>
          <w:sz w:val="27"/>
          <w:szCs w:val="27"/>
        </w:rPr>
      </w:pPr>
      <w:r w:rsidRPr="002C5557">
        <w:rPr>
          <w:sz w:val="27"/>
          <w:szCs w:val="27"/>
        </w:rPr>
        <w:t>Постановление  Правительства Российской Федерации  от 07.02.2011              № 61 «О Федеральной целевой программе развития образования на 2011-2015 годы»;</w:t>
      </w:r>
    </w:p>
    <w:p w:rsidR="00A15112" w:rsidRPr="002C5557" w:rsidRDefault="00A15112" w:rsidP="00F42A6E">
      <w:pPr>
        <w:numPr>
          <w:ilvl w:val="0"/>
          <w:numId w:val="20"/>
        </w:numPr>
        <w:tabs>
          <w:tab w:val="left" w:pos="567"/>
          <w:tab w:val="left" w:pos="1418"/>
        </w:tabs>
        <w:ind w:left="357" w:firstLine="357"/>
        <w:jc w:val="both"/>
        <w:rPr>
          <w:sz w:val="27"/>
          <w:szCs w:val="27"/>
        </w:rPr>
      </w:pPr>
      <w:proofErr w:type="gramStart"/>
      <w:r w:rsidRPr="002C5557">
        <w:rPr>
          <w:sz w:val="27"/>
          <w:szCs w:val="27"/>
        </w:rPr>
        <w:t>Постановление Правительства Российской Федерации от 17.04.2013 №350 «Об утверждении Правил установления организациям, осуществляющим образовательную деятельность,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w:t>
      </w:r>
      <w:proofErr w:type="gramEnd"/>
    </w:p>
    <w:p w:rsidR="00A15112" w:rsidRPr="002C5557" w:rsidRDefault="00A15112" w:rsidP="00F42A6E">
      <w:pPr>
        <w:numPr>
          <w:ilvl w:val="0"/>
          <w:numId w:val="20"/>
        </w:numPr>
        <w:tabs>
          <w:tab w:val="left" w:pos="1418"/>
        </w:tabs>
        <w:ind w:left="357" w:firstLine="357"/>
        <w:jc w:val="both"/>
        <w:rPr>
          <w:sz w:val="27"/>
          <w:szCs w:val="27"/>
        </w:rPr>
      </w:pPr>
      <w:r w:rsidRPr="002C5557">
        <w:rPr>
          <w:sz w:val="27"/>
          <w:szCs w:val="27"/>
        </w:rPr>
        <w:t>Постановление  Правительства Российской Федерации от 03.06.2013                     № 466 «Об утверждении положения о Министерстве образования и науки Российской Федерации»;</w:t>
      </w:r>
    </w:p>
    <w:p w:rsidR="00A15112" w:rsidRPr="002C5557" w:rsidRDefault="00A15112" w:rsidP="00F42A6E">
      <w:pPr>
        <w:numPr>
          <w:ilvl w:val="0"/>
          <w:numId w:val="20"/>
        </w:numPr>
        <w:tabs>
          <w:tab w:val="left" w:pos="567"/>
          <w:tab w:val="left" w:pos="1418"/>
        </w:tabs>
        <w:ind w:left="357" w:firstLine="357"/>
        <w:jc w:val="both"/>
        <w:rPr>
          <w:sz w:val="27"/>
          <w:szCs w:val="27"/>
        </w:rPr>
      </w:pPr>
      <w:r w:rsidRPr="002C5557">
        <w:rPr>
          <w:sz w:val="27"/>
          <w:szCs w:val="27"/>
        </w:rPr>
        <w:t xml:space="preserve">Постановление Правительства Российской Федерации от 03.06.2013               № 467 «О мерах по осуществлению перехода к </w:t>
      </w:r>
      <w:proofErr w:type="spellStart"/>
      <w:r w:rsidRPr="002C5557">
        <w:rPr>
          <w:sz w:val="27"/>
          <w:szCs w:val="27"/>
        </w:rPr>
        <w:t>нормативно-подушевому</w:t>
      </w:r>
      <w:proofErr w:type="spellEnd"/>
      <w:r w:rsidRPr="002C5557">
        <w:rPr>
          <w:sz w:val="27"/>
          <w:szCs w:val="27"/>
        </w:rPr>
        <w:t xml:space="preserve"> финансированию имеющих государственную аккредитацию образовательных программ высшего профессионального образования»;</w:t>
      </w:r>
    </w:p>
    <w:p w:rsidR="00A15112" w:rsidRPr="002C5557" w:rsidRDefault="00A15112" w:rsidP="00F42A6E">
      <w:pPr>
        <w:numPr>
          <w:ilvl w:val="0"/>
          <w:numId w:val="20"/>
        </w:numPr>
        <w:tabs>
          <w:tab w:val="left" w:pos="1418"/>
        </w:tabs>
        <w:ind w:left="357" w:firstLine="357"/>
        <w:jc w:val="both"/>
        <w:rPr>
          <w:sz w:val="27"/>
          <w:szCs w:val="27"/>
        </w:rPr>
      </w:pPr>
      <w:r w:rsidRPr="002C5557">
        <w:rPr>
          <w:sz w:val="27"/>
          <w:szCs w:val="27"/>
        </w:rPr>
        <w:t>Приказ Минобрнауки России от 02.08.2013 № 638 «Об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(зарегистрировано в Минюсте России 16.09.2013 г. № 29967).</w:t>
      </w:r>
    </w:p>
    <w:p w:rsidR="00A15112" w:rsidRPr="002C5557" w:rsidRDefault="00A15112" w:rsidP="00F42A6E">
      <w:pPr>
        <w:numPr>
          <w:ilvl w:val="0"/>
          <w:numId w:val="20"/>
        </w:numPr>
        <w:tabs>
          <w:tab w:val="left" w:pos="567"/>
          <w:tab w:val="left" w:pos="1418"/>
        </w:tabs>
        <w:ind w:left="357" w:firstLine="357"/>
        <w:jc w:val="both"/>
        <w:rPr>
          <w:sz w:val="27"/>
          <w:szCs w:val="27"/>
        </w:rPr>
      </w:pPr>
      <w:r w:rsidRPr="002C5557">
        <w:rPr>
          <w:sz w:val="27"/>
          <w:szCs w:val="27"/>
        </w:rPr>
        <w:lastRenderedPageBreak/>
        <w:t>Распоряжение Правительства Российской Федерации от 18.12.2006              № 1760-р «О стратегии государственной молодежной политики в Российской Федерации»;</w:t>
      </w:r>
    </w:p>
    <w:p w:rsidR="00A15112" w:rsidRPr="002C5557" w:rsidRDefault="00A15112" w:rsidP="00F42A6E">
      <w:pPr>
        <w:numPr>
          <w:ilvl w:val="0"/>
          <w:numId w:val="20"/>
        </w:numPr>
        <w:tabs>
          <w:tab w:val="left" w:pos="567"/>
          <w:tab w:val="left" w:pos="1418"/>
        </w:tabs>
        <w:ind w:left="357" w:firstLine="357"/>
        <w:jc w:val="both"/>
        <w:rPr>
          <w:sz w:val="27"/>
          <w:szCs w:val="27"/>
        </w:rPr>
      </w:pPr>
      <w:r w:rsidRPr="002C5557">
        <w:rPr>
          <w:sz w:val="27"/>
          <w:szCs w:val="27"/>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A15112" w:rsidRPr="002C5557" w:rsidRDefault="00A15112" w:rsidP="00F42A6E">
      <w:pPr>
        <w:numPr>
          <w:ilvl w:val="0"/>
          <w:numId w:val="20"/>
        </w:numPr>
        <w:tabs>
          <w:tab w:val="left" w:pos="567"/>
          <w:tab w:val="left" w:pos="993"/>
          <w:tab w:val="left" w:pos="1418"/>
        </w:tabs>
        <w:ind w:left="357" w:firstLine="357"/>
        <w:jc w:val="both"/>
        <w:rPr>
          <w:sz w:val="27"/>
          <w:szCs w:val="27"/>
        </w:rPr>
      </w:pPr>
      <w:r w:rsidRPr="002C5557">
        <w:rPr>
          <w:sz w:val="27"/>
          <w:szCs w:val="27"/>
        </w:rPr>
        <w:t xml:space="preserve"> Распоряжение Правительства Российской Федерации от 30.04.2014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A15112" w:rsidRPr="002C5557" w:rsidRDefault="00A15112" w:rsidP="00F42A6E">
      <w:pPr>
        <w:tabs>
          <w:tab w:val="left" w:pos="1418"/>
        </w:tabs>
        <w:jc w:val="both"/>
        <w:rPr>
          <w:sz w:val="27"/>
          <w:szCs w:val="27"/>
        </w:rPr>
      </w:pPr>
    </w:p>
    <w:p w:rsidR="00A15112" w:rsidRPr="002C5557" w:rsidRDefault="00A15112" w:rsidP="00F42A6E">
      <w:pPr>
        <w:ind w:firstLine="357"/>
        <w:jc w:val="center"/>
        <w:rPr>
          <w:sz w:val="27"/>
          <w:szCs w:val="27"/>
        </w:rPr>
      </w:pPr>
      <w:r w:rsidRPr="002C5557">
        <w:rPr>
          <w:sz w:val="27"/>
          <w:szCs w:val="27"/>
        </w:rPr>
        <w:t>Перечень нормативных правовых актов</w:t>
      </w:r>
    </w:p>
    <w:p w:rsidR="00A15112" w:rsidRPr="002C5557" w:rsidRDefault="00A15112" w:rsidP="00F42A6E">
      <w:pPr>
        <w:ind w:firstLine="357"/>
        <w:jc w:val="center"/>
        <w:rPr>
          <w:sz w:val="27"/>
          <w:szCs w:val="27"/>
        </w:rPr>
      </w:pPr>
      <w:r w:rsidRPr="002C5557">
        <w:rPr>
          <w:sz w:val="27"/>
          <w:szCs w:val="27"/>
        </w:rPr>
        <w:t>по специализации профессиональной служебной деятельности</w:t>
      </w:r>
    </w:p>
    <w:p w:rsidR="00A15112" w:rsidRPr="002C5557" w:rsidRDefault="00A15112" w:rsidP="00F42A6E">
      <w:pPr>
        <w:ind w:firstLine="357"/>
        <w:jc w:val="center"/>
        <w:rPr>
          <w:sz w:val="27"/>
          <w:szCs w:val="27"/>
        </w:rPr>
      </w:pPr>
      <w:r w:rsidRPr="002C5557">
        <w:rPr>
          <w:sz w:val="27"/>
          <w:szCs w:val="27"/>
        </w:rPr>
        <w:t>«Бюджетное регулирование в сфере научной и научно-технической деятельности»</w:t>
      </w:r>
    </w:p>
    <w:p w:rsidR="00A15112" w:rsidRPr="002C5557" w:rsidRDefault="00A15112" w:rsidP="00F42A6E">
      <w:pPr>
        <w:ind w:firstLine="357"/>
        <w:jc w:val="center"/>
        <w:rPr>
          <w:sz w:val="27"/>
          <w:szCs w:val="27"/>
        </w:rPr>
      </w:pPr>
    </w:p>
    <w:tbl>
      <w:tblPr>
        <w:tblW w:w="0" w:type="auto"/>
        <w:tblLook w:val="04A0"/>
      </w:tblPr>
      <w:tblGrid>
        <w:gridCol w:w="10250"/>
      </w:tblGrid>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right="33" w:firstLine="357"/>
              <w:jc w:val="both"/>
              <w:rPr>
                <w:sz w:val="27"/>
                <w:szCs w:val="27"/>
              </w:rPr>
            </w:pPr>
            <w:r w:rsidRPr="002C5557">
              <w:rPr>
                <w:sz w:val="27"/>
                <w:szCs w:val="27"/>
              </w:rPr>
              <w:t>Федеральный закон от 23 августа 1996 г. «О науке и государственной научно-технической политике»;</w:t>
            </w:r>
          </w:p>
          <w:p w:rsidR="00A15112" w:rsidRPr="002C5557" w:rsidRDefault="00A15112" w:rsidP="00F42A6E">
            <w:pPr>
              <w:numPr>
                <w:ilvl w:val="0"/>
                <w:numId w:val="21"/>
              </w:numPr>
              <w:tabs>
                <w:tab w:val="left" w:pos="1418"/>
              </w:tabs>
              <w:ind w:left="357" w:right="33" w:firstLine="357"/>
              <w:jc w:val="both"/>
              <w:rPr>
                <w:sz w:val="27"/>
                <w:szCs w:val="27"/>
              </w:rPr>
            </w:pPr>
            <w:r w:rsidRPr="002C5557">
              <w:rPr>
                <w:sz w:val="27"/>
                <w:szCs w:val="27"/>
              </w:rPr>
              <w:t>Федеральный закон от 27 июля 2010 г. № 220-ФЗ «О Национальном исследовательском центре «Курчатовский институт»;</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right="33" w:firstLine="357"/>
              <w:jc w:val="both"/>
              <w:rPr>
                <w:sz w:val="27"/>
                <w:szCs w:val="27"/>
              </w:rPr>
            </w:pPr>
            <w:r w:rsidRPr="002C5557">
              <w:rPr>
                <w:sz w:val="27"/>
                <w:szCs w:val="27"/>
              </w:rPr>
              <w:t>Федеральный закон от 27 сентября 2013 г.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right="33" w:firstLine="357"/>
              <w:jc w:val="both"/>
              <w:rPr>
                <w:sz w:val="27"/>
                <w:szCs w:val="27"/>
              </w:rPr>
            </w:pPr>
            <w:r w:rsidRPr="002C5557">
              <w:rPr>
                <w:sz w:val="27"/>
                <w:szCs w:val="27"/>
              </w:rPr>
              <w:t>Федеральный закон от 2 ноября 2013 г. № 291-ФЗ «О Российском научном фонде и внесении изменений в отдельные законодательные акты Российской Федерации»;</w:t>
            </w:r>
          </w:p>
          <w:p w:rsidR="00A15112" w:rsidRPr="002C5557" w:rsidRDefault="00A15112" w:rsidP="00F42A6E">
            <w:pPr>
              <w:numPr>
                <w:ilvl w:val="0"/>
                <w:numId w:val="21"/>
              </w:numPr>
              <w:tabs>
                <w:tab w:val="left" w:pos="1418"/>
              </w:tabs>
              <w:ind w:left="357" w:right="33" w:firstLine="357"/>
              <w:jc w:val="both"/>
              <w:rPr>
                <w:sz w:val="27"/>
                <w:szCs w:val="27"/>
              </w:rPr>
            </w:pPr>
            <w:r w:rsidRPr="002C5557">
              <w:rPr>
                <w:sz w:val="27"/>
                <w:szCs w:val="27"/>
              </w:rPr>
              <w:t>Указ Президента Российской Федерации от 13 июня 1996 г. № 884              «О доктрине развития российской науки»;</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right="-108" w:firstLine="357"/>
              <w:jc w:val="both"/>
              <w:rPr>
                <w:sz w:val="27"/>
                <w:szCs w:val="27"/>
              </w:rPr>
            </w:pPr>
            <w:r w:rsidRPr="002C5557">
              <w:rPr>
                <w:sz w:val="27"/>
                <w:szCs w:val="27"/>
              </w:rPr>
              <w:t>Указ Президента Российской Федерации от 30 июля 2008 г. № 1144                   «О премии Президента Российской Федерации в области науки и инноваций для молодых ученых»;</w:t>
            </w:r>
          </w:p>
          <w:p w:rsidR="00A15112" w:rsidRPr="002C5557" w:rsidRDefault="00A15112" w:rsidP="00F42A6E">
            <w:pPr>
              <w:numPr>
                <w:ilvl w:val="0"/>
                <w:numId w:val="21"/>
              </w:numPr>
              <w:tabs>
                <w:tab w:val="left" w:pos="1418"/>
              </w:tabs>
              <w:ind w:left="357" w:right="-108" w:firstLine="357"/>
              <w:jc w:val="both"/>
              <w:rPr>
                <w:sz w:val="27"/>
                <w:szCs w:val="27"/>
              </w:rPr>
            </w:pPr>
            <w:r w:rsidRPr="002C5557">
              <w:rPr>
                <w:sz w:val="27"/>
                <w:szCs w:val="27"/>
              </w:rPr>
              <w:t>Указ Президента Российской Федерации от 9 февраля 2009 г. № 146              «О мерах по усилению государственной поддержки молодых российских ученых-кандидатов и докторов наук»;</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Указ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Указ Президента Российской Федерации от </w:t>
            </w:r>
            <w:r w:rsidR="00576AC7" w:rsidRPr="002C5557">
              <w:rPr>
                <w:sz w:val="27"/>
                <w:szCs w:val="27"/>
              </w:rPr>
              <w:t xml:space="preserve">7 мая 2012 г. № 599  </w:t>
            </w:r>
            <w:r w:rsidRPr="002C5557">
              <w:rPr>
                <w:sz w:val="27"/>
                <w:szCs w:val="27"/>
              </w:rPr>
              <w:t>«О мерах по реализации государственной политики в области образования и науки»;</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Указ Президента Российской Федерации от 13 февраля 2012 г. №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Постановление  Правительства  Российской  Федерации от 18 июня 1999 г. № 651 «О формировании центров науки и высоких технологий»;</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Постановление Правительства Российской Федерации от 15 декабря 2004 г. № 793 «О премиях Правительства Российской Федерации в области науки и техники для молодых ученых»;</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lastRenderedPageBreak/>
              <w:t xml:space="preserve">Постановление Правительства Российской Федерации от 27 апреля </w:t>
            </w:r>
            <w:r w:rsidR="00576AC7" w:rsidRPr="002C5557">
              <w:rPr>
                <w:sz w:val="27"/>
                <w:szCs w:val="27"/>
              </w:rPr>
              <w:t xml:space="preserve">          </w:t>
            </w:r>
            <w:r w:rsidRPr="002C5557">
              <w:rPr>
                <w:sz w:val="27"/>
                <w:szCs w:val="27"/>
              </w:rPr>
              <w:t>2005 г. № 260 «О мерах по государственной поддержке молодых российских ученых – кандидатов наук и докторов наук и ведущих научных школ Российской Федерации»;</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Постановление  Правительства  Российской Федерации от 9 апреля </w:t>
            </w:r>
            <w:r w:rsidR="00576AC7" w:rsidRPr="002C5557">
              <w:rPr>
                <w:sz w:val="27"/>
                <w:szCs w:val="27"/>
              </w:rPr>
              <w:t xml:space="preserve">         </w:t>
            </w:r>
            <w:r w:rsidRPr="002C5557">
              <w:rPr>
                <w:sz w:val="27"/>
                <w:szCs w:val="27"/>
              </w:rPr>
              <w:t>2010 г. №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Постановление  Правительства  Российской Федерации от 9 апреля </w:t>
            </w:r>
            <w:r w:rsidR="00576AC7" w:rsidRPr="002C5557">
              <w:rPr>
                <w:sz w:val="27"/>
                <w:szCs w:val="27"/>
              </w:rPr>
              <w:t xml:space="preserve">         </w:t>
            </w:r>
            <w:r w:rsidRPr="002C5557">
              <w:rPr>
                <w:sz w:val="27"/>
                <w:szCs w:val="27"/>
              </w:rPr>
              <w:t>2010 г. №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Постановление Правительства Российской Федерации от 3 июля 2012 г. № 680 «Об уставе федерального государственного бюджетного учреждения «Фонд содействия развитию малых форм предприятий в научно-технической сфере»;</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Постановление Правительства Российской Федерации от 15 февраля </w:t>
            </w:r>
            <w:r w:rsidR="00576AC7" w:rsidRPr="002C5557">
              <w:rPr>
                <w:sz w:val="27"/>
                <w:szCs w:val="27"/>
              </w:rPr>
              <w:t xml:space="preserve">        </w:t>
            </w:r>
            <w:r w:rsidRPr="002C5557">
              <w:rPr>
                <w:sz w:val="27"/>
                <w:szCs w:val="27"/>
              </w:rPr>
              <w:t>2012 г. № 132 «Об уставе федерального государственного бюджетного учреждения «Российский гуманитарный научный фонд»;</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Постановление Правительства Российской Федерации от 15 февраля </w:t>
            </w:r>
            <w:r w:rsidR="00576AC7" w:rsidRPr="002C5557">
              <w:rPr>
                <w:sz w:val="27"/>
                <w:szCs w:val="27"/>
              </w:rPr>
              <w:t xml:space="preserve">          </w:t>
            </w:r>
            <w:r w:rsidRPr="002C5557">
              <w:rPr>
                <w:sz w:val="27"/>
                <w:szCs w:val="27"/>
              </w:rPr>
              <w:t>2012 г. № 133 «Об уставе федерального государственного бюджетного учреждения «Российский фонд фундаментальных исследований»;</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Постановление Правительства Российской Федерации от 3 июня 2013 г. № 466 «Об утверждении Положения о Министерстве образования и науки Российской Федерации»;</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Постановление Правительства Российской Федерации от 24 октября </w:t>
            </w:r>
            <w:r w:rsidR="00576AC7" w:rsidRPr="002C5557">
              <w:rPr>
                <w:sz w:val="27"/>
                <w:szCs w:val="27"/>
              </w:rPr>
              <w:t xml:space="preserve">       </w:t>
            </w:r>
            <w:r w:rsidRPr="002C5557">
              <w:rPr>
                <w:sz w:val="27"/>
                <w:szCs w:val="27"/>
              </w:rPr>
              <w:t>2013 г. № 954 «О премиях Правительства Российской Федерации в области науки и техники»;</w:t>
            </w:r>
          </w:p>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Постановление Правительства Российской Федерации от 15 апреля </w:t>
            </w:r>
            <w:r w:rsidR="00576AC7" w:rsidRPr="002C5557">
              <w:rPr>
                <w:sz w:val="27"/>
                <w:szCs w:val="27"/>
              </w:rPr>
              <w:t xml:space="preserve">        </w:t>
            </w:r>
            <w:r w:rsidRPr="002C5557">
              <w:rPr>
                <w:sz w:val="27"/>
                <w:szCs w:val="27"/>
              </w:rPr>
              <w:t>2014 г. № 301 «Об утверждении государственной программы Российской Федерации «Развитие науки и технологий» на 2013 – 2020 годы;</w:t>
            </w:r>
          </w:p>
        </w:tc>
      </w:tr>
      <w:tr w:rsidR="00A15112" w:rsidRPr="002C5557" w:rsidTr="00FD3B15">
        <w:tc>
          <w:tcPr>
            <w:tcW w:w="10314" w:type="dxa"/>
            <w:shd w:val="clear" w:color="auto" w:fill="auto"/>
          </w:tcPr>
          <w:p w:rsidR="00A15112" w:rsidRPr="002C5557" w:rsidRDefault="00A15112" w:rsidP="00F42A6E">
            <w:pPr>
              <w:numPr>
                <w:ilvl w:val="0"/>
                <w:numId w:val="21"/>
              </w:numPr>
              <w:tabs>
                <w:tab w:val="left" w:pos="1418"/>
              </w:tabs>
              <w:ind w:left="357" w:firstLine="357"/>
              <w:jc w:val="both"/>
              <w:rPr>
                <w:sz w:val="27"/>
                <w:szCs w:val="27"/>
              </w:rPr>
            </w:pPr>
            <w:r w:rsidRPr="002C5557">
              <w:rPr>
                <w:sz w:val="27"/>
                <w:szCs w:val="27"/>
              </w:rPr>
              <w:t xml:space="preserve">Распоряжение  Правительства  Российской Федерации от 30 апреля </w:t>
            </w:r>
            <w:r w:rsidR="00576AC7" w:rsidRPr="002C5557">
              <w:rPr>
                <w:sz w:val="27"/>
                <w:szCs w:val="27"/>
              </w:rPr>
              <w:t xml:space="preserve">           </w:t>
            </w:r>
            <w:r w:rsidRPr="002C5557">
              <w:rPr>
                <w:sz w:val="27"/>
                <w:szCs w:val="27"/>
              </w:rPr>
              <w:t>2014 г.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tc>
      </w:tr>
    </w:tbl>
    <w:p w:rsidR="00A15112" w:rsidRPr="002C5557" w:rsidRDefault="00A15112" w:rsidP="00F42A6E">
      <w:pPr>
        <w:tabs>
          <w:tab w:val="left" w:pos="1418"/>
        </w:tabs>
        <w:jc w:val="both"/>
        <w:rPr>
          <w:sz w:val="27"/>
          <w:szCs w:val="27"/>
        </w:rPr>
      </w:pPr>
    </w:p>
    <w:p w:rsidR="00A15112" w:rsidRPr="002C5557" w:rsidRDefault="00A15112" w:rsidP="00F42A6E">
      <w:pPr>
        <w:ind w:left="142" w:firstLine="567"/>
        <w:jc w:val="center"/>
        <w:rPr>
          <w:sz w:val="27"/>
          <w:szCs w:val="27"/>
        </w:rPr>
      </w:pPr>
      <w:r w:rsidRPr="002C5557">
        <w:rPr>
          <w:sz w:val="27"/>
          <w:szCs w:val="27"/>
        </w:rPr>
        <w:t xml:space="preserve">Перечень нормативных правовых актов по специализации профессиональной служебной деятельности «Бюджетное регулирование в сфере здравоохранения» </w:t>
      </w:r>
    </w:p>
    <w:p w:rsidR="00A15112" w:rsidRPr="002C5557" w:rsidRDefault="00A15112" w:rsidP="00F42A6E">
      <w:pPr>
        <w:rPr>
          <w:sz w:val="27"/>
          <w:szCs w:val="27"/>
        </w:rPr>
      </w:pP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 xml:space="preserve"> Федеральный закон от 29.11.2010 № 326-ФЗ «Об обязательном медицинском страховании в Российской Федерации»;</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Федеральный закон от 21.11.2011 № 323-ФЗ «Об основах охраны здоровья граждан в Российской Федерации»;</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Федеральный закон от 30.11.2011 № 354-ФЗ «О размере и порядке расчета тарифа страхового взноса на обязательное медицинское страхование неработающего населения»;</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 xml:space="preserve">Федеральный закон о бюджете Федерального фонда обязательного </w:t>
      </w:r>
      <w:r w:rsidRPr="002C5557">
        <w:rPr>
          <w:sz w:val="27"/>
          <w:szCs w:val="27"/>
        </w:rPr>
        <w:lastRenderedPageBreak/>
        <w:t>медицинского страхования на текущий год и на плановый период;</w:t>
      </w:r>
    </w:p>
    <w:p w:rsidR="00A15112" w:rsidRPr="002C5557" w:rsidRDefault="00A15112" w:rsidP="00F42A6E">
      <w:pPr>
        <w:widowControl w:val="0"/>
        <w:numPr>
          <w:ilvl w:val="0"/>
          <w:numId w:val="25"/>
        </w:numPr>
        <w:tabs>
          <w:tab w:val="left" w:pos="1418"/>
        </w:tabs>
        <w:autoSpaceDE w:val="0"/>
        <w:autoSpaceDN w:val="0"/>
        <w:adjustRightInd w:val="0"/>
        <w:jc w:val="both"/>
        <w:rPr>
          <w:sz w:val="27"/>
          <w:szCs w:val="27"/>
        </w:rPr>
      </w:pPr>
      <w:r w:rsidRPr="002C5557">
        <w:rPr>
          <w:sz w:val="27"/>
          <w:szCs w:val="27"/>
        </w:rPr>
        <w:t>Указ Президента Российской Федерации от 07.05.2012 № 597                       «О мероприятиях по реализации государственной социальной политики»;</w:t>
      </w:r>
    </w:p>
    <w:p w:rsidR="00A15112" w:rsidRPr="002C5557" w:rsidRDefault="00A15112" w:rsidP="00F42A6E">
      <w:pPr>
        <w:widowControl w:val="0"/>
        <w:numPr>
          <w:ilvl w:val="0"/>
          <w:numId w:val="25"/>
        </w:numPr>
        <w:tabs>
          <w:tab w:val="left" w:pos="1418"/>
        </w:tabs>
        <w:autoSpaceDE w:val="0"/>
        <w:autoSpaceDN w:val="0"/>
        <w:adjustRightInd w:val="0"/>
        <w:jc w:val="both"/>
        <w:rPr>
          <w:sz w:val="27"/>
          <w:szCs w:val="27"/>
        </w:rPr>
      </w:pPr>
      <w:r w:rsidRPr="002C5557">
        <w:rPr>
          <w:sz w:val="27"/>
          <w:szCs w:val="27"/>
        </w:rPr>
        <w:t>Указ Президента Российской Федерации от 07.05.2012 № 598                    «О совершенствовании государственной политики в сфере здравоохранения»;</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 xml:space="preserve">Постановление Правительства Российской Федерации от 13.01.2011 </w:t>
      </w:r>
      <w:r w:rsidR="00226FC3" w:rsidRPr="002C5557">
        <w:rPr>
          <w:sz w:val="27"/>
          <w:szCs w:val="27"/>
        </w:rPr>
        <w:t xml:space="preserve">        </w:t>
      </w:r>
      <w:r w:rsidRPr="002C5557">
        <w:rPr>
          <w:sz w:val="27"/>
          <w:szCs w:val="27"/>
        </w:rPr>
        <w:t>№ 2 «О единовременном денежном поощрении лучших врачей»;</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Постановление Правительства Российской Федерации от 08.10.2012                  № 1018 «О Правительственной комиссии по вопросам охраны здоровья граждан»;</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Постановление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Постановление Правительства Российской Федерации о программе государственных гарантий бесплатного оказания гражданам медицинской помощи на текущий год и на плановый период;</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Постановление Правительства Российской Федерации от 15.04.2014          № 294 «Об утверждении государственной программы Российской Федерации «Развитие здравоохранения»;</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Распоряжение Правительства Российской Федерации от 28.12.2012                 № 2599-р «Об утверждении плана мероприятий («дорожной карты») «Изменения в отраслях социальной сферы, направленные на повышение эффективности здравоохранения»;</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Распоряжение Правительства Российской Федерации от 28.02.2013                № 267-р «Об утверждении комплекса мер, направленных на совершенствование оказания медицинской помощи населению на основе государственной программы Российской Федерации «Развитие здравоохранения»;</w:t>
      </w:r>
    </w:p>
    <w:p w:rsidR="00A15112" w:rsidRPr="002C5557" w:rsidRDefault="00A15112" w:rsidP="00F42A6E">
      <w:pPr>
        <w:widowControl w:val="0"/>
        <w:numPr>
          <w:ilvl w:val="0"/>
          <w:numId w:val="25"/>
        </w:numPr>
        <w:autoSpaceDE w:val="0"/>
        <w:autoSpaceDN w:val="0"/>
        <w:adjustRightInd w:val="0"/>
        <w:jc w:val="both"/>
        <w:rPr>
          <w:sz w:val="27"/>
          <w:szCs w:val="27"/>
        </w:rPr>
      </w:pPr>
      <w:r w:rsidRPr="002C5557">
        <w:rPr>
          <w:sz w:val="27"/>
          <w:szCs w:val="27"/>
        </w:rPr>
        <w:t>Распоряжение Правительства Российской Федерации от 04.09.2014             № 1727-р «Об утверждении плана реализации государственной программы Российской Федерации «Развитие здравоохранения» на 2014 год и на плановый период 2015 и 2016 годов».</w:t>
      </w:r>
    </w:p>
    <w:p w:rsidR="00A15112" w:rsidRPr="002C5557" w:rsidRDefault="00A15112" w:rsidP="00F42A6E">
      <w:pPr>
        <w:autoSpaceDE w:val="0"/>
        <w:autoSpaceDN w:val="0"/>
        <w:adjustRightInd w:val="0"/>
        <w:ind w:left="1080"/>
        <w:jc w:val="both"/>
        <w:rPr>
          <w:sz w:val="27"/>
          <w:szCs w:val="27"/>
        </w:rPr>
      </w:pPr>
    </w:p>
    <w:p w:rsidR="00A15112" w:rsidRPr="002C5557" w:rsidRDefault="00A15112" w:rsidP="00F42A6E">
      <w:pPr>
        <w:tabs>
          <w:tab w:val="left" w:pos="1418"/>
          <w:tab w:val="left" w:pos="1843"/>
        </w:tabs>
        <w:autoSpaceDE w:val="0"/>
        <w:autoSpaceDN w:val="0"/>
        <w:adjustRightInd w:val="0"/>
        <w:jc w:val="both"/>
        <w:rPr>
          <w:sz w:val="27"/>
          <w:szCs w:val="27"/>
        </w:rPr>
      </w:pPr>
    </w:p>
    <w:p w:rsidR="00A15112" w:rsidRPr="002C5557" w:rsidRDefault="00A15112" w:rsidP="00F42A6E">
      <w:pPr>
        <w:tabs>
          <w:tab w:val="left" w:pos="1418"/>
          <w:tab w:val="left" w:pos="1843"/>
        </w:tabs>
        <w:ind w:left="142" w:firstLine="567"/>
        <w:contextualSpacing/>
        <w:jc w:val="center"/>
        <w:rPr>
          <w:sz w:val="27"/>
          <w:szCs w:val="27"/>
        </w:rPr>
      </w:pPr>
      <w:r w:rsidRPr="002C5557">
        <w:rPr>
          <w:sz w:val="27"/>
          <w:szCs w:val="27"/>
        </w:rPr>
        <w:t>Перечень нормативных правовых актов</w:t>
      </w:r>
    </w:p>
    <w:p w:rsidR="00A15112" w:rsidRPr="002C5557" w:rsidRDefault="00A15112" w:rsidP="00F42A6E">
      <w:pPr>
        <w:tabs>
          <w:tab w:val="left" w:pos="1418"/>
          <w:tab w:val="left" w:pos="1843"/>
        </w:tabs>
        <w:ind w:left="142" w:firstLine="567"/>
        <w:contextualSpacing/>
        <w:jc w:val="center"/>
        <w:rPr>
          <w:sz w:val="27"/>
          <w:szCs w:val="27"/>
        </w:rPr>
      </w:pPr>
      <w:r w:rsidRPr="002C5557">
        <w:rPr>
          <w:sz w:val="27"/>
          <w:szCs w:val="27"/>
        </w:rPr>
        <w:t>по специализации профессиональной служебной деятельности</w:t>
      </w:r>
    </w:p>
    <w:p w:rsidR="00A15112" w:rsidRPr="002C5557" w:rsidRDefault="00A15112" w:rsidP="00F42A6E">
      <w:pPr>
        <w:tabs>
          <w:tab w:val="left" w:pos="1418"/>
          <w:tab w:val="left" w:pos="1843"/>
        </w:tabs>
        <w:ind w:left="142" w:firstLine="567"/>
        <w:contextualSpacing/>
        <w:jc w:val="center"/>
        <w:rPr>
          <w:sz w:val="27"/>
          <w:szCs w:val="27"/>
        </w:rPr>
      </w:pPr>
      <w:r w:rsidRPr="002C5557">
        <w:rPr>
          <w:sz w:val="27"/>
          <w:szCs w:val="27"/>
        </w:rPr>
        <w:t>«Бюджетное регулирование в сфере культуры и туризма»</w:t>
      </w:r>
    </w:p>
    <w:p w:rsidR="00A15112" w:rsidRPr="002C5557" w:rsidRDefault="00A15112" w:rsidP="00F42A6E">
      <w:pPr>
        <w:tabs>
          <w:tab w:val="left" w:pos="1418"/>
          <w:tab w:val="left" w:pos="1843"/>
        </w:tabs>
        <w:contextualSpacing/>
        <w:rPr>
          <w:sz w:val="27"/>
          <w:szCs w:val="27"/>
        </w:rPr>
      </w:pP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 xml:space="preserve"> Закон Российской Федерации от 9 октября 1992 г. № 3612-1 «Основы законодательства Российской Федерации о культуре»;</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Федеральный закон от 29 декабря 1994 г. № 78-ФЗ «О библиотечном деле»;</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Федеральный закон от 26 мая 1996 г. № 54-ФЗ «О музейном фонде Российской Федерации и музеях в Российской Федерации»;</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Федеральный закон от 22 августа 1996 г. № 126-ФЗ «О государственной поддержке кинематографии Российской Федерации»;</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lastRenderedPageBreak/>
        <w:t>Федеральный закон  от 24 ноября 1996 г. № 132-ФЗ «Об основах туристской деятельности в Российской Федерации»;</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Федеральный закон  от 25 июня 2002 г. № 73-ФЗ «Об объектах культурного наследия (памятниках истории и культуры) народов Российской Федерации»;</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 xml:space="preserve">Указ Президента Российской Федерации от 4 августа 2010 г. № 983 </w:t>
      </w:r>
      <w:r w:rsidR="00576AC7" w:rsidRPr="002C5557">
        <w:rPr>
          <w:sz w:val="27"/>
          <w:szCs w:val="27"/>
        </w:rPr>
        <w:t xml:space="preserve">             </w:t>
      </w:r>
      <w:r w:rsidRPr="002C5557">
        <w:rPr>
          <w:sz w:val="27"/>
          <w:szCs w:val="27"/>
        </w:rPr>
        <w:t>«О рассмотрении предложений и инициатив, связанных с празднованием на федеральном уровне памятных дат субъектов Российской Федерации»;</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Постановление Правительства Российской Федерации от 20 июля 2011 г. № 590 «О Министерстве культуры Российской Федерации»;</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 xml:space="preserve">Постановление Правительства   Российской Федерации от 15 апреля </w:t>
      </w:r>
      <w:r w:rsidR="00576AC7" w:rsidRPr="002C5557">
        <w:rPr>
          <w:sz w:val="27"/>
          <w:szCs w:val="27"/>
        </w:rPr>
        <w:t xml:space="preserve">              </w:t>
      </w:r>
      <w:r w:rsidRPr="002C5557">
        <w:rPr>
          <w:sz w:val="27"/>
          <w:szCs w:val="27"/>
        </w:rPr>
        <w:t>2014 г. № 317 «Об утверждении государственной программы Российской Федерации «Развитие культуры и туризма" на 2013 - 2020 годы»;</w:t>
      </w:r>
    </w:p>
    <w:p w:rsidR="00A15112" w:rsidRPr="002C5557" w:rsidRDefault="00A15112" w:rsidP="00F42A6E">
      <w:pPr>
        <w:numPr>
          <w:ilvl w:val="1"/>
          <w:numId w:val="22"/>
        </w:numPr>
        <w:tabs>
          <w:tab w:val="left" w:pos="1418"/>
          <w:tab w:val="left" w:pos="1843"/>
        </w:tabs>
        <w:ind w:left="142" w:firstLine="567"/>
        <w:jc w:val="both"/>
        <w:rPr>
          <w:sz w:val="27"/>
          <w:szCs w:val="27"/>
        </w:rPr>
      </w:pPr>
      <w:r w:rsidRPr="002C5557">
        <w:rPr>
          <w:sz w:val="27"/>
          <w:szCs w:val="27"/>
        </w:rPr>
        <w:t>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w:t>
      </w:r>
    </w:p>
    <w:p w:rsidR="00576AC7" w:rsidRPr="002C5557" w:rsidRDefault="00576AC7" w:rsidP="00F42A6E">
      <w:pPr>
        <w:numPr>
          <w:ilvl w:val="1"/>
          <w:numId w:val="22"/>
        </w:numPr>
        <w:tabs>
          <w:tab w:val="left" w:pos="1418"/>
          <w:tab w:val="left" w:pos="1843"/>
        </w:tabs>
        <w:ind w:left="142" w:firstLine="567"/>
        <w:jc w:val="both"/>
        <w:rPr>
          <w:sz w:val="27"/>
          <w:szCs w:val="27"/>
        </w:rPr>
      </w:pPr>
    </w:p>
    <w:p w:rsidR="00A15112" w:rsidRPr="002C5557" w:rsidRDefault="00A15112" w:rsidP="00F42A6E">
      <w:pPr>
        <w:jc w:val="center"/>
        <w:rPr>
          <w:sz w:val="27"/>
          <w:szCs w:val="27"/>
        </w:rPr>
      </w:pPr>
      <w:r w:rsidRPr="002C5557">
        <w:rPr>
          <w:sz w:val="27"/>
          <w:szCs w:val="27"/>
        </w:rPr>
        <w:t>Перечень нормативных правовых актов по специализации</w:t>
      </w:r>
    </w:p>
    <w:p w:rsidR="00A15112" w:rsidRPr="002C5557" w:rsidRDefault="00A15112" w:rsidP="00F42A6E">
      <w:pPr>
        <w:jc w:val="center"/>
        <w:rPr>
          <w:sz w:val="27"/>
          <w:szCs w:val="27"/>
        </w:rPr>
      </w:pPr>
      <w:r w:rsidRPr="002C5557">
        <w:rPr>
          <w:sz w:val="27"/>
          <w:szCs w:val="27"/>
        </w:rPr>
        <w:t>профессиональной служебной деятельности</w:t>
      </w:r>
    </w:p>
    <w:p w:rsidR="00A15112" w:rsidRPr="002C5557" w:rsidRDefault="00A15112" w:rsidP="00F42A6E">
      <w:pPr>
        <w:jc w:val="center"/>
        <w:rPr>
          <w:sz w:val="27"/>
          <w:szCs w:val="27"/>
        </w:rPr>
      </w:pPr>
      <w:r w:rsidRPr="002C5557">
        <w:rPr>
          <w:sz w:val="27"/>
          <w:szCs w:val="27"/>
        </w:rPr>
        <w:t>«Бюджетное регулирование в сфере социального обеспечения, труда</w:t>
      </w:r>
    </w:p>
    <w:p w:rsidR="00A15112" w:rsidRPr="002C5557" w:rsidRDefault="00A15112" w:rsidP="00F42A6E">
      <w:pPr>
        <w:jc w:val="center"/>
        <w:rPr>
          <w:sz w:val="27"/>
          <w:szCs w:val="27"/>
        </w:rPr>
      </w:pPr>
      <w:r w:rsidRPr="002C5557">
        <w:rPr>
          <w:sz w:val="27"/>
          <w:szCs w:val="27"/>
        </w:rPr>
        <w:t>и программ государственной занятости населения»</w:t>
      </w:r>
    </w:p>
    <w:p w:rsidR="00A15112" w:rsidRPr="002C5557" w:rsidRDefault="00A15112" w:rsidP="00F42A6E">
      <w:pPr>
        <w:jc w:val="center"/>
        <w:rPr>
          <w:sz w:val="27"/>
          <w:szCs w:val="27"/>
        </w:rPr>
      </w:pP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Семейный кодекс Российской Федерации от 29.12.1995 № 223-ФЗ </w:t>
      </w:r>
      <w:r w:rsidR="00576AC7" w:rsidRPr="002C5557">
        <w:rPr>
          <w:sz w:val="27"/>
          <w:szCs w:val="27"/>
        </w:rPr>
        <w:t xml:space="preserve">  </w:t>
      </w:r>
      <w:r w:rsidRPr="002C5557">
        <w:rPr>
          <w:sz w:val="27"/>
          <w:szCs w:val="27"/>
        </w:rPr>
        <w:t>(раздел V);</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Налоговый кодекс Российской Федерации (часть вторая) от 05.08.2000 </w:t>
      </w:r>
      <w:r w:rsidR="00576AC7" w:rsidRPr="002C5557">
        <w:rPr>
          <w:sz w:val="27"/>
          <w:szCs w:val="27"/>
        </w:rPr>
        <w:t xml:space="preserve">              </w:t>
      </w:r>
      <w:r w:rsidRPr="002C5557">
        <w:rPr>
          <w:sz w:val="27"/>
          <w:szCs w:val="27"/>
        </w:rPr>
        <w:t>№ 117-ФЗ;</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Трудовой кодекс Российской Федерации от 30.12.2001 № 197-ФЗ;</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Закон Российской Федерации от 19 апреля 1991 г. № 1032-1 «О занятости населения в Российской Федерации»;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Закон Российской Федерации от 18 октября 1991 г. № 1761-1 </w:t>
      </w:r>
      <w:r w:rsidR="00576AC7" w:rsidRPr="002C5557">
        <w:rPr>
          <w:sz w:val="27"/>
          <w:szCs w:val="27"/>
        </w:rPr>
        <w:t xml:space="preserve">                               </w:t>
      </w:r>
      <w:r w:rsidRPr="002C5557">
        <w:rPr>
          <w:sz w:val="27"/>
          <w:szCs w:val="27"/>
        </w:rPr>
        <w:t>«О реабилитации жертв политических репрессий»;</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12 января 1995 г. № 5-ФЗ «О ветеранах»;</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19 мая 1995 г. № 81-ФЗ «О государственных пособиях гражданам, имеющих детей»;</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24 ноября 1995 г. № 181-ФЗ «О социальной защите инвалидов в Российской Федерации»;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24.10.1997 № 134-ФЗ «О прожиточном минимуме в Российской Федерации»;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01.05.1999 № 92-ФЗ «О Российской трехсторонней комиссии по регулированию социально - трудовых отношений»;</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17 июля 1999 г. № 178-ФЗ «О государственной социальной помощи»;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lastRenderedPageBreak/>
        <w:t xml:space="preserve">Федеральный закон от 19.06.2000 №82-ФЗ «О минимальном </w:t>
      </w:r>
      <w:proofErr w:type="gramStart"/>
      <w:r w:rsidRPr="002C5557">
        <w:rPr>
          <w:sz w:val="27"/>
          <w:szCs w:val="27"/>
        </w:rPr>
        <w:t>размере оплаты труда</w:t>
      </w:r>
      <w:proofErr w:type="gramEnd"/>
      <w:r w:rsidRPr="002C5557">
        <w:rPr>
          <w:sz w:val="27"/>
          <w:szCs w:val="27"/>
        </w:rPr>
        <w:t>»;</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25 апреля 2002 г. № 40-ФЗ «Об обязательном страховании гражданской ответственности владельцев транспортных средств» (глава III);</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29 декабря 2006 г. № 256-ФЗ «О дополнительных мерах государственной поддержки семей, имеющих детей»;</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03.12.2012 № 227-ФЗ «О потребительской корзине в целом по Российской Федерации»;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Федеральный закон от 3 мая 2012 г. № 46-ФЗ «О ратификации Конвенц</w:t>
      </w:r>
      <w:proofErr w:type="gramStart"/>
      <w:r w:rsidRPr="002C5557">
        <w:rPr>
          <w:sz w:val="27"/>
          <w:szCs w:val="27"/>
        </w:rPr>
        <w:t>ии ОО</w:t>
      </w:r>
      <w:proofErr w:type="gramEnd"/>
      <w:r w:rsidRPr="002C5557">
        <w:rPr>
          <w:sz w:val="27"/>
          <w:szCs w:val="27"/>
        </w:rPr>
        <w:t>Н о правах инвалидов»;</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 Федеральный закон от 28 декабря 2013 г. № 442-ФЗ «Об основах социального обслуживания граждан в Российской Федерации»;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Указ Президента Российской Федерации от 30 мая 1994 г. № 1110                «О размере компенсационных выплат отдельным категориям граждан»;</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Указ Президента Российской Федерации от 26 марта 2008 г. № 404               «О создании Фонда поддержки детей, находящихся в трудной жизненной ситуации»;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 Указ Президента Российской Федерации от 7 мая 2012 г. № 606                    «О мерах по реализации демографической политики Российской Федерации»;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 Указ Президента Российской Федерации от 1 июня 2012 г. № 761           «О национальной стратегии действий в интересах детей на 2012 – 2017 годы»;</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Указ Президента Российской Федерации от</w:t>
      </w:r>
      <w:r w:rsidR="00576AC7" w:rsidRPr="002C5557">
        <w:rPr>
          <w:sz w:val="27"/>
          <w:szCs w:val="27"/>
        </w:rPr>
        <w:t xml:space="preserve"> 7 мая 2012 г. № 597</w:t>
      </w:r>
      <w:r w:rsidRPr="002C5557">
        <w:rPr>
          <w:sz w:val="27"/>
          <w:szCs w:val="27"/>
        </w:rPr>
        <w:t xml:space="preserve"> </w:t>
      </w:r>
      <w:r w:rsidR="00576AC7" w:rsidRPr="002C5557">
        <w:rPr>
          <w:sz w:val="27"/>
          <w:szCs w:val="27"/>
        </w:rPr>
        <w:t xml:space="preserve">                         </w:t>
      </w:r>
      <w:r w:rsidRPr="002C5557">
        <w:rPr>
          <w:sz w:val="27"/>
          <w:szCs w:val="27"/>
        </w:rPr>
        <w:t>«О мероприятиях по реализации государственной социальной политики»;</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 Указ Президента Российской Федерации от 28 декабря 2012 г. № 1688 </w:t>
      </w:r>
      <w:r w:rsidR="00576AC7" w:rsidRPr="002C5557">
        <w:rPr>
          <w:sz w:val="27"/>
          <w:szCs w:val="27"/>
        </w:rPr>
        <w:t xml:space="preserve">      </w:t>
      </w:r>
      <w:r w:rsidRPr="002C5557">
        <w:rPr>
          <w:sz w:val="27"/>
          <w:szCs w:val="27"/>
        </w:rPr>
        <w:t>«О некоторых мерах по реализации государственной политики в сфере защиты детей-сирот и детей, оставшихся без попечения родителей»;</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Конвенция № 95 Международной организации труда «Относительно защиты заработной платы»;</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 Постановление Верховного Совета Российской Федерации от 27 декабря 1991 г. № 2123-1 «О распространении действия закона</w:t>
      </w:r>
      <w:r w:rsidR="00576AC7" w:rsidRPr="002C5557">
        <w:rPr>
          <w:sz w:val="27"/>
          <w:szCs w:val="27"/>
        </w:rPr>
        <w:t xml:space="preserve"> РСФСР </w:t>
      </w:r>
      <w:r w:rsidRPr="002C5557">
        <w:rPr>
          <w:sz w:val="27"/>
          <w:szCs w:val="27"/>
        </w:rPr>
        <w:t>«О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Постановление Правительства Российской Федерации от 24.12.2007                  № 922 «Об особенностях порядка исчисления средней заработной платы»;</w:t>
      </w:r>
    </w:p>
    <w:p w:rsidR="00A15112" w:rsidRPr="002C5557" w:rsidRDefault="00A15112" w:rsidP="00F42A6E">
      <w:pPr>
        <w:numPr>
          <w:ilvl w:val="1"/>
          <w:numId w:val="23"/>
        </w:numPr>
        <w:tabs>
          <w:tab w:val="left" w:pos="1418"/>
        </w:tabs>
        <w:ind w:left="0" w:firstLine="709"/>
        <w:jc w:val="both"/>
        <w:rPr>
          <w:sz w:val="27"/>
          <w:szCs w:val="27"/>
        </w:rPr>
      </w:pPr>
      <w:proofErr w:type="gramStart"/>
      <w:r w:rsidRPr="002C5557">
        <w:rPr>
          <w:sz w:val="27"/>
          <w:szCs w:val="27"/>
        </w:rPr>
        <w:t>Постановление Правительства РФ от 05.08.2008г.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w:t>
      </w:r>
      <w:proofErr w:type="gramEnd"/>
      <w:r w:rsidRPr="002C5557">
        <w:rPr>
          <w:sz w:val="27"/>
          <w:szCs w:val="27"/>
        </w:rPr>
        <w:t xml:space="preserve"> оплате труда работников федеральных государственных учреждений»; </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Постановление Правительства Российской Федерации от 22.01.2013                 № 23 «О Правилах разработки, утверждения и применения профессиональных стандартов»;</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lastRenderedPageBreak/>
        <w:t>Концепция демографического развития Российской Федерации на период до 2015 года, утвержденная распоряжением Правительства Российской Федерации от 24 сентября 2001 г. № 1270-р;</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 xml:space="preserve">Распоряжение Правительства Российской Федерации от 26.11.2012                   № 2190-р «Об утверждении </w:t>
      </w:r>
      <w:proofErr w:type="gramStart"/>
      <w:r w:rsidRPr="002C5557">
        <w:rPr>
          <w:sz w:val="27"/>
          <w:szCs w:val="27"/>
        </w:rPr>
        <w:t>Программы поэтапного совершенствования системы оплаты труда</w:t>
      </w:r>
      <w:proofErr w:type="gramEnd"/>
      <w:r w:rsidRPr="002C5557">
        <w:rPr>
          <w:sz w:val="27"/>
          <w:szCs w:val="27"/>
        </w:rPr>
        <w:t xml:space="preserve"> в государственных (муниципальных) учреждениях на 2012 - 2018 годы»;</w:t>
      </w:r>
    </w:p>
    <w:p w:rsidR="00A15112" w:rsidRPr="002C5557" w:rsidRDefault="00A15112" w:rsidP="00F42A6E">
      <w:pPr>
        <w:numPr>
          <w:ilvl w:val="1"/>
          <w:numId w:val="23"/>
        </w:numPr>
        <w:tabs>
          <w:tab w:val="left" w:pos="1418"/>
        </w:tabs>
        <w:ind w:left="0" w:firstLine="709"/>
        <w:jc w:val="both"/>
        <w:rPr>
          <w:sz w:val="27"/>
          <w:szCs w:val="27"/>
        </w:rPr>
      </w:pPr>
      <w:r w:rsidRPr="002C5557">
        <w:rPr>
          <w:sz w:val="27"/>
          <w:szCs w:val="27"/>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каждые три года.</w:t>
      </w:r>
    </w:p>
    <w:p w:rsidR="00226FC3" w:rsidRPr="002C5557" w:rsidRDefault="00226FC3" w:rsidP="00F42A6E">
      <w:pPr>
        <w:tabs>
          <w:tab w:val="left" w:pos="1418"/>
        </w:tabs>
        <w:ind w:left="709"/>
        <w:jc w:val="both"/>
        <w:rPr>
          <w:rStyle w:val="CharStyle7"/>
          <w:sz w:val="27"/>
          <w:szCs w:val="27"/>
          <w:shd w:val="clear" w:color="auto" w:fill="auto"/>
        </w:rPr>
      </w:pPr>
    </w:p>
    <w:p w:rsidR="00A15112" w:rsidRPr="002C5557" w:rsidRDefault="00A15112" w:rsidP="00F42A6E">
      <w:pPr>
        <w:pStyle w:val="af8"/>
        <w:tabs>
          <w:tab w:val="left" w:pos="1418"/>
        </w:tabs>
        <w:ind w:firstLine="709"/>
        <w:jc w:val="center"/>
        <w:rPr>
          <w:rFonts w:ascii="Times New Roman" w:hAnsi="Times New Roman"/>
          <w:sz w:val="27"/>
          <w:szCs w:val="27"/>
        </w:rPr>
      </w:pPr>
      <w:r w:rsidRPr="002C5557">
        <w:rPr>
          <w:rFonts w:ascii="Times New Roman" w:hAnsi="Times New Roman"/>
          <w:sz w:val="27"/>
          <w:szCs w:val="27"/>
        </w:rPr>
        <w:t>Перечень нормативных правовых актов по специализации профессиональной служебной деятельности</w:t>
      </w:r>
    </w:p>
    <w:p w:rsidR="00A15112" w:rsidRPr="002C5557" w:rsidRDefault="00A15112" w:rsidP="00F42A6E">
      <w:pPr>
        <w:pStyle w:val="af8"/>
        <w:tabs>
          <w:tab w:val="left" w:pos="1418"/>
        </w:tabs>
        <w:ind w:firstLine="709"/>
        <w:jc w:val="center"/>
        <w:rPr>
          <w:rFonts w:ascii="Times New Roman" w:hAnsi="Times New Roman"/>
          <w:sz w:val="27"/>
          <w:szCs w:val="27"/>
        </w:rPr>
      </w:pPr>
      <w:r w:rsidRPr="002C5557">
        <w:rPr>
          <w:rFonts w:ascii="Times New Roman" w:hAnsi="Times New Roman"/>
          <w:sz w:val="27"/>
          <w:szCs w:val="27"/>
        </w:rPr>
        <w:t>«Бюджетное регулирование в сфере физической культуры и спорта»</w:t>
      </w:r>
    </w:p>
    <w:p w:rsidR="00A15112" w:rsidRPr="002C5557" w:rsidRDefault="00A15112" w:rsidP="00F42A6E">
      <w:pPr>
        <w:pStyle w:val="af8"/>
        <w:tabs>
          <w:tab w:val="left" w:pos="1418"/>
        </w:tabs>
        <w:ind w:firstLine="709"/>
        <w:jc w:val="center"/>
        <w:rPr>
          <w:rFonts w:ascii="Times New Roman" w:hAnsi="Times New Roman"/>
          <w:sz w:val="27"/>
          <w:szCs w:val="27"/>
        </w:rPr>
      </w:pPr>
    </w:p>
    <w:p w:rsidR="00A15112" w:rsidRPr="002C5557" w:rsidRDefault="00A15112" w:rsidP="00F42A6E">
      <w:pPr>
        <w:tabs>
          <w:tab w:val="left" w:pos="1418"/>
        </w:tabs>
        <w:ind w:firstLine="709"/>
        <w:jc w:val="center"/>
        <w:rPr>
          <w:sz w:val="27"/>
          <w:szCs w:val="27"/>
        </w:rPr>
      </w:pPr>
    </w:p>
    <w:p w:rsidR="00A15112" w:rsidRPr="002C5557" w:rsidRDefault="00A15112" w:rsidP="00F42A6E">
      <w:pPr>
        <w:widowControl w:val="0"/>
        <w:numPr>
          <w:ilvl w:val="0"/>
          <w:numId w:val="19"/>
        </w:numPr>
        <w:tabs>
          <w:tab w:val="left" w:pos="1276"/>
        </w:tabs>
        <w:ind w:firstLine="709"/>
        <w:jc w:val="both"/>
        <w:rPr>
          <w:sz w:val="27"/>
          <w:szCs w:val="27"/>
        </w:rPr>
      </w:pPr>
      <w:r w:rsidRPr="002C5557">
        <w:rPr>
          <w:sz w:val="27"/>
          <w:szCs w:val="27"/>
        </w:rPr>
        <w:t>Федеральный закон от 4 декабря 2007 г. № 329-ФЗ «О физической культуре и спорте в Российской Федерации»;</w:t>
      </w:r>
    </w:p>
    <w:p w:rsidR="00A15112" w:rsidRPr="002C5557" w:rsidRDefault="00A15112" w:rsidP="00F42A6E">
      <w:pPr>
        <w:widowControl w:val="0"/>
        <w:numPr>
          <w:ilvl w:val="0"/>
          <w:numId w:val="19"/>
        </w:numPr>
        <w:tabs>
          <w:tab w:val="left" w:pos="1276"/>
        </w:tabs>
        <w:ind w:firstLine="709"/>
        <w:jc w:val="both"/>
        <w:rPr>
          <w:sz w:val="27"/>
          <w:szCs w:val="27"/>
        </w:rPr>
      </w:pPr>
      <w:r w:rsidRPr="002C5557">
        <w:rPr>
          <w:sz w:val="27"/>
          <w:szCs w:val="27"/>
        </w:rPr>
        <w:t xml:space="preserve">Федеральный закон от 7 июня 2013 г. № 108-ФЗ «О подготовке и проведении в Российской Федерации чемпионата мира по футболу </w:t>
      </w:r>
      <w:r w:rsidRPr="002C5557">
        <w:rPr>
          <w:sz w:val="27"/>
          <w:szCs w:val="27"/>
          <w:lang w:val="en-US"/>
        </w:rPr>
        <w:t>FIFA</w:t>
      </w:r>
      <w:r w:rsidRPr="002C5557">
        <w:rPr>
          <w:sz w:val="27"/>
          <w:szCs w:val="27"/>
        </w:rPr>
        <w:t xml:space="preserve"> 2018 года, Кубка конфедераций </w:t>
      </w:r>
      <w:r w:rsidRPr="002C5557">
        <w:rPr>
          <w:sz w:val="27"/>
          <w:szCs w:val="27"/>
          <w:lang w:val="en-US"/>
        </w:rPr>
        <w:t>FIFA</w:t>
      </w:r>
      <w:r w:rsidRPr="002C5557">
        <w:rPr>
          <w:sz w:val="27"/>
          <w:szCs w:val="27"/>
        </w:rPr>
        <w:t xml:space="preserve"> 2017 года и внесении изменений в отдельные законодательные акты Российской Федерации»;</w:t>
      </w:r>
    </w:p>
    <w:p w:rsidR="00A15112" w:rsidRPr="002C5557" w:rsidRDefault="00A15112" w:rsidP="00F42A6E">
      <w:pPr>
        <w:widowControl w:val="0"/>
        <w:numPr>
          <w:ilvl w:val="0"/>
          <w:numId w:val="19"/>
        </w:numPr>
        <w:tabs>
          <w:tab w:val="left" w:pos="1276"/>
        </w:tabs>
        <w:ind w:firstLine="709"/>
        <w:jc w:val="both"/>
        <w:rPr>
          <w:sz w:val="27"/>
          <w:szCs w:val="27"/>
        </w:rPr>
      </w:pPr>
      <w:r w:rsidRPr="002C5557">
        <w:rPr>
          <w:sz w:val="27"/>
          <w:szCs w:val="27"/>
        </w:rPr>
        <w:t xml:space="preserve">Федеральный закон от 7 июня 2013 г. № 108-ФЗ «О подготовке и проведении в Российской Федерации чемпионата мира по футболу </w:t>
      </w:r>
      <w:r w:rsidRPr="002C5557">
        <w:rPr>
          <w:sz w:val="27"/>
          <w:szCs w:val="27"/>
          <w:lang w:val="en-US"/>
        </w:rPr>
        <w:t>FIFA</w:t>
      </w:r>
      <w:r w:rsidRPr="002C5557">
        <w:rPr>
          <w:sz w:val="27"/>
          <w:szCs w:val="27"/>
        </w:rPr>
        <w:t xml:space="preserve"> 2018 года, Кубка конфедераций </w:t>
      </w:r>
      <w:r w:rsidRPr="002C5557">
        <w:rPr>
          <w:sz w:val="27"/>
          <w:szCs w:val="27"/>
          <w:lang w:val="en-US"/>
        </w:rPr>
        <w:t>FIFA</w:t>
      </w:r>
      <w:r w:rsidRPr="002C5557">
        <w:rPr>
          <w:sz w:val="27"/>
          <w:szCs w:val="27"/>
        </w:rPr>
        <w:t xml:space="preserve"> 2017 года и внесении изменений в отдельные законодательные акты Российской Федерации»;</w:t>
      </w:r>
    </w:p>
    <w:p w:rsidR="00A15112" w:rsidRPr="002C5557" w:rsidRDefault="00A15112" w:rsidP="00F42A6E">
      <w:pPr>
        <w:widowControl w:val="0"/>
        <w:numPr>
          <w:ilvl w:val="0"/>
          <w:numId w:val="19"/>
        </w:numPr>
        <w:tabs>
          <w:tab w:val="left" w:pos="1276"/>
        </w:tabs>
        <w:ind w:firstLine="709"/>
        <w:jc w:val="both"/>
        <w:rPr>
          <w:sz w:val="27"/>
          <w:szCs w:val="27"/>
        </w:rPr>
      </w:pPr>
      <w:r w:rsidRPr="002C5557">
        <w:rPr>
          <w:sz w:val="27"/>
          <w:szCs w:val="27"/>
        </w:rPr>
        <w:t xml:space="preserve">Постановление  Правительства   Российской  Федерации от 11 января </w:t>
      </w:r>
      <w:r w:rsidR="00576AC7" w:rsidRPr="002C5557">
        <w:rPr>
          <w:sz w:val="27"/>
          <w:szCs w:val="27"/>
        </w:rPr>
        <w:t xml:space="preserve">               </w:t>
      </w:r>
      <w:r w:rsidRPr="002C5557">
        <w:rPr>
          <w:sz w:val="27"/>
          <w:szCs w:val="27"/>
        </w:rPr>
        <w:t>2006 г. № 7 «О Федеральной целевой программе «Развитие физической культуры и спорта в Российской Федерации на 2006-2015 годы»;</w:t>
      </w:r>
    </w:p>
    <w:p w:rsidR="00A15112" w:rsidRPr="002C5557" w:rsidRDefault="00A15112" w:rsidP="00F42A6E">
      <w:pPr>
        <w:widowControl w:val="0"/>
        <w:numPr>
          <w:ilvl w:val="0"/>
          <w:numId w:val="19"/>
        </w:numPr>
        <w:tabs>
          <w:tab w:val="left" w:pos="1276"/>
        </w:tabs>
        <w:ind w:firstLine="709"/>
        <w:jc w:val="both"/>
        <w:rPr>
          <w:sz w:val="27"/>
          <w:szCs w:val="27"/>
        </w:rPr>
      </w:pPr>
      <w:r w:rsidRPr="002C5557">
        <w:rPr>
          <w:sz w:val="27"/>
          <w:szCs w:val="27"/>
        </w:rPr>
        <w:t>Постановление Правительства Российской Федерации от 20 июня 2013 г.</w:t>
      </w:r>
      <w:r w:rsidRPr="002C5557">
        <w:rPr>
          <w:sz w:val="27"/>
          <w:szCs w:val="27"/>
        </w:rPr>
        <w:br/>
        <w:t>№ 518 «О Программе подготовки к проведению в 2018 году в Российской Федерации чемпионата мира по футболу»;</w:t>
      </w:r>
    </w:p>
    <w:p w:rsidR="00A15112" w:rsidRPr="002C5557" w:rsidRDefault="00A15112" w:rsidP="00F42A6E">
      <w:pPr>
        <w:widowControl w:val="0"/>
        <w:numPr>
          <w:ilvl w:val="0"/>
          <w:numId w:val="19"/>
        </w:numPr>
        <w:tabs>
          <w:tab w:val="left" w:pos="1276"/>
        </w:tabs>
        <w:ind w:firstLine="709"/>
        <w:jc w:val="both"/>
        <w:rPr>
          <w:sz w:val="27"/>
          <w:szCs w:val="27"/>
        </w:rPr>
      </w:pPr>
      <w:r w:rsidRPr="002C5557">
        <w:rPr>
          <w:sz w:val="27"/>
          <w:szCs w:val="27"/>
        </w:rPr>
        <w:t>Постановление Правительства Российской Федерации от 15 апреля 2014 г. № 302 «Об утверждении государственной программы Российской Федерации «Развитие физической культуры и спорта».</w:t>
      </w:r>
    </w:p>
    <w:p w:rsidR="00A15112" w:rsidRPr="002C5557" w:rsidRDefault="00A15112" w:rsidP="00F42A6E">
      <w:pPr>
        <w:tabs>
          <w:tab w:val="left" w:pos="1276"/>
        </w:tabs>
        <w:ind w:left="709"/>
        <w:jc w:val="both"/>
        <w:rPr>
          <w:sz w:val="27"/>
          <w:szCs w:val="27"/>
        </w:rPr>
      </w:pPr>
    </w:p>
    <w:p w:rsidR="00A15112" w:rsidRPr="002C5557" w:rsidRDefault="00A15112" w:rsidP="00F42A6E">
      <w:pPr>
        <w:tabs>
          <w:tab w:val="left" w:pos="567"/>
          <w:tab w:val="left" w:pos="4953"/>
        </w:tabs>
        <w:jc w:val="center"/>
        <w:rPr>
          <w:sz w:val="27"/>
          <w:szCs w:val="27"/>
        </w:rPr>
      </w:pPr>
      <w:r w:rsidRPr="002C5557">
        <w:rPr>
          <w:sz w:val="27"/>
          <w:szCs w:val="27"/>
        </w:rPr>
        <w:t>Перечень нормативных правовых актов по специализации    профессионально</w:t>
      </w:r>
      <w:r w:rsidR="00576AC7" w:rsidRPr="002C5557">
        <w:rPr>
          <w:sz w:val="27"/>
          <w:szCs w:val="27"/>
        </w:rPr>
        <w:t>й служебной деятельности «</w:t>
      </w:r>
      <w:r w:rsidRPr="002C5557">
        <w:rPr>
          <w:sz w:val="27"/>
          <w:szCs w:val="27"/>
        </w:rPr>
        <w:t>Регулирование бюджетного процесса и финансовой устойчивости по видам обязательного социального страхования»</w:t>
      </w:r>
    </w:p>
    <w:p w:rsidR="00A15112" w:rsidRPr="002C5557" w:rsidRDefault="00A15112" w:rsidP="00F42A6E">
      <w:pPr>
        <w:tabs>
          <w:tab w:val="left" w:pos="567"/>
          <w:tab w:val="left" w:pos="4953"/>
        </w:tabs>
        <w:rPr>
          <w:sz w:val="27"/>
          <w:szCs w:val="27"/>
        </w:rPr>
      </w:pP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19 мая 1995 г. № 81-ФЗ «О государственных пособиях гражданам, имеющим детей»;</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1 апреля 1996 г. № 27-ФЗ «Об индивидуальном (персонифицированном учете в системе обязательного пенсионного страхования»;</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w:t>
      </w:r>
      <w:r w:rsidRPr="002C5557">
        <w:rPr>
          <w:sz w:val="27"/>
          <w:szCs w:val="27"/>
        </w:rPr>
        <w:tab/>
        <w:t>закон от 24 июля 1998 г. № 125-ФЗ «Об обязательном социальном страховании от несчастных случаев на производстве и профессиональных заболеваний»;</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lastRenderedPageBreak/>
        <w:t>Федеральный закон от 16 июля 1999 г. № 165-ФЗ «Об основах обязательного социального страхования»;</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17 июля 1999 г. № 178-ФЗ «О государственной социальной помощи»;</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 xml:space="preserve">Федеральный </w:t>
      </w:r>
      <w:r w:rsidR="00226FC3" w:rsidRPr="002C5557">
        <w:rPr>
          <w:sz w:val="27"/>
          <w:szCs w:val="27"/>
        </w:rPr>
        <w:t xml:space="preserve">    </w:t>
      </w:r>
      <w:r w:rsidRPr="002C5557">
        <w:rPr>
          <w:sz w:val="27"/>
          <w:szCs w:val="27"/>
        </w:rPr>
        <w:t xml:space="preserve">закон </w:t>
      </w:r>
      <w:r w:rsidR="00226FC3" w:rsidRPr="002C5557">
        <w:rPr>
          <w:sz w:val="27"/>
          <w:szCs w:val="27"/>
        </w:rPr>
        <w:t xml:space="preserve">    </w:t>
      </w:r>
      <w:r w:rsidRPr="002C5557">
        <w:rPr>
          <w:sz w:val="27"/>
          <w:szCs w:val="27"/>
        </w:rPr>
        <w:t xml:space="preserve">от </w:t>
      </w:r>
      <w:r w:rsidR="00226FC3" w:rsidRPr="002C5557">
        <w:rPr>
          <w:sz w:val="27"/>
          <w:szCs w:val="27"/>
        </w:rPr>
        <w:t xml:space="preserve"> </w:t>
      </w:r>
      <w:r w:rsidRPr="002C5557">
        <w:rPr>
          <w:sz w:val="27"/>
          <w:szCs w:val="27"/>
        </w:rPr>
        <w:t xml:space="preserve">15 </w:t>
      </w:r>
      <w:r w:rsidR="00226FC3" w:rsidRPr="002C5557">
        <w:rPr>
          <w:sz w:val="27"/>
          <w:szCs w:val="27"/>
        </w:rPr>
        <w:t xml:space="preserve">    </w:t>
      </w:r>
      <w:r w:rsidRPr="002C5557">
        <w:rPr>
          <w:sz w:val="27"/>
          <w:szCs w:val="27"/>
        </w:rPr>
        <w:t xml:space="preserve">декабря </w:t>
      </w:r>
      <w:r w:rsidR="00226FC3" w:rsidRPr="002C5557">
        <w:rPr>
          <w:sz w:val="27"/>
          <w:szCs w:val="27"/>
        </w:rPr>
        <w:t xml:space="preserve">      </w:t>
      </w:r>
      <w:r w:rsidRPr="002C5557">
        <w:rPr>
          <w:sz w:val="27"/>
          <w:szCs w:val="27"/>
        </w:rPr>
        <w:t xml:space="preserve">2001 </w:t>
      </w:r>
      <w:r w:rsidR="00226FC3" w:rsidRPr="002C5557">
        <w:rPr>
          <w:sz w:val="27"/>
          <w:szCs w:val="27"/>
        </w:rPr>
        <w:t xml:space="preserve">  </w:t>
      </w:r>
      <w:r w:rsidRPr="002C5557">
        <w:rPr>
          <w:sz w:val="27"/>
          <w:szCs w:val="27"/>
        </w:rPr>
        <w:t>г.</w:t>
      </w:r>
      <w:r w:rsidRPr="002C5557">
        <w:rPr>
          <w:sz w:val="27"/>
          <w:szCs w:val="27"/>
        </w:rPr>
        <w:tab/>
      </w:r>
      <w:r w:rsidR="00226FC3" w:rsidRPr="002C5557">
        <w:rPr>
          <w:sz w:val="27"/>
          <w:szCs w:val="27"/>
        </w:rPr>
        <w:t xml:space="preserve">     </w:t>
      </w:r>
      <w:r w:rsidRPr="002C5557">
        <w:rPr>
          <w:sz w:val="27"/>
          <w:szCs w:val="27"/>
        </w:rPr>
        <w:t>№166-ФЗ</w:t>
      </w:r>
      <w:r w:rsidR="00226FC3" w:rsidRPr="002C5557">
        <w:rPr>
          <w:sz w:val="27"/>
          <w:szCs w:val="27"/>
        </w:rPr>
        <w:t xml:space="preserve"> </w:t>
      </w:r>
      <w:r w:rsidRPr="002C5557">
        <w:rPr>
          <w:sz w:val="27"/>
          <w:szCs w:val="27"/>
        </w:rPr>
        <w:t>«О государственном пенсионном обеспечении в Российской Федерации»;</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15 декабря 2001 г. № 167-ФЗ «Об обязательном пенсионном страховании в Российской Федерации»;</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17 декабря 2001 г. № 173-ФЗ «О трудовых пенсиях в Российской Федерации»;</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4 марта 2002 г.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A15112" w:rsidRPr="002C5557" w:rsidRDefault="00A15112" w:rsidP="00F42A6E">
      <w:pPr>
        <w:numPr>
          <w:ilvl w:val="0"/>
          <w:numId w:val="24"/>
        </w:numPr>
        <w:tabs>
          <w:tab w:val="left" w:pos="567"/>
          <w:tab w:val="left" w:pos="1418"/>
          <w:tab w:val="left" w:pos="1985"/>
        </w:tabs>
        <w:ind w:left="0" w:firstLine="709"/>
        <w:jc w:val="both"/>
        <w:rPr>
          <w:sz w:val="27"/>
          <w:szCs w:val="27"/>
        </w:rPr>
      </w:pPr>
      <w:r w:rsidRPr="002C5557">
        <w:rPr>
          <w:sz w:val="27"/>
          <w:szCs w:val="27"/>
        </w:rPr>
        <w:t>Федеральный закон от 24 июля 2002 г. № 111-ФЗ «Об инвестировании сре</w:t>
      </w:r>
      <w:proofErr w:type="gramStart"/>
      <w:r w:rsidRPr="002C5557">
        <w:rPr>
          <w:sz w:val="27"/>
          <w:szCs w:val="27"/>
        </w:rPr>
        <w:t>дств дл</w:t>
      </w:r>
      <w:proofErr w:type="gramEnd"/>
      <w:r w:rsidRPr="002C5557">
        <w:rPr>
          <w:sz w:val="27"/>
          <w:szCs w:val="27"/>
        </w:rPr>
        <w:t>я финансирования накопительной части трудовой пенсии в Российской Федерации»;</w:t>
      </w:r>
    </w:p>
    <w:p w:rsidR="00A15112" w:rsidRPr="002C5557" w:rsidRDefault="00A15112" w:rsidP="00F42A6E">
      <w:pPr>
        <w:numPr>
          <w:ilvl w:val="0"/>
          <w:numId w:val="24"/>
        </w:numPr>
        <w:tabs>
          <w:tab w:val="left" w:pos="567"/>
          <w:tab w:val="left" w:pos="1418"/>
          <w:tab w:val="left" w:pos="1985"/>
        </w:tabs>
        <w:ind w:left="0" w:firstLine="709"/>
        <w:jc w:val="both"/>
        <w:rPr>
          <w:sz w:val="27"/>
          <w:szCs w:val="27"/>
        </w:rPr>
      </w:pPr>
      <w:r w:rsidRPr="002C5557">
        <w:rPr>
          <w:sz w:val="27"/>
          <w:szCs w:val="27"/>
        </w:rPr>
        <w:t>Федеральный</w:t>
      </w:r>
      <w:r w:rsidRPr="002C5557">
        <w:rPr>
          <w:sz w:val="27"/>
          <w:szCs w:val="27"/>
        </w:rPr>
        <w:tab/>
        <w:t>закон от 10 января 2003г. № 14-ФЗ «О внесении изменений и дополнений в Федеральный закон «О негосударственных пенсионных фондах»;</w:t>
      </w:r>
    </w:p>
    <w:p w:rsidR="00A15112" w:rsidRPr="002C5557" w:rsidRDefault="00A15112" w:rsidP="00F42A6E">
      <w:pPr>
        <w:numPr>
          <w:ilvl w:val="0"/>
          <w:numId w:val="24"/>
        </w:numPr>
        <w:tabs>
          <w:tab w:val="left" w:pos="567"/>
          <w:tab w:val="left" w:pos="1418"/>
        </w:tabs>
        <w:ind w:left="0" w:firstLine="709"/>
        <w:jc w:val="both"/>
        <w:rPr>
          <w:sz w:val="27"/>
          <w:szCs w:val="27"/>
        </w:rPr>
      </w:pPr>
      <w:proofErr w:type="gramStart"/>
      <w:r w:rsidRPr="002C5557">
        <w:rPr>
          <w:sz w:val="27"/>
          <w:szCs w:val="27"/>
        </w:rPr>
        <w:t>Федеральный закон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w:t>
      </w:r>
      <w:proofErr w:type="gramEnd"/>
      <w:r w:rsidRPr="002C5557">
        <w:rPr>
          <w:sz w:val="27"/>
          <w:szCs w:val="27"/>
        </w:rPr>
        <w:t xml:space="preserve"> в Российской Федерации»;</w:t>
      </w:r>
    </w:p>
    <w:p w:rsidR="00A15112" w:rsidRPr="002C5557" w:rsidRDefault="00A15112" w:rsidP="00F42A6E">
      <w:pPr>
        <w:numPr>
          <w:ilvl w:val="0"/>
          <w:numId w:val="24"/>
        </w:numPr>
        <w:tabs>
          <w:tab w:val="left" w:pos="567"/>
          <w:tab w:val="left" w:pos="1418"/>
          <w:tab w:val="left" w:pos="1985"/>
        </w:tabs>
        <w:ind w:left="0" w:firstLine="709"/>
        <w:jc w:val="both"/>
        <w:rPr>
          <w:sz w:val="27"/>
          <w:szCs w:val="27"/>
        </w:rPr>
      </w:pPr>
      <w:r w:rsidRPr="002C5557">
        <w:rPr>
          <w:sz w:val="27"/>
          <w:szCs w:val="27"/>
        </w:rPr>
        <w:t>Федеральный закон от 21 марта 2005 г. №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rsidR="00A15112" w:rsidRPr="002C5557" w:rsidRDefault="00A15112" w:rsidP="00F42A6E">
      <w:pPr>
        <w:numPr>
          <w:ilvl w:val="0"/>
          <w:numId w:val="24"/>
        </w:numPr>
        <w:tabs>
          <w:tab w:val="left" w:pos="567"/>
          <w:tab w:val="left" w:pos="1418"/>
          <w:tab w:val="left" w:pos="1985"/>
        </w:tabs>
        <w:ind w:left="0" w:firstLine="709"/>
        <w:jc w:val="both"/>
        <w:rPr>
          <w:sz w:val="27"/>
          <w:szCs w:val="27"/>
        </w:rPr>
      </w:pPr>
      <w:r w:rsidRPr="002C5557">
        <w:rPr>
          <w:sz w:val="27"/>
          <w:szCs w:val="27"/>
        </w:rPr>
        <w:t>Федеральный закон 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29 декабря 2006 г. № 256-ФЗ «О дополнительных мерах государственной поддержки семей, имеющих детей»;</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A15112" w:rsidRPr="002C5557" w:rsidRDefault="00A15112" w:rsidP="00F42A6E">
      <w:pPr>
        <w:numPr>
          <w:ilvl w:val="0"/>
          <w:numId w:val="24"/>
        </w:numPr>
        <w:tabs>
          <w:tab w:val="left" w:pos="567"/>
          <w:tab w:val="left" w:pos="1418"/>
          <w:tab w:val="left" w:pos="1985"/>
        </w:tabs>
        <w:ind w:left="0" w:firstLine="709"/>
        <w:jc w:val="both"/>
        <w:rPr>
          <w:sz w:val="27"/>
          <w:szCs w:val="27"/>
        </w:rPr>
      </w:pPr>
      <w:r w:rsidRPr="002C5557">
        <w:rPr>
          <w:sz w:val="27"/>
          <w:szCs w:val="27"/>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15112" w:rsidRPr="002C5557" w:rsidRDefault="00A15112" w:rsidP="00F42A6E">
      <w:pPr>
        <w:numPr>
          <w:ilvl w:val="0"/>
          <w:numId w:val="24"/>
        </w:numPr>
        <w:tabs>
          <w:tab w:val="left" w:pos="567"/>
          <w:tab w:val="left" w:pos="1418"/>
          <w:tab w:val="left" w:pos="1985"/>
        </w:tabs>
        <w:ind w:left="0" w:firstLine="709"/>
        <w:jc w:val="both"/>
        <w:rPr>
          <w:sz w:val="27"/>
          <w:szCs w:val="27"/>
        </w:rPr>
      </w:pPr>
      <w:proofErr w:type="gramStart"/>
      <w:r w:rsidRPr="002C5557">
        <w:rPr>
          <w:sz w:val="27"/>
          <w:szCs w:val="27"/>
        </w:rPr>
        <w:lastRenderedPageBreak/>
        <w:t>Федеральный закон от 24 июля 2009 г.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roofErr w:type="gramEnd"/>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28 декабря 2013 г. № 400-ФЗ «О страховых пенсиях»;</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28 декабря 2013 г. № 424-ФЗ «О накопительной пенсии»;</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28 декабря 2013 г. № 426-ФЗ «О специальной оценке условий труда»;</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Федеральный закон от 21 июля 2014 г.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Федеральные законы о федеральном бюджете и о бюджетах внебюджетных фондов на очередной финансовый год и плановый период;</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 xml:space="preserve">Постановление Верховного Совета Российской </w:t>
      </w:r>
      <w:r w:rsidR="00576AC7" w:rsidRPr="002C5557">
        <w:rPr>
          <w:sz w:val="27"/>
          <w:szCs w:val="27"/>
        </w:rPr>
        <w:t xml:space="preserve">Федерации  </w:t>
      </w:r>
      <w:r w:rsidRPr="002C5557">
        <w:rPr>
          <w:sz w:val="27"/>
          <w:szCs w:val="27"/>
        </w:rPr>
        <w:t>от 27 декабря 1991г. № 2122-1 «Вопросы Пенсионного фонда Российской Федерации»;</w:t>
      </w:r>
    </w:p>
    <w:p w:rsidR="00A15112" w:rsidRPr="002C5557" w:rsidRDefault="00A15112" w:rsidP="00F42A6E">
      <w:pPr>
        <w:numPr>
          <w:ilvl w:val="0"/>
          <w:numId w:val="24"/>
        </w:numPr>
        <w:tabs>
          <w:tab w:val="left" w:pos="567"/>
          <w:tab w:val="left" w:pos="1418"/>
        </w:tabs>
        <w:ind w:left="0" w:firstLine="709"/>
        <w:jc w:val="both"/>
        <w:rPr>
          <w:sz w:val="27"/>
          <w:szCs w:val="27"/>
        </w:rPr>
      </w:pPr>
      <w:r w:rsidRPr="002C5557">
        <w:rPr>
          <w:sz w:val="27"/>
          <w:szCs w:val="27"/>
        </w:rPr>
        <w:t xml:space="preserve">Постановление Правительства Российской Федерации от 12 февраля </w:t>
      </w:r>
      <w:r w:rsidR="00576AC7" w:rsidRPr="002C5557">
        <w:rPr>
          <w:sz w:val="27"/>
          <w:szCs w:val="27"/>
        </w:rPr>
        <w:t xml:space="preserve">   </w:t>
      </w:r>
      <w:r w:rsidRPr="002C5557">
        <w:rPr>
          <w:sz w:val="27"/>
          <w:szCs w:val="27"/>
        </w:rPr>
        <w:t>1994 г. № 101 «О Фонде социального страхования Российской Федерации»;</w:t>
      </w:r>
    </w:p>
    <w:p w:rsidR="00A15112" w:rsidRPr="002C5557" w:rsidRDefault="00A15112" w:rsidP="00F42A6E">
      <w:pPr>
        <w:numPr>
          <w:ilvl w:val="0"/>
          <w:numId w:val="24"/>
        </w:numPr>
        <w:tabs>
          <w:tab w:val="left" w:pos="567"/>
          <w:tab w:val="left" w:pos="1418"/>
          <w:tab w:val="left" w:pos="1985"/>
        </w:tabs>
        <w:ind w:left="0" w:firstLine="709"/>
        <w:jc w:val="both"/>
        <w:rPr>
          <w:sz w:val="27"/>
          <w:szCs w:val="27"/>
        </w:rPr>
      </w:pPr>
      <w:proofErr w:type="gramStart"/>
      <w:r w:rsidRPr="002C5557">
        <w:rPr>
          <w:sz w:val="27"/>
          <w:szCs w:val="27"/>
        </w:rPr>
        <w:t xml:space="preserve">Постановление Правительства Российской Федерации от 29 декабря </w:t>
      </w:r>
      <w:r w:rsidR="00576AC7" w:rsidRPr="002C5557">
        <w:rPr>
          <w:sz w:val="27"/>
          <w:szCs w:val="27"/>
        </w:rPr>
        <w:t xml:space="preserve">            </w:t>
      </w:r>
      <w:r w:rsidRPr="002C5557">
        <w:rPr>
          <w:sz w:val="27"/>
          <w:szCs w:val="27"/>
        </w:rPr>
        <w:t>2004 г. № 864 «О порядке финансирования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w:t>
      </w:r>
      <w:proofErr w:type="gramEnd"/>
      <w:r w:rsidRPr="002C5557">
        <w:rPr>
          <w:sz w:val="27"/>
          <w:szCs w:val="27"/>
        </w:rPr>
        <w:t xml:space="preserve"> граждан».</w:t>
      </w:r>
    </w:p>
    <w:p w:rsidR="00A15112" w:rsidRPr="002C5557" w:rsidRDefault="00A15112" w:rsidP="00F42A6E">
      <w:pPr>
        <w:tabs>
          <w:tab w:val="left" w:pos="1276"/>
        </w:tabs>
        <w:ind w:left="709"/>
        <w:jc w:val="both"/>
        <w:rPr>
          <w:sz w:val="27"/>
          <w:szCs w:val="27"/>
        </w:rPr>
      </w:pPr>
    </w:p>
    <w:p w:rsidR="00A15112" w:rsidRPr="002C5557" w:rsidRDefault="00A15112" w:rsidP="00F42A6E">
      <w:pPr>
        <w:pStyle w:val="Style16"/>
        <w:shd w:val="clear" w:color="auto" w:fill="auto"/>
        <w:spacing w:before="0" w:after="0" w:line="240" w:lineRule="auto"/>
        <w:rPr>
          <w:b w:val="0"/>
          <w:bCs/>
          <w:sz w:val="27"/>
          <w:szCs w:val="27"/>
        </w:rPr>
      </w:pPr>
      <w:r w:rsidRPr="002C5557">
        <w:rPr>
          <w:b w:val="0"/>
          <w:bCs/>
          <w:sz w:val="27"/>
          <w:szCs w:val="27"/>
        </w:rPr>
        <w:t>Перечень нормативных правовых актов по специализации</w:t>
      </w:r>
    </w:p>
    <w:p w:rsidR="00A15112" w:rsidRPr="002C5557" w:rsidRDefault="00A15112" w:rsidP="00F42A6E">
      <w:pPr>
        <w:pStyle w:val="Style16"/>
        <w:shd w:val="clear" w:color="auto" w:fill="auto"/>
        <w:spacing w:before="0" w:after="0" w:line="240" w:lineRule="auto"/>
        <w:rPr>
          <w:b w:val="0"/>
          <w:bCs/>
          <w:sz w:val="27"/>
          <w:szCs w:val="27"/>
        </w:rPr>
      </w:pPr>
      <w:r w:rsidRPr="002C5557">
        <w:rPr>
          <w:b w:val="0"/>
          <w:bCs/>
          <w:sz w:val="27"/>
          <w:szCs w:val="27"/>
        </w:rPr>
        <w:t xml:space="preserve">профессиональной служебной деятельности «Мониторинг совершенствования правового положения государственных (муниципальных) учреждений» </w:t>
      </w:r>
    </w:p>
    <w:p w:rsidR="00A15112" w:rsidRPr="002C5557" w:rsidRDefault="00A15112" w:rsidP="00F42A6E">
      <w:pPr>
        <w:pStyle w:val="af8"/>
        <w:jc w:val="center"/>
        <w:rPr>
          <w:rFonts w:ascii="Times New Roman" w:hAnsi="Times New Roman"/>
          <w:sz w:val="27"/>
          <w:szCs w:val="27"/>
        </w:rPr>
      </w:pPr>
    </w:p>
    <w:p w:rsidR="00A15112" w:rsidRPr="002C5557" w:rsidRDefault="00A15112" w:rsidP="00F42A6E">
      <w:pPr>
        <w:numPr>
          <w:ilvl w:val="0"/>
          <w:numId w:val="26"/>
        </w:numPr>
        <w:ind w:right="20" w:firstLine="709"/>
        <w:jc w:val="both"/>
        <w:rPr>
          <w:sz w:val="27"/>
          <w:szCs w:val="27"/>
        </w:rPr>
      </w:pPr>
      <w:r w:rsidRPr="002C5557">
        <w:rPr>
          <w:sz w:val="27"/>
          <w:szCs w:val="27"/>
        </w:rPr>
        <w:t xml:space="preserve">Постановление  Правительства  Российской   Федерации от 26 июля </w:t>
      </w:r>
      <w:r w:rsidR="00576AC7" w:rsidRPr="002C5557">
        <w:rPr>
          <w:sz w:val="27"/>
          <w:szCs w:val="27"/>
        </w:rPr>
        <w:t xml:space="preserve">          </w:t>
      </w:r>
      <w:r w:rsidRPr="002C5557">
        <w:rPr>
          <w:sz w:val="27"/>
          <w:szCs w:val="27"/>
        </w:rPr>
        <w:t>2010 г.   № 538 «О порядке отнесения имущества автономного или бюджетного учреждения к категории особо ценного движимого имущества».</w:t>
      </w:r>
    </w:p>
    <w:p w:rsidR="00A15112" w:rsidRPr="002C5557" w:rsidRDefault="00A15112" w:rsidP="00F42A6E">
      <w:pPr>
        <w:numPr>
          <w:ilvl w:val="0"/>
          <w:numId w:val="26"/>
        </w:numPr>
        <w:ind w:right="20" w:firstLine="709"/>
        <w:jc w:val="both"/>
        <w:rPr>
          <w:sz w:val="27"/>
          <w:szCs w:val="27"/>
        </w:rPr>
      </w:pPr>
      <w:r w:rsidRPr="002C5557">
        <w:rPr>
          <w:sz w:val="27"/>
          <w:szCs w:val="27"/>
        </w:rPr>
        <w:lastRenderedPageBreak/>
        <w:t xml:space="preserve">Постановление Правительства Российской Федерации от 17 декабря </w:t>
      </w:r>
      <w:r w:rsidR="00576AC7" w:rsidRPr="002C5557">
        <w:rPr>
          <w:sz w:val="27"/>
          <w:szCs w:val="27"/>
        </w:rPr>
        <w:t xml:space="preserve">  </w:t>
      </w:r>
      <w:r w:rsidRPr="002C5557">
        <w:rPr>
          <w:sz w:val="27"/>
          <w:szCs w:val="27"/>
        </w:rPr>
        <w:t>2010 г. № 1045 «О внесении изменений и признании утратившими силу некоторых актов Правительства Российской Федерации».</w:t>
      </w:r>
    </w:p>
    <w:p w:rsidR="00A15112" w:rsidRPr="002C5557" w:rsidRDefault="00A15112" w:rsidP="00F42A6E">
      <w:pPr>
        <w:numPr>
          <w:ilvl w:val="0"/>
          <w:numId w:val="26"/>
        </w:numPr>
        <w:ind w:right="20" w:firstLine="709"/>
        <w:jc w:val="both"/>
        <w:rPr>
          <w:sz w:val="27"/>
          <w:szCs w:val="27"/>
        </w:rPr>
      </w:pPr>
      <w:r w:rsidRPr="002C5557">
        <w:rPr>
          <w:sz w:val="27"/>
          <w:szCs w:val="27"/>
        </w:rPr>
        <w:t xml:space="preserve">Совместный приказ Минфина России и Минэкономразвития России </w:t>
      </w:r>
      <w:r w:rsidR="00576AC7" w:rsidRPr="002C5557">
        <w:rPr>
          <w:sz w:val="27"/>
          <w:szCs w:val="27"/>
        </w:rPr>
        <w:t xml:space="preserve">  </w:t>
      </w:r>
      <w:r w:rsidRPr="002C5557">
        <w:rPr>
          <w:sz w:val="27"/>
          <w:szCs w:val="27"/>
        </w:rPr>
        <w:t xml:space="preserve">от 29 октября 2010 г. № 136н/526 «Об утверждении методических рекомендаций по формированию государственных заданий федеральным государственным учреждениям и </w:t>
      </w:r>
      <w:proofErr w:type="gramStart"/>
      <w:r w:rsidRPr="002C5557">
        <w:rPr>
          <w:sz w:val="27"/>
          <w:szCs w:val="27"/>
        </w:rPr>
        <w:t>контролю за</w:t>
      </w:r>
      <w:proofErr w:type="gramEnd"/>
      <w:r w:rsidRPr="002C5557">
        <w:rPr>
          <w:sz w:val="27"/>
          <w:szCs w:val="27"/>
        </w:rPr>
        <w:t xml:space="preserve"> их выполнением».</w:t>
      </w:r>
    </w:p>
    <w:p w:rsidR="00A15112" w:rsidRPr="002C5557" w:rsidRDefault="00A15112" w:rsidP="00F42A6E">
      <w:pPr>
        <w:numPr>
          <w:ilvl w:val="0"/>
          <w:numId w:val="26"/>
        </w:numPr>
        <w:ind w:right="20" w:firstLine="709"/>
        <w:jc w:val="both"/>
        <w:rPr>
          <w:sz w:val="27"/>
          <w:szCs w:val="27"/>
        </w:rPr>
      </w:pPr>
      <w:bookmarkStart w:id="29" w:name="bookmark0"/>
      <w:proofErr w:type="gramStart"/>
      <w:r w:rsidRPr="002C5557">
        <w:rPr>
          <w:sz w:val="27"/>
          <w:szCs w:val="27"/>
        </w:rPr>
        <w:t>Приказ Минфина России</w:t>
      </w:r>
      <w:bookmarkEnd w:id="29"/>
      <w:r w:rsidRPr="002C5557">
        <w:rPr>
          <w:sz w:val="27"/>
          <w:szCs w:val="27"/>
        </w:rPr>
        <w:t xml:space="preserve"> от 16 июля 2010 г. № 71н «О Порядке перечисления остатков средств федеральных государственных учреждений с соответствующих счетов территориальных органов Федерального казначейства,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федеральных государственных учреждений, в федеральный бюджет, а также их возврата на указанные счета».</w:t>
      </w:r>
      <w:proofErr w:type="gramEnd"/>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20 июля 2010 г. № 72н                                          «О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A15112" w:rsidRPr="002C5557" w:rsidRDefault="00A15112" w:rsidP="00F42A6E">
      <w:pPr>
        <w:numPr>
          <w:ilvl w:val="0"/>
          <w:numId w:val="26"/>
        </w:numPr>
        <w:ind w:right="20" w:firstLine="709"/>
        <w:jc w:val="both"/>
        <w:rPr>
          <w:sz w:val="27"/>
          <w:szCs w:val="27"/>
        </w:rPr>
      </w:pPr>
      <w:proofErr w:type="gramStart"/>
      <w:r w:rsidRPr="002C5557">
        <w:rPr>
          <w:sz w:val="27"/>
          <w:szCs w:val="27"/>
        </w:rPr>
        <w:t>Приказ Минфина России от 21 июля 2010 г. № 73н «Об утверждении Порядка отражения на лицевых счетах получателей бюджетных средств, открытых в территориальных органах Федерального казначейства федеральным казенным учреждениям, исполняющим наказания в виде лишения свободы, операций по финансовому обеспечению осуществления функций указанных учреждений, источником которого являются доходы, полученные ими от приносящей доход деятельности».</w:t>
      </w:r>
      <w:proofErr w:type="gramEnd"/>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28 июля 2010 г. № 81н «О требованиях к плану финансово-хозяйственной деятельности государственного (муниципального) учреждения».</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28 июля 2010 г. №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учреждениям».</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30 июля 2010 г. № 84н «О внесении изменений в приказ Министерства финансов Российской Федерации от 20 ноября 2007 г. № 112н «Об Общих требованиях к порядку составления, утверждения и ведения бюджетных смет бюджетных учреждений».</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17 августа 2010 г. № 92н «О внесении изменений в отдельные приказы Министерства финансов Российской Федерации».</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30 сентября 2010 г. № 114н «Об общих требованиях к составлению и утверждению отчета о результатах деятельности государственного (муниципального) учреждения и об использовании закрепленного за ними государственного (муниципального) имущества».</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15112" w:rsidRPr="002C5557" w:rsidRDefault="00A15112" w:rsidP="00F42A6E">
      <w:pPr>
        <w:numPr>
          <w:ilvl w:val="0"/>
          <w:numId w:val="26"/>
        </w:numPr>
        <w:ind w:right="20" w:firstLine="709"/>
        <w:jc w:val="both"/>
        <w:rPr>
          <w:sz w:val="27"/>
          <w:szCs w:val="27"/>
        </w:rPr>
      </w:pPr>
      <w:r w:rsidRPr="002C5557">
        <w:rPr>
          <w:sz w:val="27"/>
          <w:szCs w:val="27"/>
        </w:rPr>
        <w:lastRenderedPageBreak/>
        <w:t>Приказ Минфина России от 6 декабря 2010 г. № 162н «Об утверждении Плана счетов бюджетного учета и Инструкции по его применению».</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15 декабря 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16 декабря 2010 г. № 174н «Об утверждении Плана счетов бухгалтерского учета бюджетных учреждений и Инструкции по его применению».</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23 декабря 2010 г. № 183н «Об утверждении Плана счетов бухгалтерского учета автономных учреждений и Инструкции по его применению».</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28 мая 2014 г. № 42н «Об утверждении Порядка формирования (изменения) реестровых записей при формировании и ведении базовых (отраслевых) перечней государственных и муниципальных услуг и работ, включая правила формирования информации и документов для включения в реестровые записи, структуры уникального номера реестровой записи».</w:t>
      </w:r>
    </w:p>
    <w:p w:rsidR="00A15112" w:rsidRPr="002C5557" w:rsidRDefault="00A15112" w:rsidP="00F42A6E">
      <w:pPr>
        <w:numPr>
          <w:ilvl w:val="0"/>
          <w:numId w:val="26"/>
        </w:numPr>
        <w:ind w:right="20" w:firstLine="709"/>
        <w:jc w:val="both"/>
        <w:rPr>
          <w:sz w:val="27"/>
          <w:szCs w:val="27"/>
        </w:rPr>
      </w:pPr>
      <w:r w:rsidRPr="002C5557">
        <w:rPr>
          <w:sz w:val="27"/>
          <w:szCs w:val="27"/>
        </w:rPr>
        <w:t>Приказ Минфина России от 16 июня 2014 г. № 49н «Об утверждении Перечня видов деятельности, по которым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формируются базовые (отраслевые) перечни государственных и муниципальных услуг и работ».</w:t>
      </w:r>
    </w:p>
    <w:p w:rsidR="00A15112" w:rsidRPr="002C5557" w:rsidRDefault="00A15112" w:rsidP="00F42A6E">
      <w:pPr>
        <w:numPr>
          <w:ilvl w:val="0"/>
          <w:numId w:val="26"/>
        </w:numPr>
        <w:ind w:right="20" w:firstLine="709"/>
        <w:jc w:val="both"/>
        <w:rPr>
          <w:sz w:val="27"/>
          <w:szCs w:val="27"/>
        </w:rPr>
      </w:pPr>
      <w:bookmarkStart w:id="30" w:name="bookmark1"/>
      <w:r w:rsidRPr="002C5557">
        <w:rPr>
          <w:sz w:val="27"/>
          <w:szCs w:val="27"/>
        </w:rPr>
        <w:t>Приказ Казначейства России</w:t>
      </w:r>
      <w:bookmarkEnd w:id="30"/>
      <w:r w:rsidRPr="002C5557">
        <w:rPr>
          <w:sz w:val="27"/>
          <w:szCs w:val="27"/>
        </w:rPr>
        <w:t xml:space="preserve"> от 23 августа 2010 г. № 7н «О внесении изменений в приказ Федерального казначейства от 7 октября 2008 г. № 7н                         «О порядке открытия и ведения лицевых счетов Федеральным казначейством и его территориальными органами».</w:t>
      </w:r>
    </w:p>
    <w:p w:rsidR="00A15112" w:rsidRPr="002C5557" w:rsidRDefault="00A15112" w:rsidP="00F42A6E">
      <w:pPr>
        <w:numPr>
          <w:ilvl w:val="0"/>
          <w:numId w:val="26"/>
        </w:numPr>
        <w:ind w:right="20" w:firstLine="709"/>
        <w:jc w:val="both"/>
        <w:rPr>
          <w:sz w:val="27"/>
          <w:szCs w:val="27"/>
        </w:rPr>
      </w:pPr>
      <w:proofErr w:type="gramStart"/>
      <w:r w:rsidRPr="002C5557">
        <w:rPr>
          <w:sz w:val="27"/>
          <w:szCs w:val="27"/>
        </w:rPr>
        <w:t>Приказ Казначейства России от 31 августа 2010 г. № 8н                                 «Об утверждении Порядка учета и хранения исполнительных документов, предусматривающих обращение взыскания на средства бюджетных учреждений, лицевые счета которых открыты в территориальных органах Федерального казначейства, и иных документов, связанных с их исполнением».</w:t>
      </w:r>
      <w:proofErr w:type="gramEnd"/>
    </w:p>
    <w:p w:rsidR="00A15112" w:rsidRPr="002C5557" w:rsidRDefault="00A15112" w:rsidP="00F42A6E">
      <w:pPr>
        <w:numPr>
          <w:ilvl w:val="0"/>
          <w:numId w:val="26"/>
        </w:numPr>
        <w:ind w:right="20" w:firstLine="709"/>
        <w:jc w:val="both"/>
        <w:rPr>
          <w:sz w:val="27"/>
          <w:szCs w:val="27"/>
        </w:rPr>
      </w:pPr>
      <w:r w:rsidRPr="002C5557">
        <w:rPr>
          <w:sz w:val="27"/>
          <w:szCs w:val="27"/>
        </w:rPr>
        <w:t>Приказ Казначейства России от 29 октября 2010 г. № 15н                            «Об утверждении Порядка осуществления территориальными органами Федерального казначейства проведения кассовых выплат за счет средств автономных учреждений».</w:t>
      </w:r>
    </w:p>
    <w:p w:rsidR="00A15112" w:rsidRPr="002C5557" w:rsidRDefault="00A15112" w:rsidP="00F42A6E">
      <w:pPr>
        <w:numPr>
          <w:ilvl w:val="0"/>
          <w:numId w:val="26"/>
        </w:numPr>
        <w:ind w:right="20" w:firstLine="709"/>
        <w:jc w:val="both"/>
        <w:rPr>
          <w:sz w:val="27"/>
          <w:szCs w:val="27"/>
        </w:rPr>
      </w:pPr>
      <w:r w:rsidRPr="002C5557">
        <w:rPr>
          <w:sz w:val="27"/>
          <w:szCs w:val="27"/>
        </w:rPr>
        <w:t xml:space="preserve">Приказ Казначейства России от 29 октября 2010 г. № 16н                                  «Об утверждении Порядка осуществления территориальными органами </w:t>
      </w:r>
      <w:r w:rsidRPr="002C5557">
        <w:rPr>
          <w:sz w:val="27"/>
          <w:szCs w:val="27"/>
        </w:rPr>
        <w:lastRenderedPageBreak/>
        <w:t>Федерального казначейства проведения кассовых выплат за счет средств бюджетных учреждений».</w:t>
      </w:r>
    </w:p>
    <w:p w:rsidR="00A15112" w:rsidRPr="002C5557" w:rsidRDefault="00A15112" w:rsidP="00F42A6E">
      <w:pPr>
        <w:pStyle w:val="Style16"/>
        <w:shd w:val="clear" w:color="auto" w:fill="auto"/>
        <w:tabs>
          <w:tab w:val="left" w:pos="1276"/>
        </w:tabs>
        <w:spacing w:before="0" w:after="0" w:line="240" w:lineRule="auto"/>
        <w:ind w:right="143" w:firstLine="567"/>
        <w:rPr>
          <w:rStyle w:val="CharStyle7"/>
          <w:b w:val="0"/>
          <w:sz w:val="27"/>
          <w:szCs w:val="27"/>
        </w:rPr>
      </w:pPr>
    </w:p>
    <w:p w:rsidR="00226FC3" w:rsidRPr="002C5557" w:rsidRDefault="00226FC3" w:rsidP="00F42A6E">
      <w:pPr>
        <w:ind w:right="-427" w:firstLine="567"/>
        <w:jc w:val="center"/>
        <w:rPr>
          <w:sz w:val="27"/>
          <w:szCs w:val="27"/>
        </w:rPr>
      </w:pPr>
      <w:r w:rsidRPr="002C5557">
        <w:rPr>
          <w:sz w:val="27"/>
          <w:szCs w:val="27"/>
        </w:rPr>
        <w:t>Перечень  иных профессиональных знаний</w:t>
      </w:r>
    </w:p>
    <w:p w:rsidR="00226FC3" w:rsidRPr="002C5557" w:rsidRDefault="00226FC3" w:rsidP="00F42A6E">
      <w:pPr>
        <w:ind w:right="-427" w:firstLine="567"/>
        <w:jc w:val="center"/>
        <w:rPr>
          <w:sz w:val="27"/>
          <w:szCs w:val="27"/>
        </w:rPr>
      </w:pPr>
      <w:r w:rsidRPr="002C5557">
        <w:rPr>
          <w:sz w:val="27"/>
          <w:szCs w:val="27"/>
        </w:rPr>
        <w:t>по направлению профессиональной служебной деятельности</w:t>
      </w:r>
    </w:p>
    <w:p w:rsidR="00226FC3" w:rsidRPr="002C5557" w:rsidRDefault="00226FC3" w:rsidP="00F42A6E">
      <w:pPr>
        <w:ind w:right="-427" w:firstLine="567"/>
        <w:jc w:val="center"/>
        <w:rPr>
          <w:sz w:val="27"/>
          <w:szCs w:val="27"/>
        </w:rPr>
      </w:pPr>
      <w:r w:rsidRPr="002C5557">
        <w:rPr>
          <w:sz w:val="27"/>
          <w:szCs w:val="27"/>
        </w:rPr>
        <w:t>«Регулирование бюджетной системы и бюджетная политика»</w:t>
      </w:r>
    </w:p>
    <w:p w:rsidR="00226FC3" w:rsidRPr="002C5557" w:rsidRDefault="00226FC3" w:rsidP="00F42A6E">
      <w:pPr>
        <w:ind w:right="-427" w:firstLine="567"/>
        <w:jc w:val="center"/>
        <w:rPr>
          <w:sz w:val="27"/>
          <w:szCs w:val="27"/>
        </w:rPr>
      </w:pPr>
    </w:p>
    <w:p w:rsidR="00226FC3" w:rsidRPr="002C5557" w:rsidRDefault="00226FC3" w:rsidP="00F42A6E">
      <w:pPr>
        <w:ind w:right="-427" w:firstLine="567"/>
        <w:jc w:val="center"/>
        <w:rPr>
          <w:sz w:val="27"/>
          <w:szCs w:val="27"/>
        </w:rPr>
      </w:pP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Знания об основных направлениях и приоритетах бюджетной политики в отраслях социальной сферы;</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Понятия финансовой  и бюджетной политики государства;</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Принципы организации и функционирования бюджетной системы Российской Федерации;</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Основы организации бюджетного процесса; </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Основы межбюджетных отношений;</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Разграничение полномочий между уровнями власти и расходных обязательств бюджетов бюджетной системы Российской Федерации; </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Бюджетная классификация;</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Программно-целевой метод формирования федерального бюджета;</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Процедуры  и этапы подготовки, рассмотрения и утверждения проектов федеральных законов о федеральном бюджете на очередной финансовый год и на плановый период, о внесении изменений в федеральный закон о федеральном бюджете на текущий финансовый год; </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Процедуры  исполнения федерального бюджета;</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Порядок составления и ведения сводной бюджетной росписи федерального бюджета;</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Формы обоснований бюджетных ассигнований, предоставляемые главными распорядителями средств федерального бюджета;</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 Реестр расходных обязательств Российской Федерации;</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 Публичные  и публичные нормативные обязательства Российской Федерации; </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 Нормативные затраты на оказание государственных  услуг, оказываемых федеральными государственными учреждениями;</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 Базовые (отраслевые) и ведомственные перечни государственных и муниципальных услуг и работ, оказываемых и выполняемых федеральными государственными учреждениями;</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 Основы формирования «Бюджета для граждан»;</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Текущие и прогнозные показатели социально-экономического развития Российской Федерации;</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 Организация и принципы осуществления бюджетного учета в организациях; </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 Функции и полномочия участников бюджетного процесса;</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 xml:space="preserve">Правовое положение некоммерческих организаций, обязанности  их учредителей;              </w:t>
      </w:r>
    </w:p>
    <w:p w:rsidR="00226FC3" w:rsidRPr="002C5557" w:rsidRDefault="00226FC3" w:rsidP="00F42A6E">
      <w:pPr>
        <w:numPr>
          <w:ilvl w:val="1"/>
          <w:numId w:val="27"/>
        </w:numPr>
        <w:tabs>
          <w:tab w:val="left" w:pos="1560"/>
        </w:tabs>
        <w:ind w:left="0" w:right="-427" w:firstLine="851"/>
        <w:jc w:val="both"/>
        <w:rPr>
          <w:sz w:val="27"/>
          <w:szCs w:val="27"/>
        </w:rPr>
      </w:pPr>
      <w:r w:rsidRPr="002C5557">
        <w:rPr>
          <w:sz w:val="27"/>
          <w:szCs w:val="27"/>
        </w:rPr>
        <w:t>Формы поддержки органами государственной власти некоммерческих организаций.</w:t>
      </w:r>
    </w:p>
    <w:p w:rsidR="00226FC3" w:rsidRPr="002C5557" w:rsidRDefault="00226FC3" w:rsidP="00F42A6E">
      <w:pPr>
        <w:tabs>
          <w:tab w:val="left" w:pos="567"/>
          <w:tab w:val="left" w:pos="708"/>
          <w:tab w:val="left" w:pos="4953"/>
        </w:tabs>
        <w:ind w:right="-427" w:firstLine="567"/>
        <w:rPr>
          <w:sz w:val="27"/>
          <w:szCs w:val="27"/>
        </w:rPr>
      </w:pPr>
    </w:p>
    <w:p w:rsidR="00576AC7" w:rsidRPr="002C5557" w:rsidRDefault="00576AC7" w:rsidP="00F42A6E">
      <w:pPr>
        <w:tabs>
          <w:tab w:val="left" w:pos="567"/>
          <w:tab w:val="left" w:pos="708"/>
          <w:tab w:val="left" w:pos="4953"/>
        </w:tabs>
        <w:ind w:right="-427" w:firstLine="567"/>
        <w:rPr>
          <w:sz w:val="27"/>
          <w:szCs w:val="27"/>
        </w:rPr>
      </w:pPr>
    </w:p>
    <w:p w:rsidR="00576AC7" w:rsidRPr="002C5557" w:rsidRDefault="00576AC7" w:rsidP="00F42A6E">
      <w:pPr>
        <w:tabs>
          <w:tab w:val="left" w:pos="567"/>
          <w:tab w:val="left" w:pos="708"/>
          <w:tab w:val="left" w:pos="4953"/>
        </w:tabs>
        <w:ind w:right="-427" w:firstLine="567"/>
        <w:rPr>
          <w:sz w:val="27"/>
          <w:szCs w:val="27"/>
        </w:rPr>
      </w:pPr>
    </w:p>
    <w:p w:rsidR="00226FC3" w:rsidRPr="002C5557" w:rsidRDefault="00226FC3" w:rsidP="00F42A6E">
      <w:pPr>
        <w:tabs>
          <w:tab w:val="left" w:pos="567"/>
          <w:tab w:val="left" w:pos="708"/>
          <w:tab w:val="left" w:pos="4953"/>
        </w:tabs>
        <w:ind w:right="-427" w:firstLine="567"/>
        <w:jc w:val="center"/>
        <w:rPr>
          <w:sz w:val="27"/>
          <w:szCs w:val="27"/>
        </w:rPr>
      </w:pPr>
      <w:r w:rsidRPr="002C5557">
        <w:rPr>
          <w:sz w:val="27"/>
          <w:szCs w:val="27"/>
        </w:rPr>
        <w:t>Перечень профессиональных знаний по специализации профессиональной служебной деятельности «Бюджетная политика в сфере образования и молодежной политики»</w:t>
      </w:r>
    </w:p>
    <w:p w:rsidR="00226FC3" w:rsidRPr="002C5557" w:rsidRDefault="00226FC3" w:rsidP="00F42A6E">
      <w:pPr>
        <w:tabs>
          <w:tab w:val="left" w:pos="4953"/>
        </w:tabs>
        <w:ind w:right="-427" w:firstLine="567"/>
        <w:jc w:val="center"/>
        <w:rPr>
          <w:sz w:val="27"/>
          <w:szCs w:val="27"/>
        </w:rPr>
      </w:pPr>
    </w:p>
    <w:p w:rsidR="00226FC3" w:rsidRPr="002C5557" w:rsidRDefault="00226FC3" w:rsidP="00F42A6E">
      <w:pPr>
        <w:numPr>
          <w:ilvl w:val="1"/>
          <w:numId w:val="28"/>
        </w:numPr>
        <w:tabs>
          <w:tab w:val="left" w:pos="1276"/>
        </w:tabs>
        <w:ind w:left="0" w:right="-427" w:firstLine="567"/>
        <w:jc w:val="both"/>
        <w:rPr>
          <w:sz w:val="27"/>
          <w:szCs w:val="27"/>
        </w:rPr>
      </w:pPr>
      <w:r w:rsidRPr="002C5557">
        <w:rPr>
          <w:sz w:val="27"/>
          <w:szCs w:val="27"/>
        </w:rPr>
        <w:t>Правовые, организационные и экономические основы образования в Российской Федерации;</w:t>
      </w:r>
    </w:p>
    <w:p w:rsidR="00226FC3" w:rsidRPr="002C5557" w:rsidRDefault="00226FC3" w:rsidP="00F42A6E">
      <w:pPr>
        <w:numPr>
          <w:ilvl w:val="1"/>
          <w:numId w:val="28"/>
        </w:numPr>
        <w:tabs>
          <w:tab w:val="left" w:pos="1276"/>
        </w:tabs>
        <w:ind w:left="0" w:right="-427" w:firstLine="567"/>
        <w:jc w:val="both"/>
        <w:rPr>
          <w:sz w:val="27"/>
          <w:szCs w:val="27"/>
        </w:rPr>
      </w:pPr>
      <w:r w:rsidRPr="002C5557">
        <w:rPr>
          <w:sz w:val="27"/>
          <w:szCs w:val="27"/>
        </w:rPr>
        <w:t>Общие правила функционирования системы образования и осуществления образовательной деятельности;</w:t>
      </w:r>
    </w:p>
    <w:p w:rsidR="00226FC3" w:rsidRPr="002C5557" w:rsidRDefault="00226FC3" w:rsidP="00F42A6E">
      <w:pPr>
        <w:numPr>
          <w:ilvl w:val="1"/>
          <w:numId w:val="28"/>
        </w:numPr>
        <w:tabs>
          <w:tab w:val="left" w:pos="567"/>
          <w:tab w:val="left" w:pos="1276"/>
          <w:tab w:val="left" w:pos="1418"/>
        </w:tabs>
        <w:ind w:left="0" w:right="-427" w:firstLine="567"/>
        <w:jc w:val="both"/>
        <w:rPr>
          <w:sz w:val="27"/>
          <w:szCs w:val="27"/>
        </w:rPr>
      </w:pPr>
      <w:r w:rsidRPr="002C5557">
        <w:rPr>
          <w:sz w:val="27"/>
          <w:szCs w:val="27"/>
        </w:rPr>
        <w:t>Основные мероприятия по повышению эффективности и качества услуг в сфере дошкольного образования, общего образования, дополнительного образования детей, среднего профессионального образования и высшего образования;</w:t>
      </w:r>
    </w:p>
    <w:p w:rsidR="00226FC3" w:rsidRPr="002C5557" w:rsidRDefault="00226FC3" w:rsidP="00F42A6E">
      <w:pPr>
        <w:numPr>
          <w:ilvl w:val="1"/>
          <w:numId w:val="28"/>
        </w:numPr>
        <w:tabs>
          <w:tab w:val="left" w:pos="567"/>
          <w:tab w:val="left" w:pos="1276"/>
          <w:tab w:val="left" w:pos="1418"/>
        </w:tabs>
        <w:ind w:left="0" w:right="-427" w:firstLine="567"/>
        <w:jc w:val="both"/>
        <w:rPr>
          <w:sz w:val="27"/>
          <w:szCs w:val="27"/>
        </w:rPr>
      </w:pPr>
      <w:r w:rsidRPr="002C5557">
        <w:rPr>
          <w:sz w:val="27"/>
          <w:szCs w:val="27"/>
        </w:rPr>
        <w:t>Задачи и приоритеты государственной молодежной политики;</w:t>
      </w:r>
    </w:p>
    <w:p w:rsidR="00226FC3" w:rsidRPr="002C5557" w:rsidRDefault="00226FC3" w:rsidP="00F42A6E">
      <w:pPr>
        <w:numPr>
          <w:ilvl w:val="1"/>
          <w:numId w:val="28"/>
        </w:numPr>
        <w:tabs>
          <w:tab w:val="left" w:pos="567"/>
          <w:tab w:val="left" w:pos="1276"/>
          <w:tab w:val="left" w:pos="1418"/>
        </w:tabs>
        <w:ind w:left="0" w:right="-427" w:firstLine="567"/>
        <w:jc w:val="both"/>
        <w:rPr>
          <w:sz w:val="27"/>
          <w:szCs w:val="27"/>
        </w:rPr>
      </w:pPr>
      <w:r w:rsidRPr="002C5557">
        <w:rPr>
          <w:sz w:val="27"/>
          <w:szCs w:val="27"/>
        </w:rPr>
        <w:t>Формирование государственного задания в отношении федеральных государственных учреждений образования, в том числе подходы  по определению нормативных затрат на оказание государственных услуг по реализации образовательных программ высшего образования.</w:t>
      </w:r>
    </w:p>
    <w:p w:rsidR="00226FC3" w:rsidRPr="002C5557" w:rsidRDefault="00226FC3" w:rsidP="00F42A6E">
      <w:pPr>
        <w:numPr>
          <w:ilvl w:val="1"/>
          <w:numId w:val="28"/>
        </w:numPr>
        <w:tabs>
          <w:tab w:val="left" w:pos="567"/>
          <w:tab w:val="left" w:pos="1276"/>
          <w:tab w:val="left" w:pos="1418"/>
        </w:tabs>
        <w:ind w:left="0" w:right="-427" w:firstLine="567"/>
        <w:jc w:val="both"/>
        <w:rPr>
          <w:sz w:val="27"/>
          <w:szCs w:val="27"/>
        </w:rPr>
      </w:pPr>
      <w:r w:rsidRPr="002C5557">
        <w:rPr>
          <w:sz w:val="27"/>
          <w:szCs w:val="27"/>
        </w:rPr>
        <w:t>Ведомственная  структура расходов федерального бюджета в части сферы образования и молодежной политики;</w:t>
      </w:r>
    </w:p>
    <w:p w:rsidR="00226FC3" w:rsidRPr="002C5557" w:rsidRDefault="00226FC3" w:rsidP="00F42A6E">
      <w:pPr>
        <w:numPr>
          <w:ilvl w:val="1"/>
          <w:numId w:val="28"/>
        </w:numPr>
        <w:tabs>
          <w:tab w:val="left" w:pos="567"/>
          <w:tab w:val="left" w:pos="1276"/>
          <w:tab w:val="left" w:pos="1418"/>
        </w:tabs>
        <w:ind w:left="0" w:right="-427" w:firstLine="567"/>
        <w:jc w:val="both"/>
        <w:rPr>
          <w:sz w:val="27"/>
          <w:szCs w:val="27"/>
        </w:rPr>
      </w:pPr>
      <w:r w:rsidRPr="002C5557">
        <w:rPr>
          <w:sz w:val="27"/>
          <w:szCs w:val="27"/>
        </w:rPr>
        <w:t>Порядок применения показателей бюджетной классификации, по которым отражаются расходы федерального бюджета на образование и молодежную политику;</w:t>
      </w:r>
    </w:p>
    <w:p w:rsidR="00226FC3" w:rsidRPr="002C5557" w:rsidRDefault="00226FC3" w:rsidP="00F42A6E">
      <w:pPr>
        <w:numPr>
          <w:ilvl w:val="1"/>
          <w:numId w:val="28"/>
        </w:numPr>
        <w:tabs>
          <w:tab w:val="left" w:pos="1276"/>
        </w:tabs>
        <w:ind w:right="-427" w:hanging="1146"/>
        <w:jc w:val="both"/>
        <w:rPr>
          <w:sz w:val="27"/>
          <w:szCs w:val="27"/>
        </w:rPr>
      </w:pPr>
      <w:r w:rsidRPr="002C5557">
        <w:rPr>
          <w:sz w:val="27"/>
          <w:szCs w:val="27"/>
        </w:rPr>
        <w:t>Основы формирования «Детского бюджета».</w:t>
      </w:r>
    </w:p>
    <w:p w:rsidR="00226FC3" w:rsidRPr="002C5557" w:rsidRDefault="00226FC3" w:rsidP="00F42A6E">
      <w:pPr>
        <w:tabs>
          <w:tab w:val="left" w:pos="567"/>
          <w:tab w:val="left" w:pos="1276"/>
          <w:tab w:val="left" w:pos="1418"/>
        </w:tabs>
        <w:ind w:left="567" w:right="-427"/>
        <w:rPr>
          <w:sz w:val="27"/>
          <w:szCs w:val="27"/>
        </w:rPr>
      </w:pPr>
    </w:p>
    <w:p w:rsidR="00576AC7" w:rsidRPr="002C5557" w:rsidRDefault="00576AC7" w:rsidP="00F42A6E">
      <w:pPr>
        <w:tabs>
          <w:tab w:val="left" w:pos="567"/>
          <w:tab w:val="left" w:pos="1276"/>
          <w:tab w:val="left" w:pos="1418"/>
        </w:tabs>
        <w:ind w:left="567" w:right="-427"/>
        <w:rPr>
          <w:sz w:val="27"/>
          <w:szCs w:val="27"/>
        </w:rPr>
      </w:pPr>
    </w:p>
    <w:p w:rsidR="00576AC7" w:rsidRPr="002C5557" w:rsidRDefault="00576AC7" w:rsidP="00F42A6E">
      <w:pPr>
        <w:tabs>
          <w:tab w:val="left" w:pos="567"/>
          <w:tab w:val="left" w:pos="1276"/>
          <w:tab w:val="left" w:pos="1418"/>
        </w:tabs>
        <w:ind w:left="567" w:right="-427"/>
        <w:rPr>
          <w:sz w:val="27"/>
          <w:szCs w:val="27"/>
        </w:rPr>
      </w:pPr>
    </w:p>
    <w:p w:rsidR="00576AC7" w:rsidRPr="002C5557" w:rsidRDefault="00576AC7" w:rsidP="00F42A6E">
      <w:pPr>
        <w:tabs>
          <w:tab w:val="left" w:pos="567"/>
          <w:tab w:val="left" w:pos="1276"/>
          <w:tab w:val="left" w:pos="1418"/>
        </w:tabs>
        <w:ind w:left="567" w:right="-427"/>
        <w:rPr>
          <w:sz w:val="27"/>
          <w:szCs w:val="27"/>
        </w:rPr>
      </w:pPr>
    </w:p>
    <w:p w:rsidR="00226FC3" w:rsidRPr="002C5557" w:rsidRDefault="00226FC3" w:rsidP="00F42A6E">
      <w:pPr>
        <w:ind w:right="-427" w:firstLine="567"/>
        <w:jc w:val="center"/>
        <w:rPr>
          <w:sz w:val="27"/>
          <w:szCs w:val="27"/>
        </w:rPr>
      </w:pPr>
      <w:r w:rsidRPr="002C5557">
        <w:rPr>
          <w:sz w:val="27"/>
          <w:szCs w:val="27"/>
        </w:rPr>
        <w:t>Перечень профессиональных знаний</w:t>
      </w:r>
    </w:p>
    <w:p w:rsidR="00226FC3" w:rsidRPr="002C5557" w:rsidRDefault="00226FC3" w:rsidP="00F42A6E">
      <w:pPr>
        <w:ind w:right="-427" w:firstLine="567"/>
        <w:jc w:val="center"/>
        <w:rPr>
          <w:sz w:val="27"/>
          <w:szCs w:val="27"/>
        </w:rPr>
      </w:pPr>
      <w:r w:rsidRPr="002C5557">
        <w:rPr>
          <w:sz w:val="27"/>
          <w:szCs w:val="27"/>
        </w:rPr>
        <w:t>по специализации профессиональной служебной деятельности</w:t>
      </w:r>
    </w:p>
    <w:p w:rsidR="00226FC3" w:rsidRPr="002C5557" w:rsidRDefault="00226FC3" w:rsidP="00F42A6E">
      <w:pPr>
        <w:ind w:right="-427" w:firstLine="567"/>
        <w:jc w:val="center"/>
        <w:rPr>
          <w:sz w:val="27"/>
          <w:szCs w:val="27"/>
        </w:rPr>
      </w:pPr>
      <w:r w:rsidRPr="002C5557">
        <w:rPr>
          <w:sz w:val="27"/>
          <w:szCs w:val="27"/>
        </w:rPr>
        <w:t>«Бюджетное регулирование в сфере научной и научно-технической деятельности»</w:t>
      </w:r>
    </w:p>
    <w:p w:rsidR="00576AC7" w:rsidRPr="002C5557" w:rsidRDefault="00576AC7" w:rsidP="00F42A6E">
      <w:pPr>
        <w:ind w:right="-427" w:firstLine="567"/>
        <w:jc w:val="center"/>
        <w:rPr>
          <w:sz w:val="27"/>
          <w:szCs w:val="27"/>
        </w:rPr>
      </w:pPr>
    </w:p>
    <w:p w:rsidR="00226FC3" w:rsidRPr="002C5557" w:rsidRDefault="00226FC3" w:rsidP="00F42A6E">
      <w:pPr>
        <w:numPr>
          <w:ilvl w:val="1"/>
          <w:numId w:val="29"/>
        </w:numPr>
        <w:tabs>
          <w:tab w:val="left" w:pos="567"/>
          <w:tab w:val="left" w:pos="1276"/>
          <w:tab w:val="left" w:pos="1418"/>
        </w:tabs>
        <w:ind w:left="0" w:right="-427" w:firstLine="567"/>
        <w:jc w:val="both"/>
        <w:rPr>
          <w:sz w:val="27"/>
          <w:szCs w:val="27"/>
        </w:rPr>
      </w:pPr>
      <w:r w:rsidRPr="002C5557">
        <w:rPr>
          <w:sz w:val="27"/>
          <w:szCs w:val="27"/>
        </w:rPr>
        <w:t>Показатели бюджетной классификации, по которым отражаются расходы на выполнение научной и научно-технической деятельности;</w:t>
      </w:r>
    </w:p>
    <w:p w:rsidR="00226FC3" w:rsidRPr="002C5557" w:rsidRDefault="00226FC3" w:rsidP="00F42A6E">
      <w:pPr>
        <w:numPr>
          <w:ilvl w:val="1"/>
          <w:numId w:val="29"/>
        </w:numPr>
        <w:tabs>
          <w:tab w:val="left" w:pos="567"/>
          <w:tab w:val="left" w:pos="1276"/>
          <w:tab w:val="left" w:pos="1418"/>
        </w:tabs>
        <w:ind w:left="0" w:right="-427" w:firstLine="567"/>
        <w:jc w:val="both"/>
        <w:rPr>
          <w:sz w:val="27"/>
          <w:szCs w:val="27"/>
        </w:rPr>
      </w:pPr>
      <w:r w:rsidRPr="002C5557">
        <w:rPr>
          <w:sz w:val="27"/>
          <w:szCs w:val="27"/>
        </w:rPr>
        <w:t>Порядок применения показателей бюджетной классификации, по которым отражаются расходы на выполнение научной и научно-технической деятельности;</w:t>
      </w:r>
    </w:p>
    <w:p w:rsidR="00226FC3" w:rsidRPr="002C5557" w:rsidRDefault="00226FC3" w:rsidP="00F42A6E">
      <w:pPr>
        <w:numPr>
          <w:ilvl w:val="1"/>
          <w:numId w:val="29"/>
        </w:numPr>
        <w:tabs>
          <w:tab w:val="left" w:pos="567"/>
          <w:tab w:val="left" w:pos="1276"/>
          <w:tab w:val="left" w:pos="1418"/>
        </w:tabs>
        <w:ind w:left="0" w:right="-427" w:firstLine="567"/>
        <w:jc w:val="both"/>
        <w:rPr>
          <w:sz w:val="27"/>
          <w:szCs w:val="27"/>
        </w:rPr>
      </w:pPr>
      <w:r w:rsidRPr="002C5557">
        <w:rPr>
          <w:sz w:val="27"/>
          <w:szCs w:val="27"/>
        </w:rPr>
        <w:t>Ведомственная  структура расходов федерального бюджета в части выполнения научной и научно-технической деятельности;</w:t>
      </w:r>
    </w:p>
    <w:p w:rsidR="00226FC3" w:rsidRPr="002C5557" w:rsidRDefault="00226FC3" w:rsidP="00F42A6E">
      <w:pPr>
        <w:numPr>
          <w:ilvl w:val="1"/>
          <w:numId w:val="29"/>
        </w:numPr>
        <w:tabs>
          <w:tab w:val="left" w:pos="567"/>
          <w:tab w:val="left" w:pos="1276"/>
        </w:tabs>
        <w:ind w:left="0" w:right="-427" w:firstLine="567"/>
        <w:jc w:val="both"/>
        <w:rPr>
          <w:sz w:val="27"/>
          <w:szCs w:val="27"/>
        </w:rPr>
      </w:pPr>
      <w:r w:rsidRPr="002C5557">
        <w:rPr>
          <w:sz w:val="27"/>
          <w:szCs w:val="27"/>
        </w:rPr>
        <w:t xml:space="preserve">Формирование государственного задания в отношении федеральных государственных  научных учреждений. </w:t>
      </w:r>
    </w:p>
    <w:p w:rsidR="00226FC3" w:rsidRPr="002C5557" w:rsidRDefault="00226FC3" w:rsidP="00F42A6E">
      <w:pPr>
        <w:ind w:right="-427" w:firstLine="567"/>
        <w:jc w:val="center"/>
        <w:rPr>
          <w:sz w:val="27"/>
          <w:szCs w:val="27"/>
        </w:rPr>
      </w:pPr>
    </w:p>
    <w:p w:rsidR="00226FC3" w:rsidRPr="002C5557" w:rsidRDefault="00226FC3" w:rsidP="00F42A6E">
      <w:pPr>
        <w:ind w:left="142" w:firstLine="567"/>
        <w:jc w:val="center"/>
        <w:rPr>
          <w:sz w:val="27"/>
          <w:szCs w:val="27"/>
        </w:rPr>
      </w:pPr>
      <w:r w:rsidRPr="002C5557">
        <w:rPr>
          <w:sz w:val="27"/>
          <w:szCs w:val="27"/>
        </w:rPr>
        <w:t xml:space="preserve">Перечень профессиональных знаний по специализации профессиональной служебной деятельности «Бюджетное регулирование в сфере здравоохранения» </w:t>
      </w:r>
    </w:p>
    <w:p w:rsidR="00576AC7" w:rsidRPr="002C5557" w:rsidRDefault="00576AC7" w:rsidP="00F42A6E">
      <w:pPr>
        <w:ind w:left="142" w:firstLine="567"/>
        <w:jc w:val="center"/>
        <w:rPr>
          <w:sz w:val="27"/>
          <w:szCs w:val="27"/>
        </w:rPr>
      </w:pPr>
    </w:p>
    <w:p w:rsidR="00226FC3" w:rsidRPr="002C5557" w:rsidRDefault="00226FC3" w:rsidP="00F42A6E">
      <w:pPr>
        <w:numPr>
          <w:ilvl w:val="1"/>
          <w:numId w:val="30"/>
        </w:numPr>
        <w:tabs>
          <w:tab w:val="left" w:pos="0"/>
          <w:tab w:val="left" w:pos="567"/>
        </w:tabs>
        <w:ind w:left="0" w:right="-427" w:firstLine="851"/>
        <w:jc w:val="both"/>
        <w:rPr>
          <w:sz w:val="27"/>
          <w:szCs w:val="27"/>
        </w:rPr>
      </w:pPr>
      <w:r w:rsidRPr="002C5557">
        <w:rPr>
          <w:sz w:val="27"/>
          <w:szCs w:val="27"/>
        </w:rPr>
        <w:t>Основные направления и приоритеты бюджетной политики в сфере здравоохранения и обязательного медицинского страхования;</w:t>
      </w:r>
    </w:p>
    <w:p w:rsidR="00226FC3" w:rsidRPr="002C5557" w:rsidRDefault="00226FC3" w:rsidP="00F42A6E">
      <w:pPr>
        <w:numPr>
          <w:ilvl w:val="1"/>
          <w:numId w:val="30"/>
        </w:numPr>
        <w:tabs>
          <w:tab w:val="left" w:pos="0"/>
          <w:tab w:val="left" w:pos="567"/>
        </w:tabs>
        <w:ind w:left="0" w:right="-427" w:firstLine="851"/>
        <w:jc w:val="both"/>
        <w:rPr>
          <w:sz w:val="27"/>
          <w:szCs w:val="27"/>
        </w:rPr>
      </w:pPr>
      <w:r w:rsidRPr="002C5557">
        <w:rPr>
          <w:sz w:val="27"/>
          <w:szCs w:val="27"/>
        </w:rPr>
        <w:t>Организация обязательного  медицинского страхования в Российской Федерации;</w:t>
      </w:r>
    </w:p>
    <w:p w:rsidR="00226FC3" w:rsidRPr="002C5557" w:rsidRDefault="00226FC3" w:rsidP="00F42A6E">
      <w:pPr>
        <w:numPr>
          <w:ilvl w:val="1"/>
          <w:numId w:val="30"/>
        </w:numPr>
        <w:tabs>
          <w:tab w:val="left" w:pos="567"/>
          <w:tab w:val="left" w:pos="1560"/>
        </w:tabs>
        <w:ind w:left="0" w:right="-427" w:firstLine="851"/>
        <w:jc w:val="both"/>
        <w:rPr>
          <w:sz w:val="27"/>
          <w:szCs w:val="27"/>
        </w:rPr>
      </w:pPr>
      <w:r w:rsidRPr="002C5557">
        <w:rPr>
          <w:sz w:val="27"/>
          <w:szCs w:val="27"/>
        </w:rPr>
        <w:t>Программно-целевые  методы  формирования федерального бюджета в части государственной программы Российской Федерации «Развитие здравоохранения»»</w:t>
      </w:r>
    </w:p>
    <w:p w:rsidR="00226FC3" w:rsidRPr="002C5557" w:rsidRDefault="00226FC3" w:rsidP="00F42A6E">
      <w:pPr>
        <w:numPr>
          <w:ilvl w:val="1"/>
          <w:numId w:val="30"/>
        </w:numPr>
        <w:tabs>
          <w:tab w:val="left" w:pos="567"/>
          <w:tab w:val="left" w:pos="1560"/>
        </w:tabs>
        <w:ind w:left="0" w:right="-427" w:firstLine="851"/>
        <w:jc w:val="both"/>
        <w:rPr>
          <w:sz w:val="27"/>
          <w:szCs w:val="27"/>
        </w:rPr>
      </w:pPr>
      <w:r w:rsidRPr="002C5557">
        <w:rPr>
          <w:sz w:val="27"/>
          <w:szCs w:val="27"/>
        </w:rPr>
        <w:lastRenderedPageBreak/>
        <w:t>Ведомственная  структура расходов федерального бюджета в части здравоохранения;</w:t>
      </w:r>
    </w:p>
    <w:p w:rsidR="00226FC3" w:rsidRPr="002C5557" w:rsidRDefault="00226FC3" w:rsidP="00F42A6E">
      <w:pPr>
        <w:numPr>
          <w:ilvl w:val="1"/>
          <w:numId w:val="30"/>
        </w:numPr>
        <w:tabs>
          <w:tab w:val="left" w:pos="567"/>
          <w:tab w:val="left" w:pos="1560"/>
        </w:tabs>
        <w:ind w:left="0" w:right="-427" w:firstLine="851"/>
        <w:jc w:val="both"/>
        <w:rPr>
          <w:sz w:val="27"/>
          <w:szCs w:val="27"/>
        </w:rPr>
      </w:pPr>
      <w:r w:rsidRPr="002C5557">
        <w:rPr>
          <w:sz w:val="27"/>
          <w:szCs w:val="27"/>
        </w:rPr>
        <w:t>Порядок применения показателей бюджетной классификации, по которым отражаются расходы на здравоохранение.</w:t>
      </w:r>
    </w:p>
    <w:p w:rsidR="00226FC3" w:rsidRPr="002C5557" w:rsidRDefault="00226FC3" w:rsidP="00F42A6E">
      <w:pPr>
        <w:numPr>
          <w:ilvl w:val="1"/>
          <w:numId w:val="30"/>
        </w:numPr>
        <w:tabs>
          <w:tab w:val="left" w:pos="567"/>
          <w:tab w:val="left" w:pos="1276"/>
          <w:tab w:val="left" w:pos="1418"/>
          <w:tab w:val="left" w:pos="1560"/>
        </w:tabs>
        <w:ind w:left="0" w:right="-427" w:firstLine="851"/>
        <w:jc w:val="both"/>
        <w:rPr>
          <w:sz w:val="27"/>
          <w:szCs w:val="27"/>
        </w:rPr>
      </w:pPr>
      <w:r w:rsidRPr="002C5557">
        <w:rPr>
          <w:sz w:val="27"/>
          <w:szCs w:val="27"/>
        </w:rPr>
        <w:t xml:space="preserve">   Формирование государственного задания в отношении федеральных государственных учреждений здравоохранения.</w:t>
      </w:r>
    </w:p>
    <w:p w:rsidR="00226FC3" w:rsidRPr="002C5557" w:rsidRDefault="00226FC3" w:rsidP="00F42A6E">
      <w:pPr>
        <w:tabs>
          <w:tab w:val="left" w:pos="1418"/>
          <w:tab w:val="left" w:pos="1843"/>
        </w:tabs>
        <w:ind w:left="675"/>
        <w:jc w:val="center"/>
        <w:rPr>
          <w:sz w:val="27"/>
          <w:szCs w:val="27"/>
        </w:rPr>
      </w:pPr>
    </w:p>
    <w:p w:rsidR="00226FC3" w:rsidRPr="002C5557" w:rsidRDefault="00226FC3" w:rsidP="00F42A6E">
      <w:pPr>
        <w:tabs>
          <w:tab w:val="left" w:pos="1418"/>
          <w:tab w:val="left" w:pos="1843"/>
        </w:tabs>
        <w:ind w:left="675"/>
        <w:jc w:val="center"/>
        <w:rPr>
          <w:sz w:val="27"/>
          <w:szCs w:val="27"/>
        </w:rPr>
      </w:pPr>
      <w:r w:rsidRPr="002C5557">
        <w:rPr>
          <w:sz w:val="27"/>
          <w:szCs w:val="27"/>
        </w:rPr>
        <w:t xml:space="preserve">Перечень профессиональных знаний </w:t>
      </w:r>
    </w:p>
    <w:p w:rsidR="00226FC3" w:rsidRPr="002C5557" w:rsidRDefault="00226FC3" w:rsidP="00F42A6E">
      <w:pPr>
        <w:tabs>
          <w:tab w:val="left" w:pos="1418"/>
          <w:tab w:val="left" w:pos="1843"/>
        </w:tabs>
        <w:ind w:left="675"/>
        <w:rPr>
          <w:sz w:val="27"/>
          <w:szCs w:val="27"/>
        </w:rPr>
      </w:pPr>
      <w:r w:rsidRPr="002C5557">
        <w:rPr>
          <w:sz w:val="27"/>
          <w:szCs w:val="27"/>
        </w:rPr>
        <w:t>по специализации профессиональной служебной деятельности</w:t>
      </w:r>
    </w:p>
    <w:p w:rsidR="00226FC3" w:rsidRPr="002C5557" w:rsidRDefault="00226FC3" w:rsidP="00F42A6E">
      <w:pPr>
        <w:tabs>
          <w:tab w:val="left" w:pos="1418"/>
          <w:tab w:val="left" w:pos="1843"/>
        </w:tabs>
        <w:jc w:val="center"/>
        <w:rPr>
          <w:sz w:val="27"/>
          <w:szCs w:val="27"/>
        </w:rPr>
      </w:pPr>
      <w:r w:rsidRPr="002C5557">
        <w:rPr>
          <w:sz w:val="27"/>
          <w:szCs w:val="27"/>
        </w:rPr>
        <w:t>«Бюджетное регулирование в сфере культуры и туризма»</w:t>
      </w:r>
    </w:p>
    <w:p w:rsidR="00576AC7" w:rsidRPr="002C5557" w:rsidRDefault="00576AC7" w:rsidP="00F42A6E">
      <w:pPr>
        <w:tabs>
          <w:tab w:val="left" w:pos="1418"/>
          <w:tab w:val="left" w:pos="1843"/>
        </w:tabs>
        <w:jc w:val="center"/>
        <w:rPr>
          <w:sz w:val="27"/>
          <w:szCs w:val="27"/>
        </w:rPr>
      </w:pPr>
    </w:p>
    <w:p w:rsidR="00226FC3" w:rsidRPr="002C5557" w:rsidRDefault="00226FC3" w:rsidP="00F42A6E">
      <w:pPr>
        <w:numPr>
          <w:ilvl w:val="1"/>
          <w:numId w:val="31"/>
        </w:numPr>
        <w:tabs>
          <w:tab w:val="left" w:pos="0"/>
        </w:tabs>
        <w:ind w:left="0" w:firstLine="710"/>
        <w:jc w:val="both"/>
        <w:rPr>
          <w:sz w:val="27"/>
          <w:szCs w:val="27"/>
        </w:rPr>
      </w:pPr>
      <w:r w:rsidRPr="002C5557">
        <w:rPr>
          <w:sz w:val="27"/>
          <w:szCs w:val="27"/>
        </w:rPr>
        <w:t>Классификация и правовые формы организаций культуры и туризма;</w:t>
      </w:r>
    </w:p>
    <w:p w:rsidR="00226FC3" w:rsidRPr="002C5557" w:rsidRDefault="00226FC3" w:rsidP="00F42A6E">
      <w:pPr>
        <w:numPr>
          <w:ilvl w:val="1"/>
          <w:numId w:val="31"/>
        </w:numPr>
        <w:tabs>
          <w:tab w:val="left" w:pos="0"/>
        </w:tabs>
        <w:ind w:left="0" w:firstLine="710"/>
        <w:jc w:val="both"/>
        <w:rPr>
          <w:sz w:val="27"/>
          <w:szCs w:val="27"/>
        </w:rPr>
      </w:pPr>
      <w:r w:rsidRPr="002C5557">
        <w:rPr>
          <w:sz w:val="27"/>
          <w:szCs w:val="27"/>
        </w:rPr>
        <w:t xml:space="preserve">Основные направления и приоритеты бюджетной политики в сфере культуры и туризма; </w:t>
      </w:r>
    </w:p>
    <w:p w:rsidR="00226FC3" w:rsidRPr="002C5557" w:rsidRDefault="00226FC3" w:rsidP="00F42A6E">
      <w:pPr>
        <w:numPr>
          <w:ilvl w:val="1"/>
          <w:numId w:val="31"/>
        </w:numPr>
        <w:tabs>
          <w:tab w:val="left" w:pos="0"/>
        </w:tabs>
        <w:ind w:left="0" w:firstLine="709"/>
        <w:jc w:val="both"/>
        <w:rPr>
          <w:sz w:val="27"/>
          <w:szCs w:val="27"/>
        </w:rPr>
      </w:pPr>
      <w:r w:rsidRPr="002C5557">
        <w:rPr>
          <w:sz w:val="27"/>
          <w:szCs w:val="27"/>
        </w:rPr>
        <w:t>Порядок формирования государственного задания по оказанию государственных услуг в отношении федеральных государственных учреждений культуры;</w:t>
      </w:r>
    </w:p>
    <w:p w:rsidR="00226FC3" w:rsidRPr="002C5557" w:rsidRDefault="00226FC3" w:rsidP="00F42A6E">
      <w:pPr>
        <w:numPr>
          <w:ilvl w:val="1"/>
          <w:numId w:val="31"/>
        </w:numPr>
        <w:tabs>
          <w:tab w:val="left" w:pos="0"/>
        </w:tabs>
        <w:ind w:left="0" w:firstLine="710"/>
        <w:jc w:val="both"/>
        <w:rPr>
          <w:sz w:val="27"/>
          <w:szCs w:val="27"/>
        </w:rPr>
      </w:pPr>
      <w:r w:rsidRPr="002C5557">
        <w:rPr>
          <w:sz w:val="27"/>
          <w:szCs w:val="27"/>
        </w:rPr>
        <w:t>Ведомственная  структура расходов федерального бюджета в части расходов на культуру и туризм;</w:t>
      </w:r>
    </w:p>
    <w:p w:rsidR="00226FC3" w:rsidRPr="002C5557" w:rsidRDefault="00226FC3" w:rsidP="00F42A6E">
      <w:pPr>
        <w:numPr>
          <w:ilvl w:val="1"/>
          <w:numId w:val="31"/>
        </w:numPr>
        <w:tabs>
          <w:tab w:val="left" w:pos="0"/>
        </w:tabs>
        <w:ind w:left="0" w:firstLine="710"/>
        <w:jc w:val="both"/>
        <w:rPr>
          <w:sz w:val="27"/>
          <w:szCs w:val="27"/>
        </w:rPr>
      </w:pPr>
      <w:r w:rsidRPr="002C5557">
        <w:rPr>
          <w:sz w:val="27"/>
          <w:szCs w:val="27"/>
        </w:rPr>
        <w:t>Порядок применения показателей бюджетной классификации, по которым отражаются расходы  на культуру и туризм.</w:t>
      </w:r>
    </w:p>
    <w:p w:rsidR="00226FC3" w:rsidRPr="002C5557" w:rsidRDefault="00226FC3" w:rsidP="00F42A6E">
      <w:pPr>
        <w:ind w:right="-427" w:firstLine="567"/>
        <w:jc w:val="center"/>
        <w:rPr>
          <w:sz w:val="27"/>
          <w:szCs w:val="27"/>
        </w:rPr>
      </w:pPr>
    </w:p>
    <w:p w:rsidR="00576AC7" w:rsidRPr="002C5557" w:rsidRDefault="00576AC7" w:rsidP="00F42A6E">
      <w:pPr>
        <w:ind w:right="-427" w:firstLine="567"/>
        <w:jc w:val="center"/>
        <w:rPr>
          <w:sz w:val="27"/>
          <w:szCs w:val="27"/>
        </w:rPr>
      </w:pPr>
    </w:p>
    <w:p w:rsidR="00576AC7" w:rsidRPr="002C5557" w:rsidRDefault="00576AC7" w:rsidP="00F42A6E">
      <w:pPr>
        <w:ind w:right="-427" w:firstLine="567"/>
        <w:jc w:val="center"/>
        <w:rPr>
          <w:sz w:val="27"/>
          <w:szCs w:val="27"/>
        </w:rPr>
      </w:pPr>
    </w:p>
    <w:p w:rsidR="00576AC7" w:rsidRPr="002C5557" w:rsidRDefault="00576AC7" w:rsidP="00F42A6E">
      <w:pPr>
        <w:ind w:right="-427" w:firstLine="567"/>
        <w:jc w:val="center"/>
        <w:rPr>
          <w:sz w:val="27"/>
          <w:szCs w:val="27"/>
        </w:rPr>
      </w:pPr>
    </w:p>
    <w:p w:rsidR="00226FC3" w:rsidRPr="002C5557" w:rsidRDefault="00226FC3" w:rsidP="00F42A6E">
      <w:pPr>
        <w:ind w:right="-427" w:firstLine="567"/>
        <w:jc w:val="center"/>
        <w:rPr>
          <w:sz w:val="27"/>
          <w:szCs w:val="27"/>
        </w:rPr>
      </w:pPr>
      <w:r w:rsidRPr="002C5557">
        <w:rPr>
          <w:sz w:val="27"/>
          <w:szCs w:val="27"/>
        </w:rPr>
        <w:t>Перечень профессиональных знаний</w:t>
      </w:r>
    </w:p>
    <w:p w:rsidR="00226FC3" w:rsidRPr="002C5557" w:rsidRDefault="00226FC3" w:rsidP="00F42A6E">
      <w:pPr>
        <w:ind w:right="-427" w:firstLine="567"/>
        <w:jc w:val="center"/>
        <w:rPr>
          <w:sz w:val="27"/>
          <w:szCs w:val="27"/>
        </w:rPr>
      </w:pPr>
      <w:r w:rsidRPr="002C5557">
        <w:rPr>
          <w:sz w:val="27"/>
          <w:szCs w:val="27"/>
        </w:rPr>
        <w:t>по специализации профессиональной служебной деятельности</w:t>
      </w:r>
    </w:p>
    <w:p w:rsidR="00226FC3" w:rsidRPr="002C5557" w:rsidRDefault="00226FC3" w:rsidP="00F42A6E">
      <w:pPr>
        <w:ind w:right="-427" w:firstLine="567"/>
        <w:jc w:val="center"/>
        <w:rPr>
          <w:sz w:val="27"/>
          <w:szCs w:val="27"/>
        </w:rPr>
      </w:pPr>
      <w:r w:rsidRPr="002C5557">
        <w:rPr>
          <w:sz w:val="27"/>
          <w:szCs w:val="27"/>
        </w:rPr>
        <w:t>«Бюджетное регулирование в сфере социального обеспечения, труда</w:t>
      </w:r>
    </w:p>
    <w:p w:rsidR="00226FC3" w:rsidRPr="002C5557" w:rsidRDefault="00226FC3" w:rsidP="00F42A6E">
      <w:pPr>
        <w:ind w:right="-427" w:firstLine="567"/>
        <w:jc w:val="center"/>
        <w:rPr>
          <w:sz w:val="27"/>
          <w:szCs w:val="27"/>
        </w:rPr>
      </w:pPr>
      <w:r w:rsidRPr="002C5557">
        <w:rPr>
          <w:sz w:val="27"/>
          <w:szCs w:val="27"/>
        </w:rPr>
        <w:t>и программ государственной занятости населения»</w:t>
      </w:r>
    </w:p>
    <w:p w:rsidR="00226FC3" w:rsidRPr="002C5557" w:rsidRDefault="00226FC3" w:rsidP="00F42A6E">
      <w:pPr>
        <w:ind w:right="-427" w:firstLine="567"/>
        <w:jc w:val="center"/>
        <w:rPr>
          <w:sz w:val="27"/>
          <w:szCs w:val="27"/>
        </w:rPr>
      </w:pPr>
    </w:p>
    <w:p w:rsidR="00226FC3" w:rsidRPr="002C5557" w:rsidRDefault="00226FC3" w:rsidP="00F42A6E">
      <w:pPr>
        <w:numPr>
          <w:ilvl w:val="1"/>
          <w:numId w:val="32"/>
        </w:numPr>
        <w:tabs>
          <w:tab w:val="left" w:pos="0"/>
        </w:tabs>
        <w:ind w:left="0" w:firstLine="709"/>
        <w:jc w:val="both"/>
        <w:rPr>
          <w:sz w:val="27"/>
          <w:szCs w:val="27"/>
        </w:rPr>
      </w:pPr>
      <w:r w:rsidRPr="002C5557">
        <w:rPr>
          <w:sz w:val="27"/>
          <w:szCs w:val="27"/>
        </w:rPr>
        <w:t>Основные направления и приоритеты бюджетной политики в сфере социального обеспечения, труда и программ государственной занятости населения;</w:t>
      </w:r>
    </w:p>
    <w:p w:rsidR="00226FC3" w:rsidRPr="002C5557" w:rsidRDefault="00226FC3" w:rsidP="00F42A6E">
      <w:pPr>
        <w:numPr>
          <w:ilvl w:val="1"/>
          <w:numId w:val="32"/>
        </w:numPr>
        <w:tabs>
          <w:tab w:val="left" w:pos="0"/>
        </w:tabs>
        <w:ind w:left="0" w:firstLine="709"/>
        <w:jc w:val="both"/>
        <w:rPr>
          <w:sz w:val="27"/>
          <w:szCs w:val="27"/>
        </w:rPr>
      </w:pPr>
      <w:r w:rsidRPr="002C5557">
        <w:rPr>
          <w:sz w:val="27"/>
          <w:szCs w:val="27"/>
        </w:rPr>
        <w:t>Мировой опыт  государственной политики в сфере социального обеспечения, труда и программ государственной занятости населения;</w:t>
      </w:r>
    </w:p>
    <w:p w:rsidR="00226FC3" w:rsidRPr="002C5557" w:rsidRDefault="00226FC3" w:rsidP="00F42A6E">
      <w:pPr>
        <w:numPr>
          <w:ilvl w:val="1"/>
          <w:numId w:val="32"/>
        </w:numPr>
        <w:tabs>
          <w:tab w:val="left" w:pos="0"/>
        </w:tabs>
        <w:ind w:left="0" w:firstLine="710"/>
        <w:jc w:val="both"/>
        <w:rPr>
          <w:sz w:val="27"/>
          <w:szCs w:val="27"/>
        </w:rPr>
      </w:pPr>
      <w:r w:rsidRPr="002C5557">
        <w:rPr>
          <w:sz w:val="27"/>
          <w:szCs w:val="27"/>
        </w:rPr>
        <w:t>Ведомственная  структура  расходов федерального бюджета в части, касающейся сферы социального обеспечения и занятости населения;</w:t>
      </w:r>
    </w:p>
    <w:p w:rsidR="00226FC3" w:rsidRPr="002C5557" w:rsidRDefault="00226FC3" w:rsidP="00F42A6E">
      <w:pPr>
        <w:numPr>
          <w:ilvl w:val="1"/>
          <w:numId w:val="32"/>
        </w:numPr>
        <w:tabs>
          <w:tab w:val="left" w:pos="0"/>
        </w:tabs>
        <w:ind w:left="0" w:firstLine="710"/>
        <w:jc w:val="both"/>
        <w:rPr>
          <w:sz w:val="27"/>
          <w:szCs w:val="27"/>
        </w:rPr>
      </w:pPr>
      <w:r w:rsidRPr="002C5557">
        <w:rPr>
          <w:sz w:val="27"/>
          <w:szCs w:val="27"/>
        </w:rPr>
        <w:t>Порядок применения показателей бюджетной классификации, по которым отражаются расходы на социальное обеспечение и программы государственной занятости населения;</w:t>
      </w:r>
    </w:p>
    <w:p w:rsidR="00226FC3" w:rsidRPr="002C5557" w:rsidRDefault="00226FC3" w:rsidP="00F42A6E">
      <w:pPr>
        <w:numPr>
          <w:ilvl w:val="1"/>
          <w:numId w:val="32"/>
        </w:numPr>
        <w:tabs>
          <w:tab w:val="left" w:pos="0"/>
        </w:tabs>
        <w:ind w:left="0" w:firstLine="710"/>
        <w:jc w:val="both"/>
        <w:rPr>
          <w:sz w:val="27"/>
          <w:szCs w:val="27"/>
        </w:rPr>
      </w:pPr>
      <w:r w:rsidRPr="002C5557">
        <w:rPr>
          <w:sz w:val="27"/>
          <w:szCs w:val="27"/>
        </w:rPr>
        <w:t xml:space="preserve"> Программно-целевой метод  формирования федерального бюджета в части государственных программ Российской Федерации «Социальная поддержка граждан», «Доступная среда» и «Содействие занятости населения»;</w:t>
      </w:r>
    </w:p>
    <w:p w:rsidR="00226FC3" w:rsidRPr="002C5557" w:rsidRDefault="00226FC3" w:rsidP="00F42A6E">
      <w:pPr>
        <w:numPr>
          <w:ilvl w:val="1"/>
          <w:numId w:val="32"/>
        </w:numPr>
        <w:tabs>
          <w:tab w:val="left" w:pos="0"/>
        </w:tabs>
        <w:ind w:left="0" w:firstLine="710"/>
        <w:jc w:val="both"/>
        <w:rPr>
          <w:sz w:val="27"/>
          <w:szCs w:val="27"/>
        </w:rPr>
      </w:pPr>
      <w:r w:rsidRPr="002C5557">
        <w:rPr>
          <w:sz w:val="27"/>
          <w:szCs w:val="27"/>
        </w:rPr>
        <w:t>Основы и принципы социального партнерства в Российской Федерации;</w:t>
      </w:r>
    </w:p>
    <w:p w:rsidR="00226FC3" w:rsidRPr="002C5557" w:rsidRDefault="00226FC3" w:rsidP="00F42A6E">
      <w:pPr>
        <w:numPr>
          <w:ilvl w:val="1"/>
          <w:numId w:val="32"/>
        </w:numPr>
        <w:tabs>
          <w:tab w:val="left" w:pos="0"/>
        </w:tabs>
        <w:ind w:left="0" w:firstLine="710"/>
        <w:jc w:val="both"/>
        <w:rPr>
          <w:sz w:val="27"/>
          <w:szCs w:val="27"/>
        </w:rPr>
      </w:pPr>
      <w:r w:rsidRPr="002C5557">
        <w:rPr>
          <w:sz w:val="27"/>
          <w:szCs w:val="27"/>
        </w:rPr>
        <w:t>Основы и принципы трудовых отношений;</w:t>
      </w:r>
    </w:p>
    <w:p w:rsidR="00226FC3" w:rsidRPr="002C5557" w:rsidRDefault="00226FC3" w:rsidP="00F42A6E">
      <w:pPr>
        <w:numPr>
          <w:ilvl w:val="1"/>
          <w:numId w:val="32"/>
        </w:numPr>
        <w:tabs>
          <w:tab w:val="left" w:pos="0"/>
        </w:tabs>
        <w:ind w:left="0" w:firstLine="710"/>
        <w:jc w:val="both"/>
        <w:rPr>
          <w:sz w:val="27"/>
          <w:szCs w:val="27"/>
        </w:rPr>
      </w:pPr>
      <w:r w:rsidRPr="002C5557">
        <w:rPr>
          <w:sz w:val="27"/>
          <w:szCs w:val="27"/>
        </w:rPr>
        <w:t>Системы оплаты труда, методы расчета фонда оплаты труда;</w:t>
      </w:r>
    </w:p>
    <w:p w:rsidR="00226FC3" w:rsidRPr="002C5557" w:rsidRDefault="00226FC3" w:rsidP="00F42A6E">
      <w:pPr>
        <w:numPr>
          <w:ilvl w:val="1"/>
          <w:numId w:val="32"/>
        </w:numPr>
        <w:tabs>
          <w:tab w:val="left" w:pos="0"/>
        </w:tabs>
        <w:ind w:left="0" w:firstLine="710"/>
        <w:jc w:val="both"/>
        <w:rPr>
          <w:sz w:val="27"/>
          <w:szCs w:val="27"/>
        </w:rPr>
      </w:pPr>
      <w:r w:rsidRPr="002C5557">
        <w:rPr>
          <w:sz w:val="27"/>
          <w:szCs w:val="27"/>
        </w:rPr>
        <w:t>Система и методология определения  статистических показателей, характеризующих демографию, уровень жизни населения, цены, рынок труда, занятость и заработную плату;</w:t>
      </w:r>
    </w:p>
    <w:p w:rsidR="00226FC3" w:rsidRPr="002C5557" w:rsidRDefault="00226FC3" w:rsidP="00F42A6E">
      <w:pPr>
        <w:numPr>
          <w:ilvl w:val="1"/>
          <w:numId w:val="32"/>
        </w:numPr>
        <w:tabs>
          <w:tab w:val="left" w:pos="1418"/>
        </w:tabs>
        <w:ind w:right="-427"/>
        <w:jc w:val="both"/>
        <w:rPr>
          <w:sz w:val="27"/>
          <w:szCs w:val="27"/>
        </w:rPr>
      </w:pPr>
      <w:r w:rsidRPr="002C5557">
        <w:rPr>
          <w:sz w:val="27"/>
          <w:szCs w:val="27"/>
        </w:rPr>
        <w:lastRenderedPageBreak/>
        <w:t>Основы формирования «Детского бюджета».</w:t>
      </w:r>
    </w:p>
    <w:p w:rsidR="00226FC3" w:rsidRPr="002C5557" w:rsidRDefault="00226FC3" w:rsidP="00F42A6E">
      <w:pPr>
        <w:tabs>
          <w:tab w:val="left" w:pos="1276"/>
        </w:tabs>
        <w:ind w:left="450" w:right="-427"/>
        <w:rPr>
          <w:sz w:val="27"/>
          <w:szCs w:val="27"/>
        </w:rPr>
      </w:pPr>
    </w:p>
    <w:p w:rsidR="00226FC3" w:rsidRPr="002C5557" w:rsidRDefault="00226FC3" w:rsidP="00F42A6E">
      <w:pPr>
        <w:ind w:right="-427" w:firstLine="567"/>
        <w:jc w:val="center"/>
        <w:rPr>
          <w:sz w:val="27"/>
          <w:szCs w:val="27"/>
        </w:rPr>
      </w:pPr>
      <w:r w:rsidRPr="002C5557">
        <w:rPr>
          <w:sz w:val="27"/>
          <w:szCs w:val="27"/>
        </w:rPr>
        <w:t>Перечень профессиональных знаний</w:t>
      </w:r>
    </w:p>
    <w:p w:rsidR="00226FC3" w:rsidRPr="002C5557" w:rsidRDefault="00226FC3" w:rsidP="00F42A6E">
      <w:pPr>
        <w:pStyle w:val="af8"/>
        <w:tabs>
          <w:tab w:val="left" w:pos="1418"/>
        </w:tabs>
        <w:ind w:left="450"/>
        <w:jc w:val="center"/>
        <w:rPr>
          <w:rFonts w:ascii="Times New Roman" w:hAnsi="Times New Roman"/>
          <w:sz w:val="27"/>
          <w:szCs w:val="27"/>
        </w:rPr>
      </w:pPr>
      <w:r w:rsidRPr="002C5557">
        <w:rPr>
          <w:rFonts w:ascii="Times New Roman" w:hAnsi="Times New Roman"/>
          <w:sz w:val="27"/>
          <w:szCs w:val="27"/>
        </w:rPr>
        <w:t xml:space="preserve"> по специализации профессиональной служебной деятельности</w:t>
      </w:r>
    </w:p>
    <w:p w:rsidR="00226FC3" w:rsidRPr="002C5557" w:rsidRDefault="00226FC3" w:rsidP="00F42A6E">
      <w:pPr>
        <w:pStyle w:val="af8"/>
        <w:tabs>
          <w:tab w:val="left" w:pos="1418"/>
        </w:tabs>
        <w:ind w:left="450"/>
        <w:jc w:val="center"/>
        <w:rPr>
          <w:rFonts w:ascii="Times New Roman" w:hAnsi="Times New Roman"/>
          <w:sz w:val="27"/>
          <w:szCs w:val="27"/>
        </w:rPr>
      </w:pPr>
      <w:r w:rsidRPr="002C5557">
        <w:rPr>
          <w:rFonts w:ascii="Times New Roman" w:hAnsi="Times New Roman"/>
          <w:sz w:val="27"/>
          <w:szCs w:val="27"/>
        </w:rPr>
        <w:t>«Бюджетное регулирование в сфере физической культуры и спорта»</w:t>
      </w:r>
    </w:p>
    <w:p w:rsidR="00226FC3" w:rsidRPr="002C5557" w:rsidRDefault="00226FC3" w:rsidP="00F42A6E">
      <w:pPr>
        <w:pStyle w:val="af8"/>
        <w:tabs>
          <w:tab w:val="left" w:pos="1418"/>
        </w:tabs>
        <w:ind w:left="450"/>
        <w:jc w:val="center"/>
        <w:rPr>
          <w:rFonts w:ascii="Times New Roman" w:hAnsi="Times New Roman"/>
          <w:sz w:val="27"/>
          <w:szCs w:val="27"/>
        </w:rPr>
      </w:pPr>
    </w:p>
    <w:p w:rsidR="00226FC3" w:rsidRPr="002C5557" w:rsidRDefault="00226FC3" w:rsidP="00F42A6E">
      <w:pPr>
        <w:numPr>
          <w:ilvl w:val="1"/>
          <w:numId w:val="33"/>
        </w:numPr>
        <w:tabs>
          <w:tab w:val="left" w:pos="1134"/>
        </w:tabs>
        <w:ind w:left="0" w:firstLine="567"/>
        <w:jc w:val="both"/>
        <w:rPr>
          <w:sz w:val="27"/>
          <w:szCs w:val="27"/>
        </w:rPr>
      </w:pPr>
      <w:r w:rsidRPr="002C5557">
        <w:rPr>
          <w:sz w:val="27"/>
          <w:szCs w:val="27"/>
        </w:rPr>
        <w:t>Порядок формирования государственного задания по оказанию государственных услуг в сфере физической культуры и спорта;</w:t>
      </w:r>
    </w:p>
    <w:p w:rsidR="00226FC3" w:rsidRPr="002C5557" w:rsidRDefault="00226FC3" w:rsidP="00F42A6E">
      <w:pPr>
        <w:numPr>
          <w:ilvl w:val="1"/>
          <w:numId w:val="33"/>
        </w:numPr>
        <w:tabs>
          <w:tab w:val="left" w:pos="0"/>
          <w:tab w:val="left" w:pos="1134"/>
        </w:tabs>
        <w:ind w:left="0" w:firstLine="567"/>
        <w:jc w:val="both"/>
        <w:rPr>
          <w:sz w:val="27"/>
          <w:szCs w:val="27"/>
        </w:rPr>
      </w:pPr>
      <w:r w:rsidRPr="002C5557">
        <w:rPr>
          <w:sz w:val="27"/>
          <w:szCs w:val="27"/>
        </w:rPr>
        <w:t>Ведомственная  структура  расходов федерального бюджета в части, касающейся сферы физической культуры и спорта;</w:t>
      </w:r>
    </w:p>
    <w:p w:rsidR="00226FC3" w:rsidRPr="002C5557" w:rsidRDefault="00226FC3" w:rsidP="00F42A6E">
      <w:pPr>
        <w:numPr>
          <w:ilvl w:val="1"/>
          <w:numId w:val="33"/>
        </w:numPr>
        <w:tabs>
          <w:tab w:val="left" w:pos="0"/>
          <w:tab w:val="left" w:pos="1134"/>
        </w:tabs>
        <w:ind w:left="0" w:firstLine="567"/>
        <w:jc w:val="both"/>
        <w:rPr>
          <w:sz w:val="27"/>
          <w:szCs w:val="27"/>
        </w:rPr>
      </w:pPr>
      <w:r w:rsidRPr="002C5557">
        <w:rPr>
          <w:sz w:val="27"/>
          <w:szCs w:val="27"/>
        </w:rPr>
        <w:t>Порядок применения показателей бюджетной классификации, по которым отражаются расходы на сферу физической культуры и спорта;</w:t>
      </w:r>
    </w:p>
    <w:p w:rsidR="00226FC3" w:rsidRPr="002C5557" w:rsidRDefault="00226FC3" w:rsidP="00F42A6E">
      <w:pPr>
        <w:numPr>
          <w:ilvl w:val="1"/>
          <w:numId w:val="33"/>
        </w:numPr>
        <w:tabs>
          <w:tab w:val="left" w:pos="1134"/>
        </w:tabs>
        <w:ind w:left="0" w:firstLine="567"/>
        <w:jc w:val="both"/>
        <w:rPr>
          <w:sz w:val="27"/>
          <w:szCs w:val="27"/>
        </w:rPr>
      </w:pPr>
      <w:r w:rsidRPr="002C5557">
        <w:rPr>
          <w:sz w:val="27"/>
          <w:szCs w:val="27"/>
        </w:rPr>
        <w:t>Порядок расчета нормативных затрат на оказание государственных услуг в сфере физической культуры и спорта;</w:t>
      </w:r>
    </w:p>
    <w:p w:rsidR="00226FC3" w:rsidRPr="002C5557" w:rsidRDefault="00226FC3" w:rsidP="00F42A6E">
      <w:pPr>
        <w:numPr>
          <w:ilvl w:val="1"/>
          <w:numId w:val="33"/>
        </w:numPr>
        <w:tabs>
          <w:tab w:val="left" w:pos="1134"/>
        </w:tabs>
        <w:ind w:left="0" w:firstLine="567"/>
        <w:jc w:val="both"/>
        <w:rPr>
          <w:sz w:val="27"/>
          <w:szCs w:val="27"/>
        </w:rPr>
      </w:pPr>
      <w:r w:rsidRPr="002C5557">
        <w:rPr>
          <w:sz w:val="27"/>
          <w:szCs w:val="27"/>
          <w:shd w:val="clear" w:color="auto" w:fill="FFFFFF"/>
        </w:rPr>
        <w:t xml:space="preserve">Мониторинг исполнения законодательства в </w:t>
      </w:r>
      <w:r w:rsidRPr="002C5557">
        <w:rPr>
          <w:sz w:val="27"/>
          <w:szCs w:val="27"/>
        </w:rPr>
        <w:t>сфере физической культуры и спорта</w:t>
      </w:r>
      <w:r w:rsidRPr="002C5557">
        <w:rPr>
          <w:sz w:val="27"/>
          <w:szCs w:val="27"/>
          <w:shd w:val="clear" w:color="auto" w:fill="FFFFFF"/>
        </w:rPr>
        <w:t>;</w:t>
      </w:r>
    </w:p>
    <w:p w:rsidR="00226FC3" w:rsidRPr="002C5557" w:rsidRDefault="00ED6FE6" w:rsidP="00F42A6E">
      <w:pPr>
        <w:numPr>
          <w:ilvl w:val="1"/>
          <w:numId w:val="33"/>
        </w:numPr>
        <w:tabs>
          <w:tab w:val="left" w:pos="1134"/>
        </w:tabs>
        <w:ind w:left="0" w:firstLine="567"/>
        <w:jc w:val="both"/>
        <w:rPr>
          <w:sz w:val="27"/>
          <w:szCs w:val="27"/>
        </w:rPr>
      </w:pPr>
      <w:hyperlink r:id="rId9" w:history="1">
        <w:r w:rsidR="00226FC3" w:rsidRPr="002C5557">
          <w:rPr>
            <w:sz w:val="27"/>
            <w:szCs w:val="27"/>
          </w:rPr>
          <w:t>Порядок</w:t>
        </w:r>
      </w:hyperlink>
      <w:r w:rsidR="00226FC3" w:rsidRPr="002C5557">
        <w:rPr>
          <w:sz w:val="27"/>
          <w:szCs w:val="27"/>
        </w:rPr>
        <w:t xml:space="preserve"> финансирования за счет средств федерального бюджета проведения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226FC3" w:rsidRPr="002C5557" w:rsidRDefault="00ED6FE6" w:rsidP="00F42A6E">
      <w:pPr>
        <w:numPr>
          <w:ilvl w:val="1"/>
          <w:numId w:val="33"/>
        </w:numPr>
        <w:tabs>
          <w:tab w:val="left" w:pos="1134"/>
        </w:tabs>
        <w:ind w:left="0" w:firstLine="567"/>
        <w:jc w:val="both"/>
        <w:rPr>
          <w:rStyle w:val="CharStyle4"/>
          <w:sz w:val="27"/>
          <w:szCs w:val="27"/>
        </w:rPr>
      </w:pPr>
      <w:hyperlink r:id="rId10" w:history="1">
        <w:r w:rsidR="00226FC3" w:rsidRPr="002C5557">
          <w:rPr>
            <w:sz w:val="27"/>
            <w:szCs w:val="27"/>
          </w:rPr>
          <w:t>Нормы</w:t>
        </w:r>
      </w:hyperlink>
      <w:r w:rsidR="00226FC3" w:rsidRPr="002C5557">
        <w:rPr>
          <w:sz w:val="27"/>
          <w:szCs w:val="27"/>
        </w:rPr>
        <w:t xml:space="preserve">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226FC3" w:rsidRPr="002C5557">
        <w:rPr>
          <w:rStyle w:val="CharStyle4"/>
          <w:sz w:val="27"/>
          <w:szCs w:val="27"/>
        </w:rPr>
        <w:t>.</w:t>
      </w:r>
    </w:p>
    <w:p w:rsidR="00226FC3" w:rsidRPr="002C5557" w:rsidRDefault="00226FC3" w:rsidP="00F42A6E">
      <w:pPr>
        <w:tabs>
          <w:tab w:val="left" w:pos="1134"/>
        </w:tabs>
        <w:ind w:left="567"/>
        <w:jc w:val="both"/>
        <w:rPr>
          <w:rStyle w:val="CharStyle4"/>
          <w:sz w:val="27"/>
          <w:szCs w:val="27"/>
        </w:rPr>
      </w:pPr>
    </w:p>
    <w:p w:rsidR="00226FC3" w:rsidRPr="002C5557" w:rsidRDefault="00226FC3" w:rsidP="00F42A6E">
      <w:pPr>
        <w:ind w:right="-427" w:firstLine="567"/>
        <w:jc w:val="center"/>
        <w:rPr>
          <w:sz w:val="27"/>
          <w:szCs w:val="27"/>
        </w:rPr>
      </w:pPr>
    </w:p>
    <w:p w:rsidR="00226FC3" w:rsidRPr="002C5557" w:rsidRDefault="00226FC3" w:rsidP="00F42A6E">
      <w:pPr>
        <w:ind w:right="-427" w:firstLine="567"/>
        <w:jc w:val="center"/>
        <w:rPr>
          <w:sz w:val="27"/>
          <w:szCs w:val="27"/>
        </w:rPr>
      </w:pPr>
      <w:r w:rsidRPr="002C5557">
        <w:rPr>
          <w:sz w:val="27"/>
          <w:szCs w:val="27"/>
        </w:rPr>
        <w:t>Перечень профессиональных знаний</w:t>
      </w:r>
    </w:p>
    <w:p w:rsidR="00226FC3" w:rsidRPr="002C5557" w:rsidRDefault="00226FC3" w:rsidP="00F42A6E">
      <w:pPr>
        <w:tabs>
          <w:tab w:val="left" w:pos="567"/>
          <w:tab w:val="left" w:pos="4953"/>
        </w:tabs>
        <w:ind w:left="432"/>
        <w:jc w:val="center"/>
        <w:rPr>
          <w:sz w:val="27"/>
          <w:szCs w:val="27"/>
        </w:rPr>
      </w:pPr>
      <w:r w:rsidRPr="002C5557">
        <w:rPr>
          <w:sz w:val="27"/>
          <w:szCs w:val="27"/>
        </w:rPr>
        <w:t>по специализации    профессиональной служебной деятельности                                       «Регулирование бюджетного процесса и финансовой устойчивости по видам обязательного социального страхования»</w:t>
      </w:r>
    </w:p>
    <w:p w:rsidR="00226FC3" w:rsidRPr="002C5557" w:rsidRDefault="00226FC3" w:rsidP="00F42A6E">
      <w:pPr>
        <w:numPr>
          <w:ilvl w:val="1"/>
          <w:numId w:val="34"/>
        </w:numPr>
        <w:tabs>
          <w:tab w:val="left" w:pos="0"/>
        </w:tabs>
        <w:ind w:left="0" w:firstLine="709"/>
        <w:jc w:val="both"/>
        <w:rPr>
          <w:sz w:val="27"/>
          <w:szCs w:val="27"/>
        </w:rPr>
      </w:pPr>
      <w:r w:rsidRPr="002C5557">
        <w:rPr>
          <w:sz w:val="27"/>
          <w:szCs w:val="27"/>
        </w:rPr>
        <w:t>Система обязательного социального страхования в Российской Федерации;</w:t>
      </w:r>
    </w:p>
    <w:p w:rsidR="00226FC3" w:rsidRPr="002C5557" w:rsidRDefault="00226FC3" w:rsidP="00F42A6E">
      <w:pPr>
        <w:numPr>
          <w:ilvl w:val="1"/>
          <w:numId w:val="34"/>
        </w:numPr>
        <w:tabs>
          <w:tab w:val="left" w:pos="0"/>
        </w:tabs>
        <w:ind w:left="0" w:firstLine="709"/>
        <w:jc w:val="both"/>
        <w:rPr>
          <w:sz w:val="27"/>
          <w:szCs w:val="27"/>
        </w:rPr>
      </w:pPr>
      <w:r w:rsidRPr="002C5557">
        <w:rPr>
          <w:sz w:val="27"/>
          <w:szCs w:val="27"/>
        </w:rPr>
        <w:t>Формы и методы анализа и прогнозирования бюджетных последствий принятия решений в сфере социального страхования;</w:t>
      </w:r>
    </w:p>
    <w:p w:rsidR="00226FC3" w:rsidRPr="002C5557" w:rsidRDefault="00226FC3" w:rsidP="00F42A6E">
      <w:pPr>
        <w:numPr>
          <w:ilvl w:val="1"/>
          <w:numId w:val="34"/>
        </w:numPr>
        <w:tabs>
          <w:tab w:val="left" w:pos="0"/>
        </w:tabs>
        <w:ind w:left="0" w:firstLine="709"/>
        <w:jc w:val="both"/>
        <w:rPr>
          <w:sz w:val="27"/>
          <w:szCs w:val="27"/>
        </w:rPr>
      </w:pPr>
      <w:r w:rsidRPr="002C5557">
        <w:rPr>
          <w:sz w:val="27"/>
          <w:szCs w:val="27"/>
        </w:rPr>
        <w:t>Применение актуарных расчетов при формировании бюджетов государственных внебюджетных фондов на текущий год и плановый период, а также на долгосрочную перспективу;</w:t>
      </w:r>
    </w:p>
    <w:p w:rsidR="00226FC3" w:rsidRPr="002C5557" w:rsidRDefault="00226FC3" w:rsidP="00F42A6E">
      <w:pPr>
        <w:numPr>
          <w:ilvl w:val="1"/>
          <w:numId w:val="34"/>
        </w:numPr>
        <w:tabs>
          <w:tab w:val="left" w:pos="0"/>
        </w:tabs>
        <w:ind w:left="0" w:firstLine="709"/>
        <w:jc w:val="both"/>
        <w:rPr>
          <w:sz w:val="27"/>
          <w:szCs w:val="27"/>
        </w:rPr>
      </w:pPr>
      <w:r w:rsidRPr="002C5557">
        <w:rPr>
          <w:sz w:val="27"/>
          <w:szCs w:val="27"/>
        </w:rPr>
        <w:t>Система и методология определения  статистических показателей  демографии, уровня жизни населения и иных показателей, характеризующих  сферу социального страхования в Российской Федерации.</w:t>
      </w:r>
    </w:p>
    <w:p w:rsidR="00226FC3" w:rsidRPr="002C5557" w:rsidRDefault="00226FC3" w:rsidP="00F42A6E">
      <w:pPr>
        <w:pStyle w:val="Style16"/>
        <w:shd w:val="clear" w:color="auto" w:fill="auto"/>
        <w:spacing w:before="0" w:after="0" w:line="240" w:lineRule="auto"/>
        <w:ind w:left="450"/>
        <w:rPr>
          <w:b w:val="0"/>
          <w:bCs/>
          <w:sz w:val="27"/>
          <w:szCs w:val="27"/>
        </w:rPr>
      </w:pPr>
    </w:p>
    <w:p w:rsidR="00226FC3" w:rsidRPr="002C5557" w:rsidRDefault="00226FC3" w:rsidP="00F42A6E">
      <w:pPr>
        <w:ind w:right="-427" w:firstLine="567"/>
        <w:jc w:val="center"/>
        <w:rPr>
          <w:sz w:val="27"/>
          <w:szCs w:val="27"/>
        </w:rPr>
      </w:pPr>
      <w:r w:rsidRPr="002C5557">
        <w:rPr>
          <w:bCs/>
          <w:sz w:val="27"/>
          <w:szCs w:val="27"/>
        </w:rPr>
        <w:t>Перечень профессиональных</w:t>
      </w:r>
      <w:r w:rsidRPr="002C5557">
        <w:rPr>
          <w:sz w:val="27"/>
          <w:szCs w:val="27"/>
        </w:rPr>
        <w:t xml:space="preserve"> знаний</w:t>
      </w:r>
    </w:p>
    <w:p w:rsidR="00226FC3" w:rsidRPr="002C5557" w:rsidRDefault="00226FC3" w:rsidP="00F42A6E">
      <w:pPr>
        <w:pStyle w:val="Style16"/>
        <w:shd w:val="clear" w:color="auto" w:fill="auto"/>
        <w:spacing w:before="0" w:after="0" w:line="240" w:lineRule="auto"/>
        <w:ind w:left="450"/>
        <w:rPr>
          <w:b w:val="0"/>
          <w:bCs/>
          <w:sz w:val="27"/>
          <w:szCs w:val="27"/>
        </w:rPr>
      </w:pPr>
      <w:r w:rsidRPr="002C5557">
        <w:rPr>
          <w:b w:val="0"/>
          <w:bCs/>
          <w:sz w:val="27"/>
          <w:szCs w:val="27"/>
        </w:rPr>
        <w:t>по специализации профессиональной служебной деятельности «Мониторинг совершенствования правового положения государственных (муниципальных) учреждений»</w:t>
      </w:r>
    </w:p>
    <w:p w:rsidR="00226FC3" w:rsidRPr="002C5557" w:rsidRDefault="00226FC3" w:rsidP="00F42A6E">
      <w:pPr>
        <w:tabs>
          <w:tab w:val="left" w:pos="1134"/>
        </w:tabs>
        <w:ind w:left="567"/>
        <w:jc w:val="center"/>
        <w:rPr>
          <w:sz w:val="27"/>
          <w:szCs w:val="27"/>
        </w:rPr>
      </w:pPr>
    </w:p>
    <w:p w:rsidR="00226FC3" w:rsidRPr="002C5557" w:rsidRDefault="00226FC3" w:rsidP="00F42A6E">
      <w:pPr>
        <w:widowControl w:val="0"/>
        <w:numPr>
          <w:ilvl w:val="1"/>
          <w:numId w:val="35"/>
        </w:numPr>
        <w:ind w:left="0" w:right="-1" w:firstLine="709"/>
        <w:jc w:val="both"/>
        <w:rPr>
          <w:rStyle w:val="CharStyle7"/>
          <w:sz w:val="27"/>
          <w:szCs w:val="27"/>
        </w:rPr>
      </w:pPr>
      <w:r w:rsidRPr="002C5557">
        <w:rPr>
          <w:rStyle w:val="CharStyle7"/>
          <w:sz w:val="27"/>
          <w:szCs w:val="27"/>
        </w:rPr>
        <w:t xml:space="preserve">Основные направления бюджетной политики в сфере совершенствования правового положения государственных (муниципальных) учреждений в Российской </w:t>
      </w:r>
      <w:r w:rsidRPr="002C5557">
        <w:rPr>
          <w:rStyle w:val="CharStyle7"/>
          <w:sz w:val="27"/>
          <w:szCs w:val="27"/>
        </w:rPr>
        <w:lastRenderedPageBreak/>
        <w:t>Федерации.</w:t>
      </w:r>
    </w:p>
    <w:p w:rsidR="00226FC3" w:rsidRPr="002C5557" w:rsidRDefault="00226FC3" w:rsidP="00F42A6E">
      <w:pPr>
        <w:widowControl w:val="0"/>
        <w:numPr>
          <w:ilvl w:val="1"/>
          <w:numId w:val="35"/>
        </w:numPr>
        <w:ind w:left="0" w:right="-1" w:firstLine="709"/>
        <w:jc w:val="both"/>
        <w:rPr>
          <w:sz w:val="27"/>
          <w:szCs w:val="27"/>
        </w:rPr>
      </w:pPr>
      <w:r w:rsidRPr="002C5557">
        <w:rPr>
          <w:sz w:val="27"/>
          <w:szCs w:val="27"/>
        </w:rPr>
        <w:t>Подпрограмма 1 «Обеспечение сбалансированности федерального бюджета и повышение эффективности бюджетных расходов» государственной программы Российской Федерации «Управление государственными финансами и регулирование финансовых рынков».</w:t>
      </w:r>
    </w:p>
    <w:p w:rsidR="00226FC3" w:rsidRPr="002C5557" w:rsidRDefault="00226FC3" w:rsidP="00F42A6E">
      <w:pPr>
        <w:numPr>
          <w:ilvl w:val="1"/>
          <w:numId w:val="35"/>
        </w:numPr>
        <w:tabs>
          <w:tab w:val="left" w:pos="0"/>
        </w:tabs>
        <w:ind w:left="0" w:right="-1" w:firstLine="709"/>
        <w:jc w:val="both"/>
        <w:rPr>
          <w:sz w:val="27"/>
          <w:szCs w:val="27"/>
        </w:rPr>
      </w:pPr>
      <w:r w:rsidRPr="002C5557">
        <w:rPr>
          <w:sz w:val="27"/>
          <w:szCs w:val="27"/>
        </w:rPr>
        <w:t>Требования к размещению сведений об учреждениях в информационно-телекоммуникационной сети «Интернет».</w:t>
      </w:r>
    </w:p>
    <w:p w:rsidR="00226FC3" w:rsidRPr="002C5557" w:rsidRDefault="00226FC3" w:rsidP="00F42A6E">
      <w:pPr>
        <w:tabs>
          <w:tab w:val="left" w:pos="0"/>
        </w:tabs>
        <w:ind w:right="-1" w:hanging="851"/>
        <w:rPr>
          <w:sz w:val="27"/>
          <w:szCs w:val="27"/>
        </w:rPr>
      </w:pPr>
    </w:p>
    <w:p w:rsidR="00C7317B" w:rsidRPr="002C5557" w:rsidRDefault="00C7317B" w:rsidP="00F42A6E">
      <w:pPr>
        <w:jc w:val="center"/>
        <w:rPr>
          <w:sz w:val="27"/>
          <w:szCs w:val="27"/>
        </w:rPr>
      </w:pPr>
      <w:r w:rsidRPr="002C5557">
        <w:rPr>
          <w:sz w:val="27"/>
          <w:szCs w:val="27"/>
        </w:rPr>
        <w:t>Перечень</w:t>
      </w:r>
    </w:p>
    <w:p w:rsidR="00C7317B" w:rsidRPr="002C5557" w:rsidRDefault="00C7317B" w:rsidP="00F42A6E">
      <w:pPr>
        <w:jc w:val="center"/>
        <w:rPr>
          <w:sz w:val="27"/>
          <w:szCs w:val="27"/>
        </w:rPr>
      </w:pPr>
      <w:r w:rsidRPr="002C5557">
        <w:rPr>
          <w:sz w:val="27"/>
          <w:szCs w:val="27"/>
        </w:rPr>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специализации по направлению «Бюджетная политика в сфере отраслей экономики»</w:t>
      </w:r>
    </w:p>
    <w:p w:rsidR="00C7317B" w:rsidRPr="002C5557" w:rsidRDefault="00C7317B" w:rsidP="00F42A6E">
      <w:pPr>
        <w:jc w:val="center"/>
        <w:rPr>
          <w:sz w:val="27"/>
          <w:szCs w:val="27"/>
        </w:rPr>
      </w:pPr>
      <w:r w:rsidRPr="002C5557">
        <w:rPr>
          <w:sz w:val="27"/>
          <w:szCs w:val="27"/>
        </w:rPr>
        <w:t xml:space="preserve">(далее – Перечень нормативных правовых актов) </w:t>
      </w:r>
    </w:p>
    <w:p w:rsidR="00C7317B" w:rsidRPr="002C5557" w:rsidRDefault="00C7317B" w:rsidP="00F42A6E">
      <w:pPr>
        <w:jc w:val="center"/>
        <w:rPr>
          <w:sz w:val="27"/>
          <w:szCs w:val="27"/>
          <w:u w:val="single"/>
        </w:rPr>
      </w:pPr>
    </w:p>
    <w:p w:rsidR="00C7317B" w:rsidRPr="002C5557" w:rsidRDefault="00C7317B" w:rsidP="00F42A6E">
      <w:pPr>
        <w:ind w:firstLine="709"/>
        <w:jc w:val="both"/>
        <w:rPr>
          <w:sz w:val="27"/>
          <w:szCs w:val="27"/>
        </w:rPr>
      </w:pPr>
    </w:p>
    <w:p w:rsidR="00C7317B" w:rsidRPr="002C5557" w:rsidRDefault="00C7317B" w:rsidP="00F42A6E">
      <w:pPr>
        <w:ind w:firstLine="709"/>
        <w:jc w:val="both"/>
        <w:rPr>
          <w:bCs/>
          <w:sz w:val="27"/>
          <w:szCs w:val="27"/>
        </w:rPr>
      </w:pPr>
      <w:r w:rsidRPr="002C5557">
        <w:rPr>
          <w:bCs/>
          <w:sz w:val="27"/>
          <w:szCs w:val="27"/>
        </w:rPr>
        <w:t>0.</w:t>
      </w:r>
      <w:r w:rsidR="00576AC7" w:rsidRPr="002C5557">
        <w:rPr>
          <w:bCs/>
          <w:sz w:val="27"/>
          <w:szCs w:val="27"/>
        </w:rPr>
        <w:t>1</w:t>
      </w:r>
      <w:r w:rsidRPr="002C5557">
        <w:rPr>
          <w:bCs/>
          <w:sz w:val="27"/>
          <w:szCs w:val="27"/>
        </w:rPr>
        <w:t>. Градостроительный кодекс Российской Федерации</w:t>
      </w:r>
      <w:r w:rsidRPr="002C5557">
        <w:rPr>
          <w:sz w:val="27"/>
          <w:szCs w:val="27"/>
        </w:rPr>
        <w:t xml:space="preserve"> </w:t>
      </w:r>
      <w:r w:rsidRPr="002C5557">
        <w:rPr>
          <w:bCs/>
          <w:sz w:val="27"/>
          <w:szCs w:val="27"/>
        </w:rPr>
        <w:t>от 29.12.2004</w:t>
      </w:r>
      <w:r w:rsidRPr="002C5557">
        <w:rPr>
          <w:bCs/>
          <w:sz w:val="27"/>
          <w:szCs w:val="27"/>
        </w:rPr>
        <w:br/>
        <w:t>№ 190-ФЗ;</w:t>
      </w:r>
    </w:p>
    <w:p w:rsidR="00C7317B" w:rsidRPr="002C5557" w:rsidRDefault="00576AC7" w:rsidP="00F42A6E">
      <w:pPr>
        <w:ind w:firstLine="709"/>
        <w:jc w:val="both"/>
        <w:rPr>
          <w:bCs/>
          <w:sz w:val="27"/>
          <w:szCs w:val="27"/>
        </w:rPr>
      </w:pPr>
      <w:r w:rsidRPr="002C5557">
        <w:rPr>
          <w:bCs/>
          <w:sz w:val="27"/>
          <w:szCs w:val="27"/>
        </w:rPr>
        <w:t>0.2</w:t>
      </w:r>
      <w:r w:rsidR="00C7317B" w:rsidRPr="002C5557">
        <w:rPr>
          <w:bCs/>
          <w:sz w:val="27"/>
          <w:szCs w:val="27"/>
        </w:rPr>
        <w:t>. Гражданский кодекс Российской Федерации, в части договоров строительного подряда</w:t>
      </w:r>
      <w:r w:rsidR="00C7317B" w:rsidRPr="002C5557">
        <w:rPr>
          <w:sz w:val="27"/>
          <w:szCs w:val="27"/>
        </w:rPr>
        <w:t xml:space="preserve"> </w:t>
      </w:r>
      <w:r w:rsidR="00C7317B" w:rsidRPr="002C5557">
        <w:rPr>
          <w:bCs/>
          <w:sz w:val="27"/>
          <w:szCs w:val="27"/>
        </w:rPr>
        <w:t>от 30.11.1994 № 51-ФЗ;</w:t>
      </w:r>
    </w:p>
    <w:p w:rsidR="00C7317B" w:rsidRPr="002C5557" w:rsidRDefault="00576AC7" w:rsidP="00F42A6E">
      <w:pPr>
        <w:ind w:firstLine="709"/>
        <w:jc w:val="both"/>
        <w:rPr>
          <w:bCs/>
          <w:sz w:val="27"/>
          <w:szCs w:val="27"/>
        </w:rPr>
      </w:pPr>
      <w:r w:rsidRPr="002C5557">
        <w:rPr>
          <w:bCs/>
          <w:sz w:val="27"/>
          <w:szCs w:val="27"/>
        </w:rPr>
        <w:t>0.3</w:t>
      </w:r>
      <w:r w:rsidR="00C7317B" w:rsidRPr="002C5557">
        <w:rPr>
          <w:bCs/>
          <w:sz w:val="27"/>
          <w:szCs w:val="27"/>
        </w:rPr>
        <w:t>. Федеральный закон от 05.04.2013 № 41 «О Счетной палате Российской Федерации»;</w:t>
      </w:r>
    </w:p>
    <w:p w:rsidR="00C7317B" w:rsidRPr="002C5557" w:rsidRDefault="00576AC7" w:rsidP="00F42A6E">
      <w:pPr>
        <w:ind w:firstLine="709"/>
        <w:jc w:val="both"/>
        <w:rPr>
          <w:sz w:val="27"/>
          <w:szCs w:val="27"/>
        </w:rPr>
      </w:pPr>
      <w:r w:rsidRPr="002C5557">
        <w:rPr>
          <w:sz w:val="27"/>
          <w:szCs w:val="27"/>
        </w:rPr>
        <w:t>0.4</w:t>
      </w:r>
      <w:r w:rsidR="00C7317B" w:rsidRPr="002C5557">
        <w:rPr>
          <w:sz w:val="27"/>
          <w:szCs w:val="27"/>
        </w:rPr>
        <w:t>. Федеральный закон от 28.06.2014 № 172-ФЗ «О стратегическом планировании в Российской Федерации»;</w:t>
      </w:r>
    </w:p>
    <w:p w:rsidR="00C7317B" w:rsidRPr="002C5557" w:rsidRDefault="00576AC7" w:rsidP="00F42A6E">
      <w:pPr>
        <w:ind w:firstLine="709"/>
        <w:jc w:val="both"/>
        <w:rPr>
          <w:sz w:val="27"/>
          <w:szCs w:val="27"/>
        </w:rPr>
      </w:pPr>
      <w:r w:rsidRPr="002C5557">
        <w:rPr>
          <w:sz w:val="27"/>
          <w:szCs w:val="27"/>
        </w:rPr>
        <w:t>0.5</w:t>
      </w:r>
      <w:r w:rsidR="00C7317B" w:rsidRPr="002C5557">
        <w:rPr>
          <w:sz w:val="27"/>
          <w:szCs w:val="27"/>
        </w:rPr>
        <w:t>. Федеральный закон от 24.07.2008 № 161-ФЗ «О содействии развитию жилищного строительства»;</w:t>
      </w:r>
    </w:p>
    <w:p w:rsidR="00C7317B" w:rsidRPr="002C5557" w:rsidRDefault="00576AC7" w:rsidP="00F42A6E">
      <w:pPr>
        <w:ind w:firstLine="709"/>
        <w:jc w:val="both"/>
        <w:rPr>
          <w:bCs/>
          <w:sz w:val="27"/>
          <w:szCs w:val="27"/>
        </w:rPr>
      </w:pPr>
      <w:r w:rsidRPr="002C5557">
        <w:rPr>
          <w:bCs/>
          <w:sz w:val="27"/>
          <w:szCs w:val="27"/>
        </w:rPr>
        <w:t>0.6</w:t>
      </w:r>
      <w:r w:rsidR="00C7317B" w:rsidRPr="002C5557">
        <w:rPr>
          <w:bCs/>
          <w:sz w:val="27"/>
          <w:szCs w:val="27"/>
        </w:rPr>
        <w:t>. Федеральный закон от 26.03.2003 № 35-ФЗ «Об электроэнергетике»;</w:t>
      </w:r>
    </w:p>
    <w:p w:rsidR="00C7317B" w:rsidRPr="002C5557" w:rsidRDefault="00576AC7" w:rsidP="00F42A6E">
      <w:pPr>
        <w:ind w:firstLine="709"/>
        <w:jc w:val="both"/>
        <w:rPr>
          <w:bCs/>
          <w:sz w:val="27"/>
          <w:szCs w:val="27"/>
        </w:rPr>
      </w:pPr>
      <w:r w:rsidRPr="002C5557">
        <w:rPr>
          <w:bCs/>
          <w:sz w:val="27"/>
          <w:szCs w:val="27"/>
        </w:rPr>
        <w:t>0.7</w:t>
      </w:r>
      <w:r w:rsidR="00C7317B" w:rsidRPr="002C5557">
        <w:rPr>
          <w:bCs/>
          <w:sz w:val="27"/>
          <w:szCs w:val="27"/>
        </w:rPr>
        <w:t>. Федеральный закон от 17.08.1995 № 147-ФЗ «О естественных монополиях»;</w:t>
      </w:r>
    </w:p>
    <w:p w:rsidR="00C7317B" w:rsidRPr="002C5557" w:rsidRDefault="00576AC7" w:rsidP="00F42A6E">
      <w:pPr>
        <w:ind w:firstLine="709"/>
        <w:jc w:val="both"/>
        <w:rPr>
          <w:bCs/>
          <w:sz w:val="27"/>
          <w:szCs w:val="27"/>
        </w:rPr>
      </w:pPr>
      <w:r w:rsidRPr="002C5557">
        <w:rPr>
          <w:bCs/>
          <w:sz w:val="27"/>
          <w:szCs w:val="27"/>
        </w:rPr>
        <w:t>0.8</w:t>
      </w:r>
      <w:r w:rsidR="00C7317B" w:rsidRPr="002C5557">
        <w:rPr>
          <w:bCs/>
          <w:sz w:val="27"/>
          <w:szCs w:val="27"/>
        </w:rPr>
        <w:t>. Федеральный закон от 07.07.2003 № 126-ФЗ «О связи»;</w:t>
      </w:r>
    </w:p>
    <w:p w:rsidR="00C7317B" w:rsidRPr="002C5557" w:rsidRDefault="00576AC7" w:rsidP="00F42A6E">
      <w:pPr>
        <w:ind w:firstLine="709"/>
        <w:jc w:val="both"/>
        <w:rPr>
          <w:sz w:val="27"/>
          <w:szCs w:val="27"/>
        </w:rPr>
      </w:pPr>
      <w:r w:rsidRPr="002C5557">
        <w:rPr>
          <w:bCs/>
          <w:sz w:val="27"/>
          <w:szCs w:val="27"/>
        </w:rPr>
        <w:t>0.9</w:t>
      </w:r>
      <w:r w:rsidR="00C7317B" w:rsidRPr="002C5557">
        <w:rPr>
          <w:bCs/>
          <w:sz w:val="27"/>
          <w:szCs w:val="27"/>
        </w:rPr>
        <w:t>. </w:t>
      </w:r>
      <w:r w:rsidR="00C7317B" w:rsidRPr="002C5557">
        <w:rPr>
          <w:sz w:val="27"/>
          <w:szCs w:val="27"/>
        </w:rPr>
        <w:t>Федеральный закон от 17.07.1999 № 176-ФЗ «О почтовой связи»;</w:t>
      </w:r>
    </w:p>
    <w:p w:rsidR="00C7317B" w:rsidRPr="002C5557" w:rsidRDefault="00C7317B" w:rsidP="00F42A6E">
      <w:pPr>
        <w:ind w:firstLine="709"/>
        <w:jc w:val="both"/>
        <w:rPr>
          <w:sz w:val="27"/>
          <w:szCs w:val="27"/>
        </w:rPr>
      </w:pPr>
      <w:r w:rsidRPr="002C5557">
        <w:rPr>
          <w:bCs/>
          <w:sz w:val="27"/>
          <w:szCs w:val="27"/>
        </w:rPr>
        <w:t>0.1</w:t>
      </w:r>
      <w:r w:rsidR="00576AC7" w:rsidRPr="002C5557">
        <w:rPr>
          <w:bCs/>
          <w:sz w:val="27"/>
          <w:szCs w:val="27"/>
        </w:rPr>
        <w:t>0</w:t>
      </w:r>
      <w:r w:rsidRPr="002C5557">
        <w:rPr>
          <w:bCs/>
          <w:sz w:val="27"/>
          <w:szCs w:val="27"/>
        </w:rPr>
        <w:t>. З</w:t>
      </w:r>
      <w:r w:rsidRPr="002C5557">
        <w:rPr>
          <w:sz w:val="27"/>
          <w:szCs w:val="27"/>
        </w:rPr>
        <w:t>акон Российской Федерации от 27.12.1991 № 2124-1 «О средствах массовой информации»;</w:t>
      </w:r>
    </w:p>
    <w:p w:rsidR="00C7317B" w:rsidRPr="002C5557" w:rsidRDefault="00576AC7" w:rsidP="00F42A6E">
      <w:pPr>
        <w:ind w:firstLine="709"/>
        <w:jc w:val="both"/>
        <w:rPr>
          <w:sz w:val="27"/>
          <w:szCs w:val="27"/>
        </w:rPr>
      </w:pPr>
      <w:r w:rsidRPr="002C5557">
        <w:rPr>
          <w:sz w:val="27"/>
          <w:szCs w:val="27"/>
        </w:rPr>
        <w:t>0.11</w:t>
      </w:r>
      <w:r w:rsidR="00C7317B" w:rsidRPr="002C5557">
        <w:rPr>
          <w:sz w:val="27"/>
          <w:szCs w:val="27"/>
        </w:rPr>
        <w:t>. Федеральный закон от 12.01.1996 № 7-ФЗ «О некоммерческих организациях»;</w:t>
      </w:r>
    </w:p>
    <w:p w:rsidR="00C7317B" w:rsidRPr="002C5557" w:rsidRDefault="00576AC7" w:rsidP="00F42A6E">
      <w:pPr>
        <w:ind w:firstLine="709"/>
        <w:jc w:val="both"/>
        <w:rPr>
          <w:sz w:val="27"/>
          <w:szCs w:val="27"/>
        </w:rPr>
      </w:pPr>
      <w:r w:rsidRPr="002C5557">
        <w:rPr>
          <w:sz w:val="27"/>
          <w:szCs w:val="27"/>
        </w:rPr>
        <w:t>0.12</w:t>
      </w:r>
      <w:r w:rsidR="00C7317B" w:rsidRPr="002C5557">
        <w:rPr>
          <w:sz w:val="27"/>
          <w:szCs w:val="27"/>
        </w:rPr>
        <w:t>. Федеральный закон от 17.05.2007 № 82-ФЗ «О банке развития»;</w:t>
      </w:r>
    </w:p>
    <w:p w:rsidR="00C7317B" w:rsidRPr="002C5557" w:rsidRDefault="00576AC7" w:rsidP="00F42A6E">
      <w:pPr>
        <w:ind w:firstLine="709"/>
        <w:jc w:val="both"/>
        <w:rPr>
          <w:sz w:val="27"/>
          <w:szCs w:val="27"/>
        </w:rPr>
      </w:pPr>
      <w:r w:rsidRPr="002C5557">
        <w:rPr>
          <w:sz w:val="27"/>
          <w:szCs w:val="27"/>
        </w:rPr>
        <w:t>0.13</w:t>
      </w:r>
      <w:r w:rsidR="00C7317B" w:rsidRPr="002C5557">
        <w:rPr>
          <w:sz w:val="27"/>
          <w:szCs w:val="27"/>
        </w:rPr>
        <w:t>. Федеральный закон от 26.12.1995 № 208-ФЗ «Об акционерных обществах»;</w:t>
      </w:r>
    </w:p>
    <w:p w:rsidR="00C7317B" w:rsidRPr="002C5557" w:rsidRDefault="00576AC7" w:rsidP="00F42A6E">
      <w:pPr>
        <w:ind w:firstLine="709"/>
        <w:jc w:val="both"/>
        <w:rPr>
          <w:sz w:val="27"/>
          <w:szCs w:val="27"/>
        </w:rPr>
      </w:pPr>
      <w:r w:rsidRPr="002C5557">
        <w:rPr>
          <w:sz w:val="27"/>
          <w:szCs w:val="27"/>
        </w:rPr>
        <w:t>0.14</w:t>
      </w:r>
      <w:r w:rsidR="00C7317B" w:rsidRPr="002C5557">
        <w:rPr>
          <w:sz w:val="27"/>
          <w:szCs w:val="27"/>
        </w:rPr>
        <w:t>. Федеральный закон от 10.07.2002 № 86-ФЗ «О Центральном банке Российской Федерации (Банке России)»;</w:t>
      </w:r>
    </w:p>
    <w:p w:rsidR="00C7317B" w:rsidRPr="002C5557" w:rsidRDefault="00576AC7" w:rsidP="00F42A6E">
      <w:pPr>
        <w:ind w:firstLine="709"/>
        <w:jc w:val="both"/>
        <w:rPr>
          <w:sz w:val="27"/>
          <w:szCs w:val="27"/>
        </w:rPr>
      </w:pPr>
      <w:r w:rsidRPr="002C5557">
        <w:rPr>
          <w:sz w:val="27"/>
          <w:szCs w:val="27"/>
        </w:rPr>
        <w:t>0.15</w:t>
      </w:r>
      <w:r w:rsidR="00C7317B" w:rsidRPr="002C5557">
        <w:rPr>
          <w:sz w:val="27"/>
          <w:szCs w:val="27"/>
        </w:rPr>
        <w:t>. Федеральный закон от 02.12.1990 № 395-1 «О банках и банковской деятельности»;</w:t>
      </w:r>
    </w:p>
    <w:p w:rsidR="00C7317B" w:rsidRPr="002C5557" w:rsidRDefault="00576AC7" w:rsidP="00F42A6E">
      <w:pPr>
        <w:ind w:firstLine="709"/>
        <w:jc w:val="both"/>
        <w:rPr>
          <w:bCs/>
          <w:sz w:val="27"/>
          <w:szCs w:val="27"/>
        </w:rPr>
      </w:pPr>
      <w:r w:rsidRPr="002C5557">
        <w:rPr>
          <w:bCs/>
          <w:sz w:val="27"/>
          <w:szCs w:val="27"/>
        </w:rPr>
        <w:t>0.16</w:t>
      </w:r>
      <w:r w:rsidR="00C7317B" w:rsidRPr="002C5557">
        <w:rPr>
          <w:bCs/>
          <w:sz w:val="27"/>
          <w:szCs w:val="27"/>
        </w:rPr>
        <w:t>. Федеральный закон от 23.08.1996 № 127-ФЗ «О науке</w:t>
      </w:r>
      <w:r w:rsidR="00C7317B" w:rsidRPr="002C5557">
        <w:rPr>
          <w:bCs/>
          <w:sz w:val="27"/>
          <w:szCs w:val="27"/>
        </w:rPr>
        <w:br/>
        <w:t>и государственной научно-технической политике»;</w:t>
      </w:r>
    </w:p>
    <w:p w:rsidR="00C7317B" w:rsidRPr="002C5557" w:rsidRDefault="00576AC7" w:rsidP="00F42A6E">
      <w:pPr>
        <w:ind w:firstLine="709"/>
        <w:jc w:val="both"/>
        <w:rPr>
          <w:bCs/>
          <w:sz w:val="27"/>
          <w:szCs w:val="27"/>
        </w:rPr>
      </w:pPr>
      <w:r w:rsidRPr="002C5557">
        <w:rPr>
          <w:bCs/>
          <w:sz w:val="27"/>
          <w:szCs w:val="27"/>
        </w:rPr>
        <w:t>0.17</w:t>
      </w:r>
      <w:r w:rsidR="00C7317B" w:rsidRPr="002C5557">
        <w:rPr>
          <w:bCs/>
          <w:sz w:val="27"/>
          <w:szCs w:val="27"/>
        </w:rPr>
        <w:t>. Федеральный закон от 24.07.2007 № 209-ФЗ «О развитии малого</w:t>
      </w:r>
      <w:r w:rsidR="00C7317B" w:rsidRPr="002C5557">
        <w:rPr>
          <w:bCs/>
          <w:sz w:val="27"/>
          <w:szCs w:val="27"/>
        </w:rPr>
        <w:br/>
        <w:t>и среднего предпринимательства в Российской Федерации»;</w:t>
      </w:r>
    </w:p>
    <w:p w:rsidR="00C7317B" w:rsidRPr="002C5557" w:rsidRDefault="00576AC7" w:rsidP="00F42A6E">
      <w:pPr>
        <w:ind w:firstLine="709"/>
        <w:jc w:val="both"/>
        <w:rPr>
          <w:bCs/>
          <w:sz w:val="27"/>
          <w:szCs w:val="27"/>
        </w:rPr>
      </w:pPr>
      <w:r w:rsidRPr="002C5557">
        <w:rPr>
          <w:bCs/>
          <w:sz w:val="27"/>
          <w:szCs w:val="27"/>
        </w:rPr>
        <w:t>0.18</w:t>
      </w:r>
      <w:r w:rsidR="00C7317B" w:rsidRPr="002C5557">
        <w:rPr>
          <w:bCs/>
          <w:sz w:val="27"/>
          <w:szCs w:val="27"/>
        </w:rPr>
        <w:t>. Федеральный закон от 22.07.2005 № 116-ФЗ «Об особых экономических зонах в Российской Федерации»;</w:t>
      </w:r>
    </w:p>
    <w:p w:rsidR="00C7317B" w:rsidRPr="002C5557" w:rsidRDefault="00576AC7" w:rsidP="00F42A6E">
      <w:pPr>
        <w:ind w:firstLine="709"/>
        <w:jc w:val="both"/>
        <w:rPr>
          <w:sz w:val="27"/>
          <w:szCs w:val="27"/>
        </w:rPr>
      </w:pPr>
      <w:r w:rsidRPr="002C5557">
        <w:rPr>
          <w:bCs/>
          <w:sz w:val="27"/>
          <w:szCs w:val="27"/>
        </w:rPr>
        <w:lastRenderedPageBreak/>
        <w:t>0.19</w:t>
      </w:r>
      <w:r w:rsidR="00C7317B" w:rsidRPr="002C5557">
        <w:rPr>
          <w:bCs/>
          <w:sz w:val="27"/>
          <w:szCs w:val="27"/>
        </w:rPr>
        <w:t>. Федеральный закон от 10.01.2006 № 16-ФЗ «Об Особой экономической зоне в Калининградской области и о внесении изменений в некоторые законодательные акты Российской Федерации»;</w:t>
      </w:r>
    </w:p>
    <w:p w:rsidR="00C7317B" w:rsidRPr="002C5557" w:rsidRDefault="00576AC7" w:rsidP="00F42A6E">
      <w:pPr>
        <w:ind w:firstLine="709"/>
        <w:jc w:val="both"/>
        <w:rPr>
          <w:sz w:val="27"/>
          <w:szCs w:val="27"/>
        </w:rPr>
      </w:pPr>
      <w:r w:rsidRPr="002C5557">
        <w:rPr>
          <w:bCs/>
          <w:sz w:val="27"/>
          <w:szCs w:val="27"/>
        </w:rPr>
        <w:t>0.20</w:t>
      </w:r>
      <w:r w:rsidR="00C7317B" w:rsidRPr="002C5557">
        <w:rPr>
          <w:bCs/>
          <w:sz w:val="27"/>
          <w:szCs w:val="27"/>
        </w:rPr>
        <w:t>. </w:t>
      </w:r>
      <w:r w:rsidR="00C7317B" w:rsidRPr="002C5557">
        <w:rPr>
          <w:sz w:val="27"/>
          <w:szCs w:val="27"/>
        </w:rPr>
        <w:t>Указ Президента Российской Федерации от 24.06.2009 № 715</w:t>
      </w:r>
      <w:r w:rsidR="00C7317B" w:rsidRPr="002C5557">
        <w:rPr>
          <w:sz w:val="27"/>
          <w:szCs w:val="27"/>
        </w:rPr>
        <w:br/>
        <w:t>«Об общероссийских обязательных общедоступных телеканалах и радиоканалах»;</w:t>
      </w:r>
    </w:p>
    <w:p w:rsidR="00C7317B" w:rsidRPr="002C5557" w:rsidRDefault="00C7317B" w:rsidP="00F42A6E">
      <w:pPr>
        <w:ind w:firstLine="709"/>
        <w:jc w:val="both"/>
        <w:rPr>
          <w:sz w:val="27"/>
          <w:szCs w:val="27"/>
        </w:rPr>
      </w:pPr>
      <w:r w:rsidRPr="002C5557">
        <w:rPr>
          <w:sz w:val="27"/>
          <w:szCs w:val="27"/>
        </w:rPr>
        <w:t>0.2</w:t>
      </w:r>
      <w:r w:rsidR="00576AC7" w:rsidRPr="002C5557">
        <w:rPr>
          <w:sz w:val="27"/>
          <w:szCs w:val="27"/>
        </w:rPr>
        <w:t>1</w:t>
      </w:r>
      <w:r w:rsidRPr="002C5557">
        <w:rPr>
          <w:sz w:val="27"/>
          <w:szCs w:val="27"/>
        </w:rPr>
        <w:t>. постановление Правительства Российской Федерации от 29.12.2007</w:t>
      </w:r>
      <w:r w:rsidRPr="002C5557">
        <w:rPr>
          <w:sz w:val="27"/>
          <w:szCs w:val="27"/>
        </w:rPr>
        <w:br/>
        <w:t>№ 1010 «О порядке составления проекта федерального бюджета и проектов бюджетов государственных внебюджетных фондов Российской Федерации</w:t>
      </w:r>
      <w:r w:rsidRPr="002C5557">
        <w:rPr>
          <w:sz w:val="27"/>
          <w:szCs w:val="27"/>
        </w:rPr>
        <w:br/>
        <w:t>на очередной финансовый год и на плановый период»;</w:t>
      </w:r>
    </w:p>
    <w:p w:rsidR="00C7317B" w:rsidRPr="002C5557" w:rsidRDefault="00C7317B" w:rsidP="00F42A6E">
      <w:pPr>
        <w:ind w:firstLine="709"/>
        <w:jc w:val="both"/>
        <w:rPr>
          <w:sz w:val="27"/>
          <w:szCs w:val="27"/>
        </w:rPr>
      </w:pPr>
      <w:r w:rsidRPr="002C5557">
        <w:rPr>
          <w:sz w:val="27"/>
          <w:szCs w:val="27"/>
        </w:rPr>
        <w:t>0.2</w:t>
      </w:r>
      <w:r w:rsidR="00576AC7" w:rsidRPr="002C5557">
        <w:rPr>
          <w:sz w:val="27"/>
          <w:szCs w:val="27"/>
        </w:rPr>
        <w:t>2</w:t>
      </w:r>
      <w:r w:rsidRPr="002C5557">
        <w:rPr>
          <w:sz w:val="27"/>
          <w:szCs w:val="27"/>
        </w:rPr>
        <w:t>. постановление Правительства Российской Федерации от 13.09.2010</w:t>
      </w:r>
      <w:r w:rsidRPr="002C5557">
        <w:rPr>
          <w:sz w:val="27"/>
          <w:szCs w:val="27"/>
        </w:rPr>
        <w:br/>
        <w:t>№ 716 «Об утверждении Правил формирования и реализации федеральной адресной инвестиционной программы»;</w:t>
      </w:r>
    </w:p>
    <w:p w:rsidR="00C7317B" w:rsidRPr="002C5557" w:rsidRDefault="00576AC7" w:rsidP="00F42A6E">
      <w:pPr>
        <w:ind w:firstLine="709"/>
        <w:jc w:val="both"/>
        <w:rPr>
          <w:sz w:val="27"/>
          <w:szCs w:val="27"/>
        </w:rPr>
      </w:pPr>
      <w:r w:rsidRPr="002C5557">
        <w:rPr>
          <w:sz w:val="27"/>
          <w:szCs w:val="27"/>
        </w:rPr>
        <w:t>0.23</w:t>
      </w:r>
      <w:r w:rsidR="00C7317B" w:rsidRPr="002C5557">
        <w:rPr>
          <w:sz w:val="27"/>
          <w:szCs w:val="27"/>
        </w:rPr>
        <w:t>. постановление Правительства Российской Федерации</w:t>
      </w:r>
      <w:r w:rsidR="00C7317B" w:rsidRPr="002C5557">
        <w:rPr>
          <w:sz w:val="27"/>
          <w:szCs w:val="27"/>
        </w:rPr>
        <w:br/>
        <w:t>от 02.08.2010 № 588 «Об утверждении Порядка разработки, реализации и оценки эффективности государственных программ Российской Федерации»;</w:t>
      </w:r>
    </w:p>
    <w:p w:rsidR="00C7317B" w:rsidRPr="002C5557" w:rsidRDefault="00576AC7" w:rsidP="00F42A6E">
      <w:pPr>
        <w:ind w:firstLine="709"/>
        <w:jc w:val="both"/>
        <w:rPr>
          <w:sz w:val="27"/>
          <w:szCs w:val="27"/>
        </w:rPr>
      </w:pPr>
      <w:r w:rsidRPr="002C5557">
        <w:rPr>
          <w:sz w:val="27"/>
          <w:szCs w:val="27"/>
        </w:rPr>
        <w:t>0.24</w:t>
      </w:r>
      <w:r w:rsidR="00C7317B" w:rsidRPr="002C5557">
        <w:rPr>
          <w:sz w:val="27"/>
          <w:szCs w:val="27"/>
        </w:rPr>
        <w:t>. постановление Правительства Российской Федерации от 30.09.2014</w:t>
      </w:r>
      <w:r w:rsidR="00C7317B" w:rsidRPr="002C5557">
        <w:rPr>
          <w:sz w:val="27"/>
          <w:szCs w:val="27"/>
        </w:rPr>
        <w:br/>
        <w:t>№ 999 «О формировании, предоставлении и распределении субсидий</w:t>
      </w:r>
      <w:r w:rsidR="00C7317B" w:rsidRPr="002C5557">
        <w:rPr>
          <w:sz w:val="27"/>
          <w:szCs w:val="27"/>
        </w:rPr>
        <w:br/>
        <w:t>из федерального бюджета субъектам Российской Федерации»;</w:t>
      </w:r>
    </w:p>
    <w:p w:rsidR="00C7317B" w:rsidRPr="002C5557" w:rsidRDefault="00576AC7" w:rsidP="00F42A6E">
      <w:pPr>
        <w:ind w:firstLine="709"/>
        <w:jc w:val="both"/>
        <w:rPr>
          <w:sz w:val="27"/>
          <w:szCs w:val="27"/>
        </w:rPr>
      </w:pPr>
      <w:r w:rsidRPr="002C5557">
        <w:rPr>
          <w:sz w:val="27"/>
          <w:szCs w:val="27"/>
        </w:rPr>
        <w:t>0.25</w:t>
      </w:r>
      <w:r w:rsidR="00C7317B" w:rsidRPr="002C5557">
        <w:rPr>
          <w:sz w:val="27"/>
          <w:szCs w:val="27"/>
        </w:rPr>
        <w:t>. постановление Правительства Российской Федерации от 26.06.1995</w:t>
      </w:r>
      <w:r w:rsidR="00C7317B" w:rsidRPr="002C5557">
        <w:rPr>
          <w:sz w:val="27"/>
          <w:szCs w:val="27"/>
        </w:rPr>
        <w:br/>
        <w:t>№ 594 «О реализации Федерального закона «О поставках продукции</w:t>
      </w:r>
      <w:r w:rsidR="00C7317B" w:rsidRPr="002C5557">
        <w:rPr>
          <w:sz w:val="27"/>
          <w:szCs w:val="27"/>
        </w:rPr>
        <w:br/>
        <w:t>для федеральных государственных нужд» включающий «Порядок разработки</w:t>
      </w:r>
      <w:r w:rsidR="00C7317B" w:rsidRPr="002C5557">
        <w:rPr>
          <w:sz w:val="27"/>
          <w:szCs w:val="27"/>
        </w:rPr>
        <w:br/>
        <w:t>и реализации федеральных целевых программ и межгосударственных целевых программ, в осуществлении которых участвует Российская Федерация»;</w:t>
      </w:r>
    </w:p>
    <w:p w:rsidR="00C7317B" w:rsidRPr="002C5557" w:rsidRDefault="00576AC7" w:rsidP="00F42A6E">
      <w:pPr>
        <w:ind w:firstLine="709"/>
        <w:jc w:val="both"/>
        <w:rPr>
          <w:sz w:val="27"/>
          <w:szCs w:val="27"/>
        </w:rPr>
      </w:pPr>
      <w:r w:rsidRPr="002C5557">
        <w:rPr>
          <w:sz w:val="27"/>
          <w:szCs w:val="27"/>
        </w:rPr>
        <w:t>0.26</w:t>
      </w:r>
      <w:r w:rsidR="00C7317B" w:rsidRPr="002C5557">
        <w:rPr>
          <w:sz w:val="27"/>
          <w:szCs w:val="27"/>
        </w:rPr>
        <w:t>. постановление Правительства Российской Федерации от 30.06.2004</w:t>
      </w:r>
      <w:r w:rsidR="00C7317B" w:rsidRPr="002C5557">
        <w:rPr>
          <w:sz w:val="27"/>
          <w:szCs w:val="27"/>
        </w:rPr>
        <w:br/>
        <w:t>№ 329 «О Министерстве финансов Российской Федерации»;</w:t>
      </w:r>
    </w:p>
    <w:p w:rsidR="00C7317B" w:rsidRPr="002C5557" w:rsidRDefault="00576AC7" w:rsidP="00F42A6E">
      <w:pPr>
        <w:ind w:firstLine="709"/>
        <w:jc w:val="both"/>
        <w:rPr>
          <w:sz w:val="27"/>
          <w:szCs w:val="27"/>
        </w:rPr>
      </w:pPr>
      <w:r w:rsidRPr="002C5557">
        <w:rPr>
          <w:sz w:val="27"/>
          <w:szCs w:val="27"/>
        </w:rPr>
        <w:t>0.27</w:t>
      </w:r>
      <w:r w:rsidR="00C7317B" w:rsidRPr="002C5557">
        <w:rPr>
          <w:sz w:val="27"/>
          <w:szCs w:val="27"/>
        </w:rPr>
        <w:t>. постановление Правительства Российской Федерации от 01.06.2004</w:t>
      </w:r>
      <w:r w:rsidR="00C7317B" w:rsidRPr="002C5557">
        <w:rPr>
          <w:sz w:val="27"/>
          <w:szCs w:val="27"/>
        </w:rPr>
        <w:br/>
        <w:t>№ 260 «О Регламенте Правительства Российской Федерации и Положении</w:t>
      </w:r>
      <w:r w:rsidR="00C7317B" w:rsidRPr="002C5557">
        <w:rPr>
          <w:sz w:val="27"/>
          <w:szCs w:val="27"/>
        </w:rPr>
        <w:br/>
        <w:t>об Аппарате Правительства Российской Федерации»;</w:t>
      </w:r>
    </w:p>
    <w:p w:rsidR="00C7317B" w:rsidRPr="002C5557" w:rsidRDefault="00576AC7" w:rsidP="00F42A6E">
      <w:pPr>
        <w:ind w:firstLine="709"/>
        <w:jc w:val="both"/>
        <w:rPr>
          <w:bCs/>
          <w:sz w:val="27"/>
          <w:szCs w:val="27"/>
        </w:rPr>
      </w:pPr>
      <w:r w:rsidRPr="002C5557">
        <w:rPr>
          <w:sz w:val="27"/>
          <w:szCs w:val="27"/>
        </w:rPr>
        <w:t>0.28</w:t>
      </w:r>
      <w:r w:rsidR="00C7317B" w:rsidRPr="002C5557">
        <w:rPr>
          <w:sz w:val="27"/>
          <w:szCs w:val="27"/>
        </w:rPr>
        <w:t>. п</w:t>
      </w:r>
      <w:r w:rsidR="00C7317B" w:rsidRPr="002C5557">
        <w:rPr>
          <w:bCs/>
          <w:sz w:val="27"/>
          <w:szCs w:val="27"/>
        </w:rPr>
        <w:t>остановление Правительства Российской Федерации от 29.12.2007</w:t>
      </w:r>
      <w:r w:rsidR="00C7317B" w:rsidRPr="002C5557">
        <w:rPr>
          <w:bCs/>
          <w:sz w:val="27"/>
          <w:szCs w:val="27"/>
        </w:rPr>
        <w:br/>
        <w:t>№ 1006 «Об утверждении Положения о Правительственной комиссии</w:t>
      </w:r>
      <w:r w:rsidR="00C7317B" w:rsidRPr="002C5557">
        <w:rPr>
          <w:bCs/>
          <w:sz w:val="27"/>
          <w:szCs w:val="27"/>
        </w:rPr>
        <w:br/>
        <w:t>по бюджетным проектировкам на очередной финансовый год и плановый период»;</w:t>
      </w:r>
    </w:p>
    <w:p w:rsidR="00C7317B" w:rsidRPr="002C5557" w:rsidRDefault="00576AC7" w:rsidP="00F42A6E">
      <w:pPr>
        <w:ind w:firstLine="709"/>
        <w:jc w:val="both"/>
        <w:rPr>
          <w:bCs/>
          <w:sz w:val="27"/>
          <w:szCs w:val="27"/>
        </w:rPr>
      </w:pPr>
      <w:r w:rsidRPr="002C5557">
        <w:rPr>
          <w:bCs/>
          <w:sz w:val="27"/>
          <w:szCs w:val="27"/>
        </w:rPr>
        <w:t>0.29</w:t>
      </w:r>
      <w:r w:rsidR="00C7317B" w:rsidRPr="002C5557">
        <w:rPr>
          <w:bCs/>
          <w:sz w:val="27"/>
          <w:szCs w:val="27"/>
        </w:rPr>
        <w:t>. постановление Правительства Российской Федерации от 15.04.2014</w:t>
      </w:r>
      <w:r w:rsidR="00C7317B" w:rsidRPr="002C5557">
        <w:rPr>
          <w:bCs/>
          <w:sz w:val="27"/>
          <w:szCs w:val="27"/>
        </w:rPr>
        <w:br/>
        <w:t>№ 303 «Об утверждении государственной программы Российской Федерации «Развитие авиационной промышленности на 2013 - 2025 годы»;</w:t>
      </w:r>
    </w:p>
    <w:p w:rsidR="00C7317B" w:rsidRPr="002C5557" w:rsidRDefault="00576AC7" w:rsidP="00F42A6E">
      <w:pPr>
        <w:ind w:firstLine="709"/>
        <w:jc w:val="both"/>
        <w:rPr>
          <w:bCs/>
          <w:sz w:val="27"/>
          <w:szCs w:val="27"/>
        </w:rPr>
      </w:pPr>
      <w:r w:rsidRPr="002C5557">
        <w:rPr>
          <w:bCs/>
          <w:sz w:val="27"/>
          <w:szCs w:val="27"/>
        </w:rPr>
        <w:t>0.30</w:t>
      </w:r>
      <w:r w:rsidR="00C7317B" w:rsidRPr="002C5557">
        <w:rPr>
          <w:bCs/>
          <w:sz w:val="27"/>
          <w:szCs w:val="27"/>
        </w:rPr>
        <w:t>. постановление Правительства Российской Федерации от 15.04.2014</w:t>
      </w:r>
      <w:r w:rsidR="00C7317B" w:rsidRPr="002C5557">
        <w:rPr>
          <w:bCs/>
          <w:sz w:val="27"/>
          <w:szCs w:val="27"/>
        </w:rPr>
        <w:br/>
        <w:t>№ 328 «Об утверждении государственной программы Российской Федерации «Развитие промышленности и повышение ее конкурентоспособности»;</w:t>
      </w:r>
    </w:p>
    <w:p w:rsidR="00C7317B" w:rsidRPr="002C5557" w:rsidRDefault="00576AC7" w:rsidP="00F42A6E">
      <w:pPr>
        <w:ind w:firstLine="709"/>
        <w:jc w:val="both"/>
        <w:rPr>
          <w:bCs/>
          <w:sz w:val="27"/>
          <w:szCs w:val="27"/>
        </w:rPr>
      </w:pPr>
      <w:r w:rsidRPr="002C5557">
        <w:rPr>
          <w:bCs/>
          <w:sz w:val="27"/>
          <w:szCs w:val="27"/>
        </w:rPr>
        <w:t>0.31</w:t>
      </w:r>
      <w:r w:rsidR="00C7317B" w:rsidRPr="002C5557">
        <w:rPr>
          <w:bCs/>
          <w:sz w:val="27"/>
          <w:szCs w:val="27"/>
        </w:rPr>
        <w:t>. постановление Правительства Российской Федерации от 15.04.2014</w:t>
      </w:r>
      <w:r w:rsidR="00C7317B" w:rsidRPr="002C5557">
        <w:rPr>
          <w:bCs/>
          <w:sz w:val="27"/>
          <w:szCs w:val="27"/>
        </w:rPr>
        <w:br/>
        <w:t>№ 305 «Об утверждении государственной программы Российской Федерации «Развитие фармацевтической и медицинской промышленности» на 2013 - 2020 годы»;</w:t>
      </w:r>
    </w:p>
    <w:p w:rsidR="00C7317B" w:rsidRPr="002C5557" w:rsidRDefault="00576AC7" w:rsidP="00F42A6E">
      <w:pPr>
        <w:ind w:firstLine="709"/>
        <w:jc w:val="both"/>
        <w:rPr>
          <w:bCs/>
          <w:sz w:val="27"/>
          <w:szCs w:val="27"/>
        </w:rPr>
      </w:pPr>
      <w:r w:rsidRPr="002C5557">
        <w:rPr>
          <w:bCs/>
          <w:sz w:val="27"/>
          <w:szCs w:val="27"/>
        </w:rPr>
        <w:t>0.32</w:t>
      </w:r>
      <w:r w:rsidR="00C7317B" w:rsidRPr="002C5557">
        <w:rPr>
          <w:bCs/>
          <w:sz w:val="27"/>
          <w:szCs w:val="27"/>
        </w:rPr>
        <w:t>. постановление Правительства Российской Федерации от 26.11.2007</w:t>
      </w:r>
      <w:r w:rsidR="00C7317B" w:rsidRPr="002C5557">
        <w:rPr>
          <w:bCs/>
          <w:sz w:val="27"/>
          <w:szCs w:val="27"/>
        </w:rPr>
        <w:br/>
        <w:t>№ 809 «О федеральной целевой программе «Развитие электронной компонентной базы и радиоэлектроники» на 2008 - 2015 годы»;</w:t>
      </w:r>
    </w:p>
    <w:p w:rsidR="00C7317B" w:rsidRPr="002C5557" w:rsidRDefault="00576AC7" w:rsidP="00F42A6E">
      <w:pPr>
        <w:ind w:firstLine="709"/>
        <w:jc w:val="both"/>
        <w:rPr>
          <w:bCs/>
          <w:sz w:val="27"/>
          <w:szCs w:val="27"/>
        </w:rPr>
      </w:pPr>
      <w:r w:rsidRPr="002C5557">
        <w:rPr>
          <w:bCs/>
          <w:sz w:val="27"/>
          <w:szCs w:val="27"/>
        </w:rPr>
        <w:t>0.33</w:t>
      </w:r>
      <w:r w:rsidR="00C7317B" w:rsidRPr="002C5557">
        <w:rPr>
          <w:bCs/>
          <w:sz w:val="27"/>
          <w:szCs w:val="27"/>
        </w:rPr>
        <w:t>. постановление Правительства Российской Федерации от 21.02.2008</w:t>
      </w:r>
      <w:r w:rsidR="00C7317B" w:rsidRPr="002C5557">
        <w:rPr>
          <w:bCs/>
          <w:sz w:val="27"/>
          <w:szCs w:val="27"/>
        </w:rPr>
        <w:br/>
        <w:t>№ 103 «О федеральной целевой программе «Развитие гражданской морской техники» на 2009 - 2016 годы»;</w:t>
      </w:r>
    </w:p>
    <w:p w:rsidR="00C7317B" w:rsidRPr="002C5557" w:rsidRDefault="00C7317B" w:rsidP="00F42A6E">
      <w:pPr>
        <w:ind w:firstLine="709"/>
        <w:jc w:val="both"/>
        <w:rPr>
          <w:bCs/>
          <w:sz w:val="27"/>
          <w:szCs w:val="27"/>
        </w:rPr>
      </w:pPr>
      <w:r w:rsidRPr="002C5557">
        <w:rPr>
          <w:bCs/>
          <w:sz w:val="27"/>
          <w:szCs w:val="27"/>
        </w:rPr>
        <w:t>0.</w:t>
      </w:r>
      <w:r w:rsidR="00576AC7" w:rsidRPr="002C5557">
        <w:rPr>
          <w:bCs/>
          <w:sz w:val="27"/>
          <w:szCs w:val="27"/>
        </w:rPr>
        <w:t>34</w:t>
      </w:r>
      <w:r w:rsidRPr="002C5557">
        <w:rPr>
          <w:bCs/>
          <w:sz w:val="27"/>
          <w:szCs w:val="27"/>
        </w:rPr>
        <w:t>. постановление Правительства Российской Федерации от 17.12.2010</w:t>
      </w:r>
      <w:r w:rsidRPr="002C5557">
        <w:rPr>
          <w:bCs/>
          <w:sz w:val="27"/>
          <w:szCs w:val="27"/>
        </w:rPr>
        <w:br/>
        <w:t>№ 1050 «О федеральной целевой программе «Жилище» на 2011 - 2015 годы»;</w:t>
      </w:r>
    </w:p>
    <w:p w:rsidR="00C7317B" w:rsidRPr="002C5557" w:rsidRDefault="00576AC7" w:rsidP="00F42A6E">
      <w:pPr>
        <w:ind w:firstLine="709"/>
        <w:jc w:val="both"/>
        <w:rPr>
          <w:bCs/>
          <w:sz w:val="27"/>
          <w:szCs w:val="27"/>
        </w:rPr>
      </w:pPr>
      <w:proofErr w:type="gramStart"/>
      <w:r w:rsidRPr="002C5557">
        <w:rPr>
          <w:bCs/>
          <w:sz w:val="27"/>
          <w:szCs w:val="27"/>
        </w:rPr>
        <w:lastRenderedPageBreak/>
        <w:t>0.35</w:t>
      </w:r>
      <w:r w:rsidR="00C7317B" w:rsidRPr="002C5557">
        <w:rPr>
          <w:bCs/>
          <w:sz w:val="27"/>
          <w:szCs w:val="27"/>
        </w:rPr>
        <w:t>. постановление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(вместе с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rsidR="00C7317B" w:rsidRPr="002C5557">
        <w:rPr>
          <w:bCs/>
          <w:sz w:val="27"/>
          <w:szCs w:val="27"/>
        </w:rPr>
        <w:t>» на 2011 - 2015 годы»);</w:t>
      </w:r>
    </w:p>
    <w:p w:rsidR="00C7317B" w:rsidRPr="002C5557" w:rsidRDefault="00C7317B" w:rsidP="00F42A6E">
      <w:pPr>
        <w:ind w:firstLine="709"/>
        <w:jc w:val="both"/>
        <w:rPr>
          <w:bCs/>
          <w:sz w:val="27"/>
          <w:szCs w:val="27"/>
        </w:rPr>
      </w:pPr>
      <w:proofErr w:type="gramStart"/>
      <w:r w:rsidRPr="002C5557">
        <w:rPr>
          <w:bCs/>
          <w:sz w:val="27"/>
          <w:szCs w:val="27"/>
        </w:rPr>
        <w:t>0.</w:t>
      </w:r>
      <w:r w:rsidR="00576AC7" w:rsidRPr="002C5557">
        <w:rPr>
          <w:bCs/>
          <w:sz w:val="27"/>
          <w:szCs w:val="27"/>
        </w:rPr>
        <w:t>36</w:t>
      </w:r>
      <w:r w:rsidRPr="002C5557">
        <w:rPr>
          <w:bCs/>
          <w:sz w:val="27"/>
          <w:szCs w:val="27"/>
        </w:rPr>
        <w:t>. постановление Правительства Российской Федерации от 05.05.2014</w:t>
      </w:r>
      <w:r w:rsidRPr="002C5557">
        <w:rPr>
          <w:bCs/>
          <w:sz w:val="27"/>
          <w:szCs w:val="27"/>
        </w:rPr>
        <w:br/>
        <w:t>№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2C5557">
        <w:rPr>
          <w:bCs/>
          <w:sz w:val="27"/>
          <w:szCs w:val="27"/>
        </w:rPr>
        <w:t xml:space="preserve"> граждан Российской Федерации», «Критериями и требованиями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317B" w:rsidRPr="002C5557" w:rsidRDefault="00C7317B" w:rsidP="00F42A6E">
      <w:pPr>
        <w:ind w:firstLine="709"/>
        <w:jc w:val="both"/>
        <w:rPr>
          <w:bCs/>
          <w:sz w:val="27"/>
          <w:szCs w:val="27"/>
        </w:rPr>
      </w:pPr>
      <w:r w:rsidRPr="002C5557">
        <w:rPr>
          <w:bCs/>
          <w:sz w:val="27"/>
          <w:szCs w:val="27"/>
        </w:rPr>
        <w:t>0.</w:t>
      </w:r>
      <w:r w:rsidR="00576AC7" w:rsidRPr="002C5557">
        <w:rPr>
          <w:bCs/>
          <w:sz w:val="27"/>
          <w:szCs w:val="27"/>
        </w:rPr>
        <w:t>37</w:t>
      </w:r>
      <w:r w:rsidRPr="002C5557">
        <w:rPr>
          <w:bCs/>
          <w:sz w:val="27"/>
          <w:szCs w:val="27"/>
        </w:rPr>
        <w:t>. постановление Правительства Российской Федерации от 09.10.1995</w:t>
      </w:r>
      <w:r w:rsidRPr="002C5557">
        <w:rPr>
          <w:bCs/>
          <w:sz w:val="27"/>
          <w:szCs w:val="27"/>
        </w:rPr>
        <w:br/>
        <w:t>№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C7317B" w:rsidRPr="002C5557" w:rsidRDefault="00FC291B" w:rsidP="00F42A6E">
      <w:pPr>
        <w:ind w:firstLine="709"/>
        <w:jc w:val="both"/>
        <w:rPr>
          <w:bCs/>
          <w:sz w:val="27"/>
          <w:szCs w:val="27"/>
        </w:rPr>
      </w:pPr>
      <w:r w:rsidRPr="002C5557">
        <w:rPr>
          <w:bCs/>
          <w:sz w:val="27"/>
          <w:szCs w:val="27"/>
        </w:rPr>
        <w:t>0.38</w:t>
      </w:r>
      <w:r w:rsidR="00C7317B" w:rsidRPr="002C5557">
        <w:rPr>
          <w:bCs/>
          <w:sz w:val="27"/>
          <w:szCs w:val="27"/>
        </w:rPr>
        <w:t>. постановление Правительства Российской Федерации</w:t>
      </w:r>
      <w:r w:rsidR="00C7317B" w:rsidRPr="002C5557">
        <w:rPr>
          <w:bCs/>
          <w:sz w:val="27"/>
          <w:szCs w:val="27"/>
        </w:rPr>
        <w:br/>
        <w:t>от 01.12.2009 № 977 «Об инвестиционных программах субъектов электроэнергетики»;</w:t>
      </w:r>
    </w:p>
    <w:p w:rsidR="00C7317B" w:rsidRPr="002C5557" w:rsidRDefault="00C7317B" w:rsidP="00F42A6E">
      <w:pPr>
        <w:ind w:firstLine="709"/>
        <w:jc w:val="both"/>
        <w:rPr>
          <w:bCs/>
          <w:sz w:val="27"/>
          <w:szCs w:val="27"/>
        </w:rPr>
      </w:pPr>
      <w:r w:rsidRPr="002C5557">
        <w:rPr>
          <w:bCs/>
          <w:sz w:val="27"/>
          <w:szCs w:val="27"/>
        </w:rPr>
        <w:t>0.</w:t>
      </w:r>
      <w:r w:rsidR="00FC291B" w:rsidRPr="002C5557">
        <w:rPr>
          <w:bCs/>
          <w:sz w:val="27"/>
          <w:szCs w:val="27"/>
        </w:rPr>
        <w:t>39</w:t>
      </w:r>
      <w:r w:rsidRPr="002C5557">
        <w:rPr>
          <w:bCs/>
          <w:sz w:val="27"/>
          <w:szCs w:val="27"/>
        </w:rPr>
        <w:t xml:space="preserve">. постановление Правительства Российской Федерации от 15.04.2014 </w:t>
      </w:r>
      <w:r w:rsidRPr="002C5557">
        <w:rPr>
          <w:bCs/>
          <w:sz w:val="27"/>
          <w:szCs w:val="27"/>
        </w:rPr>
        <w:br/>
        <w:t>№ 321 «Об утверждении государственной программы Российской Федерации «</w:t>
      </w:r>
      <w:proofErr w:type="spellStart"/>
      <w:r w:rsidRPr="002C5557">
        <w:rPr>
          <w:bCs/>
          <w:sz w:val="27"/>
          <w:szCs w:val="27"/>
        </w:rPr>
        <w:t>Энергоэффективность</w:t>
      </w:r>
      <w:proofErr w:type="spellEnd"/>
      <w:r w:rsidRPr="002C5557">
        <w:rPr>
          <w:bCs/>
          <w:sz w:val="27"/>
          <w:szCs w:val="27"/>
        </w:rPr>
        <w:t xml:space="preserve"> и развитие энергетики»;</w:t>
      </w:r>
    </w:p>
    <w:p w:rsidR="00C7317B" w:rsidRPr="002C5557" w:rsidRDefault="00C7317B" w:rsidP="00F42A6E">
      <w:pPr>
        <w:ind w:firstLine="709"/>
        <w:jc w:val="both"/>
        <w:rPr>
          <w:bCs/>
          <w:sz w:val="27"/>
          <w:szCs w:val="27"/>
        </w:rPr>
      </w:pPr>
      <w:r w:rsidRPr="002C5557">
        <w:rPr>
          <w:bCs/>
          <w:sz w:val="27"/>
          <w:szCs w:val="27"/>
        </w:rPr>
        <w:t>0.</w:t>
      </w:r>
      <w:r w:rsidR="00FC291B" w:rsidRPr="002C5557">
        <w:rPr>
          <w:bCs/>
          <w:sz w:val="27"/>
          <w:szCs w:val="27"/>
        </w:rPr>
        <w:t>40</w:t>
      </w:r>
      <w:r w:rsidRPr="002C5557">
        <w:rPr>
          <w:bCs/>
          <w:sz w:val="27"/>
          <w:szCs w:val="27"/>
        </w:rPr>
        <w:t>. постановление Правительства Российской Федерации</w:t>
      </w:r>
      <w:r w:rsidRPr="002C5557">
        <w:rPr>
          <w:bCs/>
          <w:sz w:val="27"/>
          <w:szCs w:val="27"/>
        </w:rPr>
        <w:br/>
        <w:t>от 29.12.2011 № 1178 «О ценообразовании в области регулируемых цен (тарифов) в электроэнергетике»;</w:t>
      </w:r>
    </w:p>
    <w:p w:rsidR="00C7317B" w:rsidRPr="002C5557" w:rsidRDefault="00FC291B" w:rsidP="00F42A6E">
      <w:pPr>
        <w:ind w:firstLine="709"/>
        <w:jc w:val="both"/>
        <w:rPr>
          <w:bCs/>
          <w:sz w:val="27"/>
          <w:szCs w:val="27"/>
        </w:rPr>
      </w:pPr>
      <w:r w:rsidRPr="002C5557">
        <w:rPr>
          <w:bCs/>
          <w:sz w:val="27"/>
          <w:szCs w:val="27"/>
        </w:rPr>
        <w:t>0.41</w:t>
      </w:r>
      <w:r w:rsidR="00C7317B" w:rsidRPr="002C5557">
        <w:rPr>
          <w:bCs/>
          <w:sz w:val="27"/>
          <w:szCs w:val="27"/>
        </w:rPr>
        <w:t>. постановление Правительства Российской Федерации от 02.06.2008</w:t>
      </w:r>
      <w:r w:rsidR="00C7317B" w:rsidRPr="002C5557">
        <w:rPr>
          <w:bCs/>
          <w:sz w:val="27"/>
          <w:szCs w:val="27"/>
        </w:rPr>
        <w:br/>
        <w:t>№ 418 «О Министерстве связи и массовых коммуникаций Российской Федерации»;</w:t>
      </w:r>
    </w:p>
    <w:p w:rsidR="00C7317B" w:rsidRPr="002C5557" w:rsidRDefault="00C7317B" w:rsidP="00F42A6E">
      <w:pPr>
        <w:ind w:firstLine="709"/>
        <w:jc w:val="both"/>
        <w:rPr>
          <w:sz w:val="27"/>
          <w:szCs w:val="27"/>
        </w:rPr>
      </w:pPr>
      <w:r w:rsidRPr="002C5557">
        <w:rPr>
          <w:sz w:val="27"/>
          <w:szCs w:val="27"/>
        </w:rPr>
        <w:t>0.4</w:t>
      </w:r>
      <w:r w:rsidR="00FC291B" w:rsidRPr="002C5557">
        <w:rPr>
          <w:sz w:val="27"/>
          <w:szCs w:val="27"/>
        </w:rPr>
        <w:t>2</w:t>
      </w:r>
      <w:r w:rsidRPr="002C5557">
        <w:rPr>
          <w:sz w:val="27"/>
          <w:szCs w:val="27"/>
        </w:rPr>
        <w:t>. постановление Правительства Российской Федерации от 15.04.2014</w:t>
      </w:r>
      <w:r w:rsidRPr="002C5557">
        <w:rPr>
          <w:sz w:val="27"/>
          <w:szCs w:val="27"/>
        </w:rPr>
        <w:br/>
        <w:t>№ 313 «Об утверждении государственной программы Российской Федерации «Информационное общество (2011 - 2020 годы)»;</w:t>
      </w:r>
    </w:p>
    <w:p w:rsidR="00C7317B" w:rsidRPr="002C5557" w:rsidRDefault="00FC291B" w:rsidP="00F42A6E">
      <w:pPr>
        <w:ind w:firstLine="709"/>
        <w:jc w:val="both"/>
        <w:rPr>
          <w:sz w:val="27"/>
          <w:szCs w:val="27"/>
        </w:rPr>
      </w:pPr>
      <w:r w:rsidRPr="002C5557">
        <w:rPr>
          <w:sz w:val="27"/>
          <w:szCs w:val="27"/>
        </w:rPr>
        <w:t>0.43</w:t>
      </w:r>
      <w:r w:rsidR="00C7317B" w:rsidRPr="002C5557">
        <w:rPr>
          <w:sz w:val="27"/>
          <w:szCs w:val="27"/>
        </w:rPr>
        <w:t>. постановление Правительства Российской Федерации от 03.12.2009</w:t>
      </w:r>
      <w:r w:rsidR="00C7317B" w:rsidRPr="002C5557">
        <w:rPr>
          <w:sz w:val="27"/>
          <w:szCs w:val="27"/>
        </w:rPr>
        <w:br/>
        <w:t>№ 985 «О федеральной целевой программе «Развитие телерадиовещания</w:t>
      </w:r>
      <w:r w:rsidR="00C7317B" w:rsidRPr="002C5557">
        <w:rPr>
          <w:sz w:val="27"/>
          <w:szCs w:val="27"/>
        </w:rPr>
        <w:br/>
        <w:t>в Российской Федерации на 2009 - 2015 годы»;</w:t>
      </w:r>
    </w:p>
    <w:p w:rsidR="00C7317B" w:rsidRPr="002C5557" w:rsidRDefault="00FC291B" w:rsidP="00F42A6E">
      <w:pPr>
        <w:ind w:firstLine="709"/>
        <w:jc w:val="both"/>
        <w:rPr>
          <w:bCs/>
          <w:sz w:val="27"/>
          <w:szCs w:val="27"/>
        </w:rPr>
      </w:pPr>
      <w:r w:rsidRPr="002C5557">
        <w:rPr>
          <w:bCs/>
          <w:sz w:val="27"/>
          <w:szCs w:val="27"/>
        </w:rPr>
        <w:t>0.44</w:t>
      </w:r>
      <w:r w:rsidR="00C7317B" w:rsidRPr="002C5557">
        <w:rPr>
          <w:bCs/>
          <w:sz w:val="27"/>
          <w:szCs w:val="27"/>
        </w:rPr>
        <w:t>. постановление Правительства Российской Федерации от 03.05.2005</w:t>
      </w:r>
      <w:r w:rsidR="00C7317B" w:rsidRPr="002C5557">
        <w:rPr>
          <w:bCs/>
          <w:sz w:val="27"/>
          <w:szCs w:val="27"/>
        </w:rPr>
        <w:br/>
        <w:t>№ 279 «О радиочастотной службе»;</w:t>
      </w:r>
    </w:p>
    <w:p w:rsidR="00C7317B" w:rsidRPr="002C5557" w:rsidRDefault="00FC291B" w:rsidP="00F42A6E">
      <w:pPr>
        <w:ind w:firstLine="709"/>
        <w:jc w:val="both"/>
        <w:rPr>
          <w:bCs/>
          <w:sz w:val="27"/>
          <w:szCs w:val="27"/>
        </w:rPr>
      </w:pPr>
      <w:r w:rsidRPr="002C5557">
        <w:rPr>
          <w:bCs/>
          <w:sz w:val="27"/>
          <w:szCs w:val="27"/>
        </w:rPr>
        <w:t>0.45</w:t>
      </w:r>
      <w:r w:rsidR="00C7317B" w:rsidRPr="002C5557">
        <w:rPr>
          <w:bCs/>
          <w:sz w:val="27"/>
          <w:szCs w:val="27"/>
        </w:rPr>
        <w:t xml:space="preserve">. постановление Правительства Российской Федерации от 11.01.1994 </w:t>
      </w:r>
      <w:r w:rsidR="00C7317B" w:rsidRPr="002C5557">
        <w:rPr>
          <w:bCs/>
          <w:sz w:val="27"/>
          <w:szCs w:val="27"/>
        </w:rPr>
        <w:br/>
        <w:t>№ 16 «О Российском экспортно-импортном банке»;</w:t>
      </w:r>
    </w:p>
    <w:p w:rsidR="00C7317B" w:rsidRPr="002C5557" w:rsidRDefault="00C7317B" w:rsidP="00F42A6E">
      <w:pPr>
        <w:ind w:firstLine="709"/>
        <w:jc w:val="both"/>
        <w:rPr>
          <w:bCs/>
          <w:sz w:val="27"/>
          <w:szCs w:val="27"/>
        </w:rPr>
      </w:pPr>
      <w:r w:rsidRPr="002C5557">
        <w:rPr>
          <w:bCs/>
          <w:sz w:val="27"/>
          <w:szCs w:val="27"/>
        </w:rPr>
        <w:lastRenderedPageBreak/>
        <w:t>0.</w:t>
      </w:r>
      <w:r w:rsidR="00FC291B" w:rsidRPr="002C5557">
        <w:rPr>
          <w:bCs/>
          <w:sz w:val="27"/>
          <w:szCs w:val="27"/>
        </w:rPr>
        <w:t>46</w:t>
      </w:r>
      <w:r w:rsidRPr="002C5557">
        <w:rPr>
          <w:bCs/>
          <w:sz w:val="27"/>
          <w:szCs w:val="27"/>
        </w:rPr>
        <w:t>. постановление Правительства Российской Федерации от 05.11.2013</w:t>
      </w:r>
      <w:r w:rsidRPr="002C5557">
        <w:rPr>
          <w:bCs/>
          <w:sz w:val="27"/>
          <w:szCs w:val="27"/>
        </w:rPr>
        <w:br/>
        <w:t xml:space="preserve">№ 991 «О порядке </w:t>
      </w:r>
      <w:proofErr w:type="gramStart"/>
      <w:r w:rsidRPr="002C5557">
        <w:rPr>
          <w:bCs/>
          <w:sz w:val="27"/>
          <w:szCs w:val="27"/>
        </w:rPr>
        <w:t>проведения оценки целесообразности финансирования инвестиционных проектов</w:t>
      </w:r>
      <w:proofErr w:type="gramEnd"/>
      <w:r w:rsidRPr="002C5557">
        <w:rPr>
          <w:bCs/>
          <w:sz w:val="27"/>
          <w:szCs w:val="27"/>
        </w:rPr>
        <w:t xml:space="preserve">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C7317B" w:rsidRPr="002C5557" w:rsidRDefault="00FC291B" w:rsidP="00F42A6E">
      <w:pPr>
        <w:ind w:firstLine="709"/>
        <w:jc w:val="both"/>
        <w:rPr>
          <w:bCs/>
          <w:sz w:val="27"/>
          <w:szCs w:val="27"/>
        </w:rPr>
      </w:pPr>
      <w:r w:rsidRPr="002C5557">
        <w:rPr>
          <w:bCs/>
          <w:sz w:val="27"/>
          <w:szCs w:val="27"/>
        </w:rPr>
        <w:t>0.47</w:t>
      </w:r>
      <w:r w:rsidR="00C7317B" w:rsidRPr="002C5557">
        <w:rPr>
          <w:bCs/>
          <w:sz w:val="27"/>
          <w:szCs w:val="27"/>
        </w:rPr>
        <w:t>. постановление Правительства Российской Федерации от 05.11.2013</w:t>
      </w:r>
      <w:r w:rsidR="00C7317B" w:rsidRPr="002C5557">
        <w:rPr>
          <w:bCs/>
          <w:sz w:val="27"/>
          <w:szCs w:val="27"/>
        </w:rPr>
        <w:br/>
        <w:t>№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C7317B" w:rsidRPr="002C5557" w:rsidRDefault="00FC291B" w:rsidP="00F42A6E">
      <w:pPr>
        <w:ind w:firstLine="709"/>
        <w:jc w:val="both"/>
        <w:rPr>
          <w:bCs/>
          <w:sz w:val="27"/>
          <w:szCs w:val="27"/>
        </w:rPr>
      </w:pPr>
      <w:r w:rsidRPr="002C5557">
        <w:rPr>
          <w:bCs/>
          <w:sz w:val="27"/>
          <w:szCs w:val="27"/>
        </w:rPr>
        <w:t>0.48</w:t>
      </w:r>
      <w:r w:rsidR="00C7317B" w:rsidRPr="002C5557">
        <w:rPr>
          <w:bCs/>
          <w:sz w:val="27"/>
          <w:szCs w:val="27"/>
        </w:rPr>
        <w:t>. постановление Правительства Российской Федерации от 19.01.2008</w:t>
      </w:r>
      <w:r w:rsidR="00C7317B" w:rsidRPr="002C5557">
        <w:rPr>
          <w:bCs/>
          <w:sz w:val="27"/>
          <w:szCs w:val="27"/>
        </w:rPr>
        <w:br/>
        <w:t>№ 18 «О порядке управления средствами Фонда национального благосостояния»;</w:t>
      </w:r>
    </w:p>
    <w:p w:rsidR="00C7317B" w:rsidRPr="002C5557" w:rsidRDefault="00FC291B" w:rsidP="00F42A6E">
      <w:pPr>
        <w:ind w:firstLine="709"/>
        <w:jc w:val="both"/>
        <w:rPr>
          <w:sz w:val="27"/>
          <w:szCs w:val="27"/>
        </w:rPr>
      </w:pPr>
      <w:r w:rsidRPr="002C5557">
        <w:rPr>
          <w:sz w:val="27"/>
          <w:szCs w:val="27"/>
        </w:rPr>
        <w:t>0.49</w:t>
      </w:r>
      <w:r w:rsidR="00C7317B" w:rsidRPr="002C5557">
        <w:rPr>
          <w:sz w:val="27"/>
          <w:szCs w:val="27"/>
        </w:rPr>
        <w:t>. постановление Правительства Российской Федерации от 14.12.2010</w:t>
      </w:r>
      <w:r w:rsidR="00C7317B" w:rsidRPr="002C5557">
        <w:rPr>
          <w:sz w:val="27"/>
          <w:szCs w:val="27"/>
        </w:rPr>
        <w:br/>
        <w:t>№ 1016 «Об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w:t>
      </w:r>
    </w:p>
    <w:p w:rsidR="00C7317B" w:rsidRPr="002C5557" w:rsidRDefault="00FC291B" w:rsidP="00F42A6E">
      <w:pPr>
        <w:autoSpaceDE w:val="0"/>
        <w:autoSpaceDN w:val="0"/>
        <w:adjustRightInd w:val="0"/>
        <w:ind w:firstLine="709"/>
        <w:jc w:val="both"/>
        <w:rPr>
          <w:rFonts w:eastAsia="Calibri"/>
          <w:sz w:val="27"/>
          <w:szCs w:val="27"/>
          <w:lang w:eastAsia="en-US"/>
        </w:rPr>
      </w:pPr>
      <w:r w:rsidRPr="002C5557">
        <w:rPr>
          <w:sz w:val="27"/>
          <w:szCs w:val="27"/>
        </w:rPr>
        <w:t>0.50</w:t>
      </w:r>
      <w:r w:rsidR="00C7317B" w:rsidRPr="002C5557">
        <w:rPr>
          <w:sz w:val="27"/>
          <w:szCs w:val="27"/>
        </w:rPr>
        <w:t xml:space="preserve">. </w:t>
      </w:r>
      <w:r w:rsidR="00C7317B" w:rsidRPr="002C5557">
        <w:rPr>
          <w:rFonts w:eastAsia="Calibri"/>
          <w:sz w:val="27"/>
          <w:szCs w:val="27"/>
          <w:lang w:eastAsia="en-US"/>
        </w:rPr>
        <w:t>постановление Правительства Российской Федерации от 11.10.2014</w:t>
      </w:r>
      <w:r w:rsidR="00C7317B" w:rsidRPr="002C5557">
        <w:rPr>
          <w:rFonts w:eastAsia="Calibri"/>
          <w:sz w:val="27"/>
          <w:szCs w:val="27"/>
          <w:lang w:eastAsia="en-US"/>
        </w:rPr>
        <w:br/>
        <w:t xml:space="preserve">№ 1044 «Об утверждении Программы поддержки инвестиционных проектов, реализуемых на территории Российской </w:t>
      </w:r>
      <w:proofErr w:type="gramStart"/>
      <w:r w:rsidR="00C7317B" w:rsidRPr="002C5557">
        <w:rPr>
          <w:rFonts w:eastAsia="Calibri"/>
          <w:sz w:val="27"/>
          <w:szCs w:val="27"/>
          <w:lang w:eastAsia="en-US"/>
        </w:rPr>
        <w:t>Федерации</w:t>
      </w:r>
      <w:proofErr w:type="gramEnd"/>
      <w:r w:rsidR="00C7317B" w:rsidRPr="002C5557">
        <w:rPr>
          <w:rFonts w:eastAsia="Calibri"/>
          <w:sz w:val="27"/>
          <w:szCs w:val="27"/>
          <w:lang w:eastAsia="en-US"/>
        </w:rPr>
        <w:t xml:space="preserve"> на основе проектного финансирования»;</w:t>
      </w:r>
    </w:p>
    <w:p w:rsidR="00C7317B" w:rsidRPr="002C5557" w:rsidRDefault="00C7317B" w:rsidP="00F42A6E">
      <w:pPr>
        <w:ind w:firstLine="709"/>
        <w:jc w:val="both"/>
        <w:rPr>
          <w:bCs/>
          <w:sz w:val="27"/>
          <w:szCs w:val="27"/>
        </w:rPr>
      </w:pPr>
      <w:r w:rsidRPr="002C5557">
        <w:rPr>
          <w:bCs/>
          <w:sz w:val="27"/>
          <w:szCs w:val="27"/>
        </w:rPr>
        <w:t>0.</w:t>
      </w:r>
      <w:r w:rsidR="00FC291B" w:rsidRPr="002C5557">
        <w:rPr>
          <w:bCs/>
          <w:sz w:val="27"/>
          <w:szCs w:val="27"/>
        </w:rPr>
        <w:t>51</w:t>
      </w:r>
      <w:r w:rsidRPr="002C5557">
        <w:rPr>
          <w:bCs/>
          <w:sz w:val="27"/>
          <w:szCs w:val="27"/>
        </w:rPr>
        <w:t xml:space="preserve">. постановление Правительства Российской Федерации от 16.10.2014 </w:t>
      </w:r>
      <w:r w:rsidRPr="002C5557">
        <w:rPr>
          <w:bCs/>
          <w:sz w:val="27"/>
          <w:szCs w:val="27"/>
        </w:rPr>
        <w:br/>
        <w:t>№ 1055 «Об утверждении методики отбора инвестиционных проектов, планируемых к реализации на территориях Дальнего Востока и Байкальского региона»;</w:t>
      </w:r>
    </w:p>
    <w:p w:rsidR="00C7317B" w:rsidRPr="002C5557" w:rsidRDefault="00FC291B" w:rsidP="00F42A6E">
      <w:pPr>
        <w:ind w:firstLine="709"/>
        <w:jc w:val="both"/>
        <w:rPr>
          <w:sz w:val="27"/>
          <w:szCs w:val="27"/>
        </w:rPr>
      </w:pPr>
      <w:r w:rsidRPr="002C5557">
        <w:rPr>
          <w:sz w:val="27"/>
          <w:szCs w:val="27"/>
        </w:rPr>
        <w:t>0.52</w:t>
      </w:r>
      <w:r w:rsidR="00C7317B" w:rsidRPr="002C5557">
        <w:rPr>
          <w:sz w:val="27"/>
          <w:szCs w:val="27"/>
        </w:rPr>
        <w:t>. постановление Правительства Российской Федерации от 15.04.2014</w:t>
      </w:r>
      <w:r w:rsidR="00C7317B" w:rsidRPr="002C5557">
        <w:rPr>
          <w:sz w:val="27"/>
          <w:szCs w:val="27"/>
        </w:rPr>
        <w:br/>
        <w:t>№ 316 «Об утверждении государственной программы Российской Федерации «Экономическое развитие и инновационная экономика»;</w:t>
      </w:r>
    </w:p>
    <w:p w:rsidR="00C7317B" w:rsidRPr="002C5557" w:rsidRDefault="00C7317B" w:rsidP="00F42A6E">
      <w:pPr>
        <w:ind w:firstLine="709"/>
        <w:jc w:val="both"/>
        <w:rPr>
          <w:bCs/>
          <w:sz w:val="27"/>
          <w:szCs w:val="27"/>
        </w:rPr>
      </w:pPr>
      <w:r w:rsidRPr="002C5557">
        <w:rPr>
          <w:bCs/>
          <w:sz w:val="27"/>
          <w:szCs w:val="27"/>
        </w:rPr>
        <w:t>0.5</w:t>
      </w:r>
      <w:r w:rsidR="00FC291B" w:rsidRPr="002C5557">
        <w:rPr>
          <w:bCs/>
          <w:sz w:val="27"/>
          <w:szCs w:val="27"/>
        </w:rPr>
        <w:t>3</w:t>
      </w:r>
      <w:r w:rsidRPr="002C5557">
        <w:rPr>
          <w:bCs/>
          <w:sz w:val="27"/>
          <w:szCs w:val="27"/>
        </w:rPr>
        <w:t>. распоряжение Правительства Российской Федерации от 10.03.2006</w:t>
      </w:r>
      <w:r w:rsidRPr="002C5557">
        <w:rPr>
          <w:bCs/>
          <w:sz w:val="27"/>
          <w:szCs w:val="27"/>
        </w:rPr>
        <w:br/>
        <w:t>№ 328-р «О государственной программе «Создание в Российской Федерации технопарков в сфере высоких технологий»;</w:t>
      </w:r>
    </w:p>
    <w:p w:rsidR="00C7317B" w:rsidRPr="002C5557" w:rsidRDefault="00C7317B" w:rsidP="00F42A6E">
      <w:pPr>
        <w:ind w:firstLine="709"/>
        <w:jc w:val="both"/>
        <w:rPr>
          <w:bCs/>
          <w:sz w:val="27"/>
          <w:szCs w:val="27"/>
        </w:rPr>
      </w:pPr>
      <w:r w:rsidRPr="002C5557">
        <w:rPr>
          <w:bCs/>
          <w:sz w:val="27"/>
          <w:szCs w:val="27"/>
        </w:rPr>
        <w:t>0.</w:t>
      </w:r>
      <w:r w:rsidR="00FC291B" w:rsidRPr="002C5557">
        <w:rPr>
          <w:bCs/>
          <w:sz w:val="27"/>
          <w:szCs w:val="27"/>
        </w:rPr>
        <w:t>54</w:t>
      </w:r>
      <w:r w:rsidRPr="002C5557">
        <w:rPr>
          <w:bCs/>
          <w:sz w:val="27"/>
          <w:szCs w:val="27"/>
        </w:rPr>
        <w:t>. распоряжение Правительства Российской Федерации от 27.07.2007</w:t>
      </w:r>
      <w:r w:rsidRPr="002C5557">
        <w:rPr>
          <w:bCs/>
          <w:sz w:val="27"/>
          <w:szCs w:val="27"/>
        </w:rPr>
        <w:br/>
        <w:t>№ 1007-р «Меморандум о финансовой политике государственной корпорации «Банк развития и внешнеэкономической деятельности (Внешэкономбанк)»;</w:t>
      </w:r>
    </w:p>
    <w:p w:rsidR="00C7317B" w:rsidRPr="002C5557" w:rsidRDefault="00C7317B" w:rsidP="00F42A6E">
      <w:pPr>
        <w:ind w:firstLine="709"/>
        <w:jc w:val="both"/>
        <w:rPr>
          <w:sz w:val="27"/>
          <w:szCs w:val="27"/>
        </w:rPr>
      </w:pPr>
      <w:r w:rsidRPr="002C5557">
        <w:rPr>
          <w:sz w:val="27"/>
          <w:szCs w:val="27"/>
        </w:rPr>
        <w:t>0.</w:t>
      </w:r>
      <w:r w:rsidR="00FC291B" w:rsidRPr="002C5557">
        <w:rPr>
          <w:sz w:val="27"/>
          <w:szCs w:val="27"/>
        </w:rPr>
        <w:t>55</w:t>
      </w:r>
      <w:r w:rsidRPr="002C5557">
        <w:rPr>
          <w:sz w:val="27"/>
          <w:szCs w:val="27"/>
        </w:rPr>
        <w:t>. приказ Минфина России от 25.12.2013 № 137н «О порядке представления главными распорядителями средств федерального бюджета обоснований бюджетных ассигнований»;</w:t>
      </w:r>
    </w:p>
    <w:p w:rsidR="00C7317B" w:rsidRPr="002C5557" w:rsidRDefault="00FC291B" w:rsidP="00F42A6E">
      <w:pPr>
        <w:ind w:firstLine="709"/>
        <w:jc w:val="both"/>
        <w:rPr>
          <w:sz w:val="27"/>
          <w:szCs w:val="27"/>
        </w:rPr>
      </w:pPr>
      <w:r w:rsidRPr="002C5557">
        <w:rPr>
          <w:sz w:val="27"/>
          <w:szCs w:val="27"/>
        </w:rPr>
        <w:t>0.56</w:t>
      </w:r>
      <w:r w:rsidR="00C7317B" w:rsidRPr="002C5557">
        <w:rPr>
          <w:sz w:val="27"/>
          <w:szCs w:val="27"/>
        </w:rPr>
        <w:t>. приказ Минфина России от 23.11.2011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C7317B" w:rsidRPr="002C5557" w:rsidRDefault="00FC291B" w:rsidP="00F42A6E">
      <w:pPr>
        <w:ind w:firstLine="709"/>
        <w:jc w:val="both"/>
        <w:rPr>
          <w:sz w:val="27"/>
          <w:szCs w:val="27"/>
        </w:rPr>
      </w:pPr>
      <w:r w:rsidRPr="002C5557">
        <w:rPr>
          <w:sz w:val="27"/>
          <w:szCs w:val="27"/>
        </w:rPr>
        <w:t>0.57</w:t>
      </w:r>
      <w:r w:rsidR="00C7317B" w:rsidRPr="002C5557">
        <w:rPr>
          <w:sz w:val="27"/>
          <w:szCs w:val="27"/>
        </w:rPr>
        <w:t>. приказ Минфина России от 01.07.2013 № 65н «Об утверждении Указаний о порядке применения бюджетной классификации Российской Федерации»;</w:t>
      </w:r>
    </w:p>
    <w:p w:rsidR="00C7317B" w:rsidRPr="002C5557" w:rsidRDefault="00FC291B" w:rsidP="00F42A6E">
      <w:pPr>
        <w:jc w:val="both"/>
        <w:rPr>
          <w:bCs/>
          <w:sz w:val="27"/>
          <w:szCs w:val="27"/>
        </w:rPr>
      </w:pPr>
      <w:r w:rsidRPr="002C5557">
        <w:rPr>
          <w:sz w:val="27"/>
          <w:szCs w:val="27"/>
        </w:rPr>
        <w:tab/>
        <w:t>0.58</w:t>
      </w:r>
      <w:r w:rsidR="00C7317B" w:rsidRPr="002C5557">
        <w:rPr>
          <w:sz w:val="27"/>
          <w:szCs w:val="27"/>
        </w:rPr>
        <w:t>. </w:t>
      </w:r>
      <w:r w:rsidR="00C7317B" w:rsidRPr="002C5557">
        <w:rPr>
          <w:bCs/>
          <w:sz w:val="27"/>
          <w:szCs w:val="27"/>
        </w:rPr>
        <w:t>приказ Минэкономразвития России от 20.11.2013 № 690</w:t>
      </w:r>
      <w:r w:rsidR="00C7317B" w:rsidRPr="002C5557">
        <w:rPr>
          <w:bCs/>
          <w:sz w:val="27"/>
          <w:szCs w:val="27"/>
        </w:rPr>
        <w:br/>
        <w:t>«Об утверждении Методических указаний по разработке и реализации государственных программ Российской Федерации»;</w:t>
      </w:r>
    </w:p>
    <w:p w:rsidR="00C7317B" w:rsidRPr="002C5557" w:rsidRDefault="00C7317B" w:rsidP="00F42A6E">
      <w:pPr>
        <w:jc w:val="both"/>
        <w:rPr>
          <w:sz w:val="27"/>
          <w:szCs w:val="27"/>
        </w:rPr>
      </w:pPr>
      <w:r w:rsidRPr="002C5557">
        <w:rPr>
          <w:bCs/>
          <w:sz w:val="27"/>
          <w:szCs w:val="27"/>
        </w:rPr>
        <w:tab/>
      </w:r>
      <w:r w:rsidR="00FC291B" w:rsidRPr="002C5557">
        <w:rPr>
          <w:sz w:val="27"/>
          <w:szCs w:val="27"/>
        </w:rPr>
        <w:t>0.59</w:t>
      </w:r>
      <w:r w:rsidRPr="002C5557">
        <w:rPr>
          <w:sz w:val="27"/>
          <w:szCs w:val="27"/>
        </w:rPr>
        <w:t>. приказ Минэкономразвития России от 14.12.2013 № 741</w:t>
      </w:r>
      <w:r w:rsidRPr="002C5557">
        <w:rPr>
          <w:sz w:val="27"/>
          <w:szCs w:val="27"/>
        </w:rPr>
        <w:br/>
        <w:t xml:space="preserve">«Об утверждении методических указаний по подготовке стратегического и комплексного обоснований инвестиционного проекта, а также по оценке </w:t>
      </w:r>
      <w:r w:rsidRPr="002C5557">
        <w:rPr>
          <w:sz w:val="27"/>
          <w:szCs w:val="27"/>
        </w:rPr>
        <w:lastRenderedPageBreak/>
        <w:t>инвестиционных проектов, претендующих на финансирование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C7317B" w:rsidRPr="002C5557" w:rsidRDefault="00FC291B" w:rsidP="00F42A6E">
      <w:pPr>
        <w:jc w:val="both"/>
        <w:rPr>
          <w:sz w:val="27"/>
          <w:szCs w:val="27"/>
        </w:rPr>
      </w:pPr>
      <w:r w:rsidRPr="002C5557">
        <w:rPr>
          <w:bCs/>
          <w:sz w:val="27"/>
          <w:szCs w:val="27"/>
        </w:rPr>
        <w:tab/>
        <w:t>0.60</w:t>
      </w:r>
      <w:r w:rsidR="00C7317B" w:rsidRPr="002C5557">
        <w:rPr>
          <w:bCs/>
          <w:sz w:val="27"/>
          <w:szCs w:val="27"/>
        </w:rPr>
        <w:t>. Методические рекомендации по оценке эффективности инвестиционных проектов от 21.06.1999 № ВК 477;</w:t>
      </w:r>
    </w:p>
    <w:p w:rsidR="00C7317B" w:rsidRPr="002C5557" w:rsidRDefault="00FC291B" w:rsidP="00F42A6E">
      <w:pPr>
        <w:ind w:firstLine="709"/>
        <w:jc w:val="both"/>
        <w:rPr>
          <w:sz w:val="27"/>
          <w:szCs w:val="27"/>
        </w:rPr>
      </w:pPr>
      <w:r w:rsidRPr="002C5557">
        <w:rPr>
          <w:sz w:val="27"/>
          <w:szCs w:val="27"/>
        </w:rPr>
        <w:t>0.61</w:t>
      </w:r>
      <w:r w:rsidR="00C7317B" w:rsidRPr="002C5557">
        <w:rPr>
          <w:sz w:val="27"/>
          <w:szCs w:val="27"/>
        </w:rPr>
        <w:t>. Устав открытого акционерного общества «Российское агентство по страхованию экспортных кредитов и инвестиций», утвержденный решением единственного учредителя открытого акционерного общества «Российское агентство по страхованию экспортных кредитов и инвестиций» от 20.08.2012;</w:t>
      </w:r>
    </w:p>
    <w:p w:rsidR="00C7317B" w:rsidRPr="002C5557" w:rsidRDefault="00FC291B" w:rsidP="00F42A6E">
      <w:pPr>
        <w:autoSpaceDE w:val="0"/>
        <w:autoSpaceDN w:val="0"/>
        <w:adjustRightInd w:val="0"/>
        <w:ind w:firstLine="709"/>
        <w:jc w:val="both"/>
        <w:rPr>
          <w:rFonts w:eastAsia="Calibri"/>
          <w:sz w:val="27"/>
          <w:szCs w:val="27"/>
          <w:lang w:eastAsia="en-US"/>
        </w:rPr>
      </w:pPr>
      <w:r w:rsidRPr="002C5557">
        <w:rPr>
          <w:rFonts w:eastAsia="Calibri"/>
          <w:sz w:val="27"/>
          <w:szCs w:val="27"/>
          <w:lang w:eastAsia="en-US"/>
        </w:rPr>
        <w:t>0.62</w:t>
      </w:r>
      <w:r w:rsidR="00C7317B" w:rsidRPr="002C5557">
        <w:rPr>
          <w:rFonts w:eastAsia="Calibri"/>
          <w:sz w:val="27"/>
          <w:szCs w:val="27"/>
          <w:lang w:eastAsia="en-US"/>
        </w:rPr>
        <w:t>. Устав открытого акционерного общества «Фонд развития Дальнего Востока и Байкальского региона» решением единственного учредителя Открытого акционерного общества «Фонд развития Дальнего Востока и Байкальского региона» от 31.10.2011;</w:t>
      </w:r>
    </w:p>
    <w:p w:rsidR="00C7317B" w:rsidRPr="002C5557" w:rsidRDefault="00C7317B" w:rsidP="00F42A6E">
      <w:pPr>
        <w:ind w:firstLine="709"/>
        <w:jc w:val="both"/>
        <w:rPr>
          <w:sz w:val="27"/>
          <w:szCs w:val="27"/>
        </w:rPr>
      </w:pPr>
      <w:r w:rsidRPr="002C5557">
        <w:rPr>
          <w:sz w:val="27"/>
          <w:szCs w:val="27"/>
        </w:rPr>
        <w:t>0.</w:t>
      </w:r>
      <w:r w:rsidR="00FC291B" w:rsidRPr="002C5557">
        <w:rPr>
          <w:sz w:val="27"/>
          <w:szCs w:val="27"/>
        </w:rPr>
        <w:t>63</w:t>
      </w:r>
      <w:r w:rsidRPr="002C5557">
        <w:rPr>
          <w:sz w:val="27"/>
          <w:szCs w:val="27"/>
        </w:rPr>
        <w:t>. положение о порядке формирования кредитными организациями резервов на возможные потери по ссудам, по ссудной и приравненной к ней задолженности, утвержденное Центральным банком Российской Федерации 26.03.2004 № 254-П;</w:t>
      </w:r>
    </w:p>
    <w:p w:rsidR="00FC291B" w:rsidRPr="002C5557" w:rsidRDefault="00C7317B" w:rsidP="00FC291B">
      <w:pPr>
        <w:ind w:firstLine="709"/>
        <w:jc w:val="both"/>
        <w:rPr>
          <w:sz w:val="27"/>
          <w:szCs w:val="27"/>
        </w:rPr>
      </w:pPr>
      <w:r w:rsidRPr="002C5557">
        <w:rPr>
          <w:sz w:val="27"/>
          <w:szCs w:val="27"/>
        </w:rPr>
        <w:t>0.</w:t>
      </w:r>
      <w:r w:rsidR="00FC291B" w:rsidRPr="002C5557">
        <w:rPr>
          <w:sz w:val="27"/>
          <w:szCs w:val="27"/>
        </w:rPr>
        <w:t>64</w:t>
      </w:r>
      <w:r w:rsidRPr="002C5557">
        <w:rPr>
          <w:sz w:val="27"/>
          <w:szCs w:val="27"/>
        </w:rPr>
        <w:t>. инструкция Центрального банка Российской Федерации от 03.12.2012</w:t>
      </w:r>
      <w:r w:rsidRPr="002C5557">
        <w:rPr>
          <w:sz w:val="27"/>
          <w:szCs w:val="27"/>
        </w:rPr>
        <w:br/>
        <w:t>№ 139-и об обязательных нормативах банков.</w:t>
      </w:r>
    </w:p>
    <w:p w:rsidR="00C7317B" w:rsidRPr="002C5557" w:rsidRDefault="00C7317B" w:rsidP="00FC291B">
      <w:pPr>
        <w:ind w:firstLine="709"/>
        <w:jc w:val="both"/>
        <w:rPr>
          <w:sz w:val="27"/>
          <w:szCs w:val="27"/>
        </w:rPr>
      </w:pPr>
      <w:r w:rsidRPr="002C5557">
        <w:rPr>
          <w:sz w:val="27"/>
          <w:szCs w:val="27"/>
        </w:rPr>
        <w:br/>
      </w:r>
      <w:r w:rsidRPr="002C5557">
        <w:rPr>
          <w:sz w:val="27"/>
          <w:szCs w:val="27"/>
        </w:rPr>
        <w:tab/>
        <w:t>В зависимости от сферы ведения определяется Перечень нормативных правовых актов, относящихся к компетенции конкретного структурного подразделения.</w:t>
      </w:r>
    </w:p>
    <w:p w:rsidR="00C7317B" w:rsidRPr="002C5557" w:rsidRDefault="00C7317B" w:rsidP="00F42A6E">
      <w:pPr>
        <w:rPr>
          <w:sz w:val="27"/>
          <w:szCs w:val="27"/>
        </w:rPr>
      </w:pPr>
    </w:p>
    <w:p w:rsidR="00C7317B" w:rsidRPr="002C5557" w:rsidRDefault="00C7317B" w:rsidP="00F42A6E">
      <w:pPr>
        <w:jc w:val="center"/>
        <w:rPr>
          <w:sz w:val="27"/>
          <w:szCs w:val="27"/>
        </w:rPr>
      </w:pPr>
      <w:r w:rsidRPr="002C5557">
        <w:rPr>
          <w:sz w:val="27"/>
          <w:szCs w:val="27"/>
        </w:rPr>
        <w:t>Перечень</w:t>
      </w:r>
    </w:p>
    <w:p w:rsidR="00C7317B" w:rsidRPr="002C5557" w:rsidRDefault="00C7317B" w:rsidP="00F42A6E">
      <w:pPr>
        <w:jc w:val="center"/>
        <w:rPr>
          <w:sz w:val="27"/>
          <w:szCs w:val="27"/>
        </w:rPr>
      </w:pPr>
      <w:r w:rsidRPr="002C5557">
        <w:rPr>
          <w:sz w:val="27"/>
          <w:szCs w:val="27"/>
        </w:rPr>
        <w:t>иных профессиональных знаний, необходимых для исполнения должностных обязанностей по специализации</w:t>
      </w:r>
      <w:r w:rsidRPr="002C5557">
        <w:rPr>
          <w:sz w:val="27"/>
          <w:szCs w:val="27"/>
        </w:rPr>
        <w:br/>
        <w:t>«Бюджетная политика в отраслях экономики»</w:t>
      </w:r>
    </w:p>
    <w:p w:rsidR="00C7317B" w:rsidRPr="002C5557" w:rsidRDefault="00C7317B" w:rsidP="00F42A6E">
      <w:pPr>
        <w:jc w:val="center"/>
        <w:rPr>
          <w:sz w:val="27"/>
          <w:szCs w:val="27"/>
          <w:u w:val="single"/>
        </w:rPr>
      </w:pPr>
      <w:r w:rsidRPr="002C5557">
        <w:rPr>
          <w:sz w:val="27"/>
          <w:szCs w:val="27"/>
        </w:rPr>
        <w:t>(далее – Перечень иных профессиональных знаний)</w:t>
      </w:r>
    </w:p>
    <w:p w:rsidR="00C7317B" w:rsidRPr="002C5557" w:rsidRDefault="00C7317B" w:rsidP="00F42A6E">
      <w:pPr>
        <w:jc w:val="both"/>
        <w:rPr>
          <w:sz w:val="27"/>
          <w:szCs w:val="27"/>
        </w:rPr>
      </w:pPr>
    </w:p>
    <w:p w:rsidR="00C7317B" w:rsidRPr="002C5557" w:rsidRDefault="00C7317B" w:rsidP="00F42A6E">
      <w:pPr>
        <w:ind w:firstLine="709"/>
        <w:jc w:val="both"/>
        <w:rPr>
          <w:sz w:val="27"/>
          <w:szCs w:val="27"/>
        </w:rPr>
      </w:pPr>
      <w:r w:rsidRPr="002C5557">
        <w:rPr>
          <w:sz w:val="27"/>
          <w:szCs w:val="27"/>
        </w:rPr>
        <w:t xml:space="preserve">1.1. основы </w:t>
      </w:r>
      <w:proofErr w:type="spellStart"/>
      <w:r w:rsidRPr="002C5557">
        <w:rPr>
          <w:sz w:val="27"/>
          <w:szCs w:val="27"/>
        </w:rPr>
        <w:t>бюджетирования</w:t>
      </w:r>
      <w:proofErr w:type="spellEnd"/>
      <w:r w:rsidRPr="002C5557">
        <w:rPr>
          <w:sz w:val="27"/>
          <w:szCs w:val="27"/>
        </w:rPr>
        <w:t xml:space="preserve">, </w:t>
      </w:r>
      <w:proofErr w:type="gramStart"/>
      <w:r w:rsidRPr="002C5557">
        <w:rPr>
          <w:sz w:val="27"/>
          <w:szCs w:val="27"/>
        </w:rPr>
        <w:t>ориентированного</w:t>
      </w:r>
      <w:proofErr w:type="gramEnd"/>
      <w:r w:rsidRPr="002C5557">
        <w:rPr>
          <w:sz w:val="27"/>
          <w:szCs w:val="27"/>
        </w:rPr>
        <w:t xml:space="preserve"> на результат;</w:t>
      </w:r>
    </w:p>
    <w:p w:rsidR="00C7317B" w:rsidRPr="002C5557" w:rsidRDefault="00C7317B" w:rsidP="00F42A6E">
      <w:pPr>
        <w:ind w:firstLine="709"/>
        <w:jc w:val="both"/>
        <w:rPr>
          <w:sz w:val="27"/>
          <w:szCs w:val="27"/>
        </w:rPr>
      </w:pPr>
      <w:r w:rsidRPr="002C5557">
        <w:rPr>
          <w:sz w:val="27"/>
          <w:szCs w:val="27"/>
        </w:rPr>
        <w:t>1.2. основы бюджетного процесса;</w:t>
      </w:r>
    </w:p>
    <w:p w:rsidR="00C7317B" w:rsidRPr="002C5557" w:rsidRDefault="00C7317B" w:rsidP="00F42A6E">
      <w:pPr>
        <w:ind w:firstLine="709"/>
        <w:jc w:val="both"/>
        <w:rPr>
          <w:sz w:val="27"/>
          <w:szCs w:val="27"/>
        </w:rPr>
      </w:pPr>
      <w:r w:rsidRPr="002C5557">
        <w:rPr>
          <w:sz w:val="27"/>
          <w:szCs w:val="27"/>
        </w:rPr>
        <w:t xml:space="preserve">1.3. основы анализа отраслей промышленности гражданского назначения, энергетики, связи, информационно-коммуникационных технологий, средств массовой информации и гражданского строительства; </w:t>
      </w:r>
    </w:p>
    <w:p w:rsidR="00C7317B" w:rsidRPr="002C5557" w:rsidRDefault="00C7317B" w:rsidP="00F42A6E">
      <w:pPr>
        <w:ind w:firstLine="709"/>
        <w:jc w:val="both"/>
        <w:rPr>
          <w:sz w:val="27"/>
          <w:szCs w:val="27"/>
        </w:rPr>
      </w:pPr>
      <w:r w:rsidRPr="002C5557">
        <w:rPr>
          <w:sz w:val="27"/>
          <w:szCs w:val="27"/>
        </w:rPr>
        <w:t>1.4. основы анализа механизмов поддержки малого и среднего предпринимательства, инноваций и особых экономических зон;</w:t>
      </w:r>
    </w:p>
    <w:p w:rsidR="00C7317B" w:rsidRPr="002C5557" w:rsidRDefault="00C7317B" w:rsidP="00F42A6E">
      <w:pPr>
        <w:ind w:firstLine="709"/>
        <w:jc w:val="both"/>
        <w:rPr>
          <w:sz w:val="27"/>
          <w:szCs w:val="27"/>
        </w:rPr>
      </w:pPr>
      <w:r w:rsidRPr="002C5557">
        <w:rPr>
          <w:sz w:val="27"/>
          <w:szCs w:val="27"/>
        </w:rPr>
        <w:t>1.5. основы анализа финансово-хозяйственной деятельности компаний</w:t>
      </w:r>
      <w:r w:rsidRPr="002C5557">
        <w:rPr>
          <w:sz w:val="27"/>
          <w:szCs w:val="27"/>
        </w:rPr>
        <w:br/>
        <w:t>с государственным участием и институтов развития;</w:t>
      </w:r>
    </w:p>
    <w:p w:rsidR="00C7317B" w:rsidRPr="002C5557" w:rsidRDefault="00C7317B" w:rsidP="00F42A6E">
      <w:pPr>
        <w:ind w:firstLine="709"/>
        <w:jc w:val="both"/>
        <w:rPr>
          <w:sz w:val="27"/>
          <w:szCs w:val="27"/>
        </w:rPr>
      </w:pPr>
      <w:r w:rsidRPr="002C5557">
        <w:rPr>
          <w:sz w:val="27"/>
          <w:szCs w:val="27"/>
        </w:rPr>
        <w:t>1.6. основы анализа инвестиционных проектов и оценки финансовой деятельности компаний в сфере промышленности гражданского назначения, энергетики, связи, информационно-коммуникационных технологий;</w:t>
      </w:r>
    </w:p>
    <w:p w:rsidR="00C7317B" w:rsidRPr="002C5557" w:rsidRDefault="00C7317B" w:rsidP="00F42A6E">
      <w:pPr>
        <w:ind w:firstLine="709"/>
        <w:jc w:val="both"/>
        <w:rPr>
          <w:sz w:val="27"/>
          <w:szCs w:val="27"/>
        </w:rPr>
      </w:pPr>
      <w:r w:rsidRPr="002C5557">
        <w:rPr>
          <w:sz w:val="27"/>
          <w:szCs w:val="27"/>
        </w:rPr>
        <w:t>1.7. основы администрирования и управления проектами в сфере промышленности гражданского назначения, энергетики, связи, информационно-коммуникационных технологий;</w:t>
      </w:r>
    </w:p>
    <w:p w:rsidR="00C7317B" w:rsidRPr="002C5557" w:rsidRDefault="00C7317B" w:rsidP="00F42A6E">
      <w:pPr>
        <w:ind w:firstLine="709"/>
        <w:jc w:val="both"/>
        <w:rPr>
          <w:sz w:val="27"/>
          <w:szCs w:val="27"/>
        </w:rPr>
      </w:pPr>
      <w:r w:rsidRPr="002C5557">
        <w:rPr>
          <w:sz w:val="27"/>
          <w:szCs w:val="27"/>
        </w:rPr>
        <w:t>1.8. основы анализа финансовых моделей инвестиционных проектов в сфере промышленности гражданского назначения, энергетики, связи, информационно-коммуникационных технологий;</w:t>
      </w:r>
    </w:p>
    <w:p w:rsidR="00C7317B" w:rsidRPr="002C5557" w:rsidRDefault="00C7317B" w:rsidP="00F42A6E">
      <w:pPr>
        <w:ind w:firstLine="709"/>
        <w:jc w:val="both"/>
        <w:rPr>
          <w:sz w:val="27"/>
          <w:szCs w:val="27"/>
        </w:rPr>
      </w:pPr>
      <w:r w:rsidRPr="002C5557">
        <w:rPr>
          <w:sz w:val="27"/>
          <w:szCs w:val="27"/>
        </w:rPr>
        <w:lastRenderedPageBreak/>
        <w:t>1.9. основы управления рисками;</w:t>
      </w:r>
    </w:p>
    <w:p w:rsidR="00C7317B" w:rsidRPr="002C5557" w:rsidRDefault="00C7317B" w:rsidP="00F42A6E">
      <w:pPr>
        <w:ind w:firstLine="709"/>
        <w:jc w:val="both"/>
        <w:rPr>
          <w:sz w:val="27"/>
          <w:szCs w:val="27"/>
        </w:rPr>
      </w:pPr>
      <w:r w:rsidRPr="002C5557">
        <w:rPr>
          <w:sz w:val="27"/>
          <w:szCs w:val="27"/>
        </w:rPr>
        <w:t>1.10. основы инновационного менеджмента;</w:t>
      </w:r>
    </w:p>
    <w:p w:rsidR="00C7317B" w:rsidRPr="002C5557" w:rsidRDefault="00C7317B" w:rsidP="00F42A6E">
      <w:pPr>
        <w:ind w:firstLine="709"/>
        <w:jc w:val="both"/>
        <w:rPr>
          <w:sz w:val="27"/>
          <w:szCs w:val="27"/>
        </w:rPr>
      </w:pPr>
      <w:r w:rsidRPr="002C5557">
        <w:rPr>
          <w:sz w:val="27"/>
          <w:szCs w:val="27"/>
        </w:rPr>
        <w:t>1.11. основы корпоративного права;</w:t>
      </w:r>
    </w:p>
    <w:p w:rsidR="00C7317B" w:rsidRPr="002C5557" w:rsidRDefault="00C7317B" w:rsidP="00F42A6E">
      <w:pPr>
        <w:ind w:firstLine="709"/>
        <w:jc w:val="both"/>
        <w:rPr>
          <w:sz w:val="27"/>
          <w:szCs w:val="27"/>
        </w:rPr>
      </w:pPr>
      <w:r w:rsidRPr="002C5557">
        <w:rPr>
          <w:sz w:val="27"/>
          <w:szCs w:val="27"/>
        </w:rPr>
        <w:t xml:space="preserve">1.12. анализ и визуализация данных в MS </w:t>
      </w:r>
      <w:proofErr w:type="spellStart"/>
      <w:r w:rsidRPr="002C5557">
        <w:rPr>
          <w:sz w:val="27"/>
          <w:szCs w:val="27"/>
        </w:rPr>
        <w:t>Excel</w:t>
      </w:r>
      <w:proofErr w:type="spellEnd"/>
      <w:r w:rsidRPr="002C5557">
        <w:rPr>
          <w:sz w:val="27"/>
          <w:szCs w:val="27"/>
        </w:rPr>
        <w:t xml:space="preserve">, MS </w:t>
      </w:r>
      <w:proofErr w:type="spellStart"/>
      <w:r w:rsidRPr="002C5557">
        <w:rPr>
          <w:sz w:val="27"/>
          <w:szCs w:val="27"/>
        </w:rPr>
        <w:t>Visio</w:t>
      </w:r>
      <w:proofErr w:type="spellEnd"/>
      <w:r w:rsidRPr="002C5557">
        <w:rPr>
          <w:sz w:val="27"/>
          <w:szCs w:val="27"/>
        </w:rPr>
        <w:t xml:space="preserve">, MS </w:t>
      </w:r>
      <w:proofErr w:type="spellStart"/>
      <w:r w:rsidRPr="002C5557">
        <w:rPr>
          <w:sz w:val="27"/>
          <w:szCs w:val="27"/>
        </w:rPr>
        <w:t>Access</w:t>
      </w:r>
      <w:proofErr w:type="spellEnd"/>
      <w:r w:rsidRPr="002C5557">
        <w:rPr>
          <w:sz w:val="27"/>
          <w:szCs w:val="27"/>
        </w:rPr>
        <w:t>;</w:t>
      </w:r>
    </w:p>
    <w:p w:rsidR="00C7317B" w:rsidRPr="002C5557" w:rsidRDefault="00C7317B" w:rsidP="00F42A6E">
      <w:pPr>
        <w:ind w:firstLine="709"/>
        <w:contextualSpacing/>
        <w:jc w:val="both"/>
        <w:rPr>
          <w:sz w:val="27"/>
          <w:szCs w:val="27"/>
        </w:rPr>
      </w:pPr>
      <w:r w:rsidRPr="002C5557">
        <w:rPr>
          <w:rFonts w:eastAsia="Calibri"/>
          <w:sz w:val="27"/>
          <w:szCs w:val="27"/>
          <w:lang w:eastAsia="en-US"/>
        </w:rPr>
        <w:t xml:space="preserve">1.13. основы </w:t>
      </w:r>
      <w:r w:rsidRPr="002C5557">
        <w:rPr>
          <w:sz w:val="27"/>
          <w:szCs w:val="27"/>
        </w:rPr>
        <w:t>оценки эффективности банковской деятельности;</w:t>
      </w:r>
    </w:p>
    <w:p w:rsidR="00C7317B" w:rsidRPr="002C5557" w:rsidRDefault="00C7317B" w:rsidP="00F42A6E">
      <w:pPr>
        <w:ind w:firstLine="709"/>
        <w:contextualSpacing/>
        <w:jc w:val="both"/>
        <w:rPr>
          <w:sz w:val="27"/>
          <w:szCs w:val="27"/>
        </w:rPr>
      </w:pPr>
      <w:r w:rsidRPr="002C5557">
        <w:rPr>
          <w:sz w:val="27"/>
          <w:szCs w:val="27"/>
        </w:rPr>
        <w:t>1.14. оценка эффективности деятельности субъекта страхового дела;</w:t>
      </w:r>
    </w:p>
    <w:p w:rsidR="00C7317B" w:rsidRPr="002C5557" w:rsidRDefault="00C7317B" w:rsidP="00F42A6E">
      <w:pPr>
        <w:ind w:firstLine="709"/>
        <w:contextualSpacing/>
        <w:jc w:val="both"/>
        <w:rPr>
          <w:sz w:val="27"/>
          <w:szCs w:val="27"/>
        </w:rPr>
      </w:pPr>
      <w:r w:rsidRPr="002C5557">
        <w:rPr>
          <w:sz w:val="27"/>
          <w:szCs w:val="27"/>
        </w:rPr>
        <w:t>1.15. основы оценка эффективности деятельности по страхованию экспортных кредитов и инвестиций;</w:t>
      </w:r>
    </w:p>
    <w:p w:rsidR="00C7317B" w:rsidRPr="002C5557" w:rsidRDefault="00C7317B" w:rsidP="00F42A6E">
      <w:pPr>
        <w:ind w:firstLine="709"/>
        <w:contextualSpacing/>
        <w:jc w:val="both"/>
        <w:rPr>
          <w:sz w:val="27"/>
          <w:szCs w:val="27"/>
        </w:rPr>
      </w:pPr>
      <w:r w:rsidRPr="002C5557">
        <w:rPr>
          <w:sz w:val="27"/>
          <w:szCs w:val="27"/>
        </w:rPr>
        <w:t>1.16. основы деятельности профессиональных участников рынка ценных бумаг;</w:t>
      </w:r>
    </w:p>
    <w:p w:rsidR="00C7317B" w:rsidRPr="002C5557" w:rsidRDefault="00C7317B" w:rsidP="00F42A6E">
      <w:pPr>
        <w:ind w:firstLine="709"/>
        <w:contextualSpacing/>
        <w:jc w:val="both"/>
        <w:rPr>
          <w:sz w:val="27"/>
          <w:szCs w:val="27"/>
        </w:rPr>
      </w:pPr>
      <w:r w:rsidRPr="002C5557">
        <w:rPr>
          <w:sz w:val="27"/>
          <w:szCs w:val="27"/>
        </w:rPr>
        <w:t>1.17. основы функционирования рынка ценных бумаг;</w:t>
      </w:r>
    </w:p>
    <w:p w:rsidR="00C7317B" w:rsidRPr="002C5557" w:rsidRDefault="00C7317B" w:rsidP="00F42A6E">
      <w:pPr>
        <w:ind w:firstLine="709"/>
        <w:contextualSpacing/>
        <w:jc w:val="both"/>
        <w:rPr>
          <w:sz w:val="27"/>
          <w:szCs w:val="27"/>
        </w:rPr>
      </w:pPr>
      <w:r w:rsidRPr="002C5557">
        <w:rPr>
          <w:sz w:val="27"/>
          <w:szCs w:val="27"/>
        </w:rPr>
        <w:t>1.18. анализ инфраструктурного обеспечения комплексных инвестиционных проектов;</w:t>
      </w:r>
    </w:p>
    <w:p w:rsidR="00C7317B" w:rsidRPr="002C5557" w:rsidRDefault="00C7317B" w:rsidP="00F42A6E">
      <w:pPr>
        <w:ind w:firstLine="709"/>
        <w:contextualSpacing/>
        <w:jc w:val="both"/>
        <w:rPr>
          <w:sz w:val="27"/>
          <w:szCs w:val="27"/>
        </w:rPr>
      </w:pPr>
      <w:r w:rsidRPr="002C5557">
        <w:rPr>
          <w:sz w:val="27"/>
          <w:szCs w:val="27"/>
        </w:rPr>
        <w:t xml:space="preserve">1.19. знания и опыт применения системы проектного управления на основе стандартов </w:t>
      </w:r>
      <w:proofErr w:type="spellStart"/>
      <w:r w:rsidRPr="002C5557">
        <w:rPr>
          <w:sz w:val="27"/>
          <w:szCs w:val="27"/>
          <w:lang w:val="en-US"/>
        </w:rPr>
        <w:t>PMBoK</w:t>
      </w:r>
      <w:proofErr w:type="spellEnd"/>
      <w:r w:rsidRPr="002C5557">
        <w:rPr>
          <w:sz w:val="27"/>
          <w:szCs w:val="27"/>
        </w:rPr>
        <w:t xml:space="preserve"> и P2M;</w:t>
      </w:r>
    </w:p>
    <w:p w:rsidR="00C7317B" w:rsidRPr="002C5557" w:rsidRDefault="00C7317B" w:rsidP="00F42A6E">
      <w:pPr>
        <w:ind w:firstLine="709"/>
        <w:contextualSpacing/>
        <w:jc w:val="both"/>
        <w:rPr>
          <w:sz w:val="27"/>
          <w:szCs w:val="27"/>
        </w:rPr>
      </w:pPr>
      <w:r w:rsidRPr="002C5557">
        <w:rPr>
          <w:sz w:val="27"/>
          <w:szCs w:val="27"/>
        </w:rPr>
        <w:t>1.20. управление жизненным циклом проекта на основе стандартов</w:t>
      </w:r>
      <w:r w:rsidRPr="002C5557">
        <w:rPr>
          <w:sz w:val="27"/>
          <w:szCs w:val="27"/>
        </w:rPr>
        <w:br/>
      </w:r>
      <w:r w:rsidRPr="002C5557">
        <w:rPr>
          <w:sz w:val="27"/>
          <w:szCs w:val="27"/>
          <w:lang w:val="en-US"/>
        </w:rPr>
        <w:t>ISO</w:t>
      </w:r>
      <w:r w:rsidRPr="002C5557">
        <w:rPr>
          <w:sz w:val="27"/>
          <w:szCs w:val="27"/>
        </w:rPr>
        <w:t xml:space="preserve"> 15926;</w:t>
      </w:r>
    </w:p>
    <w:p w:rsidR="00C7317B" w:rsidRPr="002C5557" w:rsidRDefault="00C7317B" w:rsidP="00F42A6E">
      <w:pPr>
        <w:ind w:firstLine="709"/>
        <w:contextualSpacing/>
        <w:jc w:val="both"/>
        <w:rPr>
          <w:sz w:val="27"/>
          <w:szCs w:val="27"/>
        </w:rPr>
      </w:pPr>
      <w:r w:rsidRPr="002C5557">
        <w:rPr>
          <w:sz w:val="27"/>
          <w:szCs w:val="27"/>
        </w:rPr>
        <w:t xml:space="preserve">1.21. знание основ стратегического планирования, включая </w:t>
      </w:r>
      <w:r w:rsidRPr="002C5557">
        <w:rPr>
          <w:sz w:val="27"/>
          <w:szCs w:val="27"/>
          <w:lang w:val="en-US"/>
        </w:rPr>
        <w:t>SWOT</w:t>
      </w:r>
      <w:r w:rsidRPr="002C5557">
        <w:rPr>
          <w:sz w:val="27"/>
          <w:szCs w:val="27"/>
        </w:rPr>
        <w:t xml:space="preserve">-анализ, разработку системы сбалансированных показателей и </w:t>
      </w:r>
      <w:r w:rsidRPr="002C5557">
        <w:rPr>
          <w:sz w:val="27"/>
          <w:szCs w:val="27"/>
          <w:lang w:val="en-US"/>
        </w:rPr>
        <w:t>SMART</w:t>
      </w:r>
      <w:r w:rsidRPr="002C5557">
        <w:rPr>
          <w:sz w:val="27"/>
          <w:szCs w:val="27"/>
        </w:rPr>
        <w:t>-целей.</w:t>
      </w:r>
    </w:p>
    <w:p w:rsidR="00C7317B" w:rsidRPr="002C5557" w:rsidRDefault="00C7317B" w:rsidP="00F42A6E">
      <w:pPr>
        <w:jc w:val="both"/>
        <w:rPr>
          <w:sz w:val="27"/>
          <w:szCs w:val="27"/>
        </w:rPr>
      </w:pPr>
    </w:p>
    <w:p w:rsidR="00C7317B" w:rsidRPr="002C5557" w:rsidRDefault="00C7317B" w:rsidP="00F42A6E">
      <w:pPr>
        <w:jc w:val="both"/>
        <w:rPr>
          <w:sz w:val="27"/>
          <w:szCs w:val="27"/>
        </w:rPr>
      </w:pPr>
      <w:r w:rsidRPr="002C5557">
        <w:rPr>
          <w:sz w:val="27"/>
          <w:szCs w:val="27"/>
        </w:rPr>
        <w:t>Перечень иных профессиональных знаний определяется выборочно в зависимости от сферы ведения конкретного структурного подразделения.</w:t>
      </w:r>
    </w:p>
    <w:p w:rsidR="00C7317B" w:rsidRPr="002C5557" w:rsidRDefault="00C7317B" w:rsidP="00F42A6E">
      <w:pPr>
        <w:jc w:val="center"/>
        <w:rPr>
          <w:sz w:val="27"/>
          <w:szCs w:val="27"/>
        </w:rPr>
      </w:pPr>
    </w:p>
    <w:p w:rsidR="00FC291B" w:rsidRPr="002C5557" w:rsidRDefault="00FC291B" w:rsidP="00FC291B">
      <w:pPr>
        <w:tabs>
          <w:tab w:val="left" w:pos="567"/>
          <w:tab w:val="left" w:pos="4953"/>
        </w:tabs>
        <w:ind w:left="675"/>
        <w:rPr>
          <w:rFonts w:eastAsia="Calibri"/>
          <w:sz w:val="27"/>
          <w:szCs w:val="27"/>
        </w:rPr>
      </w:pPr>
    </w:p>
    <w:p w:rsidR="00E808C0" w:rsidRPr="002C5557" w:rsidRDefault="00E808C0" w:rsidP="00FC291B">
      <w:pPr>
        <w:tabs>
          <w:tab w:val="left" w:pos="567"/>
          <w:tab w:val="left" w:pos="4953"/>
        </w:tabs>
        <w:ind w:left="675"/>
        <w:jc w:val="center"/>
        <w:rPr>
          <w:rFonts w:eastAsia="Calibri"/>
          <w:sz w:val="27"/>
          <w:szCs w:val="27"/>
        </w:rPr>
      </w:pPr>
      <w:r w:rsidRPr="002C5557">
        <w:rPr>
          <w:rFonts w:eastAsia="Calibri"/>
          <w:sz w:val="27"/>
          <w:szCs w:val="27"/>
        </w:rPr>
        <w:t>Перечень нормативных правовых актов по специализации    профессиональной служебной деятельности                                       «Методологическое руководство в области методологии финансового обеспечения и оказания государственных услуг»</w:t>
      </w:r>
    </w:p>
    <w:p w:rsidR="00E808C0" w:rsidRPr="002C5557" w:rsidRDefault="00E808C0" w:rsidP="00F42A6E">
      <w:pPr>
        <w:tabs>
          <w:tab w:val="left" w:pos="567"/>
          <w:tab w:val="left" w:pos="4953"/>
        </w:tabs>
        <w:ind w:left="675"/>
        <w:rPr>
          <w:rFonts w:eastAsia="Calibri"/>
          <w:sz w:val="27"/>
          <w:szCs w:val="27"/>
        </w:rPr>
      </w:pPr>
    </w:p>
    <w:p w:rsidR="00E808C0" w:rsidRPr="002C5557" w:rsidRDefault="00E808C0" w:rsidP="00155C41">
      <w:pPr>
        <w:numPr>
          <w:ilvl w:val="0"/>
          <w:numId w:val="37"/>
        </w:numPr>
        <w:ind w:left="709" w:hanging="709"/>
        <w:jc w:val="both"/>
        <w:rPr>
          <w:sz w:val="27"/>
          <w:szCs w:val="27"/>
        </w:rPr>
      </w:pPr>
      <w:r w:rsidRPr="002C5557">
        <w:rPr>
          <w:sz w:val="27"/>
          <w:szCs w:val="27"/>
        </w:rPr>
        <w:t>Федеральный закон от 12 января 1996 г. № 7-ФЗ "О некоммерческих организациях".</w:t>
      </w:r>
    </w:p>
    <w:p w:rsidR="00E808C0" w:rsidRPr="002C5557" w:rsidRDefault="00E808C0" w:rsidP="00155C41">
      <w:pPr>
        <w:numPr>
          <w:ilvl w:val="0"/>
          <w:numId w:val="37"/>
        </w:numPr>
        <w:ind w:left="709" w:hanging="709"/>
        <w:jc w:val="both"/>
        <w:rPr>
          <w:sz w:val="27"/>
          <w:szCs w:val="27"/>
        </w:rPr>
      </w:pPr>
      <w:r w:rsidRPr="002C5557">
        <w:rPr>
          <w:sz w:val="27"/>
          <w:szCs w:val="27"/>
        </w:rPr>
        <w:t>Федеральный закон от 3 ноября 2006 г. № 174-ФЗ "Об автономных учреждениях".</w:t>
      </w:r>
    </w:p>
    <w:p w:rsidR="00E808C0" w:rsidRPr="002C5557" w:rsidRDefault="00E808C0" w:rsidP="00155C41">
      <w:pPr>
        <w:numPr>
          <w:ilvl w:val="0"/>
          <w:numId w:val="37"/>
        </w:numPr>
        <w:ind w:left="709" w:hanging="709"/>
        <w:jc w:val="both"/>
        <w:rPr>
          <w:sz w:val="27"/>
          <w:szCs w:val="27"/>
        </w:rPr>
      </w:pPr>
      <w:r w:rsidRPr="002C5557">
        <w:rPr>
          <w:sz w:val="27"/>
          <w:szCs w:val="27"/>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808C0" w:rsidRPr="002C5557" w:rsidRDefault="00E808C0" w:rsidP="00155C41">
      <w:pPr>
        <w:numPr>
          <w:ilvl w:val="0"/>
          <w:numId w:val="37"/>
        </w:numPr>
        <w:ind w:left="709" w:hanging="709"/>
        <w:jc w:val="both"/>
        <w:rPr>
          <w:sz w:val="27"/>
          <w:szCs w:val="27"/>
        </w:rPr>
      </w:pPr>
      <w:r w:rsidRPr="002C5557">
        <w:rPr>
          <w:sz w:val="27"/>
          <w:szCs w:val="27"/>
        </w:rPr>
        <w:t>Федеральный закон от 27 июля 2010 г. № 210-ФЗ "Об организации предоставления государственных и муниципальных услуг".</w:t>
      </w:r>
    </w:p>
    <w:p w:rsidR="00E808C0" w:rsidRPr="002C5557" w:rsidRDefault="00E808C0" w:rsidP="00155C41">
      <w:pPr>
        <w:numPr>
          <w:ilvl w:val="0"/>
          <w:numId w:val="37"/>
        </w:numPr>
        <w:ind w:left="709" w:hanging="709"/>
        <w:rPr>
          <w:sz w:val="27"/>
          <w:szCs w:val="27"/>
        </w:rPr>
      </w:pPr>
      <w:r w:rsidRPr="002C5557">
        <w:rPr>
          <w:sz w:val="27"/>
          <w:szCs w:val="27"/>
        </w:rPr>
        <w:t xml:space="preserve">Постановление Правительства Российской Федерации от 18 марта    2008 г. </w:t>
      </w:r>
      <w:r w:rsidR="00FC291B" w:rsidRPr="002C5557">
        <w:rPr>
          <w:sz w:val="27"/>
          <w:szCs w:val="27"/>
        </w:rPr>
        <w:t xml:space="preserve">              №</w:t>
      </w:r>
      <w:r w:rsidRPr="002C5557">
        <w:rPr>
          <w:sz w:val="27"/>
          <w:szCs w:val="27"/>
        </w:rPr>
        <w:t xml:space="preserve"> 182 "Об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E808C0" w:rsidRPr="002C5557" w:rsidRDefault="00E808C0" w:rsidP="00155C41">
      <w:pPr>
        <w:numPr>
          <w:ilvl w:val="0"/>
          <w:numId w:val="37"/>
        </w:numPr>
        <w:ind w:left="709" w:hanging="709"/>
        <w:jc w:val="both"/>
        <w:rPr>
          <w:sz w:val="27"/>
          <w:szCs w:val="27"/>
        </w:rPr>
      </w:pPr>
      <w:r w:rsidRPr="002C5557">
        <w:rPr>
          <w:sz w:val="27"/>
          <w:szCs w:val="27"/>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p w:rsidR="00E808C0" w:rsidRPr="002C5557" w:rsidRDefault="00E808C0" w:rsidP="00155C41">
      <w:pPr>
        <w:numPr>
          <w:ilvl w:val="0"/>
          <w:numId w:val="37"/>
        </w:numPr>
        <w:ind w:left="709" w:hanging="709"/>
        <w:jc w:val="both"/>
        <w:rPr>
          <w:sz w:val="27"/>
          <w:szCs w:val="27"/>
        </w:rPr>
      </w:pPr>
      <w:r w:rsidRPr="002C5557">
        <w:rPr>
          <w:sz w:val="27"/>
          <w:szCs w:val="27"/>
        </w:rPr>
        <w:lastRenderedPageBreak/>
        <w:t>Постановление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E808C0" w:rsidRPr="002C5557" w:rsidRDefault="00E808C0" w:rsidP="00155C41">
      <w:pPr>
        <w:numPr>
          <w:ilvl w:val="0"/>
          <w:numId w:val="37"/>
        </w:numPr>
        <w:ind w:left="709" w:hanging="709"/>
        <w:jc w:val="both"/>
        <w:rPr>
          <w:sz w:val="27"/>
          <w:szCs w:val="27"/>
        </w:rPr>
      </w:pPr>
      <w:r w:rsidRPr="002C5557">
        <w:rPr>
          <w:sz w:val="27"/>
          <w:szCs w:val="27"/>
        </w:rPr>
        <w:t>Постановление Правительства Российской Федерации от 26 июля                    2010 г.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p w:rsidR="00E808C0" w:rsidRPr="002C5557" w:rsidRDefault="00E808C0" w:rsidP="00155C41">
      <w:pPr>
        <w:numPr>
          <w:ilvl w:val="0"/>
          <w:numId w:val="37"/>
        </w:numPr>
        <w:ind w:left="709" w:hanging="709"/>
        <w:jc w:val="both"/>
        <w:rPr>
          <w:sz w:val="27"/>
          <w:szCs w:val="27"/>
        </w:rPr>
      </w:pPr>
      <w:r w:rsidRPr="002C5557">
        <w:rPr>
          <w:sz w:val="27"/>
          <w:szCs w:val="27"/>
        </w:rPr>
        <w:t>Приказ Минфина России и Минэкономразвития России от 29 октября 2010 г. № 137н/527 "О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p>
    <w:p w:rsidR="00E808C0" w:rsidRPr="002C5557" w:rsidRDefault="00E808C0" w:rsidP="00155C41">
      <w:pPr>
        <w:numPr>
          <w:ilvl w:val="0"/>
          <w:numId w:val="37"/>
        </w:numPr>
        <w:ind w:left="709" w:hanging="709"/>
        <w:jc w:val="both"/>
        <w:rPr>
          <w:sz w:val="27"/>
          <w:szCs w:val="27"/>
        </w:rPr>
      </w:pPr>
      <w:r w:rsidRPr="002C5557">
        <w:rPr>
          <w:sz w:val="27"/>
          <w:szCs w:val="27"/>
        </w:rPr>
        <w:t>Приказ Минфина России и Минэкономразвития России от 29 октября 2010 г. № 138н/528 "Об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w:t>
      </w:r>
    </w:p>
    <w:p w:rsidR="00E808C0" w:rsidRPr="002C5557" w:rsidRDefault="00E808C0" w:rsidP="00155C41">
      <w:pPr>
        <w:numPr>
          <w:ilvl w:val="0"/>
          <w:numId w:val="37"/>
        </w:numPr>
        <w:ind w:left="709" w:hanging="709"/>
        <w:jc w:val="both"/>
        <w:rPr>
          <w:sz w:val="27"/>
          <w:szCs w:val="27"/>
        </w:rPr>
      </w:pPr>
      <w:proofErr w:type="gramStart"/>
      <w:r w:rsidRPr="002C5557">
        <w:rPr>
          <w:sz w:val="27"/>
          <w:szCs w:val="27"/>
        </w:rPr>
        <w:t>Приказ Минфина России от 14 июля 2010 г. № 71н "О перечислении остатков средств федеральных государственных учреждений с соответствующих счетов территориальных органов Федерального казначейства,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федеральных государственных учреждений, в федеральный бюджет, а также их возврата на указанные счета";</w:t>
      </w:r>
      <w:proofErr w:type="gramEnd"/>
    </w:p>
    <w:p w:rsidR="00E808C0" w:rsidRPr="002C5557" w:rsidRDefault="00E808C0" w:rsidP="00155C41">
      <w:pPr>
        <w:numPr>
          <w:ilvl w:val="0"/>
          <w:numId w:val="37"/>
        </w:numPr>
        <w:ind w:left="709" w:hanging="709"/>
        <w:jc w:val="both"/>
        <w:rPr>
          <w:sz w:val="27"/>
          <w:szCs w:val="27"/>
        </w:rPr>
      </w:pPr>
      <w:r w:rsidRPr="002C5557">
        <w:rPr>
          <w:sz w:val="27"/>
          <w:szCs w:val="27"/>
        </w:rPr>
        <w:t>Приказ Минфина России от 16 июля 2010 г.  № 72н "О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808C0" w:rsidRPr="002C5557" w:rsidRDefault="00E808C0" w:rsidP="00155C41">
      <w:pPr>
        <w:numPr>
          <w:ilvl w:val="0"/>
          <w:numId w:val="37"/>
        </w:numPr>
        <w:ind w:left="709" w:hanging="709"/>
        <w:jc w:val="both"/>
        <w:rPr>
          <w:sz w:val="27"/>
          <w:szCs w:val="27"/>
        </w:rPr>
      </w:pPr>
      <w:r w:rsidRPr="002C5557">
        <w:rPr>
          <w:sz w:val="27"/>
          <w:szCs w:val="27"/>
        </w:rPr>
        <w:t>Приказ Минфина России от 28 июля 2010 г. № 81н  "О требованиях к плану финансово-хозяйственной деятельности государственного (муниципального) учреждения".</w:t>
      </w:r>
    </w:p>
    <w:p w:rsidR="00E808C0" w:rsidRPr="002C5557" w:rsidRDefault="00E808C0" w:rsidP="00155C41">
      <w:pPr>
        <w:numPr>
          <w:ilvl w:val="0"/>
          <w:numId w:val="37"/>
        </w:numPr>
        <w:ind w:left="709" w:hanging="709"/>
        <w:jc w:val="both"/>
        <w:rPr>
          <w:sz w:val="27"/>
          <w:szCs w:val="27"/>
        </w:rPr>
      </w:pPr>
      <w:r w:rsidRPr="002C5557">
        <w:rPr>
          <w:sz w:val="27"/>
          <w:szCs w:val="27"/>
        </w:rPr>
        <w:t>Приказ Минфина России от 28 июля 2010 г. №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w:t>
      </w:r>
      <w:r w:rsidR="007E2AA8" w:rsidRPr="002C5557">
        <w:rPr>
          <w:sz w:val="27"/>
          <w:szCs w:val="27"/>
        </w:rPr>
        <w:t>альным) унитарным предприятиям".</w:t>
      </w:r>
    </w:p>
    <w:p w:rsidR="00E808C0" w:rsidRPr="002C5557" w:rsidRDefault="00E808C0" w:rsidP="00F42A6E">
      <w:pPr>
        <w:contextualSpacing/>
        <w:jc w:val="center"/>
        <w:rPr>
          <w:rFonts w:eastAsia="Calibri"/>
          <w:sz w:val="27"/>
          <w:szCs w:val="27"/>
        </w:rPr>
      </w:pPr>
    </w:p>
    <w:p w:rsidR="00E808C0" w:rsidRPr="002C5557" w:rsidRDefault="00E808C0" w:rsidP="007E2AA8">
      <w:pPr>
        <w:tabs>
          <w:tab w:val="left" w:pos="426"/>
        </w:tabs>
        <w:contextualSpacing/>
        <w:jc w:val="center"/>
        <w:rPr>
          <w:rFonts w:eastAsia="Calibri"/>
          <w:sz w:val="27"/>
          <w:szCs w:val="27"/>
        </w:rPr>
      </w:pPr>
      <w:r w:rsidRPr="002C5557">
        <w:rPr>
          <w:rFonts w:eastAsia="Calibri"/>
          <w:sz w:val="27"/>
          <w:szCs w:val="27"/>
        </w:rPr>
        <w:t>Перечень профессиональных знаний по специализации профессиона</w:t>
      </w:r>
      <w:r w:rsidR="0080052F" w:rsidRPr="002C5557">
        <w:rPr>
          <w:rFonts w:eastAsia="Calibri"/>
          <w:sz w:val="27"/>
          <w:szCs w:val="27"/>
        </w:rPr>
        <w:t xml:space="preserve">льной служебной деятельности  </w:t>
      </w:r>
      <w:r w:rsidRPr="002C5557">
        <w:rPr>
          <w:rFonts w:eastAsia="Calibri"/>
          <w:sz w:val="27"/>
          <w:szCs w:val="27"/>
        </w:rPr>
        <w:t>«Методологическое руководство в области методологии финансового обеспечения и оказания государственных услуг»</w:t>
      </w:r>
    </w:p>
    <w:p w:rsidR="00E808C0" w:rsidRPr="002C5557" w:rsidRDefault="00E808C0" w:rsidP="007E2AA8">
      <w:pPr>
        <w:tabs>
          <w:tab w:val="left" w:pos="567"/>
          <w:tab w:val="left" w:pos="708"/>
        </w:tabs>
        <w:jc w:val="both"/>
        <w:rPr>
          <w:sz w:val="27"/>
          <w:szCs w:val="27"/>
        </w:rPr>
      </w:pP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Бюджетная система Российской Федерации.</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Классификация расходов бюджетов.</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Бюджетные полномочия главных распорядителей (распорядителей) бюджетных средств.</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Исполнение бюджетов по расходам.</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lastRenderedPageBreak/>
        <w:t>Государственное (муниципальное) задание.</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Правовое положение казенных учреждений.</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Правовое положение бюджетных и автономных учреждений.</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Планирование финансово-хозяйственной деятельности государственных и муниципальных учреждений.</w:t>
      </w:r>
    </w:p>
    <w:p w:rsidR="00E808C0" w:rsidRPr="002C5557" w:rsidRDefault="00E808C0" w:rsidP="00155C41">
      <w:pPr>
        <w:numPr>
          <w:ilvl w:val="0"/>
          <w:numId w:val="38"/>
        </w:numPr>
        <w:tabs>
          <w:tab w:val="left" w:pos="708"/>
        </w:tabs>
        <w:ind w:left="567" w:hanging="567"/>
        <w:jc w:val="both"/>
        <w:rPr>
          <w:sz w:val="27"/>
          <w:szCs w:val="27"/>
        </w:rPr>
      </w:pPr>
      <w:r w:rsidRPr="002C5557">
        <w:rPr>
          <w:sz w:val="27"/>
          <w:szCs w:val="27"/>
        </w:rPr>
        <w:t>Перечни государственных и муниципальных услуг и работ, оказываемых (выполняемых) государственными и муниципальными учреждениями.</w:t>
      </w:r>
    </w:p>
    <w:p w:rsidR="00226FC3" w:rsidRPr="002C5557" w:rsidRDefault="00226FC3" w:rsidP="00F42A6E">
      <w:pPr>
        <w:pStyle w:val="Style16"/>
        <w:shd w:val="clear" w:color="auto" w:fill="auto"/>
        <w:tabs>
          <w:tab w:val="left" w:pos="1276"/>
        </w:tabs>
        <w:spacing w:before="0" w:after="0" w:line="240" w:lineRule="auto"/>
        <w:ind w:right="143" w:firstLine="567"/>
        <w:rPr>
          <w:rStyle w:val="CharStyle7"/>
          <w:b w:val="0"/>
          <w:sz w:val="27"/>
          <w:szCs w:val="27"/>
        </w:rPr>
      </w:pPr>
    </w:p>
    <w:p w:rsidR="009D0267" w:rsidRPr="002C5557" w:rsidRDefault="009D0267" w:rsidP="00F42A6E">
      <w:pPr>
        <w:jc w:val="center"/>
        <w:rPr>
          <w:sz w:val="27"/>
          <w:szCs w:val="27"/>
        </w:rPr>
      </w:pPr>
      <w:r w:rsidRPr="002C5557">
        <w:rPr>
          <w:sz w:val="27"/>
          <w:szCs w:val="27"/>
        </w:rPr>
        <w:t>Перечень нормативных правовых актов по специализации    профессиональн</w:t>
      </w:r>
      <w:r w:rsidR="007E2AA8" w:rsidRPr="002C5557">
        <w:rPr>
          <w:sz w:val="27"/>
          <w:szCs w:val="27"/>
        </w:rPr>
        <w:t xml:space="preserve">ой служебной деятельности   </w:t>
      </w:r>
      <w:r w:rsidRPr="002C5557">
        <w:rPr>
          <w:sz w:val="27"/>
          <w:szCs w:val="27"/>
        </w:rPr>
        <w:t xml:space="preserve">«Методологическое руководство в области бюджетных инвестиций и государственно-частного партнерства» </w:t>
      </w:r>
    </w:p>
    <w:p w:rsidR="009D0267" w:rsidRPr="002C5557" w:rsidRDefault="009D0267" w:rsidP="00F42A6E">
      <w:pPr>
        <w:jc w:val="both"/>
        <w:rPr>
          <w:sz w:val="27"/>
          <w:szCs w:val="27"/>
        </w:rPr>
      </w:pPr>
    </w:p>
    <w:p w:rsidR="009D0267" w:rsidRPr="002C5557" w:rsidRDefault="009D0267" w:rsidP="00155C41">
      <w:pPr>
        <w:numPr>
          <w:ilvl w:val="0"/>
          <w:numId w:val="39"/>
        </w:numPr>
        <w:ind w:left="709" w:hanging="709"/>
        <w:jc w:val="both"/>
        <w:rPr>
          <w:sz w:val="27"/>
          <w:szCs w:val="27"/>
        </w:rPr>
      </w:pPr>
      <w:r w:rsidRPr="002C5557">
        <w:rPr>
          <w:sz w:val="27"/>
          <w:szCs w:val="27"/>
        </w:rPr>
        <w:t>Федеральный закон от 25.02.1999 № 39-ФЗ «Об инвестиционной деятельности в Российской Федерации, осуществляемой в форме капитальных вложений».</w:t>
      </w:r>
    </w:p>
    <w:p w:rsidR="009D0267" w:rsidRPr="002C5557" w:rsidRDefault="009D0267" w:rsidP="00155C41">
      <w:pPr>
        <w:widowControl w:val="0"/>
        <w:numPr>
          <w:ilvl w:val="0"/>
          <w:numId w:val="39"/>
        </w:numPr>
        <w:autoSpaceDE w:val="0"/>
        <w:autoSpaceDN w:val="0"/>
        <w:adjustRightInd w:val="0"/>
        <w:ind w:left="709" w:hanging="709"/>
        <w:jc w:val="both"/>
        <w:outlineLvl w:val="0"/>
        <w:rPr>
          <w:sz w:val="27"/>
          <w:szCs w:val="27"/>
        </w:rPr>
      </w:pPr>
      <w:r w:rsidRPr="002C5557">
        <w:rPr>
          <w:sz w:val="27"/>
          <w:szCs w:val="27"/>
        </w:rPr>
        <w:t>Федеральный закон от 21.07.2005 № 115-ФЗ «О концессионных соглашениях».</w:t>
      </w:r>
    </w:p>
    <w:p w:rsidR="009D0267" w:rsidRPr="002C5557" w:rsidRDefault="009D0267" w:rsidP="00155C41">
      <w:pPr>
        <w:numPr>
          <w:ilvl w:val="0"/>
          <w:numId w:val="39"/>
        </w:numPr>
        <w:ind w:left="709" w:hanging="709"/>
        <w:jc w:val="both"/>
        <w:rPr>
          <w:sz w:val="27"/>
          <w:szCs w:val="27"/>
        </w:rPr>
      </w:pPr>
      <w:r w:rsidRPr="002C5557">
        <w:rPr>
          <w:sz w:val="27"/>
          <w:szCs w:val="27"/>
        </w:rPr>
        <w:t>Федеральный закон от 18.07.2011 N 223-ФЗ «О закупках товаров, работ, услуг отдельными видами юридических лиц».</w:t>
      </w:r>
    </w:p>
    <w:p w:rsidR="009D0267" w:rsidRPr="002C5557" w:rsidRDefault="009D0267" w:rsidP="00155C41">
      <w:pPr>
        <w:numPr>
          <w:ilvl w:val="0"/>
          <w:numId w:val="39"/>
        </w:numPr>
        <w:ind w:left="709" w:hanging="709"/>
        <w:jc w:val="both"/>
        <w:rPr>
          <w:sz w:val="27"/>
          <w:szCs w:val="27"/>
        </w:rPr>
      </w:pPr>
      <w:r w:rsidRPr="002C5557">
        <w:rPr>
          <w:sz w:val="27"/>
          <w:szCs w:val="27"/>
        </w:rPr>
        <w:t>Федеральный закон от 29.12.2012 № 275-ФЗ «О государственном оборонном заказе».</w:t>
      </w:r>
    </w:p>
    <w:p w:rsidR="009D0267" w:rsidRPr="002C5557" w:rsidRDefault="009D0267" w:rsidP="00155C41">
      <w:pPr>
        <w:numPr>
          <w:ilvl w:val="0"/>
          <w:numId w:val="39"/>
        </w:numPr>
        <w:ind w:left="709" w:hanging="709"/>
        <w:jc w:val="both"/>
        <w:rPr>
          <w:sz w:val="27"/>
          <w:szCs w:val="27"/>
        </w:rPr>
      </w:pPr>
      <w:r w:rsidRPr="002C5557">
        <w:rPr>
          <w:sz w:val="27"/>
          <w:szCs w:val="27"/>
        </w:rPr>
        <w:t>Федеральный закон от 5.04.2013 № 44-ФЗ «О контрактной системе в сфере закупок товаров, работ, услуг для обеспечения государственных и муниципальных нужд».</w:t>
      </w:r>
    </w:p>
    <w:p w:rsidR="009D0267" w:rsidRPr="002C5557" w:rsidRDefault="009D0267" w:rsidP="00155C41">
      <w:pPr>
        <w:numPr>
          <w:ilvl w:val="0"/>
          <w:numId w:val="39"/>
        </w:numPr>
        <w:ind w:left="709" w:hanging="709"/>
        <w:jc w:val="both"/>
        <w:rPr>
          <w:sz w:val="27"/>
          <w:szCs w:val="27"/>
        </w:rPr>
      </w:pPr>
      <w:r w:rsidRPr="002C5557">
        <w:rPr>
          <w:sz w:val="27"/>
          <w:szCs w:val="27"/>
        </w:rPr>
        <w:t>Постановление Правительства Российской Федерации от 30.04.2008                    №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p w:rsidR="009D0267" w:rsidRPr="002C5557" w:rsidRDefault="009D0267" w:rsidP="00155C41">
      <w:pPr>
        <w:numPr>
          <w:ilvl w:val="0"/>
          <w:numId w:val="39"/>
        </w:numPr>
        <w:ind w:left="709" w:hanging="709"/>
        <w:jc w:val="both"/>
        <w:rPr>
          <w:sz w:val="27"/>
          <w:szCs w:val="27"/>
        </w:rPr>
      </w:pPr>
      <w:r w:rsidRPr="002C5557">
        <w:rPr>
          <w:sz w:val="27"/>
          <w:szCs w:val="27"/>
        </w:rPr>
        <w:t xml:space="preserve">Постановление Правительства Российской Федерации от 12.08.2008 </w:t>
      </w:r>
      <w:r w:rsidR="007E2AA8" w:rsidRPr="002C5557">
        <w:rPr>
          <w:sz w:val="27"/>
          <w:szCs w:val="27"/>
        </w:rPr>
        <w:t xml:space="preserve"> </w:t>
      </w:r>
      <w:r w:rsidRPr="002C5557">
        <w:rPr>
          <w:sz w:val="27"/>
          <w:szCs w:val="27"/>
        </w:rPr>
        <w:t>№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9D0267" w:rsidRPr="002C5557" w:rsidRDefault="009D0267" w:rsidP="00155C41">
      <w:pPr>
        <w:numPr>
          <w:ilvl w:val="0"/>
          <w:numId w:val="39"/>
        </w:numPr>
        <w:ind w:left="709" w:hanging="709"/>
        <w:jc w:val="both"/>
        <w:rPr>
          <w:sz w:val="27"/>
          <w:szCs w:val="27"/>
        </w:rPr>
      </w:pPr>
      <w:r w:rsidRPr="002C5557">
        <w:rPr>
          <w:sz w:val="27"/>
          <w:szCs w:val="27"/>
        </w:rPr>
        <w:t xml:space="preserve">Постановление Правительства Российской Федерации от 18.05.2009 </w:t>
      </w:r>
      <w:r w:rsidR="007E2AA8" w:rsidRPr="002C5557">
        <w:rPr>
          <w:sz w:val="27"/>
          <w:szCs w:val="27"/>
        </w:rPr>
        <w:t xml:space="preserve">  </w:t>
      </w:r>
      <w:r w:rsidRPr="002C5557">
        <w:rPr>
          <w:sz w:val="27"/>
          <w:szCs w:val="27"/>
        </w:rPr>
        <w:t xml:space="preserve">№ 427  «О порядке </w:t>
      </w:r>
      <w:proofErr w:type="gramStart"/>
      <w:r w:rsidRPr="002C5557">
        <w:rPr>
          <w:sz w:val="27"/>
          <w:szCs w:val="27"/>
        </w:rPr>
        <w:t>проведения проверки достоверности определения сметной стоимости объектов капитального</w:t>
      </w:r>
      <w:proofErr w:type="gramEnd"/>
      <w:r w:rsidRPr="002C5557">
        <w:rPr>
          <w:sz w:val="27"/>
          <w:szCs w:val="27"/>
        </w:rPr>
        <w:t xml:space="preserve"> строительства, строительство которых финансируется с привлечением средств федерального бюджета» (вместе с «Положением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9D0267" w:rsidRPr="002C5557" w:rsidRDefault="009D0267" w:rsidP="00155C41">
      <w:pPr>
        <w:numPr>
          <w:ilvl w:val="0"/>
          <w:numId w:val="39"/>
        </w:numPr>
        <w:ind w:left="709" w:hanging="709"/>
        <w:jc w:val="both"/>
        <w:rPr>
          <w:sz w:val="27"/>
          <w:szCs w:val="27"/>
        </w:rPr>
      </w:pPr>
      <w:r w:rsidRPr="002C5557">
        <w:rPr>
          <w:sz w:val="27"/>
          <w:szCs w:val="27"/>
        </w:rPr>
        <w:t>Постановление Правительства Российской Федерации от 13.09.2010                  № 716 «Об утверждении Правил формирования и реализации федеральной адресной инвестиционной программы».</w:t>
      </w:r>
    </w:p>
    <w:p w:rsidR="009D0267" w:rsidRPr="002C5557" w:rsidRDefault="009D0267" w:rsidP="00155C41">
      <w:pPr>
        <w:widowControl w:val="0"/>
        <w:numPr>
          <w:ilvl w:val="0"/>
          <w:numId w:val="39"/>
        </w:numPr>
        <w:autoSpaceDE w:val="0"/>
        <w:autoSpaceDN w:val="0"/>
        <w:adjustRightInd w:val="0"/>
        <w:ind w:left="709" w:hanging="709"/>
        <w:jc w:val="both"/>
        <w:rPr>
          <w:sz w:val="27"/>
          <w:szCs w:val="27"/>
        </w:rPr>
      </w:pPr>
      <w:r w:rsidRPr="002C5557">
        <w:rPr>
          <w:sz w:val="27"/>
          <w:szCs w:val="27"/>
        </w:rPr>
        <w:t>Постановление Правительства Российской Федерации от 09.01.2014 №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roofErr w:type="gramStart"/>
      <w:r w:rsidRPr="002C5557">
        <w:rPr>
          <w:sz w:val="27"/>
          <w:szCs w:val="27"/>
        </w:rPr>
        <w:t xml:space="preserve"> .</w:t>
      </w:r>
      <w:proofErr w:type="gramEnd"/>
    </w:p>
    <w:p w:rsidR="009D0267" w:rsidRPr="002C5557" w:rsidRDefault="009D0267" w:rsidP="00155C41">
      <w:pPr>
        <w:widowControl w:val="0"/>
        <w:numPr>
          <w:ilvl w:val="0"/>
          <w:numId w:val="39"/>
        </w:numPr>
        <w:autoSpaceDE w:val="0"/>
        <w:autoSpaceDN w:val="0"/>
        <w:adjustRightInd w:val="0"/>
        <w:ind w:left="709" w:hanging="709"/>
        <w:jc w:val="both"/>
        <w:rPr>
          <w:sz w:val="27"/>
          <w:szCs w:val="27"/>
        </w:rPr>
      </w:pPr>
      <w:r w:rsidRPr="002C5557">
        <w:rPr>
          <w:sz w:val="27"/>
          <w:szCs w:val="27"/>
        </w:rPr>
        <w:t xml:space="preserve">Постановление Правительства Российской Федерации от 09.01.2014 № 13 «Об утверждении Правил осуществления капитальных вложений в объекты </w:t>
      </w:r>
      <w:r w:rsidRPr="002C5557">
        <w:rPr>
          <w:sz w:val="27"/>
          <w:szCs w:val="27"/>
        </w:rPr>
        <w:lastRenderedPageBreak/>
        <w:t>государственной собственности Российской Федерации за счет средств федерального бюджета».</w:t>
      </w:r>
    </w:p>
    <w:p w:rsidR="009D0267" w:rsidRPr="002C5557" w:rsidRDefault="009D0267" w:rsidP="00155C41">
      <w:pPr>
        <w:numPr>
          <w:ilvl w:val="0"/>
          <w:numId w:val="39"/>
        </w:numPr>
        <w:ind w:left="709" w:hanging="709"/>
        <w:jc w:val="both"/>
        <w:rPr>
          <w:sz w:val="27"/>
          <w:szCs w:val="27"/>
        </w:rPr>
      </w:pPr>
      <w:r w:rsidRPr="002C5557">
        <w:rPr>
          <w:sz w:val="27"/>
          <w:szCs w:val="27"/>
        </w:rPr>
        <w:t>Постановление Правительства Российской Федерации от 09.01.2014 №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p>
    <w:p w:rsidR="009D0267" w:rsidRPr="002C5557" w:rsidRDefault="009D0267" w:rsidP="00155C41">
      <w:pPr>
        <w:numPr>
          <w:ilvl w:val="0"/>
          <w:numId w:val="39"/>
        </w:numPr>
        <w:ind w:left="709" w:hanging="709"/>
        <w:jc w:val="both"/>
        <w:rPr>
          <w:sz w:val="27"/>
          <w:szCs w:val="27"/>
        </w:rPr>
      </w:pPr>
      <w:r w:rsidRPr="002C5557">
        <w:rPr>
          <w:sz w:val="27"/>
          <w:szCs w:val="27"/>
        </w:rPr>
        <w:t>Постановление Правительства Российской Федерации от 08.05.2014            № 421 «Об утверждении Правил принятия решения о подготовке и реализации бюджетных инвестиций в объекты государственной собственности Российской Федерации из бюджета Фонда социального страхования Российской Федерации».</w:t>
      </w:r>
    </w:p>
    <w:p w:rsidR="009D0267" w:rsidRPr="002C5557" w:rsidRDefault="009D0267" w:rsidP="00155C41">
      <w:pPr>
        <w:numPr>
          <w:ilvl w:val="0"/>
          <w:numId w:val="39"/>
        </w:numPr>
        <w:ind w:left="709" w:hanging="709"/>
        <w:jc w:val="both"/>
        <w:rPr>
          <w:sz w:val="27"/>
          <w:szCs w:val="27"/>
        </w:rPr>
      </w:pPr>
      <w:r w:rsidRPr="002C5557">
        <w:rPr>
          <w:sz w:val="27"/>
          <w:szCs w:val="27"/>
        </w:rPr>
        <w:t>Приказ Минфина России от 01 июля 2013 г. № 65н «Об утверждении Указаний о порядке применения бюджетной классификации Российской Федерации».</w:t>
      </w:r>
    </w:p>
    <w:p w:rsidR="009D0267" w:rsidRPr="002C5557" w:rsidRDefault="009D0267" w:rsidP="00155C41">
      <w:pPr>
        <w:numPr>
          <w:ilvl w:val="0"/>
          <w:numId w:val="39"/>
        </w:numPr>
        <w:ind w:left="709" w:hanging="709"/>
        <w:jc w:val="both"/>
        <w:rPr>
          <w:sz w:val="27"/>
          <w:szCs w:val="27"/>
        </w:rPr>
      </w:pPr>
      <w:r w:rsidRPr="002C5557">
        <w:rPr>
          <w:sz w:val="27"/>
          <w:szCs w:val="27"/>
        </w:rPr>
        <w:t>Приказ Минфина России от 25.12.2013 № 137н «О Порядке представления главными распорядителями средств федерального бюджета обоснований бюджетных ассигнований».</w:t>
      </w:r>
    </w:p>
    <w:p w:rsidR="009D0267" w:rsidRPr="002C5557" w:rsidRDefault="009D0267" w:rsidP="007E2AA8">
      <w:pPr>
        <w:jc w:val="center"/>
        <w:rPr>
          <w:sz w:val="27"/>
          <w:szCs w:val="27"/>
        </w:rPr>
      </w:pPr>
      <w:r w:rsidRPr="002C5557">
        <w:rPr>
          <w:sz w:val="27"/>
          <w:szCs w:val="27"/>
        </w:rPr>
        <w:br w:type="page"/>
      </w:r>
      <w:r w:rsidRPr="002C5557">
        <w:rPr>
          <w:sz w:val="27"/>
          <w:szCs w:val="27"/>
        </w:rPr>
        <w:lastRenderedPageBreak/>
        <w:t xml:space="preserve">Перечень профессиональных знаний по специализации профессиональной служебной деятельности  «Методологическое руководство в области бюджетных инвестиций и государственно-частного партнерства» </w:t>
      </w:r>
    </w:p>
    <w:p w:rsidR="009D0267" w:rsidRPr="002C5557" w:rsidRDefault="009D0267" w:rsidP="00F42A6E">
      <w:pPr>
        <w:jc w:val="both"/>
        <w:rPr>
          <w:sz w:val="27"/>
          <w:szCs w:val="27"/>
        </w:rPr>
      </w:pPr>
    </w:p>
    <w:p w:rsidR="009D0267" w:rsidRPr="002C5557" w:rsidRDefault="009D0267" w:rsidP="00155C41">
      <w:pPr>
        <w:numPr>
          <w:ilvl w:val="0"/>
          <w:numId w:val="40"/>
        </w:numPr>
        <w:ind w:left="709" w:hanging="709"/>
        <w:jc w:val="both"/>
        <w:rPr>
          <w:rStyle w:val="CharStyle5"/>
          <w:sz w:val="27"/>
          <w:szCs w:val="27"/>
        </w:rPr>
      </w:pPr>
      <w:r w:rsidRPr="002C5557">
        <w:rPr>
          <w:rStyle w:val="CharStyle5"/>
          <w:sz w:val="27"/>
          <w:szCs w:val="27"/>
        </w:rPr>
        <w:t>Основы составления и исполнения бюджетов бюджетной системы Российской Федерации по расходам, ведения бюджетного (бухгалтерского) учета, составления и представления бюджетной отчетности, а также организации государственного (муниципального) финансового контроля.</w:t>
      </w:r>
    </w:p>
    <w:p w:rsidR="009D0267" w:rsidRPr="002C5557" w:rsidRDefault="009D0267" w:rsidP="00155C41">
      <w:pPr>
        <w:numPr>
          <w:ilvl w:val="0"/>
          <w:numId w:val="40"/>
        </w:numPr>
        <w:ind w:left="709" w:hanging="709"/>
        <w:jc w:val="both"/>
        <w:rPr>
          <w:rStyle w:val="CharStyle5"/>
          <w:sz w:val="27"/>
          <w:szCs w:val="27"/>
        </w:rPr>
      </w:pPr>
      <w:r w:rsidRPr="002C5557">
        <w:rPr>
          <w:rStyle w:val="CharStyle5"/>
          <w:sz w:val="27"/>
          <w:szCs w:val="27"/>
        </w:rPr>
        <w:t>Формирование расходных обязательств Российской Федерации, субъектов Российской Федерации, муниципальных образований.</w:t>
      </w:r>
    </w:p>
    <w:p w:rsidR="009D0267" w:rsidRPr="002C5557" w:rsidRDefault="009D0267" w:rsidP="00155C41">
      <w:pPr>
        <w:numPr>
          <w:ilvl w:val="0"/>
          <w:numId w:val="40"/>
        </w:numPr>
        <w:ind w:left="709" w:hanging="709"/>
        <w:jc w:val="both"/>
        <w:rPr>
          <w:rStyle w:val="CharStyle5"/>
          <w:sz w:val="27"/>
          <w:szCs w:val="27"/>
        </w:rPr>
      </w:pPr>
      <w:r w:rsidRPr="002C5557">
        <w:rPr>
          <w:rStyle w:val="CharStyle5"/>
          <w:sz w:val="27"/>
          <w:szCs w:val="27"/>
        </w:rPr>
        <w:t>Полномочия участников бюджетного процесса.</w:t>
      </w:r>
    </w:p>
    <w:p w:rsidR="009D0267" w:rsidRPr="002C5557" w:rsidRDefault="009D0267" w:rsidP="00155C41">
      <w:pPr>
        <w:numPr>
          <w:ilvl w:val="0"/>
          <w:numId w:val="40"/>
        </w:numPr>
        <w:ind w:left="709" w:hanging="709"/>
        <w:jc w:val="both"/>
        <w:rPr>
          <w:rStyle w:val="CharStyle5"/>
          <w:sz w:val="27"/>
          <w:szCs w:val="27"/>
        </w:rPr>
      </w:pPr>
      <w:r w:rsidRPr="002C5557">
        <w:rPr>
          <w:rStyle w:val="CharStyle5"/>
          <w:sz w:val="27"/>
          <w:szCs w:val="27"/>
        </w:rPr>
        <w:t>Методология осуществления капитальных вложений в объекты недвижимого имущества государственной (муниципальной) собственности.</w:t>
      </w:r>
    </w:p>
    <w:p w:rsidR="009D0267" w:rsidRPr="002C5557" w:rsidRDefault="009D0267" w:rsidP="00155C41">
      <w:pPr>
        <w:pStyle w:val="Style4"/>
        <w:numPr>
          <w:ilvl w:val="0"/>
          <w:numId w:val="40"/>
        </w:numPr>
        <w:shd w:val="clear" w:color="auto" w:fill="auto"/>
        <w:spacing w:before="0" w:line="240" w:lineRule="auto"/>
        <w:ind w:left="709" w:right="20" w:hanging="709"/>
        <w:jc w:val="both"/>
        <w:rPr>
          <w:rStyle w:val="CharStyle5"/>
          <w:sz w:val="27"/>
          <w:szCs w:val="27"/>
        </w:rPr>
      </w:pPr>
      <w:r w:rsidRPr="002C5557">
        <w:rPr>
          <w:rStyle w:val="CharStyle5"/>
          <w:sz w:val="27"/>
          <w:szCs w:val="27"/>
        </w:rPr>
        <w:t xml:space="preserve">Методология </w:t>
      </w:r>
      <w:proofErr w:type="spellStart"/>
      <w:r w:rsidRPr="002C5557">
        <w:rPr>
          <w:rStyle w:val="CharStyle5"/>
          <w:sz w:val="27"/>
          <w:szCs w:val="27"/>
        </w:rPr>
        <w:t>софинансирования</w:t>
      </w:r>
      <w:proofErr w:type="spellEnd"/>
      <w:r w:rsidRPr="002C5557">
        <w:rPr>
          <w:rStyle w:val="CharStyle5"/>
          <w:sz w:val="27"/>
          <w:szCs w:val="27"/>
        </w:rPr>
        <w:t xml:space="preserve"> из бюджета расходных обязатель</w:t>
      </w:r>
      <w:proofErr w:type="gramStart"/>
      <w:r w:rsidRPr="002C5557">
        <w:rPr>
          <w:rStyle w:val="CharStyle5"/>
          <w:sz w:val="27"/>
          <w:szCs w:val="27"/>
        </w:rPr>
        <w:t>ств др</w:t>
      </w:r>
      <w:proofErr w:type="gramEnd"/>
      <w:r w:rsidRPr="002C5557">
        <w:rPr>
          <w:rStyle w:val="CharStyle5"/>
          <w:sz w:val="27"/>
          <w:szCs w:val="27"/>
        </w:rPr>
        <w:t>угих бюджетов бюджетной системы Российской Федерации, связанных со строительством (реконструкцией, техническим перевооружением), приобретением объектов недвижимого имущества.</w:t>
      </w:r>
    </w:p>
    <w:p w:rsidR="009D0267" w:rsidRPr="002C5557" w:rsidRDefault="009D0267" w:rsidP="00155C41">
      <w:pPr>
        <w:pStyle w:val="Style4"/>
        <w:numPr>
          <w:ilvl w:val="0"/>
          <w:numId w:val="40"/>
        </w:numPr>
        <w:shd w:val="clear" w:color="auto" w:fill="auto"/>
        <w:spacing w:before="0" w:line="240" w:lineRule="auto"/>
        <w:ind w:left="709" w:right="20" w:hanging="709"/>
        <w:jc w:val="both"/>
        <w:rPr>
          <w:rStyle w:val="CharStyle5"/>
          <w:sz w:val="27"/>
          <w:szCs w:val="27"/>
        </w:rPr>
      </w:pPr>
      <w:r w:rsidRPr="002C5557">
        <w:rPr>
          <w:rStyle w:val="CharStyle5"/>
          <w:sz w:val="27"/>
          <w:szCs w:val="27"/>
        </w:rPr>
        <w:t>Методология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(взносы в уставные капиталы акционерных обществ).</w:t>
      </w:r>
    </w:p>
    <w:p w:rsidR="009D0267" w:rsidRPr="002C5557" w:rsidRDefault="009D0267" w:rsidP="00155C41">
      <w:pPr>
        <w:pStyle w:val="Style4"/>
        <w:numPr>
          <w:ilvl w:val="0"/>
          <w:numId w:val="40"/>
        </w:numPr>
        <w:shd w:val="clear" w:color="auto" w:fill="auto"/>
        <w:spacing w:before="0" w:line="240" w:lineRule="auto"/>
        <w:ind w:left="709" w:right="20" w:hanging="709"/>
        <w:jc w:val="both"/>
        <w:rPr>
          <w:rStyle w:val="CharStyle5"/>
          <w:sz w:val="27"/>
          <w:szCs w:val="27"/>
        </w:rPr>
      </w:pPr>
      <w:r w:rsidRPr="002C5557">
        <w:rPr>
          <w:rStyle w:val="CharStyle5"/>
          <w:sz w:val="27"/>
          <w:szCs w:val="27"/>
        </w:rPr>
        <w:t>Методология планирования и осуществления расходов бюджетов бюджетной системы Российской Федерации в рамках реализации инвестиционных проектов на принципах государственно-частного партнерства.</w:t>
      </w:r>
    </w:p>
    <w:p w:rsidR="009D0267" w:rsidRPr="002C5557" w:rsidRDefault="009D0267" w:rsidP="00155C41">
      <w:pPr>
        <w:pStyle w:val="Style4"/>
        <w:numPr>
          <w:ilvl w:val="0"/>
          <w:numId w:val="40"/>
        </w:numPr>
        <w:shd w:val="clear" w:color="auto" w:fill="auto"/>
        <w:spacing w:before="0" w:line="240" w:lineRule="auto"/>
        <w:ind w:left="709" w:right="20" w:hanging="709"/>
        <w:jc w:val="both"/>
        <w:rPr>
          <w:rStyle w:val="CharStyle5"/>
          <w:sz w:val="27"/>
          <w:szCs w:val="27"/>
        </w:rPr>
      </w:pPr>
      <w:r w:rsidRPr="002C5557">
        <w:rPr>
          <w:rStyle w:val="CharStyle5"/>
          <w:sz w:val="27"/>
          <w:szCs w:val="27"/>
        </w:rPr>
        <w:t xml:space="preserve">Предоставление из одного бюджета бюджетной системы Российской Федерации </w:t>
      </w:r>
      <w:proofErr w:type="gramStart"/>
      <w:r w:rsidRPr="002C5557">
        <w:rPr>
          <w:rStyle w:val="CharStyle5"/>
          <w:sz w:val="27"/>
          <w:szCs w:val="27"/>
        </w:rPr>
        <w:t>межбюджетных</w:t>
      </w:r>
      <w:proofErr w:type="gramEnd"/>
      <w:r w:rsidRPr="002C5557">
        <w:rPr>
          <w:rStyle w:val="CharStyle5"/>
          <w:sz w:val="27"/>
          <w:szCs w:val="27"/>
        </w:rPr>
        <w:t xml:space="preserve"> </w:t>
      </w:r>
      <w:proofErr w:type="spellStart"/>
      <w:r w:rsidRPr="002C5557">
        <w:rPr>
          <w:rStyle w:val="CharStyle5"/>
          <w:sz w:val="27"/>
          <w:szCs w:val="27"/>
        </w:rPr>
        <w:t>трансферов</w:t>
      </w:r>
      <w:proofErr w:type="spellEnd"/>
      <w:r w:rsidRPr="002C5557">
        <w:rPr>
          <w:rStyle w:val="CharStyle5"/>
          <w:sz w:val="27"/>
          <w:szCs w:val="27"/>
        </w:rPr>
        <w:t xml:space="preserve"> другим бюджетам бюджетной системы Российской Федерации.</w:t>
      </w:r>
    </w:p>
    <w:p w:rsidR="009D0267" w:rsidRPr="002C5557" w:rsidRDefault="009D0267" w:rsidP="00155C41">
      <w:pPr>
        <w:pStyle w:val="Style4"/>
        <w:numPr>
          <w:ilvl w:val="0"/>
          <w:numId w:val="40"/>
        </w:numPr>
        <w:shd w:val="clear" w:color="auto" w:fill="auto"/>
        <w:spacing w:before="0" w:line="240" w:lineRule="auto"/>
        <w:ind w:left="709" w:right="20" w:hanging="709"/>
        <w:jc w:val="both"/>
        <w:rPr>
          <w:rStyle w:val="CharStyle5"/>
          <w:sz w:val="27"/>
          <w:szCs w:val="27"/>
        </w:rPr>
      </w:pPr>
      <w:r w:rsidRPr="002C5557">
        <w:rPr>
          <w:rStyle w:val="CharStyle5"/>
          <w:sz w:val="27"/>
          <w:szCs w:val="27"/>
        </w:rPr>
        <w:t>Основы осуществления на территории Российской Федерации инвестиционной деятельности, осуществляемой в форме капитальных вложений.</w:t>
      </w:r>
    </w:p>
    <w:p w:rsidR="009D0267" w:rsidRPr="002C5557" w:rsidRDefault="009D0267" w:rsidP="00155C41">
      <w:pPr>
        <w:pStyle w:val="Style4"/>
        <w:numPr>
          <w:ilvl w:val="0"/>
          <w:numId w:val="40"/>
        </w:numPr>
        <w:shd w:val="clear" w:color="auto" w:fill="auto"/>
        <w:spacing w:before="0" w:line="240" w:lineRule="auto"/>
        <w:ind w:left="709" w:right="20" w:hanging="709"/>
        <w:jc w:val="both"/>
        <w:rPr>
          <w:rStyle w:val="CharStyle5"/>
          <w:sz w:val="27"/>
          <w:szCs w:val="27"/>
        </w:rPr>
      </w:pPr>
      <w:r w:rsidRPr="002C5557">
        <w:rPr>
          <w:rStyle w:val="CharStyle5"/>
          <w:sz w:val="27"/>
          <w:szCs w:val="27"/>
        </w:rPr>
        <w:t>Основы регулирования градостроительной деятельности в Российской Федерации.</w:t>
      </w:r>
    </w:p>
    <w:p w:rsidR="007E2AA8" w:rsidRPr="002C5557" w:rsidRDefault="007E2AA8" w:rsidP="00F42A6E">
      <w:pPr>
        <w:tabs>
          <w:tab w:val="left" w:pos="567"/>
          <w:tab w:val="left" w:pos="4953"/>
        </w:tabs>
        <w:jc w:val="center"/>
        <w:rPr>
          <w:rFonts w:eastAsia="Calibri"/>
          <w:sz w:val="27"/>
          <w:szCs w:val="27"/>
        </w:rPr>
      </w:pPr>
    </w:p>
    <w:p w:rsidR="006743F2" w:rsidRPr="002C5557" w:rsidRDefault="006743F2" w:rsidP="00F42A6E">
      <w:pPr>
        <w:tabs>
          <w:tab w:val="left" w:pos="567"/>
          <w:tab w:val="left" w:pos="4953"/>
        </w:tabs>
        <w:jc w:val="center"/>
        <w:rPr>
          <w:rFonts w:eastAsia="Calibri"/>
          <w:sz w:val="27"/>
          <w:szCs w:val="27"/>
        </w:rPr>
      </w:pPr>
      <w:r w:rsidRPr="002C5557">
        <w:rPr>
          <w:rFonts w:eastAsia="Calibri"/>
          <w:sz w:val="27"/>
          <w:szCs w:val="27"/>
        </w:rPr>
        <w:t>Перечень нормативных правовых актов по специализации    профессиональн</w:t>
      </w:r>
      <w:r w:rsidR="007E2AA8" w:rsidRPr="002C5557">
        <w:rPr>
          <w:rFonts w:eastAsia="Calibri"/>
          <w:sz w:val="27"/>
          <w:szCs w:val="27"/>
        </w:rPr>
        <w:t xml:space="preserve">ой служебной деятельности  </w:t>
      </w:r>
      <w:r w:rsidRPr="002C5557">
        <w:rPr>
          <w:rFonts w:eastAsia="Calibri"/>
          <w:sz w:val="27"/>
          <w:szCs w:val="27"/>
        </w:rPr>
        <w:t xml:space="preserve">«Методологическое руководство в области методологии исполнения бюджетов по расходам» </w:t>
      </w:r>
    </w:p>
    <w:p w:rsidR="006743F2" w:rsidRPr="002C5557" w:rsidRDefault="006743F2" w:rsidP="00F42A6E">
      <w:pPr>
        <w:jc w:val="both"/>
        <w:rPr>
          <w:rFonts w:eastAsia="Calibri"/>
          <w:sz w:val="27"/>
          <w:szCs w:val="27"/>
        </w:rPr>
      </w:pPr>
    </w:p>
    <w:p w:rsidR="006743F2" w:rsidRPr="002C5557" w:rsidRDefault="006743F2" w:rsidP="00155C41">
      <w:pPr>
        <w:numPr>
          <w:ilvl w:val="0"/>
          <w:numId w:val="41"/>
        </w:numPr>
        <w:ind w:hanging="720"/>
        <w:jc w:val="both"/>
        <w:rPr>
          <w:sz w:val="27"/>
          <w:szCs w:val="27"/>
        </w:rPr>
      </w:pPr>
      <w:r w:rsidRPr="002C5557">
        <w:rPr>
          <w:sz w:val="27"/>
          <w:szCs w:val="27"/>
        </w:rPr>
        <w:t>Приказ Минфина России от 06.06.2008 № 56н "Об утверждении Порядка завершения операций по исполнению федерального бюджета в текущем финансовом году".</w:t>
      </w:r>
    </w:p>
    <w:p w:rsidR="006743F2" w:rsidRPr="002C5557" w:rsidRDefault="006743F2" w:rsidP="00155C41">
      <w:pPr>
        <w:numPr>
          <w:ilvl w:val="0"/>
          <w:numId w:val="41"/>
        </w:numPr>
        <w:ind w:hanging="720"/>
        <w:jc w:val="both"/>
        <w:rPr>
          <w:sz w:val="27"/>
          <w:szCs w:val="27"/>
        </w:rPr>
      </w:pPr>
      <w:r w:rsidRPr="002C5557">
        <w:rPr>
          <w:sz w:val="27"/>
          <w:szCs w:val="27"/>
        </w:rPr>
        <w:t>Приказ Минфина России от 15.08.2008 № 80н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6743F2" w:rsidRPr="002C5557" w:rsidRDefault="006743F2" w:rsidP="00155C41">
      <w:pPr>
        <w:numPr>
          <w:ilvl w:val="0"/>
          <w:numId w:val="41"/>
        </w:numPr>
        <w:ind w:hanging="720"/>
        <w:jc w:val="both"/>
        <w:rPr>
          <w:sz w:val="27"/>
          <w:szCs w:val="27"/>
        </w:rPr>
      </w:pPr>
      <w:r w:rsidRPr="002C5557">
        <w:rPr>
          <w:sz w:val="27"/>
          <w:szCs w:val="27"/>
        </w:rPr>
        <w:t xml:space="preserve">Приказ Минфина России от 01.09.2008  № 87н "О Порядке </w:t>
      </w:r>
      <w:proofErr w:type="gramStart"/>
      <w:r w:rsidRPr="002C5557">
        <w:rPr>
          <w:sz w:val="27"/>
          <w:szCs w:val="27"/>
        </w:rPr>
        <w:t>санкционирования оплаты денежных обязательств получателей средств федерального бюджета</w:t>
      </w:r>
      <w:proofErr w:type="gramEnd"/>
      <w:r w:rsidRPr="002C5557">
        <w:rPr>
          <w:sz w:val="27"/>
          <w:szCs w:val="27"/>
        </w:rPr>
        <w:t xml:space="preserve"> и администраторов источников финансирования дефицита федерального бюджета".</w:t>
      </w:r>
    </w:p>
    <w:p w:rsidR="006743F2" w:rsidRPr="002C5557" w:rsidRDefault="006743F2" w:rsidP="00155C41">
      <w:pPr>
        <w:numPr>
          <w:ilvl w:val="0"/>
          <w:numId w:val="41"/>
        </w:numPr>
        <w:ind w:hanging="720"/>
        <w:jc w:val="both"/>
        <w:rPr>
          <w:sz w:val="27"/>
          <w:szCs w:val="27"/>
        </w:rPr>
      </w:pPr>
      <w:r w:rsidRPr="002C5557">
        <w:rPr>
          <w:sz w:val="27"/>
          <w:szCs w:val="27"/>
        </w:rPr>
        <w:lastRenderedPageBreak/>
        <w:t xml:space="preserve">Приказ Минфина России от 19.09.2008 № 98н "О Порядке </w:t>
      </w:r>
      <w:proofErr w:type="gramStart"/>
      <w:r w:rsidRPr="002C5557">
        <w:rPr>
          <w:sz w:val="27"/>
          <w:szCs w:val="27"/>
        </w:rPr>
        <w:t>учета бюджетных обязательств получателей средств федерального бюджета</w:t>
      </w:r>
      <w:proofErr w:type="gramEnd"/>
      <w:r w:rsidRPr="002C5557">
        <w:rPr>
          <w:sz w:val="27"/>
          <w:szCs w:val="27"/>
        </w:rPr>
        <w:t>".</w:t>
      </w:r>
    </w:p>
    <w:p w:rsidR="006743F2" w:rsidRPr="002C5557" w:rsidRDefault="006743F2" w:rsidP="00155C41">
      <w:pPr>
        <w:numPr>
          <w:ilvl w:val="0"/>
          <w:numId w:val="41"/>
        </w:numPr>
        <w:ind w:hanging="720"/>
        <w:jc w:val="both"/>
        <w:rPr>
          <w:sz w:val="27"/>
          <w:szCs w:val="27"/>
        </w:rPr>
      </w:pPr>
      <w:r w:rsidRPr="002C5557">
        <w:rPr>
          <w:sz w:val="27"/>
          <w:szCs w:val="27"/>
        </w:rPr>
        <w:t>Приказ Минфина России от 30.09.2008 №104н "О Порядке доведения бюджетных ассигнований, лимитов бюджетных обязатель</w:t>
      </w:r>
      <w:proofErr w:type="gramStart"/>
      <w:r w:rsidRPr="002C5557">
        <w:rPr>
          <w:sz w:val="27"/>
          <w:szCs w:val="27"/>
        </w:rPr>
        <w:t>ств пр</w:t>
      </w:r>
      <w:proofErr w:type="gramEnd"/>
      <w:r w:rsidRPr="002C5557">
        <w:rPr>
          <w:sz w:val="27"/>
          <w:szCs w:val="27"/>
        </w:rP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6743F2" w:rsidRPr="002C5557" w:rsidRDefault="006743F2" w:rsidP="00155C41">
      <w:pPr>
        <w:numPr>
          <w:ilvl w:val="0"/>
          <w:numId w:val="41"/>
        </w:numPr>
        <w:ind w:hanging="720"/>
        <w:jc w:val="both"/>
        <w:rPr>
          <w:sz w:val="27"/>
          <w:szCs w:val="27"/>
        </w:rPr>
      </w:pPr>
      <w:r w:rsidRPr="002C5557">
        <w:rPr>
          <w:sz w:val="27"/>
          <w:szCs w:val="27"/>
        </w:rPr>
        <w:t>Приказ Минфина России от 23.04.2009  № 36н "Об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w:t>
      </w:r>
    </w:p>
    <w:p w:rsidR="006743F2" w:rsidRPr="002C5557" w:rsidRDefault="006743F2" w:rsidP="00155C41">
      <w:pPr>
        <w:numPr>
          <w:ilvl w:val="0"/>
          <w:numId w:val="41"/>
        </w:numPr>
        <w:ind w:hanging="720"/>
        <w:jc w:val="both"/>
        <w:rPr>
          <w:sz w:val="27"/>
          <w:szCs w:val="27"/>
        </w:rPr>
      </w:pPr>
      <w:proofErr w:type="gramStart"/>
      <w:r w:rsidRPr="002C5557">
        <w:rPr>
          <w:sz w:val="27"/>
          <w:szCs w:val="27"/>
        </w:rPr>
        <w:t>Приказ Минфина России от 14.07.2010 № 71н "О перечислении остатков средств федеральных государственных учреждений с соответствующих счетов территориальных органов Федерального казначейства,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федеральных государственных учреждений, в федеральный бюджет, а также их возврата на указанные счета".</w:t>
      </w:r>
      <w:proofErr w:type="gramEnd"/>
    </w:p>
    <w:p w:rsidR="006743F2" w:rsidRPr="002C5557" w:rsidRDefault="006743F2" w:rsidP="00155C41">
      <w:pPr>
        <w:numPr>
          <w:ilvl w:val="0"/>
          <w:numId w:val="41"/>
        </w:numPr>
        <w:ind w:hanging="720"/>
        <w:jc w:val="both"/>
        <w:rPr>
          <w:sz w:val="27"/>
          <w:szCs w:val="27"/>
        </w:rPr>
      </w:pPr>
      <w:r w:rsidRPr="002C5557">
        <w:rPr>
          <w:sz w:val="27"/>
          <w:szCs w:val="27"/>
        </w:rPr>
        <w:t>Приказ Минфина России от 31.12.2010 № 199н  "Об утверждении Правил обеспечения наличными деньгами организаций, лицевые счета которым открыты в территориальных органах Федерального казначейства" (с 1 января 2015 г. приказ Федерального казначейства).</w:t>
      </w:r>
    </w:p>
    <w:p w:rsidR="006743F2" w:rsidRPr="002C5557" w:rsidRDefault="006743F2" w:rsidP="00155C41">
      <w:pPr>
        <w:numPr>
          <w:ilvl w:val="0"/>
          <w:numId w:val="41"/>
        </w:numPr>
        <w:ind w:hanging="720"/>
        <w:jc w:val="both"/>
        <w:rPr>
          <w:sz w:val="27"/>
          <w:szCs w:val="27"/>
        </w:rPr>
      </w:pPr>
      <w:r w:rsidRPr="002C5557">
        <w:rPr>
          <w:sz w:val="27"/>
          <w:szCs w:val="27"/>
        </w:rPr>
        <w:t>Приказ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6743F2" w:rsidRPr="002C5557" w:rsidRDefault="006743F2" w:rsidP="00155C41">
      <w:pPr>
        <w:numPr>
          <w:ilvl w:val="0"/>
          <w:numId w:val="41"/>
        </w:numPr>
        <w:ind w:hanging="720"/>
        <w:jc w:val="both"/>
        <w:rPr>
          <w:sz w:val="27"/>
          <w:szCs w:val="27"/>
        </w:rPr>
      </w:pPr>
      <w:r w:rsidRPr="002C5557">
        <w:rPr>
          <w:sz w:val="27"/>
          <w:szCs w:val="27"/>
        </w:rPr>
        <w:t>Приказ Минфина России от 09.12.2013 №117н "О Порядке составления и ведения кассового плана исполнения федерального бюджета в текущем финансовом году".</w:t>
      </w:r>
    </w:p>
    <w:p w:rsidR="006743F2" w:rsidRPr="002C5557" w:rsidRDefault="006743F2" w:rsidP="00155C41">
      <w:pPr>
        <w:numPr>
          <w:ilvl w:val="0"/>
          <w:numId w:val="41"/>
        </w:numPr>
        <w:ind w:hanging="720"/>
        <w:jc w:val="both"/>
        <w:rPr>
          <w:sz w:val="27"/>
          <w:szCs w:val="27"/>
        </w:rPr>
      </w:pPr>
      <w:r w:rsidRPr="002C5557">
        <w:rPr>
          <w:sz w:val="27"/>
          <w:szCs w:val="27"/>
        </w:rPr>
        <w:t>Совместное положение Минфина России и Банка России от 18.02.2014 № 414-П/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p>
    <w:p w:rsidR="006743F2" w:rsidRPr="002C5557" w:rsidRDefault="006743F2" w:rsidP="00155C41">
      <w:pPr>
        <w:numPr>
          <w:ilvl w:val="0"/>
          <w:numId w:val="41"/>
        </w:numPr>
        <w:ind w:hanging="720"/>
        <w:jc w:val="both"/>
        <w:rPr>
          <w:sz w:val="27"/>
          <w:szCs w:val="27"/>
        </w:rPr>
      </w:pPr>
      <w:r w:rsidRPr="002C5557">
        <w:rPr>
          <w:sz w:val="27"/>
          <w:szCs w:val="27"/>
        </w:rPr>
        <w:t>Совместное положение Минфина России и Банка России от 12.11.2008 № 127н / 328-П "О порядке завершения в текущем финансовом году операций по счетам федерального бюджета, открытым в подразделениях Банка России и кредитных организациях (филиалах)".</w:t>
      </w:r>
    </w:p>
    <w:p w:rsidR="006743F2" w:rsidRPr="002C5557" w:rsidRDefault="006743F2" w:rsidP="00155C41">
      <w:pPr>
        <w:numPr>
          <w:ilvl w:val="0"/>
          <w:numId w:val="41"/>
        </w:numPr>
        <w:ind w:hanging="720"/>
        <w:jc w:val="both"/>
        <w:rPr>
          <w:sz w:val="27"/>
          <w:szCs w:val="27"/>
        </w:rPr>
      </w:pPr>
      <w:r w:rsidRPr="002C5557">
        <w:rPr>
          <w:sz w:val="27"/>
          <w:szCs w:val="27"/>
        </w:rPr>
        <w:t xml:space="preserve">Приказ Федерального казначейства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2C5557">
        <w:rPr>
          <w:sz w:val="27"/>
          <w:szCs w:val="27"/>
        </w:rPr>
        <w:t xml:space="preserve">казначейства отдельных функций </w:t>
      </w:r>
      <w:r w:rsidRPr="002C5557">
        <w:rPr>
          <w:sz w:val="27"/>
          <w:szCs w:val="27"/>
        </w:rPr>
        <w:lastRenderedPageBreak/>
        <w:t>финансовых органов субъектов Российской Федерации</w:t>
      </w:r>
      <w:proofErr w:type="gramEnd"/>
      <w:r w:rsidRPr="002C5557">
        <w:rPr>
          <w:sz w:val="27"/>
          <w:szCs w:val="27"/>
        </w:rPr>
        <w:t xml:space="preserve"> и муниципальных образований по исполнению соответствующих бюджетов".</w:t>
      </w:r>
    </w:p>
    <w:p w:rsidR="006743F2" w:rsidRPr="002C5557" w:rsidRDefault="006743F2" w:rsidP="00155C41">
      <w:pPr>
        <w:numPr>
          <w:ilvl w:val="0"/>
          <w:numId w:val="41"/>
        </w:numPr>
        <w:ind w:hanging="720"/>
        <w:jc w:val="both"/>
        <w:rPr>
          <w:sz w:val="27"/>
          <w:szCs w:val="27"/>
        </w:rPr>
      </w:pPr>
      <w:r w:rsidRPr="002C5557">
        <w:rPr>
          <w:sz w:val="27"/>
          <w:szCs w:val="27"/>
        </w:rPr>
        <w:t>Приказ Федерального казначейства от 08.12.2011 № 15н "О порядке проведения территориальными органами Федерального казначейства кассовых операций со средствами автономных учреждений".</w:t>
      </w:r>
    </w:p>
    <w:p w:rsidR="006743F2" w:rsidRPr="002C5557" w:rsidRDefault="006743F2" w:rsidP="00155C41">
      <w:pPr>
        <w:numPr>
          <w:ilvl w:val="0"/>
          <w:numId w:val="41"/>
        </w:numPr>
        <w:ind w:hanging="720"/>
        <w:jc w:val="both"/>
        <w:rPr>
          <w:sz w:val="27"/>
          <w:szCs w:val="27"/>
        </w:rPr>
      </w:pPr>
      <w:r w:rsidRPr="002C5557">
        <w:rPr>
          <w:sz w:val="27"/>
          <w:szCs w:val="27"/>
        </w:rPr>
        <w:t>Приказ Федерального казначейства от 29.12.2012 № 24н "О Порядке открытия и ведения лицевых счетов территориальными органами Федерального казначейства".</w:t>
      </w:r>
    </w:p>
    <w:p w:rsidR="006743F2" w:rsidRPr="002C5557" w:rsidRDefault="006743F2" w:rsidP="00155C41">
      <w:pPr>
        <w:numPr>
          <w:ilvl w:val="0"/>
          <w:numId w:val="41"/>
        </w:numPr>
        <w:ind w:hanging="720"/>
        <w:jc w:val="both"/>
        <w:rPr>
          <w:sz w:val="27"/>
          <w:szCs w:val="27"/>
        </w:rPr>
      </w:pPr>
      <w:r w:rsidRPr="002C5557">
        <w:rPr>
          <w:sz w:val="27"/>
          <w:szCs w:val="27"/>
        </w:rPr>
        <w:t>Приказ Федерального казначейства от 17.06.2013 № 6н "О Порядке кассового обслуживания исполнения бюджетов территориальных государственных внебюджетных фондов".</w:t>
      </w:r>
    </w:p>
    <w:p w:rsidR="006743F2" w:rsidRPr="002C5557" w:rsidRDefault="006743F2" w:rsidP="00155C41">
      <w:pPr>
        <w:numPr>
          <w:ilvl w:val="0"/>
          <w:numId w:val="41"/>
        </w:numPr>
        <w:ind w:hanging="720"/>
        <w:jc w:val="both"/>
        <w:rPr>
          <w:sz w:val="27"/>
          <w:szCs w:val="27"/>
        </w:rPr>
      </w:pPr>
      <w:r w:rsidRPr="002C5557">
        <w:rPr>
          <w:sz w:val="27"/>
          <w:szCs w:val="27"/>
        </w:rPr>
        <w:t>Приказ Федерального казначейства от 19.07.2013 №11н "О порядке проведения территориальными органами Федерального казначейства кассовых операций со средствами бюджетных учреждений".</w:t>
      </w:r>
    </w:p>
    <w:p w:rsidR="006743F2" w:rsidRPr="002C5557" w:rsidRDefault="006743F2" w:rsidP="00155C41">
      <w:pPr>
        <w:numPr>
          <w:ilvl w:val="0"/>
          <w:numId w:val="41"/>
        </w:numPr>
        <w:ind w:hanging="720"/>
        <w:jc w:val="both"/>
        <w:rPr>
          <w:sz w:val="27"/>
          <w:szCs w:val="27"/>
        </w:rPr>
      </w:pPr>
      <w:r w:rsidRPr="002C5557">
        <w:rPr>
          <w:sz w:val="27"/>
          <w:szCs w:val="27"/>
        </w:rPr>
        <w:t xml:space="preserve">Приказ Федерального казначейства от 23.08.2013 № 12н "О Порядке кассового </w:t>
      </w:r>
      <w:proofErr w:type="gramStart"/>
      <w:r w:rsidRPr="002C5557">
        <w:rPr>
          <w:sz w:val="27"/>
          <w:szCs w:val="27"/>
        </w:rPr>
        <w:t>обслуживания исполнения бюджетов государственных внебюджетных фондов Российской Федерации</w:t>
      </w:r>
      <w:proofErr w:type="gramEnd"/>
      <w:r w:rsidRPr="002C5557">
        <w:rPr>
          <w:sz w:val="27"/>
          <w:szCs w:val="27"/>
        </w:rPr>
        <w:t xml:space="preserve">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w:t>
      </w:r>
    </w:p>
    <w:p w:rsidR="006743F2" w:rsidRPr="002C5557" w:rsidRDefault="006743F2" w:rsidP="00F42A6E">
      <w:pPr>
        <w:contextualSpacing/>
        <w:jc w:val="center"/>
        <w:rPr>
          <w:rFonts w:eastAsia="Calibri"/>
          <w:sz w:val="27"/>
          <w:szCs w:val="27"/>
        </w:rPr>
      </w:pPr>
    </w:p>
    <w:p w:rsidR="006743F2" w:rsidRPr="002C5557" w:rsidRDefault="006743F2" w:rsidP="007E2AA8">
      <w:pPr>
        <w:tabs>
          <w:tab w:val="left" w:pos="426"/>
        </w:tabs>
        <w:contextualSpacing/>
        <w:jc w:val="center"/>
        <w:rPr>
          <w:rFonts w:eastAsia="Calibri"/>
          <w:sz w:val="27"/>
          <w:szCs w:val="27"/>
        </w:rPr>
      </w:pPr>
      <w:r w:rsidRPr="002C5557">
        <w:rPr>
          <w:rFonts w:eastAsia="Calibri"/>
          <w:sz w:val="27"/>
          <w:szCs w:val="27"/>
        </w:rPr>
        <w:t>Перечень профессиональных знаний по специализации профессион</w:t>
      </w:r>
      <w:r w:rsidR="00F42A6E" w:rsidRPr="002C5557">
        <w:rPr>
          <w:rFonts w:eastAsia="Calibri"/>
          <w:sz w:val="27"/>
          <w:szCs w:val="27"/>
        </w:rPr>
        <w:t xml:space="preserve">альной служебной деятельности  </w:t>
      </w:r>
      <w:r w:rsidRPr="002C5557">
        <w:rPr>
          <w:rFonts w:eastAsia="Calibri"/>
          <w:sz w:val="27"/>
          <w:szCs w:val="27"/>
        </w:rPr>
        <w:t>«Методологическое руководство в области методологии исполнения бюджетов по расходам»</w:t>
      </w:r>
    </w:p>
    <w:p w:rsidR="006743F2" w:rsidRPr="002C5557" w:rsidRDefault="006743F2" w:rsidP="00F42A6E">
      <w:pPr>
        <w:tabs>
          <w:tab w:val="left" w:pos="567"/>
          <w:tab w:val="left" w:pos="708"/>
        </w:tabs>
        <w:jc w:val="both"/>
        <w:rPr>
          <w:sz w:val="27"/>
          <w:szCs w:val="27"/>
        </w:rPr>
      </w:pP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Понятия  термины Бюджетного кодекса Российской Федерации.</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Структура бюджетной системы Российской Федерации.</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Расходные обязательства Российской Федерации, субъектов Российской Федерации, муниципальных образований.</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Участники бюджетного процесса.</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Исполнение бюджетов по расходам.</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Кассовый план.</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Лицевые счета для учета операций по исполнению бюджетов.</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Бюджетные полномочия главного распорядителя (распорядителя) бюджетных средств, получателя бюджетных средств, Министерства финансов Российской Федерации, Федерального казначейства Российской Федерации.</w:t>
      </w:r>
    </w:p>
    <w:p w:rsidR="006743F2" w:rsidRPr="002C5557" w:rsidRDefault="006743F2" w:rsidP="00155C41">
      <w:pPr>
        <w:numPr>
          <w:ilvl w:val="0"/>
          <w:numId w:val="42"/>
        </w:numPr>
        <w:tabs>
          <w:tab w:val="left" w:pos="0"/>
        </w:tabs>
        <w:ind w:left="567" w:hanging="567"/>
        <w:jc w:val="both"/>
        <w:rPr>
          <w:sz w:val="27"/>
          <w:szCs w:val="27"/>
        </w:rPr>
      </w:pPr>
      <w:r w:rsidRPr="002C5557">
        <w:rPr>
          <w:sz w:val="27"/>
          <w:szCs w:val="27"/>
        </w:rPr>
        <w:t xml:space="preserve"> Особенности правового положения казенных учреждений.</w:t>
      </w:r>
    </w:p>
    <w:p w:rsidR="009D0267" w:rsidRPr="002C5557" w:rsidRDefault="009D0267" w:rsidP="00F42A6E">
      <w:pPr>
        <w:jc w:val="both"/>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4B5FC9" w:rsidRPr="002C5557" w:rsidRDefault="004B5FC9" w:rsidP="004B5FC9">
      <w:pPr>
        <w:tabs>
          <w:tab w:val="left" w:pos="567"/>
          <w:tab w:val="left" w:pos="4953"/>
        </w:tabs>
        <w:rPr>
          <w:sz w:val="27"/>
          <w:szCs w:val="27"/>
        </w:rPr>
      </w:pPr>
    </w:p>
    <w:p w:rsidR="00D37D6A" w:rsidRPr="002C5557" w:rsidRDefault="00D37D6A" w:rsidP="004B5FC9">
      <w:pPr>
        <w:tabs>
          <w:tab w:val="left" w:pos="567"/>
          <w:tab w:val="left" w:pos="4953"/>
        </w:tabs>
        <w:rPr>
          <w:sz w:val="27"/>
          <w:szCs w:val="27"/>
        </w:rPr>
      </w:pPr>
      <w:r w:rsidRPr="002C5557">
        <w:rPr>
          <w:sz w:val="27"/>
          <w:szCs w:val="27"/>
        </w:rPr>
        <w:t>Перечень нормативных правовых актов по специализации    профессиональ</w:t>
      </w:r>
      <w:r w:rsidR="007E2AA8" w:rsidRPr="002C5557">
        <w:rPr>
          <w:sz w:val="27"/>
          <w:szCs w:val="27"/>
        </w:rPr>
        <w:t xml:space="preserve">ной служебной деятельности  </w:t>
      </w:r>
      <w:r w:rsidRPr="002C5557">
        <w:rPr>
          <w:sz w:val="27"/>
          <w:szCs w:val="27"/>
        </w:rPr>
        <w:t xml:space="preserve"> «Методологическое руководство в области исполнения бюджетов по доходам и источникам финансирования дефицита» </w:t>
      </w:r>
    </w:p>
    <w:p w:rsidR="00D37D6A" w:rsidRPr="002C5557" w:rsidRDefault="00D37D6A" w:rsidP="00F42A6E">
      <w:pPr>
        <w:jc w:val="both"/>
        <w:rPr>
          <w:sz w:val="27"/>
          <w:szCs w:val="27"/>
        </w:rPr>
      </w:pPr>
    </w:p>
    <w:p w:rsidR="00D37D6A" w:rsidRPr="002C5557" w:rsidRDefault="00D37D6A" w:rsidP="00155C41">
      <w:pPr>
        <w:numPr>
          <w:ilvl w:val="0"/>
          <w:numId w:val="52"/>
        </w:numPr>
        <w:jc w:val="both"/>
        <w:rPr>
          <w:sz w:val="27"/>
          <w:szCs w:val="27"/>
        </w:rPr>
      </w:pPr>
      <w:r w:rsidRPr="002C5557">
        <w:rPr>
          <w:sz w:val="27"/>
          <w:szCs w:val="27"/>
        </w:rPr>
        <w:t xml:space="preserve">Постановление Правительства Российской Федерации </w:t>
      </w:r>
      <w:r w:rsidRPr="002C5557">
        <w:rPr>
          <w:sz w:val="27"/>
          <w:szCs w:val="27"/>
        </w:rPr>
        <w:br/>
        <w:t xml:space="preserve">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w:t>
      </w:r>
      <w:proofErr w:type="gramStart"/>
      <w:r w:rsidRPr="002C5557">
        <w:rPr>
          <w:sz w:val="27"/>
          <w:szCs w:val="27"/>
        </w:rPr>
        <w:t>Федерации бюджетных полномочий главных администраторов доходов бюджетов бюджетной системы Российской Федерации</w:t>
      </w:r>
      <w:proofErr w:type="gramEnd"/>
      <w:r w:rsidRPr="002C5557">
        <w:rPr>
          <w:sz w:val="27"/>
          <w:szCs w:val="27"/>
        </w:rPr>
        <w:t xml:space="preserve">». </w:t>
      </w:r>
    </w:p>
    <w:p w:rsidR="00D37D6A" w:rsidRPr="002C5557" w:rsidRDefault="00D37D6A" w:rsidP="00155C41">
      <w:pPr>
        <w:numPr>
          <w:ilvl w:val="0"/>
          <w:numId w:val="52"/>
        </w:numPr>
        <w:ind w:left="709" w:hanging="709"/>
        <w:jc w:val="both"/>
        <w:rPr>
          <w:sz w:val="27"/>
          <w:szCs w:val="27"/>
        </w:rPr>
      </w:pPr>
      <w:r w:rsidRPr="002C5557">
        <w:rPr>
          <w:sz w:val="27"/>
          <w:szCs w:val="27"/>
        </w:rPr>
        <w:t xml:space="preserve">Постановление Правительства Российской Федерации </w:t>
      </w:r>
      <w:r w:rsidRPr="002C5557">
        <w:rPr>
          <w:sz w:val="27"/>
          <w:szCs w:val="27"/>
        </w:rPr>
        <w:br/>
        <w:t xml:space="preserve">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37D6A" w:rsidRPr="002C5557" w:rsidRDefault="00D37D6A" w:rsidP="00155C41">
      <w:pPr>
        <w:numPr>
          <w:ilvl w:val="0"/>
          <w:numId w:val="52"/>
        </w:numPr>
        <w:ind w:left="709" w:hanging="709"/>
        <w:jc w:val="both"/>
        <w:rPr>
          <w:sz w:val="27"/>
          <w:szCs w:val="27"/>
        </w:rPr>
      </w:pPr>
      <w:r w:rsidRPr="002C5557">
        <w:rPr>
          <w:sz w:val="27"/>
          <w:szCs w:val="27"/>
        </w:rPr>
        <w:t>Приказ Минфина России от 31 октября 2007 г. № 97н «Об Общих требованиях к порядку взыскания межбюджетных субсидий из местных бюджетов».</w:t>
      </w:r>
    </w:p>
    <w:p w:rsidR="00D37D6A" w:rsidRPr="002C5557" w:rsidRDefault="00D37D6A" w:rsidP="00155C41">
      <w:pPr>
        <w:numPr>
          <w:ilvl w:val="0"/>
          <w:numId w:val="52"/>
        </w:numPr>
        <w:ind w:left="709" w:hanging="709"/>
        <w:jc w:val="both"/>
        <w:rPr>
          <w:sz w:val="27"/>
          <w:szCs w:val="27"/>
        </w:rPr>
      </w:pPr>
      <w:r w:rsidRPr="002C5557">
        <w:rPr>
          <w:sz w:val="27"/>
          <w:szCs w:val="27"/>
        </w:rPr>
        <w:t>Приказ Минфина России от 12 ноября 2007 г. № 104н «Об утверждении Общих требований к порядку взыскания остатков непогашенных кредитов, предоставленных из бюджетов субъектов Российской Федерации и муниципальных районов».</w:t>
      </w:r>
    </w:p>
    <w:p w:rsidR="00D37D6A" w:rsidRPr="002C5557" w:rsidRDefault="00D37D6A" w:rsidP="00155C41">
      <w:pPr>
        <w:numPr>
          <w:ilvl w:val="0"/>
          <w:numId w:val="52"/>
        </w:numPr>
        <w:ind w:left="709" w:hanging="709"/>
        <w:jc w:val="both"/>
        <w:rPr>
          <w:sz w:val="27"/>
          <w:szCs w:val="27"/>
        </w:rPr>
      </w:pPr>
      <w:r w:rsidRPr="002C5557">
        <w:rPr>
          <w:sz w:val="27"/>
          <w:szCs w:val="27"/>
        </w:rPr>
        <w:t xml:space="preserve">Приказ Минфина России от 26 декабря 2007 г. № 152н </w:t>
      </w:r>
      <w:r w:rsidRPr="002C5557">
        <w:rPr>
          <w:sz w:val="27"/>
          <w:szCs w:val="27"/>
        </w:rPr>
        <w:br/>
        <w:t xml:space="preserve">«Об утверждении Порядка удержания средств, подлежащих возврату в федеральный бюджет». </w:t>
      </w:r>
    </w:p>
    <w:p w:rsidR="00D37D6A" w:rsidRPr="002C5557" w:rsidRDefault="00D37D6A" w:rsidP="00155C41">
      <w:pPr>
        <w:numPr>
          <w:ilvl w:val="0"/>
          <w:numId w:val="52"/>
        </w:numPr>
        <w:ind w:left="709" w:hanging="709"/>
        <w:jc w:val="both"/>
        <w:rPr>
          <w:sz w:val="27"/>
          <w:szCs w:val="27"/>
        </w:rPr>
      </w:pPr>
      <w:r w:rsidRPr="002C5557">
        <w:rPr>
          <w:sz w:val="27"/>
          <w:szCs w:val="27"/>
        </w:rPr>
        <w:t xml:space="preserve">Приказ Минфина России от 01 июля 2013 г. № 65н «Об утверждении Указаний о порядке применения бюджетной классификации Российской Федерации». </w:t>
      </w:r>
    </w:p>
    <w:p w:rsidR="00D37D6A" w:rsidRPr="002C5557" w:rsidRDefault="00D37D6A" w:rsidP="00155C41">
      <w:pPr>
        <w:numPr>
          <w:ilvl w:val="0"/>
          <w:numId w:val="52"/>
        </w:numPr>
        <w:ind w:left="709" w:hanging="709"/>
        <w:jc w:val="both"/>
        <w:rPr>
          <w:sz w:val="27"/>
          <w:szCs w:val="27"/>
        </w:rPr>
      </w:pPr>
      <w:r w:rsidRPr="002C5557">
        <w:rPr>
          <w:sz w:val="27"/>
          <w:szCs w:val="27"/>
        </w:rPr>
        <w:t>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D37D6A" w:rsidRPr="002C5557" w:rsidRDefault="00D37D6A" w:rsidP="00155C41">
      <w:pPr>
        <w:numPr>
          <w:ilvl w:val="0"/>
          <w:numId w:val="52"/>
        </w:numPr>
        <w:ind w:left="709" w:hanging="709"/>
        <w:jc w:val="both"/>
        <w:rPr>
          <w:sz w:val="27"/>
          <w:szCs w:val="27"/>
        </w:rPr>
      </w:pPr>
      <w:r w:rsidRPr="002C5557">
        <w:rPr>
          <w:sz w:val="27"/>
          <w:szCs w:val="27"/>
        </w:rPr>
        <w:t xml:space="preserve">Приказ Минфина России от 18 декабря 2013 г. № 125н </w:t>
      </w:r>
      <w:r w:rsidRPr="002C5557">
        <w:rPr>
          <w:sz w:val="27"/>
          <w:szCs w:val="27"/>
        </w:rPr>
        <w:br/>
        <w:t xml:space="preserve">«Об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p w:rsidR="00D37D6A" w:rsidRPr="002C5557" w:rsidRDefault="00D37D6A" w:rsidP="00155C41">
      <w:pPr>
        <w:numPr>
          <w:ilvl w:val="0"/>
          <w:numId w:val="52"/>
        </w:numPr>
        <w:ind w:left="709" w:hanging="709"/>
        <w:jc w:val="both"/>
        <w:rPr>
          <w:sz w:val="27"/>
          <w:szCs w:val="27"/>
        </w:rPr>
      </w:pPr>
      <w:r w:rsidRPr="002C5557">
        <w:rPr>
          <w:sz w:val="27"/>
          <w:szCs w:val="27"/>
        </w:rPr>
        <w:t xml:space="preserve">Приказ Казначейства России от 30 ноября 2012 г. № 19н </w:t>
      </w:r>
      <w:r w:rsidRPr="002C5557">
        <w:rPr>
          <w:sz w:val="27"/>
          <w:szCs w:val="27"/>
        </w:rPr>
        <w:br/>
        <w:t>«Об утверждении Порядка ведения Государственной информационной системы о государственных и муниципальных платежах».</w:t>
      </w:r>
    </w:p>
    <w:p w:rsidR="00D37D6A" w:rsidRPr="002C5557" w:rsidRDefault="00D37D6A" w:rsidP="00155C41">
      <w:pPr>
        <w:numPr>
          <w:ilvl w:val="0"/>
          <w:numId w:val="52"/>
        </w:numPr>
        <w:ind w:left="709" w:hanging="709"/>
        <w:jc w:val="both"/>
        <w:rPr>
          <w:sz w:val="27"/>
          <w:szCs w:val="27"/>
        </w:rPr>
      </w:pPr>
      <w:r w:rsidRPr="002C5557">
        <w:rPr>
          <w:sz w:val="27"/>
          <w:szCs w:val="27"/>
        </w:rPr>
        <w:t xml:space="preserve"> «Положение о правилах осуществления перевода денежных средств» (утв. Банком России 19.06.2012 N 383-П).</w:t>
      </w:r>
    </w:p>
    <w:p w:rsidR="00D37D6A" w:rsidRPr="002C5557" w:rsidRDefault="00D37D6A" w:rsidP="00DD7D36">
      <w:pPr>
        <w:rPr>
          <w:sz w:val="27"/>
          <w:szCs w:val="27"/>
        </w:rPr>
      </w:pPr>
    </w:p>
    <w:p w:rsidR="00D37D6A" w:rsidRPr="002C5557" w:rsidRDefault="00D37D6A" w:rsidP="00F42A6E">
      <w:pPr>
        <w:jc w:val="both"/>
        <w:rPr>
          <w:sz w:val="27"/>
          <w:szCs w:val="27"/>
        </w:rPr>
      </w:pPr>
    </w:p>
    <w:p w:rsidR="00D37D6A" w:rsidRPr="002C5557" w:rsidRDefault="00D37D6A" w:rsidP="00DD7D36">
      <w:pPr>
        <w:tabs>
          <w:tab w:val="left" w:pos="426"/>
        </w:tabs>
        <w:jc w:val="center"/>
        <w:rPr>
          <w:sz w:val="27"/>
          <w:szCs w:val="27"/>
        </w:rPr>
      </w:pPr>
      <w:r w:rsidRPr="002C5557">
        <w:rPr>
          <w:sz w:val="27"/>
          <w:szCs w:val="27"/>
        </w:rPr>
        <w:lastRenderedPageBreak/>
        <w:t>Перечень профессиональных знаний по специализации профессиона</w:t>
      </w:r>
      <w:r w:rsidR="001A5F03" w:rsidRPr="002C5557">
        <w:rPr>
          <w:sz w:val="27"/>
          <w:szCs w:val="27"/>
        </w:rPr>
        <w:t xml:space="preserve">льной служебной деятельности  </w:t>
      </w:r>
      <w:r w:rsidRPr="002C5557">
        <w:rPr>
          <w:sz w:val="27"/>
          <w:szCs w:val="27"/>
        </w:rPr>
        <w:t>«Методологическое руководство в области исполнения бюджетов по доходам и источникам финансирования дефицита»</w:t>
      </w:r>
    </w:p>
    <w:p w:rsidR="00D37D6A" w:rsidRPr="002C5557" w:rsidRDefault="00D37D6A" w:rsidP="00F42A6E">
      <w:pPr>
        <w:jc w:val="both"/>
        <w:rPr>
          <w:sz w:val="27"/>
          <w:szCs w:val="27"/>
        </w:rPr>
      </w:pPr>
    </w:p>
    <w:p w:rsidR="00D37D6A" w:rsidRPr="002C5557" w:rsidRDefault="00D37D6A" w:rsidP="00155C41">
      <w:pPr>
        <w:numPr>
          <w:ilvl w:val="0"/>
          <w:numId w:val="54"/>
        </w:numPr>
        <w:jc w:val="both"/>
        <w:rPr>
          <w:sz w:val="27"/>
          <w:szCs w:val="27"/>
        </w:rPr>
      </w:pPr>
      <w:r w:rsidRPr="002C5557">
        <w:rPr>
          <w:sz w:val="27"/>
          <w:szCs w:val="27"/>
        </w:rPr>
        <w:t>Классификация доходов бюджетов.</w:t>
      </w:r>
    </w:p>
    <w:p w:rsidR="00D37D6A" w:rsidRPr="002C5557" w:rsidRDefault="00D37D6A" w:rsidP="00155C41">
      <w:pPr>
        <w:numPr>
          <w:ilvl w:val="0"/>
          <w:numId w:val="54"/>
        </w:numPr>
        <w:ind w:hanging="720"/>
        <w:jc w:val="both"/>
        <w:rPr>
          <w:sz w:val="27"/>
          <w:szCs w:val="27"/>
        </w:rPr>
      </w:pPr>
      <w:r w:rsidRPr="002C5557">
        <w:rPr>
          <w:sz w:val="27"/>
          <w:szCs w:val="27"/>
        </w:rPr>
        <w:t>Классификация источников финансирования дефицитов бюджетов.</w:t>
      </w:r>
    </w:p>
    <w:p w:rsidR="00D37D6A" w:rsidRPr="002C5557" w:rsidRDefault="00D37D6A" w:rsidP="00155C41">
      <w:pPr>
        <w:numPr>
          <w:ilvl w:val="0"/>
          <w:numId w:val="54"/>
        </w:numPr>
        <w:ind w:hanging="720"/>
        <w:jc w:val="both"/>
        <w:rPr>
          <w:sz w:val="27"/>
          <w:szCs w:val="27"/>
        </w:rPr>
      </w:pPr>
      <w:r w:rsidRPr="002C5557">
        <w:rPr>
          <w:sz w:val="27"/>
          <w:szCs w:val="27"/>
        </w:rPr>
        <w:t>Формирование доходов бюджетов и источников финансирования дефицитов бюджетов.</w:t>
      </w:r>
    </w:p>
    <w:p w:rsidR="00D37D6A" w:rsidRPr="002C5557" w:rsidRDefault="00D37D6A" w:rsidP="00155C41">
      <w:pPr>
        <w:numPr>
          <w:ilvl w:val="0"/>
          <w:numId w:val="54"/>
        </w:numPr>
        <w:ind w:hanging="720"/>
        <w:jc w:val="both"/>
        <w:rPr>
          <w:sz w:val="27"/>
          <w:szCs w:val="27"/>
        </w:rPr>
      </w:pPr>
      <w:r w:rsidRPr="002C5557">
        <w:rPr>
          <w:sz w:val="27"/>
          <w:szCs w:val="27"/>
        </w:rPr>
        <w:t>Зачисление доходов и источников финансирования дефицитов бюджетов в бюджет.</w:t>
      </w:r>
    </w:p>
    <w:p w:rsidR="00D37D6A" w:rsidRPr="002C5557" w:rsidRDefault="00D37D6A" w:rsidP="00155C41">
      <w:pPr>
        <w:numPr>
          <w:ilvl w:val="0"/>
          <w:numId w:val="54"/>
        </w:numPr>
        <w:ind w:hanging="720"/>
        <w:jc w:val="both"/>
        <w:rPr>
          <w:sz w:val="27"/>
          <w:szCs w:val="27"/>
        </w:rPr>
      </w:pPr>
      <w:r w:rsidRPr="002C5557">
        <w:rPr>
          <w:sz w:val="27"/>
          <w:szCs w:val="27"/>
        </w:rPr>
        <w:t>Виды доходов бюджетов.</w:t>
      </w:r>
    </w:p>
    <w:p w:rsidR="00D37D6A" w:rsidRPr="002C5557" w:rsidRDefault="00D37D6A" w:rsidP="00155C41">
      <w:pPr>
        <w:numPr>
          <w:ilvl w:val="0"/>
          <w:numId w:val="54"/>
        </w:numPr>
        <w:ind w:hanging="720"/>
        <w:jc w:val="both"/>
        <w:rPr>
          <w:sz w:val="27"/>
          <w:szCs w:val="27"/>
        </w:rPr>
      </w:pPr>
      <w:r w:rsidRPr="002C5557">
        <w:rPr>
          <w:sz w:val="27"/>
          <w:szCs w:val="27"/>
        </w:rPr>
        <w:t>Уровни бюджетной системы Российской Федерации.</w:t>
      </w:r>
    </w:p>
    <w:p w:rsidR="00D37D6A" w:rsidRPr="002C5557" w:rsidRDefault="00D37D6A" w:rsidP="00155C41">
      <w:pPr>
        <w:numPr>
          <w:ilvl w:val="0"/>
          <w:numId w:val="54"/>
        </w:numPr>
        <w:ind w:hanging="720"/>
        <w:jc w:val="both"/>
        <w:rPr>
          <w:sz w:val="27"/>
          <w:szCs w:val="27"/>
        </w:rPr>
      </w:pPr>
      <w:r w:rsidRPr="002C5557">
        <w:rPr>
          <w:sz w:val="27"/>
          <w:szCs w:val="27"/>
        </w:rPr>
        <w:t>Дефицит бюджета и источники его финансирования.</w:t>
      </w:r>
    </w:p>
    <w:p w:rsidR="00D37D6A" w:rsidRPr="002C5557" w:rsidRDefault="00D37D6A" w:rsidP="00155C41">
      <w:pPr>
        <w:numPr>
          <w:ilvl w:val="0"/>
          <w:numId w:val="54"/>
        </w:numPr>
        <w:ind w:hanging="720"/>
        <w:jc w:val="both"/>
        <w:rPr>
          <w:sz w:val="27"/>
          <w:szCs w:val="27"/>
        </w:rPr>
      </w:pPr>
      <w:r w:rsidRPr="002C5557">
        <w:rPr>
          <w:sz w:val="27"/>
          <w:szCs w:val="27"/>
        </w:rPr>
        <w:t>Резервный фонд и Фонд национального благосостояния.</w:t>
      </w:r>
    </w:p>
    <w:p w:rsidR="00D37D6A" w:rsidRPr="002C5557" w:rsidRDefault="00D37D6A" w:rsidP="00155C41">
      <w:pPr>
        <w:numPr>
          <w:ilvl w:val="0"/>
          <w:numId w:val="54"/>
        </w:numPr>
        <w:ind w:hanging="720"/>
        <w:jc w:val="both"/>
        <w:rPr>
          <w:sz w:val="27"/>
          <w:szCs w:val="27"/>
        </w:rPr>
      </w:pPr>
      <w:r w:rsidRPr="002C5557">
        <w:rPr>
          <w:sz w:val="27"/>
          <w:szCs w:val="27"/>
        </w:rPr>
        <w:t>Государственный и муниципальный долг.</w:t>
      </w:r>
    </w:p>
    <w:p w:rsidR="00D37D6A" w:rsidRPr="002C5557" w:rsidRDefault="00D37D6A" w:rsidP="00155C41">
      <w:pPr>
        <w:numPr>
          <w:ilvl w:val="0"/>
          <w:numId w:val="54"/>
        </w:numPr>
        <w:ind w:hanging="720"/>
        <w:jc w:val="both"/>
        <w:rPr>
          <w:sz w:val="27"/>
          <w:szCs w:val="27"/>
        </w:rPr>
      </w:pPr>
      <w:r w:rsidRPr="002C5557">
        <w:rPr>
          <w:sz w:val="27"/>
          <w:szCs w:val="27"/>
        </w:rPr>
        <w:t>Межбюджетные трансферты.</w:t>
      </w:r>
    </w:p>
    <w:p w:rsidR="00D37D6A" w:rsidRPr="002C5557" w:rsidRDefault="00D37D6A" w:rsidP="00155C41">
      <w:pPr>
        <w:numPr>
          <w:ilvl w:val="0"/>
          <w:numId w:val="54"/>
        </w:numPr>
        <w:ind w:hanging="720"/>
        <w:jc w:val="both"/>
        <w:rPr>
          <w:sz w:val="27"/>
          <w:szCs w:val="27"/>
        </w:rPr>
      </w:pPr>
      <w:r w:rsidRPr="002C5557">
        <w:rPr>
          <w:sz w:val="27"/>
          <w:szCs w:val="27"/>
        </w:rPr>
        <w:t>Бюджеты государственных внебюджетных фондов.</w:t>
      </w:r>
    </w:p>
    <w:p w:rsidR="00D37D6A" w:rsidRPr="002C5557" w:rsidRDefault="00D37D6A" w:rsidP="00155C41">
      <w:pPr>
        <w:numPr>
          <w:ilvl w:val="0"/>
          <w:numId w:val="54"/>
        </w:numPr>
        <w:ind w:hanging="720"/>
        <w:jc w:val="both"/>
        <w:rPr>
          <w:sz w:val="27"/>
          <w:szCs w:val="27"/>
        </w:rPr>
      </w:pPr>
      <w:r w:rsidRPr="002C5557">
        <w:rPr>
          <w:sz w:val="27"/>
          <w:szCs w:val="27"/>
        </w:rPr>
        <w:t>Бюджетные полномочия главного администратора (администратора) доходов бюджета.</w:t>
      </w:r>
    </w:p>
    <w:p w:rsidR="00D37D6A" w:rsidRPr="002C5557" w:rsidRDefault="00D37D6A" w:rsidP="00155C41">
      <w:pPr>
        <w:numPr>
          <w:ilvl w:val="0"/>
          <w:numId w:val="54"/>
        </w:numPr>
        <w:ind w:hanging="720"/>
        <w:jc w:val="both"/>
        <w:rPr>
          <w:sz w:val="27"/>
          <w:szCs w:val="27"/>
        </w:rPr>
      </w:pPr>
      <w:r w:rsidRPr="002C5557">
        <w:rPr>
          <w:sz w:val="27"/>
          <w:szCs w:val="27"/>
        </w:rPr>
        <w:t>Бюджетные полномочия главного администратора (администратора) источников финансирования дефицита бюджета.</w:t>
      </w:r>
    </w:p>
    <w:p w:rsidR="00D37D6A" w:rsidRPr="002C5557" w:rsidRDefault="00D37D6A" w:rsidP="00155C41">
      <w:pPr>
        <w:numPr>
          <w:ilvl w:val="0"/>
          <w:numId w:val="54"/>
        </w:numPr>
        <w:ind w:hanging="720"/>
        <w:jc w:val="both"/>
        <w:rPr>
          <w:sz w:val="27"/>
          <w:szCs w:val="27"/>
        </w:rPr>
      </w:pPr>
      <w:r w:rsidRPr="002C5557">
        <w:rPr>
          <w:sz w:val="27"/>
          <w:szCs w:val="27"/>
        </w:rPr>
        <w:t>Прогнозирование доходов бюджета и источников финансирования дефицитов бюджетов.</w:t>
      </w:r>
    </w:p>
    <w:p w:rsidR="00D37D6A" w:rsidRPr="002C5557" w:rsidRDefault="00D37D6A" w:rsidP="00155C41">
      <w:pPr>
        <w:numPr>
          <w:ilvl w:val="0"/>
          <w:numId w:val="54"/>
        </w:numPr>
        <w:ind w:hanging="720"/>
        <w:jc w:val="both"/>
        <w:rPr>
          <w:sz w:val="27"/>
          <w:szCs w:val="27"/>
        </w:rPr>
      </w:pPr>
      <w:r w:rsidRPr="002C5557">
        <w:rPr>
          <w:sz w:val="27"/>
          <w:szCs w:val="27"/>
        </w:rPr>
        <w:t>Исполнение бюджетов по доходам.</w:t>
      </w:r>
    </w:p>
    <w:p w:rsidR="00D37D6A" w:rsidRPr="002C5557" w:rsidRDefault="00D37D6A" w:rsidP="00155C41">
      <w:pPr>
        <w:numPr>
          <w:ilvl w:val="0"/>
          <w:numId w:val="54"/>
        </w:numPr>
        <w:ind w:hanging="720"/>
        <w:jc w:val="both"/>
        <w:rPr>
          <w:sz w:val="27"/>
          <w:szCs w:val="27"/>
        </w:rPr>
      </w:pPr>
      <w:r w:rsidRPr="002C5557">
        <w:rPr>
          <w:sz w:val="27"/>
          <w:szCs w:val="27"/>
        </w:rPr>
        <w:t>Исполнение бюджета по источникам финансирования дефицита бюджета.</w:t>
      </w:r>
    </w:p>
    <w:p w:rsidR="007E2AA8" w:rsidRPr="002C5557" w:rsidRDefault="007E2AA8" w:rsidP="00F42A6E">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4B5FC9" w:rsidRPr="002C5557" w:rsidRDefault="004B5FC9" w:rsidP="007E2AA8">
      <w:pPr>
        <w:tabs>
          <w:tab w:val="left" w:pos="567"/>
          <w:tab w:val="left" w:pos="4953"/>
        </w:tabs>
        <w:jc w:val="center"/>
        <w:rPr>
          <w:sz w:val="27"/>
          <w:szCs w:val="27"/>
        </w:rPr>
      </w:pPr>
    </w:p>
    <w:p w:rsidR="001A5F03" w:rsidRPr="002C5557" w:rsidRDefault="001A5F03" w:rsidP="007E2AA8">
      <w:pPr>
        <w:tabs>
          <w:tab w:val="left" w:pos="567"/>
          <w:tab w:val="left" w:pos="4953"/>
        </w:tabs>
        <w:jc w:val="center"/>
        <w:rPr>
          <w:sz w:val="27"/>
          <w:szCs w:val="27"/>
        </w:rPr>
      </w:pPr>
      <w:r w:rsidRPr="002C5557">
        <w:rPr>
          <w:sz w:val="27"/>
          <w:szCs w:val="27"/>
        </w:rPr>
        <w:lastRenderedPageBreak/>
        <w:t>Перечень нормативных правовых актов по специализации    профессиональн</w:t>
      </w:r>
      <w:r w:rsidR="007E2AA8" w:rsidRPr="002C5557">
        <w:rPr>
          <w:sz w:val="27"/>
          <w:szCs w:val="27"/>
        </w:rPr>
        <w:t xml:space="preserve">ой служебной деятельности  </w:t>
      </w:r>
      <w:r w:rsidRPr="002C5557">
        <w:rPr>
          <w:sz w:val="27"/>
          <w:szCs w:val="27"/>
        </w:rPr>
        <w:t>«Методологическое руководство в области бюджетного планирования»</w:t>
      </w:r>
    </w:p>
    <w:p w:rsidR="001A5F03" w:rsidRPr="002C5557" w:rsidRDefault="001A5F03" w:rsidP="00F42A6E">
      <w:pPr>
        <w:jc w:val="both"/>
        <w:rPr>
          <w:sz w:val="27"/>
          <w:szCs w:val="27"/>
        </w:rPr>
      </w:pPr>
    </w:p>
    <w:p w:rsidR="001A5F03" w:rsidRPr="002C5557" w:rsidRDefault="001A5F03" w:rsidP="00155C41">
      <w:pPr>
        <w:numPr>
          <w:ilvl w:val="0"/>
          <w:numId w:val="53"/>
        </w:numPr>
        <w:jc w:val="both"/>
        <w:rPr>
          <w:sz w:val="27"/>
          <w:szCs w:val="27"/>
        </w:rPr>
      </w:pPr>
      <w:r w:rsidRPr="002C5557">
        <w:rPr>
          <w:sz w:val="27"/>
          <w:szCs w:val="27"/>
        </w:rPr>
        <w:t>Федеральный закон от 28.06.2014 № 172-ФЗ "О стратегическом планировании в Российской Федерации".</w:t>
      </w:r>
    </w:p>
    <w:p w:rsidR="001A5F03" w:rsidRPr="002C5557" w:rsidRDefault="001A5F03" w:rsidP="00155C41">
      <w:pPr>
        <w:numPr>
          <w:ilvl w:val="0"/>
          <w:numId w:val="53"/>
        </w:numPr>
        <w:ind w:left="709" w:hanging="709"/>
        <w:jc w:val="both"/>
        <w:rPr>
          <w:sz w:val="27"/>
          <w:szCs w:val="27"/>
        </w:rPr>
      </w:pPr>
      <w:r w:rsidRPr="002C5557">
        <w:rPr>
          <w:sz w:val="27"/>
          <w:szCs w:val="27"/>
        </w:rPr>
        <w:t>Постановление Правительства Российской Федерации  от 29.12.2007  №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1A5F03" w:rsidRPr="002C5557" w:rsidRDefault="001A5F03" w:rsidP="00155C41">
      <w:pPr>
        <w:numPr>
          <w:ilvl w:val="0"/>
          <w:numId w:val="53"/>
        </w:numPr>
        <w:autoSpaceDE w:val="0"/>
        <w:autoSpaceDN w:val="0"/>
        <w:ind w:left="360"/>
        <w:rPr>
          <w:sz w:val="27"/>
          <w:szCs w:val="27"/>
        </w:rPr>
      </w:pPr>
      <w:r w:rsidRPr="002C5557">
        <w:rPr>
          <w:sz w:val="27"/>
          <w:szCs w:val="27"/>
        </w:rPr>
        <w:t>Постановление Правительства Российской Федерации от 02.08.2010                                    № 588  "Об утверждении Порядка разработки, реализации и оценки</w:t>
      </w:r>
    </w:p>
    <w:p w:rsidR="001A5F03" w:rsidRPr="002C5557" w:rsidRDefault="001A5F03" w:rsidP="00F42A6E">
      <w:pPr>
        <w:autoSpaceDE w:val="0"/>
        <w:autoSpaceDN w:val="0"/>
        <w:ind w:left="360"/>
        <w:rPr>
          <w:sz w:val="27"/>
          <w:szCs w:val="27"/>
        </w:rPr>
      </w:pPr>
      <w:r w:rsidRPr="002C5557">
        <w:rPr>
          <w:sz w:val="27"/>
          <w:szCs w:val="27"/>
        </w:rPr>
        <w:t xml:space="preserve">     эффективности государственных программ Российской Федерации".</w:t>
      </w:r>
    </w:p>
    <w:p w:rsidR="001A5F03" w:rsidRPr="002C5557" w:rsidRDefault="001A5F03" w:rsidP="00155C41">
      <w:pPr>
        <w:numPr>
          <w:ilvl w:val="0"/>
          <w:numId w:val="53"/>
        </w:numPr>
        <w:ind w:left="709" w:hanging="709"/>
        <w:jc w:val="both"/>
        <w:rPr>
          <w:sz w:val="27"/>
          <w:szCs w:val="27"/>
        </w:rPr>
      </w:pPr>
      <w:r w:rsidRPr="002C5557">
        <w:rPr>
          <w:sz w:val="27"/>
          <w:szCs w:val="27"/>
        </w:rPr>
        <w:t xml:space="preserve">Постановление Правительства Российской Федерации от  07.07.2014  № 621 «О порядке ведения реестра расходных обязательств Российской Федерации и признании </w:t>
      </w:r>
      <w:proofErr w:type="gramStart"/>
      <w:r w:rsidRPr="002C5557">
        <w:rPr>
          <w:sz w:val="27"/>
          <w:szCs w:val="27"/>
        </w:rPr>
        <w:t>утратившими</w:t>
      </w:r>
      <w:proofErr w:type="gramEnd"/>
      <w:r w:rsidRPr="002C5557">
        <w:rPr>
          <w:sz w:val="27"/>
          <w:szCs w:val="27"/>
        </w:rPr>
        <w:t xml:space="preserve"> силу некоторых актов Правительства Российской Федерации».</w:t>
      </w:r>
    </w:p>
    <w:p w:rsidR="001A5F03" w:rsidRPr="002C5557" w:rsidRDefault="001A5F03" w:rsidP="00155C41">
      <w:pPr>
        <w:numPr>
          <w:ilvl w:val="0"/>
          <w:numId w:val="53"/>
        </w:numPr>
        <w:autoSpaceDE w:val="0"/>
        <w:autoSpaceDN w:val="0"/>
        <w:ind w:left="360"/>
        <w:jc w:val="both"/>
        <w:rPr>
          <w:sz w:val="27"/>
          <w:szCs w:val="27"/>
        </w:rPr>
      </w:pPr>
      <w:r w:rsidRPr="002C5557">
        <w:rPr>
          <w:sz w:val="27"/>
          <w:szCs w:val="27"/>
        </w:rPr>
        <w:t xml:space="preserve">Приказ Минфина России от 23.11.2011 № 159н "Об утверждении </w:t>
      </w:r>
    </w:p>
    <w:p w:rsidR="001A5F03" w:rsidRPr="002C5557" w:rsidRDefault="001A5F03" w:rsidP="00F42A6E">
      <w:pPr>
        <w:autoSpaceDE w:val="0"/>
        <w:autoSpaceDN w:val="0"/>
        <w:jc w:val="both"/>
        <w:rPr>
          <w:sz w:val="27"/>
          <w:szCs w:val="27"/>
        </w:rPr>
      </w:pPr>
      <w:r w:rsidRPr="002C5557">
        <w:rPr>
          <w:sz w:val="27"/>
          <w:szCs w:val="27"/>
        </w:rPr>
        <w:t xml:space="preserve">         Порядка составления и ведения сводной бюджетной росписи       </w:t>
      </w:r>
    </w:p>
    <w:p w:rsidR="001A5F03" w:rsidRPr="002C5557" w:rsidRDefault="001A5F03" w:rsidP="00F42A6E">
      <w:pPr>
        <w:autoSpaceDE w:val="0"/>
        <w:autoSpaceDN w:val="0"/>
        <w:jc w:val="both"/>
        <w:rPr>
          <w:sz w:val="27"/>
          <w:szCs w:val="27"/>
        </w:rPr>
      </w:pPr>
      <w:r w:rsidRPr="002C5557">
        <w:rPr>
          <w:sz w:val="27"/>
          <w:szCs w:val="27"/>
        </w:rPr>
        <w:t xml:space="preserve">         федерального бюджета и бюджетных росписей главных распорядителей </w:t>
      </w:r>
    </w:p>
    <w:p w:rsidR="001A5F03" w:rsidRPr="002C5557" w:rsidRDefault="001A5F03" w:rsidP="00F42A6E">
      <w:pPr>
        <w:autoSpaceDE w:val="0"/>
        <w:autoSpaceDN w:val="0"/>
        <w:jc w:val="both"/>
        <w:rPr>
          <w:sz w:val="27"/>
          <w:szCs w:val="27"/>
        </w:rPr>
      </w:pPr>
      <w:r w:rsidRPr="002C5557">
        <w:rPr>
          <w:sz w:val="27"/>
          <w:szCs w:val="27"/>
        </w:rPr>
        <w:t xml:space="preserve">         </w:t>
      </w:r>
      <w:proofErr w:type="gramStart"/>
      <w:r w:rsidRPr="002C5557">
        <w:rPr>
          <w:sz w:val="27"/>
          <w:szCs w:val="27"/>
        </w:rPr>
        <w:t xml:space="preserve">средств федерального бюджета (главных администраторов источников   </w:t>
      </w:r>
      <w:proofErr w:type="gramEnd"/>
    </w:p>
    <w:p w:rsidR="001A5F03" w:rsidRPr="002C5557" w:rsidRDefault="001A5F03" w:rsidP="00F42A6E">
      <w:pPr>
        <w:autoSpaceDE w:val="0"/>
        <w:autoSpaceDN w:val="0"/>
        <w:rPr>
          <w:sz w:val="27"/>
          <w:szCs w:val="27"/>
        </w:rPr>
      </w:pPr>
      <w:r w:rsidRPr="002C5557">
        <w:rPr>
          <w:sz w:val="27"/>
          <w:szCs w:val="27"/>
        </w:rPr>
        <w:t xml:space="preserve">         финансирования дефицита федерального бюджета)".</w:t>
      </w:r>
    </w:p>
    <w:p w:rsidR="001A5F03" w:rsidRPr="002C5557" w:rsidRDefault="001A5F03" w:rsidP="00155C41">
      <w:pPr>
        <w:numPr>
          <w:ilvl w:val="0"/>
          <w:numId w:val="53"/>
        </w:numPr>
        <w:ind w:left="709" w:hanging="709"/>
        <w:jc w:val="both"/>
        <w:rPr>
          <w:sz w:val="27"/>
          <w:szCs w:val="27"/>
        </w:rPr>
      </w:pPr>
      <w:r w:rsidRPr="002C5557">
        <w:rPr>
          <w:sz w:val="27"/>
          <w:szCs w:val="27"/>
        </w:rPr>
        <w:t>Приказ Минфина России от 01.07.2013  № 65н «Об утверждении Указаний о порядке применения бюджетной классификации Российской Федерации».</w:t>
      </w:r>
    </w:p>
    <w:p w:rsidR="001A5F03" w:rsidRPr="002C5557" w:rsidRDefault="001A5F03" w:rsidP="00155C41">
      <w:pPr>
        <w:numPr>
          <w:ilvl w:val="0"/>
          <w:numId w:val="53"/>
        </w:numPr>
        <w:ind w:left="709" w:hanging="709"/>
        <w:jc w:val="both"/>
        <w:rPr>
          <w:sz w:val="27"/>
          <w:szCs w:val="27"/>
        </w:rPr>
      </w:pPr>
      <w:r w:rsidRPr="002C5557">
        <w:rPr>
          <w:sz w:val="27"/>
          <w:szCs w:val="27"/>
        </w:rPr>
        <w:t>Приказ Минфина России от 25.12.2013 № 137н "О Порядке представления главными распорядителями средств федерального бюджета обоснований бюджетных ассигнований".</w:t>
      </w:r>
    </w:p>
    <w:p w:rsidR="001A5F03" w:rsidRPr="002C5557" w:rsidRDefault="001A5F03" w:rsidP="007E2AA8">
      <w:pPr>
        <w:rPr>
          <w:sz w:val="27"/>
          <w:szCs w:val="27"/>
        </w:rPr>
      </w:pPr>
      <w:r w:rsidRPr="002C5557">
        <w:rPr>
          <w:sz w:val="27"/>
          <w:szCs w:val="27"/>
        </w:rPr>
        <w:br w:type="page"/>
      </w:r>
    </w:p>
    <w:p w:rsidR="001A5F03" w:rsidRPr="002C5557" w:rsidRDefault="001A5F03" w:rsidP="00F42A6E">
      <w:pPr>
        <w:jc w:val="both"/>
        <w:rPr>
          <w:sz w:val="27"/>
          <w:szCs w:val="27"/>
        </w:rPr>
      </w:pPr>
    </w:p>
    <w:p w:rsidR="001A5F03" w:rsidRPr="002C5557" w:rsidRDefault="001A5F03" w:rsidP="007E2AA8">
      <w:pPr>
        <w:tabs>
          <w:tab w:val="left" w:pos="426"/>
        </w:tabs>
        <w:jc w:val="center"/>
        <w:rPr>
          <w:sz w:val="27"/>
          <w:szCs w:val="27"/>
        </w:rPr>
      </w:pPr>
      <w:r w:rsidRPr="002C5557">
        <w:rPr>
          <w:sz w:val="27"/>
          <w:szCs w:val="27"/>
        </w:rPr>
        <w:t>Перечень профессиональных знаний по специализации профессиональной служебной деятельности  «Методологическое руководство в области бюджетного планирования»</w:t>
      </w:r>
    </w:p>
    <w:p w:rsidR="001A5F03" w:rsidRPr="002C5557" w:rsidRDefault="001A5F03" w:rsidP="00F42A6E">
      <w:pPr>
        <w:jc w:val="both"/>
        <w:rPr>
          <w:sz w:val="27"/>
          <w:szCs w:val="27"/>
        </w:rPr>
      </w:pPr>
    </w:p>
    <w:p w:rsidR="001A5F03" w:rsidRPr="002C5557" w:rsidRDefault="001A5F03" w:rsidP="00155C41">
      <w:pPr>
        <w:numPr>
          <w:ilvl w:val="0"/>
          <w:numId w:val="55"/>
        </w:numPr>
        <w:jc w:val="both"/>
        <w:rPr>
          <w:sz w:val="27"/>
          <w:szCs w:val="27"/>
        </w:rPr>
      </w:pPr>
      <w:r w:rsidRPr="002C5557">
        <w:rPr>
          <w:sz w:val="27"/>
          <w:szCs w:val="27"/>
        </w:rPr>
        <w:t>Структура бюджетной системы Российской Федерации.</w:t>
      </w:r>
    </w:p>
    <w:p w:rsidR="001A5F03" w:rsidRPr="002C5557" w:rsidRDefault="001A5F03" w:rsidP="00155C41">
      <w:pPr>
        <w:numPr>
          <w:ilvl w:val="0"/>
          <w:numId w:val="55"/>
        </w:numPr>
        <w:jc w:val="both"/>
        <w:rPr>
          <w:sz w:val="27"/>
          <w:szCs w:val="27"/>
        </w:rPr>
      </w:pPr>
      <w:r w:rsidRPr="002C5557">
        <w:rPr>
          <w:sz w:val="27"/>
          <w:szCs w:val="27"/>
        </w:rPr>
        <w:t>Принципы бюджетной системы Российской Федерации.</w:t>
      </w:r>
    </w:p>
    <w:p w:rsidR="001A5F03" w:rsidRPr="002C5557" w:rsidRDefault="001A5F03" w:rsidP="00155C41">
      <w:pPr>
        <w:numPr>
          <w:ilvl w:val="0"/>
          <w:numId w:val="55"/>
        </w:numPr>
        <w:jc w:val="both"/>
        <w:rPr>
          <w:sz w:val="27"/>
          <w:szCs w:val="27"/>
        </w:rPr>
      </w:pPr>
      <w:r w:rsidRPr="002C5557">
        <w:rPr>
          <w:sz w:val="27"/>
          <w:szCs w:val="27"/>
        </w:rPr>
        <w:t>Участники бюджетного процесса.</w:t>
      </w:r>
    </w:p>
    <w:p w:rsidR="001A5F03" w:rsidRPr="002C5557" w:rsidRDefault="001A5F03" w:rsidP="00155C41">
      <w:pPr>
        <w:numPr>
          <w:ilvl w:val="0"/>
          <w:numId w:val="55"/>
        </w:numPr>
        <w:jc w:val="both"/>
        <w:rPr>
          <w:sz w:val="27"/>
          <w:szCs w:val="27"/>
        </w:rPr>
      </w:pPr>
      <w:r w:rsidRPr="002C5557">
        <w:rPr>
          <w:sz w:val="27"/>
          <w:szCs w:val="27"/>
        </w:rPr>
        <w:t>Классификация расходов бюджетов Российской Федерации.</w:t>
      </w:r>
    </w:p>
    <w:p w:rsidR="001A5F03" w:rsidRPr="002C5557" w:rsidRDefault="001A5F03" w:rsidP="00155C41">
      <w:pPr>
        <w:numPr>
          <w:ilvl w:val="0"/>
          <w:numId w:val="55"/>
        </w:numPr>
        <w:jc w:val="both"/>
        <w:rPr>
          <w:sz w:val="27"/>
          <w:szCs w:val="27"/>
        </w:rPr>
      </w:pPr>
      <w:r w:rsidRPr="002C5557">
        <w:rPr>
          <w:sz w:val="27"/>
          <w:szCs w:val="27"/>
        </w:rPr>
        <w:t>Расходные обязательства Российской Федерации.</w:t>
      </w:r>
    </w:p>
    <w:p w:rsidR="001A5F03" w:rsidRPr="002C5557" w:rsidRDefault="001A5F03" w:rsidP="00155C41">
      <w:pPr>
        <w:numPr>
          <w:ilvl w:val="0"/>
          <w:numId w:val="55"/>
        </w:numPr>
        <w:jc w:val="both"/>
        <w:rPr>
          <w:sz w:val="27"/>
          <w:szCs w:val="27"/>
        </w:rPr>
      </w:pPr>
      <w:r w:rsidRPr="002C5557">
        <w:rPr>
          <w:sz w:val="27"/>
          <w:szCs w:val="27"/>
        </w:rPr>
        <w:t>Реестр расходных обязательств Российской Федерации.</w:t>
      </w:r>
    </w:p>
    <w:p w:rsidR="001A5F03" w:rsidRPr="002C5557" w:rsidRDefault="001A5F03" w:rsidP="00155C41">
      <w:pPr>
        <w:numPr>
          <w:ilvl w:val="0"/>
          <w:numId w:val="55"/>
        </w:numPr>
        <w:jc w:val="both"/>
        <w:rPr>
          <w:sz w:val="27"/>
          <w:szCs w:val="27"/>
        </w:rPr>
      </w:pPr>
      <w:r w:rsidRPr="002C5557">
        <w:rPr>
          <w:sz w:val="27"/>
          <w:szCs w:val="27"/>
        </w:rPr>
        <w:t>Публичные нормативные обязательства Российской Федерации.</w:t>
      </w:r>
    </w:p>
    <w:p w:rsidR="001A5F03" w:rsidRPr="002C5557" w:rsidRDefault="001A5F03" w:rsidP="00155C41">
      <w:pPr>
        <w:numPr>
          <w:ilvl w:val="0"/>
          <w:numId w:val="55"/>
        </w:numPr>
        <w:jc w:val="both"/>
        <w:rPr>
          <w:sz w:val="27"/>
          <w:szCs w:val="27"/>
        </w:rPr>
      </w:pPr>
      <w:r w:rsidRPr="002C5557">
        <w:rPr>
          <w:sz w:val="27"/>
          <w:szCs w:val="27"/>
        </w:rPr>
        <w:t>Виды бюджетных ассигнований.</w:t>
      </w:r>
    </w:p>
    <w:p w:rsidR="001A5F03" w:rsidRPr="002C5557" w:rsidRDefault="001A5F03" w:rsidP="00155C41">
      <w:pPr>
        <w:numPr>
          <w:ilvl w:val="0"/>
          <w:numId w:val="55"/>
        </w:numPr>
        <w:jc w:val="both"/>
        <w:rPr>
          <w:sz w:val="27"/>
          <w:szCs w:val="27"/>
        </w:rPr>
      </w:pPr>
      <w:r w:rsidRPr="002C5557">
        <w:rPr>
          <w:sz w:val="27"/>
          <w:szCs w:val="27"/>
        </w:rPr>
        <w:t>Планирование бюджетных ассигнований.</w:t>
      </w:r>
    </w:p>
    <w:p w:rsidR="001A5F03" w:rsidRPr="002C5557" w:rsidRDefault="001A5F03" w:rsidP="00155C41">
      <w:pPr>
        <w:numPr>
          <w:ilvl w:val="0"/>
          <w:numId w:val="55"/>
        </w:numPr>
        <w:jc w:val="both"/>
        <w:rPr>
          <w:sz w:val="27"/>
          <w:szCs w:val="27"/>
        </w:rPr>
      </w:pPr>
      <w:r w:rsidRPr="002C5557">
        <w:rPr>
          <w:sz w:val="27"/>
          <w:szCs w:val="27"/>
        </w:rPr>
        <w:t>Бюджетные полномочия Российской Федерации.</w:t>
      </w:r>
    </w:p>
    <w:p w:rsidR="001A5F03" w:rsidRPr="002C5557" w:rsidRDefault="001A5F03" w:rsidP="00155C41">
      <w:pPr>
        <w:numPr>
          <w:ilvl w:val="0"/>
          <w:numId w:val="55"/>
        </w:numPr>
        <w:jc w:val="both"/>
        <w:rPr>
          <w:sz w:val="27"/>
          <w:szCs w:val="27"/>
        </w:rPr>
      </w:pPr>
      <w:r w:rsidRPr="002C5557">
        <w:rPr>
          <w:sz w:val="27"/>
          <w:szCs w:val="27"/>
        </w:rPr>
        <w:t xml:space="preserve">Бюджетные полномочия главного распорядителя </w:t>
      </w:r>
      <w:proofErr w:type="gramStart"/>
      <w:r w:rsidRPr="002C5557">
        <w:rPr>
          <w:sz w:val="27"/>
          <w:szCs w:val="27"/>
        </w:rPr>
        <w:t>бюджетных</w:t>
      </w:r>
      <w:proofErr w:type="gramEnd"/>
      <w:r w:rsidRPr="002C5557">
        <w:rPr>
          <w:sz w:val="27"/>
          <w:szCs w:val="27"/>
        </w:rPr>
        <w:t xml:space="preserve">    </w:t>
      </w:r>
    </w:p>
    <w:p w:rsidR="001A5F03" w:rsidRPr="002C5557" w:rsidRDefault="001A5F03" w:rsidP="00F42A6E">
      <w:pPr>
        <w:jc w:val="both"/>
        <w:rPr>
          <w:sz w:val="27"/>
          <w:szCs w:val="27"/>
        </w:rPr>
      </w:pPr>
      <w:r w:rsidRPr="002C5557">
        <w:rPr>
          <w:sz w:val="27"/>
          <w:szCs w:val="27"/>
        </w:rPr>
        <w:t xml:space="preserve">         средств.</w:t>
      </w:r>
    </w:p>
    <w:p w:rsidR="001A5F03" w:rsidRPr="002C5557" w:rsidRDefault="001A5F03" w:rsidP="00F42A6E">
      <w:pPr>
        <w:ind w:left="360"/>
        <w:jc w:val="both"/>
        <w:rPr>
          <w:sz w:val="27"/>
          <w:szCs w:val="27"/>
        </w:rPr>
      </w:pPr>
    </w:p>
    <w:p w:rsidR="009D0267" w:rsidRPr="002C5557" w:rsidRDefault="009D0267" w:rsidP="00F42A6E">
      <w:pPr>
        <w:pStyle w:val="Style16"/>
        <w:shd w:val="clear" w:color="auto" w:fill="auto"/>
        <w:tabs>
          <w:tab w:val="left" w:pos="1276"/>
        </w:tabs>
        <w:spacing w:before="0" w:after="0" w:line="240" w:lineRule="auto"/>
        <w:ind w:right="143" w:firstLine="567"/>
        <w:rPr>
          <w:rStyle w:val="CharStyle7"/>
          <w:b w:val="0"/>
          <w:sz w:val="27"/>
          <w:szCs w:val="27"/>
        </w:rPr>
      </w:pPr>
    </w:p>
    <w:p w:rsidR="00A15112" w:rsidRPr="002C5557" w:rsidRDefault="00A15112" w:rsidP="00F42A6E">
      <w:pPr>
        <w:rPr>
          <w:sz w:val="27"/>
          <w:szCs w:val="27"/>
        </w:rPr>
        <w:sectPr w:rsidR="00A15112" w:rsidRPr="002C5557" w:rsidSect="00D1458A">
          <w:headerReference w:type="even" r:id="rId11"/>
          <w:pgSz w:w="11906" w:h="16838"/>
          <w:pgMar w:top="794" w:right="851" w:bottom="993" w:left="1021" w:header="720" w:footer="720" w:gutter="0"/>
          <w:cols w:space="720"/>
          <w:titlePg/>
          <w:docGrid w:linePitch="272"/>
        </w:sectPr>
      </w:pPr>
    </w:p>
    <w:p w:rsidR="00E540CE" w:rsidRPr="002C5557" w:rsidRDefault="00E540CE" w:rsidP="00F42A6E">
      <w:pPr>
        <w:tabs>
          <w:tab w:val="left" w:pos="4953"/>
        </w:tabs>
        <w:jc w:val="center"/>
        <w:rPr>
          <w:sz w:val="27"/>
          <w:szCs w:val="27"/>
        </w:rPr>
      </w:pPr>
      <w:r w:rsidRPr="002C5557">
        <w:rPr>
          <w:sz w:val="27"/>
          <w:szCs w:val="27"/>
        </w:rPr>
        <w:lastRenderedPageBreak/>
        <w:t xml:space="preserve">Перечень нормативных правовых актов по специализации    профессиональной служебной деятельности                                       «Методологическое руководство в области контрактных отношений» </w:t>
      </w:r>
    </w:p>
    <w:p w:rsidR="00E540CE" w:rsidRPr="002C5557" w:rsidRDefault="00E540CE" w:rsidP="00F42A6E">
      <w:pPr>
        <w:jc w:val="both"/>
        <w:rPr>
          <w:sz w:val="27"/>
          <w:szCs w:val="27"/>
        </w:rPr>
      </w:pPr>
    </w:p>
    <w:p w:rsidR="00E540CE" w:rsidRPr="002C5557" w:rsidRDefault="00E540CE" w:rsidP="00155C41">
      <w:pPr>
        <w:numPr>
          <w:ilvl w:val="0"/>
          <w:numId w:val="56"/>
        </w:numPr>
        <w:jc w:val="both"/>
        <w:rPr>
          <w:sz w:val="27"/>
          <w:szCs w:val="27"/>
        </w:rPr>
      </w:pPr>
      <w:r w:rsidRPr="002C5557">
        <w:rPr>
          <w:sz w:val="27"/>
          <w:szCs w:val="27"/>
        </w:rPr>
        <w:t>Федеральный закон от 25.02.1999 № 39-ФЗ «Об инвестиционной деятельности в Российской Федерации, осуществляемой в форме капитальных вложений»;</w:t>
      </w:r>
    </w:p>
    <w:p w:rsidR="00E540CE" w:rsidRPr="002C5557" w:rsidRDefault="00E540CE" w:rsidP="00155C41">
      <w:pPr>
        <w:numPr>
          <w:ilvl w:val="0"/>
          <w:numId w:val="56"/>
        </w:numPr>
        <w:ind w:left="709" w:hanging="709"/>
        <w:jc w:val="both"/>
        <w:rPr>
          <w:sz w:val="27"/>
          <w:szCs w:val="27"/>
        </w:rPr>
      </w:pPr>
      <w:r w:rsidRPr="002C5557">
        <w:rPr>
          <w:sz w:val="27"/>
          <w:szCs w:val="27"/>
        </w:rPr>
        <w:t>Федеральный закон от 18.07.2011 N 223-ФЗ «О закупках товаров, работ, услуг отдельными видами юридических лиц»;</w:t>
      </w:r>
    </w:p>
    <w:p w:rsidR="00E540CE" w:rsidRPr="002C5557" w:rsidRDefault="00E540CE" w:rsidP="00155C41">
      <w:pPr>
        <w:numPr>
          <w:ilvl w:val="0"/>
          <w:numId w:val="56"/>
        </w:numPr>
        <w:ind w:left="709" w:hanging="709"/>
        <w:jc w:val="both"/>
        <w:rPr>
          <w:sz w:val="27"/>
          <w:szCs w:val="27"/>
        </w:rPr>
      </w:pPr>
      <w:r w:rsidRPr="002C5557">
        <w:rPr>
          <w:sz w:val="27"/>
          <w:szCs w:val="27"/>
        </w:rPr>
        <w:t>Федеральный закон от 29.12.2012 № 275-ФЗ «О государственном оборонном заказе»;</w:t>
      </w:r>
    </w:p>
    <w:p w:rsidR="00E540CE" w:rsidRPr="002C5557" w:rsidRDefault="00E540CE" w:rsidP="00155C41">
      <w:pPr>
        <w:numPr>
          <w:ilvl w:val="0"/>
          <w:numId w:val="56"/>
        </w:numPr>
        <w:ind w:left="709" w:hanging="709"/>
        <w:jc w:val="both"/>
        <w:rPr>
          <w:sz w:val="27"/>
          <w:szCs w:val="27"/>
        </w:rPr>
      </w:pPr>
      <w:r w:rsidRPr="002C5557">
        <w:rPr>
          <w:sz w:val="27"/>
          <w:szCs w:val="27"/>
        </w:rPr>
        <w:t>Федеральный закон от 5.04.2013 № 44-ФЗ «О контрактной системе в сфере закупок товаров, работ, услуг для обеспечения государственных и муниципальных нужд»;</w:t>
      </w:r>
    </w:p>
    <w:p w:rsidR="00E540CE" w:rsidRPr="002C5557" w:rsidRDefault="00E540CE" w:rsidP="00155C41">
      <w:pPr>
        <w:widowControl w:val="0"/>
        <w:numPr>
          <w:ilvl w:val="0"/>
          <w:numId w:val="56"/>
        </w:numPr>
        <w:autoSpaceDE w:val="0"/>
        <w:autoSpaceDN w:val="0"/>
        <w:adjustRightInd w:val="0"/>
        <w:ind w:left="709" w:hanging="709"/>
        <w:jc w:val="both"/>
        <w:rPr>
          <w:sz w:val="27"/>
          <w:szCs w:val="27"/>
        </w:rPr>
      </w:pPr>
      <w:r w:rsidRPr="002C5557">
        <w:rPr>
          <w:sz w:val="27"/>
          <w:szCs w:val="27"/>
        </w:rPr>
        <w:t>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E540CE" w:rsidRPr="002C5557" w:rsidRDefault="00E540CE" w:rsidP="00155C41">
      <w:pPr>
        <w:widowControl w:val="0"/>
        <w:numPr>
          <w:ilvl w:val="0"/>
          <w:numId w:val="56"/>
        </w:numPr>
        <w:autoSpaceDE w:val="0"/>
        <w:autoSpaceDN w:val="0"/>
        <w:adjustRightInd w:val="0"/>
        <w:ind w:left="709" w:hanging="709"/>
        <w:jc w:val="both"/>
        <w:rPr>
          <w:sz w:val="27"/>
          <w:szCs w:val="27"/>
        </w:rPr>
      </w:pPr>
      <w:r w:rsidRPr="002C5557">
        <w:rPr>
          <w:sz w:val="27"/>
          <w:szCs w:val="27"/>
        </w:rPr>
        <w:t xml:space="preserve">Постановление Правительства Российской Федерации от 21.11.2013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w:t>
      </w:r>
    </w:p>
    <w:p w:rsidR="00E540CE" w:rsidRPr="002C5557" w:rsidRDefault="00E540CE" w:rsidP="00155C41">
      <w:pPr>
        <w:numPr>
          <w:ilvl w:val="0"/>
          <w:numId w:val="56"/>
        </w:numPr>
        <w:ind w:left="709" w:hanging="709"/>
        <w:jc w:val="both"/>
        <w:rPr>
          <w:sz w:val="27"/>
          <w:szCs w:val="27"/>
        </w:rPr>
      </w:pPr>
      <w:proofErr w:type="gramStart"/>
      <w:r w:rsidRPr="002C5557">
        <w:rPr>
          <w:sz w:val="27"/>
          <w:szCs w:val="27"/>
        </w:rPr>
        <w:t>Постановление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E540CE" w:rsidRPr="002C5557" w:rsidRDefault="00E540CE" w:rsidP="00155C41">
      <w:pPr>
        <w:numPr>
          <w:ilvl w:val="0"/>
          <w:numId w:val="56"/>
        </w:numPr>
        <w:ind w:left="709" w:hanging="709"/>
        <w:jc w:val="both"/>
        <w:rPr>
          <w:sz w:val="27"/>
          <w:szCs w:val="27"/>
        </w:rPr>
      </w:pPr>
      <w:r w:rsidRPr="002C5557">
        <w:rPr>
          <w:sz w:val="27"/>
          <w:szCs w:val="27"/>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E540CE" w:rsidRPr="002C5557" w:rsidRDefault="00E540CE" w:rsidP="00155C41">
      <w:pPr>
        <w:numPr>
          <w:ilvl w:val="0"/>
          <w:numId w:val="56"/>
        </w:numPr>
        <w:ind w:left="709" w:hanging="709"/>
        <w:jc w:val="both"/>
        <w:rPr>
          <w:sz w:val="27"/>
          <w:szCs w:val="27"/>
        </w:rPr>
      </w:pPr>
      <w:r w:rsidRPr="002C5557">
        <w:rPr>
          <w:sz w:val="27"/>
          <w:szCs w:val="27"/>
        </w:rPr>
        <w:t>Постановление Правительства Российской Федерации от 10.02.2014                № 89 «Об утверждении Правил осуществления ведомственного контроля в сфере закупок для обеспечения федеральных нужд»;</w:t>
      </w:r>
    </w:p>
    <w:p w:rsidR="00E540CE" w:rsidRPr="002C5557" w:rsidRDefault="00E540CE" w:rsidP="00155C41">
      <w:pPr>
        <w:numPr>
          <w:ilvl w:val="0"/>
          <w:numId w:val="56"/>
        </w:numPr>
        <w:ind w:left="709" w:hanging="709"/>
        <w:jc w:val="both"/>
        <w:rPr>
          <w:sz w:val="27"/>
          <w:szCs w:val="27"/>
        </w:rPr>
      </w:pPr>
      <w:r w:rsidRPr="002C5557">
        <w:rPr>
          <w:sz w:val="27"/>
          <w:szCs w:val="27"/>
        </w:rPr>
        <w:t>Постановление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w:t>
      </w:r>
    </w:p>
    <w:p w:rsidR="00E540CE" w:rsidRPr="002C5557" w:rsidRDefault="00E540CE" w:rsidP="00155C41">
      <w:pPr>
        <w:numPr>
          <w:ilvl w:val="0"/>
          <w:numId w:val="56"/>
        </w:numPr>
        <w:ind w:left="709" w:hanging="709"/>
        <w:jc w:val="both"/>
        <w:rPr>
          <w:sz w:val="27"/>
          <w:szCs w:val="27"/>
        </w:rPr>
      </w:pPr>
      <w:r w:rsidRPr="002C5557">
        <w:rPr>
          <w:sz w:val="27"/>
          <w:szCs w:val="27"/>
          <w:shd w:val="clear" w:color="auto" w:fill="FFFFFF"/>
        </w:rPr>
        <w:t>Постановление Правительства Российской Федерации от 20 сентября 2014 г. № 963 «Об осуществлении банковского сопровождения контрактов»;</w:t>
      </w:r>
    </w:p>
    <w:p w:rsidR="00E540CE" w:rsidRPr="002C5557" w:rsidRDefault="00E540CE" w:rsidP="00155C41">
      <w:pPr>
        <w:numPr>
          <w:ilvl w:val="0"/>
          <w:numId w:val="56"/>
        </w:numPr>
        <w:ind w:left="709" w:hanging="709"/>
        <w:jc w:val="both"/>
        <w:rPr>
          <w:sz w:val="27"/>
          <w:szCs w:val="27"/>
        </w:rPr>
      </w:pPr>
      <w:r w:rsidRPr="002C5557">
        <w:rPr>
          <w:sz w:val="27"/>
          <w:szCs w:val="27"/>
          <w:shd w:val="clear" w:color="auto" w:fill="FFFFFF"/>
        </w:rPr>
        <w:t xml:space="preserve">Постановление от 13 октября 2014 г. № 1047 «Об общих требованиях к определению нормативных затрат на обеспечение функций </w:t>
      </w:r>
      <w:r w:rsidRPr="002C5557">
        <w:rPr>
          <w:sz w:val="27"/>
          <w:szCs w:val="27"/>
          <w:shd w:val="clear" w:color="auto" w:fill="FFFFFF"/>
        </w:rPr>
        <w:lastRenderedPageBreak/>
        <w:t>государственных органов, органов управления государственными внебюджетными фондами и муниципальных органов»;</w:t>
      </w:r>
    </w:p>
    <w:p w:rsidR="00E540CE" w:rsidRPr="002C5557" w:rsidRDefault="00E540CE" w:rsidP="00155C41">
      <w:pPr>
        <w:numPr>
          <w:ilvl w:val="0"/>
          <w:numId w:val="56"/>
        </w:numPr>
        <w:ind w:left="709" w:hanging="709"/>
        <w:jc w:val="both"/>
        <w:rPr>
          <w:sz w:val="27"/>
          <w:szCs w:val="27"/>
        </w:rPr>
      </w:pPr>
      <w:r w:rsidRPr="002C5557">
        <w:rPr>
          <w:sz w:val="27"/>
          <w:szCs w:val="27"/>
          <w:shd w:val="clear" w:color="auto" w:fill="FFFFFF"/>
        </w:rPr>
        <w:t xml:space="preserve">Постановление Правительства Российской Федерации от 20 октября 2014 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p>
    <w:p w:rsidR="00E540CE" w:rsidRPr="002C5557" w:rsidRDefault="00E540CE" w:rsidP="00155C41">
      <w:pPr>
        <w:numPr>
          <w:ilvl w:val="0"/>
          <w:numId w:val="56"/>
        </w:numPr>
        <w:ind w:left="709" w:hanging="709"/>
        <w:jc w:val="both"/>
        <w:rPr>
          <w:sz w:val="27"/>
          <w:szCs w:val="27"/>
        </w:rPr>
      </w:pPr>
      <w:r w:rsidRPr="002C5557">
        <w:rPr>
          <w:sz w:val="27"/>
          <w:szCs w:val="27"/>
        </w:rPr>
        <w:t xml:space="preserve">Приказ Минфина России от 01 июля 2013 г. № 65н «Об утверждении Указаний о порядке применения бюджетной классификации Российской Федерации»; </w:t>
      </w:r>
    </w:p>
    <w:p w:rsidR="00E540CE" w:rsidRPr="002C5557" w:rsidRDefault="00E540CE" w:rsidP="00155C41">
      <w:pPr>
        <w:numPr>
          <w:ilvl w:val="0"/>
          <w:numId w:val="56"/>
        </w:numPr>
        <w:ind w:left="709" w:hanging="709"/>
        <w:jc w:val="both"/>
        <w:rPr>
          <w:sz w:val="27"/>
          <w:szCs w:val="27"/>
        </w:rPr>
      </w:pPr>
      <w:r w:rsidRPr="002C5557">
        <w:rPr>
          <w:sz w:val="27"/>
          <w:szCs w:val="27"/>
        </w:rPr>
        <w:t>Приказ Минфина России от 25.12.2013 № 137н «О Порядке представления главными распорядителями средств федерального бюджета обоснований бюджетных ассигнований».</w:t>
      </w:r>
    </w:p>
    <w:p w:rsidR="00E540CE" w:rsidRPr="002C5557" w:rsidRDefault="00E540CE" w:rsidP="00F42A6E">
      <w:pPr>
        <w:jc w:val="center"/>
        <w:rPr>
          <w:sz w:val="27"/>
          <w:szCs w:val="27"/>
        </w:rPr>
      </w:pPr>
    </w:p>
    <w:p w:rsidR="00E540CE" w:rsidRPr="002C5557" w:rsidRDefault="00E540CE"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E540CE" w:rsidRPr="002C5557" w:rsidRDefault="00E540CE" w:rsidP="00F42A6E">
      <w:pPr>
        <w:tabs>
          <w:tab w:val="left" w:pos="4953"/>
        </w:tabs>
        <w:jc w:val="center"/>
        <w:rPr>
          <w:sz w:val="27"/>
          <w:szCs w:val="27"/>
        </w:rPr>
      </w:pPr>
      <w:r w:rsidRPr="002C5557">
        <w:rPr>
          <w:sz w:val="27"/>
          <w:szCs w:val="27"/>
        </w:rPr>
        <w:lastRenderedPageBreak/>
        <w:t xml:space="preserve">Перечень профессиональных знаний по специализации профессиональной служебной деятельности   </w:t>
      </w:r>
      <w:r w:rsidR="007E2AA8" w:rsidRPr="002C5557">
        <w:rPr>
          <w:sz w:val="27"/>
          <w:szCs w:val="27"/>
        </w:rPr>
        <w:t xml:space="preserve">    </w:t>
      </w:r>
      <w:r w:rsidRPr="002C5557">
        <w:rPr>
          <w:sz w:val="27"/>
          <w:szCs w:val="27"/>
        </w:rPr>
        <w:t xml:space="preserve"> «Методологическое руководство в области контрактных отношений»</w:t>
      </w:r>
    </w:p>
    <w:p w:rsidR="00E540CE" w:rsidRPr="002C5557" w:rsidRDefault="00E540CE" w:rsidP="00F42A6E">
      <w:pPr>
        <w:jc w:val="both"/>
        <w:rPr>
          <w:sz w:val="27"/>
          <w:szCs w:val="27"/>
        </w:rPr>
      </w:pPr>
    </w:p>
    <w:p w:rsidR="00E540CE" w:rsidRPr="002C5557" w:rsidRDefault="00E540CE" w:rsidP="00155C41">
      <w:pPr>
        <w:numPr>
          <w:ilvl w:val="0"/>
          <w:numId w:val="57"/>
        </w:numPr>
        <w:jc w:val="both"/>
        <w:rPr>
          <w:rStyle w:val="CharStyle5"/>
          <w:sz w:val="27"/>
          <w:szCs w:val="27"/>
        </w:rPr>
      </w:pPr>
      <w:r w:rsidRPr="002C5557">
        <w:rPr>
          <w:rStyle w:val="CharStyle5"/>
          <w:sz w:val="27"/>
          <w:szCs w:val="27"/>
        </w:rPr>
        <w:t>Основы составления и исполнения бюджетов бюджетной системы Российской Федерации по расходам, ведения бюджетного (бухгалтерского) учета, составления и представления бюджетной отчетности, а также организации государственного (муниципального) финансового контроля.</w:t>
      </w:r>
    </w:p>
    <w:p w:rsidR="00E540CE" w:rsidRPr="002C5557" w:rsidRDefault="00E540CE" w:rsidP="00155C41">
      <w:pPr>
        <w:numPr>
          <w:ilvl w:val="0"/>
          <w:numId w:val="57"/>
        </w:numPr>
        <w:ind w:left="709" w:hanging="709"/>
        <w:jc w:val="both"/>
        <w:rPr>
          <w:rStyle w:val="CharStyle5"/>
          <w:sz w:val="27"/>
          <w:szCs w:val="27"/>
        </w:rPr>
      </w:pPr>
      <w:r w:rsidRPr="002C5557">
        <w:rPr>
          <w:rStyle w:val="CharStyle5"/>
          <w:sz w:val="27"/>
          <w:szCs w:val="27"/>
        </w:rPr>
        <w:t>Полномочия участников бюджетного процесса.</w:t>
      </w:r>
    </w:p>
    <w:p w:rsidR="00E540CE" w:rsidRPr="002C5557" w:rsidRDefault="00E540CE" w:rsidP="00155C41">
      <w:pPr>
        <w:numPr>
          <w:ilvl w:val="0"/>
          <w:numId w:val="57"/>
        </w:numPr>
        <w:ind w:left="709" w:hanging="709"/>
        <w:jc w:val="both"/>
        <w:rPr>
          <w:rStyle w:val="CharStyle5"/>
          <w:sz w:val="27"/>
          <w:szCs w:val="27"/>
        </w:rPr>
      </w:pPr>
      <w:r w:rsidRPr="002C5557">
        <w:rPr>
          <w:rStyle w:val="CharStyle5"/>
          <w:sz w:val="27"/>
          <w:szCs w:val="27"/>
        </w:rPr>
        <w:t>Нормативно-правовое регулирование отношений, связанных с закупками товаров, работ, услуг для обеспечения государственных и муниципальных нужд.</w:t>
      </w:r>
    </w:p>
    <w:p w:rsidR="00E540CE" w:rsidRPr="002C5557" w:rsidRDefault="00E540CE" w:rsidP="00155C41">
      <w:pPr>
        <w:numPr>
          <w:ilvl w:val="0"/>
          <w:numId w:val="57"/>
        </w:numPr>
        <w:ind w:left="709" w:hanging="709"/>
        <w:jc w:val="both"/>
        <w:rPr>
          <w:rStyle w:val="CharStyle5"/>
          <w:sz w:val="27"/>
          <w:szCs w:val="27"/>
        </w:rPr>
      </w:pPr>
      <w:r w:rsidRPr="002C5557">
        <w:rPr>
          <w:rStyle w:val="CharStyle5"/>
          <w:sz w:val="27"/>
          <w:szCs w:val="27"/>
        </w:rPr>
        <w:t xml:space="preserve"> Нормативно-правовое регулирование отношений, связанных с закупками товаров, работ, услуг отдельными видами юридических лиц.</w:t>
      </w:r>
    </w:p>
    <w:p w:rsidR="00E540CE" w:rsidRPr="002C5557" w:rsidRDefault="00E540CE" w:rsidP="00155C41">
      <w:pPr>
        <w:numPr>
          <w:ilvl w:val="0"/>
          <w:numId w:val="57"/>
        </w:numPr>
        <w:ind w:left="709" w:hanging="709"/>
        <w:jc w:val="both"/>
        <w:rPr>
          <w:rStyle w:val="CharStyle5"/>
          <w:sz w:val="27"/>
          <w:szCs w:val="27"/>
        </w:rPr>
      </w:pPr>
      <w:r w:rsidRPr="002C5557">
        <w:rPr>
          <w:rStyle w:val="CharStyle5"/>
          <w:sz w:val="27"/>
          <w:szCs w:val="27"/>
        </w:rPr>
        <w:t>Нормативно-правовое регулирование иных контрактных отношений, стороной которых выступает публично-правовое образование.</w:t>
      </w:r>
    </w:p>
    <w:p w:rsidR="00E540CE" w:rsidRPr="002C5557" w:rsidRDefault="00E540CE" w:rsidP="00155C41">
      <w:pPr>
        <w:numPr>
          <w:ilvl w:val="0"/>
          <w:numId w:val="57"/>
        </w:numPr>
        <w:ind w:left="709" w:hanging="709"/>
        <w:jc w:val="both"/>
        <w:rPr>
          <w:rStyle w:val="CharStyle5"/>
          <w:sz w:val="27"/>
          <w:szCs w:val="27"/>
        </w:rPr>
      </w:pPr>
      <w:r w:rsidRPr="002C5557">
        <w:rPr>
          <w:rStyle w:val="CharStyle5"/>
          <w:sz w:val="27"/>
          <w:szCs w:val="27"/>
        </w:rPr>
        <w:t>Формирование расходных обязательств Российской Федерации, субъектов Российской Федерации, муниципальных образований.</w:t>
      </w:r>
    </w:p>
    <w:p w:rsidR="00E540CE" w:rsidRPr="002C5557" w:rsidRDefault="00E540CE" w:rsidP="00155C41">
      <w:pPr>
        <w:numPr>
          <w:ilvl w:val="0"/>
          <w:numId w:val="57"/>
        </w:numPr>
        <w:ind w:left="709" w:hanging="709"/>
        <w:jc w:val="both"/>
        <w:rPr>
          <w:rStyle w:val="CharStyle5"/>
          <w:sz w:val="27"/>
          <w:szCs w:val="27"/>
        </w:rPr>
      </w:pPr>
      <w:r w:rsidRPr="002C5557">
        <w:rPr>
          <w:rStyle w:val="CharStyle5"/>
          <w:sz w:val="27"/>
          <w:szCs w:val="27"/>
        </w:rPr>
        <w:t>Основы гражданского законодательства Российской Федерации.</w:t>
      </w:r>
    </w:p>
    <w:p w:rsidR="00E540CE" w:rsidRPr="002C5557" w:rsidRDefault="00E540CE" w:rsidP="00155C41">
      <w:pPr>
        <w:numPr>
          <w:ilvl w:val="0"/>
          <w:numId w:val="57"/>
        </w:numPr>
        <w:ind w:left="709" w:hanging="709"/>
        <w:jc w:val="both"/>
        <w:rPr>
          <w:rStyle w:val="CharStyle5"/>
          <w:sz w:val="27"/>
          <w:szCs w:val="27"/>
        </w:rPr>
      </w:pPr>
      <w:r w:rsidRPr="002C5557">
        <w:rPr>
          <w:rStyle w:val="CharStyle5"/>
          <w:sz w:val="27"/>
          <w:szCs w:val="27"/>
        </w:rPr>
        <w:t>Порядок предоставления главными распорядителями средств федерального бюджета обоснований бюджетных ассигнований на закупки товаров, работ, услуг.</w:t>
      </w:r>
    </w:p>
    <w:p w:rsidR="006C49F4" w:rsidRPr="002C5557" w:rsidRDefault="006C49F4" w:rsidP="00F42A6E">
      <w:pPr>
        <w:rPr>
          <w:sz w:val="27"/>
          <w:szCs w:val="27"/>
        </w:rPr>
      </w:pPr>
    </w:p>
    <w:p w:rsidR="00B05424" w:rsidRPr="002C5557" w:rsidRDefault="00B05424" w:rsidP="00F42A6E">
      <w:pPr>
        <w:pStyle w:val="ConsPlusNormal"/>
        <w:ind w:firstLine="709"/>
        <w:jc w:val="center"/>
        <w:rPr>
          <w:rStyle w:val="a6"/>
          <w:rFonts w:ascii="Times New Roman" w:hAnsi="Times New Roman" w:cs="Times New Roman"/>
          <w:b/>
          <w:sz w:val="27"/>
          <w:szCs w:val="27"/>
          <w:u w:val="single"/>
        </w:rPr>
      </w:pPr>
      <w:r w:rsidRPr="002C5557">
        <w:rPr>
          <w:rStyle w:val="a6"/>
          <w:rFonts w:ascii="Times New Roman" w:hAnsi="Times New Roman" w:cs="Times New Roman"/>
          <w:b/>
          <w:sz w:val="27"/>
          <w:szCs w:val="27"/>
          <w:u w:val="single"/>
        </w:rPr>
        <w:t xml:space="preserve">Перечень нормативных правовых актов по специализации профессиональной служебной деятельности "Методологическое руководство в области бюджетной классификации" </w:t>
      </w:r>
    </w:p>
    <w:p w:rsidR="00B05424" w:rsidRPr="002C5557" w:rsidRDefault="00B05424" w:rsidP="00155C41">
      <w:pPr>
        <w:numPr>
          <w:ilvl w:val="0"/>
          <w:numId w:val="45"/>
        </w:numPr>
        <w:ind w:left="709" w:hanging="720"/>
        <w:jc w:val="both"/>
        <w:rPr>
          <w:sz w:val="27"/>
          <w:szCs w:val="27"/>
        </w:rPr>
      </w:pPr>
      <w:r w:rsidRPr="002C5557">
        <w:rPr>
          <w:sz w:val="27"/>
          <w:szCs w:val="27"/>
        </w:rPr>
        <w:t>Бюджетный кодекс Российской Федерации от 31.07.1998 № 145-ФЗ.</w:t>
      </w:r>
    </w:p>
    <w:p w:rsidR="00B05424" w:rsidRPr="002C5557" w:rsidRDefault="00B05424" w:rsidP="00155C41">
      <w:pPr>
        <w:numPr>
          <w:ilvl w:val="0"/>
          <w:numId w:val="45"/>
        </w:numPr>
        <w:ind w:left="709" w:hanging="720"/>
        <w:jc w:val="both"/>
        <w:rPr>
          <w:sz w:val="27"/>
          <w:szCs w:val="27"/>
        </w:rPr>
      </w:pPr>
      <w:r w:rsidRPr="002C5557">
        <w:rPr>
          <w:sz w:val="27"/>
          <w:szCs w:val="27"/>
        </w:rPr>
        <w:t>Гражданский кодекс Российской Федерации от 30.11.1994 № 51-ФЗ.</w:t>
      </w:r>
    </w:p>
    <w:p w:rsidR="00B05424" w:rsidRPr="002C5557" w:rsidRDefault="00B05424" w:rsidP="00155C41">
      <w:pPr>
        <w:numPr>
          <w:ilvl w:val="0"/>
          <w:numId w:val="45"/>
        </w:numPr>
        <w:ind w:left="709" w:hanging="720"/>
        <w:jc w:val="both"/>
        <w:rPr>
          <w:sz w:val="27"/>
          <w:szCs w:val="27"/>
        </w:rPr>
      </w:pPr>
      <w:r w:rsidRPr="002C5557">
        <w:rPr>
          <w:sz w:val="27"/>
          <w:szCs w:val="27"/>
        </w:rPr>
        <w:t>Налоговый кодекс Российской Федерации от 31.07.1998 № 146-ФЗ.</w:t>
      </w:r>
    </w:p>
    <w:p w:rsidR="00B05424" w:rsidRPr="002C5557" w:rsidRDefault="00B05424" w:rsidP="00155C41">
      <w:pPr>
        <w:numPr>
          <w:ilvl w:val="0"/>
          <w:numId w:val="45"/>
        </w:numPr>
        <w:ind w:left="709" w:hanging="720"/>
        <w:jc w:val="both"/>
        <w:rPr>
          <w:sz w:val="27"/>
          <w:szCs w:val="27"/>
        </w:rPr>
      </w:pPr>
      <w:r w:rsidRPr="002C5557">
        <w:rPr>
          <w:sz w:val="27"/>
          <w:szCs w:val="27"/>
        </w:rPr>
        <w:t>Федеральный закон от 12.01.1996 № 7-ФЗ "О некоммерческих организациях".</w:t>
      </w:r>
    </w:p>
    <w:p w:rsidR="00B05424" w:rsidRPr="002C5557" w:rsidRDefault="00B05424" w:rsidP="00155C41">
      <w:pPr>
        <w:numPr>
          <w:ilvl w:val="0"/>
          <w:numId w:val="45"/>
        </w:numPr>
        <w:ind w:left="709" w:hanging="720"/>
        <w:jc w:val="both"/>
        <w:rPr>
          <w:sz w:val="27"/>
          <w:szCs w:val="27"/>
        </w:rPr>
      </w:pPr>
      <w:r w:rsidRPr="002C5557">
        <w:rPr>
          <w:sz w:val="27"/>
          <w:szCs w:val="27"/>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5424" w:rsidRPr="002C5557" w:rsidRDefault="00B05424" w:rsidP="00155C41">
      <w:pPr>
        <w:numPr>
          <w:ilvl w:val="0"/>
          <w:numId w:val="45"/>
        </w:numPr>
        <w:ind w:left="709" w:hanging="720"/>
        <w:jc w:val="both"/>
        <w:rPr>
          <w:sz w:val="27"/>
          <w:szCs w:val="27"/>
        </w:rPr>
      </w:pPr>
      <w:r w:rsidRPr="002C5557">
        <w:rPr>
          <w:sz w:val="27"/>
          <w:szCs w:val="27"/>
        </w:rPr>
        <w:t>Федеральный закон от 06.10.2003 № 131-ФЗ «Об общих принципах организации местного самоуправления в Российской Федерации».</w:t>
      </w:r>
    </w:p>
    <w:p w:rsidR="00B05424" w:rsidRPr="002C5557" w:rsidRDefault="00B05424" w:rsidP="00155C41">
      <w:pPr>
        <w:numPr>
          <w:ilvl w:val="0"/>
          <w:numId w:val="45"/>
        </w:numPr>
        <w:ind w:left="709" w:hanging="720"/>
        <w:jc w:val="both"/>
        <w:rPr>
          <w:sz w:val="27"/>
          <w:szCs w:val="27"/>
        </w:rPr>
      </w:pPr>
      <w:r w:rsidRPr="002C5557">
        <w:rPr>
          <w:sz w:val="27"/>
          <w:szCs w:val="27"/>
        </w:rPr>
        <w:t>Федеральный закон от 03.11.2006 № 174-ФЗ "Об автономных учреждениях".</w:t>
      </w:r>
    </w:p>
    <w:p w:rsidR="00B05424" w:rsidRPr="002C5557" w:rsidRDefault="00B05424" w:rsidP="00155C41">
      <w:pPr>
        <w:numPr>
          <w:ilvl w:val="0"/>
          <w:numId w:val="45"/>
        </w:numPr>
        <w:ind w:left="709" w:hanging="720"/>
        <w:jc w:val="both"/>
        <w:rPr>
          <w:sz w:val="27"/>
          <w:szCs w:val="27"/>
        </w:rPr>
      </w:pPr>
      <w:r w:rsidRPr="002C5557">
        <w:rPr>
          <w:sz w:val="27"/>
          <w:szCs w:val="27"/>
        </w:rPr>
        <w:t>Федеральный закон от 27.07.2010 № 210-ФЗ «Об организации предоставления государственных и муниципальных услуг».</w:t>
      </w:r>
    </w:p>
    <w:p w:rsidR="00B05424" w:rsidRPr="002C5557" w:rsidRDefault="00B05424" w:rsidP="00155C41">
      <w:pPr>
        <w:numPr>
          <w:ilvl w:val="0"/>
          <w:numId w:val="45"/>
        </w:numPr>
        <w:ind w:left="709" w:hanging="720"/>
        <w:jc w:val="both"/>
        <w:rPr>
          <w:sz w:val="27"/>
          <w:szCs w:val="27"/>
        </w:rPr>
      </w:pPr>
      <w:r w:rsidRPr="002C5557">
        <w:rPr>
          <w:sz w:val="27"/>
          <w:szCs w:val="27"/>
        </w:rPr>
        <w:t>Федеральный закон от 27.06.2011 № 161-ФЗ «О национальной платежной системе».</w:t>
      </w:r>
    </w:p>
    <w:p w:rsidR="00B05424" w:rsidRPr="002C5557" w:rsidRDefault="00B05424" w:rsidP="00155C41">
      <w:pPr>
        <w:numPr>
          <w:ilvl w:val="0"/>
          <w:numId w:val="45"/>
        </w:numPr>
        <w:ind w:left="709" w:hanging="720"/>
        <w:jc w:val="both"/>
        <w:rPr>
          <w:sz w:val="27"/>
          <w:szCs w:val="27"/>
        </w:rPr>
      </w:pPr>
      <w:r w:rsidRPr="002C5557">
        <w:rPr>
          <w:sz w:val="27"/>
          <w:szCs w:val="27"/>
        </w:rPr>
        <w:t>Постановление Правительства Российской Федерации о мерах по реализации Федерального закона о федеральном бюджете на соответствующий год и на плановый период.</w:t>
      </w:r>
    </w:p>
    <w:p w:rsidR="00B05424" w:rsidRPr="002C5557" w:rsidRDefault="00B05424" w:rsidP="00155C41">
      <w:pPr>
        <w:numPr>
          <w:ilvl w:val="0"/>
          <w:numId w:val="45"/>
        </w:numPr>
        <w:ind w:left="709" w:hanging="720"/>
        <w:jc w:val="both"/>
        <w:rPr>
          <w:sz w:val="27"/>
          <w:szCs w:val="27"/>
        </w:rPr>
      </w:pPr>
      <w:r w:rsidRPr="002C5557">
        <w:rPr>
          <w:sz w:val="27"/>
          <w:szCs w:val="27"/>
        </w:rPr>
        <w:t xml:space="preserve">Приказ Минфина России от 23.11.2011 № 159н «Об утверждении Порядка составления и ведения сводной бюджетной росписи федерального </w:t>
      </w:r>
      <w:r w:rsidRPr="002C5557">
        <w:rPr>
          <w:sz w:val="27"/>
          <w:szCs w:val="27"/>
        </w:rPr>
        <w:lastRenderedPageBreak/>
        <w:t>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B05424" w:rsidRPr="002C5557" w:rsidRDefault="00B05424" w:rsidP="00155C41">
      <w:pPr>
        <w:numPr>
          <w:ilvl w:val="0"/>
          <w:numId w:val="45"/>
        </w:numPr>
        <w:ind w:left="709" w:hanging="720"/>
        <w:jc w:val="both"/>
        <w:rPr>
          <w:sz w:val="27"/>
          <w:szCs w:val="27"/>
        </w:rPr>
      </w:pPr>
      <w:r w:rsidRPr="002C5557">
        <w:rPr>
          <w:sz w:val="27"/>
          <w:szCs w:val="27"/>
        </w:rPr>
        <w:t>Приказ Минфина России от 01.07.2013 № 65н «Об утверждении Указаний о порядке.</w:t>
      </w:r>
    </w:p>
    <w:p w:rsidR="00B05424" w:rsidRPr="002C5557" w:rsidRDefault="00B05424" w:rsidP="00155C41">
      <w:pPr>
        <w:numPr>
          <w:ilvl w:val="0"/>
          <w:numId w:val="45"/>
        </w:numPr>
        <w:ind w:left="709" w:hanging="720"/>
        <w:jc w:val="both"/>
        <w:rPr>
          <w:sz w:val="27"/>
          <w:szCs w:val="27"/>
        </w:rPr>
      </w:pPr>
      <w:r w:rsidRPr="002C5557">
        <w:rPr>
          <w:sz w:val="27"/>
          <w:szCs w:val="27"/>
        </w:rPr>
        <w:t xml:space="preserve">Приказ Казначейства России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2C5557">
        <w:rPr>
          <w:sz w:val="27"/>
          <w:szCs w:val="27"/>
        </w:rPr>
        <w:t>казначейства отдельных функций финансовых органов субъектов Российской Федерации</w:t>
      </w:r>
      <w:proofErr w:type="gramEnd"/>
      <w:r w:rsidRPr="002C5557">
        <w:rPr>
          <w:sz w:val="27"/>
          <w:szCs w:val="27"/>
        </w:rPr>
        <w:t xml:space="preserve"> и муниципальных образований по исполнению соответствующих бюджетов».</w:t>
      </w:r>
    </w:p>
    <w:p w:rsidR="00B05424" w:rsidRPr="002C5557" w:rsidRDefault="00B05424" w:rsidP="00F42A6E">
      <w:pPr>
        <w:ind w:left="360"/>
        <w:rPr>
          <w:sz w:val="27"/>
          <w:szCs w:val="27"/>
        </w:rPr>
      </w:pPr>
    </w:p>
    <w:p w:rsidR="00B05424" w:rsidRPr="002C5557" w:rsidRDefault="00B05424" w:rsidP="00F42A6E">
      <w:pPr>
        <w:ind w:left="360"/>
        <w:rPr>
          <w:sz w:val="27"/>
          <w:szCs w:val="27"/>
        </w:rPr>
      </w:pPr>
    </w:p>
    <w:p w:rsidR="00B05424" w:rsidRPr="002C5557" w:rsidRDefault="00B05424" w:rsidP="00F42A6E">
      <w:pPr>
        <w:ind w:left="360"/>
        <w:rPr>
          <w:sz w:val="27"/>
          <w:szCs w:val="27"/>
        </w:rPr>
      </w:pPr>
    </w:p>
    <w:p w:rsidR="00B05424" w:rsidRPr="002C5557" w:rsidRDefault="00B05424" w:rsidP="00F42A6E">
      <w:pPr>
        <w:jc w:val="center"/>
        <w:rPr>
          <w:sz w:val="27"/>
          <w:szCs w:val="27"/>
          <w:u w:val="single"/>
        </w:rPr>
      </w:pPr>
      <w:r w:rsidRPr="002C5557">
        <w:rPr>
          <w:sz w:val="27"/>
          <w:szCs w:val="27"/>
          <w:u w:val="single"/>
        </w:rPr>
        <w:t xml:space="preserve">Перечень иных профессиональных знаний, необходимых для исполнения должностных обязанностей </w:t>
      </w:r>
      <w:r w:rsidRPr="002C5557">
        <w:rPr>
          <w:rStyle w:val="a6"/>
          <w:b/>
          <w:sz w:val="27"/>
          <w:szCs w:val="27"/>
          <w:u w:val="single"/>
        </w:rPr>
        <w:t xml:space="preserve">по специализации профессиональной служебной деятельности "Методологическое руководство в области бюджетной классификации" </w:t>
      </w:r>
    </w:p>
    <w:p w:rsidR="00B05424" w:rsidRPr="002C5557" w:rsidRDefault="00B05424" w:rsidP="00F42A6E">
      <w:pPr>
        <w:tabs>
          <w:tab w:val="left" w:pos="567"/>
          <w:tab w:val="left" w:pos="708"/>
        </w:tabs>
        <w:contextualSpacing/>
        <w:jc w:val="center"/>
        <w:rPr>
          <w:sz w:val="27"/>
          <w:szCs w:val="27"/>
        </w:rPr>
      </w:pPr>
      <w:r w:rsidRPr="002C5557">
        <w:rPr>
          <w:sz w:val="27"/>
          <w:szCs w:val="27"/>
        </w:rPr>
        <w:t xml:space="preserve">Перечень ключевых профессиональных знаний </w:t>
      </w:r>
    </w:p>
    <w:p w:rsidR="00B05424" w:rsidRPr="002C5557" w:rsidRDefault="00B05424" w:rsidP="00F42A6E">
      <w:pPr>
        <w:jc w:val="center"/>
        <w:rPr>
          <w:sz w:val="27"/>
          <w:szCs w:val="27"/>
        </w:rPr>
      </w:pPr>
    </w:p>
    <w:p w:rsidR="00B05424" w:rsidRPr="002C5557" w:rsidRDefault="00B05424" w:rsidP="00F42A6E">
      <w:pPr>
        <w:jc w:val="both"/>
        <w:rPr>
          <w:sz w:val="27"/>
          <w:szCs w:val="27"/>
        </w:rPr>
      </w:pPr>
      <w:r w:rsidRPr="002C5557">
        <w:rPr>
          <w:sz w:val="27"/>
          <w:szCs w:val="27"/>
        </w:rPr>
        <w:t>1.1. Понятия и термины, применяемые в бюджетном законодательстве Российской Федерации.</w:t>
      </w:r>
    </w:p>
    <w:p w:rsidR="00B05424" w:rsidRPr="002C5557" w:rsidRDefault="00B05424" w:rsidP="00F42A6E">
      <w:pPr>
        <w:jc w:val="both"/>
        <w:rPr>
          <w:sz w:val="27"/>
          <w:szCs w:val="27"/>
        </w:rPr>
      </w:pPr>
      <w:r w:rsidRPr="002C5557">
        <w:rPr>
          <w:sz w:val="27"/>
          <w:szCs w:val="27"/>
        </w:rPr>
        <w:t>1.2. Бюджетное устройство.</w:t>
      </w:r>
    </w:p>
    <w:p w:rsidR="00B05424" w:rsidRPr="002C5557" w:rsidRDefault="00B05424" w:rsidP="00F42A6E">
      <w:pPr>
        <w:jc w:val="both"/>
        <w:rPr>
          <w:sz w:val="27"/>
          <w:szCs w:val="27"/>
        </w:rPr>
      </w:pPr>
      <w:r w:rsidRPr="002C5557">
        <w:rPr>
          <w:sz w:val="27"/>
          <w:szCs w:val="27"/>
        </w:rPr>
        <w:t>1.3. Бюджетные полномочия Российской Федерации, субъектов Российской Федерации, муниципальных образований.</w:t>
      </w:r>
    </w:p>
    <w:p w:rsidR="00B05424" w:rsidRPr="002C5557" w:rsidRDefault="00B05424" w:rsidP="00F42A6E">
      <w:pPr>
        <w:jc w:val="both"/>
        <w:rPr>
          <w:sz w:val="27"/>
          <w:szCs w:val="27"/>
        </w:rPr>
      </w:pPr>
      <w:r w:rsidRPr="002C5557">
        <w:rPr>
          <w:sz w:val="27"/>
          <w:szCs w:val="27"/>
        </w:rPr>
        <w:t xml:space="preserve">1.4. Бюджетная система Российской Федерации. </w:t>
      </w:r>
    </w:p>
    <w:p w:rsidR="00B05424" w:rsidRPr="002C5557" w:rsidRDefault="00B05424" w:rsidP="00F42A6E">
      <w:pPr>
        <w:jc w:val="both"/>
        <w:rPr>
          <w:sz w:val="27"/>
          <w:szCs w:val="27"/>
        </w:rPr>
      </w:pPr>
      <w:r w:rsidRPr="002C5557">
        <w:rPr>
          <w:sz w:val="27"/>
          <w:szCs w:val="27"/>
        </w:rPr>
        <w:t>1.5. Бюджетная классификация Российской Федерации.</w:t>
      </w:r>
    </w:p>
    <w:p w:rsidR="00B05424" w:rsidRPr="002C5557" w:rsidRDefault="00B05424" w:rsidP="00F42A6E">
      <w:pPr>
        <w:jc w:val="both"/>
        <w:rPr>
          <w:sz w:val="27"/>
          <w:szCs w:val="27"/>
        </w:rPr>
      </w:pPr>
      <w:r w:rsidRPr="002C5557">
        <w:rPr>
          <w:sz w:val="27"/>
          <w:szCs w:val="27"/>
        </w:rPr>
        <w:t>1.6. Основы формирования бюджетов бюджетной системы Российской Федерации.</w:t>
      </w:r>
    </w:p>
    <w:p w:rsidR="00B05424" w:rsidRPr="002C5557" w:rsidRDefault="00B05424" w:rsidP="00F42A6E">
      <w:pPr>
        <w:jc w:val="both"/>
        <w:rPr>
          <w:sz w:val="27"/>
          <w:szCs w:val="27"/>
        </w:rPr>
      </w:pPr>
      <w:r w:rsidRPr="002C5557">
        <w:rPr>
          <w:sz w:val="27"/>
          <w:szCs w:val="27"/>
        </w:rPr>
        <w:t>1.7. Основы исполнения бюджетов бюджетной системы Российской Федерации.</w:t>
      </w:r>
    </w:p>
    <w:p w:rsidR="00B05424" w:rsidRPr="002C5557" w:rsidRDefault="00B05424"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0A0DA3" w:rsidRPr="002C5557" w:rsidRDefault="000A0DA3" w:rsidP="00F42A6E">
      <w:pPr>
        <w:jc w:val="both"/>
        <w:rPr>
          <w:sz w:val="27"/>
          <w:szCs w:val="27"/>
        </w:rPr>
      </w:pPr>
    </w:p>
    <w:p w:rsidR="00B05424" w:rsidRPr="002C5557" w:rsidRDefault="00B05424" w:rsidP="00F42A6E">
      <w:pPr>
        <w:jc w:val="both"/>
        <w:rPr>
          <w:sz w:val="27"/>
          <w:szCs w:val="27"/>
        </w:rPr>
      </w:pPr>
    </w:p>
    <w:p w:rsidR="00B05424" w:rsidRPr="002C5557" w:rsidRDefault="00B05424" w:rsidP="00F42A6E">
      <w:pPr>
        <w:tabs>
          <w:tab w:val="left" w:pos="426"/>
        </w:tabs>
        <w:ind w:left="360"/>
        <w:jc w:val="center"/>
        <w:rPr>
          <w:sz w:val="27"/>
          <w:szCs w:val="27"/>
        </w:rPr>
      </w:pPr>
      <w:r w:rsidRPr="002C5557">
        <w:rPr>
          <w:sz w:val="27"/>
          <w:szCs w:val="27"/>
        </w:rPr>
        <w:lastRenderedPageBreak/>
        <w:t xml:space="preserve">Перечень профессиональных знаний по специализации профессиональной служебной деятельности </w:t>
      </w:r>
      <w:r w:rsidRPr="002C5557">
        <w:rPr>
          <w:rStyle w:val="a6"/>
          <w:b/>
          <w:sz w:val="27"/>
          <w:szCs w:val="27"/>
        </w:rPr>
        <w:t>"Методологическое руководство в области бюджетной классификации"</w:t>
      </w:r>
    </w:p>
    <w:p w:rsidR="00B05424" w:rsidRPr="002C5557" w:rsidRDefault="00B05424" w:rsidP="00F42A6E">
      <w:pPr>
        <w:jc w:val="both"/>
        <w:rPr>
          <w:sz w:val="27"/>
          <w:szCs w:val="27"/>
        </w:rPr>
      </w:pPr>
    </w:p>
    <w:p w:rsidR="00B05424" w:rsidRPr="002C5557" w:rsidRDefault="00B05424" w:rsidP="00155C41">
      <w:pPr>
        <w:numPr>
          <w:ilvl w:val="0"/>
          <w:numId w:val="58"/>
        </w:numPr>
        <w:jc w:val="both"/>
        <w:rPr>
          <w:sz w:val="27"/>
          <w:szCs w:val="27"/>
        </w:rPr>
      </w:pPr>
      <w:r w:rsidRPr="002C5557">
        <w:rPr>
          <w:sz w:val="27"/>
          <w:szCs w:val="27"/>
        </w:rPr>
        <w:t>Классификация доходов бюджетов, расходов бюджетов, источников финансирования дефицитов бюджетов.</w:t>
      </w:r>
    </w:p>
    <w:p w:rsidR="00B05424" w:rsidRPr="002C5557" w:rsidRDefault="00B05424" w:rsidP="00155C41">
      <w:pPr>
        <w:numPr>
          <w:ilvl w:val="0"/>
          <w:numId w:val="58"/>
        </w:numPr>
        <w:ind w:hanging="720"/>
        <w:jc w:val="both"/>
        <w:rPr>
          <w:sz w:val="27"/>
          <w:szCs w:val="27"/>
        </w:rPr>
      </w:pPr>
      <w:r w:rsidRPr="002C5557">
        <w:rPr>
          <w:sz w:val="27"/>
          <w:szCs w:val="27"/>
        </w:rPr>
        <w:t>Классификация операций сектора государственного управления.</w:t>
      </w:r>
    </w:p>
    <w:p w:rsidR="00B05424" w:rsidRPr="002C5557" w:rsidRDefault="00B05424" w:rsidP="00155C41">
      <w:pPr>
        <w:numPr>
          <w:ilvl w:val="0"/>
          <w:numId w:val="58"/>
        </w:numPr>
        <w:ind w:hanging="720"/>
        <w:jc w:val="both"/>
        <w:rPr>
          <w:sz w:val="27"/>
          <w:szCs w:val="27"/>
        </w:rPr>
      </w:pPr>
      <w:r w:rsidRPr="002C5557">
        <w:rPr>
          <w:sz w:val="27"/>
          <w:szCs w:val="27"/>
        </w:rPr>
        <w:t>Принципы бюджетной системы.</w:t>
      </w:r>
    </w:p>
    <w:p w:rsidR="00B05424" w:rsidRPr="002C5557" w:rsidRDefault="00B05424" w:rsidP="00155C41">
      <w:pPr>
        <w:numPr>
          <w:ilvl w:val="0"/>
          <w:numId w:val="58"/>
        </w:numPr>
        <w:ind w:hanging="720"/>
        <w:jc w:val="both"/>
        <w:rPr>
          <w:sz w:val="27"/>
          <w:szCs w:val="27"/>
        </w:rPr>
      </w:pPr>
      <w:r w:rsidRPr="002C5557">
        <w:rPr>
          <w:sz w:val="27"/>
          <w:szCs w:val="27"/>
        </w:rPr>
        <w:t>Виды доходов бюджетов.</w:t>
      </w:r>
    </w:p>
    <w:p w:rsidR="00B05424" w:rsidRPr="002C5557" w:rsidRDefault="00B05424" w:rsidP="00155C41">
      <w:pPr>
        <w:numPr>
          <w:ilvl w:val="0"/>
          <w:numId w:val="58"/>
        </w:numPr>
        <w:ind w:hanging="720"/>
        <w:jc w:val="both"/>
        <w:rPr>
          <w:sz w:val="27"/>
          <w:szCs w:val="27"/>
        </w:rPr>
      </w:pPr>
      <w:r w:rsidRPr="002C5557">
        <w:rPr>
          <w:sz w:val="27"/>
          <w:szCs w:val="27"/>
        </w:rPr>
        <w:t>Расходные обязательства Российской Федерации, субъектов Российской Федерации, муниципальных образований.</w:t>
      </w:r>
    </w:p>
    <w:p w:rsidR="00B05424" w:rsidRPr="002C5557" w:rsidRDefault="00B05424" w:rsidP="00155C41">
      <w:pPr>
        <w:numPr>
          <w:ilvl w:val="0"/>
          <w:numId w:val="58"/>
        </w:numPr>
        <w:ind w:hanging="720"/>
        <w:jc w:val="both"/>
        <w:rPr>
          <w:sz w:val="27"/>
          <w:szCs w:val="27"/>
        </w:rPr>
      </w:pPr>
      <w:r w:rsidRPr="002C5557">
        <w:rPr>
          <w:sz w:val="27"/>
          <w:szCs w:val="27"/>
        </w:rPr>
        <w:t>Участники бюджетного процесса.</w:t>
      </w:r>
    </w:p>
    <w:p w:rsidR="00B05424" w:rsidRPr="002C5557" w:rsidRDefault="00B05424" w:rsidP="00155C41">
      <w:pPr>
        <w:numPr>
          <w:ilvl w:val="0"/>
          <w:numId w:val="58"/>
        </w:numPr>
        <w:ind w:hanging="720"/>
        <w:jc w:val="both"/>
        <w:rPr>
          <w:sz w:val="27"/>
          <w:szCs w:val="27"/>
        </w:rPr>
      </w:pPr>
      <w:r w:rsidRPr="002C5557">
        <w:rPr>
          <w:sz w:val="27"/>
          <w:szCs w:val="27"/>
        </w:rPr>
        <w:t>Основы составления проектов бюджетов.</w:t>
      </w:r>
    </w:p>
    <w:p w:rsidR="00B05424" w:rsidRPr="002C5557" w:rsidRDefault="00B05424" w:rsidP="00155C41">
      <w:pPr>
        <w:numPr>
          <w:ilvl w:val="0"/>
          <w:numId w:val="58"/>
        </w:numPr>
        <w:ind w:hanging="720"/>
        <w:jc w:val="both"/>
        <w:rPr>
          <w:sz w:val="27"/>
          <w:szCs w:val="27"/>
        </w:rPr>
      </w:pPr>
      <w:r w:rsidRPr="002C5557">
        <w:rPr>
          <w:sz w:val="27"/>
          <w:szCs w:val="27"/>
        </w:rPr>
        <w:t>Исполнение бюджетов по расходам.</w:t>
      </w:r>
    </w:p>
    <w:p w:rsidR="00B05424" w:rsidRPr="002C5557" w:rsidRDefault="00B05424" w:rsidP="00155C41">
      <w:pPr>
        <w:numPr>
          <w:ilvl w:val="0"/>
          <w:numId w:val="58"/>
        </w:numPr>
        <w:ind w:hanging="720"/>
        <w:jc w:val="both"/>
        <w:rPr>
          <w:sz w:val="27"/>
          <w:szCs w:val="27"/>
        </w:rPr>
      </w:pPr>
      <w:r w:rsidRPr="002C5557">
        <w:rPr>
          <w:sz w:val="27"/>
          <w:szCs w:val="27"/>
        </w:rPr>
        <w:t>Уровни бюджетной системы Российской Федерации.</w:t>
      </w:r>
    </w:p>
    <w:p w:rsidR="00B05424" w:rsidRPr="002C5557" w:rsidRDefault="00B05424" w:rsidP="00155C41">
      <w:pPr>
        <w:numPr>
          <w:ilvl w:val="0"/>
          <w:numId w:val="58"/>
        </w:numPr>
        <w:ind w:hanging="720"/>
        <w:jc w:val="both"/>
        <w:rPr>
          <w:sz w:val="27"/>
          <w:szCs w:val="27"/>
        </w:rPr>
      </w:pPr>
      <w:r w:rsidRPr="002C5557">
        <w:rPr>
          <w:sz w:val="27"/>
          <w:szCs w:val="27"/>
        </w:rPr>
        <w:t>Бюджеты государственных внебюджетных фондов.</w:t>
      </w:r>
    </w:p>
    <w:p w:rsidR="00B05424" w:rsidRPr="002C5557" w:rsidRDefault="00B05424" w:rsidP="00155C41">
      <w:pPr>
        <w:numPr>
          <w:ilvl w:val="0"/>
          <w:numId w:val="58"/>
        </w:numPr>
        <w:ind w:hanging="720"/>
        <w:jc w:val="both"/>
        <w:rPr>
          <w:sz w:val="27"/>
          <w:szCs w:val="27"/>
        </w:rPr>
      </w:pPr>
      <w:r w:rsidRPr="002C5557">
        <w:rPr>
          <w:sz w:val="27"/>
          <w:szCs w:val="27"/>
        </w:rPr>
        <w:t>Дефицит бюджета и источники его финансирования.</w:t>
      </w:r>
    </w:p>
    <w:p w:rsidR="00B05424" w:rsidRPr="002C5557" w:rsidRDefault="00B05424" w:rsidP="00155C41">
      <w:pPr>
        <w:numPr>
          <w:ilvl w:val="0"/>
          <w:numId w:val="58"/>
        </w:numPr>
        <w:ind w:hanging="720"/>
        <w:jc w:val="both"/>
        <w:rPr>
          <w:sz w:val="27"/>
          <w:szCs w:val="27"/>
        </w:rPr>
      </w:pPr>
      <w:r w:rsidRPr="002C5557">
        <w:rPr>
          <w:sz w:val="27"/>
          <w:szCs w:val="27"/>
        </w:rPr>
        <w:t>Межбюджетные трансферты.</w:t>
      </w:r>
    </w:p>
    <w:p w:rsidR="00B05424" w:rsidRPr="002C5557" w:rsidRDefault="00B05424" w:rsidP="00155C41">
      <w:pPr>
        <w:numPr>
          <w:ilvl w:val="0"/>
          <w:numId w:val="58"/>
        </w:numPr>
        <w:ind w:hanging="720"/>
        <w:jc w:val="both"/>
        <w:rPr>
          <w:sz w:val="27"/>
          <w:szCs w:val="27"/>
        </w:rPr>
      </w:pPr>
      <w:r w:rsidRPr="002C5557">
        <w:rPr>
          <w:sz w:val="27"/>
          <w:szCs w:val="27"/>
        </w:rPr>
        <w:t>Государственный и муниципальный долг.</w:t>
      </w:r>
    </w:p>
    <w:p w:rsidR="0070634E" w:rsidRPr="002C5557" w:rsidRDefault="0070634E" w:rsidP="0070634E">
      <w:pPr>
        <w:pStyle w:val="ConsPlusNormal"/>
        <w:ind w:firstLine="709"/>
        <w:jc w:val="both"/>
        <w:rPr>
          <w:rFonts w:ascii="Times New Roman" w:hAnsi="Times New Roman" w:cs="Times New Roman"/>
          <w:sz w:val="27"/>
          <w:szCs w:val="27"/>
        </w:rPr>
      </w:pPr>
    </w:p>
    <w:p w:rsidR="0070634E" w:rsidRPr="002C5557" w:rsidRDefault="0070634E" w:rsidP="0070634E">
      <w:pPr>
        <w:autoSpaceDE w:val="0"/>
        <w:autoSpaceDN w:val="0"/>
        <w:adjustRightInd w:val="0"/>
        <w:ind w:firstLine="709"/>
        <w:jc w:val="both"/>
        <w:rPr>
          <w:sz w:val="27"/>
          <w:szCs w:val="27"/>
        </w:rPr>
      </w:pPr>
      <w:r w:rsidRPr="002C5557">
        <w:rPr>
          <w:rStyle w:val="a6"/>
          <w:b/>
          <w:color w:val="000000"/>
          <w:sz w:val="27"/>
          <w:szCs w:val="27"/>
        </w:rPr>
        <w:t>0.11. </w:t>
      </w:r>
      <w:r w:rsidRPr="002C5557">
        <w:rPr>
          <w:sz w:val="27"/>
          <w:szCs w:val="27"/>
        </w:rPr>
        <w:t>Постановление Правительства Российской Федерации от 06.05.2008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70634E" w:rsidRPr="002C5557" w:rsidRDefault="0070634E" w:rsidP="0070634E">
      <w:pPr>
        <w:autoSpaceDE w:val="0"/>
        <w:autoSpaceDN w:val="0"/>
        <w:adjustRightInd w:val="0"/>
        <w:ind w:firstLine="709"/>
        <w:jc w:val="both"/>
        <w:rPr>
          <w:sz w:val="27"/>
          <w:szCs w:val="27"/>
        </w:rPr>
      </w:pPr>
      <w:r w:rsidRPr="002C5557">
        <w:rPr>
          <w:rStyle w:val="a6"/>
          <w:b/>
          <w:color w:val="000000"/>
          <w:sz w:val="27"/>
          <w:szCs w:val="27"/>
        </w:rPr>
        <w:t>0.12. </w:t>
      </w:r>
      <w:r w:rsidRPr="002C5557">
        <w:rPr>
          <w:bCs/>
          <w:sz w:val="27"/>
          <w:szCs w:val="27"/>
        </w:rPr>
        <w:t>Постановление Правительства Российской Федерации от 04.02.2014                 № 77 «</w:t>
      </w:r>
      <w:r w:rsidRPr="002C5557">
        <w:rPr>
          <w:sz w:val="27"/>
          <w:szCs w:val="27"/>
        </w:rPr>
        <w:t>О федеральной службе финансово-бюджетного надзора».</w:t>
      </w:r>
    </w:p>
    <w:p w:rsidR="0070634E" w:rsidRPr="002C5557" w:rsidRDefault="0070634E" w:rsidP="0070634E">
      <w:pPr>
        <w:autoSpaceDE w:val="0"/>
        <w:autoSpaceDN w:val="0"/>
        <w:adjustRightInd w:val="0"/>
        <w:ind w:firstLine="709"/>
        <w:jc w:val="both"/>
        <w:rPr>
          <w:sz w:val="27"/>
          <w:szCs w:val="27"/>
        </w:rPr>
      </w:pPr>
    </w:p>
    <w:p w:rsidR="0070634E" w:rsidRPr="002C5557" w:rsidRDefault="0070634E" w:rsidP="0070634E">
      <w:pPr>
        <w:pStyle w:val="ConsPlusNormal"/>
        <w:ind w:firstLine="709"/>
        <w:jc w:val="both"/>
        <w:rPr>
          <w:rStyle w:val="a6"/>
          <w:rFonts w:ascii="Times New Roman" w:hAnsi="Times New Roman" w:cs="Times New Roman"/>
          <w:b/>
          <w:color w:val="000000"/>
          <w:sz w:val="27"/>
          <w:szCs w:val="27"/>
        </w:rPr>
      </w:pPr>
    </w:p>
    <w:p w:rsidR="0070634E" w:rsidRPr="002C5557" w:rsidRDefault="0070634E" w:rsidP="0070634E">
      <w:pPr>
        <w:jc w:val="center"/>
        <w:rPr>
          <w:sz w:val="27"/>
          <w:szCs w:val="27"/>
        </w:rPr>
      </w:pPr>
      <w:r w:rsidRPr="002C5557">
        <w:rPr>
          <w:sz w:val="27"/>
          <w:szCs w:val="27"/>
        </w:rPr>
        <w:t xml:space="preserve">Перечень иных нормативных правовых актов по </w:t>
      </w:r>
      <w:r w:rsidR="002C5557" w:rsidRPr="002C5557">
        <w:rPr>
          <w:sz w:val="27"/>
          <w:szCs w:val="27"/>
        </w:rPr>
        <w:t xml:space="preserve">специализациям </w:t>
      </w:r>
      <w:r w:rsidRPr="002C5557">
        <w:rPr>
          <w:sz w:val="27"/>
          <w:szCs w:val="27"/>
        </w:rPr>
        <w:t xml:space="preserve">профессиональной служебной деятельности   </w:t>
      </w:r>
    </w:p>
    <w:p w:rsidR="0070634E" w:rsidRPr="002C5557" w:rsidRDefault="0070634E" w:rsidP="0070634E">
      <w:pPr>
        <w:pStyle w:val="ConsPlusNormal"/>
        <w:ind w:firstLine="709"/>
        <w:jc w:val="both"/>
        <w:rPr>
          <w:rFonts w:ascii="Times New Roman" w:hAnsi="Times New Roman" w:cs="Times New Roman"/>
          <w:sz w:val="27"/>
          <w:szCs w:val="27"/>
        </w:rPr>
      </w:pPr>
      <w:r w:rsidRPr="002C5557">
        <w:rPr>
          <w:rFonts w:ascii="Times New Roman" w:hAnsi="Times New Roman" w:cs="Times New Roman"/>
          <w:sz w:val="27"/>
          <w:szCs w:val="27"/>
        </w:rPr>
        <w:t>«Методологическое руководство в области бухгалтерского учета государственного сектора»</w:t>
      </w:r>
      <w:r w:rsidR="002C5557" w:rsidRPr="002C5557">
        <w:rPr>
          <w:rFonts w:ascii="Times New Roman" w:hAnsi="Times New Roman" w:cs="Times New Roman"/>
          <w:sz w:val="27"/>
          <w:szCs w:val="27"/>
        </w:rPr>
        <w:t>, «Методологическое руководство в области отчетности  государственного сектора»</w:t>
      </w:r>
    </w:p>
    <w:p w:rsidR="0070634E" w:rsidRPr="002C5557" w:rsidRDefault="0070634E" w:rsidP="0070634E">
      <w:pPr>
        <w:pStyle w:val="ConsPlusNormal"/>
        <w:ind w:firstLine="709"/>
        <w:jc w:val="both"/>
        <w:rPr>
          <w:rStyle w:val="a6"/>
          <w:rFonts w:ascii="Times New Roman" w:hAnsi="Times New Roman" w:cs="Times New Roman"/>
          <w:b/>
          <w:color w:val="000000"/>
          <w:sz w:val="27"/>
          <w:szCs w:val="27"/>
        </w:rPr>
      </w:pPr>
    </w:p>
    <w:p w:rsidR="002C5557" w:rsidRPr="002C5557" w:rsidRDefault="002C5557" w:rsidP="00155C41">
      <w:pPr>
        <w:pStyle w:val="ConsPlusNormal"/>
        <w:numPr>
          <w:ilvl w:val="1"/>
          <w:numId w:val="59"/>
        </w:numPr>
        <w:jc w:val="both"/>
        <w:rPr>
          <w:rStyle w:val="a6"/>
          <w:rFonts w:ascii="Times New Roman" w:hAnsi="Times New Roman" w:cs="Times New Roman"/>
          <w:b/>
          <w:color w:val="000000"/>
          <w:sz w:val="27"/>
          <w:szCs w:val="27"/>
        </w:rPr>
      </w:pPr>
      <w:r w:rsidRPr="002C5557">
        <w:rPr>
          <w:rStyle w:val="a6"/>
          <w:rFonts w:ascii="Times New Roman" w:hAnsi="Times New Roman" w:cs="Times New Roman"/>
          <w:b/>
          <w:color w:val="000000"/>
          <w:sz w:val="27"/>
          <w:szCs w:val="27"/>
        </w:rPr>
        <w:t xml:space="preserve">Закон Российской Федерации от 04.07.1991 № 1541-1 «О приватизации жилищного фонда в Российской Федерации». </w:t>
      </w:r>
    </w:p>
    <w:p w:rsidR="002C5557" w:rsidRPr="002C5557" w:rsidRDefault="002C5557" w:rsidP="00155C41">
      <w:pPr>
        <w:pStyle w:val="ConsPlusNormal"/>
        <w:numPr>
          <w:ilvl w:val="1"/>
          <w:numId w:val="59"/>
        </w:numPr>
        <w:jc w:val="both"/>
        <w:rPr>
          <w:rStyle w:val="a6"/>
          <w:rFonts w:ascii="Times New Roman" w:hAnsi="Times New Roman" w:cs="Times New Roman"/>
          <w:b/>
          <w:color w:val="000000"/>
          <w:sz w:val="27"/>
          <w:szCs w:val="27"/>
        </w:rPr>
      </w:pPr>
      <w:r w:rsidRPr="002C5557">
        <w:rPr>
          <w:rStyle w:val="a6"/>
          <w:rFonts w:ascii="Times New Roman" w:hAnsi="Times New Roman" w:cs="Times New Roman"/>
          <w:b/>
          <w:color w:val="000000"/>
          <w:sz w:val="27"/>
          <w:szCs w:val="27"/>
        </w:rPr>
        <w:t>Федеральный закон от 21.12.2001 № 178-ФЗ «О приватизации государственного и муниципального имущества».</w:t>
      </w:r>
    </w:p>
    <w:p w:rsidR="002C5557" w:rsidRPr="002C5557" w:rsidRDefault="002C5557"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Федеральный закон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2C5557" w:rsidRPr="002C5557" w:rsidRDefault="002C5557" w:rsidP="00155C41">
      <w:pPr>
        <w:pStyle w:val="ConsPlusNormal"/>
        <w:numPr>
          <w:ilvl w:val="1"/>
          <w:numId w:val="59"/>
        </w:numPr>
        <w:jc w:val="both"/>
        <w:rPr>
          <w:rStyle w:val="a6"/>
          <w:rFonts w:ascii="Times New Roman" w:hAnsi="Times New Roman" w:cs="Times New Roman"/>
          <w:b/>
          <w:color w:val="000000"/>
          <w:sz w:val="27"/>
          <w:szCs w:val="27"/>
        </w:rPr>
      </w:pPr>
      <w:r w:rsidRPr="002C5557">
        <w:rPr>
          <w:rStyle w:val="a6"/>
          <w:rFonts w:ascii="Times New Roman" w:hAnsi="Times New Roman" w:cs="Times New Roman"/>
          <w:b/>
          <w:color w:val="000000"/>
          <w:sz w:val="27"/>
          <w:szCs w:val="27"/>
        </w:rPr>
        <w:t>Федеральный закон от 10.12.2003 № 173-ФЗ «О валютном регулировании и валютном контроле».</w:t>
      </w:r>
    </w:p>
    <w:p w:rsidR="002C5557" w:rsidRPr="002C5557" w:rsidRDefault="002C5557" w:rsidP="00155C41">
      <w:pPr>
        <w:pStyle w:val="ConsPlusNormal"/>
        <w:numPr>
          <w:ilvl w:val="1"/>
          <w:numId w:val="59"/>
        </w:numPr>
        <w:jc w:val="both"/>
        <w:rPr>
          <w:rStyle w:val="a6"/>
          <w:rFonts w:ascii="Times New Roman" w:hAnsi="Times New Roman" w:cs="Times New Roman"/>
          <w:b/>
          <w:color w:val="000000"/>
          <w:sz w:val="27"/>
          <w:szCs w:val="27"/>
        </w:rPr>
      </w:pPr>
      <w:r w:rsidRPr="002C5557">
        <w:rPr>
          <w:rStyle w:val="a6"/>
          <w:rFonts w:ascii="Times New Roman" w:hAnsi="Times New Roman" w:cs="Times New Roman"/>
          <w:b/>
          <w:color w:val="000000"/>
          <w:sz w:val="27"/>
          <w:szCs w:val="27"/>
        </w:rPr>
        <w:t>Федеральный закон от 27.07.2010 № 210-ФЗ «Об организации предоставления государственных и муниципальных услуг».</w:t>
      </w:r>
    </w:p>
    <w:p w:rsidR="002C5557" w:rsidRPr="002C5557" w:rsidRDefault="002C5557" w:rsidP="00155C41">
      <w:pPr>
        <w:pStyle w:val="ConsPlusNormal"/>
        <w:numPr>
          <w:ilvl w:val="1"/>
          <w:numId w:val="59"/>
        </w:numPr>
        <w:jc w:val="both"/>
        <w:rPr>
          <w:rStyle w:val="a6"/>
          <w:rFonts w:ascii="Times New Roman" w:hAnsi="Times New Roman" w:cs="Times New Roman"/>
          <w:b/>
          <w:color w:val="000000"/>
          <w:sz w:val="27"/>
          <w:szCs w:val="27"/>
        </w:rPr>
      </w:pPr>
      <w:r w:rsidRPr="002C5557">
        <w:rPr>
          <w:rFonts w:ascii="Times New Roman" w:hAnsi="Times New Roman" w:cs="Times New Roman"/>
          <w:sz w:val="27"/>
          <w:szCs w:val="27"/>
        </w:rPr>
        <w:lastRenderedPageBreak/>
        <w:t>Федеральный закон от 27.06.2011 № 161-ФЗ «О национальной платежной системе».</w:t>
      </w:r>
    </w:p>
    <w:p w:rsidR="002C5557" w:rsidRPr="002C5557" w:rsidRDefault="002C5557" w:rsidP="00155C41">
      <w:pPr>
        <w:pStyle w:val="ConsPlusNormal"/>
        <w:numPr>
          <w:ilvl w:val="1"/>
          <w:numId w:val="59"/>
        </w:numPr>
        <w:jc w:val="both"/>
        <w:rPr>
          <w:rStyle w:val="a6"/>
          <w:rFonts w:ascii="Times New Roman" w:hAnsi="Times New Roman" w:cs="Times New Roman"/>
          <w:b/>
          <w:color w:val="000000"/>
          <w:sz w:val="27"/>
          <w:szCs w:val="27"/>
        </w:rPr>
      </w:pPr>
      <w:r w:rsidRPr="002C5557">
        <w:rPr>
          <w:rStyle w:val="a6"/>
          <w:rFonts w:ascii="Times New Roman" w:hAnsi="Times New Roman" w:cs="Times New Roman"/>
          <w:b/>
          <w:color w:val="000000"/>
          <w:sz w:val="27"/>
          <w:szCs w:val="27"/>
        </w:rPr>
        <w:t>Федеральный закон от 06.12.2011 № 402-ФЗ «О бухгалтерском учете».</w:t>
      </w:r>
    </w:p>
    <w:p w:rsidR="002C5557" w:rsidRPr="002C5557" w:rsidRDefault="002C5557"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Федеральный закон от 05.04.2013 № 41-ФЗ «О Счетной палате Российской Федерации».</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Постановление Правительства Российской Федерации от 11.05.2006                       №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Style w:val="a6"/>
          <w:rFonts w:ascii="Times New Roman" w:hAnsi="Times New Roman" w:cs="Times New Roman"/>
          <w:b/>
          <w:color w:val="000000"/>
          <w:sz w:val="27"/>
          <w:szCs w:val="27"/>
        </w:rPr>
        <w:t>Постановление Правительства Российской Федерации от 03.07.2006                   № 413 «Об утверждении форм документов финансовой отчетности об исполнении федерального бюджета для представления в Счетную палату Российской Федерации».</w:t>
      </w:r>
    </w:p>
    <w:p w:rsidR="002C5557" w:rsidRPr="002C5557" w:rsidRDefault="0070634E" w:rsidP="00155C41">
      <w:pPr>
        <w:pStyle w:val="ConsPlusNormal"/>
        <w:numPr>
          <w:ilvl w:val="1"/>
          <w:numId w:val="59"/>
        </w:numPr>
        <w:jc w:val="both"/>
        <w:rPr>
          <w:rStyle w:val="a6"/>
          <w:rFonts w:ascii="Times New Roman" w:hAnsi="Times New Roman" w:cs="Times New Roman"/>
          <w:b/>
          <w:color w:val="000000"/>
          <w:sz w:val="27"/>
          <w:szCs w:val="27"/>
        </w:rPr>
      </w:pPr>
      <w:r w:rsidRPr="002C5557">
        <w:rPr>
          <w:rStyle w:val="a6"/>
          <w:rFonts w:ascii="Times New Roman" w:hAnsi="Times New Roman" w:cs="Times New Roman"/>
          <w:b/>
          <w:color w:val="000000"/>
          <w:sz w:val="27"/>
          <w:szCs w:val="27"/>
        </w:rPr>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Постановление Правительства Российской Федерации от 26.07.2010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Постановление Правительства Российской Федерации от 14.10.2010                 № 834 «Об особенностях списания федерального имущества».</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Постановление Правительства Российской Федерации о мерах по реализации Федерального закона о федеральном бюджете на соответствующий год и на плановый период.</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bCs/>
          <w:sz w:val="27"/>
          <w:szCs w:val="27"/>
        </w:rPr>
        <w:t>Приказ Минфина России от 20.11.2007 № 112н «</w:t>
      </w:r>
      <w:r w:rsidRPr="002C5557">
        <w:rPr>
          <w:rFonts w:ascii="Times New Roman" w:hAnsi="Times New Roman" w:cs="Times New Roman"/>
          <w:sz w:val="27"/>
          <w:szCs w:val="27"/>
        </w:rPr>
        <w:t>Об Общих требованиях к порядку составления, утверждения и ведения бюдж</w:t>
      </w:r>
      <w:r w:rsidR="002C5557" w:rsidRPr="002C5557">
        <w:rPr>
          <w:rFonts w:ascii="Times New Roman" w:hAnsi="Times New Roman" w:cs="Times New Roman"/>
          <w:sz w:val="27"/>
          <w:szCs w:val="27"/>
        </w:rPr>
        <w:t>етных смет казенных учреждений».</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04.05.2008 № 49н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 xml:space="preserve">Приказ Минфина России от 01.09.2008 № 87н «О Порядке </w:t>
      </w:r>
      <w:proofErr w:type="gramStart"/>
      <w:r w:rsidRPr="002C5557">
        <w:rPr>
          <w:rFonts w:ascii="Times New Roman" w:hAnsi="Times New Roman" w:cs="Times New Roman"/>
          <w:sz w:val="27"/>
          <w:szCs w:val="27"/>
        </w:rPr>
        <w:t>санкционирования оплаты денежных обязательств получателей средств федерального бюджета</w:t>
      </w:r>
      <w:proofErr w:type="gramEnd"/>
      <w:r w:rsidRPr="002C5557">
        <w:rPr>
          <w:rFonts w:ascii="Times New Roman" w:hAnsi="Times New Roman" w:cs="Times New Roman"/>
          <w:sz w:val="27"/>
          <w:szCs w:val="27"/>
        </w:rPr>
        <w:t xml:space="preserve"> и администраторов источников финансирования дефицита федерального бюджета».</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bCs/>
          <w:sz w:val="27"/>
          <w:szCs w:val="27"/>
        </w:rPr>
        <w:t>Приказ Минфина России от 19.09.2008 № 98н «</w:t>
      </w:r>
      <w:r w:rsidRPr="002C5557">
        <w:rPr>
          <w:rFonts w:ascii="Times New Roman" w:hAnsi="Times New Roman" w:cs="Times New Roman"/>
          <w:sz w:val="27"/>
          <w:szCs w:val="27"/>
        </w:rPr>
        <w:t xml:space="preserve">О Порядке </w:t>
      </w:r>
      <w:proofErr w:type="gramStart"/>
      <w:r w:rsidRPr="002C5557">
        <w:rPr>
          <w:rFonts w:ascii="Times New Roman" w:hAnsi="Times New Roman" w:cs="Times New Roman"/>
          <w:sz w:val="27"/>
          <w:szCs w:val="27"/>
        </w:rPr>
        <w:t>учета бюджетных обязательств получателей средств федерального бюджета</w:t>
      </w:r>
      <w:proofErr w:type="gramEnd"/>
      <w:r w:rsidRPr="002C5557">
        <w:rPr>
          <w:rFonts w:ascii="Times New Roman" w:hAnsi="Times New Roman" w:cs="Times New Roman"/>
          <w:sz w:val="27"/>
          <w:szCs w:val="27"/>
        </w:rPr>
        <w:t>».</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bCs/>
          <w:sz w:val="27"/>
          <w:szCs w:val="27"/>
        </w:rPr>
        <w:lastRenderedPageBreak/>
        <w:t>Приказ Минфина России от 30.09.2008 № 104н «</w:t>
      </w:r>
      <w:r w:rsidRPr="002C5557">
        <w:rPr>
          <w:rFonts w:ascii="Times New Roman" w:hAnsi="Times New Roman" w:cs="Times New Roman"/>
          <w:sz w:val="27"/>
          <w:szCs w:val="27"/>
        </w:rPr>
        <w:t>О Порядке доведения бюджетных ассигнований, лимитов бюджетных обязатель</w:t>
      </w:r>
      <w:proofErr w:type="gramStart"/>
      <w:r w:rsidRPr="002C5557">
        <w:rPr>
          <w:rFonts w:ascii="Times New Roman" w:hAnsi="Times New Roman" w:cs="Times New Roman"/>
          <w:sz w:val="27"/>
          <w:szCs w:val="27"/>
        </w:rPr>
        <w:t>ств пр</w:t>
      </w:r>
      <w:proofErr w:type="gramEnd"/>
      <w:r w:rsidRPr="002C5557">
        <w:rPr>
          <w:rFonts w:ascii="Times New Roman" w:hAnsi="Times New Roman" w:cs="Times New Roman"/>
          <w:sz w:val="27"/>
          <w:szCs w:val="27"/>
        </w:rP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sidRPr="002C5557">
        <w:rPr>
          <w:rFonts w:ascii="Times New Roman" w:hAnsi="Times New Roman" w:cs="Times New Roman"/>
          <w:bCs/>
          <w:sz w:val="27"/>
          <w:szCs w:val="27"/>
        </w:rPr>
        <w:t>».</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16.07.2010 № 72н «О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bCs/>
          <w:sz w:val="27"/>
          <w:szCs w:val="27"/>
        </w:rPr>
        <w:t xml:space="preserve">Приказ Минфина России </w:t>
      </w:r>
      <w:r w:rsidRPr="002C5557">
        <w:rPr>
          <w:rFonts w:ascii="Times New Roman" w:hAnsi="Times New Roman" w:cs="Times New Roman"/>
          <w:sz w:val="27"/>
          <w:szCs w:val="27"/>
        </w:rPr>
        <w:t>от 30.09.2010 №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C5557" w:rsidRPr="002C5557">
        <w:rPr>
          <w:rFonts w:ascii="Times New Roman" w:hAnsi="Times New Roman" w:cs="Times New Roman"/>
          <w:sz w:val="27"/>
          <w:szCs w:val="27"/>
        </w:rPr>
        <w:t>.</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06.12.2010 № 162н «Об утверждении Плана счетов бюджетного учета и Инструкции по его применению».</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16.12.2010 № 174н «Об утверждении Плана счетов бухгалтерского учета бюджетных учреждений и Инструкции по его применению».</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23.12.2010 № 183н «Об утверждении Плана счетов бухгалтерского учета автономных учреждений и Инструкции по его применению».</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bCs/>
          <w:sz w:val="27"/>
          <w:szCs w:val="27"/>
        </w:rPr>
        <w:t>Приказ Минфина России от 23.11.2011 № 159н</w:t>
      </w:r>
      <w:r w:rsidRPr="002C5557">
        <w:rPr>
          <w:rFonts w:ascii="Times New Roman" w:hAnsi="Times New Roman" w:cs="Times New Roman"/>
          <w:sz w:val="27"/>
          <w:szCs w:val="27"/>
        </w:rPr>
        <w:t xml:space="preserve">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w:t>
      </w:r>
      <w:r w:rsidRPr="002C5557">
        <w:rPr>
          <w:rFonts w:ascii="Times New Roman" w:hAnsi="Times New Roman" w:cs="Times New Roman"/>
          <w:sz w:val="27"/>
          <w:szCs w:val="27"/>
        </w:rPr>
        <w:lastRenderedPageBreak/>
        <w:t>бюджета (главных администраторов источников финансирования дефицита федерального бюджета)»</w:t>
      </w:r>
      <w:r w:rsidR="002C5557" w:rsidRPr="002C5557">
        <w:rPr>
          <w:rFonts w:ascii="Times New Roman" w:hAnsi="Times New Roman" w:cs="Times New Roman"/>
          <w:sz w:val="27"/>
          <w:szCs w:val="27"/>
        </w:rPr>
        <w:t>.</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bCs/>
          <w:sz w:val="27"/>
          <w:szCs w:val="27"/>
        </w:rPr>
        <w:t>Приказ Минфина России от 01.07.2013 № 65н «</w:t>
      </w:r>
      <w:r w:rsidRPr="002C5557">
        <w:rPr>
          <w:rFonts w:ascii="Times New Roman" w:hAnsi="Times New Roman" w:cs="Times New Roman"/>
          <w:sz w:val="27"/>
          <w:szCs w:val="27"/>
        </w:rPr>
        <w:t>Об утверждении Указаний о порядке применения бюджетной классификации Российской Федерации».</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 xml:space="preserve">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09.12.2013 № 117н «О Порядке составления и ведения кассового плана исполнения федерального бюджета в текущем финансовом году».</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Минфина России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bCs/>
          <w:sz w:val="27"/>
          <w:szCs w:val="27"/>
        </w:rPr>
        <w:t>Приказ Минфина России от 20.03.2014 № 18н «</w:t>
      </w:r>
      <w:r w:rsidRPr="002C5557">
        <w:rPr>
          <w:rFonts w:ascii="Times New Roman" w:hAnsi="Times New Roman" w:cs="Times New Roman"/>
          <w:sz w:val="27"/>
          <w:szCs w:val="27"/>
        </w:rPr>
        <w:t>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 xml:space="preserve">Приказ Казначейства России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2C5557">
        <w:rPr>
          <w:rFonts w:ascii="Times New Roman" w:hAnsi="Times New Roman" w:cs="Times New Roman"/>
          <w:sz w:val="27"/>
          <w:szCs w:val="27"/>
        </w:rPr>
        <w:t>казначейства отдельных функций финансовых органов субъектов Российской Федерации</w:t>
      </w:r>
      <w:proofErr w:type="gramEnd"/>
      <w:r w:rsidRPr="002C5557">
        <w:rPr>
          <w:rFonts w:ascii="Times New Roman" w:hAnsi="Times New Roman" w:cs="Times New Roman"/>
          <w:sz w:val="27"/>
          <w:szCs w:val="27"/>
        </w:rPr>
        <w:t xml:space="preserve"> и муниципальных образований по исполнению соответствующих бюджетов».</w:t>
      </w:r>
    </w:p>
    <w:p w:rsidR="002C5557"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Приказ Казначейства России от 08.12.2011 № 15н «О порядке проведения территориальными органами Федерального казначейства кассовых операций со средствами автономных учреждений».</w:t>
      </w:r>
    </w:p>
    <w:p w:rsidR="002C5557" w:rsidRPr="002C5557" w:rsidRDefault="0070634E" w:rsidP="00155C41">
      <w:pPr>
        <w:pStyle w:val="ConsPlusNormal"/>
        <w:numPr>
          <w:ilvl w:val="1"/>
          <w:numId w:val="59"/>
        </w:numPr>
        <w:jc w:val="both"/>
        <w:rPr>
          <w:rStyle w:val="a6"/>
          <w:rFonts w:ascii="Times New Roman" w:hAnsi="Times New Roman" w:cs="Times New Roman"/>
          <w:b/>
          <w:color w:val="000000"/>
          <w:sz w:val="27"/>
          <w:szCs w:val="27"/>
        </w:rPr>
      </w:pPr>
      <w:r w:rsidRPr="002C5557">
        <w:rPr>
          <w:rFonts w:ascii="Times New Roman" w:hAnsi="Times New Roman" w:cs="Times New Roman"/>
          <w:sz w:val="27"/>
          <w:szCs w:val="27"/>
        </w:rPr>
        <w:t>Приказ Казначейства России от 19.07.2013 № 11н «О порядке проведения территориальными органами Федерального казначейства кассовых операций со средствами бюджетных учреждений»</w:t>
      </w:r>
      <w:r w:rsidR="002C5557" w:rsidRPr="002C5557">
        <w:rPr>
          <w:rStyle w:val="a6"/>
          <w:rFonts w:ascii="Times New Roman" w:hAnsi="Times New Roman" w:cs="Times New Roman"/>
          <w:b/>
          <w:color w:val="000000"/>
          <w:sz w:val="27"/>
          <w:szCs w:val="27"/>
        </w:rPr>
        <w:t>.</w:t>
      </w:r>
    </w:p>
    <w:p w:rsidR="0070634E" w:rsidRPr="002C5557" w:rsidRDefault="0070634E" w:rsidP="00155C41">
      <w:pPr>
        <w:pStyle w:val="ConsPlusNormal"/>
        <w:numPr>
          <w:ilvl w:val="1"/>
          <w:numId w:val="59"/>
        </w:numPr>
        <w:jc w:val="both"/>
        <w:rPr>
          <w:rFonts w:ascii="Times New Roman" w:hAnsi="Times New Roman" w:cs="Times New Roman"/>
          <w:bCs/>
          <w:color w:val="000000"/>
          <w:sz w:val="27"/>
          <w:szCs w:val="27"/>
          <w:shd w:val="clear" w:color="auto" w:fill="FFFFFF"/>
        </w:rPr>
      </w:pPr>
      <w:r w:rsidRPr="002C5557">
        <w:rPr>
          <w:rFonts w:ascii="Times New Roman" w:hAnsi="Times New Roman" w:cs="Times New Roman"/>
          <w:sz w:val="27"/>
          <w:szCs w:val="27"/>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0634E" w:rsidRPr="002C5557" w:rsidRDefault="0070634E" w:rsidP="00F42A6E">
      <w:pPr>
        <w:pStyle w:val="ConsPlusNormal"/>
        <w:jc w:val="both"/>
        <w:rPr>
          <w:rStyle w:val="a6"/>
          <w:rFonts w:ascii="Times New Roman" w:hAnsi="Times New Roman" w:cs="Times New Roman"/>
          <w:b/>
          <w:sz w:val="27"/>
          <w:szCs w:val="27"/>
        </w:rPr>
      </w:pPr>
    </w:p>
    <w:p w:rsidR="00497C02" w:rsidRPr="002C5557" w:rsidRDefault="00497C02" w:rsidP="00F42A6E">
      <w:pPr>
        <w:jc w:val="center"/>
        <w:rPr>
          <w:sz w:val="27"/>
          <w:szCs w:val="27"/>
        </w:rPr>
      </w:pPr>
      <w:r w:rsidRPr="002C5557">
        <w:rPr>
          <w:sz w:val="27"/>
          <w:szCs w:val="27"/>
        </w:rPr>
        <w:t xml:space="preserve">Перечень иных нормативных правовых актов по направлению профессиональной служебной деятельности   </w:t>
      </w:r>
    </w:p>
    <w:p w:rsidR="00A761CB" w:rsidRPr="002C5557" w:rsidRDefault="00A761CB" w:rsidP="00F42A6E">
      <w:pPr>
        <w:tabs>
          <w:tab w:val="left" w:pos="567"/>
          <w:tab w:val="left" w:pos="708"/>
        </w:tabs>
        <w:contextualSpacing/>
        <w:jc w:val="center"/>
        <w:rPr>
          <w:sz w:val="27"/>
          <w:szCs w:val="27"/>
        </w:rPr>
      </w:pPr>
      <w:r w:rsidRPr="002C5557">
        <w:rPr>
          <w:sz w:val="27"/>
          <w:szCs w:val="27"/>
        </w:rPr>
        <w:t>«</w:t>
      </w:r>
      <w:r w:rsidR="00E479F1" w:rsidRPr="002C5557">
        <w:rPr>
          <w:sz w:val="27"/>
          <w:szCs w:val="27"/>
        </w:rPr>
        <w:t>Организация составления и исполнения федерального бюджета</w:t>
      </w:r>
      <w:r w:rsidRPr="002C5557">
        <w:rPr>
          <w:sz w:val="27"/>
          <w:szCs w:val="27"/>
        </w:rPr>
        <w:t>»</w:t>
      </w:r>
    </w:p>
    <w:p w:rsidR="00497C02" w:rsidRPr="002C5557" w:rsidRDefault="00497C02" w:rsidP="00F42A6E">
      <w:pPr>
        <w:pStyle w:val="ConsPlusNormal"/>
        <w:ind w:firstLine="709"/>
        <w:jc w:val="both"/>
        <w:rPr>
          <w:rFonts w:ascii="Times New Roman" w:hAnsi="Times New Roman" w:cs="Times New Roman"/>
          <w:sz w:val="27"/>
          <w:szCs w:val="27"/>
        </w:rPr>
      </w:pPr>
    </w:p>
    <w:p w:rsidR="00497C02" w:rsidRPr="002C5557" w:rsidRDefault="00497C02" w:rsidP="00F42A6E">
      <w:pPr>
        <w:pStyle w:val="ConsPlusNormal"/>
        <w:ind w:firstLine="709"/>
        <w:jc w:val="both"/>
        <w:rPr>
          <w:rStyle w:val="a6"/>
          <w:rFonts w:ascii="Times New Roman" w:hAnsi="Times New Roman" w:cs="Times New Roman"/>
          <w:b/>
          <w:sz w:val="27"/>
          <w:szCs w:val="27"/>
        </w:rPr>
      </w:pPr>
    </w:p>
    <w:p w:rsidR="00497C02" w:rsidRPr="002C5557" w:rsidRDefault="00497C02" w:rsidP="00155C41">
      <w:pPr>
        <w:pStyle w:val="ConsPlusNormal"/>
        <w:numPr>
          <w:ilvl w:val="1"/>
          <w:numId w:val="46"/>
        </w:numPr>
        <w:jc w:val="both"/>
        <w:rPr>
          <w:rStyle w:val="a6"/>
          <w:rFonts w:ascii="Times New Roman" w:hAnsi="Times New Roman" w:cs="Times New Roman"/>
          <w:b/>
          <w:sz w:val="27"/>
          <w:szCs w:val="27"/>
        </w:rPr>
      </w:pPr>
      <w:r w:rsidRPr="002C5557">
        <w:rPr>
          <w:rStyle w:val="a6"/>
          <w:rFonts w:ascii="Times New Roman" w:hAnsi="Times New Roman" w:cs="Times New Roman"/>
          <w:b/>
          <w:sz w:val="27"/>
          <w:szCs w:val="27"/>
        </w:rPr>
        <w:lastRenderedPageBreak/>
        <w:t>Закон Российской Федерации от 04.07.1991 № 1541-1 «О приватизации жилищного фонда в Российской Федерации».</w:t>
      </w:r>
    </w:p>
    <w:p w:rsidR="00497C02" w:rsidRPr="002C5557" w:rsidRDefault="00497C02" w:rsidP="00155C41">
      <w:pPr>
        <w:pStyle w:val="ConsPlusNormal"/>
        <w:numPr>
          <w:ilvl w:val="1"/>
          <w:numId w:val="46"/>
        </w:numPr>
        <w:jc w:val="both"/>
        <w:rPr>
          <w:rStyle w:val="a6"/>
          <w:rFonts w:ascii="Times New Roman" w:hAnsi="Times New Roman" w:cs="Times New Roman"/>
          <w:b/>
          <w:sz w:val="27"/>
          <w:szCs w:val="27"/>
        </w:rPr>
      </w:pPr>
      <w:r w:rsidRPr="002C5557">
        <w:rPr>
          <w:rStyle w:val="a6"/>
          <w:rFonts w:ascii="Times New Roman" w:hAnsi="Times New Roman" w:cs="Times New Roman"/>
          <w:b/>
          <w:sz w:val="27"/>
          <w:szCs w:val="27"/>
        </w:rPr>
        <w:t>Федеральный закон от 21.12.2001 № 178-ФЗ «О приватизации государственного и муниципального имущества».</w:t>
      </w:r>
    </w:p>
    <w:p w:rsidR="00497C02" w:rsidRPr="002C5557" w:rsidRDefault="00497C02" w:rsidP="00155C41">
      <w:pPr>
        <w:pStyle w:val="ConsPlusNormal"/>
        <w:numPr>
          <w:ilvl w:val="1"/>
          <w:numId w:val="46"/>
        </w:numPr>
        <w:jc w:val="both"/>
        <w:rPr>
          <w:rFonts w:ascii="Times New Roman" w:hAnsi="Times New Roman" w:cs="Times New Roman"/>
          <w:bCs/>
          <w:sz w:val="27"/>
          <w:szCs w:val="27"/>
          <w:shd w:val="clear" w:color="auto" w:fill="FFFFFF"/>
        </w:rPr>
      </w:pPr>
      <w:r w:rsidRPr="002C5557">
        <w:rPr>
          <w:rStyle w:val="a6"/>
          <w:rFonts w:ascii="Times New Roman" w:hAnsi="Times New Roman" w:cs="Times New Roman"/>
          <w:b/>
          <w:sz w:val="27"/>
          <w:szCs w:val="27"/>
        </w:rPr>
        <w:t> </w:t>
      </w:r>
      <w:r w:rsidRPr="002C5557">
        <w:rPr>
          <w:rFonts w:ascii="Times New Roman" w:hAnsi="Times New Roman" w:cs="Times New Roman"/>
          <w:sz w:val="27"/>
          <w:szCs w:val="27"/>
        </w:rPr>
        <w:t>Федеральный закон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497C02" w:rsidRPr="002C5557" w:rsidRDefault="00497C02" w:rsidP="00155C41">
      <w:pPr>
        <w:pStyle w:val="ConsPlusNormal"/>
        <w:numPr>
          <w:ilvl w:val="1"/>
          <w:numId w:val="46"/>
        </w:numPr>
        <w:jc w:val="both"/>
        <w:rPr>
          <w:rStyle w:val="a6"/>
          <w:rFonts w:ascii="Times New Roman" w:hAnsi="Times New Roman" w:cs="Times New Roman"/>
          <w:b/>
          <w:sz w:val="27"/>
          <w:szCs w:val="27"/>
        </w:rPr>
      </w:pPr>
      <w:r w:rsidRPr="002C5557">
        <w:rPr>
          <w:rStyle w:val="a6"/>
          <w:rFonts w:ascii="Times New Roman" w:hAnsi="Times New Roman" w:cs="Times New Roman"/>
          <w:b/>
          <w:sz w:val="27"/>
          <w:szCs w:val="27"/>
        </w:rPr>
        <w:t>Федеральный закон от 10.12.2003 № 173-ФЗ «О валютном регулировании и валютном контроле».</w:t>
      </w:r>
    </w:p>
    <w:p w:rsidR="00497C02" w:rsidRPr="002C5557" w:rsidRDefault="00497C02" w:rsidP="00155C41">
      <w:pPr>
        <w:pStyle w:val="ConsPlusNormal"/>
        <w:numPr>
          <w:ilvl w:val="1"/>
          <w:numId w:val="46"/>
        </w:numPr>
        <w:jc w:val="both"/>
        <w:rPr>
          <w:rStyle w:val="a6"/>
          <w:rFonts w:ascii="Times New Roman" w:hAnsi="Times New Roman" w:cs="Times New Roman"/>
          <w:b/>
          <w:sz w:val="27"/>
          <w:szCs w:val="27"/>
        </w:rPr>
      </w:pPr>
      <w:r w:rsidRPr="002C5557">
        <w:rPr>
          <w:rStyle w:val="a6"/>
          <w:rFonts w:ascii="Times New Roman" w:hAnsi="Times New Roman" w:cs="Times New Roman"/>
          <w:b/>
          <w:sz w:val="27"/>
          <w:szCs w:val="27"/>
        </w:rPr>
        <w:t>Федеральный закон от 27.07.2010 № 210-ФЗ «Об организации предоставления государственных и муниципальных услуг».</w:t>
      </w:r>
    </w:p>
    <w:p w:rsidR="00497C02" w:rsidRPr="002C5557" w:rsidRDefault="00497C02" w:rsidP="00155C41">
      <w:pPr>
        <w:pStyle w:val="ConsPlusNormal"/>
        <w:numPr>
          <w:ilvl w:val="1"/>
          <w:numId w:val="46"/>
        </w:numPr>
        <w:jc w:val="both"/>
        <w:rPr>
          <w:rFonts w:ascii="Times New Roman" w:hAnsi="Times New Roman" w:cs="Times New Roman"/>
          <w:bCs/>
          <w:sz w:val="27"/>
          <w:szCs w:val="27"/>
          <w:shd w:val="clear" w:color="auto" w:fill="FFFFFF"/>
        </w:rPr>
      </w:pPr>
      <w:r w:rsidRPr="002C5557">
        <w:rPr>
          <w:rStyle w:val="a6"/>
          <w:rFonts w:ascii="Times New Roman" w:hAnsi="Times New Roman" w:cs="Times New Roman"/>
          <w:b/>
          <w:sz w:val="27"/>
          <w:szCs w:val="27"/>
        </w:rPr>
        <w:t> </w:t>
      </w:r>
      <w:r w:rsidRPr="002C5557">
        <w:rPr>
          <w:rFonts w:ascii="Times New Roman" w:hAnsi="Times New Roman" w:cs="Times New Roman"/>
          <w:sz w:val="27"/>
          <w:szCs w:val="27"/>
        </w:rPr>
        <w:t>Федеральный закон от 27.06.2011 № 161-ФЗ «О национальной платежной системе».</w:t>
      </w:r>
    </w:p>
    <w:p w:rsidR="00497C02" w:rsidRPr="002C5557" w:rsidRDefault="00497C02" w:rsidP="00155C41">
      <w:pPr>
        <w:pStyle w:val="ConsPlusNormal"/>
        <w:numPr>
          <w:ilvl w:val="1"/>
          <w:numId w:val="46"/>
        </w:numPr>
        <w:jc w:val="both"/>
        <w:rPr>
          <w:rStyle w:val="a6"/>
          <w:rFonts w:ascii="Times New Roman" w:hAnsi="Times New Roman" w:cs="Times New Roman"/>
          <w:b/>
          <w:sz w:val="27"/>
          <w:szCs w:val="27"/>
        </w:rPr>
      </w:pPr>
      <w:r w:rsidRPr="002C5557">
        <w:rPr>
          <w:rStyle w:val="a6"/>
          <w:rFonts w:ascii="Times New Roman" w:hAnsi="Times New Roman" w:cs="Times New Roman"/>
          <w:b/>
          <w:sz w:val="27"/>
          <w:szCs w:val="27"/>
        </w:rPr>
        <w:t>Федеральный закон от 06.12.2011 № 402-ФЗ «О бухгалтерском учете».</w:t>
      </w:r>
    </w:p>
    <w:p w:rsidR="00497C02" w:rsidRPr="002C5557" w:rsidRDefault="00497C02" w:rsidP="00155C41">
      <w:pPr>
        <w:pStyle w:val="ConsPlusNormal"/>
        <w:numPr>
          <w:ilvl w:val="1"/>
          <w:numId w:val="46"/>
        </w:numPr>
        <w:jc w:val="both"/>
        <w:rPr>
          <w:rFonts w:ascii="Times New Roman" w:hAnsi="Times New Roman" w:cs="Times New Roman"/>
          <w:bCs/>
          <w:sz w:val="27"/>
          <w:szCs w:val="27"/>
          <w:shd w:val="clear" w:color="auto" w:fill="FFFFFF"/>
        </w:rPr>
      </w:pPr>
      <w:r w:rsidRPr="002C5557">
        <w:rPr>
          <w:rFonts w:ascii="Times New Roman" w:hAnsi="Times New Roman" w:cs="Times New Roman"/>
          <w:sz w:val="27"/>
          <w:szCs w:val="27"/>
        </w:rPr>
        <w:t>Федеральный закон от 05.04.2013 № 41-ФЗ «О Счетной палате Российской Федерации».</w:t>
      </w:r>
    </w:p>
    <w:p w:rsidR="00497C02" w:rsidRPr="002C5557" w:rsidRDefault="00497C02" w:rsidP="00155C41">
      <w:pPr>
        <w:pStyle w:val="ConsPlusNormal"/>
        <w:numPr>
          <w:ilvl w:val="1"/>
          <w:numId w:val="46"/>
        </w:numPr>
        <w:jc w:val="both"/>
        <w:rPr>
          <w:rFonts w:ascii="Times New Roman" w:hAnsi="Times New Roman" w:cs="Times New Roman"/>
          <w:bCs/>
          <w:sz w:val="27"/>
          <w:szCs w:val="27"/>
          <w:shd w:val="clear" w:color="auto" w:fill="FFFFFF"/>
        </w:rPr>
      </w:pPr>
      <w:r w:rsidRPr="002C5557">
        <w:rPr>
          <w:rFonts w:ascii="Times New Roman" w:hAnsi="Times New Roman" w:cs="Times New Roman"/>
          <w:sz w:val="27"/>
          <w:szCs w:val="27"/>
        </w:rPr>
        <w:t>Постановление Правительства Российской Федерации от 11.05.2006 №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w:t>
      </w:r>
    </w:p>
    <w:p w:rsidR="00497C02" w:rsidRPr="002C5557" w:rsidRDefault="00497C02" w:rsidP="00155C41">
      <w:pPr>
        <w:pStyle w:val="ConsPlusNormal"/>
        <w:numPr>
          <w:ilvl w:val="1"/>
          <w:numId w:val="46"/>
        </w:numPr>
        <w:jc w:val="both"/>
        <w:rPr>
          <w:rFonts w:ascii="Times New Roman" w:hAnsi="Times New Roman" w:cs="Times New Roman"/>
          <w:bCs/>
          <w:sz w:val="27"/>
          <w:szCs w:val="27"/>
          <w:shd w:val="clear" w:color="auto" w:fill="FFFFFF"/>
        </w:rPr>
      </w:pPr>
      <w:r w:rsidRPr="002C5557">
        <w:rPr>
          <w:rStyle w:val="a6"/>
          <w:rFonts w:ascii="Times New Roman" w:hAnsi="Times New Roman" w:cs="Times New Roman"/>
          <w:b/>
          <w:sz w:val="27"/>
          <w:szCs w:val="27"/>
        </w:rPr>
        <w:t>Постановление Правительства Российской Федерации от 03.07.2006 № 413 «Об утверждении форм документов финансовой отчетности об исполнении федерального бюджета для представления в Счетную палату Российской Федерации».</w:t>
      </w:r>
    </w:p>
    <w:p w:rsidR="00497C02" w:rsidRPr="002C5557" w:rsidRDefault="00497C02" w:rsidP="00F42A6E">
      <w:pPr>
        <w:pStyle w:val="ConsPlusNormal"/>
        <w:ind w:firstLine="709"/>
        <w:jc w:val="both"/>
        <w:rPr>
          <w:rStyle w:val="a6"/>
          <w:rFonts w:ascii="Times New Roman" w:hAnsi="Times New Roman" w:cs="Times New Roman"/>
          <w:b/>
          <w:sz w:val="27"/>
          <w:szCs w:val="27"/>
        </w:rPr>
      </w:pPr>
      <w:r w:rsidRPr="002C5557">
        <w:rPr>
          <w:rStyle w:val="a6"/>
          <w:rFonts w:ascii="Times New Roman" w:hAnsi="Times New Roman" w:cs="Times New Roman"/>
          <w:b/>
          <w:sz w:val="27"/>
          <w:szCs w:val="27"/>
        </w:rPr>
        <w:t>1.11. 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1.12. </w:t>
      </w:r>
      <w:r w:rsidRPr="002C5557">
        <w:rPr>
          <w:sz w:val="27"/>
          <w:szCs w:val="27"/>
        </w:rPr>
        <w:t>Постановление Правительства Российской Федерации от 26.07.2010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1.13. </w:t>
      </w:r>
      <w:r w:rsidRPr="002C5557">
        <w:rPr>
          <w:sz w:val="27"/>
          <w:szCs w:val="27"/>
        </w:rPr>
        <w:t xml:space="preserve"> Постановление Правительства Российской Федерации от 14.10.2010   № 834 «Об особенностях списания федерального имущества».</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1.14. </w:t>
      </w:r>
      <w:r w:rsidRPr="002C5557">
        <w:rPr>
          <w:bCs/>
          <w:sz w:val="27"/>
          <w:szCs w:val="27"/>
        </w:rPr>
        <w:t>Постановление Правительства Российской Федерации от 04.02.2014                 № 77 «</w:t>
      </w:r>
      <w:r w:rsidRPr="002C5557">
        <w:rPr>
          <w:sz w:val="27"/>
          <w:szCs w:val="27"/>
        </w:rPr>
        <w:t>О федеральной службе финансово-бюджетного надзора».</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1.15. </w:t>
      </w:r>
      <w:r w:rsidRPr="002C5557">
        <w:rPr>
          <w:sz w:val="27"/>
          <w:szCs w:val="27"/>
        </w:rPr>
        <w:t>Постановление Правительства Российской Федерации о мерах по реализации Федерального закона о федеральном бюджете на соответствующий год и на плановый период.</w:t>
      </w:r>
    </w:p>
    <w:p w:rsidR="00497C02" w:rsidRPr="002C5557" w:rsidRDefault="00497C02" w:rsidP="00F42A6E">
      <w:pPr>
        <w:autoSpaceDE w:val="0"/>
        <w:autoSpaceDN w:val="0"/>
        <w:adjustRightInd w:val="0"/>
        <w:ind w:firstLine="709"/>
        <w:jc w:val="both"/>
        <w:rPr>
          <w:sz w:val="27"/>
          <w:szCs w:val="27"/>
        </w:rPr>
      </w:pPr>
      <w:r w:rsidRPr="002C5557">
        <w:rPr>
          <w:bCs/>
          <w:sz w:val="27"/>
          <w:szCs w:val="27"/>
        </w:rPr>
        <w:lastRenderedPageBreak/>
        <w:t>1.16. Приказ Минфина России от 20.11.2007 № 112н «</w:t>
      </w:r>
      <w:r w:rsidRPr="002C5557">
        <w:rPr>
          <w:sz w:val="27"/>
          <w:szCs w:val="27"/>
        </w:rPr>
        <w:t>Об Общих требованиях к порядку составления, утверждения и ведения бюджетных смет казенных учреждений».</w:t>
      </w:r>
    </w:p>
    <w:p w:rsidR="00497C02" w:rsidRPr="002C5557" w:rsidRDefault="00497C02" w:rsidP="00F42A6E">
      <w:pPr>
        <w:autoSpaceDE w:val="0"/>
        <w:autoSpaceDN w:val="0"/>
        <w:adjustRightInd w:val="0"/>
        <w:ind w:firstLine="709"/>
        <w:jc w:val="both"/>
        <w:rPr>
          <w:sz w:val="27"/>
          <w:szCs w:val="27"/>
        </w:rPr>
      </w:pPr>
      <w:r w:rsidRPr="002C5557">
        <w:rPr>
          <w:bCs/>
          <w:sz w:val="27"/>
          <w:szCs w:val="27"/>
        </w:rPr>
        <w:t xml:space="preserve">1.17. </w:t>
      </w:r>
      <w:r w:rsidRPr="002C5557">
        <w:rPr>
          <w:sz w:val="27"/>
          <w:szCs w:val="27"/>
        </w:rPr>
        <w:t>Приказ Минфина России от 04.05.2008 № 49н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w:t>
      </w:r>
    </w:p>
    <w:p w:rsidR="00497C02" w:rsidRPr="002C5557" w:rsidRDefault="00497C02" w:rsidP="00F42A6E">
      <w:pPr>
        <w:ind w:firstLine="709"/>
        <w:jc w:val="both"/>
        <w:rPr>
          <w:sz w:val="27"/>
          <w:szCs w:val="27"/>
        </w:rPr>
      </w:pPr>
      <w:r w:rsidRPr="002C5557">
        <w:rPr>
          <w:rStyle w:val="a6"/>
          <w:b/>
          <w:sz w:val="27"/>
          <w:szCs w:val="27"/>
        </w:rPr>
        <w:t>1.18. </w:t>
      </w:r>
      <w:r w:rsidRPr="002C5557">
        <w:rPr>
          <w:sz w:val="27"/>
          <w:szCs w:val="27"/>
        </w:rPr>
        <w:t xml:space="preserve">Приказ Минфина России от 01.09.2008 № 87н «О Порядке </w:t>
      </w:r>
      <w:proofErr w:type="gramStart"/>
      <w:r w:rsidRPr="002C5557">
        <w:rPr>
          <w:sz w:val="27"/>
          <w:szCs w:val="27"/>
        </w:rPr>
        <w:t>санкционирования оплаты денежных обязательств получателей средств федерального бюджета</w:t>
      </w:r>
      <w:proofErr w:type="gramEnd"/>
      <w:r w:rsidRPr="002C5557">
        <w:rPr>
          <w:sz w:val="27"/>
          <w:szCs w:val="27"/>
        </w:rPr>
        <w:t xml:space="preserve"> и администраторов источников финансирования дефицита федерального бюджета».</w:t>
      </w:r>
    </w:p>
    <w:p w:rsidR="00497C02" w:rsidRPr="002C5557" w:rsidRDefault="00497C02" w:rsidP="00F42A6E">
      <w:pPr>
        <w:ind w:firstLine="709"/>
        <w:jc w:val="both"/>
        <w:rPr>
          <w:sz w:val="27"/>
          <w:szCs w:val="27"/>
        </w:rPr>
      </w:pPr>
      <w:r w:rsidRPr="002C5557">
        <w:rPr>
          <w:rStyle w:val="a6"/>
          <w:b/>
          <w:sz w:val="27"/>
          <w:szCs w:val="27"/>
        </w:rPr>
        <w:t>1.19. </w:t>
      </w:r>
      <w:r w:rsidRPr="002C5557">
        <w:rPr>
          <w:bCs/>
          <w:sz w:val="27"/>
          <w:szCs w:val="27"/>
        </w:rPr>
        <w:t>Приказ Минфина России от 19.09.2008 № 98н «</w:t>
      </w:r>
      <w:r w:rsidRPr="002C5557">
        <w:rPr>
          <w:sz w:val="27"/>
          <w:szCs w:val="27"/>
        </w:rPr>
        <w:t xml:space="preserve">О Порядке </w:t>
      </w:r>
      <w:proofErr w:type="gramStart"/>
      <w:r w:rsidRPr="002C5557">
        <w:rPr>
          <w:sz w:val="27"/>
          <w:szCs w:val="27"/>
        </w:rPr>
        <w:t>учета бюджетных обязательств получателей средств федерального бюджета</w:t>
      </w:r>
      <w:proofErr w:type="gramEnd"/>
      <w:r w:rsidRPr="002C5557">
        <w:rPr>
          <w:sz w:val="27"/>
          <w:szCs w:val="27"/>
        </w:rPr>
        <w:t>».</w:t>
      </w:r>
    </w:p>
    <w:p w:rsidR="00497C02" w:rsidRPr="002C5557" w:rsidRDefault="00497C02" w:rsidP="00F42A6E">
      <w:pPr>
        <w:ind w:firstLine="709"/>
        <w:jc w:val="both"/>
        <w:rPr>
          <w:bCs/>
          <w:sz w:val="27"/>
          <w:szCs w:val="27"/>
        </w:rPr>
      </w:pPr>
      <w:r w:rsidRPr="002C5557">
        <w:rPr>
          <w:rStyle w:val="a6"/>
          <w:b/>
          <w:sz w:val="27"/>
          <w:szCs w:val="27"/>
        </w:rPr>
        <w:t>1.20. </w:t>
      </w:r>
      <w:r w:rsidRPr="002C5557">
        <w:rPr>
          <w:bCs/>
          <w:sz w:val="27"/>
          <w:szCs w:val="27"/>
        </w:rPr>
        <w:t>Приказ Минфина России от 30.09.2008 № 104н «</w:t>
      </w:r>
      <w:r w:rsidRPr="002C5557">
        <w:rPr>
          <w:sz w:val="27"/>
          <w:szCs w:val="27"/>
        </w:rPr>
        <w:t>О Порядке доведения бюджетных ассигнований, лимитов бюджетных обязатель</w:t>
      </w:r>
      <w:proofErr w:type="gramStart"/>
      <w:r w:rsidRPr="002C5557">
        <w:rPr>
          <w:sz w:val="27"/>
          <w:szCs w:val="27"/>
        </w:rPr>
        <w:t>ств пр</w:t>
      </w:r>
      <w:proofErr w:type="gramEnd"/>
      <w:r w:rsidRPr="002C5557">
        <w:rPr>
          <w:sz w:val="27"/>
          <w:szCs w:val="27"/>
        </w:rP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sidRPr="002C5557">
        <w:rPr>
          <w:bCs/>
          <w:sz w:val="27"/>
          <w:szCs w:val="27"/>
        </w:rPr>
        <w:t>».</w:t>
      </w:r>
    </w:p>
    <w:p w:rsidR="00497C02" w:rsidRPr="002C5557" w:rsidRDefault="00497C02" w:rsidP="00F42A6E">
      <w:pPr>
        <w:ind w:firstLine="709"/>
        <w:jc w:val="both"/>
        <w:rPr>
          <w:sz w:val="27"/>
          <w:szCs w:val="27"/>
        </w:rPr>
      </w:pPr>
      <w:r w:rsidRPr="002C5557">
        <w:rPr>
          <w:rStyle w:val="a6"/>
          <w:b/>
          <w:sz w:val="27"/>
          <w:szCs w:val="27"/>
        </w:rPr>
        <w:t>1.21. </w:t>
      </w:r>
      <w:r w:rsidRPr="002C5557">
        <w:rPr>
          <w:sz w:val="27"/>
          <w:szCs w:val="27"/>
        </w:rPr>
        <w:t>Приказ Минфина России от 16.07.2010 № 72н «О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497C02" w:rsidRPr="002C5557" w:rsidRDefault="00497C02" w:rsidP="00F42A6E">
      <w:pPr>
        <w:autoSpaceDE w:val="0"/>
        <w:autoSpaceDN w:val="0"/>
        <w:adjustRightInd w:val="0"/>
        <w:ind w:firstLine="709"/>
        <w:jc w:val="both"/>
        <w:rPr>
          <w:sz w:val="27"/>
          <w:szCs w:val="27"/>
        </w:rPr>
      </w:pPr>
      <w:r w:rsidRPr="002C5557">
        <w:rPr>
          <w:bCs/>
          <w:sz w:val="27"/>
          <w:szCs w:val="27"/>
        </w:rPr>
        <w:t xml:space="preserve">1.22. Приказ Минфина России </w:t>
      </w:r>
      <w:r w:rsidRPr="002C5557">
        <w:rPr>
          <w:sz w:val="27"/>
          <w:szCs w:val="27"/>
        </w:rPr>
        <w:t>от 30.09.2010 №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497C02" w:rsidRPr="002C5557" w:rsidRDefault="00497C02" w:rsidP="00F42A6E">
      <w:pPr>
        <w:ind w:firstLine="709"/>
        <w:jc w:val="both"/>
        <w:rPr>
          <w:sz w:val="27"/>
          <w:szCs w:val="27"/>
        </w:rPr>
      </w:pPr>
      <w:r w:rsidRPr="002C5557">
        <w:rPr>
          <w:sz w:val="27"/>
          <w:szCs w:val="27"/>
        </w:rPr>
        <w:t>1.23.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97C02" w:rsidRPr="002C5557" w:rsidRDefault="00497C02" w:rsidP="00F42A6E">
      <w:pPr>
        <w:ind w:firstLine="709"/>
        <w:jc w:val="both"/>
        <w:rPr>
          <w:sz w:val="27"/>
          <w:szCs w:val="27"/>
        </w:rPr>
      </w:pPr>
      <w:r w:rsidRPr="002C5557">
        <w:rPr>
          <w:rStyle w:val="a6"/>
          <w:b/>
          <w:sz w:val="27"/>
          <w:szCs w:val="27"/>
        </w:rPr>
        <w:t>1.24. </w:t>
      </w:r>
      <w:r w:rsidRPr="002C5557">
        <w:rPr>
          <w:sz w:val="27"/>
          <w:szCs w:val="27"/>
        </w:rPr>
        <w:t>Приказ Минфина России от 06.12.2010 № 162н «Об утверждении Плана счетов бюджетного учета и Инструкции по его применению».</w:t>
      </w:r>
    </w:p>
    <w:p w:rsidR="00497C02" w:rsidRPr="002C5557" w:rsidRDefault="00497C02" w:rsidP="00F42A6E">
      <w:pPr>
        <w:ind w:firstLine="709"/>
        <w:jc w:val="both"/>
        <w:rPr>
          <w:sz w:val="27"/>
          <w:szCs w:val="27"/>
        </w:rPr>
      </w:pPr>
      <w:r w:rsidRPr="002C5557">
        <w:rPr>
          <w:rStyle w:val="a6"/>
          <w:b/>
          <w:sz w:val="27"/>
          <w:szCs w:val="27"/>
        </w:rPr>
        <w:t>1.25. </w:t>
      </w:r>
      <w:r w:rsidRPr="002C5557">
        <w:rPr>
          <w:sz w:val="27"/>
          <w:szCs w:val="27"/>
        </w:rPr>
        <w:t>Приказ Минфина России от 16.12.2010 № 174н «Об утверждении Плана счетов бухгалтерского учета бюджетных учреждений и Инструкции по его применению».</w:t>
      </w:r>
    </w:p>
    <w:p w:rsidR="00497C02" w:rsidRPr="002C5557" w:rsidRDefault="00497C02" w:rsidP="00F42A6E">
      <w:pPr>
        <w:ind w:firstLine="709"/>
        <w:jc w:val="both"/>
        <w:rPr>
          <w:sz w:val="27"/>
          <w:szCs w:val="27"/>
        </w:rPr>
      </w:pPr>
      <w:r w:rsidRPr="002C5557">
        <w:rPr>
          <w:rStyle w:val="a6"/>
          <w:b/>
          <w:sz w:val="27"/>
          <w:szCs w:val="27"/>
        </w:rPr>
        <w:t>1.26. </w:t>
      </w:r>
      <w:r w:rsidRPr="002C5557">
        <w:rPr>
          <w:sz w:val="27"/>
          <w:szCs w:val="27"/>
        </w:rPr>
        <w:t>Приказ Минфина России от 23.12.2010 № 183н «Об утверждении Плана счетов бухгалтерского учета автономных учреждений и Инструкции по его применению».</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1.27. </w:t>
      </w:r>
      <w:r w:rsidRPr="002C5557">
        <w:rPr>
          <w:sz w:val="27"/>
          <w:szCs w:val="27"/>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97C02" w:rsidRPr="002C5557" w:rsidRDefault="00497C02" w:rsidP="00F42A6E">
      <w:pPr>
        <w:ind w:firstLine="709"/>
        <w:jc w:val="both"/>
        <w:rPr>
          <w:sz w:val="27"/>
          <w:szCs w:val="27"/>
        </w:rPr>
      </w:pPr>
      <w:r w:rsidRPr="002C5557">
        <w:rPr>
          <w:rStyle w:val="a6"/>
          <w:b/>
          <w:sz w:val="27"/>
          <w:szCs w:val="27"/>
        </w:rPr>
        <w:lastRenderedPageBreak/>
        <w:t>1.28. </w:t>
      </w:r>
      <w:r w:rsidRPr="002C5557">
        <w:rPr>
          <w:sz w:val="27"/>
          <w:szCs w:val="27"/>
        </w:rPr>
        <w:t>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497C02" w:rsidRPr="002C5557" w:rsidRDefault="00497C02" w:rsidP="00F42A6E">
      <w:pPr>
        <w:ind w:firstLine="709"/>
        <w:jc w:val="both"/>
        <w:rPr>
          <w:sz w:val="27"/>
          <w:szCs w:val="27"/>
        </w:rPr>
      </w:pPr>
      <w:r w:rsidRPr="002C5557">
        <w:rPr>
          <w:rStyle w:val="a6"/>
          <w:b/>
          <w:sz w:val="27"/>
          <w:szCs w:val="27"/>
        </w:rPr>
        <w:t>1.29. </w:t>
      </w:r>
      <w:r w:rsidRPr="002C5557">
        <w:rPr>
          <w:bCs/>
          <w:sz w:val="27"/>
          <w:szCs w:val="27"/>
        </w:rPr>
        <w:t>Приказ Минфина России от 23.11.2011 № 159н</w:t>
      </w:r>
      <w:r w:rsidRPr="002C5557">
        <w:rPr>
          <w:sz w:val="27"/>
          <w:szCs w:val="27"/>
        </w:rPr>
        <w:t xml:space="preserve">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1.30. </w:t>
      </w:r>
      <w:r w:rsidRPr="002C5557">
        <w:rPr>
          <w:bCs/>
          <w:sz w:val="27"/>
          <w:szCs w:val="27"/>
        </w:rPr>
        <w:t>Приказ Минфина России от 01.07.2013 № 65н «</w:t>
      </w:r>
      <w:r w:rsidRPr="002C5557">
        <w:rPr>
          <w:sz w:val="27"/>
          <w:szCs w:val="27"/>
        </w:rPr>
        <w:t>Об утверждении Указаний о порядке применения бюджетной классификации Российской Федерации».</w:t>
      </w:r>
    </w:p>
    <w:p w:rsidR="00497C02" w:rsidRPr="002C5557" w:rsidRDefault="00497C02" w:rsidP="00F42A6E">
      <w:pPr>
        <w:ind w:firstLine="709"/>
        <w:jc w:val="both"/>
        <w:rPr>
          <w:sz w:val="27"/>
          <w:szCs w:val="27"/>
        </w:rPr>
      </w:pPr>
      <w:r w:rsidRPr="002C5557">
        <w:rPr>
          <w:rStyle w:val="a6"/>
          <w:b/>
          <w:sz w:val="27"/>
          <w:szCs w:val="27"/>
        </w:rPr>
        <w:t>1.31. </w:t>
      </w:r>
      <w:r w:rsidRPr="002C5557">
        <w:rPr>
          <w:sz w:val="27"/>
          <w:szCs w:val="27"/>
        </w:rPr>
        <w:t xml:space="preserve">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1.32. </w:t>
      </w:r>
      <w:r w:rsidRPr="002C5557">
        <w:rPr>
          <w:sz w:val="27"/>
          <w:szCs w:val="27"/>
        </w:rPr>
        <w:t>Приказ Минфина России от 09.12.2013 № 117н «О Порядке составления и ведения кассового плана исполнения федерального бюджета в текущем финансовом году».</w:t>
      </w:r>
    </w:p>
    <w:p w:rsidR="00497C02" w:rsidRPr="002C5557" w:rsidRDefault="00497C02" w:rsidP="00F42A6E">
      <w:pPr>
        <w:autoSpaceDE w:val="0"/>
        <w:autoSpaceDN w:val="0"/>
        <w:adjustRightInd w:val="0"/>
        <w:ind w:firstLine="709"/>
        <w:jc w:val="both"/>
        <w:rPr>
          <w:sz w:val="27"/>
          <w:szCs w:val="27"/>
        </w:rPr>
      </w:pPr>
      <w:r w:rsidRPr="002C5557">
        <w:rPr>
          <w:rStyle w:val="a6"/>
          <w:b/>
          <w:sz w:val="27"/>
          <w:szCs w:val="27"/>
        </w:rPr>
        <w:t>1.33. </w:t>
      </w:r>
      <w:r w:rsidRPr="002C5557">
        <w:rPr>
          <w:sz w:val="27"/>
          <w:szCs w:val="27"/>
        </w:rPr>
        <w:t>Приказ Минфина России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497C02" w:rsidRPr="002C5557" w:rsidRDefault="00497C02" w:rsidP="00F42A6E">
      <w:pPr>
        <w:autoSpaceDE w:val="0"/>
        <w:autoSpaceDN w:val="0"/>
        <w:adjustRightInd w:val="0"/>
        <w:ind w:firstLine="709"/>
        <w:jc w:val="both"/>
        <w:rPr>
          <w:bCs/>
          <w:sz w:val="27"/>
          <w:szCs w:val="27"/>
        </w:rPr>
      </w:pPr>
      <w:r w:rsidRPr="002C5557">
        <w:rPr>
          <w:rStyle w:val="a6"/>
          <w:b/>
          <w:sz w:val="27"/>
          <w:szCs w:val="27"/>
        </w:rPr>
        <w:t>1.34. </w:t>
      </w:r>
      <w:r w:rsidRPr="002C5557">
        <w:rPr>
          <w:bCs/>
          <w:sz w:val="27"/>
          <w:szCs w:val="27"/>
        </w:rPr>
        <w:t>Приказ Минфина России от 20.03.2014 № 18н «</w:t>
      </w:r>
      <w:r w:rsidRPr="002C5557">
        <w:rPr>
          <w:sz w:val="27"/>
          <w:szCs w:val="27"/>
        </w:rPr>
        <w:t>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w:t>
      </w:r>
    </w:p>
    <w:p w:rsidR="00497C02" w:rsidRPr="002C5557" w:rsidRDefault="00497C02" w:rsidP="00F42A6E">
      <w:pPr>
        <w:ind w:firstLine="709"/>
        <w:jc w:val="both"/>
        <w:rPr>
          <w:sz w:val="27"/>
          <w:szCs w:val="27"/>
        </w:rPr>
      </w:pPr>
      <w:r w:rsidRPr="002C5557">
        <w:rPr>
          <w:rStyle w:val="a6"/>
          <w:b/>
          <w:sz w:val="27"/>
          <w:szCs w:val="27"/>
        </w:rPr>
        <w:t>1.35. </w:t>
      </w:r>
      <w:r w:rsidRPr="002C5557">
        <w:rPr>
          <w:sz w:val="27"/>
          <w:szCs w:val="27"/>
        </w:rPr>
        <w:t xml:space="preserve">Приказ Казначейства России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2C5557">
        <w:rPr>
          <w:sz w:val="27"/>
          <w:szCs w:val="27"/>
        </w:rPr>
        <w:t>казначейства отдельных функций финансовых органов субъектов Российской Федерации</w:t>
      </w:r>
      <w:proofErr w:type="gramEnd"/>
      <w:r w:rsidRPr="002C5557">
        <w:rPr>
          <w:sz w:val="27"/>
          <w:szCs w:val="27"/>
        </w:rPr>
        <w:t xml:space="preserve"> и муниципальных образований по исполнению соответствующих бюджетов».</w:t>
      </w:r>
    </w:p>
    <w:p w:rsidR="00497C02" w:rsidRPr="002C5557" w:rsidRDefault="00497C02" w:rsidP="00F42A6E">
      <w:pPr>
        <w:ind w:firstLine="709"/>
        <w:jc w:val="both"/>
        <w:rPr>
          <w:sz w:val="27"/>
          <w:szCs w:val="27"/>
        </w:rPr>
      </w:pPr>
      <w:r w:rsidRPr="002C5557">
        <w:rPr>
          <w:rStyle w:val="a6"/>
          <w:b/>
          <w:sz w:val="27"/>
          <w:szCs w:val="27"/>
        </w:rPr>
        <w:t>1.36. </w:t>
      </w:r>
      <w:r w:rsidRPr="002C5557">
        <w:rPr>
          <w:sz w:val="27"/>
          <w:szCs w:val="27"/>
        </w:rPr>
        <w:t>Приказ Казначейства России от 08.12.2011 № 15н «О порядке проведения территориальными органами Федерального казначейства кассовых операций со средствами автономных учреждений».</w:t>
      </w:r>
    </w:p>
    <w:p w:rsidR="00497C02" w:rsidRPr="002C5557" w:rsidRDefault="00497C02" w:rsidP="00F42A6E">
      <w:pPr>
        <w:ind w:firstLine="709"/>
        <w:jc w:val="both"/>
        <w:rPr>
          <w:rStyle w:val="a6"/>
          <w:b/>
          <w:sz w:val="27"/>
          <w:szCs w:val="27"/>
        </w:rPr>
      </w:pPr>
      <w:r w:rsidRPr="002C5557">
        <w:rPr>
          <w:rStyle w:val="a6"/>
          <w:b/>
          <w:sz w:val="27"/>
          <w:szCs w:val="27"/>
        </w:rPr>
        <w:t>1.37. </w:t>
      </w:r>
      <w:r w:rsidRPr="002C5557">
        <w:rPr>
          <w:sz w:val="27"/>
          <w:szCs w:val="27"/>
        </w:rPr>
        <w:t>Приказ Казначейства России от 19.07.2013 № 11н «О порядке проведения территориальными органами Федерального казначейства кассовых операций со средствами бюджетных учреждений»</w:t>
      </w:r>
      <w:r w:rsidRPr="002C5557">
        <w:rPr>
          <w:rStyle w:val="a6"/>
          <w:b/>
          <w:sz w:val="27"/>
          <w:szCs w:val="27"/>
        </w:rPr>
        <w:t>.</w:t>
      </w:r>
    </w:p>
    <w:p w:rsidR="00497C02" w:rsidRPr="002C5557" w:rsidRDefault="00497C02" w:rsidP="00F42A6E">
      <w:pPr>
        <w:ind w:firstLine="709"/>
        <w:jc w:val="both"/>
        <w:rPr>
          <w:sz w:val="27"/>
          <w:szCs w:val="27"/>
        </w:rPr>
      </w:pPr>
      <w:r w:rsidRPr="002C5557">
        <w:rPr>
          <w:sz w:val="27"/>
          <w:szCs w:val="27"/>
        </w:rPr>
        <w:t>1.38.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05424" w:rsidRPr="002C5557" w:rsidRDefault="00B05424" w:rsidP="00F42A6E">
      <w:pPr>
        <w:rPr>
          <w:sz w:val="27"/>
          <w:szCs w:val="27"/>
        </w:rPr>
      </w:pPr>
    </w:p>
    <w:p w:rsidR="009A77AB" w:rsidRPr="002C5557" w:rsidRDefault="009A77AB" w:rsidP="00F42A6E">
      <w:pPr>
        <w:jc w:val="both"/>
        <w:rPr>
          <w:sz w:val="27"/>
          <w:szCs w:val="27"/>
        </w:rPr>
      </w:pPr>
    </w:p>
    <w:p w:rsidR="009A77AB" w:rsidRPr="002C5557" w:rsidRDefault="009A77AB" w:rsidP="00F42A6E">
      <w:pPr>
        <w:jc w:val="both"/>
        <w:rPr>
          <w:sz w:val="27"/>
          <w:szCs w:val="27"/>
        </w:rPr>
      </w:pPr>
      <w:r w:rsidRPr="002C5557">
        <w:rPr>
          <w:sz w:val="27"/>
          <w:szCs w:val="27"/>
        </w:rPr>
        <w:br w:type="page"/>
      </w:r>
    </w:p>
    <w:p w:rsidR="00FA7BE4" w:rsidRPr="002C5557" w:rsidRDefault="00FA7BE4" w:rsidP="00F42A6E">
      <w:pPr>
        <w:tabs>
          <w:tab w:val="left" w:pos="4953"/>
        </w:tabs>
        <w:rPr>
          <w:bCs/>
          <w:sz w:val="27"/>
          <w:szCs w:val="27"/>
        </w:rPr>
      </w:pPr>
    </w:p>
    <w:p w:rsidR="00FA7BE4" w:rsidRPr="002C5557" w:rsidRDefault="00FA7BE4" w:rsidP="00F42A6E">
      <w:pPr>
        <w:tabs>
          <w:tab w:val="left" w:pos="4953"/>
        </w:tabs>
        <w:jc w:val="center"/>
        <w:rPr>
          <w:bCs/>
          <w:sz w:val="27"/>
          <w:szCs w:val="27"/>
        </w:rPr>
      </w:pPr>
      <w:r w:rsidRPr="002C5557">
        <w:rPr>
          <w:bCs/>
          <w:sz w:val="27"/>
          <w:szCs w:val="27"/>
        </w:rPr>
        <w:t>Перечень нормативных правовых актов,</w:t>
      </w:r>
    </w:p>
    <w:p w:rsidR="00FA7BE4" w:rsidRPr="002C5557" w:rsidRDefault="00FA7BE4" w:rsidP="00F42A6E">
      <w:pPr>
        <w:tabs>
          <w:tab w:val="left" w:pos="4953"/>
        </w:tabs>
        <w:jc w:val="center"/>
        <w:rPr>
          <w:bCs/>
          <w:sz w:val="27"/>
          <w:szCs w:val="27"/>
        </w:rPr>
      </w:pPr>
      <w:proofErr w:type="gramStart"/>
      <w:r w:rsidRPr="002C5557">
        <w:rPr>
          <w:bCs/>
          <w:sz w:val="27"/>
          <w:szCs w:val="27"/>
        </w:rPr>
        <w:t>знание</w:t>
      </w:r>
      <w:proofErr w:type="gramEnd"/>
      <w:r w:rsidRPr="002C5557">
        <w:rPr>
          <w:bCs/>
          <w:sz w:val="27"/>
          <w:szCs w:val="27"/>
        </w:rPr>
        <w:t xml:space="preserve"> которых необходимо для исполнения должностных обязанностей</w:t>
      </w:r>
    </w:p>
    <w:p w:rsidR="00FA7BE4" w:rsidRPr="002C5557" w:rsidRDefault="007E2AA8" w:rsidP="00F42A6E">
      <w:pPr>
        <w:tabs>
          <w:tab w:val="left" w:pos="4953"/>
        </w:tabs>
        <w:jc w:val="center"/>
        <w:rPr>
          <w:bCs/>
          <w:sz w:val="27"/>
          <w:szCs w:val="27"/>
        </w:rPr>
      </w:pPr>
      <w:r w:rsidRPr="002C5557">
        <w:rPr>
          <w:bCs/>
          <w:sz w:val="27"/>
          <w:szCs w:val="27"/>
        </w:rPr>
        <w:t xml:space="preserve">по </w:t>
      </w:r>
      <w:r w:rsidR="00FA7BE4" w:rsidRPr="002C5557">
        <w:rPr>
          <w:bCs/>
          <w:sz w:val="27"/>
          <w:szCs w:val="27"/>
        </w:rPr>
        <w:t>специализаци</w:t>
      </w:r>
      <w:r w:rsidRPr="002C5557">
        <w:rPr>
          <w:bCs/>
          <w:sz w:val="27"/>
          <w:szCs w:val="27"/>
        </w:rPr>
        <w:t>и</w:t>
      </w:r>
      <w:r w:rsidR="00FA7BE4" w:rsidRPr="002C5557">
        <w:rPr>
          <w:bCs/>
          <w:sz w:val="27"/>
          <w:szCs w:val="27"/>
        </w:rPr>
        <w:t xml:space="preserve"> профессиональной служебной деятельности: </w:t>
      </w:r>
    </w:p>
    <w:p w:rsidR="00FA7BE4" w:rsidRPr="002C5557" w:rsidRDefault="00FA7BE4" w:rsidP="00F42A6E">
      <w:pPr>
        <w:tabs>
          <w:tab w:val="left" w:pos="4953"/>
        </w:tabs>
        <w:jc w:val="center"/>
        <w:rPr>
          <w:bCs/>
          <w:sz w:val="27"/>
          <w:szCs w:val="27"/>
          <w:u w:val="single"/>
        </w:rPr>
      </w:pPr>
      <w:r w:rsidRPr="002C5557">
        <w:rPr>
          <w:bCs/>
          <w:sz w:val="27"/>
          <w:szCs w:val="27"/>
          <w:u w:val="single"/>
        </w:rPr>
        <w:t>«Организация составления и  исполнения федерального бюджета»</w:t>
      </w:r>
    </w:p>
    <w:p w:rsidR="00FA7BE4" w:rsidRPr="002C5557" w:rsidRDefault="00FA7BE4" w:rsidP="00F42A6E">
      <w:pPr>
        <w:rPr>
          <w:sz w:val="27"/>
          <w:szCs w:val="27"/>
          <w:u w:val="single"/>
        </w:rPr>
      </w:pPr>
    </w:p>
    <w:tbl>
      <w:tblPr>
        <w:tblW w:w="10280" w:type="dxa"/>
        <w:tblInd w:w="34" w:type="dxa"/>
        <w:tblLook w:val="04A0"/>
      </w:tblPr>
      <w:tblGrid>
        <w:gridCol w:w="925"/>
        <w:gridCol w:w="9355"/>
      </w:tblGrid>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rPr>
            </w:pPr>
            <w:r w:rsidRPr="002C5557">
              <w:rPr>
                <w:sz w:val="27"/>
                <w:szCs w:val="27"/>
              </w:rPr>
              <w:t>0.1</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 xml:space="preserve">Гражданский кодекс Российской Федерации от 30.11.1994 № 51-ФЗ (части </w:t>
            </w:r>
            <w:r w:rsidRPr="002C5557">
              <w:rPr>
                <w:sz w:val="27"/>
                <w:szCs w:val="27"/>
                <w:lang w:val="en-US"/>
              </w:rPr>
              <w:t>I</w:t>
            </w:r>
            <w:r w:rsidRPr="002C5557">
              <w:rPr>
                <w:sz w:val="27"/>
                <w:szCs w:val="27"/>
              </w:rPr>
              <w:t xml:space="preserve"> – </w:t>
            </w:r>
            <w:r w:rsidRPr="002C5557">
              <w:rPr>
                <w:sz w:val="27"/>
                <w:szCs w:val="27"/>
                <w:lang w:val="en-US"/>
              </w:rPr>
              <w:t>II</w:t>
            </w:r>
            <w:r w:rsidRPr="002C5557">
              <w:rPr>
                <w:sz w:val="27"/>
                <w:szCs w:val="27"/>
              </w:rPr>
              <w:t>)</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rPr>
            </w:pPr>
            <w:r w:rsidRPr="002C5557">
              <w:rPr>
                <w:sz w:val="27"/>
                <w:szCs w:val="27"/>
              </w:rPr>
              <w:t>0.2</w:t>
            </w:r>
          </w:p>
        </w:tc>
        <w:tc>
          <w:tcPr>
            <w:tcW w:w="9355" w:type="dxa"/>
            <w:shd w:val="clear" w:color="auto" w:fill="auto"/>
          </w:tcPr>
          <w:p w:rsidR="00FA7BE4" w:rsidRPr="002C5557" w:rsidRDefault="00FA7BE4" w:rsidP="00F42A6E">
            <w:pPr>
              <w:tabs>
                <w:tab w:val="left" w:pos="5122"/>
              </w:tabs>
              <w:jc w:val="both"/>
              <w:rPr>
                <w:sz w:val="27"/>
                <w:szCs w:val="27"/>
              </w:rPr>
            </w:pPr>
            <w:r w:rsidRPr="002C5557">
              <w:rPr>
                <w:sz w:val="27"/>
                <w:szCs w:val="27"/>
              </w:rPr>
              <w:t xml:space="preserve">Бюджетный кодекс Российской Федерации  от 31.07.1998 № 145-ФЗ (части </w:t>
            </w:r>
            <w:r w:rsidRPr="002C5557">
              <w:rPr>
                <w:sz w:val="27"/>
                <w:szCs w:val="27"/>
                <w:lang w:val="en-US"/>
              </w:rPr>
              <w:t>I</w:t>
            </w:r>
            <w:r w:rsidRPr="002C5557">
              <w:rPr>
                <w:sz w:val="27"/>
                <w:szCs w:val="27"/>
              </w:rPr>
              <w:t xml:space="preserve">  – </w:t>
            </w:r>
            <w:r w:rsidRPr="002C5557">
              <w:rPr>
                <w:sz w:val="27"/>
                <w:szCs w:val="27"/>
                <w:lang w:val="en-US"/>
              </w:rPr>
              <w:t>III</w:t>
            </w:r>
            <w:r w:rsidRPr="002C5557">
              <w:rPr>
                <w:sz w:val="27"/>
                <w:szCs w:val="27"/>
              </w:rPr>
              <w:t>)</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rPr>
            </w:pPr>
            <w:r w:rsidRPr="002C5557">
              <w:rPr>
                <w:sz w:val="27"/>
                <w:szCs w:val="27"/>
              </w:rPr>
              <w:t>0.3.</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Федеральный закон о федеральном бюджете на очередной финансовый год и на плановый период (принимается ежегодно)</w:t>
            </w:r>
            <w:r w:rsidRPr="002C5557">
              <w:rPr>
                <w:sz w:val="27"/>
                <w:szCs w:val="27"/>
              </w:rPr>
              <w:footnoteReference w:id="255"/>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rPr>
            </w:pPr>
            <w:r w:rsidRPr="002C5557">
              <w:rPr>
                <w:sz w:val="27"/>
                <w:szCs w:val="27"/>
              </w:rPr>
              <w:t>0.4</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Федеральный закон об исполнении федерального бюджета (принимается ежегодно)*</w:t>
            </w:r>
          </w:p>
        </w:tc>
      </w:tr>
      <w:tr w:rsidR="006B7765" w:rsidRPr="002C5557" w:rsidTr="006B7765">
        <w:tc>
          <w:tcPr>
            <w:tcW w:w="925" w:type="dxa"/>
            <w:shd w:val="clear" w:color="auto" w:fill="auto"/>
          </w:tcPr>
          <w:p w:rsidR="00FA7BE4" w:rsidRPr="002C5557" w:rsidRDefault="00FA7BE4" w:rsidP="00F42A6E">
            <w:pPr>
              <w:pStyle w:val="ConsPlusNormal"/>
              <w:jc w:val="both"/>
              <w:rPr>
                <w:rFonts w:ascii="Times New Roman" w:hAnsi="Times New Roman" w:cs="Times New Roman"/>
                <w:sz w:val="27"/>
                <w:szCs w:val="27"/>
              </w:rPr>
            </w:pPr>
            <w:r w:rsidRPr="002C5557">
              <w:rPr>
                <w:rFonts w:ascii="Times New Roman" w:hAnsi="Times New Roman" w:cs="Times New Roman"/>
                <w:sz w:val="27"/>
                <w:szCs w:val="27"/>
              </w:rPr>
              <w:t>0.5</w:t>
            </w:r>
          </w:p>
        </w:tc>
        <w:tc>
          <w:tcPr>
            <w:tcW w:w="9355" w:type="dxa"/>
            <w:shd w:val="clear" w:color="auto" w:fill="auto"/>
          </w:tcPr>
          <w:p w:rsidR="00FA7BE4" w:rsidRPr="002C5557" w:rsidRDefault="00FA7BE4" w:rsidP="00F42A6E">
            <w:pPr>
              <w:pStyle w:val="ConsPlusNormal"/>
              <w:jc w:val="both"/>
              <w:rPr>
                <w:rFonts w:ascii="Times New Roman" w:hAnsi="Times New Roman" w:cs="Times New Roman"/>
                <w:sz w:val="27"/>
                <w:szCs w:val="27"/>
              </w:rPr>
            </w:pPr>
            <w:r w:rsidRPr="002C5557">
              <w:rPr>
                <w:rFonts w:ascii="Times New Roman" w:hAnsi="Times New Roman" w:cs="Times New Roman"/>
                <w:sz w:val="27"/>
                <w:szCs w:val="27"/>
              </w:rPr>
              <w:t>Федеральный закон 5 апреля 2013 года № 41-ФЗ «О Счетной палате Российской Федерации»</w:t>
            </w:r>
          </w:p>
        </w:tc>
      </w:tr>
      <w:tr w:rsidR="006B7765" w:rsidRPr="002C5557" w:rsidTr="006B7765">
        <w:tc>
          <w:tcPr>
            <w:tcW w:w="925" w:type="dxa"/>
            <w:shd w:val="clear" w:color="auto" w:fill="auto"/>
          </w:tcPr>
          <w:p w:rsidR="00FA7BE4" w:rsidRPr="002C5557" w:rsidRDefault="00FA7BE4" w:rsidP="00F42A6E">
            <w:pPr>
              <w:pStyle w:val="ConsPlusNormal"/>
              <w:jc w:val="both"/>
              <w:rPr>
                <w:rFonts w:ascii="Times New Roman" w:hAnsi="Times New Roman" w:cs="Times New Roman"/>
                <w:sz w:val="27"/>
                <w:szCs w:val="27"/>
                <w:lang w:val="en-US"/>
              </w:rPr>
            </w:pPr>
            <w:r w:rsidRPr="002C5557">
              <w:rPr>
                <w:rFonts w:ascii="Times New Roman" w:hAnsi="Times New Roman" w:cs="Times New Roman"/>
                <w:sz w:val="27"/>
                <w:szCs w:val="27"/>
              </w:rPr>
              <w:t>0.</w:t>
            </w:r>
            <w:r w:rsidRPr="002C5557">
              <w:rPr>
                <w:rFonts w:ascii="Times New Roman" w:hAnsi="Times New Roman" w:cs="Times New Roman"/>
                <w:sz w:val="27"/>
                <w:szCs w:val="27"/>
                <w:lang w:val="en-US"/>
              </w:rPr>
              <w:t>6</w:t>
            </w:r>
          </w:p>
        </w:tc>
        <w:tc>
          <w:tcPr>
            <w:tcW w:w="9355" w:type="dxa"/>
            <w:shd w:val="clear" w:color="auto" w:fill="auto"/>
          </w:tcPr>
          <w:p w:rsidR="00FA7BE4" w:rsidRPr="002C5557" w:rsidRDefault="00FA7BE4" w:rsidP="00F42A6E">
            <w:pPr>
              <w:pStyle w:val="ConsPlusNormal"/>
              <w:jc w:val="both"/>
              <w:rPr>
                <w:rFonts w:ascii="Times New Roman" w:hAnsi="Times New Roman" w:cs="Times New Roman"/>
                <w:sz w:val="27"/>
                <w:szCs w:val="27"/>
              </w:rPr>
            </w:pPr>
            <w:r w:rsidRPr="002C5557">
              <w:rPr>
                <w:rFonts w:ascii="Times New Roman" w:hAnsi="Times New Roman" w:cs="Times New Roman"/>
                <w:sz w:val="27"/>
                <w:szCs w:val="27"/>
              </w:rPr>
              <w:t>Постановление Правительства Российской Федерации о мерах по реализации федерального закона о федеральном бюджете на очередной финансовый год и на плановый период (принимается ежегодно)*</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lang w:val="en-US"/>
              </w:rPr>
            </w:pPr>
            <w:r w:rsidRPr="002C5557">
              <w:rPr>
                <w:sz w:val="27"/>
                <w:szCs w:val="27"/>
              </w:rPr>
              <w:t>0.</w:t>
            </w:r>
            <w:r w:rsidRPr="002C5557">
              <w:rPr>
                <w:sz w:val="27"/>
                <w:szCs w:val="27"/>
                <w:lang w:val="en-US"/>
              </w:rPr>
              <w:t>7</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lang w:val="en-US"/>
              </w:rPr>
            </w:pPr>
            <w:r w:rsidRPr="002C5557">
              <w:rPr>
                <w:sz w:val="27"/>
                <w:szCs w:val="27"/>
              </w:rPr>
              <w:t>0.</w:t>
            </w:r>
            <w:r w:rsidRPr="002C5557">
              <w:rPr>
                <w:sz w:val="27"/>
                <w:szCs w:val="27"/>
                <w:lang w:val="en-US"/>
              </w:rPr>
              <w:t>8</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Постановление Правительства Российской Федерации от 11 мая 2006 г. №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lang w:val="en-US"/>
              </w:rPr>
            </w:pPr>
            <w:r w:rsidRPr="002C5557">
              <w:rPr>
                <w:sz w:val="27"/>
                <w:szCs w:val="27"/>
              </w:rPr>
              <w:t>0.</w:t>
            </w:r>
            <w:r w:rsidRPr="002C5557">
              <w:rPr>
                <w:sz w:val="27"/>
                <w:szCs w:val="27"/>
                <w:lang w:val="en-US"/>
              </w:rPr>
              <w:t>9</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Постановление Правительства Российской Федерации от 29 декабря 2007 г. №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lang w:val="en-US"/>
              </w:rPr>
            </w:pPr>
            <w:r w:rsidRPr="002C5557">
              <w:rPr>
                <w:sz w:val="27"/>
                <w:szCs w:val="27"/>
              </w:rPr>
              <w:t>0.</w:t>
            </w:r>
            <w:r w:rsidRPr="002C5557">
              <w:rPr>
                <w:sz w:val="27"/>
                <w:szCs w:val="27"/>
                <w:lang w:val="en-US"/>
              </w:rPr>
              <w:t>10</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Постановление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p>
        </w:tc>
      </w:tr>
      <w:tr w:rsidR="006B7765" w:rsidRPr="002C5557" w:rsidTr="006B7765">
        <w:tc>
          <w:tcPr>
            <w:tcW w:w="925" w:type="dxa"/>
            <w:shd w:val="clear" w:color="auto" w:fill="auto"/>
          </w:tcPr>
          <w:p w:rsidR="00FA7BE4" w:rsidRPr="002C5557" w:rsidRDefault="00FA7BE4" w:rsidP="00F42A6E">
            <w:pPr>
              <w:pStyle w:val="ConsPlusNormal"/>
              <w:jc w:val="both"/>
              <w:rPr>
                <w:rFonts w:ascii="Times New Roman" w:hAnsi="Times New Roman" w:cs="Times New Roman"/>
                <w:sz w:val="27"/>
                <w:szCs w:val="27"/>
                <w:lang w:val="en-US"/>
              </w:rPr>
            </w:pPr>
            <w:r w:rsidRPr="002C5557">
              <w:rPr>
                <w:rFonts w:ascii="Times New Roman" w:hAnsi="Times New Roman" w:cs="Times New Roman"/>
                <w:sz w:val="27"/>
                <w:szCs w:val="27"/>
              </w:rPr>
              <w:t>0.1</w:t>
            </w:r>
            <w:r w:rsidRPr="002C5557">
              <w:rPr>
                <w:rFonts w:ascii="Times New Roman" w:hAnsi="Times New Roman" w:cs="Times New Roman"/>
                <w:sz w:val="27"/>
                <w:szCs w:val="27"/>
                <w:lang w:val="en-US"/>
              </w:rPr>
              <w:t>1</w:t>
            </w:r>
          </w:p>
        </w:tc>
        <w:tc>
          <w:tcPr>
            <w:tcW w:w="9355" w:type="dxa"/>
            <w:shd w:val="clear" w:color="auto" w:fill="auto"/>
          </w:tcPr>
          <w:p w:rsidR="00FA7BE4" w:rsidRPr="002C5557" w:rsidRDefault="00FA7BE4" w:rsidP="00F42A6E">
            <w:pPr>
              <w:pStyle w:val="ConsPlusNormal"/>
              <w:jc w:val="both"/>
              <w:rPr>
                <w:rFonts w:ascii="Times New Roman" w:hAnsi="Times New Roman" w:cs="Times New Roman"/>
                <w:bCs/>
                <w:sz w:val="27"/>
                <w:szCs w:val="27"/>
              </w:rPr>
            </w:pPr>
            <w:r w:rsidRPr="002C5557">
              <w:rPr>
                <w:rFonts w:ascii="Times New Roman" w:hAnsi="Times New Roman" w:cs="Times New Roman"/>
                <w:sz w:val="27"/>
                <w:szCs w:val="27"/>
              </w:rPr>
              <w:t>Постановление Коллегии Счетной палаты Российской Федерации от 28 октября 2013 г. № 7ПК «Регламент Счетной палаты Российской Федерации»</w:t>
            </w:r>
          </w:p>
        </w:tc>
      </w:tr>
      <w:tr w:rsidR="006B7765" w:rsidRPr="002C5557" w:rsidTr="006B7765">
        <w:tc>
          <w:tcPr>
            <w:tcW w:w="925" w:type="dxa"/>
            <w:shd w:val="clear" w:color="auto" w:fill="auto"/>
          </w:tcPr>
          <w:p w:rsidR="00FA7BE4" w:rsidRPr="002C5557" w:rsidRDefault="00FA7BE4" w:rsidP="00F42A6E">
            <w:pPr>
              <w:pStyle w:val="ConsPlusNormal"/>
              <w:jc w:val="both"/>
              <w:rPr>
                <w:rFonts w:ascii="Times New Roman" w:hAnsi="Times New Roman" w:cs="Times New Roman"/>
                <w:sz w:val="27"/>
                <w:szCs w:val="27"/>
                <w:lang w:val="en-US"/>
              </w:rPr>
            </w:pPr>
            <w:r w:rsidRPr="002C5557">
              <w:rPr>
                <w:rFonts w:ascii="Times New Roman" w:hAnsi="Times New Roman" w:cs="Times New Roman"/>
                <w:sz w:val="27"/>
                <w:szCs w:val="27"/>
              </w:rPr>
              <w:t>0.1</w:t>
            </w:r>
            <w:r w:rsidRPr="002C5557">
              <w:rPr>
                <w:rFonts w:ascii="Times New Roman" w:hAnsi="Times New Roman" w:cs="Times New Roman"/>
                <w:sz w:val="27"/>
                <w:szCs w:val="27"/>
                <w:lang w:val="en-US"/>
              </w:rPr>
              <w:t>2</w:t>
            </w:r>
          </w:p>
        </w:tc>
        <w:tc>
          <w:tcPr>
            <w:tcW w:w="9355" w:type="dxa"/>
            <w:shd w:val="clear" w:color="auto" w:fill="auto"/>
          </w:tcPr>
          <w:p w:rsidR="00FA7BE4" w:rsidRPr="002C5557" w:rsidRDefault="00FA7BE4" w:rsidP="00F42A6E">
            <w:pPr>
              <w:pStyle w:val="ConsPlusNormal"/>
              <w:jc w:val="both"/>
              <w:rPr>
                <w:rFonts w:ascii="Times New Roman" w:hAnsi="Times New Roman" w:cs="Times New Roman"/>
                <w:sz w:val="27"/>
                <w:szCs w:val="27"/>
              </w:rPr>
            </w:pPr>
            <w:r w:rsidRPr="002C5557">
              <w:rPr>
                <w:rFonts w:ascii="Times New Roman" w:hAnsi="Times New Roman" w:cs="Times New Roman"/>
                <w:sz w:val="27"/>
                <w:szCs w:val="27"/>
              </w:rPr>
              <w:t>Указания о порядке применения бюджетной классификации Российской Федерации (утверждаются приказом Министерства финансов Российской Федерации)</w:t>
            </w:r>
          </w:p>
        </w:tc>
      </w:tr>
      <w:tr w:rsidR="006B7765" w:rsidRPr="002C5557" w:rsidTr="006B7765">
        <w:tc>
          <w:tcPr>
            <w:tcW w:w="925" w:type="dxa"/>
            <w:shd w:val="clear" w:color="auto" w:fill="auto"/>
          </w:tcPr>
          <w:p w:rsidR="00FA7BE4" w:rsidRPr="002C5557" w:rsidRDefault="00FA7BE4" w:rsidP="00F42A6E">
            <w:pPr>
              <w:widowControl w:val="0"/>
              <w:autoSpaceDE w:val="0"/>
              <w:autoSpaceDN w:val="0"/>
              <w:adjustRightInd w:val="0"/>
              <w:jc w:val="both"/>
              <w:rPr>
                <w:sz w:val="27"/>
                <w:szCs w:val="27"/>
                <w:lang w:val="en-US"/>
              </w:rPr>
            </w:pPr>
            <w:r w:rsidRPr="002C5557">
              <w:rPr>
                <w:sz w:val="27"/>
                <w:szCs w:val="27"/>
              </w:rPr>
              <w:t>0.1</w:t>
            </w:r>
            <w:r w:rsidRPr="002C5557">
              <w:rPr>
                <w:sz w:val="27"/>
                <w:szCs w:val="27"/>
                <w:lang w:val="en-US"/>
              </w:rPr>
              <w:t>3</w:t>
            </w:r>
          </w:p>
        </w:tc>
        <w:tc>
          <w:tcPr>
            <w:tcW w:w="9355" w:type="dxa"/>
            <w:shd w:val="clear" w:color="auto" w:fill="auto"/>
          </w:tcPr>
          <w:p w:rsidR="00FA7BE4" w:rsidRPr="002C5557" w:rsidRDefault="00FA7BE4" w:rsidP="00F42A6E">
            <w:pPr>
              <w:widowControl w:val="0"/>
              <w:autoSpaceDE w:val="0"/>
              <w:autoSpaceDN w:val="0"/>
              <w:adjustRightInd w:val="0"/>
              <w:jc w:val="both"/>
              <w:rPr>
                <w:sz w:val="27"/>
                <w:szCs w:val="27"/>
              </w:rPr>
            </w:pPr>
            <w:r w:rsidRPr="002C5557">
              <w:rPr>
                <w:sz w:val="27"/>
                <w:szCs w:val="27"/>
              </w:rPr>
              <w:t>Приказ Министерства финансов Российской Федерации от 4 мая 2008 г. № 49н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rPr>
            </w:pPr>
            <w:r w:rsidRPr="002C5557">
              <w:rPr>
                <w:sz w:val="27"/>
                <w:szCs w:val="27"/>
              </w:rPr>
              <w:t>0.14</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 xml:space="preserve">Приказ Министерства финансов Российской Федерации от 23 ноября 2011 г. № 159н «Об утверждении порядка составления и ведения сводной бюджетной росписи федерального бюджета и бюджетных росписей главных </w:t>
            </w:r>
            <w:r w:rsidRPr="002C5557">
              <w:rPr>
                <w:sz w:val="27"/>
                <w:szCs w:val="27"/>
              </w:rPr>
              <w:lastRenderedPageBreak/>
              <w:t>распорядителей средств федерального бюджета (главных администраторов источников финансирования дефицита федерального бюджета)»;</w:t>
            </w:r>
          </w:p>
        </w:tc>
      </w:tr>
      <w:tr w:rsidR="006B7765" w:rsidRPr="002C5557" w:rsidTr="006B7765">
        <w:tc>
          <w:tcPr>
            <w:tcW w:w="925" w:type="dxa"/>
            <w:shd w:val="clear" w:color="auto" w:fill="auto"/>
          </w:tcPr>
          <w:p w:rsidR="00FA7BE4" w:rsidRPr="002C5557" w:rsidRDefault="00FA7BE4" w:rsidP="00F42A6E">
            <w:pPr>
              <w:tabs>
                <w:tab w:val="left" w:pos="9033"/>
              </w:tabs>
              <w:jc w:val="both"/>
              <w:rPr>
                <w:sz w:val="27"/>
                <w:szCs w:val="27"/>
              </w:rPr>
            </w:pPr>
            <w:r w:rsidRPr="002C5557">
              <w:rPr>
                <w:sz w:val="27"/>
                <w:szCs w:val="27"/>
              </w:rPr>
              <w:lastRenderedPageBreak/>
              <w:t>0.15</w:t>
            </w:r>
          </w:p>
        </w:tc>
        <w:tc>
          <w:tcPr>
            <w:tcW w:w="9355" w:type="dxa"/>
            <w:shd w:val="clear" w:color="auto" w:fill="auto"/>
          </w:tcPr>
          <w:p w:rsidR="00FA7BE4" w:rsidRPr="002C5557" w:rsidRDefault="00FA7BE4" w:rsidP="00F42A6E">
            <w:pPr>
              <w:tabs>
                <w:tab w:val="left" w:pos="9033"/>
              </w:tabs>
              <w:jc w:val="both"/>
              <w:rPr>
                <w:sz w:val="27"/>
                <w:szCs w:val="27"/>
              </w:rPr>
            </w:pPr>
            <w:r w:rsidRPr="002C5557">
              <w:rPr>
                <w:sz w:val="27"/>
                <w:szCs w:val="27"/>
              </w:rPr>
              <w:t>Приказ Министерства финансов Российской Федерации от 9 декабря 2013 г. № 117н «О порядке составления и ведения кассового плана исполнения федерального бюджета в текущем финансовом году»;</w:t>
            </w:r>
          </w:p>
        </w:tc>
      </w:tr>
      <w:tr w:rsidR="006B7765" w:rsidRPr="002C5557" w:rsidTr="006B7765">
        <w:tc>
          <w:tcPr>
            <w:tcW w:w="925" w:type="dxa"/>
            <w:shd w:val="clear" w:color="auto" w:fill="auto"/>
          </w:tcPr>
          <w:p w:rsidR="00FA7BE4" w:rsidRPr="002C5557" w:rsidRDefault="00FA7BE4" w:rsidP="00F42A6E">
            <w:pPr>
              <w:widowControl w:val="0"/>
              <w:autoSpaceDE w:val="0"/>
              <w:autoSpaceDN w:val="0"/>
              <w:adjustRightInd w:val="0"/>
              <w:jc w:val="both"/>
              <w:rPr>
                <w:sz w:val="27"/>
                <w:szCs w:val="27"/>
              </w:rPr>
            </w:pPr>
            <w:r w:rsidRPr="002C5557">
              <w:rPr>
                <w:sz w:val="27"/>
                <w:szCs w:val="27"/>
              </w:rPr>
              <w:t>0.16</w:t>
            </w:r>
          </w:p>
        </w:tc>
        <w:tc>
          <w:tcPr>
            <w:tcW w:w="9355" w:type="dxa"/>
            <w:shd w:val="clear" w:color="auto" w:fill="auto"/>
          </w:tcPr>
          <w:p w:rsidR="00FA7BE4" w:rsidRPr="002C5557" w:rsidRDefault="00FA7BE4" w:rsidP="00F42A6E">
            <w:pPr>
              <w:widowControl w:val="0"/>
              <w:autoSpaceDE w:val="0"/>
              <w:autoSpaceDN w:val="0"/>
              <w:adjustRightInd w:val="0"/>
              <w:jc w:val="both"/>
              <w:rPr>
                <w:sz w:val="27"/>
                <w:szCs w:val="27"/>
              </w:rPr>
            </w:pPr>
            <w:r w:rsidRPr="002C5557">
              <w:rPr>
                <w:sz w:val="27"/>
                <w:szCs w:val="27"/>
              </w:rPr>
              <w:t>Приказ Министерства финансов Российской Федерации от  9 сентября 2014 г. №293 «Об организации работы по составлению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w:t>
            </w:r>
          </w:p>
        </w:tc>
      </w:tr>
      <w:tr w:rsidR="006B7765" w:rsidRPr="002C5557" w:rsidTr="006B7765">
        <w:tc>
          <w:tcPr>
            <w:tcW w:w="925" w:type="dxa"/>
            <w:shd w:val="clear" w:color="auto" w:fill="auto"/>
          </w:tcPr>
          <w:p w:rsidR="00FA7BE4" w:rsidRPr="002C5557" w:rsidRDefault="00FA7BE4" w:rsidP="00F42A6E">
            <w:pPr>
              <w:jc w:val="both"/>
              <w:rPr>
                <w:sz w:val="27"/>
                <w:szCs w:val="27"/>
              </w:rPr>
            </w:pPr>
            <w:r w:rsidRPr="002C5557">
              <w:rPr>
                <w:sz w:val="27"/>
                <w:szCs w:val="27"/>
              </w:rPr>
              <w:t>0.17</w:t>
            </w:r>
          </w:p>
        </w:tc>
        <w:tc>
          <w:tcPr>
            <w:tcW w:w="9355" w:type="dxa"/>
            <w:shd w:val="clear" w:color="auto" w:fill="auto"/>
          </w:tcPr>
          <w:p w:rsidR="00FA7BE4" w:rsidRPr="002C5557" w:rsidRDefault="00FA7BE4" w:rsidP="00F42A6E">
            <w:pPr>
              <w:jc w:val="both"/>
              <w:rPr>
                <w:sz w:val="27"/>
                <w:szCs w:val="27"/>
              </w:rPr>
            </w:pPr>
            <w:r w:rsidRPr="002C5557">
              <w:rPr>
                <w:sz w:val="27"/>
                <w:szCs w:val="27"/>
              </w:rPr>
              <w:t>иные федеральные законы, постановления Правительства Российской Федерации, приказы Министерства финансов Российской Федерации, Федерального казначейства, Федеральной налоговой службы, Федеральной таможенной службы, регулирующие вопросы организации составления и исполнения федерального бюджета.</w:t>
            </w:r>
          </w:p>
        </w:tc>
      </w:tr>
    </w:tbl>
    <w:p w:rsidR="00FA7BE4" w:rsidRPr="002C5557" w:rsidRDefault="00FA7BE4" w:rsidP="00F42A6E">
      <w:pPr>
        <w:rPr>
          <w:sz w:val="27"/>
          <w:szCs w:val="27"/>
        </w:rPr>
      </w:pPr>
    </w:p>
    <w:p w:rsidR="00FA7BE4" w:rsidRPr="002C5557" w:rsidRDefault="00FA7BE4" w:rsidP="00F42A6E">
      <w:pPr>
        <w:rPr>
          <w:sz w:val="27"/>
          <w:szCs w:val="27"/>
        </w:rPr>
      </w:pPr>
      <w:r w:rsidRPr="002C5557">
        <w:rPr>
          <w:sz w:val="27"/>
          <w:szCs w:val="27"/>
        </w:rPr>
        <w:br w:type="page"/>
      </w:r>
    </w:p>
    <w:p w:rsidR="00FA7BE4" w:rsidRPr="002C5557" w:rsidRDefault="00FA7BE4" w:rsidP="00F42A6E">
      <w:pPr>
        <w:tabs>
          <w:tab w:val="left" w:pos="4953"/>
        </w:tabs>
        <w:jc w:val="center"/>
        <w:rPr>
          <w:bCs/>
          <w:sz w:val="27"/>
          <w:szCs w:val="27"/>
        </w:rPr>
      </w:pPr>
      <w:r w:rsidRPr="002C5557">
        <w:rPr>
          <w:bCs/>
          <w:sz w:val="27"/>
          <w:szCs w:val="27"/>
        </w:rPr>
        <w:lastRenderedPageBreak/>
        <w:t>Перечень иных профессиональных знаний,</w:t>
      </w:r>
    </w:p>
    <w:p w:rsidR="00FA7BE4" w:rsidRPr="002C5557" w:rsidRDefault="00FA7BE4" w:rsidP="00F42A6E">
      <w:pPr>
        <w:tabs>
          <w:tab w:val="left" w:pos="4953"/>
        </w:tabs>
        <w:jc w:val="center"/>
        <w:rPr>
          <w:bCs/>
          <w:sz w:val="27"/>
          <w:szCs w:val="27"/>
        </w:rPr>
      </w:pPr>
      <w:r w:rsidRPr="002C5557">
        <w:rPr>
          <w:bCs/>
          <w:sz w:val="27"/>
          <w:szCs w:val="27"/>
        </w:rPr>
        <w:t>необходимых для исполнения должностных обязанностей</w:t>
      </w:r>
    </w:p>
    <w:p w:rsidR="00FA7BE4" w:rsidRPr="002C5557" w:rsidRDefault="00FA7BE4" w:rsidP="00F42A6E">
      <w:pPr>
        <w:tabs>
          <w:tab w:val="left" w:pos="4953"/>
        </w:tabs>
        <w:jc w:val="center"/>
        <w:rPr>
          <w:bCs/>
          <w:sz w:val="27"/>
          <w:szCs w:val="27"/>
        </w:rPr>
      </w:pPr>
      <w:r w:rsidRPr="002C5557">
        <w:rPr>
          <w:bCs/>
          <w:sz w:val="27"/>
          <w:szCs w:val="27"/>
        </w:rPr>
        <w:t xml:space="preserve"> по направлению профессиональной служебной деятельности</w:t>
      </w:r>
    </w:p>
    <w:p w:rsidR="00FA7BE4" w:rsidRPr="002C5557" w:rsidRDefault="00FA7BE4" w:rsidP="00F42A6E">
      <w:pPr>
        <w:tabs>
          <w:tab w:val="left" w:pos="4953"/>
        </w:tabs>
        <w:jc w:val="center"/>
        <w:rPr>
          <w:bCs/>
          <w:sz w:val="27"/>
          <w:szCs w:val="27"/>
        </w:rPr>
      </w:pPr>
      <w:r w:rsidRPr="002C5557">
        <w:rPr>
          <w:bCs/>
          <w:sz w:val="27"/>
          <w:szCs w:val="27"/>
          <w:u w:val="single"/>
        </w:rPr>
        <w:t>«Регулирование бюджетной системы, бюджетная политика и бюджетная методология»,</w:t>
      </w:r>
      <w:r w:rsidRPr="002C5557">
        <w:rPr>
          <w:bCs/>
          <w:sz w:val="27"/>
          <w:szCs w:val="27"/>
        </w:rPr>
        <w:t xml:space="preserve"> специализация по направлению профессиональной служебной деятельности: </w:t>
      </w:r>
    </w:p>
    <w:p w:rsidR="00FA7BE4" w:rsidRPr="002C5557" w:rsidRDefault="00FA7BE4" w:rsidP="00F42A6E">
      <w:pPr>
        <w:tabs>
          <w:tab w:val="left" w:pos="4953"/>
        </w:tabs>
        <w:jc w:val="center"/>
        <w:rPr>
          <w:bCs/>
          <w:sz w:val="27"/>
          <w:szCs w:val="27"/>
          <w:u w:val="single"/>
        </w:rPr>
      </w:pPr>
      <w:r w:rsidRPr="002C5557">
        <w:rPr>
          <w:bCs/>
          <w:sz w:val="27"/>
          <w:szCs w:val="27"/>
          <w:u w:val="single"/>
        </w:rPr>
        <w:t xml:space="preserve">«Организация составления и  исполнения федерального бюджета» </w:t>
      </w:r>
    </w:p>
    <w:p w:rsidR="00FA7BE4" w:rsidRPr="002C5557" w:rsidRDefault="00FA7BE4" w:rsidP="00F42A6E">
      <w:pPr>
        <w:tabs>
          <w:tab w:val="left" w:pos="4953"/>
        </w:tabs>
        <w:jc w:val="center"/>
        <w:rPr>
          <w:bCs/>
          <w:sz w:val="27"/>
          <w:szCs w:val="27"/>
          <w:u w:val="single"/>
        </w:rPr>
      </w:pPr>
    </w:p>
    <w:tbl>
      <w:tblPr>
        <w:tblW w:w="10314" w:type="dxa"/>
        <w:tblLook w:val="04A0"/>
      </w:tblPr>
      <w:tblGrid>
        <w:gridCol w:w="1384"/>
        <w:gridCol w:w="8930"/>
      </w:tblGrid>
      <w:tr w:rsidR="006B7765" w:rsidRPr="002C5557" w:rsidTr="00E72408">
        <w:trPr>
          <w:trHeight w:val="567"/>
        </w:trPr>
        <w:tc>
          <w:tcPr>
            <w:tcW w:w="1384" w:type="dxa"/>
            <w:shd w:val="clear" w:color="auto" w:fill="auto"/>
            <w:vAlign w:val="center"/>
          </w:tcPr>
          <w:p w:rsidR="00FA7BE4" w:rsidRPr="002C5557" w:rsidRDefault="00FA7BE4" w:rsidP="00F42A6E">
            <w:pPr>
              <w:widowControl w:val="0"/>
              <w:autoSpaceDE w:val="0"/>
              <w:autoSpaceDN w:val="0"/>
              <w:adjustRightInd w:val="0"/>
              <w:jc w:val="center"/>
              <w:rPr>
                <w:sz w:val="27"/>
                <w:szCs w:val="27"/>
              </w:rPr>
            </w:pPr>
            <w:r w:rsidRPr="002C5557">
              <w:rPr>
                <w:sz w:val="27"/>
                <w:szCs w:val="27"/>
              </w:rPr>
              <w:t>1.1</w:t>
            </w:r>
          </w:p>
        </w:tc>
        <w:tc>
          <w:tcPr>
            <w:tcW w:w="8930" w:type="dxa"/>
            <w:shd w:val="clear" w:color="auto" w:fill="auto"/>
            <w:vAlign w:val="center"/>
          </w:tcPr>
          <w:p w:rsidR="00FA7BE4" w:rsidRPr="002C5557" w:rsidRDefault="00FA7BE4" w:rsidP="00F42A6E">
            <w:pPr>
              <w:widowControl w:val="0"/>
              <w:autoSpaceDE w:val="0"/>
              <w:autoSpaceDN w:val="0"/>
              <w:adjustRightInd w:val="0"/>
              <w:jc w:val="both"/>
              <w:rPr>
                <w:sz w:val="27"/>
                <w:szCs w:val="27"/>
              </w:rPr>
            </w:pPr>
            <w:r w:rsidRPr="002C5557">
              <w:rPr>
                <w:sz w:val="27"/>
                <w:szCs w:val="27"/>
              </w:rPr>
              <w:t>знания об основных направлениях и приоритетах бюджетной политики,</w:t>
            </w:r>
          </w:p>
        </w:tc>
      </w:tr>
      <w:tr w:rsidR="006B7765" w:rsidRPr="002C5557" w:rsidTr="00E72408">
        <w:tc>
          <w:tcPr>
            <w:tcW w:w="1384" w:type="dxa"/>
            <w:shd w:val="clear" w:color="auto" w:fill="auto"/>
            <w:vAlign w:val="center"/>
          </w:tcPr>
          <w:p w:rsidR="00FA7BE4" w:rsidRPr="002C5557" w:rsidRDefault="00FA7BE4" w:rsidP="00F42A6E">
            <w:pPr>
              <w:widowControl w:val="0"/>
              <w:autoSpaceDE w:val="0"/>
              <w:autoSpaceDN w:val="0"/>
              <w:adjustRightInd w:val="0"/>
              <w:jc w:val="center"/>
              <w:rPr>
                <w:sz w:val="27"/>
                <w:szCs w:val="27"/>
              </w:rPr>
            </w:pPr>
            <w:r w:rsidRPr="002C5557">
              <w:rPr>
                <w:sz w:val="27"/>
                <w:szCs w:val="27"/>
              </w:rPr>
              <w:t>1.2</w:t>
            </w:r>
          </w:p>
        </w:tc>
        <w:tc>
          <w:tcPr>
            <w:tcW w:w="8930" w:type="dxa"/>
            <w:shd w:val="clear" w:color="auto" w:fill="auto"/>
            <w:vAlign w:val="center"/>
          </w:tcPr>
          <w:p w:rsidR="00FA7BE4" w:rsidRPr="002C5557" w:rsidRDefault="00FA7BE4" w:rsidP="00F42A6E">
            <w:pPr>
              <w:widowControl w:val="0"/>
              <w:autoSpaceDE w:val="0"/>
              <w:autoSpaceDN w:val="0"/>
              <w:adjustRightInd w:val="0"/>
              <w:jc w:val="both"/>
              <w:rPr>
                <w:sz w:val="27"/>
                <w:szCs w:val="27"/>
              </w:rPr>
            </w:pPr>
            <w:r w:rsidRPr="002C5557">
              <w:rPr>
                <w:sz w:val="27"/>
                <w:szCs w:val="27"/>
              </w:rPr>
              <w:t>организационные основы процедур подготовки и рассмотрения:</w:t>
            </w:r>
          </w:p>
        </w:tc>
      </w:tr>
      <w:tr w:rsidR="006B7765" w:rsidRPr="002C5557" w:rsidTr="00E72408">
        <w:tc>
          <w:tcPr>
            <w:tcW w:w="1384" w:type="dxa"/>
            <w:shd w:val="clear" w:color="auto" w:fill="auto"/>
            <w:vAlign w:val="center"/>
          </w:tcPr>
          <w:p w:rsidR="00FA7BE4" w:rsidRPr="002C5557" w:rsidRDefault="00FA7BE4" w:rsidP="00F42A6E">
            <w:pPr>
              <w:widowControl w:val="0"/>
              <w:autoSpaceDE w:val="0"/>
              <w:autoSpaceDN w:val="0"/>
              <w:adjustRightInd w:val="0"/>
              <w:ind w:left="284"/>
              <w:jc w:val="center"/>
              <w:rPr>
                <w:i/>
                <w:sz w:val="27"/>
                <w:szCs w:val="27"/>
              </w:rPr>
            </w:pPr>
            <w:r w:rsidRPr="002C5557">
              <w:rPr>
                <w:i/>
                <w:sz w:val="27"/>
                <w:szCs w:val="27"/>
              </w:rPr>
              <w:t>1.2.1</w:t>
            </w:r>
          </w:p>
        </w:tc>
        <w:tc>
          <w:tcPr>
            <w:tcW w:w="8930" w:type="dxa"/>
            <w:shd w:val="clear" w:color="auto" w:fill="auto"/>
            <w:vAlign w:val="center"/>
          </w:tcPr>
          <w:p w:rsidR="00FA7BE4" w:rsidRPr="002C5557" w:rsidRDefault="00FA7BE4" w:rsidP="00E72408">
            <w:pPr>
              <w:widowControl w:val="0"/>
              <w:autoSpaceDE w:val="0"/>
              <w:autoSpaceDN w:val="0"/>
              <w:adjustRightInd w:val="0"/>
              <w:jc w:val="both"/>
              <w:rPr>
                <w:sz w:val="27"/>
                <w:szCs w:val="27"/>
              </w:rPr>
            </w:pPr>
            <w:r w:rsidRPr="002C5557">
              <w:rPr>
                <w:sz w:val="27"/>
                <w:szCs w:val="27"/>
              </w:rPr>
              <w:t>проектов федеральных законов о федеральном бюджете на очередной финансовый  год и на плановый период, о внесении изменений в федеральный закон о федеральном бюджете на текущий финансовый год, об исполнении федерального бюджета;</w:t>
            </w:r>
          </w:p>
        </w:tc>
      </w:tr>
      <w:tr w:rsidR="006B7765" w:rsidRPr="002C5557" w:rsidTr="00E72408">
        <w:tc>
          <w:tcPr>
            <w:tcW w:w="1384" w:type="dxa"/>
            <w:shd w:val="clear" w:color="auto" w:fill="auto"/>
            <w:vAlign w:val="center"/>
          </w:tcPr>
          <w:p w:rsidR="00FA7BE4" w:rsidRPr="002C5557" w:rsidRDefault="00FA7BE4" w:rsidP="00F42A6E">
            <w:pPr>
              <w:widowControl w:val="0"/>
              <w:autoSpaceDE w:val="0"/>
              <w:autoSpaceDN w:val="0"/>
              <w:adjustRightInd w:val="0"/>
              <w:ind w:left="284"/>
              <w:jc w:val="center"/>
              <w:rPr>
                <w:i/>
                <w:sz w:val="27"/>
                <w:szCs w:val="27"/>
              </w:rPr>
            </w:pPr>
            <w:r w:rsidRPr="002C5557">
              <w:rPr>
                <w:i/>
                <w:sz w:val="27"/>
                <w:szCs w:val="27"/>
              </w:rPr>
              <w:t>1.2.2</w:t>
            </w:r>
          </w:p>
        </w:tc>
        <w:tc>
          <w:tcPr>
            <w:tcW w:w="8930" w:type="dxa"/>
            <w:shd w:val="clear" w:color="auto" w:fill="auto"/>
            <w:vAlign w:val="center"/>
          </w:tcPr>
          <w:p w:rsidR="00FA7BE4" w:rsidRPr="002C5557" w:rsidRDefault="00FA7BE4" w:rsidP="00E72408">
            <w:pPr>
              <w:widowControl w:val="0"/>
              <w:autoSpaceDE w:val="0"/>
              <w:autoSpaceDN w:val="0"/>
              <w:adjustRightInd w:val="0"/>
              <w:jc w:val="both"/>
              <w:rPr>
                <w:sz w:val="27"/>
                <w:szCs w:val="27"/>
              </w:rPr>
            </w:pPr>
            <w:r w:rsidRPr="002C5557">
              <w:rPr>
                <w:sz w:val="27"/>
                <w:szCs w:val="27"/>
              </w:rPr>
              <w:t>квартальных и годовых отчетов об исполнении федерального бюджета;</w:t>
            </w:r>
          </w:p>
        </w:tc>
      </w:tr>
      <w:tr w:rsidR="006B7765" w:rsidRPr="002C5557" w:rsidTr="00E72408">
        <w:tc>
          <w:tcPr>
            <w:tcW w:w="1384" w:type="dxa"/>
            <w:shd w:val="clear" w:color="auto" w:fill="auto"/>
            <w:vAlign w:val="center"/>
          </w:tcPr>
          <w:p w:rsidR="00FA7BE4" w:rsidRPr="002C5557" w:rsidRDefault="00FA7BE4" w:rsidP="00F42A6E">
            <w:pPr>
              <w:widowControl w:val="0"/>
              <w:autoSpaceDE w:val="0"/>
              <w:autoSpaceDN w:val="0"/>
              <w:adjustRightInd w:val="0"/>
              <w:jc w:val="center"/>
              <w:rPr>
                <w:sz w:val="27"/>
                <w:szCs w:val="27"/>
              </w:rPr>
            </w:pPr>
            <w:r w:rsidRPr="002C5557">
              <w:rPr>
                <w:sz w:val="27"/>
                <w:szCs w:val="27"/>
              </w:rPr>
              <w:t>1.3</w:t>
            </w:r>
          </w:p>
        </w:tc>
        <w:tc>
          <w:tcPr>
            <w:tcW w:w="8930" w:type="dxa"/>
            <w:shd w:val="clear" w:color="auto" w:fill="auto"/>
            <w:vAlign w:val="center"/>
          </w:tcPr>
          <w:p w:rsidR="00FA7BE4" w:rsidRPr="002C5557" w:rsidRDefault="00FA7BE4" w:rsidP="00F42A6E">
            <w:pPr>
              <w:widowControl w:val="0"/>
              <w:autoSpaceDE w:val="0"/>
              <w:autoSpaceDN w:val="0"/>
              <w:adjustRightInd w:val="0"/>
              <w:jc w:val="both"/>
              <w:rPr>
                <w:sz w:val="27"/>
                <w:szCs w:val="27"/>
              </w:rPr>
            </w:pPr>
            <w:r w:rsidRPr="002C5557">
              <w:rPr>
                <w:sz w:val="27"/>
                <w:szCs w:val="27"/>
              </w:rPr>
              <w:t>организационные основы процедур:</w:t>
            </w:r>
          </w:p>
        </w:tc>
      </w:tr>
      <w:tr w:rsidR="006B7765" w:rsidRPr="002C5557" w:rsidTr="00E72408">
        <w:tc>
          <w:tcPr>
            <w:tcW w:w="1384" w:type="dxa"/>
            <w:shd w:val="clear" w:color="auto" w:fill="auto"/>
            <w:vAlign w:val="center"/>
          </w:tcPr>
          <w:p w:rsidR="00FA7BE4" w:rsidRPr="002C5557" w:rsidRDefault="00FA7BE4" w:rsidP="00F42A6E">
            <w:pPr>
              <w:widowControl w:val="0"/>
              <w:autoSpaceDE w:val="0"/>
              <w:autoSpaceDN w:val="0"/>
              <w:adjustRightInd w:val="0"/>
              <w:ind w:left="284"/>
              <w:jc w:val="center"/>
              <w:rPr>
                <w:i/>
                <w:sz w:val="27"/>
                <w:szCs w:val="27"/>
              </w:rPr>
            </w:pPr>
            <w:r w:rsidRPr="002C5557">
              <w:rPr>
                <w:i/>
                <w:sz w:val="27"/>
                <w:szCs w:val="27"/>
              </w:rPr>
              <w:t>1.3.1</w:t>
            </w:r>
          </w:p>
        </w:tc>
        <w:tc>
          <w:tcPr>
            <w:tcW w:w="8930" w:type="dxa"/>
            <w:shd w:val="clear" w:color="auto" w:fill="auto"/>
            <w:vAlign w:val="center"/>
          </w:tcPr>
          <w:p w:rsidR="00FA7BE4" w:rsidRPr="002C5557" w:rsidRDefault="00FA7BE4" w:rsidP="00E72408">
            <w:pPr>
              <w:widowControl w:val="0"/>
              <w:autoSpaceDE w:val="0"/>
              <w:autoSpaceDN w:val="0"/>
              <w:adjustRightInd w:val="0"/>
              <w:jc w:val="both"/>
              <w:rPr>
                <w:sz w:val="27"/>
                <w:szCs w:val="27"/>
              </w:rPr>
            </w:pPr>
            <w:r w:rsidRPr="002C5557">
              <w:rPr>
                <w:sz w:val="27"/>
                <w:szCs w:val="27"/>
              </w:rPr>
              <w:t>составления и ведения сводной бюджетной росписи федерального бюджета;</w:t>
            </w:r>
          </w:p>
        </w:tc>
      </w:tr>
      <w:tr w:rsidR="006B7765" w:rsidRPr="002C5557" w:rsidTr="00E72408">
        <w:tc>
          <w:tcPr>
            <w:tcW w:w="1384" w:type="dxa"/>
            <w:shd w:val="clear" w:color="auto" w:fill="auto"/>
            <w:vAlign w:val="center"/>
          </w:tcPr>
          <w:p w:rsidR="00FA7BE4" w:rsidRPr="002C5557" w:rsidRDefault="00FA7BE4" w:rsidP="00F42A6E">
            <w:pPr>
              <w:widowControl w:val="0"/>
              <w:autoSpaceDE w:val="0"/>
              <w:autoSpaceDN w:val="0"/>
              <w:adjustRightInd w:val="0"/>
              <w:ind w:left="284"/>
              <w:jc w:val="center"/>
              <w:rPr>
                <w:i/>
                <w:sz w:val="27"/>
                <w:szCs w:val="27"/>
              </w:rPr>
            </w:pPr>
            <w:r w:rsidRPr="002C5557">
              <w:rPr>
                <w:i/>
                <w:sz w:val="27"/>
                <w:szCs w:val="27"/>
              </w:rPr>
              <w:t>1.3.2</w:t>
            </w:r>
          </w:p>
        </w:tc>
        <w:tc>
          <w:tcPr>
            <w:tcW w:w="8930" w:type="dxa"/>
            <w:shd w:val="clear" w:color="auto" w:fill="auto"/>
            <w:vAlign w:val="center"/>
          </w:tcPr>
          <w:p w:rsidR="00FA7BE4" w:rsidRPr="002C5557" w:rsidRDefault="00FA7BE4" w:rsidP="00E72408">
            <w:pPr>
              <w:widowControl w:val="0"/>
              <w:autoSpaceDE w:val="0"/>
              <w:autoSpaceDN w:val="0"/>
              <w:adjustRightInd w:val="0"/>
              <w:jc w:val="both"/>
              <w:rPr>
                <w:sz w:val="27"/>
                <w:szCs w:val="27"/>
              </w:rPr>
            </w:pPr>
            <w:r w:rsidRPr="002C5557">
              <w:rPr>
                <w:sz w:val="27"/>
                <w:szCs w:val="27"/>
              </w:rPr>
              <w:t>прогнозирования исполнения федерального бюджета;</w:t>
            </w:r>
          </w:p>
        </w:tc>
      </w:tr>
      <w:tr w:rsidR="006B7765" w:rsidRPr="002C5557" w:rsidTr="00E72408">
        <w:tc>
          <w:tcPr>
            <w:tcW w:w="1384" w:type="dxa"/>
            <w:shd w:val="clear" w:color="auto" w:fill="auto"/>
            <w:vAlign w:val="center"/>
          </w:tcPr>
          <w:p w:rsidR="00FA7BE4" w:rsidRPr="002C5557" w:rsidRDefault="00FA7BE4" w:rsidP="00F42A6E">
            <w:pPr>
              <w:ind w:left="284"/>
              <w:jc w:val="center"/>
              <w:rPr>
                <w:sz w:val="27"/>
                <w:szCs w:val="27"/>
              </w:rPr>
            </w:pPr>
            <w:r w:rsidRPr="002C5557">
              <w:rPr>
                <w:i/>
                <w:sz w:val="27"/>
                <w:szCs w:val="27"/>
              </w:rPr>
              <w:t>1.3.3</w:t>
            </w:r>
          </w:p>
        </w:tc>
        <w:tc>
          <w:tcPr>
            <w:tcW w:w="8930" w:type="dxa"/>
            <w:shd w:val="clear" w:color="auto" w:fill="auto"/>
            <w:vAlign w:val="center"/>
          </w:tcPr>
          <w:p w:rsidR="00FA7BE4" w:rsidRPr="002C5557" w:rsidRDefault="00FA7BE4" w:rsidP="00E72408">
            <w:pPr>
              <w:widowControl w:val="0"/>
              <w:autoSpaceDE w:val="0"/>
              <w:autoSpaceDN w:val="0"/>
              <w:adjustRightInd w:val="0"/>
              <w:jc w:val="both"/>
              <w:rPr>
                <w:sz w:val="27"/>
                <w:szCs w:val="27"/>
              </w:rPr>
            </w:pPr>
            <w:r w:rsidRPr="002C5557">
              <w:rPr>
                <w:sz w:val="27"/>
                <w:szCs w:val="27"/>
              </w:rPr>
              <w:t>формирования бюджетных инвестиций;</w:t>
            </w:r>
          </w:p>
        </w:tc>
      </w:tr>
      <w:tr w:rsidR="006B7765" w:rsidRPr="002C5557" w:rsidTr="00E72408">
        <w:tc>
          <w:tcPr>
            <w:tcW w:w="1384" w:type="dxa"/>
            <w:shd w:val="clear" w:color="auto" w:fill="auto"/>
            <w:vAlign w:val="center"/>
          </w:tcPr>
          <w:p w:rsidR="00FA7BE4" w:rsidRPr="002C5557" w:rsidRDefault="00FA7BE4" w:rsidP="00F42A6E">
            <w:pPr>
              <w:ind w:left="284"/>
              <w:jc w:val="center"/>
              <w:rPr>
                <w:sz w:val="27"/>
                <w:szCs w:val="27"/>
              </w:rPr>
            </w:pPr>
            <w:r w:rsidRPr="002C5557">
              <w:rPr>
                <w:i/>
                <w:sz w:val="27"/>
                <w:szCs w:val="27"/>
              </w:rPr>
              <w:t>1.3.4</w:t>
            </w:r>
          </w:p>
        </w:tc>
        <w:tc>
          <w:tcPr>
            <w:tcW w:w="8930" w:type="dxa"/>
            <w:shd w:val="clear" w:color="auto" w:fill="auto"/>
            <w:vAlign w:val="center"/>
          </w:tcPr>
          <w:p w:rsidR="00FA7BE4" w:rsidRPr="002C5557" w:rsidRDefault="00FA7BE4" w:rsidP="00E72408">
            <w:pPr>
              <w:widowControl w:val="0"/>
              <w:autoSpaceDE w:val="0"/>
              <w:autoSpaceDN w:val="0"/>
              <w:adjustRightInd w:val="0"/>
              <w:jc w:val="both"/>
              <w:rPr>
                <w:sz w:val="27"/>
                <w:szCs w:val="27"/>
              </w:rPr>
            </w:pPr>
            <w:r w:rsidRPr="002C5557">
              <w:rPr>
                <w:sz w:val="27"/>
                <w:szCs w:val="27"/>
              </w:rPr>
              <w:t>взаимодействия со Счетной палатой Российской Федерации.</w:t>
            </w:r>
          </w:p>
        </w:tc>
      </w:tr>
    </w:tbl>
    <w:p w:rsidR="00C313EF" w:rsidRPr="002C5557" w:rsidRDefault="00C313EF" w:rsidP="006B7765">
      <w:pPr>
        <w:tabs>
          <w:tab w:val="left" w:pos="490"/>
        </w:tabs>
        <w:jc w:val="both"/>
        <w:rPr>
          <w:sz w:val="27"/>
          <w:szCs w:val="27"/>
        </w:rPr>
      </w:pPr>
    </w:p>
    <w:p w:rsidR="00C313EF" w:rsidRPr="002C5557" w:rsidRDefault="00C313EF" w:rsidP="00F42A6E">
      <w:pPr>
        <w:tabs>
          <w:tab w:val="left" w:pos="490"/>
        </w:tabs>
        <w:ind w:firstLine="488"/>
        <w:jc w:val="center"/>
        <w:rPr>
          <w:sz w:val="27"/>
          <w:szCs w:val="27"/>
        </w:rPr>
      </w:pPr>
      <w:r w:rsidRPr="002C5557">
        <w:rPr>
          <w:sz w:val="27"/>
          <w:szCs w:val="27"/>
        </w:rPr>
        <w:t>Перечень нормативных правовых актов по специализации    профессиональной служебной деятельности                                       «Бюджетная политика в сфере государственного управления, судебной системы, государственной гражданской службы»</w:t>
      </w:r>
    </w:p>
    <w:p w:rsidR="00E72408" w:rsidRPr="002C5557" w:rsidRDefault="00E72408" w:rsidP="00F42A6E">
      <w:pPr>
        <w:tabs>
          <w:tab w:val="left" w:pos="490"/>
        </w:tabs>
        <w:ind w:firstLine="488"/>
        <w:jc w:val="center"/>
        <w:rPr>
          <w:sz w:val="27"/>
          <w:szCs w:val="27"/>
        </w:rPr>
      </w:pPr>
    </w:p>
    <w:p w:rsidR="00E72408" w:rsidRPr="002C5557" w:rsidRDefault="00C313EF" w:rsidP="00155C41">
      <w:pPr>
        <w:numPr>
          <w:ilvl w:val="0"/>
          <w:numId w:val="51"/>
        </w:numPr>
        <w:tabs>
          <w:tab w:val="left" w:pos="490"/>
        </w:tabs>
        <w:ind w:left="113" w:firstLine="567"/>
        <w:jc w:val="both"/>
        <w:rPr>
          <w:sz w:val="27"/>
          <w:szCs w:val="27"/>
        </w:rPr>
      </w:pPr>
      <w:r w:rsidRPr="002C5557">
        <w:rPr>
          <w:sz w:val="27"/>
          <w:szCs w:val="27"/>
        </w:rPr>
        <w:t>Закон Российской Федерации от 26 июня 1992 г. № 3132-1                              «О статусе судей 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конституционный закон от 21 июля 1994 г.                     № 1-ФКЗ «О Конституционном Суде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Федеральный конституционный закон от 28 апреля 1995 г. </w:t>
      </w:r>
      <w:r w:rsidRPr="002C5557">
        <w:rPr>
          <w:sz w:val="27"/>
          <w:szCs w:val="27"/>
        </w:rPr>
        <w:br/>
        <w:t>№ 1-ФКЗ «Об арбитражных судах 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от 10 января 1996 г. № 6-ФЗ                                    «О дополнительных гарантиях социальной защиты судей и работников аппаратов Судов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конституционный закон от 31 декабря 1996 г.                     № 1-ФКЗ «О судебной системе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от 8 января 1998 г. № 7-ФЗ «О Судебном департаменте при Верховном Суде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от 17 декабря 1998 г. № 188-ФЗ «О мировых судьях 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от 10 февраля 1999 г. № 30-ФЗ                                «О финансировании судов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конституционный закон от 23 июня 1999 г.                        № 1-ФКЗ «О военных судах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lastRenderedPageBreak/>
        <w:t xml:space="preserve">Федеральный закон от 14 марта 2002 г. № 30-ФЗ «Об органах судейского сообщества в Российской Федерации»; </w:t>
      </w:r>
    </w:p>
    <w:p w:rsidR="00E72408" w:rsidRPr="002C5557" w:rsidRDefault="00E72408" w:rsidP="00155C41">
      <w:pPr>
        <w:numPr>
          <w:ilvl w:val="0"/>
          <w:numId w:val="51"/>
        </w:numPr>
        <w:tabs>
          <w:tab w:val="left" w:pos="490"/>
        </w:tabs>
        <w:ind w:left="113" w:firstLine="567"/>
        <w:jc w:val="both"/>
        <w:rPr>
          <w:sz w:val="27"/>
          <w:szCs w:val="27"/>
        </w:rPr>
      </w:pPr>
      <w:r w:rsidRPr="002C5557">
        <w:rPr>
          <w:sz w:val="27"/>
          <w:szCs w:val="27"/>
        </w:rPr>
        <w:t>Федеральный закон от 27 мая 2003 г. № 58-ФЗ «О системе государственной службы в Российской Федерации»;</w:t>
      </w:r>
    </w:p>
    <w:p w:rsidR="00E72408" w:rsidRPr="002C5557" w:rsidRDefault="00E72408" w:rsidP="00155C41">
      <w:pPr>
        <w:numPr>
          <w:ilvl w:val="0"/>
          <w:numId w:val="51"/>
        </w:numPr>
        <w:tabs>
          <w:tab w:val="left" w:pos="490"/>
        </w:tabs>
        <w:ind w:left="113" w:firstLine="567"/>
        <w:jc w:val="both"/>
        <w:rPr>
          <w:sz w:val="27"/>
          <w:szCs w:val="27"/>
        </w:rPr>
      </w:pPr>
      <w:r w:rsidRPr="002C5557">
        <w:rPr>
          <w:sz w:val="27"/>
          <w:szCs w:val="27"/>
        </w:rPr>
        <w:t>Федеральный закон от 27 июля 2004 г. № 79-ФЗ «О государственной гражданской службе Российской Федерации»;</w:t>
      </w:r>
    </w:p>
    <w:p w:rsidR="00966175"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от 20 августа 2004 г. № 1</w:t>
      </w:r>
      <w:r w:rsidR="007C2F22" w:rsidRPr="002C5557">
        <w:rPr>
          <w:sz w:val="27"/>
          <w:szCs w:val="27"/>
        </w:rPr>
        <w:t xml:space="preserve">13-ФЗ </w:t>
      </w:r>
      <w:r w:rsidRPr="002C5557">
        <w:rPr>
          <w:sz w:val="27"/>
          <w:szCs w:val="27"/>
        </w:rPr>
        <w:t>«О присяжных заседателях федеральных судов общей юрисдикции в Российской Федерации»;</w:t>
      </w:r>
    </w:p>
    <w:p w:rsidR="00966175" w:rsidRPr="002C5557" w:rsidRDefault="00966175" w:rsidP="00155C41">
      <w:pPr>
        <w:numPr>
          <w:ilvl w:val="0"/>
          <w:numId w:val="51"/>
        </w:numPr>
        <w:tabs>
          <w:tab w:val="left" w:pos="490"/>
        </w:tabs>
        <w:ind w:left="113" w:firstLine="567"/>
        <w:jc w:val="both"/>
        <w:rPr>
          <w:sz w:val="27"/>
          <w:szCs w:val="27"/>
        </w:rPr>
      </w:pPr>
      <w:r w:rsidRPr="002C5557">
        <w:rPr>
          <w:sz w:val="27"/>
          <w:szCs w:val="27"/>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от 22 декабря 2008 г. № 262-ФЗ                            «Об обеспечении доступа к информации о деятельности судов 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Федеральный закон от 27 июля 2010 г. № 210-ФЗ                                   «Об организации предоставления государственных и муниципальных услуг»; </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конституционный закон от 7 февраля 2011 г.                     № 1-ФКЗ «О судах общей юрисдикции 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Закон Российской Федерации о поправке к Конституции Российской Федерации от 05 февраля 2014 г. № 2-ФКЗ «О Верховном Суде Российской Федерации и прокуратуре Российской Федерации»;</w:t>
      </w:r>
    </w:p>
    <w:p w:rsidR="002360E6"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конституционный закон от 5 февраля 2014 г.                   № 3-ФКЗ «О Верховном Суде Российской Федерации»;</w:t>
      </w:r>
    </w:p>
    <w:p w:rsidR="002360E6"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от 05 февраля 2014 г. № 16-ФЗ «О порядке отбора кандидатов в первоначальный состав Верховного Суда Российской Федерации, образованного в соответствии с Законом Российской Федерации о поправке к Конституции Российской Федерации «О Верховном Суде Российской Федерации и прокуратуре Российской Федерации»;</w:t>
      </w:r>
      <w:r w:rsidR="002360E6" w:rsidRPr="002C5557">
        <w:rPr>
          <w:sz w:val="27"/>
          <w:szCs w:val="27"/>
        </w:rPr>
        <w:t xml:space="preserve"> </w:t>
      </w:r>
    </w:p>
    <w:p w:rsidR="00C313EF" w:rsidRPr="002C5557" w:rsidRDefault="002360E6" w:rsidP="00155C41">
      <w:pPr>
        <w:numPr>
          <w:ilvl w:val="0"/>
          <w:numId w:val="51"/>
        </w:numPr>
        <w:tabs>
          <w:tab w:val="left" w:pos="490"/>
        </w:tabs>
        <w:ind w:left="113" w:firstLine="567"/>
        <w:jc w:val="both"/>
        <w:rPr>
          <w:sz w:val="27"/>
          <w:szCs w:val="27"/>
        </w:rPr>
      </w:pPr>
      <w:r w:rsidRPr="002C5557">
        <w:rPr>
          <w:sz w:val="27"/>
          <w:szCs w:val="27"/>
        </w:rPr>
        <w:t>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Федеральный закон о федеральном бюджете на текущий год и на плановый период;</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11 января 1995 г.     </w:t>
      </w:r>
      <w:r w:rsidR="00E72408" w:rsidRPr="002C5557">
        <w:rPr>
          <w:sz w:val="27"/>
          <w:szCs w:val="27"/>
        </w:rPr>
        <w:t xml:space="preserve">                </w:t>
      </w:r>
      <w:r w:rsidRPr="002C5557">
        <w:rPr>
          <w:sz w:val="27"/>
          <w:szCs w:val="27"/>
        </w:rPr>
        <w:t>№ 32 «О государственных должностях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Указ Президента Российской Федерации от 12 августа 2002 г.             № 885 «Об утверждении общих принципов служебного поведения государственных служащих»;</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Указ Президента Российской Федерации от 9 марта 2004 г. № 314 «О системе и структуре федеральных органов исполнительной власти»;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1 февраля 2005 г.    </w:t>
      </w:r>
      <w:r w:rsidR="00E72408" w:rsidRPr="002C5557">
        <w:rPr>
          <w:sz w:val="27"/>
          <w:szCs w:val="27"/>
        </w:rPr>
        <w:t xml:space="preserve">                </w:t>
      </w:r>
      <w:r w:rsidRPr="002C5557">
        <w:rPr>
          <w:sz w:val="27"/>
          <w:szCs w:val="27"/>
        </w:rPr>
        <w:t>№ 110 «О проведении аттестации государственных гражданских служащих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1 февраля 2005 г.    </w:t>
      </w:r>
      <w:r w:rsidR="00E72408" w:rsidRPr="002C5557">
        <w:rPr>
          <w:sz w:val="27"/>
          <w:szCs w:val="27"/>
        </w:rPr>
        <w:t xml:space="preserve">                </w:t>
      </w:r>
      <w:r w:rsidRPr="002C5557">
        <w:rPr>
          <w:sz w:val="27"/>
          <w:szCs w:val="27"/>
        </w:rPr>
        <w:t>№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lastRenderedPageBreak/>
        <w:t xml:space="preserve">Указ  Президента Российской Федерации от 1 февраля 2005 г.    </w:t>
      </w:r>
      <w:r w:rsidR="00E72408" w:rsidRPr="002C5557">
        <w:rPr>
          <w:sz w:val="27"/>
          <w:szCs w:val="27"/>
        </w:rPr>
        <w:t xml:space="preserve">         </w:t>
      </w:r>
      <w:r w:rsidRPr="002C5557">
        <w:rPr>
          <w:sz w:val="27"/>
          <w:szCs w:val="27"/>
        </w:rPr>
        <w:t>№ 112 «О конкурсе на замещение вакантной должности государственной гражданской службы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1 февраля 2005 г.    </w:t>
      </w:r>
      <w:r w:rsidR="00E72408" w:rsidRPr="002C5557">
        <w:rPr>
          <w:sz w:val="27"/>
          <w:szCs w:val="27"/>
        </w:rPr>
        <w:t xml:space="preserve">            </w:t>
      </w:r>
      <w:r w:rsidRPr="002C5557">
        <w:rPr>
          <w:sz w:val="27"/>
          <w:szCs w:val="27"/>
        </w:rPr>
        <w:t>№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27 сентября 2005 г. </w:t>
      </w:r>
      <w:r w:rsidR="00E72408" w:rsidRPr="002C5557">
        <w:rPr>
          <w:sz w:val="27"/>
          <w:szCs w:val="27"/>
        </w:rPr>
        <w:t xml:space="preserve">            </w:t>
      </w:r>
      <w:r w:rsidRPr="002C5557">
        <w:rPr>
          <w:sz w:val="27"/>
          <w:szCs w:val="27"/>
        </w:rPr>
        <w:t>№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31 декабря 2005 г.   </w:t>
      </w:r>
      <w:r w:rsidR="00E72408" w:rsidRPr="002C5557">
        <w:rPr>
          <w:sz w:val="27"/>
          <w:szCs w:val="27"/>
        </w:rPr>
        <w:t xml:space="preserve">             </w:t>
      </w:r>
      <w:r w:rsidRPr="002C5557">
        <w:rPr>
          <w:sz w:val="27"/>
          <w:szCs w:val="27"/>
        </w:rPr>
        <w:t>№ 1574 «О Реестре должностей федеральной государственной гражданской службы»;</w:t>
      </w:r>
    </w:p>
    <w:p w:rsidR="002360E6"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25 июля 2006 г.        </w:t>
      </w:r>
      <w:r w:rsidR="00E72408" w:rsidRPr="002C5557">
        <w:rPr>
          <w:sz w:val="27"/>
          <w:szCs w:val="27"/>
        </w:rPr>
        <w:t xml:space="preserve">            </w:t>
      </w:r>
      <w:r w:rsidRPr="002C5557">
        <w:rPr>
          <w:sz w:val="27"/>
          <w:szCs w:val="27"/>
        </w:rPr>
        <w:t>№ 763 «О денежном содержании федеральных государственных гражданских служащих»;</w:t>
      </w:r>
      <w:r w:rsidR="002360E6" w:rsidRPr="002C5557">
        <w:rPr>
          <w:sz w:val="27"/>
          <w:szCs w:val="27"/>
        </w:rPr>
        <w:t xml:space="preserve"> </w:t>
      </w:r>
    </w:p>
    <w:p w:rsidR="00C313EF" w:rsidRPr="002C5557" w:rsidRDefault="002360E6" w:rsidP="00155C41">
      <w:pPr>
        <w:numPr>
          <w:ilvl w:val="0"/>
          <w:numId w:val="51"/>
        </w:numPr>
        <w:tabs>
          <w:tab w:val="left" w:pos="490"/>
        </w:tabs>
        <w:ind w:left="113" w:firstLine="567"/>
        <w:jc w:val="both"/>
        <w:rPr>
          <w:sz w:val="27"/>
          <w:szCs w:val="27"/>
        </w:rPr>
      </w:pPr>
      <w:r w:rsidRPr="002C5557">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Указ Президента Российской Федерации от 21 мая 2012 г. № 636 </w:t>
      </w:r>
      <w:r w:rsidR="00E72408" w:rsidRPr="002C5557">
        <w:rPr>
          <w:sz w:val="27"/>
          <w:szCs w:val="27"/>
        </w:rPr>
        <w:t xml:space="preserve">         </w:t>
      </w:r>
      <w:r w:rsidRPr="002C5557">
        <w:rPr>
          <w:sz w:val="27"/>
          <w:szCs w:val="27"/>
        </w:rPr>
        <w:t>«О структуре федеральных органов исполнительной власти»;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Указ Президента Российской Федерации от 11 апреля 2014 г.              № 226 «О национальном плане противодействия коррупции на 2014-2015 годы»;</w:t>
      </w:r>
    </w:p>
    <w:p w:rsidR="00621EE3" w:rsidRPr="002C5557" w:rsidRDefault="00C313EF"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Российской Федерации от 31 июля 2003 г. № 451 «О Правительственной комиссии по проведению административной реформы»;</w:t>
      </w:r>
    </w:p>
    <w:p w:rsidR="00621EE3" w:rsidRPr="002C5557" w:rsidRDefault="00621EE3" w:rsidP="00155C41">
      <w:pPr>
        <w:numPr>
          <w:ilvl w:val="0"/>
          <w:numId w:val="51"/>
        </w:numPr>
        <w:tabs>
          <w:tab w:val="left" w:pos="490"/>
        </w:tabs>
        <w:ind w:left="113" w:firstLine="567"/>
        <w:jc w:val="both"/>
        <w:rPr>
          <w:sz w:val="27"/>
          <w:szCs w:val="27"/>
        </w:rPr>
      </w:pPr>
      <w:r w:rsidRPr="002C5557">
        <w:rPr>
          <w:sz w:val="27"/>
          <w:szCs w:val="27"/>
        </w:rPr>
        <w:t xml:space="preserve">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     </w:t>
      </w:r>
    </w:p>
    <w:p w:rsidR="00621EE3" w:rsidRPr="002C5557" w:rsidRDefault="00621EE3"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621EE3" w:rsidRPr="002C5557" w:rsidRDefault="00621EE3"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w:t>
      </w:r>
      <w:r w:rsidR="00E72408" w:rsidRPr="002C5557">
        <w:rPr>
          <w:sz w:val="27"/>
          <w:szCs w:val="27"/>
        </w:rPr>
        <w:t xml:space="preserve">ской Федерации  </w:t>
      </w:r>
      <w:r w:rsidRPr="002C5557">
        <w:rPr>
          <w:sz w:val="27"/>
          <w:szCs w:val="27"/>
        </w:rPr>
        <w:t>от 27 января 2009 г. № 63 «О предоставлении федеральным государственным гражданским служащим единовременной субсидии на приобретение жилого помещения»;</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Постановление Правительства Российской Федерации                          от 26 февраля 2010 г. № 96 «Об </w:t>
      </w:r>
      <w:proofErr w:type="spellStart"/>
      <w:r w:rsidRPr="002C5557">
        <w:rPr>
          <w:sz w:val="27"/>
          <w:szCs w:val="27"/>
        </w:rPr>
        <w:t>антикоррупционной</w:t>
      </w:r>
      <w:proofErr w:type="spellEnd"/>
      <w:r w:rsidRPr="002C5557">
        <w:rPr>
          <w:sz w:val="27"/>
          <w:szCs w:val="27"/>
        </w:rPr>
        <w:t xml:space="preserve"> экспертизе нормативных правовых актов и проектов нормативных правовых актов»;</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lastRenderedPageBreak/>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C313EF" w:rsidRPr="002C5557" w:rsidRDefault="00C313EF" w:rsidP="00155C41">
      <w:pPr>
        <w:numPr>
          <w:ilvl w:val="0"/>
          <w:numId w:val="51"/>
        </w:numPr>
        <w:tabs>
          <w:tab w:val="left" w:pos="490"/>
        </w:tabs>
        <w:ind w:left="113" w:firstLine="567"/>
        <w:jc w:val="both"/>
        <w:rPr>
          <w:sz w:val="27"/>
          <w:szCs w:val="27"/>
        </w:rPr>
      </w:pPr>
      <w:proofErr w:type="gramStart"/>
      <w:r w:rsidRPr="002C5557">
        <w:rPr>
          <w:sz w:val="27"/>
          <w:szCs w:val="27"/>
        </w:rPr>
        <w:t xml:space="preserve">Постановление Правительства Российской Федерации                       от 18 февраля 2013 г. № 137 «О предельной численности и фонде оплаты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органов федеральных органов исполнительной власти, а также об изменении и признании утратившими силу некоторых актов Правительства Российской Федерации»; </w:t>
      </w:r>
      <w:proofErr w:type="gramEnd"/>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Российской Федерации от 7 июля 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Постановление Правительства Российской Федерации о мерах по реализации федерального закона о федеральном бюджете на текущий год и на плановый период;</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Приказ Минфина России от 2 августа 2004 г. №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Приказ Минфина России от 23 декабря 2010 г. №  179н                         «Об утверждении форм отчетности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Приказ Минфина России от 23 ноября 2011 г.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Приказ Минфина России от 15 июня 2012 г. № 82н                             «Об утверждении Регламента Министерства финансов Российской Федерации»; </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Приказ Минфина России от 1 июля 2013 г. № 65н                               «Об утверждении Указаний о порядке применения бюджетной классификации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Приказ Минфина России от 9 декабря 2013 г. № 117н «О Порядке составления и ведения кассового плана исполнения федерального бюджета в текущем финансовом году»;</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lastRenderedPageBreak/>
        <w:t>Приказ Минфина России от 25 декабря 2013 г. № 137н                                   «О Порядке представления главными распорядителями средств федерального бюджета обоснований бюджетных ассигнований»;</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Приказ Минфина России от 17 апреля 2014 г. № 115                        «Об утверждении Кодекса этики и служебного поведения федеральных государственных гражданских служащих Министерства финансов Российской Федерации»;</w:t>
      </w:r>
    </w:p>
    <w:p w:rsidR="00C313EF" w:rsidRPr="002C5557" w:rsidRDefault="00C313EF" w:rsidP="00155C41">
      <w:pPr>
        <w:numPr>
          <w:ilvl w:val="0"/>
          <w:numId w:val="51"/>
        </w:numPr>
        <w:tabs>
          <w:tab w:val="left" w:pos="490"/>
        </w:tabs>
        <w:ind w:left="113" w:firstLine="567"/>
        <w:jc w:val="both"/>
        <w:rPr>
          <w:sz w:val="27"/>
          <w:szCs w:val="27"/>
        </w:rPr>
      </w:pPr>
      <w:r w:rsidRPr="002C5557">
        <w:rPr>
          <w:sz w:val="27"/>
          <w:szCs w:val="27"/>
        </w:rPr>
        <w:t xml:space="preserve">Приказ Минфина России от 21 апреля 2014 г. № 120 «О порядке организации в Министерстве финансов Российской Федерации размещения информации на официальном сайте </w:t>
      </w:r>
      <w:proofErr w:type="spellStart"/>
      <w:r w:rsidRPr="002C5557">
        <w:rPr>
          <w:sz w:val="27"/>
          <w:szCs w:val="27"/>
        </w:rPr>
        <w:t>regulation.gov.ru</w:t>
      </w:r>
      <w:proofErr w:type="spellEnd"/>
      <w:r w:rsidRPr="002C5557">
        <w:rPr>
          <w:sz w:val="27"/>
          <w:szCs w:val="27"/>
        </w:rPr>
        <w:t xml:space="preserve"> в информационно-телекоммуникационной сети «Интернет»</w:t>
      </w:r>
      <w:r w:rsidR="00E72408" w:rsidRPr="002C5557">
        <w:rPr>
          <w:sz w:val="27"/>
          <w:szCs w:val="27"/>
        </w:rPr>
        <w:t>.</w:t>
      </w:r>
    </w:p>
    <w:p w:rsidR="00C313EF" w:rsidRPr="002C5557" w:rsidRDefault="00C313EF" w:rsidP="00F42A6E">
      <w:pPr>
        <w:tabs>
          <w:tab w:val="left" w:pos="0"/>
          <w:tab w:val="left" w:pos="567"/>
        </w:tabs>
        <w:jc w:val="both"/>
        <w:rPr>
          <w:sz w:val="27"/>
          <w:szCs w:val="27"/>
          <w:highlight w:val="yellow"/>
        </w:rPr>
      </w:pPr>
    </w:p>
    <w:p w:rsidR="00C313EF" w:rsidRPr="002C5557" w:rsidRDefault="00C313EF" w:rsidP="00F42A6E">
      <w:pPr>
        <w:contextualSpacing/>
        <w:jc w:val="center"/>
        <w:rPr>
          <w:sz w:val="27"/>
          <w:szCs w:val="27"/>
        </w:rPr>
      </w:pPr>
      <w:r w:rsidRPr="002C5557">
        <w:rPr>
          <w:sz w:val="27"/>
          <w:szCs w:val="27"/>
        </w:rPr>
        <w:t xml:space="preserve">Перечень профессиональных знаний по специализации профессиональной служебной деятельности    «Бюджетная политика в сфере государственного управления, судебной системы, государственной гражданской службы» </w:t>
      </w:r>
    </w:p>
    <w:p w:rsidR="00C313EF" w:rsidRPr="002C5557" w:rsidRDefault="00C313EF" w:rsidP="00024269">
      <w:pPr>
        <w:tabs>
          <w:tab w:val="left" w:pos="0"/>
          <w:tab w:val="left" w:pos="851"/>
        </w:tabs>
        <w:jc w:val="center"/>
        <w:rPr>
          <w:sz w:val="27"/>
          <w:szCs w:val="27"/>
          <w:highlight w:val="yellow"/>
        </w:rPr>
      </w:pPr>
    </w:p>
    <w:p w:rsidR="00C313EF" w:rsidRPr="002C5557" w:rsidRDefault="00C313EF" w:rsidP="00155C41">
      <w:pPr>
        <w:numPr>
          <w:ilvl w:val="0"/>
          <w:numId w:val="50"/>
        </w:numPr>
        <w:tabs>
          <w:tab w:val="left" w:pos="709"/>
        </w:tabs>
        <w:ind w:left="0" w:firstLine="0"/>
        <w:jc w:val="both"/>
        <w:rPr>
          <w:sz w:val="27"/>
          <w:szCs w:val="27"/>
        </w:rPr>
      </w:pPr>
      <w:r w:rsidRPr="002C5557">
        <w:rPr>
          <w:sz w:val="27"/>
          <w:szCs w:val="27"/>
        </w:rPr>
        <w:t>Основные направления и приоритеты бюджетной политики в сфере государственного управления.</w:t>
      </w:r>
    </w:p>
    <w:p w:rsidR="00C313EF" w:rsidRPr="002C5557" w:rsidRDefault="00C313EF" w:rsidP="00155C41">
      <w:pPr>
        <w:numPr>
          <w:ilvl w:val="0"/>
          <w:numId w:val="50"/>
        </w:numPr>
        <w:tabs>
          <w:tab w:val="left" w:pos="709"/>
        </w:tabs>
        <w:ind w:left="0" w:firstLine="0"/>
        <w:jc w:val="both"/>
        <w:rPr>
          <w:sz w:val="27"/>
          <w:szCs w:val="27"/>
        </w:rPr>
      </w:pPr>
      <w:r w:rsidRPr="002C5557">
        <w:rPr>
          <w:sz w:val="27"/>
          <w:szCs w:val="27"/>
        </w:rPr>
        <w:t>Основы формирования федерального бюджета.</w:t>
      </w:r>
    </w:p>
    <w:p w:rsidR="00C313EF" w:rsidRPr="002C5557" w:rsidRDefault="00C313EF" w:rsidP="00155C41">
      <w:pPr>
        <w:numPr>
          <w:ilvl w:val="0"/>
          <w:numId w:val="50"/>
        </w:numPr>
        <w:tabs>
          <w:tab w:val="left" w:pos="709"/>
        </w:tabs>
        <w:ind w:left="0" w:firstLine="0"/>
        <w:jc w:val="both"/>
        <w:rPr>
          <w:sz w:val="27"/>
          <w:szCs w:val="27"/>
        </w:rPr>
      </w:pPr>
      <w:r w:rsidRPr="002C5557">
        <w:rPr>
          <w:sz w:val="27"/>
          <w:szCs w:val="27"/>
        </w:rPr>
        <w:t xml:space="preserve">Опыт реформирования государственной службы в Российской Федерации. </w:t>
      </w:r>
    </w:p>
    <w:p w:rsidR="00C313EF" w:rsidRPr="002C5557" w:rsidRDefault="00C313EF" w:rsidP="00155C41">
      <w:pPr>
        <w:numPr>
          <w:ilvl w:val="0"/>
          <w:numId w:val="50"/>
        </w:numPr>
        <w:tabs>
          <w:tab w:val="left" w:pos="0"/>
          <w:tab w:val="left" w:pos="709"/>
        </w:tabs>
        <w:ind w:left="0" w:firstLine="0"/>
        <w:jc w:val="both"/>
        <w:rPr>
          <w:sz w:val="27"/>
          <w:szCs w:val="27"/>
        </w:rPr>
      </w:pPr>
      <w:r w:rsidRPr="002C5557">
        <w:rPr>
          <w:sz w:val="27"/>
          <w:szCs w:val="27"/>
        </w:rPr>
        <w:t xml:space="preserve">Теории мотивации и их применение для повышения эффективности управления персоналом. </w:t>
      </w:r>
    </w:p>
    <w:p w:rsidR="00C313EF" w:rsidRPr="002C5557" w:rsidRDefault="00C313EF" w:rsidP="00155C41">
      <w:pPr>
        <w:numPr>
          <w:ilvl w:val="0"/>
          <w:numId w:val="50"/>
        </w:numPr>
        <w:tabs>
          <w:tab w:val="left" w:pos="0"/>
          <w:tab w:val="left" w:pos="709"/>
        </w:tabs>
        <w:ind w:left="0" w:firstLine="0"/>
        <w:jc w:val="both"/>
        <w:rPr>
          <w:sz w:val="27"/>
          <w:szCs w:val="27"/>
        </w:rPr>
      </w:pPr>
      <w:r w:rsidRPr="002C5557">
        <w:rPr>
          <w:sz w:val="27"/>
          <w:szCs w:val="27"/>
        </w:rPr>
        <w:t xml:space="preserve">Подходы к оценке эффективности и результативности профессиональной служебной деятельности на государственной службе. </w:t>
      </w:r>
    </w:p>
    <w:p w:rsidR="00C313EF" w:rsidRPr="002C5557" w:rsidRDefault="00C313EF" w:rsidP="00155C41">
      <w:pPr>
        <w:numPr>
          <w:ilvl w:val="0"/>
          <w:numId w:val="50"/>
        </w:numPr>
        <w:tabs>
          <w:tab w:val="left" w:pos="0"/>
          <w:tab w:val="left" w:pos="709"/>
        </w:tabs>
        <w:ind w:left="0" w:firstLine="0"/>
        <w:jc w:val="both"/>
        <w:rPr>
          <w:sz w:val="27"/>
          <w:szCs w:val="27"/>
        </w:rPr>
      </w:pPr>
      <w:r w:rsidRPr="002C5557">
        <w:rPr>
          <w:sz w:val="27"/>
          <w:szCs w:val="27"/>
        </w:rPr>
        <w:t>Реформирование системы оплаты труда на государственной службе.</w:t>
      </w:r>
    </w:p>
    <w:p w:rsidR="00C313EF" w:rsidRPr="002C5557" w:rsidRDefault="00C313EF" w:rsidP="00155C41">
      <w:pPr>
        <w:numPr>
          <w:ilvl w:val="0"/>
          <w:numId w:val="50"/>
        </w:numPr>
        <w:tabs>
          <w:tab w:val="left" w:pos="0"/>
          <w:tab w:val="left" w:pos="709"/>
        </w:tabs>
        <w:ind w:left="0" w:firstLine="0"/>
        <w:jc w:val="both"/>
        <w:rPr>
          <w:sz w:val="27"/>
          <w:szCs w:val="27"/>
        </w:rPr>
      </w:pPr>
      <w:r w:rsidRPr="002C5557">
        <w:rPr>
          <w:sz w:val="27"/>
          <w:szCs w:val="27"/>
        </w:rPr>
        <w:t>Коррупция как социально-правовое явление, причины возникновения и последствия.</w:t>
      </w:r>
    </w:p>
    <w:p w:rsidR="00C313EF" w:rsidRPr="002C5557" w:rsidRDefault="00C313EF" w:rsidP="00155C41">
      <w:pPr>
        <w:numPr>
          <w:ilvl w:val="0"/>
          <w:numId w:val="50"/>
        </w:numPr>
        <w:tabs>
          <w:tab w:val="left" w:pos="0"/>
          <w:tab w:val="left" w:pos="709"/>
        </w:tabs>
        <w:ind w:left="0" w:firstLine="0"/>
        <w:jc w:val="both"/>
        <w:rPr>
          <w:sz w:val="27"/>
          <w:szCs w:val="27"/>
        </w:rPr>
      </w:pPr>
      <w:r w:rsidRPr="002C5557">
        <w:rPr>
          <w:sz w:val="27"/>
          <w:szCs w:val="27"/>
        </w:rPr>
        <w:t>Основные направления политики государства в сфере противодействия коррупции.</w:t>
      </w:r>
    </w:p>
    <w:p w:rsidR="00C313EF" w:rsidRPr="002C5557" w:rsidRDefault="00C313EF" w:rsidP="00155C41">
      <w:pPr>
        <w:numPr>
          <w:ilvl w:val="0"/>
          <w:numId w:val="50"/>
        </w:numPr>
        <w:tabs>
          <w:tab w:val="left" w:pos="0"/>
          <w:tab w:val="left" w:pos="709"/>
        </w:tabs>
        <w:ind w:left="0" w:firstLine="0"/>
        <w:jc w:val="both"/>
        <w:rPr>
          <w:sz w:val="27"/>
          <w:szCs w:val="27"/>
        </w:rPr>
      </w:pPr>
      <w:r w:rsidRPr="002C5557">
        <w:rPr>
          <w:sz w:val="27"/>
          <w:szCs w:val="27"/>
        </w:rPr>
        <w:t>Меры по профилактике и противодействию коррупции на государственной гражданской службе.</w:t>
      </w:r>
    </w:p>
    <w:p w:rsidR="00C313EF" w:rsidRPr="002C5557" w:rsidRDefault="00C313EF" w:rsidP="00155C41">
      <w:pPr>
        <w:numPr>
          <w:ilvl w:val="0"/>
          <w:numId w:val="50"/>
        </w:numPr>
        <w:tabs>
          <w:tab w:val="left" w:pos="0"/>
          <w:tab w:val="left" w:pos="709"/>
        </w:tabs>
        <w:ind w:left="0" w:firstLine="0"/>
        <w:jc w:val="both"/>
        <w:rPr>
          <w:sz w:val="27"/>
          <w:szCs w:val="27"/>
        </w:rPr>
      </w:pPr>
      <w:r w:rsidRPr="002C5557">
        <w:rPr>
          <w:sz w:val="27"/>
          <w:szCs w:val="27"/>
        </w:rPr>
        <w:t>Основные направления совершенствования государственного управления.</w:t>
      </w:r>
    </w:p>
    <w:p w:rsidR="00CB7224" w:rsidRPr="002C5557" w:rsidRDefault="00CB7224" w:rsidP="00F42A6E">
      <w:pPr>
        <w:rPr>
          <w:sz w:val="27"/>
          <w:szCs w:val="27"/>
        </w:rPr>
      </w:pPr>
    </w:p>
    <w:p w:rsidR="00CB7224" w:rsidRPr="002C5557" w:rsidRDefault="00CB7224" w:rsidP="00024269">
      <w:pPr>
        <w:tabs>
          <w:tab w:val="left" w:pos="567"/>
          <w:tab w:val="left" w:pos="1418"/>
        </w:tabs>
        <w:jc w:val="center"/>
        <w:rPr>
          <w:sz w:val="27"/>
          <w:szCs w:val="27"/>
        </w:rPr>
      </w:pPr>
      <w:r w:rsidRPr="002C5557">
        <w:rPr>
          <w:sz w:val="27"/>
          <w:szCs w:val="27"/>
        </w:rPr>
        <w:t xml:space="preserve">ПЕРЕЧЕНЬ НОРМАТИВНЫХ ПРАВОВЫХ АКТОВ, ЗНАНИЕ КОТОРЫХ НЕОБХОДИМО ДЛЯ ИСПОЛНЕНИЯ ДОЛЖНОСТНЫХ ОБЯЗАННОСТЕЙ ПО </w:t>
      </w:r>
      <w:r w:rsidR="00024269" w:rsidRPr="002C5557">
        <w:rPr>
          <w:sz w:val="27"/>
          <w:szCs w:val="27"/>
        </w:rPr>
        <w:t>СПЕЦИАЛИЗАЦИИ</w:t>
      </w:r>
      <w:r w:rsidRPr="002C5557">
        <w:rPr>
          <w:sz w:val="27"/>
          <w:szCs w:val="27"/>
        </w:rPr>
        <w:t xml:space="preserve"> ПРОФЕССИОНАЛЬНОЙ СЛУЖЕБНОЙ ДЕЯТЕЛЬНОСТИ</w:t>
      </w:r>
    </w:p>
    <w:p w:rsidR="00CB7224" w:rsidRPr="002C5557" w:rsidRDefault="00024269" w:rsidP="00F42A6E">
      <w:pPr>
        <w:tabs>
          <w:tab w:val="left" w:pos="567"/>
          <w:tab w:val="left" w:pos="1418"/>
        </w:tabs>
        <w:jc w:val="center"/>
        <w:rPr>
          <w:sz w:val="27"/>
          <w:szCs w:val="27"/>
        </w:rPr>
      </w:pPr>
      <w:r w:rsidRPr="002C5557">
        <w:rPr>
          <w:sz w:val="27"/>
          <w:szCs w:val="27"/>
        </w:rPr>
        <w:t>«Организация и составление федерального бюджета»</w:t>
      </w:r>
    </w:p>
    <w:p w:rsidR="00CB7224" w:rsidRPr="002C5557" w:rsidRDefault="00CB7224" w:rsidP="00F42A6E">
      <w:pPr>
        <w:tabs>
          <w:tab w:val="left" w:pos="567"/>
          <w:tab w:val="left" w:pos="1418"/>
        </w:tabs>
        <w:jc w:val="both"/>
        <w:rPr>
          <w:sz w:val="27"/>
          <w:szCs w:val="27"/>
        </w:rPr>
      </w:pPr>
    </w:p>
    <w:p w:rsidR="00CB7224" w:rsidRPr="002C5557" w:rsidRDefault="00CB7224" w:rsidP="00F42A6E">
      <w:pPr>
        <w:tabs>
          <w:tab w:val="left" w:pos="567"/>
          <w:tab w:val="left" w:pos="1418"/>
        </w:tabs>
        <w:jc w:val="both"/>
        <w:rPr>
          <w:sz w:val="27"/>
          <w:szCs w:val="27"/>
        </w:rPr>
      </w:pPr>
      <w:r w:rsidRPr="002C5557">
        <w:rPr>
          <w:sz w:val="27"/>
          <w:szCs w:val="27"/>
        </w:rPr>
        <w:t>0.1. Гражданский кодекс Российской Федерации;</w:t>
      </w:r>
    </w:p>
    <w:p w:rsidR="00CB7224" w:rsidRPr="002C5557" w:rsidRDefault="00CB7224" w:rsidP="00F42A6E">
      <w:pPr>
        <w:tabs>
          <w:tab w:val="left" w:pos="567"/>
          <w:tab w:val="left" w:pos="1418"/>
        </w:tabs>
        <w:jc w:val="both"/>
        <w:rPr>
          <w:sz w:val="27"/>
          <w:szCs w:val="27"/>
        </w:rPr>
      </w:pPr>
      <w:r w:rsidRPr="002C5557">
        <w:rPr>
          <w:sz w:val="27"/>
          <w:szCs w:val="27"/>
        </w:rPr>
        <w:t>0.2. 0.3. Федеральный закон от 26 декабря 1995 г. № 208-ФЗ «Об акционерных обществах»;</w:t>
      </w:r>
    </w:p>
    <w:p w:rsidR="00CB7224" w:rsidRPr="002C5557" w:rsidRDefault="00CB7224" w:rsidP="00F42A6E">
      <w:pPr>
        <w:tabs>
          <w:tab w:val="left" w:pos="567"/>
          <w:tab w:val="left" w:pos="1418"/>
        </w:tabs>
        <w:jc w:val="both"/>
        <w:rPr>
          <w:sz w:val="27"/>
          <w:szCs w:val="27"/>
        </w:rPr>
      </w:pPr>
      <w:r w:rsidRPr="002C5557">
        <w:rPr>
          <w:sz w:val="27"/>
          <w:szCs w:val="27"/>
        </w:rPr>
        <w:t>0.4. Федеральный закон от 21 декабря 2001 г. № 178-ФЗ «О приватизации государственного и муниципального имущества»;</w:t>
      </w:r>
    </w:p>
    <w:p w:rsidR="00CB7224" w:rsidRPr="002C5557" w:rsidRDefault="00CB7224" w:rsidP="00F42A6E">
      <w:pPr>
        <w:tabs>
          <w:tab w:val="left" w:pos="567"/>
          <w:tab w:val="left" w:pos="1418"/>
        </w:tabs>
        <w:jc w:val="both"/>
        <w:rPr>
          <w:sz w:val="27"/>
          <w:szCs w:val="27"/>
        </w:rPr>
      </w:pPr>
      <w:r w:rsidRPr="002C5557">
        <w:rPr>
          <w:sz w:val="27"/>
          <w:szCs w:val="27"/>
        </w:rPr>
        <w:t>0.5. Федеральный закон от 14 ноября 2002 г. № 161-ФЗ (ред. от 05.05.2014) «О государственных и муниципальных унитарных предприятиях»;</w:t>
      </w:r>
    </w:p>
    <w:p w:rsidR="00CB7224" w:rsidRPr="002C5557" w:rsidRDefault="00CB7224" w:rsidP="00F42A6E">
      <w:pPr>
        <w:tabs>
          <w:tab w:val="left" w:pos="567"/>
          <w:tab w:val="left" w:pos="1418"/>
        </w:tabs>
        <w:jc w:val="both"/>
        <w:rPr>
          <w:sz w:val="27"/>
          <w:szCs w:val="27"/>
        </w:rPr>
      </w:pPr>
      <w:r w:rsidRPr="002C5557">
        <w:rPr>
          <w:sz w:val="27"/>
          <w:szCs w:val="27"/>
        </w:rPr>
        <w:lastRenderedPageBreak/>
        <w:t>0.6.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CB7224" w:rsidRPr="002C5557" w:rsidRDefault="00CB7224" w:rsidP="00F42A6E">
      <w:pPr>
        <w:widowControl w:val="0"/>
        <w:autoSpaceDE w:val="0"/>
        <w:autoSpaceDN w:val="0"/>
        <w:adjustRightInd w:val="0"/>
        <w:rPr>
          <w:sz w:val="27"/>
          <w:szCs w:val="27"/>
        </w:rPr>
      </w:pPr>
    </w:p>
    <w:p w:rsidR="00CB7224" w:rsidRPr="002C5557" w:rsidRDefault="00CB7224" w:rsidP="00F42A6E">
      <w:pPr>
        <w:tabs>
          <w:tab w:val="left" w:pos="567"/>
          <w:tab w:val="left" w:pos="1418"/>
        </w:tabs>
        <w:jc w:val="center"/>
        <w:rPr>
          <w:sz w:val="27"/>
          <w:szCs w:val="27"/>
        </w:rPr>
      </w:pPr>
      <w:r w:rsidRPr="002C5557">
        <w:rPr>
          <w:sz w:val="27"/>
          <w:szCs w:val="27"/>
        </w:rPr>
        <w:t>Перечень нормативных правовых актов по специализации профессиональной служебной деятельности</w:t>
      </w:r>
    </w:p>
    <w:p w:rsidR="00CB7224" w:rsidRPr="002C5557" w:rsidRDefault="00CB7224" w:rsidP="00F42A6E">
      <w:pPr>
        <w:jc w:val="center"/>
        <w:rPr>
          <w:sz w:val="27"/>
          <w:szCs w:val="27"/>
        </w:rPr>
      </w:pPr>
      <w:r w:rsidRPr="002C5557">
        <w:rPr>
          <w:sz w:val="27"/>
          <w:szCs w:val="27"/>
        </w:rPr>
        <w:t>«Организация составления и  исполнения федерального бюджета»</w:t>
      </w:r>
    </w:p>
    <w:p w:rsidR="00CB7224" w:rsidRPr="002C5557" w:rsidRDefault="00CB7224" w:rsidP="00F42A6E">
      <w:pPr>
        <w:widowControl w:val="0"/>
        <w:autoSpaceDE w:val="0"/>
        <w:autoSpaceDN w:val="0"/>
        <w:adjustRightInd w:val="0"/>
        <w:rPr>
          <w:iCs/>
          <w:sz w:val="27"/>
          <w:szCs w:val="27"/>
        </w:rPr>
      </w:pPr>
    </w:p>
    <w:p w:rsidR="00CB7224" w:rsidRPr="002C5557" w:rsidRDefault="00CB7224" w:rsidP="00F42A6E">
      <w:pPr>
        <w:jc w:val="both"/>
        <w:rPr>
          <w:sz w:val="27"/>
          <w:szCs w:val="27"/>
        </w:rPr>
      </w:pPr>
      <w:r w:rsidRPr="002C5557">
        <w:rPr>
          <w:sz w:val="27"/>
          <w:szCs w:val="27"/>
        </w:rPr>
        <w:t>1.1. Постановление Правительства Российской Федерации от 10 апреля 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CB7224" w:rsidRPr="002C5557" w:rsidRDefault="00CB7224" w:rsidP="00F42A6E">
      <w:pPr>
        <w:widowControl w:val="0"/>
        <w:autoSpaceDE w:val="0"/>
        <w:autoSpaceDN w:val="0"/>
        <w:adjustRightInd w:val="0"/>
        <w:jc w:val="both"/>
        <w:rPr>
          <w:iCs/>
          <w:sz w:val="27"/>
          <w:szCs w:val="27"/>
        </w:rPr>
      </w:pPr>
      <w:r w:rsidRPr="002C5557">
        <w:rPr>
          <w:iCs/>
          <w:sz w:val="27"/>
          <w:szCs w:val="27"/>
        </w:rPr>
        <w:t>1.2. Постановление Правительства Российской Федерации от 9 июля 2002 г. № 512 «Об утверждении Правил подготовки и принятия решений об условиях приватизации федерального имущества»;</w:t>
      </w:r>
    </w:p>
    <w:p w:rsidR="00CB7224" w:rsidRPr="002C5557" w:rsidRDefault="00CB7224" w:rsidP="00F42A6E">
      <w:pPr>
        <w:jc w:val="both"/>
        <w:rPr>
          <w:sz w:val="27"/>
          <w:szCs w:val="27"/>
        </w:rPr>
      </w:pPr>
      <w:r w:rsidRPr="002C5557">
        <w:rPr>
          <w:sz w:val="27"/>
          <w:szCs w:val="27"/>
        </w:rPr>
        <w:t>1.3. 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CB7224" w:rsidRPr="002C5557" w:rsidRDefault="00CB7224" w:rsidP="00F42A6E">
      <w:pPr>
        <w:jc w:val="both"/>
        <w:rPr>
          <w:iCs/>
          <w:sz w:val="27"/>
          <w:szCs w:val="27"/>
        </w:rPr>
      </w:pPr>
      <w:r w:rsidRPr="002C5557">
        <w:rPr>
          <w:iCs/>
          <w:sz w:val="27"/>
          <w:szCs w:val="27"/>
        </w:rPr>
        <w:t>1.4. 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p w:rsidR="00CB7224" w:rsidRPr="002C5557" w:rsidRDefault="00CB7224" w:rsidP="00F42A6E">
      <w:pPr>
        <w:jc w:val="both"/>
        <w:rPr>
          <w:sz w:val="27"/>
          <w:szCs w:val="27"/>
        </w:rPr>
      </w:pPr>
      <w:r w:rsidRPr="002C5557">
        <w:rPr>
          <w:sz w:val="27"/>
          <w:szCs w:val="27"/>
        </w:rPr>
        <w:t>1.5. Постановление Правительства Российской Федерации от 27 января 2012 г. № 34 «Об управлении находящимися в собственности Российской Федерации долями в обществах с ограниченной ответственностью, созданных в процессе приватизации»;</w:t>
      </w:r>
    </w:p>
    <w:p w:rsidR="00CB7224" w:rsidRPr="002C5557" w:rsidRDefault="00CB7224" w:rsidP="00F42A6E">
      <w:pPr>
        <w:jc w:val="both"/>
        <w:rPr>
          <w:sz w:val="27"/>
          <w:szCs w:val="27"/>
        </w:rPr>
      </w:pPr>
      <w:r w:rsidRPr="002C5557">
        <w:rPr>
          <w:sz w:val="27"/>
          <w:szCs w:val="27"/>
        </w:rPr>
        <w:t>1.6. Распоряжение Правительства Российской Федерации от 29 мая 2006 г. № 774-р «О формировании позиции акционера - Российской Федерации в акционерных обществах, акции которых находят</w:t>
      </w:r>
      <w:r w:rsidR="00024269" w:rsidRPr="002C5557">
        <w:rPr>
          <w:sz w:val="27"/>
          <w:szCs w:val="27"/>
        </w:rPr>
        <w:t>ся в федеральной собственности».</w:t>
      </w:r>
    </w:p>
    <w:p w:rsidR="00CB7224" w:rsidRPr="002C5557" w:rsidRDefault="00CB7224" w:rsidP="00F42A6E">
      <w:pPr>
        <w:widowControl w:val="0"/>
        <w:autoSpaceDE w:val="0"/>
        <w:autoSpaceDN w:val="0"/>
        <w:adjustRightInd w:val="0"/>
        <w:rPr>
          <w:sz w:val="27"/>
          <w:szCs w:val="27"/>
        </w:rPr>
      </w:pPr>
    </w:p>
    <w:p w:rsidR="00CB7224" w:rsidRPr="002C5557" w:rsidRDefault="00CB7224" w:rsidP="00024269">
      <w:pPr>
        <w:tabs>
          <w:tab w:val="left" w:pos="567"/>
          <w:tab w:val="left" w:pos="1418"/>
        </w:tabs>
        <w:jc w:val="center"/>
        <w:rPr>
          <w:iCs/>
          <w:sz w:val="27"/>
          <w:szCs w:val="27"/>
        </w:rPr>
      </w:pPr>
      <w:r w:rsidRPr="002C5557">
        <w:rPr>
          <w:iCs/>
          <w:sz w:val="27"/>
          <w:szCs w:val="27"/>
        </w:rPr>
        <w:br/>
      </w:r>
      <w:r w:rsidRPr="002C5557">
        <w:rPr>
          <w:sz w:val="27"/>
          <w:szCs w:val="27"/>
        </w:rPr>
        <w:t xml:space="preserve">ПЕРЕЧЕНЬ ИНЫХ ПРОФЕССИОНАЛЬНЫХ ЗНАНИЙ, НЕОБХОДИМЫХ ДЛЯ ИСПОЛНЕНИЯ ДОЛЖНОСТНЫХ ОБЯЗАННОСТЕЙ </w:t>
      </w:r>
    </w:p>
    <w:p w:rsidR="00CB7224" w:rsidRPr="002C5557" w:rsidRDefault="00CB7224" w:rsidP="00F42A6E">
      <w:pPr>
        <w:widowControl w:val="0"/>
        <w:autoSpaceDE w:val="0"/>
        <w:autoSpaceDN w:val="0"/>
        <w:adjustRightInd w:val="0"/>
        <w:jc w:val="center"/>
        <w:rPr>
          <w:iCs/>
          <w:sz w:val="27"/>
          <w:szCs w:val="27"/>
        </w:rPr>
      </w:pPr>
      <w:r w:rsidRPr="002C5557">
        <w:rPr>
          <w:sz w:val="27"/>
          <w:szCs w:val="27"/>
        </w:rPr>
        <w:t>по специализации профессиональной служебной деятельности</w:t>
      </w:r>
      <w:r w:rsidRPr="002C5557">
        <w:rPr>
          <w:sz w:val="27"/>
          <w:szCs w:val="27"/>
        </w:rPr>
        <w:br/>
      </w:r>
      <w:r w:rsidRPr="002C5557">
        <w:rPr>
          <w:iCs/>
          <w:sz w:val="27"/>
          <w:szCs w:val="27"/>
        </w:rPr>
        <w:t>«</w:t>
      </w:r>
      <w:r w:rsidRPr="002C5557">
        <w:rPr>
          <w:sz w:val="27"/>
          <w:szCs w:val="27"/>
        </w:rPr>
        <w:t>Организация составления и  исполнения федерального бюджета</w:t>
      </w:r>
      <w:r w:rsidRPr="002C5557">
        <w:rPr>
          <w:iCs/>
          <w:sz w:val="27"/>
          <w:szCs w:val="27"/>
        </w:rPr>
        <w:t>»</w:t>
      </w:r>
    </w:p>
    <w:p w:rsidR="00CB7224" w:rsidRPr="002C5557" w:rsidRDefault="00CB7224" w:rsidP="00F42A6E">
      <w:pPr>
        <w:widowControl w:val="0"/>
        <w:autoSpaceDE w:val="0"/>
        <w:autoSpaceDN w:val="0"/>
        <w:adjustRightInd w:val="0"/>
        <w:rPr>
          <w:iCs/>
          <w:sz w:val="27"/>
          <w:szCs w:val="27"/>
        </w:rPr>
      </w:pPr>
    </w:p>
    <w:p w:rsidR="00CB7224" w:rsidRPr="002C5557" w:rsidRDefault="00CB7224" w:rsidP="00F42A6E">
      <w:pPr>
        <w:widowControl w:val="0"/>
        <w:autoSpaceDE w:val="0"/>
        <w:autoSpaceDN w:val="0"/>
        <w:adjustRightInd w:val="0"/>
        <w:rPr>
          <w:iCs/>
          <w:sz w:val="27"/>
          <w:szCs w:val="27"/>
        </w:rPr>
      </w:pPr>
      <w:r w:rsidRPr="002C5557">
        <w:rPr>
          <w:iCs/>
          <w:sz w:val="27"/>
          <w:szCs w:val="27"/>
        </w:rPr>
        <w:t>1.1 Полномочия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CB7224" w:rsidRPr="002C5557" w:rsidRDefault="00CB7224" w:rsidP="00F42A6E">
      <w:pPr>
        <w:widowControl w:val="0"/>
        <w:autoSpaceDE w:val="0"/>
        <w:autoSpaceDN w:val="0"/>
        <w:adjustRightInd w:val="0"/>
        <w:rPr>
          <w:iCs/>
          <w:sz w:val="27"/>
          <w:szCs w:val="27"/>
        </w:rPr>
      </w:pPr>
      <w:r w:rsidRPr="002C5557">
        <w:rPr>
          <w:sz w:val="27"/>
          <w:szCs w:val="27"/>
        </w:rPr>
        <w:t>1.2</w:t>
      </w:r>
      <w:r w:rsidRPr="002C5557">
        <w:rPr>
          <w:iCs/>
          <w:sz w:val="27"/>
          <w:szCs w:val="27"/>
        </w:rPr>
        <w:t xml:space="preserve"> Особенности управления акционерными обществами с государственным участием;</w:t>
      </w:r>
    </w:p>
    <w:p w:rsidR="00CB7224" w:rsidRPr="002C5557" w:rsidRDefault="00CB7224" w:rsidP="00F42A6E">
      <w:pPr>
        <w:widowControl w:val="0"/>
        <w:autoSpaceDE w:val="0"/>
        <w:autoSpaceDN w:val="0"/>
        <w:adjustRightInd w:val="0"/>
        <w:rPr>
          <w:iCs/>
          <w:sz w:val="27"/>
          <w:szCs w:val="27"/>
        </w:rPr>
      </w:pPr>
      <w:r w:rsidRPr="002C5557">
        <w:rPr>
          <w:iCs/>
          <w:sz w:val="27"/>
          <w:szCs w:val="27"/>
        </w:rPr>
        <w:t xml:space="preserve">1.3 Планирование приватизации государственного и муниципального </w:t>
      </w:r>
      <w:r w:rsidRPr="002C5557">
        <w:rPr>
          <w:iCs/>
          <w:sz w:val="27"/>
          <w:szCs w:val="27"/>
        </w:rPr>
        <w:lastRenderedPageBreak/>
        <w:t>имущества;</w:t>
      </w:r>
    </w:p>
    <w:p w:rsidR="00CB7224" w:rsidRPr="002C5557" w:rsidRDefault="00CB7224" w:rsidP="00F42A6E">
      <w:pPr>
        <w:widowControl w:val="0"/>
        <w:autoSpaceDE w:val="0"/>
        <w:autoSpaceDN w:val="0"/>
        <w:adjustRightInd w:val="0"/>
        <w:rPr>
          <w:iCs/>
          <w:sz w:val="27"/>
          <w:szCs w:val="27"/>
        </w:rPr>
      </w:pPr>
      <w:r w:rsidRPr="002C5557">
        <w:rPr>
          <w:iCs/>
          <w:sz w:val="27"/>
          <w:szCs w:val="27"/>
        </w:rPr>
        <w:t>1.4 Особенности приватизации отдельных видов имущества;</w:t>
      </w:r>
    </w:p>
    <w:p w:rsidR="00CB7224" w:rsidRPr="002C5557" w:rsidRDefault="00CB7224" w:rsidP="00F42A6E">
      <w:pPr>
        <w:widowControl w:val="0"/>
        <w:autoSpaceDE w:val="0"/>
        <w:autoSpaceDN w:val="0"/>
        <w:adjustRightInd w:val="0"/>
        <w:rPr>
          <w:iCs/>
          <w:sz w:val="27"/>
          <w:szCs w:val="27"/>
        </w:rPr>
      </w:pPr>
      <w:r w:rsidRPr="002C5557">
        <w:rPr>
          <w:iCs/>
          <w:sz w:val="27"/>
          <w:szCs w:val="27"/>
        </w:rPr>
        <w:t>1.5 Бюджетная классификация.</w:t>
      </w:r>
    </w:p>
    <w:p w:rsidR="00CB7224" w:rsidRPr="002C5557" w:rsidRDefault="00CB7224" w:rsidP="00F42A6E">
      <w:pPr>
        <w:rPr>
          <w:sz w:val="27"/>
          <w:szCs w:val="27"/>
        </w:rPr>
      </w:pPr>
    </w:p>
    <w:p w:rsidR="00F42A6E" w:rsidRPr="002C5557" w:rsidRDefault="00F42A6E" w:rsidP="00F42A6E">
      <w:pPr>
        <w:autoSpaceDE w:val="0"/>
        <w:autoSpaceDN w:val="0"/>
        <w:adjustRightInd w:val="0"/>
        <w:jc w:val="center"/>
        <w:rPr>
          <w:sz w:val="27"/>
          <w:szCs w:val="27"/>
        </w:rPr>
      </w:pPr>
      <w:r w:rsidRPr="002C5557">
        <w:rPr>
          <w:sz w:val="27"/>
          <w:szCs w:val="27"/>
        </w:rPr>
        <w:t>ПЕРЕЧЕНЬ</w:t>
      </w:r>
    </w:p>
    <w:p w:rsidR="00F42A6E" w:rsidRPr="002C5557" w:rsidRDefault="00F42A6E" w:rsidP="00F42A6E">
      <w:pPr>
        <w:autoSpaceDE w:val="0"/>
        <w:autoSpaceDN w:val="0"/>
        <w:adjustRightInd w:val="0"/>
        <w:jc w:val="center"/>
        <w:rPr>
          <w:sz w:val="27"/>
          <w:szCs w:val="27"/>
        </w:rPr>
      </w:pPr>
      <w:r w:rsidRPr="002C5557">
        <w:rPr>
          <w:sz w:val="27"/>
          <w:szCs w:val="27"/>
        </w:rPr>
        <w:t xml:space="preserve">нормативных правовых актов, знание которых необходимо для исполнения должностных обязанностей по </w:t>
      </w:r>
      <w:r w:rsidR="00635131" w:rsidRPr="002C5557">
        <w:rPr>
          <w:sz w:val="27"/>
          <w:szCs w:val="27"/>
        </w:rPr>
        <w:t>специализациям</w:t>
      </w:r>
      <w:r w:rsidRPr="002C5557">
        <w:rPr>
          <w:sz w:val="27"/>
          <w:szCs w:val="27"/>
        </w:rPr>
        <w:t xml:space="preserve">  профессиональной служебной деятельности «Анализ прогнозирования доходов федерального бюджета»</w:t>
      </w:r>
      <w:r w:rsidR="00635131" w:rsidRPr="002C5557">
        <w:rPr>
          <w:sz w:val="27"/>
          <w:szCs w:val="27"/>
        </w:rPr>
        <w:t>, «Долгосрочная бюджетная политика»</w:t>
      </w:r>
    </w:p>
    <w:p w:rsidR="00F42A6E" w:rsidRPr="002C5557" w:rsidRDefault="00F42A6E" w:rsidP="00F42A6E">
      <w:pPr>
        <w:autoSpaceDE w:val="0"/>
        <w:autoSpaceDN w:val="0"/>
        <w:adjustRightInd w:val="0"/>
        <w:jc w:val="center"/>
        <w:rPr>
          <w:sz w:val="27"/>
          <w:szCs w:val="27"/>
        </w:rPr>
      </w:pPr>
    </w:p>
    <w:p w:rsidR="00F42A6E" w:rsidRPr="002C5557" w:rsidRDefault="00F42A6E" w:rsidP="00F42A6E">
      <w:pPr>
        <w:autoSpaceDE w:val="0"/>
        <w:autoSpaceDN w:val="0"/>
        <w:adjustRightInd w:val="0"/>
        <w:jc w:val="both"/>
        <w:rPr>
          <w:sz w:val="27"/>
          <w:szCs w:val="27"/>
        </w:rPr>
      </w:pPr>
      <w:r w:rsidRPr="002C5557">
        <w:rPr>
          <w:sz w:val="27"/>
          <w:szCs w:val="27"/>
        </w:rPr>
        <w:t>1.</w:t>
      </w:r>
      <w:r w:rsidR="00C37D9B" w:rsidRPr="002C5557">
        <w:rPr>
          <w:sz w:val="27"/>
          <w:szCs w:val="27"/>
        </w:rPr>
        <w:t>1</w:t>
      </w:r>
      <w:r w:rsidRPr="002C5557">
        <w:rPr>
          <w:sz w:val="27"/>
          <w:szCs w:val="27"/>
        </w:rPr>
        <w:t>. Федеральный закон «О федеральном бюджете на текущий год и на плановый период».</w:t>
      </w:r>
    </w:p>
    <w:p w:rsidR="00F42A6E" w:rsidRPr="002C5557" w:rsidRDefault="00F42A6E" w:rsidP="00F42A6E">
      <w:pPr>
        <w:autoSpaceDE w:val="0"/>
        <w:autoSpaceDN w:val="0"/>
        <w:adjustRightInd w:val="0"/>
        <w:jc w:val="both"/>
        <w:rPr>
          <w:sz w:val="27"/>
          <w:szCs w:val="27"/>
        </w:rPr>
      </w:pPr>
      <w:r w:rsidRPr="002C5557">
        <w:rPr>
          <w:sz w:val="27"/>
          <w:szCs w:val="27"/>
        </w:rPr>
        <w:t>1.</w:t>
      </w:r>
      <w:r w:rsidR="00C37D9B" w:rsidRPr="002C5557">
        <w:rPr>
          <w:sz w:val="27"/>
          <w:szCs w:val="27"/>
        </w:rPr>
        <w:t>2</w:t>
      </w:r>
      <w:r w:rsidRPr="002C5557">
        <w:rPr>
          <w:sz w:val="27"/>
          <w:szCs w:val="27"/>
        </w:rPr>
        <w:t xml:space="preserve">. Постановление Правительства Российской Федерации от 11.05.2006 </w:t>
      </w:r>
      <w:r w:rsidRPr="002C5557">
        <w:rPr>
          <w:sz w:val="27"/>
          <w:szCs w:val="27"/>
        </w:rPr>
        <w:br/>
        <w:t>№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w:t>
      </w:r>
    </w:p>
    <w:p w:rsidR="00F42A6E" w:rsidRPr="002C5557" w:rsidRDefault="00F42A6E" w:rsidP="00F42A6E">
      <w:pPr>
        <w:autoSpaceDE w:val="0"/>
        <w:autoSpaceDN w:val="0"/>
        <w:adjustRightInd w:val="0"/>
        <w:jc w:val="both"/>
        <w:rPr>
          <w:sz w:val="27"/>
          <w:szCs w:val="27"/>
        </w:rPr>
      </w:pPr>
      <w:r w:rsidRPr="002C5557">
        <w:rPr>
          <w:sz w:val="27"/>
          <w:szCs w:val="27"/>
        </w:rPr>
        <w:t>1.</w:t>
      </w:r>
      <w:r w:rsidR="00C37D9B" w:rsidRPr="002C5557">
        <w:rPr>
          <w:sz w:val="27"/>
          <w:szCs w:val="27"/>
        </w:rPr>
        <w:t>3</w:t>
      </w:r>
      <w:r w:rsidRPr="002C5557">
        <w:rPr>
          <w:sz w:val="27"/>
          <w:szCs w:val="27"/>
        </w:rPr>
        <w:t xml:space="preserve">. Постановление Правительства Российской Федерации от 29.12.2007 </w:t>
      </w:r>
      <w:r w:rsidRPr="002C5557">
        <w:rPr>
          <w:sz w:val="27"/>
          <w:szCs w:val="27"/>
        </w:rPr>
        <w:br/>
        <w:t xml:space="preserve">№ 995 «О порядке осуществления федеральными органами государственной власти,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w:t>
      </w:r>
      <w:proofErr w:type="gramStart"/>
      <w:r w:rsidRPr="002C5557">
        <w:rPr>
          <w:sz w:val="27"/>
          <w:szCs w:val="27"/>
        </w:rPr>
        <w:t>Федерации бюджетных полномочий главных администраторов доходов бюджетов бюджетной системы Российской Федерации</w:t>
      </w:r>
      <w:proofErr w:type="gramEnd"/>
      <w:r w:rsidRPr="002C5557">
        <w:rPr>
          <w:sz w:val="27"/>
          <w:szCs w:val="27"/>
        </w:rPr>
        <w:t>».</w:t>
      </w:r>
    </w:p>
    <w:p w:rsidR="00F42A6E" w:rsidRPr="002C5557" w:rsidRDefault="00F42A6E" w:rsidP="00F42A6E">
      <w:pPr>
        <w:autoSpaceDE w:val="0"/>
        <w:autoSpaceDN w:val="0"/>
        <w:adjustRightInd w:val="0"/>
        <w:jc w:val="both"/>
        <w:rPr>
          <w:sz w:val="27"/>
          <w:szCs w:val="27"/>
        </w:rPr>
      </w:pPr>
      <w:r w:rsidRPr="002C5557">
        <w:rPr>
          <w:sz w:val="27"/>
          <w:szCs w:val="27"/>
        </w:rPr>
        <w:t>1.</w:t>
      </w:r>
      <w:r w:rsidR="00C37D9B" w:rsidRPr="002C5557">
        <w:rPr>
          <w:sz w:val="27"/>
          <w:szCs w:val="27"/>
        </w:rPr>
        <w:t>4</w:t>
      </w:r>
      <w:r w:rsidRPr="002C5557">
        <w:rPr>
          <w:sz w:val="27"/>
          <w:szCs w:val="27"/>
        </w:rPr>
        <w:t xml:space="preserve">. Постановление Правительства Российской Федерации от 29.12.2007 </w:t>
      </w:r>
      <w:r w:rsidRPr="002C5557">
        <w:rPr>
          <w:sz w:val="27"/>
          <w:szCs w:val="27"/>
        </w:rPr>
        <w:br/>
        <w:t>№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F42A6E" w:rsidRPr="002C5557" w:rsidRDefault="00C37D9B" w:rsidP="00C37D9B">
      <w:pPr>
        <w:jc w:val="both"/>
        <w:rPr>
          <w:sz w:val="27"/>
          <w:szCs w:val="27"/>
        </w:rPr>
      </w:pPr>
      <w:r w:rsidRPr="002C5557">
        <w:rPr>
          <w:sz w:val="27"/>
          <w:szCs w:val="27"/>
        </w:rPr>
        <w:t xml:space="preserve">1.5. </w:t>
      </w:r>
      <w:r w:rsidR="00F42A6E" w:rsidRPr="002C5557">
        <w:rPr>
          <w:sz w:val="27"/>
          <w:szCs w:val="27"/>
        </w:rPr>
        <w:t xml:space="preserve">Постановление Правительства Российской Федерации от 22.07.2009 </w:t>
      </w:r>
      <w:r w:rsidR="00F42A6E" w:rsidRPr="002C5557">
        <w:rPr>
          <w:sz w:val="27"/>
          <w:szCs w:val="27"/>
        </w:rPr>
        <w:br/>
        <w:t>№ 596 «О порядке разработки прогноза социально-экономического развития Российской Федерации».</w:t>
      </w:r>
    </w:p>
    <w:p w:rsidR="00F42A6E" w:rsidRPr="002C5557" w:rsidRDefault="00C37D9B" w:rsidP="00F42A6E">
      <w:pPr>
        <w:autoSpaceDE w:val="0"/>
        <w:autoSpaceDN w:val="0"/>
        <w:adjustRightInd w:val="0"/>
        <w:jc w:val="both"/>
        <w:rPr>
          <w:sz w:val="27"/>
          <w:szCs w:val="27"/>
        </w:rPr>
      </w:pPr>
      <w:r w:rsidRPr="002C5557">
        <w:rPr>
          <w:sz w:val="27"/>
          <w:szCs w:val="27"/>
        </w:rPr>
        <w:t>1.6</w:t>
      </w:r>
      <w:r w:rsidR="00F42A6E" w:rsidRPr="002C5557">
        <w:rPr>
          <w:sz w:val="27"/>
          <w:szCs w:val="27"/>
        </w:rPr>
        <w:t xml:space="preserve">. Приказ Министерства Финансов Российской Федерации от 07.11.2006 </w:t>
      </w:r>
      <w:r w:rsidR="00F42A6E" w:rsidRPr="002C5557">
        <w:rPr>
          <w:sz w:val="27"/>
          <w:szCs w:val="27"/>
        </w:rPr>
        <w:br/>
        <w:t xml:space="preserve">№ 139н «Об организации работы по составлению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w:t>
      </w:r>
    </w:p>
    <w:p w:rsidR="00F42A6E" w:rsidRPr="002C5557" w:rsidRDefault="00F42A6E" w:rsidP="00F42A6E">
      <w:pPr>
        <w:autoSpaceDE w:val="0"/>
        <w:autoSpaceDN w:val="0"/>
        <w:adjustRightInd w:val="0"/>
        <w:jc w:val="both"/>
        <w:rPr>
          <w:sz w:val="27"/>
          <w:szCs w:val="27"/>
        </w:rPr>
      </w:pPr>
      <w:r w:rsidRPr="002C5557">
        <w:rPr>
          <w:sz w:val="27"/>
          <w:szCs w:val="27"/>
        </w:rPr>
        <w:t>1.</w:t>
      </w:r>
      <w:r w:rsidR="00C37D9B" w:rsidRPr="002C5557">
        <w:rPr>
          <w:sz w:val="27"/>
          <w:szCs w:val="27"/>
        </w:rPr>
        <w:t>7</w:t>
      </w:r>
      <w:r w:rsidRPr="002C5557">
        <w:rPr>
          <w:sz w:val="27"/>
          <w:szCs w:val="27"/>
        </w:rPr>
        <w:t>. «Послание Президента Российской Федерации Федеральному Собранию Российской Федерации».</w:t>
      </w:r>
    </w:p>
    <w:p w:rsidR="00F42A6E" w:rsidRPr="002C5557" w:rsidRDefault="00F42A6E" w:rsidP="00F42A6E">
      <w:pPr>
        <w:autoSpaceDE w:val="0"/>
        <w:autoSpaceDN w:val="0"/>
        <w:adjustRightInd w:val="0"/>
        <w:jc w:val="both"/>
        <w:rPr>
          <w:sz w:val="27"/>
          <w:szCs w:val="27"/>
        </w:rPr>
      </w:pPr>
      <w:r w:rsidRPr="002C5557">
        <w:rPr>
          <w:sz w:val="27"/>
          <w:szCs w:val="27"/>
        </w:rPr>
        <w:t>1.</w:t>
      </w:r>
      <w:r w:rsidR="00C37D9B" w:rsidRPr="002C5557">
        <w:rPr>
          <w:sz w:val="27"/>
          <w:szCs w:val="27"/>
        </w:rPr>
        <w:t>8</w:t>
      </w:r>
      <w:r w:rsidRPr="002C5557">
        <w:rPr>
          <w:sz w:val="27"/>
          <w:szCs w:val="27"/>
        </w:rPr>
        <w:t xml:space="preserve">. «Основные направления бюджетной </w:t>
      </w:r>
      <w:proofErr w:type="gramStart"/>
      <w:r w:rsidRPr="002C5557">
        <w:rPr>
          <w:sz w:val="27"/>
          <w:szCs w:val="27"/>
        </w:rPr>
        <w:t>политики на</w:t>
      </w:r>
      <w:proofErr w:type="gramEnd"/>
      <w:r w:rsidRPr="002C5557">
        <w:rPr>
          <w:sz w:val="27"/>
          <w:szCs w:val="27"/>
        </w:rPr>
        <w:t xml:space="preserve"> текущий год и плановый период».</w:t>
      </w:r>
    </w:p>
    <w:p w:rsidR="00F42A6E" w:rsidRPr="002C5557" w:rsidRDefault="00F42A6E" w:rsidP="00F42A6E">
      <w:pPr>
        <w:autoSpaceDE w:val="0"/>
        <w:autoSpaceDN w:val="0"/>
        <w:adjustRightInd w:val="0"/>
        <w:jc w:val="both"/>
        <w:rPr>
          <w:sz w:val="27"/>
          <w:szCs w:val="27"/>
        </w:rPr>
      </w:pPr>
      <w:r w:rsidRPr="002C5557">
        <w:rPr>
          <w:sz w:val="27"/>
          <w:szCs w:val="27"/>
        </w:rPr>
        <w:t>1.</w:t>
      </w:r>
      <w:r w:rsidR="00C37D9B" w:rsidRPr="002C5557">
        <w:rPr>
          <w:sz w:val="27"/>
          <w:szCs w:val="27"/>
        </w:rPr>
        <w:t>9</w:t>
      </w:r>
      <w:r w:rsidRPr="002C5557">
        <w:rPr>
          <w:sz w:val="27"/>
          <w:szCs w:val="27"/>
        </w:rPr>
        <w:t>. «Основные направления деятельности Правительства Российской Федерации на период до 2018 года».</w:t>
      </w:r>
    </w:p>
    <w:p w:rsidR="00F42A6E" w:rsidRPr="002C5557" w:rsidRDefault="00F42A6E" w:rsidP="00F42A6E">
      <w:pPr>
        <w:autoSpaceDE w:val="0"/>
        <w:autoSpaceDN w:val="0"/>
        <w:adjustRightInd w:val="0"/>
        <w:jc w:val="both"/>
        <w:rPr>
          <w:sz w:val="27"/>
          <w:szCs w:val="27"/>
        </w:rPr>
      </w:pPr>
      <w:r w:rsidRPr="002C5557">
        <w:rPr>
          <w:sz w:val="27"/>
          <w:szCs w:val="27"/>
        </w:rPr>
        <w:t>1.1</w:t>
      </w:r>
      <w:r w:rsidR="00C37D9B" w:rsidRPr="002C5557">
        <w:rPr>
          <w:sz w:val="27"/>
          <w:szCs w:val="27"/>
        </w:rPr>
        <w:t>0</w:t>
      </w:r>
      <w:r w:rsidRPr="002C5557">
        <w:rPr>
          <w:sz w:val="27"/>
          <w:szCs w:val="27"/>
        </w:rPr>
        <w:t xml:space="preserve">. «Основные направления налоговой </w:t>
      </w:r>
      <w:proofErr w:type="gramStart"/>
      <w:r w:rsidRPr="002C5557">
        <w:rPr>
          <w:sz w:val="27"/>
          <w:szCs w:val="27"/>
        </w:rPr>
        <w:t>политики на</w:t>
      </w:r>
      <w:proofErr w:type="gramEnd"/>
      <w:r w:rsidRPr="002C5557">
        <w:rPr>
          <w:sz w:val="27"/>
          <w:szCs w:val="27"/>
        </w:rPr>
        <w:t xml:space="preserve"> текущий год и плановый период».</w:t>
      </w:r>
    </w:p>
    <w:p w:rsidR="00F42A6E" w:rsidRPr="002C5557" w:rsidRDefault="00F42A6E" w:rsidP="00F42A6E">
      <w:pPr>
        <w:autoSpaceDE w:val="0"/>
        <w:autoSpaceDN w:val="0"/>
        <w:adjustRightInd w:val="0"/>
        <w:jc w:val="both"/>
        <w:rPr>
          <w:sz w:val="27"/>
          <w:szCs w:val="27"/>
        </w:rPr>
      </w:pPr>
      <w:r w:rsidRPr="002C5557">
        <w:rPr>
          <w:sz w:val="27"/>
          <w:szCs w:val="27"/>
        </w:rPr>
        <w:t>1.1</w:t>
      </w:r>
      <w:r w:rsidR="00C37D9B" w:rsidRPr="002C5557">
        <w:rPr>
          <w:sz w:val="27"/>
          <w:szCs w:val="27"/>
        </w:rPr>
        <w:t>1</w:t>
      </w:r>
      <w:r w:rsidRPr="002C5557">
        <w:rPr>
          <w:sz w:val="27"/>
          <w:szCs w:val="27"/>
        </w:rPr>
        <w:t xml:space="preserve">. «Основные направления </w:t>
      </w:r>
      <w:proofErr w:type="spellStart"/>
      <w:r w:rsidRPr="002C5557">
        <w:rPr>
          <w:sz w:val="27"/>
          <w:szCs w:val="27"/>
        </w:rPr>
        <w:t>таможенно-тарифной</w:t>
      </w:r>
      <w:proofErr w:type="spellEnd"/>
      <w:r w:rsidRPr="002C5557">
        <w:rPr>
          <w:sz w:val="27"/>
          <w:szCs w:val="27"/>
        </w:rPr>
        <w:t xml:space="preserve"> </w:t>
      </w:r>
      <w:proofErr w:type="gramStart"/>
      <w:r w:rsidRPr="002C5557">
        <w:rPr>
          <w:sz w:val="27"/>
          <w:szCs w:val="27"/>
        </w:rPr>
        <w:t>политики на</w:t>
      </w:r>
      <w:proofErr w:type="gramEnd"/>
      <w:r w:rsidRPr="002C5557">
        <w:rPr>
          <w:sz w:val="27"/>
          <w:szCs w:val="27"/>
        </w:rPr>
        <w:t xml:space="preserve"> текущий год и плановый период».</w:t>
      </w:r>
    </w:p>
    <w:p w:rsidR="00F42A6E" w:rsidRPr="002C5557" w:rsidRDefault="00C37D9B" w:rsidP="00F42A6E">
      <w:pPr>
        <w:autoSpaceDE w:val="0"/>
        <w:autoSpaceDN w:val="0"/>
        <w:adjustRightInd w:val="0"/>
        <w:jc w:val="both"/>
        <w:rPr>
          <w:sz w:val="27"/>
          <w:szCs w:val="27"/>
        </w:rPr>
      </w:pPr>
      <w:r w:rsidRPr="002C5557">
        <w:rPr>
          <w:sz w:val="27"/>
          <w:szCs w:val="27"/>
        </w:rPr>
        <w:t>1.12</w:t>
      </w:r>
      <w:r w:rsidR="00F42A6E" w:rsidRPr="002C5557">
        <w:rPr>
          <w:sz w:val="27"/>
          <w:szCs w:val="27"/>
        </w:rPr>
        <w:t>. «Прогноз долгосрочного социально-экономического развития Российской Федерации на период до 2030 года».</w:t>
      </w:r>
    </w:p>
    <w:p w:rsidR="00F42A6E" w:rsidRPr="002C5557" w:rsidRDefault="00C37D9B" w:rsidP="00F42A6E">
      <w:pPr>
        <w:autoSpaceDE w:val="0"/>
        <w:autoSpaceDN w:val="0"/>
        <w:adjustRightInd w:val="0"/>
        <w:jc w:val="both"/>
        <w:rPr>
          <w:sz w:val="27"/>
          <w:szCs w:val="27"/>
        </w:rPr>
      </w:pPr>
      <w:r w:rsidRPr="002C5557">
        <w:rPr>
          <w:sz w:val="27"/>
          <w:szCs w:val="27"/>
        </w:rPr>
        <w:lastRenderedPageBreak/>
        <w:t>1.13</w:t>
      </w:r>
      <w:r w:rsidR="00F42A6E" w:rsidRPr="002C5557">
        <w:rPr>
          <w:sz w:val="27"/>
          <w:szCs w:val="27"/>
        </w:rPr>
        <w:t>. «Прогноз социально-экономического развития на текущий год и на плановый период».</w:t>
      </w:r>
    </w:p>
    <w:p w:rsidR="00F42A6E" w:rsidRPr="002C5557" w:rsidRDefault="00F42A6E" w:rsidP="00F42A6E">
      <w:pPr>
        <w:autoSpaceDE w:val="0"/>
        <w:autoSpaceDN w:val="0"/>
        <w:adjustRightInd w:val="0"/>
        <w:jc w:val="both"/>
        <w:rPr>
          <w:sz w:val="27"/>
          <w:szCs w:val="27"/>
        </w:rPr>
      </w:pPr>
      <w:r w:rsidRPr="002C5557">
        <w:rPr>
          <w:sz w:val="27"/>
          <w:szCs w:val="27"/>
        </w:rPr>
        <w:t>1.1</w:t>
      </w:r>
      <w:r w:rsidR="00C37D9B" w:rsidRPr="002C5557">
        <w:rPr>
          <w:sz w:val="27"/>
          <w:szCs w:val="27"/>
        </w:rPr>
        <w:t>4</w:t>
      </w:r>
      <w:r w:rsidRPr="002C5557">
        <w:rPr>
          <w:sz w:val="27"/>
          <w:szCs w:val="27"/>
        </w:rPr>
        <w:t>. Иные нормативно правовые акты, регулирующие вопросы долгосрочной бюджетной политики.</w:t>
      </w:r>
    </w:p>
    <w:p w:rsidR="00F42A6E" w:rsidRPr="002C5557" w:rsidRDefault="00C37D9B" w:rsidP="00F42A6E">
      <w:pPr>
        <w:autoSpaceDE w:val="0"/>
        <w:autoSpaceDN w:val="0"/>
        <w:adjustRightInd w:val="0"/>
        <w:jc w:val="both"/>
        <w:rPr>
          <w:sz w:val="27"/>
          <w:szCs w:val="27"/>
        </w:rPr>
      </w:pPr>
      <w:r w:rsidRPr="002C5557">
        <w:rPr>
          <w:sz w:val="27"/>
          <w:szCs w:val="27"/>
        </w:rPr>
        <w:t>1.15</w:t>
      </w:r>
      <w:r w:rsidR="00F42A6E" w:rsidRPr="002C5557">
        <w:rPr>
          <w:sz w:val="27"/>
          <w:szCs w:val="27"/>
        </w:rPr>
        <w:t>. Иные нормативно-правовые акты, регулирующие вопросы прогнозирования доходов федерального бюджета.</w:t>
      </w:r>
    </w:p>
    <w:p w:rsidR="00F42A6E" w:rsidRPr="002C5557" w:rsidRDefault="00F42A6E" w:rsidP="00F42A6E">
      <w:pPr>
        <w:autoSpaceDE w:val="0"/>
        <w:autoSpaceDN w:val="0"/>
        <w:adjustRightInd w:val="0"/>
        <w:jc w:val="both"/>
        <w:rPr>
          <w:sz w:val="27"/>
          <w:szCs w:val="27"/>
        </w:rPr>
      </w:pPr>
    </w:p>
    <w:p w:rsidR="00F42A6E" w:rsidRPr="002C5557" w:rsidRDefault="00F42A6E" w:rsidP="00F42A6E">
      <w:pPr>
        <w:autoSpaceDE w:val="0"/>
        <w:autoSpaceDN w:val="0"/>
        <w:adjustRightInd w:val="0"/>
        <w:jc w:val="both"/>
        <w:rPr>
          <w:sz w:val="27"/>
          <w:szCs w:val="27"/>
        </w:rPr>
      </w:pPr>
    </w:p>
    <w:p w:rsidR="00F42A6E" w:rsidRPr="002C5557" w:rsidRDefault="00F42A6E" w:rsidP="00F42A6E">
      <w:pPr>
        <w:autoSpaceDE w:val="0"/>
        <w:autoSpaceDN w:val="0"/>
        <w:adjustRightInd w:val="0"/>
        <w:jc w:val="center"/>
        <w:rPr>
          <w:sz w:val="27"/>
          <w:szCs w:val="27"/>
        </w:rPr>
      </w:pPr>
      <w:r w:rsidRPr="002C5557">
        <w:rPr>
          <w:sz w:val="27"/>
          <w:szCs w:val="27"/>
        </w:rPr>
        <w:t>ПЕРЕЧЕНЬ</w:t>
      </w:r>
    </w:p>
    <w:p w:rsidR="00024269" w:rsidRPr="002C5557" w:rsidRDefault="00F42A6E" w:rsidP="00024269">
      <w:pPr>
        <w:autoSpaceDE w:val="0"/>
        <w:autoSpaceDN w:val="0"/>
        <w:adjustRightInd w:val="0"/>
        <w:jc w:val="center"/>
        <w:rPr>
          <w:sz w:val="27"/>
          <w:szCs w:val="27"/>
        </w:rPr>
      </w:pPr>
      <w:r w:rsidRPr="002C5557">
        <w:rPr>
          <w:sz w:val="27"/>
          <w:szCs w:val="27"/>
        </w:rPr>
        <w:t xml:space="preserve">иных профессиональных знаний, необходимых для исполнения должностных обязанностей по направлению профессиональной </w:t>
      </w:r>
      <w:r w:rsidR="00635131" w:rsidRPr="002C5557">
        <w:rPr>
          <w:sz w:val="27"/>
          <w:szCs w:val="27"/>
        </w:rPr>
        <w:t xml:space="preserve">служебной деятельности «Анализ прогнозирования доходов федерального бюджета», </w:t>
      </w:r>
      <w:r w:rsidR="00024269" w:rsidRPr="002C5557">
        <w:rPr>
          <w:sz w:val="27"/>
          <w:szCs w:val="27"/>
        </w:rPr>
        <w:t>«Долгосрочная бюджетная политика»</w:t>
      </w:r>
    </w:p>
    <w:p w:rsidR="00635131" w:rsidRPr="002C5557" w:rsidRDefault="00635131" w:rsidP="00024269">
      <w:pPr>
        <w:autoSpaceDE w:val="0"/>
        <w:autoSpaceDN w:val="0"/>
        <w:adjustRightInd w:val="0"/>
        <w:rPr>
          <w:sz w:val="27"/>
          <w:szCs w:val="27"/>
        </w:rPr>
      </w:pPr>
    </w:p>
    <w:p w:rsidR="00F42A6E" w:rsidRPr="002C5557" w:rsidRDefault="00C37D9B" w:rsidP="00F42A6E">
      <w:pPr>
        <w:jc w:val="both"/>
        <w:rPr>
          <w:sz w:val="27"/>
          <w:szCs w:val="27"/>
        </w:rPr>
      </w:pPr>
      <w:r w:rsidRPr="002C5557">
        <w:rPr>
          <w:sz w:val="27"/>
          <w:szCs w:val="27"/>
        </w:rPr>
        <w:t>2.1.</w:t>
      </w:r>
      <w:r w:rsidR="00F42A6E" w:rsidRPr="002C5557">
        <w:rPr>
          <w:sz w:val="27"/>
          <w:szCs w:val="27"/>
        </w:rPr>
        <w:t xml:space="preserve"> Основные направления и приоритеты государственной политики в области долгосрочной бюджетной политики.</w:t>
      </w:r>
    </w:p>
    <w:p w:rsidR="00F42A6E" w:rsidRPr="002C5557" w:rsidRDefault="00F42A6E" w:rsidP="00F42A6E">
      <w:pPr>
        <w:jc w:val="both"/>
        <w:rPr>
          <w:sz w:val="27"/>
          <w:szCs w:val="27"/>
        </w:rPr>
      </w:pPr>
      <w:r w:rsidRPr="002C5557">
        <w:rPr>
          <w:sz w:val="27"/>
          <w:szCs w:val="27"/>
        </w:rPr>
        <w:t>2.</w:t>
      </w:r>
      <w:r w:rsidR="00C37D9B" w:rsidRPr="002C5557">
        <w:rPr>
          <w:sz w:val="27"/>
          <w:szCs w:val="27"/>
        </w:rPr>
        <w:t>2</w:t>
      </w:r>
      <w:r w:rsidRPr="002C5557">
        <w:rPr>
          <w:sz w:val="27"/>
          <w:szCs w:val="27"/>
        </w:rPr>
        <w:t>. Основные направления и приоритеты государственной политики в области прогнозирования доходов федерального бюджета.</w:t>
      </w:r>
    </w:p>
    <w:p w:rsidR="00F42A6E" w:rsidRPr="002C5557" w:rsidRDefault="00F42A6E" w:rsidP="00F42A6E">
      <w:pPr>
        <w:jc w:val="both"/>
        <w:rPr>
          <w:sz w:val="27"/>
          <w:szCs w:val="27"/>
        </w:rPr>
      </w:pPr>
    </w:p>
    <w:p w:rsidR="00BF6888" w:rsidRDefault="00BF6888" w:rsidP="00F42A6E">
      <w:pPr>
        <w:rPr>
          <w:sz w:val="27"/>
          <w:szCs w:val="27"/>
        </w:rPr>
        <w:sectPr w:rsidR="00BF6888" w:rsidSect="00FD3B15">
          <w:headerReference w:type="default" r:id="rId12"/>
          <w:pgSz w:w="11906" w:h="16838"/>
          <w:pgMar w:top="851" w:right="851" w:bottom="851" w:left="1701" w:header="624" w:footer="709" w:gutter="0"/>
          <w:pgNumType w:start="1"/>
          <w:cols w:space="708"/>
          <w:docGrid w:linePitch="360"/>
        </w:sectPr>
      </w:pPr>
    </w:p>
    <w:p w:rsidR="00872B0F" w:rsidRPr="004B614A" w:rsidRDefault="00872B0F" w:rsidP="00872B0F">
      <w:pPr>
        <w:tabs>
          <w:tab w:val="left" w:pos="4953"/>
        </w:tabs>
        <w:jc w:val="center"/>
        <w:rPr>
          <w:b/>
          <w:bCs/>
          <w:sz w:val="28"/>
          <w:szCs w:val="28"/>
        </w:rPr>
      </w:pPr>
      <w:bookmarkStart w:id="31" w:name="Анализотчетностьисполнение"/>
      <w:bookmarkStart w:id="32" w:name="АИОИФБ"/>
      <w:bookmarkStart w:id="33" w:name="АИО"/>
      <w:bookmarkStart w:id="34" w:name="АИОииииифб"/>
      <w:bookmarkEnd w:id="31"/>
      <w:bookmarkEnd w:id="32"/>
      <w:bookmarkEnd w:id="33"/>
      <w:bookmarkEnd w:id="34"/>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tabs>
          <w:tab w:val="left" w:pos="4953"/>
        </w:tabs>
        <w:jc w:val="center"/>
        <w:rPr>
          <w:sz w:val="28"/>
          <w:szCs w:val="28"/>
        </w:rPr>
      </w:pPr>
      <w:r w:rsidRPr="004B614A">
        <w:rPr>
          <w:sz w:val="28"/>
          <w:szCs w:val="28"/>
        </w:rPr>
        <w:t>Регулирование бюджетной системы и бюджетная политика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tabs>
          <w:tab w:val="left" w:pos="4953"/>
        </w:tabs>
        <w:jc w:val="center"/>
        <w:rPr>
          <w:sz w:val="28"/>
          <w:szCs w:val="28"/>
        </w:rPr>
      </w:pPr>
      <w:bookmarkStart w:id="35" w:name="АнализИсполненияБюджета"/>
      <w:bookmarkEnd w:id="35"/>
      <w:r w:rsidRPr="004B614A">
        <w:rPr>
          <w:sz w:val="28"/>
          <w:szCs w:val="28"/>
        </w:rPr>
        <w:t>Анализ исполнения и отчетности об исполнении федерального бюджета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tabs>
          <w:tab w:val="left" w:pos="4953"/>
        </w:tabs>
        <w:jc w:val="center"/>
        <w:rPr>
          <w:sz w:val="28"/>
          <w:szCs w:val="28"/>
        </w:rPr>
      </w:pPr>
      <w:r w:rsidRPr="004B614A">
        <w:rPr>
          <w:bCs/>
          <w:sz w:val="28"/>
          <w:szCs w:val="28"/>
        </w:rPr>
        <w:t>Федеральное казначейство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703"/>
        </w:trPr>
        <w:tc>
          <w:tcPr>
            <w:tcW w:w="15168"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t>Категория «специалисты» главной группы должностей государственной гражданской службы</w:t>
            </w:r>
          </w:p>
        </w:tc>
      </w:tr>
      <w:tr w:rsidR="00872B0F" w:rsidRPr="004B614A" w:rsidTr="00872B0F">
        <w:tc>
          <w:tcPr>
            <w:tcW w:w="5920"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56"/>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BC7A2F" w:rsidRPr="004B614A">
              <w:rPr>
                <w:sz w:val="28"/>
                <w:szCs w:val="28"/>
              </w:rPr>
              <w:t>, «Финансы и кредит», «Бухучет, анализ и аудит</w:t>
            </w:r>
            <w:r w:rsidR="00BC7A2F" w:rsidRPr="004B614A">
              <w:rPr>
                <w:rStyle w:val="afa"/>
                <w:sz w:val="28"/>
                <w:szCs w:val="28"/>
              </w:rPr>
              <w:t xml:space="preserve"> </w:t>
            </w:r>
            <w:r w:rsidRPr="004B614A">
              <w:rPr>
                <w:rStyle w:val="af2"/>
                <w:sz w:val="28"/>
                <w:szCs w:val="28"/>
              </w:rPr>
              <w:footnoteReference w:id="257"/>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tcPr>
          <w:p w:rsidR="00872B0F" w:rsidRPr="004B614A"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872B0F">
            <w:pPr>
              <w:tabs>
                <w:tab w:val="left" w:pos="4953"/>
              </w:tabs>
              <w:jc w:val="both"/>
              <w:rPr>
                <w:sz w:val="28"/>
                <w:szCs w:val="28"/>
              </w:rPr>
            </w:pPr>
            <w:r w:rsidRPr="004B614A">
              <w:rPr>
                <w:sz w:val="28"/>
                <w:szCs w:val="28"/>
              </w:rPr>
              <w:t>0.1., 0.2., 0.3., 0.4., 1.1., 1.2., 1.3., 1.4., 1.5., 1.6., 1.7.</w:t>
            </w: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699"/>
        </w:trPr>
        <w:tc>
          <w:tcPr>
            <w:tcW w:w="2802" w:type="dxa"/>
            <w:vMerge/>
            <w:vAlign w:val="center"/>
          </w:tcPr>
          <w:p w:rsidR="00872B0F" w:rsidRPr="004B614A" w:rsidRDefault="00872B0F" w:rsidP="00872B0F">
            <w:pPr>
              <w:tabs>
                <w:tab w:val="left" w:pos="9033"/>
              </w:tabs>
              <w:jc w:val="center"/>
              <w:rPr>
                <w:sz w:val="28"/>
                <w:szCs w:val="28"/>
              </w:rPr>
            </w:pPr>
          </w:p>
        </w:tc>
        <w:tc>
          <w:tcPr>
            <w:tcW w:w="3118"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48" w:type="dxa"/>
            <w:shd w:val="clear" w:color="auto" w:fill="auto"/>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w:t>
            </w:r>
            <w:r w:rsidR="004B614A">
              <w:rPr>
                <w:sz w:val="28"/>
                <w:szCs w:val="28"/>
              </w:rPr>
              <w:t>й системы и бюджетной политики»</w:t>
            </w:r>
            <w:r w:rsidRPr="004B614A">
              <w:rPr>
                <w:sz w:val="28"/>
                <w:szCs w:val="28"/>
              </w:rPr>
              <w:t>:</w:t>
            </w:r>
          </w:p>
          <w:p w:rsidR="00872B0F" w:rsidRPr="004B614A" w:rsidRDefault="00872B0F" w:rsidP="00872B0F">
            <w:pPr>
              <w:jc w:val="both"/>
              <w:rPr>
                <w:sz w:val="28"/>
                <w:szCs w:val="28"/>
              </w:rPr>
            </w:pPr>
            <w:r w:rsidRPr="004B614A">
              <w:rPr>
                <w:sz w:val="28"/>
                <w:szCs w:val="28"/>
              </w:rPr>
              <w:t>0.1., 0.2., 0.3., 0.4., 1.1., 1.2., 1.3., 1.4., 1.5., 1.6., 1.7., 1.8., 1.9.</w:t>
            </w:r>
          </w:p>
        </w:tc>
      </w:tr>
      <w:tr w:rsidR="00872B0F" w:rsidRPr="004B614A" w:rsidTr="005B3330">
        <w:trPr>
          <w:trHeight w:val="3320"/>
        </w:trPr>
        <w:tc>
          <w:tcPr>
            <w:tcW w:w="5920"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shd w:val="clear" w:color="auto" w:fill="auto"/>
          </w:tcPr>
          <w:p w:rsidR="005B3330" w:rsidRPr="004B614A" w:rsidRDefault="005B3330" w:rsidP="00BB47A0">
            <w:pPr>
              <w:pStyle w:val="af6"/>
              <w:tabs>
                <w:tab w:val="left" w:pos="351"/>
                <w:tab w:val="left" w:pos="9033"/>
              </w:tabs>
              <w:spacing w:afterLines="80" w:line="240" w:lineRule="auto"/>
              <w:ind w:left="68"/>
              <w:jc w:val="both"/>
              <w:rPr>
                <w:rFonts w:ascii="Times New Roman" w:hAnsi="Times New Roman"/>
                <w:sz w:val="28"/>
                <w:szCs w:val="28"/>
              </w:rPr>
            </w:pPr>
            <w:proofErr w:type="gramStart"/>
            <w:r w:rsidRPr="004B614A">
              <w:rPr>
                <w:rFonts w:ascii="Times New Roman" w:hAnsi="Times New Roman"/>
                <w:sz w:val="28"/>
                <w:szCs w:val="28"/>
              </w:rPr>
              <w:t>Обеспечение проведения операций со средствами на едином счете федерального бюджета; ведения кассового плана ис</w:t>
            </w:r>
            <w:r w:rsidR="004B614A">
              <w:rPr>
                <w:rFonts w:ascii="Times New Roman" w:hAnsi="Times New Roman"/>
                <w:sz w:val="28"/>
                <w:szCs w:val="28"/>
              </w:rPr>
              <w:t xml:space="preserve">полнения федерального бюджета; </w:t>
            </w:r>
            <w:r w:rsidRPr="004B614A">
              <w:rPr>
                <w:rFonts w:ascii="Times New Roman" w:hAnsi="Times New Roman"/>
                <w:sz w:val="28"/>
                <w:szCs w:val="28"/>
              </w:rPr>
              <w:t>прогнозирования объема доходов и поступлений источников финансирования дефицита федерального бюджета в федеральный бюджет, а также объема расходов и платежей по источникам финансирования дефицита федерального бюджета; мониторинга состояния единого счета федерального бюджета;  подготовки оперативной информации о кассовом и</w:t>
            </w:r>
            <w:r w:rsidR="004B614A">
              <w:rPr>
                <w:rFonts w:ascii="Times New Roman" w:hAnsi="Times New Roman"/>
                <w:sz w:val="28"/>
                <w:szCs w:val="28"/>
              </w:rPr>
              <w:t>сполнении федерального бюджета;</w:t>
            </w:r>
            <w:proofErr w:type="gramEnd"/>
            <w:r w:rsidR="004B614A">
              <w:rPr>
                <w:rFonts w:ascii="Times New Roman" w:hAnsi="Times New Roman"/>
                <w:sz w:val="28"/>
                <w:szCs w:val="28"/>
              </w:rPr>
              <w:t xml:space="preserve"> координации работ </w:t>
            </w:r>
            <w:r w:rsidRPr="004B614A">
              <w:rPr>
                <w:rFonts w:ascii="Times New Roman" w:hAnsi="Times New Roman"/>
                <w:sz w:val="28"/>
                <w:szCs w:val="28"/>
              </w:rPr>
              <w:t xml:space="preserve">территориальных органов Федерального казначейства в части выполнения ими полномочий по </w:t>
            </w:r>
            <w:r w:rsidRPr="004B614A">
              <w:rPr>
                <w:rFonts w:ascii="Times New Roman" w:hAnsi="Times New Roman"/>
                <w:sz w:val="28"/>
                <w:szCs w:val="28"/>
              </w:rPr>
              <w:lastRenderedPageBreak/>
              <w:t xml:space="preserve">кассовому обслуживанию исполнения федерального бюджета, а также осуществлению </w:t>
            </w:r>
            <w:proofErr w:type="gramStart"/>
            <w:r w:rsidRPr="004B614A">
              <w:rPr>
                <w:rFonts w:ascii="Times New Roman" w:hAnsi="Times New Roman"/>
                <w:sz w:val="28"/>
                <w:szCs w:val="28"/>
              </w:rPr>
              <w:t>учета бюджетных обязательств получателей средств федерального бюджета</w:t>
            </w:r>
            <w:proofErr w:type="gramEnd"/>
            <w:r w:rsidRPr="004B614A">
              <w:rPr>
                <w:rFonts w:ascii="Times New Roman" w:hAnsi="Times New Roman"/>
                <w:sz w:val="28"/>
                <w:szCs w:val="28"/>
              </w:rPr>
              <w:t>.</w:t>
            </w:r>
          </w:p>
        </w:tc>
      </w:tr>
    </w:tbl>
    <w:p w:rsidR="004B614A" w:rsidRDefault="004B614A" w:rsidP="004B614A">
      <w:pPr>
        <w:tabs>
          <w:tab w:val="left" w:pos="9033"/>
        </w:tabs>
        <w:rPr>
          <w:sz w:val="28"/>
          <w:szCs w:val="28"/>
        </w:rPr>
        <w:sectPr w:rsidR="004B614A" w:rsidSect="00872B0F">
          <w:headerReference w:type="default" r:id="rId13"/>
          <w:pgSz w:w="16838" w:h="11906" w:orient="landscape"/>
          <w:pgMar w:top="1418"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872B0F" w:rsidRPr="004B614A" w:rsidTr="00872B0F">
        <w:trPr>
          <w:trHeight w:val="928"/>
        </w:trPr>
        <w:tc>
          <w:tcPr>
            <w:tcW w:w="15168" w:type="dxa"/>
            <w:gridSpan w:val="3"/>
            <w:vAlign w:val="center"/>
          </w:tcPr>
          <w:p w:rsidR="00872B0F" w:rsidRPr="004B614A" w:rsidRDefault="00872B0F" w:rsidP="00872B0F">
            <w:pPr>
              <w:tabs>
                <w:tab w:val="left" w:pos="9033"/>
              </w:tabs>
              <w:jc w:val="center"/>
              <w:rPr>
                <w:b/>
                <w:sz w:val="28"/>
                <w:szCs w:val="28"/>
              </w:rPr>
            </w:pPr>
            <w:r w:rsidRPr="004B614A">
              <w:rPr>
                <w:sz w:val="28"/>
                <w:szCs w:val="28"/>
              </w:rPr>
              <w:lastRenderedPageBreak/>
              <w:br w:type="page"/>
            </w:r>
            <w:r w:rsidRPr="004B614A">
              <w:rPr>
                <w:b/>
                <w:bCs/>
                <w:sz w:val="28"/>
                <w:szCs w:val="28"/>
              </w:rPr>
              <w:t>Категория «специалисты» ведущей группы должностей государственной гражданской службы</w:t>
            </w:r>
          </w:p>
        </w:tc>
      </w:tr>
      <w:tr w:rsidR="00872B0F" w:rsidRPr="004B614A" w:rsidTr="00872B0F">
        <w:tc>
          <w:tcPr>
            <w:tcW w:w="5954"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58"/>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5B3330" w:rsidRPr="004B614A">
              <w:rPr>
                <w:rStyle w:val="af2"/>
                <w:sz w:val="28"/>
                <w:szCs w:val="28"/>
              </w:rPr>
              <w:footnoteReference w:id="259"/>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694"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872B0F">
            <w:pPr>
              <w:tabs>
                <w:tab w:val="left" w:pos="4953"/>
              </w:tabs>
              <w:jc w:val="both"/>
              <w:rPr>
                <w:sz w:val="28"/>
                <w:szCs w:val="28"/>
              </w:rPr>
            </w:pPr>
            <w:r w:rsidRPr="004B614A">
              <w:rPr>
                <w:sz w:val="28"/>
                <w:szCs w:val="28"/>
              </w:rPr>
              <w:lastRenderedPageBreak/>
              <w:t>0.1., 0.2., 0.3., 0.4., 1.1., 1.2., 1.3., 1.4., 1.5., 1.6., 1.7.</w:t>
            </w:r>
          </w:p>
          <w:p w:rsidR="00872B0F" w:rsidRPr="004B614A" w:rsidRDefault="00872B0F" w:rsidP="00872B0F">
            <w:pPr>
              <w:tabs>
                <w:tab w:val="left" w:pos="4953"/>
              </w:tabs>
              <w:jc w:val="both"/>
              <w:rPr>
                <w:sz w:val="28"/>
                <w:szCs w:val="28"/>
              </w:rPr>
            </w:pP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c>
          <w:tcPr>
            <w:tcW w:w="2694"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BB47A0">
            <w:pPr>
              <w:pStyle w:val="af6"/>
              <w:tabs>
                <w:tab w:val="left" w:pos="351"/>
                <w:tab w:val="left" w:pos="9033"/>
              </w:tabs>
              <w:spacing w:afterLines="80"/>
              <w:ind w:left="68"/>
              <w:jc w:val="both"/>
              <w:rPr>
                <w:rFonts w:ascii="Times New Roman" w:hAnsi="Times New Roman"/>
                <w:sz w:val="28"/>
                <w:szCs w:val="28"/>
              </w:rPr>
            </w:pPr>
            <w:r w:rsidRPr="004B614A">
              <w:rPr>
                <w:rFonts w:ascii="Times New Roman" w:hAnsi="Times New Roman"/>
                <w:sz w:val="28"/>
                <w:szCs w:val="28"/>
              </w:rPr>
              <w:t>0.1., 0.2., 0.3., 0.4., 1.1., 1.2., 1.3., 1.4., 1.5., 1.6., 1.7., 1.8., 1.9.</w:t>
            </w:r>
          </w:p>
        </w:tc>
      </w:tr>
      <w:tr w:rsidR="00872B0F" w:rsidRPr="004B614A" w:rsidTr="00872B0F">
        <w:tc>
          <w:tcPr>
            <w:tcW w:w="5954"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vAlign w:val="center"/>
          </w:tcPr>
          <w:p w:rsidR="00872B0F" w:rsidRPr="004B614A" w:rsidRDefault="004C3451" w:rsidP="00872B0F">
            <w:pPr>
              <w:jc w:val="both"/>
              <w:rPr>
                <w:sz w:val="28"/>
                <w:szCs w:val="28"/>
              </w:rPr>
            </w:pPr>
            <w:r w:rsidRPr="004B614A">
              <w:rPr>
                <w:sz w:val="28"/>
                <w:szCs w:val="28"/>
              </w:rPr>
              <w:t xml:space="preserve">Навыки </w:t>
            </w:r>
            <w:r w:rsidR="005B3330" w:rsidRPr="004B614A">
              <w:rPr>
                <w:sz w:val="28"/>
                <w:szCs w:val="28"/>
              </w:rPr>
              <w:t xml:space="preserve">ведения кассового плана исполнения федерального бюджета; исполнения объема доходов и поступлений источников финансирования дефицита федерального бюджета в федеральный бюджет, а также объема расходов и платежей по источникам финансирования дефицита федерального бюджета; реализации мониторинга состояния единого счета федерального бюджета; </w:t>
            </w:r>
            <w:r w:rsidRPr="004B614A">
              <w:rPr>
                <w:sz w:val="28"/>
                <w:szCs w:val="28"/>
              </w:rPr>
              <w:t>навыки</w:t>
            </w:r>
            <w:r w:rsidR="005B3330" w:rsidRPr="004B614A">
              <w:rPr>
                <w:sz w:val="28"/>
                <w:szCs w:val="28"/>
              </w:rPr>
              <w:t xml:space="preserve"> подготовки оперативной информации о кассовом ис</w:t>
            </w:r>
            <w:r w:rsidRPr="004B614A">
              <w:rPr>
                <w:sz w:val="28"/>
                <w:szCs w:val="28"/>
              </w:rPr>
              <w:t xml:space="preserve">полнении федерального бюджета; </w:t>
            </w:r>
            <w:r w:rsidR="005B3330" w:rsidRPr="004B614A">
              <w:rPr>
                <w:sz w:val="28"/>
                <w:szCs w:val="28"/>
              </w:rPr>
              <w:t xml:space="preserve">взаимодействия территориальных органов Федерального казначейства в части выполнения ими полномочий по кассовому обслуживанию исполнения федерального бюджета, а также осуществлению </w:t>
            </w:r>
            <w:proofErr w:type="gramStart"/>
            <w:r w:rsidR="005B3330" w:rsidRPr="004B614A">
              <w:rPr>
                <w:sz w:val="28"/>
                <w:szCs w:val="28"/>
              </w:rPr>
              <w:t>учета бюджетных обязательств получателей средств федерального бюджета</w:t>
            </w:r>
            <w:proofErr w:type="gramEnd"/>
            <w:r w:rsidR="005B3330" w:rsidRPr="004B614A">
              <w:rPr>
                <w:sz w:val="28"/>
                <w:szCs w:val="28"/>
              </w:rPr>
              <w:t>.</w:t>
            </w:r>
          </w:p>
        </w:tc>
      </w:tr>
    </w:tbl>
    <w:p w:rsidR="008179B4" w:rsidRDefault="008179B4" w:rsidP="00872B0F">
      <w:pPr>
        <w:tabs>
          <w:tab w:val="left" w:pos="9033"/>
        </w:tabs>
        <w:jc w:val="center"/>
        <w:rPr>
          <w:sz w:val="28"/>
          <w:szCs w:val="28"/>
        </w:rPr>
        <w:sectPr w:rsidR="008179B4" w:rsidSect="00872B0F">
          <w:pgSz w:w="16838" w:h="11906" w:orient="landscape"/>
          <w:pgMar w:top="1418"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872B0F" w:rsidRPr="004B614A" w:rsidTr="00872B0F">
        <w:trPr>
          <w:trHeight w:val="561"/>
        </w:trPr>
        <w:tc>
          <w:tcPr>
            <w:tcW w:w="15168" w:type="dxa"/>
            <w:gridSpan w:val="3"/>
            <w:vAlign w:val="center"/>
          </w:tcPr>
          <w:p w:rsidR="00872B0F" w:rsidRPr="004B614A" w:rsidRDefault="00872B0F" w:rsidP="00872B0F">
            <w:pPr>
              <w:tabs>
                <w:tab w:val="left" w:pos="9033"/>
              </w:tabs>
              <w:jc w:val="center"/>
              <w:rPr>
                <w:b/>
                <w:sz w:val="28"/>
                <w:szCs w:val="28"/>
              </w:rPr>
            </w:pPr>
            <w:r w:rsidRPr="004B614A">
              <w:rPr>
                <w:sz w:val="28"/>
                <w:szCs w:val="28"/>
              </w:rPr>
              <w:lastRenderedPageBreak/>
              <w:br w:type="page"/>
            </w:r>
            <w:r w:rsidRPr="004B614A">
              <w:rPr>
                <w:b/>
                <w:bCs/>
                <w:sz w:val="28"/>
                <w:szCs w:val="28"/>
              </w:rPr>
              <w:t>Категория «специалисты» старшей группы должностей государственной гражданской службы</w:t>
            </w:r>
          </w:p>
        </w:tc>
      </w:tr>
      <w:tr w:rsidR="00872B0F" w:rsidRPr="004B614A" w:rsidTr="004C3451">
        <w:trPr>
          <w:trHeight w:val="424"/>
        </w:trPr>
        <w:tc>
          <w:tcPr>
            <w:tcW w:w="5954"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60"/>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5B3330" w:rsidRPr="004B614A">
              <w:rPr>
                <w:rStyle w:val="af2"/>
                <w:sz w:val="28"/>
                <w:szCs w:val="28"/>
              </w:rPr>
              <w:footnoteReference w:id="261"/>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b/>
                <w:bCs/>
                <w:sz w:val="28"/>
                <w:szCs w:val="28"/>
              </w:rPr>
            </w:pPr>
            <w:r w:rsidRPr="004B614A">
              <w:rPr>
                <w:b/>
                <w:bCs/>
                <w:sz w:val="28"/>
                <w:szCs w:val="28"/>
              </w:rPr>
              <w:t>К бакалаврам:</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262"/>
            </w:r>
            <w:r w:rsidRPr="004B614A">
              <w:rPr>
                <w:sz w:val="28"/>
                <w:szCs w:val="28"/>
              </w:rPr>
              <w:t>.</w:t>
            </w:r>
          </w:p>
          <w:p w:rsidR="00872B0F" w:rsidRPr="004B614A" w:rsidRDefault="00872B0F"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rPr>
          <w:trHeight w:val="3676"/>
        </w:trPr>
        <w:tc>
          <w:tcPr>
            <w:tcW w:w="2694"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872B0F">
            <w:pPr>
              <w:tabs>
                <w:tab w:val="left" w:pos="4953"/>
              </w:tabs>
              <w:jc w:val="both"/>
              <w:rPr>
                <w:sz w:val="28"/>
                <w:szCs w:val="28"/>
              </w:rPr>
            </w:pPr>
            <w:r w:rsidRPr="004B614A">
              <w:rPr>
                <w:sz w:val="28"/>
                <w:szCs w:val="28"/>
              </w:rPr>
              <w:t>0.1., 0.2., 0.3., 0.4., 1.1., 1.2., 1.3., 1.4., 1.5., 1.6., 1.7.</w:t>
            </w:r>
          </w:p>
          <w:p w:rsidR="00872B0F" w:rsidRPr="004B614A" w:rsidRDefault="00872B0F" w:rsidP="00872B0F">
            <w:pPr>
              <w:tabs>
                <w:tab w:val="left" w:pos="4953"/>
              </w:tabs>
              <w:jc w:val="both"/>
              <w:rPr>
                <w:sz w:val="28"/>
                <w:szCs w:val="28"/>
              </w:rPr>
            </w:pP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1730"/>
        </w:trPr>
        <w:tc>
          <w:tcPr>
            <w:tcW w:w="2694"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BB47A0">
            <w:pPr>
              <w:pStyle w:val="af6"/>
              <w:tabs>
                <w:tab w:val="left" w:pos="351"/>
                <w:tab w:val="left" w:pos="9033"/>
              </w:tabs>
              <w:spacing w:afterLines="80"/>
              <w:ind w:left="34"/>
              <w:jc w:val="both"/>
              <w:rPr>
                <w:rFonts w:ascii="Times New Roman" w:hAnsi="Times New Roman"/>
                <w:sz w:val="28"/>
                <w:szCs w:val="28"/>
              </w:rPr>
            </w:pPr>
            <w:r w:rsidRPr="004B614A">
              <w:rPr>
                <w:rFonts w:ascii="Times New Roman" w:hAnsi="Times New Roman"/>
                <w:sz w:val="28"/>
                <w:szCs w:val="28"/>
              </w:rPr>
              <w:t>0.1., 0.2., 0.3., 0.4., 1.1., 1.2., 1.3., 1.4., 1.5., 1.6., 1.7., 1.8., 1.9.</w:t>
            </w:r>
          </w:p>
        </w:tc>
      </w:tr>
      <w:tr w:rsidR="00872B0F" w:rsidRPr="004B614A" w:rsidTr="00872B0F">
        <w:tc>
          <w:tcPr>
            <w:tcW w:w="5954"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tcPr>
          <w:p w:rsidR="00872B0F" w:rsidRPr="004B614A" w:rsidRDefault="004C3451" w:rsidP="00872B0F">
            <w:pPr>
              <w:tabs>
                <w:tab w:val="left" w:pos="9033"/>
              </w:tabs>
              <w:jc w:val="both"/>
              <w:rPr>
                <w:sz w:val="28"/>
                <w:szCs w:val="28"/>
              </w:rPr>
            </w:pPr>
            <w:r w:rsidRPr="004B614A">
              <w:rPr>
                <w:sz w:val="28"/>
                <w:szCs w:val="28"/>
              </w:rPr>
              <w:t>Навыки ведения кассового плана исполнения федерального бюджета, исполнения объема доходов и поступлений источников финансирования дефицита федерального бюджета в федеральный бюджет, а также объема расходов и платежей по источникам финансирования дефицита федерального бюджета.</w:t>
            </w:r>
          </w:p>
        </w:tc>
      </w:tr>
    </w:tbl>
    <w:p w:rsidR="008179B4" w:rsidRDefault="008179B4" w:rsidP="00E84EC4">
      <w:pPr>
        <w:tabs>
          <w:tab w:val="left" w:pos="9033"/>
        </w:tabs>
        <w:jc w:val="center"/>
        <w:rPr>
          <w:b/>
          <w:sz w:val="28"/>
          <w:szCs w:val="28"/>
          <w:u w:val="single"/>
        </w:rPr>
        <w:sectPr w:rsidR="008179B4" w:rsidSect="00872B0F">
          <w:pgSz w:w="16838" w:h="11906" w:orient="landscape"/>
          <w:pgMar w:top="1418"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402"/>
        <w:gridCol w:w="9072"/>
      </w:tblGrid>
      <w:tr w:rsidR="00E84EC4" w:rsidRPr="004B614A" w:rsidTr="00E84EC4">
        <w:tc>
          <w:tcPr>
            <w:tcW w:w="15168" w:type="dxa"/>
            <w:gridSpan w:val="3"/>
            <w:vAlign w:val="center"/>
          </w:tcPr>
          <w:p w:rsidR="00E84EC4" w:rsidRPr="004B614A" w:rsidRDefault="00E84EC4" w:rsidP="00E84EC4">
            <w:pPr>
              <w:tabs>
                <w:tab w:val="left" w:pos="9033"/>
              </w:tabs>
              <w:jc w:val="center"/>
              <w:rPr>
                <w:b/>
                <w:sz w:val="28"/>
                <w:szCs w:val="28"/>
                <w:u w:val="single"/>
              </w:rPr>
            </w:pPr>
          </w:p>
          <w:p w:rsidR="00E84EC4" w:rsidRPr="008179B4" w:rsidRDefault="00E84EC4" w:rsidP="00E84EC4">
            <w:pPr>
              <w:tabs>
                <w:tab w:val="left" w:pos="9033"/>
              </w:tabs>
              <w:jc w:val="center"/>
              <w:rPr>
                <w:b/>
                <w:sz w:val="28"/>
                <w:szCs w:val="28"/>
              </w:rPr>
            </w:pPr>
            <w:r w:rsidRPr="008179B4">
              <w:rPr>
                <w:b/>
                <w:sz w:val="28"/>
                <w:szCs w:val="28"/>
              </w:rPr>
              <w:t>Категория «обеспечивающие специалисты» младшей группы должностей государственной гражданской службы</w:t>
            </w:r>
          </w:p>
          <w:p w:rsidR="00E84EC4" w:rsidRPr="004B614A" w:rsidRDefault="00E84EC4" w:rsidP="00E84EC4">
            <w:pPr>
              <w:tabs>
                <w:tab w:val="left" w:pos="9033"/>
              </w:tabs>
              <w:jc w:val="center"/>
              <w:rPr>
                <w:b/>
                <w:i/>
                <w:sz w:val="28"/>
                <w:szCs w:val="28"/>
                <w:vertAlign w:val="subscript"/>
              </w:rPr>
            </w:pPr>
            <w:r w:rsidRPr="004B614A">
              <w:rPr>
                <w:b/>
                <w:i/>
                <w:sz w:val="28"/>
                <w:szCs w:val="28"/>
                <w:vertAlign w:val="subscript"/>
              </w:rPr>
              <w:t>(категория и группа должностей государственной гражданской службы)</w:t>
            </w:r>
          </w:p>
          <w:p w:rsidR="00E84EC4" w:rsidRPr="004B614A" w:rsidRDefault="00E84EC4" w:rsidP="00E84EC4">
            <w:pPr>
              <w:tabs>
                <w:tab w:val="left" w:pos="9033"/>
              </w:tabs>
              <w:jc w:val="center"/>
              <w:rPr>
                <w:sz w:val="28"/>
                <w:szCs w:val="28"/>
              </w:rPr>
            </w:pPr>
          </w:p>
        </w:tc>
      </w:tr>
      <w:tr w:rsidR="00E84EC4" w:rsidRPr="004B614A" w:rsidTr="00643177">
        <w:tc>
          <w:tcPr>
            <w:tcW w:w="6096" w:type="dxa"/>
            <w:gridSpan w:val="2"/>
            <w:vAlign w:val="center"/>
          </w:tcPr>
          <w:p w:rsidR="00E84EC4" w:rsidRPr="004B614A" w:rsidRDefault="00E84EC4" w:rsidP="00E84EC4">
            <w:pPr>
              <w:tabs>
                <w:tab w:val="left" w:pos="9033"/>
              </w:tabs>
              <w:rPr>
                <w:b/>
                <w:bCs/>
                <w:sz w:val="28"/>
                <w:szCs w:val="28"/>
              </w:rPr>
            </w:pPr>
          </w:p>
          <w:p w:rsidR="00E84EC4" w:rsidRPr="004B614A" w:rsidRDefault="00E84EC4" w:rsidP="00E84EC4">
            <w:pPr>
              <w:tabs>
                <w:tab w:val="left" w:pos="9033"/>
              </w:tabs>
              <w:jc w:val="center"/>
              <w:rPr>
                <w:b/>
                <w:bCs/>
                <w:sz w:val="28"/>
                <w:szCs w:val="28"/>
              </w:rPr>
            </w:pPr>
          </w:p>
          <w:p w:rsidR="00E84EC4" w:rsidRPr="004B614A" w:rsidRDefault="00E84EC4" w:rsidP="00E84EC4">
            <w:pPr>
              <w:tabs>
                <w:tab w:val="left" w:pos="9033"/>
              </w:tabs>
              <w:jc w:val="center"/>
              <w:rPr>
                <w:b/>
                <w:sz w:val="28"/>
                <w:szCs w:val="28"/>
                <w:u w:val="single"/>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072" w:type="dxa"/>
            <w:vAlign w:val="center"/>
          </w:tcPr>
          <w:p w:rsidR="00E84EC4" w:rsidRPr="004B614A" w:rsidRDefault="00E84EC4" w:rsidP="00E84EC4">
            <w:pPr>
              <w:pStyle w:val="3"/>
              <w:tabs>
                <w:tab w:val="left" w:pos="9033"/>
              </w:tabs>
              <w:jc w:val="both"/>
              <w:rPr>
                <w:rFonts w:eastAsia="Calibri"/>
                <w:b w:val="0"/>
                <w:bCs/>
                <w:szCs w:val="28"/>
              </w:rPr>
            </w:pPr>
            <w:r w:rsidRPr="004B614A">
              <w:rPr>
                <w:rFonts w:eastAsia="Calibri"/>
                <w:b w:val="0"/>
                <w:bCs/>
                <w:szCs w:val="28"/>
              </w:rPr>
              <w:t xml:space="preserve">Среднее профессиональное образование по программам </w:t>
            </w:r>
            <w:proofErr w:type="gramStart"/>
            <w:r w:rsidRPr="004B614A">
              <w:rPr>
                <w:rFonts w:eastAsia="Calibri"/>
                <w:b w:val="0"/>
                <w:bCs/>
                <w:szCs w:val="28"/>
              </w:rPr>
              <w:t>подготовки специалистов среднего звена укрупненных групп специальностей среднего профессионального</w:t>
            </w:r>
            <w:proofErr w:type="gramEnd"/>
            <w:r w:rsidRPr="004B614A">
              <w:rPr>
                <w:rFonts w:eastAsia="Calibri"/>
                <w:b w:val="0"/>
                <w:bCs/>
                <w:szCs w:val="28"/>
              </w:rPr>
              <w:t xml:space="preserve"> образования «Экономика и управление»</w:t>
            </w:r>
            <w:r w:rsidRPr="004B614A">
              <w:rPr>
                <w:rStyle w:val="af2"/>
                <w:rFonts w:eastAsia="Calibri"/>
                <w:b w:val="0"/>
                <w:bCs/>
                <w:szCs w:val="28"/>
              </w:rPr>
              <w:footnoteReference w:id="263"/>
            </w:r>
            <w:r w:rsidRPr="004B614A">
              <w:rPr>
                <w:rFonts w:eastAsia="Calibri"/>
                <w:b w:val="0"/>
                <w:bCs/>
                <w:szCs w:val="28"/>
              </w:rPr>
              <w:t>.</w:t>
            </w:r>
          </w:p>
          <w:p w:rsidR="00E84EC4" w:rsidRPr="004B614A" w:rsidRDefault="00E84EC4" w:rsidP="00E84EC4">
            <w:pPr>
              <w:pStyle w:val="3"/>
              <w:tabs>
                <w:tab w:val="left" w:pos="9033"/>
              </w:tabs>
              <w:jc w:val="both"/>
              <w:rPr>
                <w:b w:val="0"/>
                <w:bCs/>
                <w:szCs w:val="28"/>
              </w:rPr>
            </w:pPr>
          </w:p>
          <w:p w:rsidR="00231697" w:rsidRPr="004B614A" w:rsidRDefault="00E84EC4" w:rsidP="00E84EC4">
            <w:pPr>
              <w:tabs>
                <w:tab w:val="left" w:pos="9033"/>
              </w:tabs>
              <w:jc w:val="both"/>
              <w:rPr>
                <w:bCs/>
                <w:sz w:val="28"/>
                <w:szCs w:val="28"/>
              </w:rPr>
            </w:pPr>
            <w:r w:rsidRPr="004B614A">
              <w:rPr>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750719" w:rsidRPr="004B614A" w:rsidTr="00643177">
        <w:trPr>
          <w:trHeight w:val="252"/>
        </w:trPr>
        <w:tc>
          <w:tcPr>
            <w:tcW w:w="2694" w:type="dxa"/>
            <w:vMerge w:val="restart"/>
            <w:vAlign w:val="center"/>
          </w:tcPr>
          <w:p w:rsidR="00750719" w:rsidRPr="004B614A" w:rsidRDefault="00750719" w:rsidP="00750719">
            <w:pPr>
              <w:tabs>
                <w:tab w:val="left" w:pos="9033"/>
              </w:tabs>
              <w:jc w:val="center"/>
              <w:rPr>
                <w:b/>
                <w:bCs/>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402" w:type="dxa"/>
            <w:vAlign w:val="center"/>
          </w:tcPr>
          <w:p w:rsidR="00750719" w:rsidRPr="004B614A" w:rsidRDefault="00750719" w:rsidP="00750719">
            <w:pPr>
              <w:tabs>
                <w:tab w:val="left" w:pos="9033"/>
              </w:tabs>
              <w:jc w:val="center"/>
              <w:rPr>
                <w:b/>
                <w:bCs/>
                <w:sz w:val="28"/>
                <w:szCs w:val="28"/>
              </w:rPr>
            </w:pPr>
          </w:p>
          <w:p w:rsidR="00750719" w:rsidRPr="004B614A" w:rsidRDefault="00643177" w:rsidP="00750719">
            <w:pPr>
              <w:tabs>
                <w:tab w:val="left" w:pos="9033"/>
              </w:tabs>
              <w:jc w:val="center"/>
              <w:rPr>
                <w:b/>
                <w:bCs/>
                <w:sz w:val="28"/>
                <w:szCs w:val="28"/>
              </w:rPr>
            </w:pPr>
            <w:r w:rsidRPr="004B614A">
              <w:rPr>
                <w:b/>
                <w:bCs/>
                <w:sz w:val="28"/>
                <w:szCs w:val="28"/>
              </w:rPr>
              <w:t xml:space="preserve">1. </w:t>
            </w:r>
            <w:r w:rsidR="00750719" w:rsidRPr="004B614A">
              <w:rPr>
                <w:b/>
                <w:bCs/>
                <w:sz w:val="28"/>
                <w:szCs w:val="28"/>
              </w:rPr>
              <w:t>Профессиональные знания в области законодательства Российской Федерации</w:t>
            </w:r>
          </w:p>
          <w:p w:rsidR="00750719" w:rsidRPr="004B614A" w:rsidRDefault="00750719" w:rsidP="00750719">
            <w:pPr>
              <w:tabs>
                <w:tab w:val="left" w:pos="9033"/>
              </w:tabs>
              <w:jc w:val="center"/>
              <w:rPr>
                <w:b/>
                <w:bCs/>
                <w:sz w:val="28"/>
                <w:szCs w:val="28"/>
              </w:rPr>
            </w:pPr>
          </w:p>
        </w:tc>
        <w:tc>
          <w:tcPr>
            <w:tcW w:w="9072" w:type="dxa"/>
            <w:vAlign w:val="center"/>
          </w:tcPr>
          <w:p w:rsidR="00A274F8" w:rsidRPr="004B614A" w:rsidRDefault="00A274F8" w:rsidP="00750719">
            <w:pPr>
              <w:pStyle w:val="af6"/>
              <w:tabs>
                <w:tab w:val="left" w:pos="567"/>
                <w:tab w:val="left" w:pos="708"/>
              </w:tabs>
              <w:spacing w:after="0" w:line="240" w:lineRule="auto"/>
              <w:ind w:left="0"/>
              <w:jc w:val="both"/>
              <w:rPr>
                <w:rFonts w:ascii="Times New Roman" w:hAnsi="Times New Roman"/>
                <w:sz w:val="28"/>
                <w:szCs w:val="28"/>
              </w:rPr>
            </w:pPr>
          </w:p>
          <w:p w:rsidR="00750719" w:rsidRPr="004B614A" w:rsidRDefault="00750719" w:rsidP="00750719">
            <w:pPr>
              <w:pStyle w:val="af6"/>
              <w:tabs>
                <w:tab w:val="left" w:pos="567"/>
                <w:tab w:val="left" w:pos="708"/>
              </w:tabs>
              <w:spacing w:after="0" w:line="240" w:lineRule="auto"/>
              <w:ind w:left="0"/>
              <w:jc w:val="both"/>
              <w:rPr>
                <w:rFonts w:ascii="Times New Roman" w:hAnsi="Times New Roman"/>
                <w:sz w:val="28"/>
                <w:szCs w:val="28"/>
              </w:rPr>
            </w:pPr>
            <w:r w:rsidRPr="004B614A">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750719" w:rsidRPr="004B614A" w:rsidRDefault="00750719" w:rsidP="00750719">
            <w:pPr>
              <w:pStyle w:val="3"/>
              <w:tabs>
                <w:tab w:val="left" w:pos="9033"/>
              </w:tabs>
              <w:jc w:val="both"/>
              <w:rPr>
                <w:b w:val="0"/>
                <w:szCs w:val="28"/>
              </w:rPr>
            </w:pPr>
            <w:r w:rsidRPr="004B614A">
              <w:rPr>
                <w:b w:val="0"/>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274F8" w:rsidRPr="004B614A" w:rsidRDefault="00A274F8" w:rsidP="00A274F8">
            <w:pPr>
              <w:rPr>
                <w:rFonts w:eastAsia="Calibri"/>
                <w:sz w:val="28"/>
                <w:szCs w:val="28"/>
              </w:rPr>
            </w:pPr>
          </w:p>
        </w:tc>
      </w:tr>
      <w:tr w:rsidR="00750719" w:rsidRPr="004B614A" w:rsidTr="00643177">
        <w:trPr>
          <w:trHeight w:val="251"/>
        </w:trPr>
        <w:tc>
          <w:tcPr>
            <w:tcW w:w="2694" w:type="dxa"/>
            <w:vMerge/>
            <w:vAlign w:val="center"/>
          </w:tcPr>
          <w:p w:rsidR="00750719" w:rsidRPr="004B614A" w:rsidRDefault="00750719" w:rsidP="00E84EC4">
            <w:pPr>
              <w:tabs>
                <w:tab w:val="left" w:pos="9033"/>
              </w:tabs>
              <w:rPr>
                <w:b/>
                <w:bCs/>
                <w:sz w:val="28"/>
                <w:szCs w:val="28"/>
              </w:rPr>
            </w:pPr>
          </w:p>
        </w:tc>
        <w:tc>
          <w:tcPr>
            <w:tcW w:w="3402" w:type="dxa"/>
            <w:vAlign w:val="center"/>
          </w:tcPr>
          <w:p w:rsidR="00750719" w:rsidRPr="004B614A" w:rsidRDefault="00750719" w:rsidP="00750719">
            <w:pPr>
              <w:tabs>
                <w:tab w:val="left" w:pos="9033"/>
              </w:tabs>
              <w:jc w:val="center"/>
              <w:rPr>
                <w:b/>
                <w:bCs/>
                <w:sz w:val="28"/>
                <w:szCs w:val="28"/>
              </w:rPr>
            </w:pPr>
          </w:p>
          <w:p w:rsidR="00750719" w:rsidRPr="004B614A" w:rsidRDefault="00750719" w:rsidP="00750719">
            <w:pPr>
              <w:tabs>
                <w:tab w:val="left" w:pos="9033"/>
              </w:tabs>
              <w:jc w:val="center"/>
              <w:rPr>
                <w:b/>
                <w:bCs/>
                <w:sz w:val="28"/>
                <w:szCs w:val="28"/>
              </w:rPr>
            </w:pPr>
            <w:r w:rsidRPr="004B614A">
              <w:rPr>
                <w:b/>
                <w:bCs/>
                <w:sz w:val="28"/>
                <w:szCs w:val="28"/>
              </w:rPr>
              <w:t>2. Иные профессиональные знания</w:t>
            </w:r>
          </w:p>
          <w:p w:rsidR="00750719" w:rsidRPr="004B614A" w:rsidRDefault="00750719" w:rsidP="00750719">
            <w:pPr>
              <w:tabs>
                <w:tab w:val="left" w:pos="9033"/>
              </w:tabs>
              <w:jc w:val="center"/>
              <w:rPr>
                <w:b/>
                <w:bCs/>
                <w:sz w:val="28"/>
                <w:szCs w:val="28"/>
              </w:rPr>
            </w:pPr>
          </w:p>
        </w:tc>
        <w:tc>
          <w:tcPr>
            <w:tcW w:w="9072" w:type="dxa"/>
            <w:vAlign w:val="center"/>
          </w:tcPr>
          <w:p w:rsidR="00750719" w:rsidRPr="004B614A" w:rsidRDefault="00750719" w:rsidP="00750719">
            <w:pPr>
              <w:pStyle w:val="af6"/>
              <w:tabs>
                <w:tab w:val="left" w:pos="567"/>
                <w:tab w:val="left" w:pos="708"/>
              </w:tabs>
              <w:spacing w:after="0" w:line="240" w:lineRule="auto"/>
              <w:ind w:left="0"/>
              <w:jc w:val="both"/>
              <w:rPr>
                <w:rFonts w:ascii="Times New Roman" w:hAnsi="Times New Roman"/>
                <w:sz w:val="28"/>
                <w:szCs w:val="28"/>
              </w:rPr>
            </w:pPr>
            <w:r w:rsidRPr="004B614A">
              <w:rPr>
                <w:rFonts w:ascii="Times New Roman" w:hAnsi="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750719" w:rsidRPr="004B614A" w:rsidRDefault="00E55001" w:rsidP="00E84EC4">
            <w:pPr>
              <w:pStyle w:val="3"/>
              <w:tabs>
                <w:tab w:val="left" w:pos="9033"/>
              </w:tabs>
              <w:jc w:val="both"/>
              <w:rPr>
                <w:rFonts w:eastAsia="Calibri"/>
                <w:b w:val="0"/>
                <w:bCs/>
                <w:szCs w:val="28"/>
              </w:rPr>
            </w:pPr>
            <w:r w:rsidRPr="004B614A">
              <w:rPr>
                <w:rFonts w:eastAsia="Calibri"/>
                <w:b w:val="0"/>
                <w:bCs/>
                <w:szCs w:val="28"/>
              </w:rPr>
              <w:lastRenderedPageBreak/>
              <w:t>0.1, 0.2., 0.3., 0.4.</w:t>
            </w:r>
          </w:p>
        </w:tc>
      </w:tr>
      <w:tr w:rsidR="00643177" w:rsidRPr="004B614A" w:rsidTr="00643177">
        <w:trPr>
          <w:trHeight w:val="1816"/>
        </w:trPr>
        <w:tc>
          <w:tcPr>
            <w:tcW w:w="6096" w:type="dxa"/>
            <w:gridSpan w:val="2"/>
            <w:vAlign w:val="center"/>
          </w:tcPr>
          <w:p w:rsidR="00643177" w:rsidRPr="004B614A" w:rsidRDefault="00643177" w:rsidP="00E84EC4">
            <w:pPr>
              <w:tabs>
                <w:tab w:val="left" w:pos="9033"/>
              </w:tabs>
              <w:rPr>
                <w:b/>
                <w:bCs/>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p w:rsidR="00643177" w:rsidRPr="004B614A" w:rsidRDefault="00643177" w:rsidP="00750719">
            <w:pPr>
              <w:pStyle w:val="ConsPlusNormal"/>
              <w:jc w:val="both"/>
              <w:rPr>
                <w:rFonts w:ascii="Times New Roman" w:hAnsi="Times New Roman" w:cs="Times New Roman"/>
                <w:sz w:val="28"/>
                <w:szCs w:val="28"/>
              </w:rPr>
            </w:pPr>
          </w:p>
        </w:tc>
        <w:tc>
          <w:tcPr>
            <w:tcW w:w="9072" w:type="dxa"/>
            <w:vAlign w:val="center"/>
          </w:tcPr>
          <w:p w:rsidR="00643177" w:rsidRPr="004B614A" w:rsidRDefault="00643177" w:rsidP="00750719">
            <w:pPr>
              <w:rPr>
                <w:sz w:val="28"/>
                <w:szCs w:val="28"/>
              </w:rPr>
            </w:pPr>
            <w:r w:rsidRPr="004B614A">
              <w:rPr>
                <w:sz w:val="28"/>
                <w:szCs w:val="28"/>
              </w:rPr>
              <w:t>Навыки методического руководства ведения бюджетного учета и формирования бюджетной отчетности по исполнению федерального бюджета, кассовому обслуживанию бюджетов бюджетной системы Российской Федерации территориальными органами Федерального казначейства; навыки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w:t>
            </w:r>
          </w:p>
        </w:tc>
      </w:tr>
    </w:tbl>
    <w:p w:rsidR="00872B0F" w:rsidRPr="004B614A" w:rsidRDefault="00872B0F"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p>
    <w:p w:rsidR="00643177" w:rsidRPr="004B614A" w:rsidRDefault="00643177" w:rsidP="00872B0F">
      <w:pPr>
        <w:rPr>
          <w:sz w:val="28"/>
          <w:szCs w:val="28"/>
        </w:rPr>
      </w:pPr>
      <w:bookmarkStart w:id="36" w:name="Введениеучетаобеспечениепоисполнению"/>
      <w:bookmarkEnd w:id="36"/>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179B4" w:rsidRDefault="008179B4" w:rsidP="00872B0F">
      <w:pPr>
        <w:tabs>
          <w:tab w:val="left" w:pos="4953"/>
        </w:tabs>
        <w:jc w:val="center"/>
        <w:rPr>
          <w:b/>
          <w:bCs/>
          <w:sz w:val="28"/>
          <w:szCs w:val="28"/>
        </w:rPr>
      </w:pPr>
    </w:p>
    <w:p w:rsidR="00872B0F" w:rsidRPr="004B614A" w:rsidRDefault="00872B0F" w:rsidP="00872B0F">
      <w:pPr>
        <w:tabs>
          <w:tab w:val="left" w:pos="4953"/>
        </w:tabs>
        <w:jc w:val="center"/>
        <w:rPr>
          <w:b/>
          <w:bCs/>
          <w:sz w:val="28"/>
          <w:szCs w:val="28"/>
        </w:rPr>
      </w:pPr>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tabs>
          <w:tab w:val="left" w:pos="4953"/>
        </w:tabs>
        <w:jc w:val="center"/>
        <w:rPr>
          <w:sz w:val="28"/>
          <w:szCs w:val="28"/>
        </w:rPr>
      </w:pPr>
      <w:r w:rsidRPr="004B614A">
        <w:rPr>
          <w:sz w:val="28"/>
          <w:szCs w:val="28"/>
        </w:rPr>
        <w:t>Регулирование бюджетной системы и бюджетная политика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tabs>
          <w:tab w:val="left" w:pos="4953"/>
        </w:tabs>
        <w:jc w:val="center"/>
        <w:rPr>
          <w:sz w:val="28"/>
          <w:szCs w:val="28"/>
        </w:rPr>
      </w:pPr>
      <w:bookmarkStart w:id="37" w:name="УчетКассовогоОбслуживания"/>
      <w:bookmarkStart w:id="38" w:name="ВедениеБюджетУчета"/>
      <w:bookmarkEnd w:id="37"/>
      <w:bookmarkEnd w:id="38"/>
      <w:r w:rsidRPr="004B614A">
        <w:rPr>
          <w:sz w:val="28"/>
          <w:szCs w:val="28"/>
        </w:rPr>
        <w:t>Ведение бюджетного учета и отчетности кассового обслуживания исполнения федерального бюджета</w:t>
      </w:r>
      <w:r w:rsidR="0059672B" w:rsidRPr="004B614A">
        <w:rPr>
          <w:sz w:val="28"/>
          <w:szCs w:val="28"/>
        </w:rPr>
        <w:t>,</w:t>
      </w:r>
    </w:p>
    <w:p w:rsidR="00DA13B0" w:rsidRPr="004B614A" w:rsidRDefault="0059672B" w:rsidP="00DA13B0">
      <w:pPr>
        <w:tabs>
          <w:tab w:val="left" w:pos="4953"/>
        </w:tabs>
        <w:jc w:val="center"/>
        <w:rPr>
          <w:sz w:val="28"/>
          <w:szCs w:val="28"/>
        </w:rPr>
      </w:pPr>
      <w:r w:rsidRPr="004B614A">
        <w:rPr>
          <w:sz w:val="28"/>
          <w:szCs w:val="28"/>
        </w:rPr>
        <w:t>м</w:t>
      </w:r>
      <w:r w:rsidR="00DA13B0" w:rsidRPr="004B614A">
        <w:rPr>
          <w:sz w:val="28"/>
          <w:szCs w:val="28"/>
        </w:rPr>
        <w:t>етодическое обеспечение полномочий по исполнению федерального бюджета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tabs>
          <w:tab w:val="left" w:pos="4953"/>
        </w:tabs>
        <w:jc w:val="center"/>
        <w:rPr>
          <w:bCs/>
          <w:sz w:val="28"/>
          <w:szCs w:val="28"/>
        </w:rPr>
      </w:pPr>
      <w:r w:rsidRPr="004B614A">
        <w:rPr>
          <w:bCs/>
          <w:sz w:val="28"/>
          <w:szCs w:val="28"/>
        </w:rPr>
        <w:t>Федеральное казначейство</w:t>
      </w:r>
    </w:p>
    <w:p w:rsidR="00872B0F" w:rsidRPr="004B614A" w:rsidRDefault="00872B0F" w:rsidP="00872B0F">
      <w:pPr>
        <w:tabs>
          <w:tab w:val="left" w:pos="4953"/>
        </w:tabs>
        <w:jc w:val="center"/>
        <w:rPr>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703"/>
        </w:trPr>
        <w:tc>
          <w:tcPr>
            <w:tcW w:w="15168"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t>Категория «специалисты» главной группы должностей государственной гражданской службы</w:t>
            </w:r>
          </w:p>
        </w:tc>
      </w:tr>
      <w:tr w:rsidR="00872B0F" w:rsidRPr="004B614A" w:rsidTr="00872B0F">
        <w:tc>
          <w:tcPr>
            <w:tcW w:w="5920"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64"/>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750719" w:rsidRPr="004B614A">
              <w:rPr>
                <w:rStyle w:val="af2"/>
                <w:sz w:val="28"/>
                <w:szCs w:val="28"/>
              </w:rPr>
              <w:footnoteReference w:id="265"/>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tabs>
                <w:tab w:val="left" w:pos="4953"/>
              </w:tabs>
              <w:jc w:val="both"/>
              <w:rPr>
                <w:sz w:val="28"/>
                <w:szCs w:val="28"/>
              </w:rPr>
            </w:pPr>
            <w:r w:rsidRPr="004B614A">
              <w:rPr>
                <w:bCs/>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tcPr>
          <w:p w:rsidR="008179B4"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179B4" w:rsidP="00872B0F">
            <w:pPr>
              <w:tabs>
                <w:tab w:val="left" w:pos="4953"/>
              </w:tabs>
              <w:jc w:val="both"/>
              <w:rPr>
                <w:sz w:val="28"/>
                <w:szCs w:val="28"/>
              </w:rPr>
            </w:pPr>
            <w:r>
              <w:rPr>
                <w:sz w:val="28"/>
                <w:szCs w:val="28"/>
              </w:rPr>
              <w:t xml:space="preserve"> </w:t>
            </w:r>
            <w:r w:rsidR="00872B0F" w:rsidRPr="004B614A">
              <w:rPr>
                <w:sz w:val="28"/>
                <w:szCs w:val="28"/>
              </w:rPr>
              <w:t>0.1., 0.2., 0.3., 0.4., 2.1., 2.2., 2.3., 2.4., 2.5., 2.6., 2.7.</w:t>
            </w:r>
          </w:p>
          <w:p w:rsidR="00872B0F" w:rsidRPr="004B614A" w:rsidRDefault="00872B0F" w:rsidP="00872B0F">
            <w:pPr>
              <w:tabs>
                <w:tab w:val="left" w:pos="4953"/>
              </w:tabs>
              <w:jc w:val="both"/>
              <w:rPr>
                <w:sz w:val="28"/>
                <w:szCs w:val="28"/>
              </w:rPr>
            </w:pP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699"/>
        </w:trPr>
        <w:tc>
          <w:tcPr>
            <w:tcW w:w="2802" w:type="dxa"/>
            <w:vMerge/>
            <w:tcBorders>
              <w:bottom w:val="single" w:sz="4" w:space="0" w:color="auto"/>
            </w:tcBorders>
            <w:vAlign w:val="center"/>
          </w:tcPr>
          <w:p w:rsidR="00872B0F" w:rsidRPr="004B614A" w:rsidRDefault="00872B0F" w:rsidP="00872B0F">
            <w:pPr>
              <w:tabs>
                <w:tab w:val="left" w:pos="9033"/>
              </w:tabs>
              <w:jc w:val="center"/>
              <w:rPr>
                <w:sz w:val="28"/>
                <w:szCs w:val="28"/>
              </w:rPr>
            </w:pPr>
          </w:p>
        </w:tc>
        <w:tc>
          <w:tcPr>
            <w:tcW w:w="3118" w:type="dxa"/>
            <w:tcBorders>
              <w:bottom w:val="single" w:sz="4" w:space="0" w:color="auto"/>
            </w:tcBorders>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48" w:type="dxa"/>
            <w:tcBorders>
              <w:bottom w:val="single" w:sz="4" w:space="0" w:color="auto"/>
            </w:tcBorders>
            <w:shd w:val="clear" w:color="auto" w:fill="auto"/>
          </w:tcPr>
          <w:p w:rsidR="008179B4"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w:t>
            </w:r>
            <w:r w:rsidR="008179B4">
              <w:rPr>
                <w:sz w:val="28"/>
                <w:szCs w:val="28"/>
              </w:rPr>
              <w:t>ой системы и бюджетной политики</w:t>
            </w:r>
            <w:r w:rsidRPr="004B614A">
              <w:rPr>
                <w:sz w:val="28"/>
                <w:szCs w:val="28"/>
              </w:rPr>
              <w:t>»:</w:t>
            </w:r>
            <w:r w:rsidR="008179B4">
              <w:rPr>
                <w:sz w:val="28"/>
                <w:szCs w:val="28"/>
              </w:rPr>
              <w:t xml:space="preserve"> </w:t>
            </w:r>
          </w:p>
          <w:p w:rsidR="00872B0F" w:rsidRPr="004B614A" w:rsidRDefault="00872B0F" w:rsidP="00872B0F">
            <w:pPr>
              <w:jc w:val="both"/>
              <w:rPr>
                <w:sz w:val="28"/>
                <w:szCs w:val="28"/>
              </w:rPr>
            </w:pPr>
            <w:r w:rsidRPr="004B614A">
              <w:rPr>
                <w:sz w:val="28"/>
                <w:szCs w:val="28"/>
              </w:rPr>
              <w:t>0.1., 0.2., 0.3., 0.4., 2.1., 2.2., 2.3., 2.4., 2.5., 2.6., 2.7.</w:t>
            </w:r>
          </w:p>
        </w:tc>
      </w:tr>
      <w:tr w:rsidR="00872B0F" w:rsidRPr="004B614A" w:rsidTr="00872B0F">
        <w:tc>
          <w:tcPr>
            <w:tcW w:w="5920" w:type="dxa"/>
            <w:gridSpan w:val="2"/>
            <w:tcBorders>
              <w:bottom w:val="single" w:sz="4" w:space="0" w:color="auto"/>
            </w:tcBorders>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Borders>
              <w:bottom w:val="single" w:sz="4" w:space="0" w:color="auto"/>
            </w:tcBorders>
            <w:shd w:val="clear" w:color="auto" w:fill="auto"/>
          </w:tcPr>
          <w:p w:rsidR="00643177" w:rsidRPr="004B614A" w:rsidRDefault="00F13850" w:rsidP="00F2221C">
            <w:pPr>
              <w:jc w:val="both"/>
              <w:rPr>
                <w:sz w:val="28"/>
                <w:szCs w:val="28"/>
              </w:rPr>
            </w:pPr>
            <w:proofErr w:type="gramStart"/>
            <w:r w:rsidRPr="004B614A">
              <w:rPr>
                <w:sz w:val="28"/>
                <w:szCs w:val="28"/>
              </w:rPr>
              <w:t>Навыки ведения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анализа исполнения федерального бюджета, бюджетной отчетности по исполнению федерального бюджета; ведения бюджетного учета и формирования бюджетной отчетности по исполнению федерального бюджета, кассовому обслуживанию бюджетов бюджетной системы Российской Федерации территориальными органами Федерального казначейства;</w:t>
            </w:r>
            <w:proofErr w:type="gramEnd"/>
            <w:r w:rsidRPr="004B614A">
              <w:rPr>
                <w:sz w:val="28"/>
                <w:szCs w:val="28"/>
              </w:rPr>
              <w:t xml:space="preserve"> </w:t>
            </w:r>
            <w:proofErr w:type="gramStart"/>
            <w:r w:rsidRPr="004B614A">
              <w:rPr>
                <w:sz w:val="28"/>
                <w:szCs w:val="28"/>
              </w:rPr>
              <w:t xml:space="preserve">ведения бюджетного учета и отчетности в </w:t>
            </w:r>
            <w:r w:rsidRPr="004B614A">
              <w:rPr>
                <w:sz w:val="28"/>
                <w:szCs w:val="28"/>
              </w:rPr>
              <w:lastRenderedPageBreak/>
              <w:t>автоматизированных системах Федерального казначейства; составления бюджетной отчетности по кассовому исполнению федерального бюджета; проведения необходимых экспертиз, анализов и оценок, а также научных исследований по бюджетному учету и отчетности; ведения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roofErr w:type="gramEnd"/>
          </w:p>
          <w:p w:rsidR="00F13850" w:rsidRPr="004B614A" w:rsidRDefault="00F13850" w:rsidP="00F2221C">
            <w:pPr>
              <w:jc w:val="both"/>
              <w:rPr>
                <w:sz w:val="28"/>
                <w:szCs w:val="28"/>
              </w:rPr>
            </w:pPr>
          </w:p>
          <w:p w:rsidR="00DA13B0" w:rsidRPr="004B614A" w:rsidRDefault="00DA13B0" w:rsidP="00F2221C">
            <w:pPr>
              <w:jc w:val="both"/>
              <w:rPr>
                <w:sz w:val="28"/>
                <w:szCs w:val="28"/>
              </w:rPr>
            </w:pPr>
          </w:p>
        </w:tc>
      </w:tr>
    </w:tbl>
    <w:p w:rsidR="008179B4" w:rsidRDefault="008179B4" w:rsidP="00872B0F">
      <w:pPr>
        <w:tabs>
          <w:tab w:val="left" w:pos="9033"/>
        </w:tabs>
        <w:jc w:val="center"/>
        <w:rPr>
          <w:sz w:val="28"/>
          <w:szCs w:val="28"/>
        </w:rPr>
        <w:sectPr w:rsidR="008179B4" w:rsidSect="00872B0F">
          <w:pgSz w:w="16838" w:h="11906" w:orient="landscape"/>
          <w:pgMar w:top="1418"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872B0F" w:rsidRPr="004B614A" w:rsidTr="00872B0F">
        <w:trPr>
          <w:trHeight w:val="928"/>
        </w:trPr>
        <w:tc>
          <w:tcPr>
            <w:tcW w:w="15168" w:type="dxa"/>
            <w:gridSpan w:val="3"/>
            <w:vAlign w:val="center"/>
          </w:tcPr>
          <w:p w:rsidR="00872B0F" w:rsidRPr="004B614A" w:rsidRDefault="00872B0F" w:rsidP="00872B0F">
            <w:pPr>
              <w:tabs>
                <w:tab w:val="left" w:pos="9033"/>
              </w:tabs>
              <w:jc w:val="center"/>
              <w:rPr>
                <w:b/>
                <w:sz w:val="28"/>
                <w:szCs w:val="28"/>
              </w:rPr>
            </w:pPr>
            <w:r w:rsidRPr="004B614A">
              <w:rPr>
                <w:sz w:val="28"/>
                <w:szCs w:val="28"/>
              </w:rPr>
              <w:lastRenderedPageBreak/>
              <w:br w:type="page"/>
            </w:r>
            <w:r w:rsidRPr="004B614A">
              <w:rPr>
                <w:b/>
                <w:bCs/>
                <w:sz w:val="28"/>
                <w:szCs w:val="28"/>
              </w:rPr>
              <w:t>Категория «специалисты» ведущей группы должностей государственной гражданской службы</w:t>
            </w:r>
          </w:p>
        </w:tc>
      </w:tr>
      <w:tr w:rsidR="00872B0F" w:rsidRPr="004B614A" w:rsidTr="00872B0F">
        <w:tc>
          <w:tcPr>
            <w:tcW w:w="5954"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66"/>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F2221C" w:rsidRPr="004B614A">
              <w:rPr>
                <w:rStyle w:val="af2"/>
                <w:sz w:val="28"/>
                <w:szCs w:val="28"/>
              </w:rPr>
              <w:footnoteReference w:id="267"/>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694"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179B4"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179B4" w:rsidP="00872B0F">
            <w:pPr>
              <w:tabs>
                <w:tab w:val="left" w:pos="4953"/>
              </w:tabs>
              <w:jc w:val="both"/>
              <w:rPr>
                <w:sz w:val="28"/>
                <w:szCs w:val="28"/>
              </w:rPr>
            </w:pPr>
            <w:r>
              <w:rPr>
                <w:sz w:val="28"/>
                <w:szCs w:val="28"/>
              </w:rPr>
              <w:lastRenderedPageBreak/>
              <w:t xml:space="preserve"> </w:t>
            </w:r>
            <w:r w:rsidR="00872B0F" w:rsidRPr="004B614A">
              <w:rPr>
                <w:sz w:val="28"/>
                <w:szCs w:val="28"/>
              </w:rPr>
              <w:t>0.1., 0.2., 0.3., 0.4., 2.1., 2.2., 2.3., 2.4., 2.5., 2.6., 2.7.</w:t>
            </w:r>
          </w:p>
          <w:p w:rsidR="00872B0F" w:rsidRPr="004B614A" w:rsidRDefault="00872B0F" w:rsidP="00872B0F">
            <w:pPr>
              <w:tabs>
                <w:tab w:val="left" w:pos="4953"/>
              </w:tabs>
              <w:jc w:val="both"/>
              <w:rPr>
                <w:sz w:val="28"/>
                <w:szCs w:val="28"/>
              </w:rPr>
            </w:pP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c>
          <w:tcPr>
            <w:tcW w:w="2694"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27118F" w:rsidP="00BB47A0">
            <w:pPr>
              <w:pStyle w:val="af6"/>
              <w:tabs>
                <w:tab w:val="left" w:pos="351"/>
                <w:tab w:val="left" w:pos="9033"/>
              </w:tabs>
              <w:spacing w:afterLines="80"/>
              <w:ind w:left="68"/>
              <w:jc w:val="both"/>
              <w:rPr>
                <w:rFonts w:ascii="Times New Roman" w:hAnsi="Times New Roman"/>
                <w:sz w:val="28"/>
                <w:szCs w:val="28"/>
              </w:rPr>
            </w:pPr>
            <w:r>
              <w:rPr>
                <w:rFonts w:ascii="Times New Roman" w:hAnsi="Times New Roman"/>
                <w:sz w:val="28"/>
                <w:szCs w:val="28"/>
              </w:rPr>
              <w:t>0.1., 0.2., 0.3., 0.4</w:t>
            </w:r>
            <w:r w:rsidR="00872B0F" w:rsidRPr="004B614A">
              <w:rPr>
                <w:rFonts w:ascii="Times New Roman" w:hAnsi="Times New Roman"/>
                <w:sz w:val="28"/>
                <w:szCs w:val="28"/>
              </w:rPr>
              <w:t>., 2.1., 2.2., 2.3., 2.4., 2.5., 2.6., 2.7.</w:t>
            </w:r>
          </w:p>
        </w:tc>
      </w:tr>
      <w:tr w:rsidR="00872B0F" w:rsidRPr="004B614A" w:rsidTr="00DA13B0">
        <w:tc>
          <w:tcPr>
            <w:tcW w:w="5954" w:type="dxa"/>
            <w:gridSpan w:val="2"/>
            <w:vAlign w:val="center"/>
          </w:tcPr>
          <w:p w:rsidR="00872B0F" w:rsidRPr="004B614A" w:rsidRDefault="00872B0F" w:rsidP="00DA13B0">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tcPr>
          <w:p w:rsidR="00872B0F" w:rsidRPr="004B614A" w:rsidRDefault="00F13850" w:rsidP="00872B0F">
            <w:pPr>
              <w:jc w:val="both"/>
              <w:rPr>
                <w:sz w:val="28"/>
                <w:szCs w:val="28"/>
              </w:rPr>
            </w:pPr>
            <w:r w:rsidRPr="004B614A">
              <w:rPr>
                <w:sz w:val="28"/>
                <w:szCs w:val="28"/>
              </w:rPr>
              <w:t>Навыки составления годовой, квартальной и месячной отчетности об исполнении консолидированного бюджета Российской Федерации и бюджетов государственных внебюджетных фондов; обработки, свода и консолидации бюджетной отчетности об исполнении федерального бюджета, об исполнении консолидированного бюджета Российской Федерации и бюджетов государственных внебюджетных фондов; анализ исполнения федерального бюджета, бюджетной отчетности по исполнению федерального бюджета; разработки и реализации функциональности блока по ведению бюджетного учета и отчетности в автоматизированных системах; организации  делопроизводства, комплектования, хранения, учета и использования архивных документов, а также осуществлению мероприятий по обеспечению режима секретности и защите сведений, составляющих государственную тайну.</w:t>
            </w:r>
          </w:p>
        </w:tc>
      </w:tr>
    </w:tbl>
    <w:p w:rsidR="00872B0F" w:rsidRPr="004B614A" w:rsidRDefault="00872B0F" w:rsidP="00872B0F">
      <w:pPr>
        <w:rPr>
          <w:sz w:val="28"/>
          <w:szCs w:val="28"/>
        </w:rPr>
      </w:pPr>
      <w:r w:rsidRPr="004B614A">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2B0F" w:rsidRPr="004B614A" w:rsidTr="00872B0F">
        <w:trPr>
          <w:trHeight w:val="561"/>
        </w:trPr>
        <w:tc>
          <w:tcPr>
            <w:tcW w:w="15276"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lastRenderedPageBreak/>
              <w:t>Категория «специалисты» старшей группы должностей государственной гражданской службы</w:t>
            </w:r>
          </w:p>
        </w:tc>
      </w:tr>
      <w:tr w:rsidR="00872B0F" w:rsidRPr="004B614A" w:rsidTr="00872B0F">
        <w:trPr>
          <w:trHeight w:val="3676"/>
        </w:trPr>
        <w:tc>
          <w:tcPr>
            <w:tcW w:w="6062"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68"/>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D21776" w:rsidRPr="004B614A">
              <w:rPr>
                <w:rStyle w:val="af2"/>
                <w:sz w:val="28"/>
                <w:szCs w:val="28"/>
              </w:rPr>
              <w:footnoteReference w:id="269"/>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b/>
                <w:bCs/>
                <w:sz w:val="28"/>
                <w:szCs w:val="28"/>
              </w:rPr>
            </w:pPr>
            <w:r w:rsidRPr="004B614A">
              <w:rPr>
                <w:b/>
                <w:bCs/>
                <w:sz w:val="28"/>
                <w:szCs w:val="28"/>
              </w:rPr>
              <w:t>К бакалаврам:</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270"/>
            </w:r>
            <w:r w:rsidRPr="004B614A">
              <w:rPr>
                <w:sz w:val="28"/>
                <w:szCs w:val="28"/>
              </w:rPr>
              <w:t>.</w:t>
            </w:r>
          </w:p>
          <w:p w:rsidR="00872B0F" w:rsidRPr="004B614A" w:rsidRDefault="00872B0F"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rPr>
          <w:trHeight w:val="3676"/>
        </w:trPr>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872B0F">
            <w:pPr>
              <w:tabs>
                <w:tab w:val="left" w:pos="4953"/>
              </w:tabs>
              <w:jc w:val="both"/>
              <w:rPr>
                <w:sz w:val="28"/>
                <w:szCs w:val="28"/>
              </w:rPr>
            </w:pPr>
            <w:r w:rsidRPr="004B614A">
              <w:rPr>
                <w:sz w:val="28"/>
                <w:szCs w:val="28"/>
              </w:rPr>
              <w:t>0.1., 0.2., 0.3., 0.4., 2.1., 2.2., 2.3., 2.4., 2.5., 2.6., 2.7.</w:t>
            </w:r>
          </w:p>
          <w:p w:rsidR="00872B0F" w:rsidRPr="004B614A" w:rsidRDefault="00872B0F" w:rsidP="00872B0F">
            <w:pPr>
              <w:tabs>
                <w:tab w:val="left" w:pos="4953"/>
              </w:tabs>
              <w:jc w:val="both"/>
              <w:rPr>
                <w:sz w:val="28"/>
                <w:szCs w:val="28"/>
              </w:rPr>
            </w:pP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1730"/>
        </w:trPr>
        <w:tc>
          <w:tcPr>
            <w:tcW w:w="2802"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27118F" w:rsidP="00BB47A0">
            <w:pPr>
              <w:pStyle w:val="af6"/>
              <w:tabs>
                <w:tab w:val="left" w:pos="351"/>
                <w:tab w:val="left" w:pos="9033"/>
              </w:tabs>
              <w:spacing w:afterLines="80"/>
              <w:ind w:left="34"/>
              <w:jc w:val="both"/>
              <w:rPr>
                <w:rFonts w:ascii="Times New Roman" w:hAnsi="Times New Roman"/>
                <w:sz w:val="28"/>
                <w:szCs w:val="28"/>
              </w:rPr>
            </w:pPr>
            <w:r>
              <w:rPr>
                <w:rFonts w:ascii="Times New Roman" w:hAnsi="Times New Roman"/>
                <w:sz w:val="28"/>
                <w:szCs w:val="28"/>
              </w:rPr>
              <w:t>0.1., 0.2., 0.3., 0.4.</w:t>
            </w:r>
            <w:r w:rsidR="00872B0F" w:rsidRPr="004B614A">
              <w:rPr>
                <w:rFonts w:ascii="Times New Roman" w:hAnsi="Times New Roman"/>
                <w:sz w:val="28"/>
                <w:szCs w:val="28"/>
              </w:rPr>
              <w:t>, 2.1., 2.2., 2.3., 2.4., 2.5., 2.6., 2.7.</w:t>
            </w:r>
          </w:p>
        </w:tc>
      </w:tr>
      <w:tr w:rsidR="00872B0F" w:rsidRPr="004B614A" w:rsidTr="00872B0F">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tcPr>
          <w:p w:rsidR="00872B0F" w:rsidRPr="004B614A" w:rsidRDefault="00D21776" w:rsidP="00872B0F">
            <w:pPr>
              <w:tabs>
                <w:tab w:val="left" w:pos="9033"/>
              </w:tabs>
              <w:jc w:val="both"/>
              <w:rPr>
                <w:sz w:val="28"/>
                <w:szCs w:val="28"/>
              </w:rPr>
            </w:pPr>
            <w:r w:rsidRPr="004B614A">
              <w:rPr>
                <w:sz w:val="28"/>
                <w:szCs w:val="28"/>
              </w:rPr>
              <w:t>Навыки составления годовой, квартальной и месячной отчетности об исполнении консолидированного бюджета Российской Федерации и бюджетов государственных внебюджетных фондов; анализ исполнения федерального бюджета, бюджетной отчетности по исполнению федерального бюджета; реализации функциональности блока по ведению бюджетного учета и отчетности в автоматизированных системах. Навыки организации делопроизводства, комплектования, хранения, учета и использования архивных документов, а также осуществлению мероприятий по обеспечению режима секретности и защите сведений, составляющих государственную тайну.</w:t>
            </w:r>
          </w:p>
        </w:tc>
      </w:tr>
    </w:tbl>
    <w:p w:rsidR="00872B0F" w:rsidRPr="004B614A" w:rsidRDefault="00872B0F" w:rsidP="00872B0F">
      <w:pPr>
        <w:rPr>
          <w:sz w:val="28"/>
          <w:szCs w:val="28"/>
        </w:rPr>
      </w:pPr>
      <w:r w:rsidRPr="004B614A">
        <w:rPr>
          <w:sz w:val="28"/>
          <w:szCs w:val="28"/>
        </w:rPr>
        <w:br w:type="page"/>
      </w:r>
      <w:bookmarkStart w:id="39" w:name="ВВедениеметолическоеобеспечениекассовое"/>
      <w:bookmarkEnd w:id="39"/>
    </w:p>
    <w:p w:rsidR="00872B0F" w:rsidRPr="004B614A" w:rsidRDefault="00872B0F" w:rsidP="00872B0F">
      <w:pPr>
        <w:tabs>
          <w:tab w:val="left" w:pos="4953"/>
        </w:tabs>
        <w:jc w:val="center"/>
        <w:rPr>
          <w:b/>
          <w:bCs/>
          <w:sz w:val="28"/>
          <w:szCs w:val="28"/>
        </w:rPr>
      </w:pPr>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tabs>
          <w:tab w:val="left" w:pos="4953"/>
        </w:tabs>
        <w:jc w:val="center"/>
        <w:rPr>
          <w:sz w:val="28"/>
          <w:szCs w:val="28"/>
        </w:rPr>
      </w:pPr>
      <w:r w:rsidRPr="004B614A">
        <w:rPr>
          <w:sz w:val="28"/>
          <w:szCs w:val="28"/>
        </w:rPr>
        <w:t>Регулирование бюджетной системы и бюджетная политика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tabs>
          <w:tab w:val="left" w:pos="4953"/>
        </w:tabs>
        <w:jc w:val="center"/>
        <w:rPr>
          <w:sz w:val="28"/>
          <w:szCs w:val="28"/>
        </w:rPr>
      </w:pPr>
      <w:bookmarkStart w:id="40" w:name="ОтчетностьОбИсполненииБюджета"/>
      <w:bookmarkEnd w:id="40"/>
      <w:r w:rsidRPr="004B614A">
        <w:rPr>
          <w:sz w:val="28"/>
          <w:szCs w:val="28"/>
        </w:rPr>
        <w:t>Ведение отчетности об исполнении бюджетов бюджетной системы</w:t>
      </w:r>
      <w:r w:rsidR="00170C8C" w:rsidRPr="004B614A">
        <w:rPr>
          <w:sz w:val="28"/>
          <w:szCs w:val="28"/>
        </w:rPr>
        <w:t>,</w:t>
      </w:r>
    </w:p>
    <w:p w:rsidR="00D21776" w:rsidRPr="004B614A" w:rsidRDefault="00170C8C" w:rsidP="00D21776">
      <w:pPr>
        <w:tabs>
          <w:tab w:val="left" w:pos="4953"/>
        </w:tabs>
        <w:jc w:val="center"/>
        <w:rPr>
          <w:sz w:val="28"/>
          <w:szCs w:val="28"/>
        </w:rPr>
      </w:pPr>
      <w:r w:rsidRPr="004B614A">
        <w:rPr>
          <w:sz w:val="28"/>
          <w:szCs w:val="28"/>
        </w:rPr>
        <w:t>м</w:t>
      </w:r>
      <w:r w:rsidR="00D21776" w:rsidRPr="004B614A">
        <w:rPr>
          <w:sz w:val="28"/>
          <w:szCs w:val="28"/>
        </w:rPr>
        <w:t>етодическое обеспечение бюджетного учета и отчетности кассового обслуживания исполнения бюджетов бюджетной системы</w:t>
      </w:r>
      <w:r w:rsidRPr="004B614A">
        <w:rPr>
          <w:sz w:val="28"/>
          <w:szCs w:val="28"/>
        </w:rPr>
        <w:t>,</w:t>
      </w:r>
    </w:p>
    <w:p w:rsidR="00D21776" w:rsidRPr="004B614A" w:rsidRDefault="00170C8C" w:rsidP="00D21776">
      <w:pPr>
        <w:tabs>
          <w:tab w:val="left" w:pos="4953"/>
        </w:tabs>
        <w:jc w:val="center"/>
        <w:rPr>
          <w:sz w:val="28"/>
          <w:szCs w:val="28"/>
        </w:rPr>
      </w:pPr>
      <w:r w:rsidRPr="004B614A">
        <w:rPr>
          <w:sz w:val="28"/>
          <w:szCs w:val="28"/>
        </w:rPr>
        <w:t>м</w:t>
      </w:r>
      <w:r w:rsidR="00D21776" w:rsidRPr="004B614A">
        <w:rPr>
          <w:sz w:val="28"/>
          <w:szCs w:val="28"/>
        </w:rPr>
        <w:t xml:space="preserve">етодическое обеспечение кассового обслуживания исполнения бюджетов </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tabs>
          <w:tab w:val="left" w:pos="4953"/>
        </w:tabs>
        <w:jc w:val="center"/>
        <w:rPr>
          <w:bCs/>
          <w:sz w:val="28"/>
          <w:szCs w:val="28"/>
        </w:rPr>
      </w:pPr>
      <w:r w:rsidRPr="004B614A">
        <w:rPr>
          <w:bCs/>
          <w:sz w:val="28"/>
          <w:szCs w:val="28"/>
        </w:rPr>
        <w:t>Федеральное казначейство</w:t>
      </w:r>
    </w:p>
    <w:p w:rsidR="00872B0F" w:rsidRPr="004B614A" w:rsidRDefault="00872B0F" w:rsidP="00872B0F">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872B0F" w:rsidRPr="004B614A" w:rsidTr="008179B4">
        <w:trPr>
          <w:trHeight w:val="703"/>
        </w:trPr>
        <w:tc>
          <w:tcPr>
            <w:tcW w:w="15276"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t>Категория «специалисты» главной группы должностей государственной гражданской службы</w:t>
            </w:r>
          </w:p>
        </w:tc>
      </w:tr>
      <w:tr w:rsidR="00872B0F" w:rsidRPr="004B614A" w:rsidTr="008179B4">
        <w:tc>
          <w:tcPr>
            <w:tcW w:w="5920"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356" w:type="dxa"/>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71"/>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5155A3" w:rsidRPr="004B614A">
              <w:rPr>
                <w:rStyle w:val="af2"/>
                <w:sz w:val="28"/>
                <w:szCs w:val="28"/>
              </w:rPr>
              <w:footnoteReference w:id="272"/>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4B614A">
              <w:rPr>
                <w:b w:val="0"/>
                <w:szCs w:val="28"/>
              </w:rPr>
              <w:lastRenderedPageBreak/>
              <w:t>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179B4">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356" w:type="dxa"/>
          </w:tcPr>
          <w:p w:rsidR="008179B4"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179B4" w:rsidP="00872B0F">
            <w:pPr>
              <w:tabs>
                <w:tab w:val="left" w:pos="4953"/>
              </w:tabs>
              <w:jc w:val="both"/>
              <w:rPr>
                <w:sz w:val="28"/>
                <w:szCs w:val="28"/>
              </w:rPr>
            </w:pPr>
            <w:r>
              <w:rPr>
                <w:sz w:val="28"/>
                <w:szCs w:val="28"/>
              </w:rPr>
              <w:t xml:space="preserve"> </w:t>
            </w:r>
            <w:r w:rsidR="00872B0F" w:rsidRPr="004B614A">
              <w:rPr>
                <w:sz w:val="28"/>
                <w:szCs w:val="28"/>
              </w:rPr>
              <w:t>0.1., 0.2., 0.3., 0.4., 3.1., 3.2., 3.3., 3.4., 3.5</w:t>
            </w:r>
            <w:r>
              <w:rPr>
                <w:sz w:val="28"/>
                <w:szCs w:val="28"/>
              </w:rPr>
              <w:t>.</w:t>
            </w: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179B4">
        <w:trPr>
          <w:trHeight w:val="699"/>
        </w:trPr>
        <w:tc>
          <w:tcPr>
            <w:tcW w:w="2802" w:type="dxa"/>
            <w:vMerge/>
            <w:vAlign w:val="center"/>
          </w:tcPr>
          <w:p w:rsidR="00872B0F" w:rsidRPr="004B614A" w:rsidRDefault="00872B0F" w:rsidP="00872B0F">
            <w:pPr>
              <w:tabs>
                <w:tab w:val="left" w:pos="9033"/>
              </w:tabs>
              <w:jc w:val="center"/>
              <w:rPr>
                <w:sz w:val="28"/>
                <w:szCs w:val="28"/>
              </w:rPr>
            </w:pPr>
          </w:p>
        </w:tc>
        <w:tc>
          <w:tcPr>
            <w:tcW w:w="3118"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356" w:type="dxa"/>
            <w:shd w:val="clear" w:color="auto" w:fill="auto"/>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w:t>
            </w:r>
            <w:r w:rsidR="008179B4">
              <w:rPr>
                <w:sz w:val="28"/>
                <w:szCs w:val="28"/>
              </w:rPr>
              <w:t>ой системы и бюджетной политики</w:t>
            </w:r>
            <w:r w:rsidRPr="004B614A">
              <w:rPr>
                <w:sz w:val="28"/>
                <w:szCs w:val="28"/>
              </w:rPr>
              <w:t>»:</w:t>
            </w:r>
          </w:p>
          <w:p w:rsidR="00872B0F" w:rsidRPr="004B614A" w:rsidRDefault="00872B0F" w:rsidP="00872B0F">
            <w:pPr>
              <w:jc w:val="both"/>
              <w:rPr>
                <w:sz w:val="28"/>
                <w:szCs w:val="28"/>
              </w:rPr>
            </w:pPr>
            <w:r w:rsidRPr="004B614A">
              <w:rPr>
                <w:sz w:val="28"/>
                <w:szCs w:val="28"/>
              </w:rPr>
              <w:t>0.1., 0.2., 0.3., 0.4., 3.1., 3.2., 3.3., 3.4., 3.5.</w:t>
            </w:r>
          </w:p>
        </w:tc>
      </w:tr>
      <w:tr w:rsidR="00872B0F" w:rsidRPr="004B614A" w:rsidTr="008179B4">
        <w:tc>
          <w:tcPr>
            <w:tcW w:w="5920"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356" w:type="dxa"/>
            <w:shd w:val="clear" w:color="auto" w:fill="auto"/>
          </w:tcPr>
          <w:p w:rsidR="00A06937" w:rsidRPr="008179B4" w:rsidRDefault="00D21776" w:rsidP="008179B4">
            <w:pPr>
              <w:pStyle w:val="af6"/>
              <w:spacing w:after="0" w:line="240" w:lineRule="auto"/>
              <w:ind w:left="68"/>
              <w:rPr>
                <w:rFonts w:ascii="Times New Roman" w:hAnsi="Times New Roman"/>
                <w:sz w:val="28"/>
                <w:szCs w:val="28"/>
              </w:rPr>
            </w:pPr>
            <w:proofErr w:type="gramStart"/>
            <w:r w:rsidRPr="004B614A">
              <w:rPr>
                <w:rFonts w:ascii="Times New Roman" w:hAnsi="Times New Roman"/>
                <w:sz w:val="28"/>
                <w:szCs w:val="28"/>
              </w:rPr>
              <w:t xml:space="preserve">Навыки ведения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анализа исполнения федерального бюджета, бюджетной отчетности по исполнению федерального бюджета; ведения бюджетного учета и формирования бюджетной отчетности по исполнению федерального бюджета, кассовому обслуживанию бюджетов бюджетной системы </w:t>
            </w:r>
            <w:r w:rsidRPr="004B614A">
              <w:rPr>
                <w:rFonts w:ascii="Times New Roman" w:hAnsi="Times New Roman"/>
                <w:sz w:val="28"/>
                <w:szCs w:val="28"/>
              </w:rPr>
              <w:lastRenderedPageBreak/>
              <w:t>Российской Федерации территориальными органами Федерального казначейства;</w:t>
            </w:r>
            <w:proofErr w:type="gramEnd"/>
            <w:r w:rsidRPr="004B614A">
              <w:rPr>
                <w:rFonts w:ascii="Times New Roman" w:hAnsi="Times New Roman"/>
                <w:sz w:val="28"/>
                <w:szCs w:val="28"/>
              </w:rPr>
              <w:t xml:space="preserve"> </w:t>
            </w:r>
            <w:proofErr w:type="gramStart"/>
            <w:r w:rsidRPr="004B614A">
              <w:rPr>
                <w:rFonts w:ascii="Times New Roman" w:hAnsi="Times New Roman"/>
                <w:sz w:val="28"/>
                <w:szCs w:val="28"/>
              </w:rPr>
              <w:t>ведения бюджетного учета и отчетности в автоматизированных системах Федерального казначейства; составления бюджетной отчетности по кассовому исполнению федерального бюджета; проведения необходимых экспертиз, анализов и оценок, а также научных исследований по бюджетному учету и отчетности; ведения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roofErr w:type="gramEnd"/>
          </w:p>
        </w:tc>
      </w:tr>
    </w:tbl>
    <w:p w:rsidR="008179B4" w:rsidRDefault="008179B4" w:rsidP="00872B0F">
      <w:pPr>
        <w:tabs>
          <w:tab w:val="left" w:pos="9033"/>
        </w:tabs>
        <w:jc w:val="center"/>
        <w:rPr>
          <w:sz w:val="28"/>
          <w:szCs w:val="28"/>
        </w:rPr>
        <w:sectPr w:rsidR="008179B4" w:rsidSect="00872B0F">
          <w:pgSz w:w="16838" w:h="11906" w:orient="landscape"/>
          <w:pgMar w:top="1418" w:right="1134" w:bottom="850" w:left="1134"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2B0F" w:rsidRPr="004B614A" w:rsidTr="00872B0F">
        <w:trPr>
          <w:trHeight w:val="928"/>
        </w:trPr>
        <w:tc>
          <w:tcPr>
            <w:tcW w:w="15276" w:type="dxa"/>
            <w:gridSpan w:val="3"/>
            <w:vAlign w:val="center"/>
          </w:tcPr>
          <w:p w:rsidR="00872B0F" w:rsidRPr="004B614A" w:rsidRDefault="00872B0F" w:rsidP="00872B0F">
            <w:pPr>
              <w:tabs>
                <w:tab w:val="left" w:pos="9033"/>
              </w:tabs>
              <w:jc w:val="center"/>
              <w:rPr>
                <w:b/>
                <w:sz w:val="28"/>
                <w:szCs w:val="28"/>
              </w:rPr>
            </w:pPr>
            <w:r w:rsidRPr="004B614A">
              <w:rPr>
                <w:sz w:val="28"/>
                <w:szCs w:val="28"/>
              </w:rPr>
              <w:lastRenderedPageBreak/>
              <w:br w:type="page"/>
            </w:r>
            <w:r w:rsidRPr="004B614A">
              <w:rPr>
                <w:b/>
                <w:bCs/>
                <w:sz w:val="28"/>
                <w:szCs w:val="28"/>
              </w:rPr>
              <w:t>Категория «специалисты» ведущей группы должностей государственной гражданской службы</w:t>
            </w:r>
          </w:p>
        </w:tc>
      </w:tr>
      <w:tr w:rsidR="00872B0F" w:rsidRPr="004B614A" w:rsidTr="00872B0F">
        <w:tc>
          <w:tcPr>
            <w:tcW w:w="6062"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73"/>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5155A3" w:rsidRPr="004B614A">
              <w:rPr>
                <w:rStyle w:val="af2"/>
                <w:sz w:val="28"/>
                <w:szCs w:val="28"/>
              </w:rPr>
              <w:footnoteReference w:id="274"/>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179B4"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r w:rsidR="008179B4">
              <w:rPr>
                <w:sz w:val="28"/>
                <w:szCs w:val="28"/>
              </w:rPr>
              <w:t xml:space="preserve"> </w:t>
            </w:r>
          </w:p>
          <w:p w:rsidR="00872B0F" w:rsidRPr="004B614A" w:rsidRDefault="00872B0F" w:rsidP="00872B0F">
            <w:pPr>
              <w:tabs>
                <w:tab w:val="left" w:pos="4953"/>
              </w:tabs>
              <w:jc w:val="both"/>
              <w:rPr>
                <w:sz w:val="28"/>
                <w:szCs w:val="28"/>
              </w:rPr>
            </w:pPr>
            <w:r w:rsidRPr="004B614A">
              <w:rPr>
                <w:sz w:val="28"/>
                <w:szCs w:val="28"/>
              </w:rPr>
              <w:lastRenderedPageBreak/>
              <w:t>0.1., 0.2., 0.3., 0.4., 3.1., 3.2., 3.3., 3.4., 3.5</w:t>
            </w:r>
            <w:r w:rsidR="008179B4">
              <w:rPr>
                <w:sz w:val="28"/>
                <w:szCs w:val="28"/>
              </w:rPr>
              <w:t>.</w:t>
            </w: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38431B">
        <w:tc>
          <w:tcPr>
            <w:tcW w:w="2802" w:type="dxa"/>
            <w:vMerge/>
            <w:tcBorders>
              <w:bottom w:val="single" w:sz="4" w:space="0" w:color="auto"/>
            </w:tcBorders>
            <w:vAlign w:val="center"/>
          </w:tcPr>
          <w:p w:rsidR="00872B0F" w:rsidRPr="004B614A" w:rsidRDefault="00872B0F" w:rsidP="00872B0F">
            <w:pPr>
              <w:tabs>
                <w:tab w:val="left" w:pos="9033"/>
              </w:tabs>
              <w:jc w:val="center"/>
              <w:rPr>
                <w:sz w:val="28"/>
                <w:szCs w:val="28"/>
              </w:rPr>
            </w:pPr>
          </w:p>
        </w:tc>
        <w:tc>
          <w:tcPr>
            <w:tcW w:w="3260" w:type="dxa"/>
            <w:tcBorders>
              <w:bottom w:val="single" w:sz="4" w:space="0" w:color="auto"/>
            </w:tcBorders>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BB47A0">
            <w:pPr>
              <w:pStyle w:val="af6"/>
              <w:tabs>
                <w:tab w:val="left" w:pos="351"/>
                <w:tab w:val="left" w:pos="9033"/>
              </w:tabs>
              <w:spacing w:afterLines="80"/>
              <w:ind w:left="68"/>
              <w:jc w:val="both"/>
              <w:rPr>
                <w:rFonts w:ascii="Times New Roman" w:hAnsi="Times New Roman"/>
                <w:sz w:val="28"/>
                <w:szCs w:val="28"/>
              </w:rPr>
            </w:pPr>
            <w:r w:rsidRPr="004B614A">
              <w:rPr>
                <w:rFonts w:ascii="Times New Roman" w:hAnsi="Times New Roman"/>
                <w:sz w:val="28"/>
                <w:szCs w:val="28"/>
              </w:rPr>
              <w:t>0.1., 0.2., 0.3., 0.4., 3.1., 3.2., 3.3., 3.4., 3.5.</w:t>
            </w:r>
          </w:p>
        </w:tc>
      </w:tr>
      <w:tr w:rsidR="00872B0F" w:rsidRPr="004B614A" w:rsidTr="0038431B">
        <w:trPr>
          <w:trHeight w:val="4461"/>
        </w:trPr>
        <w:tc>
          <w:tcPr>
            <w:tcW w:w="6062" w:type="dxa"/>
            <w:gridSpan w:val="2"/>
            <w:tcBorders>
              <w:bottom w:val="single" w:sz="4" w:space="0" w:color="auto"/>
            </w:tcBorders>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vAlign w:val="center"/>
          </w:tcPr>
          <w:p w:rsidR="0032523B" w:rsidRPr="004B614A" w:rsidRDefault="005155A3" w:rsidP="00872B0F">
            <w:pPr>
              <w:jc w:val="both"/>
              <w:rPr>
                <w:sz w:val="28"/>
                <w:szCs w:val="28"/>
              </w:rPr>
            </w:pPr>
            <w:proofErr w:type="gramStart"/>
            <w:r w:rsidRPr="004B614A">
              <w:rPr>
                <w:sz w:val="28"/>
                <w:szCs w:val="28"/>
              </w:rPr>
              <w:t>Навыки ведение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анализа исполнения федерального бюджета, бюджетной отчетности по исполнению федерального бюджета; ведения бюджетного учета и формирования бюджетной отчетности по исполнению федерального бюджета, кассовому обслуживанию бюджетов бюджетной системы Российской Федерации территориальными органами Федерального казначейства;</w:t>
            </w:r>
            <w:proofErr w:type="gramEnd"/>
            <w:r w:rsidRPr="004B614A">
              <w:rPr>
                <w:sz w:val="28"/>
                <w:szCs w:val="28"/>
              </w:rPr>
              <w:t xml:space="preserve"> ведения бюджетного учета по кассовому исполнению федерального бюджета; ведения бюджетного учета и отчетности в автоматизированных системах Федерального казначейства; составления бюджетной отчетности по кассовому исполнению федерального бюджета; проведения необходимых экспертиз, анализов и оценок, а также научных исследований по бюджетному учету и отчетности; ведения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
        </w:tc>
      </w:tr>
      <w:tr w:rsidR="00872B0F" w:rsidRPr="004B614A" w:rsidTr="00872B0F">
        <w:trPr>
          <w:trHeight w:val="561"/>
        </w:trPr>
        <w:tc>
          <w:tcPr>
            <w:tcW w:w="15276" w:type="dxa"/>
            <w:gridSpan w:val="3"/>
            <w:vAlign w:val="center"/>
          </w:tcPr>
          <w:p w:rsidR="00872B0F" w:rsidRPr="004B614A" w:rsidRDefault="00872B0F" w:rsidP="00872B0F">
            <w:pPr>
              <w:tabs>
                <w:tab w:val="left" w:pos="9033"/>
              </w:tabs>
              <w:jc w:val="center"/>
              <w:rPr>
                <w:b/>
                <w:sz w:val="28"/>
                <w:szCs w:val="28"/>
              </w:rPr>
            </w:pPr>
            <w:r w:rsidRPr="004B614A">
              <w:rPr>
                <w:sz w:val="28"/>
                <w:szCs w:val="28"/>
              </w:rPr>
              <w:lastRenderedPageBreak/>
              <w:br w:type="page"/>
            </w:r>
            <w:r w:rsidRPr="004B614A">
              <w:rPr>
                <w:b/>
                <w:bCs/>
                <w:sz w:val="28"/>
                <w:szCs w:val="28"/>
              </w:rPr>
              <w:t>Категория «специалисты» старшей группы должностей государственной гражданской службы</w:t>
            </w:r>
          </w:p>
        </w:tc>
      </w:tr>
      <w:tr w:rsidR="00872B0F" w:rsidRPr="004B614A" w:rsidTr="00872B0F">
        <w:trPr>
          <w:trHeight w:val="3676"/>
        </w:trPr>
        <w:tc>
          <w:tcPr>
            <w:tcW w:w="6062" w:type="dxa"/>
            <w:gridSpan w:val="2"/>
            <w:vAlign w:val="center"/>
          </w:tcPr>
          <w:p w:rsidR="00872B0F" w:rsidRPr="004B614A" w:rsidRDefault="00872B0F" w:rsidP="00872B0F">
            <w:pPr>
              <w:tabs>
                <w:tab w:val="left" w:pos="903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75"/>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5155A3" w:rsidRPr="004B614A">
              <w:rPr>
                <w:rStyle w:val="af2"/>
                <w:sz w:val="28"/>
                <w:szCs w:val="28"/>
              </w:rPr>
              <w:footnoteReference w:id="276"/>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b/>
                <w:bCs/>
                <w:sz w:val="28"/>
                <w:szCs w:val="28"/>
              </w:rPr>
            </w:pPr>
            <w:r w:rsidRPr="004B614A">
              <w:rPr>
                <w:b/>
                <w:bCs/>
                <w:sz w:val="28"/>
                <w:szCs w:val="28"/>
              </w:rPr>
              <w:t>К бакалаврам:</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277"/>
            </w:r>
            <w:r w:rsidRPr="004B614A">
              <w:rPr>
                <w:sz w:val="28"/>
                <w:szCs w:val="28"/>
              </w:rPr>
              <w:t>.</w:t>
            </w:r>
          </w:p>
          <w:p w:rsidR="00872B0F" w:rsidRPr="004B614A" w:rsidRDefault="00872B0F"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4953"/>
              </w:tab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rPr>
          <w:trHeight w:val="3676"/>
        </w:trPr>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872B0F">
            <w:pPr>
              <w:tabs>
                <w:tab w:val="left" w:pos="4953"/>
              </w:tabs>
              <w:jc w:val="both"/>
              <w:rPr>
                <w:sz w:val="28"/>
                <w:szCs w:val="28"/>
              </w:rPr>
            </w:pPr>
            <w:r w:rsidRPr="004B614A">
              <w:rPr>
                <w:sz w:val="28"/>
                <w:szCs w:val="28"/>
              </w:rPr>
              <w:t>0.1., 0.2., 0.3., 0.4., 3.1., 3</w:t>
            </w:r>
            <w:r w:rsidR="00EF0CAF">
              <w:rPr>
                <w:sz w:val="28"/>
                <w:szCs w:val="28"/>
              </w:rPr>
              <w:t>.2., 3.3., 3.4., 3.5.</w:t>
            </w:r>
          </w:p>
          <w:p w:rsidR="00872B0F" w:rsidRPr="004B614A" w:rsidRDefault="00872B0F" w:rsidP="00872B0F">
            <w:pPr>
              <w:tabs>
                <w:tab w:val="left" w:pos="4953"/>
              </w:tabs>
              <w:jc w:val="both"/>
              <w:rPr>
                <w:sz w:val="28"/>
                <w:szCs w:val="28"/>
              </w:rPr>
            </w:pP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1730"/>
        </w:trPr>
        <w:tc>
          <w:tcPr>
            <w:tcW w:w="2802"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бюджетной политики»:</w:t>
            </w:r>
          </w:p>
          <w:p w:rsidR="00872B0F" w:rsidRPr="004B614A" w:rsidRDefault="00872B0F" w:rsidP="00BB47A0">
            <w:pPr>
              <w:pStyle w:val="af6"/>
              <w:tabs>
                <w:tab w:val="left" w:pos="351"/>
                <w:tab w:val="left" w:pos="9033"/>
              </w:tabs>
              <w:spacing w:afterLines="80"/>
              <w:ind w:left="34"/>
              <w:jc w:val="both"/>
              <w:rPr>
                <w:rFonts w:ascii="Times New Roman" w:hAnsi="Times New Roman"/>
                <w:sz w:val="28"/>
                <w:szCs w:val="28"/>
              </w:rPr>
            </w:pPr>
            <w:r w:rsidRPr="004B614A">
              <w:rPr>
                <w:rFonts w:ascii="Times New Roman" w:hAnsi="Times New Roman"/>
                <w:sz w:val="28"/>
                <w:szCs w:val="28"/>
              </w:rPr>
              <w:t>0.1., 0.2., 0.3., 0.4., 3.1., 3.2., 3.3., 3.4., 3.5.</w:t>
            </w:r>
          </w:p>
        </w:tc>
      </w:tr>
      <w:tr w:rsidR="00872B0F" w:rsidRPr="004B614A" w:rsidTr="00872B0F">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tcPr>
          <w:p w:rsidR="00872B0F" w:rsidRPr="004B614A" w:rsidRDefault="0038431B" w:rsidP="00872B0F">
            <w:pPr>
              <w:tabs>
                <w:tab w:val="left" w:pos="9033"/>
              </w:tabs>
              <w:jc w:val="both"/>
              <w:rPr>
                <w:sz w:val="28"/>
                <w:szCs w:val="28"/>
              </w:rPr>
            </w:pPr>
            <w:r w:rsidRPr="004B614A">
              <w:rPr>
                <w:sz w:val="28"/>
                <w:szCs w:val="28"/>
              </w:rPr>
              <w:t>Навыки ведение бюджетного учета по кассовому исполнению федерального бюджета; анализа исполнения федерального бюджета, бюджетной отчетности по исполнению федерального бюджета; ведения бюджетного учета по кассовому исполнению федерального бюджета; ведения бюджетного учета и отчетности в автоматизированных системах Федерального казначейства; составления бюджетной отчетности по кассовому исполнению федерального бюджета; ведения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
        </w:tc>
      </w:tr>
    </w:tbl>
    <w:p w:rsidR="007D4981" w:rsidRPr="004B614A" w:rsidRDefault="007D4981" w:rsidP="00EF0CAF">
      <w:pPr>
        <w:tabs>
          <w:tab w:val="left" w:pos="4953"/>
        </w:tabs>
        <w:jc w:val="center"/>
        <w:rPr>
          <w:b/>
          <w:bCs/>
          <w:sz w:val="28"/>
          <w:szCs w:val="28"/>
        </w:rPr>
        <w:sectPr w:rsidR="007D4981" w:rsidRPr="004B614A" w:rsidSect="00872B0F">
          <w:pgSz w:w="16838" w:h="11906" w:orient="landscape"/>
          <w:pgMar w:top="1418" w:right="1134" w:bottom="850" w:left="1134" w:header="708" w:footer="708" w:gutter="0"/>
          <w:cols w:space="708"/>
          <w:docGrid w:linePitch="360"/>
        </w:sectPr>
      </w:pPr>
    </w:p>
    <w:p w:rsidR="00872B0F" w:rsidRPr="004B614A" w:rsidRDefault="00872B0F" w:rsidP="00EF0CAF">
      <w:pPr>
        <w:tabs>
          <w:tab w:val="left" w:pos="4953"/>
        </w:tabs>
        <w:jc w:val="center"/>
        <w:rPr>
          <w:b/>
          <w:bCs/>
          <w:sz w:val="28"/>
          <w:szCs w:val="28"/>
        </w:rPr>
      </w:pPr>
      <w:bookmarkStart w:id="41" w:name="ВВедениеобслуживаниесистемы"/>
      <w:bookmarkStart w:id="42" w:name="ОбслуживаниеИнфСистем"/>
      <w:bookmarkStart w:id="43" w:name="ВедениеИС"/>
      <w:bookmarkEnd w:id="41"/>
      <w:bookmarkEnd w:id="42"/>
      <w:bookmarkEnd w:id="43"/>
      <w:r w:rsidRPr="004B614A">
        <w:rPr>
          <w:b/>
          <w:bCs/>
          <w:sz w:val="28"/>
          <w:szCs w:val="28"/>
        </w:rPr>
        <w:lastRenderedPageBreak/>
        <w:t>Направление профессиональной служебной  деятельности:</w:t>
      </w:r>
    </w:p>
    <w:p w:rsidR="00872B0F" w:rsidRPr="004B614A" w:rsidRDefault="00872B0F" w:rsidP="00EF0CAF">
      <w:pPr>
        <w:tabs>
          <w:tab w:val="left" w:pos="4953"/>
        </w:tabs>
        <w:jc w:val="center"/>
        <w:rPr>
          <w:sz w:val="28"/>
          <w:szCs w:val="28"/>
        </w:rPr>
      </w:pPr>
      <w:r w:rsidRPr="004B614A">
        <w:rPr>
          <w:sz w:val="28"/>
          <w:szCs w:val="28"/>
        </w:rPr>
        <w:t>Регулирование бюджетной системы и бюджетная политика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tabs>
          <w:tab w:val="left" w:pos="4953"/>
        </w:tabs>
        <w:jc w:val="center"/>
        <w:rPr>
          <w:sz w:val="28"/>
          <w:szCs w:val="28"/>
        </w:rPr>
      </w:pPr>
      <w:bookmarkStart w:id="44" w:name="ГосИнфСистемы"/>
      <w:bookmarkEnd w:id="44"/>
      <w:r w:rsidRPr="004B614A">
        <w:rPr>
          <w:sz w:val="28"/>
          <w:szCs w:val="28"/>
        </w:rPr>
        <w:t>Ведение и обслуживание государственных информационных систем</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tabs>
          <w:tab w:val="left" w:pos="4953"/>
        </w:tabs>
        <w:jc w:val="center"/>
        <w:rPr>
          <w:bCs/>
          <w:sz w:val="28"/>
          <w:szCs w:val="28"/>
        </w:rPr>
      </w:pPr>
      <w:r w:rsidRPr="004B614A">
        <w:rPr>
          <w:bCs/>
          <w:sz w:val="28"/>
          <w:szCs w:val="28"/>
        </w:rPr>
        <w:t>Федеральное казначейство</w:t>
      </w:r>
    </w:p>
    <w:p w:rsidR="00445137" w:rsidRPr="004B614A" w:rsidRDefault="00445137" w:rsidP="00872B0F">
      <w:pPr>
        <w:tabs>
          <w:tab w:val="left" w:pos="4953"/>
        </w:tabs>
        <w:jc w:val="center"/>
        <w:rPr>
          <w:bCs/>
          <w:sz w:val="28"/>
          <w:szCs w:val="28"/>
        </w:rPr>
      </w:pPr>
    </w:p>
    <w:tbl>
      <w:tblPr>
        <w:tblStyle w:val="af"/>
        <w:tblW w:w="15276" w:type="dxa"/>
        <w:tblLook w:val="04A0"/>
      </w:tblPr>
      <w:tblGrid>
        <w:gridCol w:w="3652"/>
        <w:gridCol w:w="2709"/>
        <w:gridCol w:w="8915"/>
      </w:tblGrid>
      <w:tr w:rsidR="00445137" w:rsidRPr="004B614A" w:rsidTr="00FC6731">
        <w:tc>
          <w:tcPr>
            <w:tcW w:w="15276" w:type="dxa"/>
            <w:gridSpan w:val="3"/>
          </w:tcPr>
          <w:p w:rsidR="00445137" w:rsidRPr="004B614A" w:rsidRDefault="00445137" w:rsidP="00445137">
            <w:pPr>
              <w:tabs>
                <w:tab w:val="left" w:pos="4953"/>
              </w:tabs>
              <w:jc w:val="center"/>
              <w:rPr>
                <w:bCs/>
                <w:sz w:val="28"/>
                <w:szCs w:val="28"/>
              </w:rPr>
            </w:pPr>
            <w:r w:rsidRPr="004B614A">
              <w:rPr>
                <w:b/>
                <w:bCs/>
                <w:sz w:val="28"/>
                <w:szCs w:val="28"/>
              </w:rPr>
              <w:t>Категория «руководители» главной группы должностей государственной гражданской службы</w:t>
            </w:r>
          </w:p>
        </w:tc>
      </w:tr>
      <w:tr w:rsidR="00445137" w:rsidRPr="004B614A" w:rsidTr="00A22628">
        <w:tc>
          <w:tcPr>
            <w:tcW w:w="6062" w:type="dxa"/>
            <w:gridSpan w:val="2"/>
          </w:tcPr>
          <w:p w:rsidR="00445137" w:rsidRPr="004B614A" w:rsidRDefault="00445137" w:rsidP="00445137">
            <w:pPr>
              <w:tabs>
                <w:tab w:val="left" w:pos="4953"/>
              </w:tabs>
              <w:jc w:val="center"/>
              <w:rPr>
                <w:b/>
                <w:bCs/>
                <w:sz w:val="28"/>
                <w:szCs w:val="28"/>
              </w:rPr>
            </w:pPr>
          </w:p>
          <w:p w:rsidR="00445137" w:rsidRPr="004B614A" w:rsidRDefault="00445137" w:rsidP="00445137">
            <w:pPr>
              <w:tabs>
                <w:tab w:val="left" w:pos="4953"/>
              </w:tabs>
              <w:jc w:val="center"/>
              <w:rPr>
                <w:b/>
                <w:bCs/>
                <w:sz w:val="28"/>
                <w:szCs w:val="28"/>
              </w:rPr>
            </w:pPr>
          </w:p>
          <w:p w:rsidR="00445137" w:rsidRPr="004B614A" w:rsidRDefault="00445137" w:rsidP="00445137">
            <w:pPr>
              <w:tabs>
                <w:tab w:val="left" w:pos="4953"/>
              </w:tabs>
              <w:jc w:val="center"/>
              <w:rPr>
                <w:b/>
                <w:bCs/>
                <w:sz w:val="28"/>
                <w:szCs w:val="28"/>
              </w:rPr>
            </w:pPr>
          </w:p>
          <w:p w:rsidR="00445137" w:rsidRPr="004B614A" w:rsidRDefault="00445137" w:rsidP="00445137">
            <w:pPr>
              <w:tabs>
                <w:tab w:val="left" w:pos="4953"/>
              </w:tabs>
              <w:jc w:val="center"/>
              <w:rPr>
                <w:b/>
                <w:bCs/>
                <w:sz w:val="28"/>
                <w:szCs w:val="28"/>
              </w:rPr>
            </w:pPr>
          </w:p>
          <w:p w:rsidR="00445137" w:rsidRPr="004B614A" w:rsidRDefault="00445137" w:rsidP="00445137">
            <w:pPr>
              <w:tabs>
                <w:tab w:val="left" w:pos="4953"/>
              </w:tabs>
              <w:jc w:val="center"/>
              <w:rPr>
                <w:b/>
                <w:bCs/>
                <w:sz w:val="28"/>
                <w:szCs w:val="28"/>
              </w:rPr>
            </w:pPr>
          </w:p>
          <w:p w:rsidR="00445137" w:rsidRPr="004B614A" w:rsidRDefault="00445137" w:rsidP="00445137">
            <w:pPr>
              <w:tabs>
                <w:tab w:val="left" w:pos="4953"/>
              </w:tabs>
              <w:jc w:val="center"/>
              <w:rPr>
                <w:b/>
                <w:bCs/>
                <w:sz w:val="28"/>
                <w:szCs w:val="28"/>
              </w:rPr>
            </w:pPr>
          </w:p>
          <w:p w:rsidR="00445137" w:rsidRPr="004B614A" w:rsidRDefault="00445137" w:rsidP="00445137">
            <w:pPr>
              <w:tabs>
                <w:tab w:val="left" w:pos="4953"/>
              </w:tabs>
              <w:jc w:val="center"/>
              <w:rPr>
                <w:b/>
                <w:bCs/>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tcPr>
          <w:p w:rsidR="00445137" w:rsidRPr="004B614A" w:rsidRDefault="00445137" w:rsidP="00445137">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445137" w:rsidRPr="004B614A" w:rsidRDefault="00445137" w:rsidP="00445137">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78"/>
            </w:r>
            <w:r w:rsidRPr="004B614A">
              <w:rPr>
                <w:sz w:val="28"/>
                <w:szCs w:val="28"/>
              </w:rPr>
              <w:t>.</w:t>
            </w:r>
          </w:p>
          <w:p w:rsidR="00445137" w:rsidRPr="004B614A" w:rsidRDefault="00445137" w:rsidP="00445137">
            <w:pPr>
              <w:tabs>
                <w:tab w:val="left" w:pos="9033"/>
              </w:tabs>
              <w:jc w:val="both"/>
              <w:rPr>
                <w:b/>
                <w:sz w:val="28"/>
                <w:szCs w:val="28"/>
              </w:rPr>
            </w:pPr>
          </w:p>
          <w:p w:rsidR="00445137" w:rsidRPr="004B614A" w:rsidRDefault="00445137" w:rsidP="00445137">
            <w:pPr>
              <w:tabs>
                <w:tab w:val="left" w:pos="9033"/>
              </w:tabs>
              <w:jc w:val="both"/>
              <w:rPr>
                <w:b/>
                <w:sz w:val="28"/>
                <w:szCs w:val="28"/>
              </w:rPr>
            </w:pPr>
            <w:r w:rsidRPr="004B614A">
              <w:rPr>
                <w:b/>
                <w:sz w:val="28"/>
                <w:szCs w:val="28"/>
              </w:rPr>
              <w:t xml:space="preserve">К специалистам: </w:t>
            </w:r>
          </w:p>
          <w:p w:rsidR="00445137" w:rsidRPr="004B614A" w:rsidRDefault="00445137" w:rsidP="00445137">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279"/>
            </w:r>
            <w:r w:rsidRPr="004B614A">
              <w:rPr>
                <w:sz w:val="28"/>
                <w:szCs w:val="28"/>
              </w:rPr>
              <w:t>.</w:t>
            </w:r>
          </w:p>
          <w:p w:rsidR="00445137" w:rsidRPr="004B614A" w:rsidRDefault="00445137" w:rsidP="00445137">
            <w:pPr>
              <w:pStyle w:val="3"/>
              <w:tabs>
                <w:tab w:val="left" w:pos="9033"/>
              </w:tabs>
              <w:jc w:val="both"/>
              <w:rPr>
                <w:b w:val="0"/>
                <w:bCs/>
                <w:szCs w:val="28"/>
              </w:rPr>
            </w:pPr>
          </w:p>
          <w:p w:rsidR="00445137" w:rsidRPr="004B614A" w:rsidRDefault="00445137" w:rsidP="00445137">
            <w:pPr>
              <w:pStyle w:val="3"/>
              <w:tabs>
                <w:tab w:val="left" w:pos="9033"/>
              </w:tabs>
              <w:jc w:val="both"/>
              <w:rPr>
                <w:b w:val="0"/>
                <w:bCs/>
                <w:szCs w:val="28"/>
              </w:rPr>
            </w:pPr>
            <w:r w:rsidRPr="004B614A">
              <w:rPr>
                <w:b w:val="0"/>
                <w:bCs/>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45137" w:rsidRPr="004B614A" w:rsidRDefault="00445137" w:rsidP="00445137">
            <w:pPr>
              <w:pStyle w:val="3"/>
              <w:tabs>
                <w:tab w:val="left" w:pos="9033"/>
              </w:tabs>
              <w:jc w:val="both"/>
              <w:rPr>
                <w:b w:val="0"/>
                <w:bCs/>
                <w:szCs w:val="28"/>
              </w:rPr>
            </w:pPr>
          </w:p>
          <w:p w:rsidR="00445137" w:rsidRPr="004B614A" w:rsidRDefault="00445137" w:rsidP="00445137">
            <w:pPr>
              <w:tabs>
                <w:tab w:val="left" w:pos="4953"/>
              </w:tabs>
              <w:jc w:val="both"/>
              <w:rPr>
                <w:bCs/>
                <w:sz w:val="28"/>
                <w:szCs w:val="28"/>
              </w:rPr>
            </w:pPr>
            <w:r w:rsidRPr="004B614A">
              <w:rPr>
                <w:bCs/>
                <w:sz w:val="28"/>
                <w:szCs w:val="28"/>
              </w:rPr>
              <w:t xml:space="preserve">Иное направление подготовки (специальность) при условии наличия </w:t>
            </w:r>
            <w:r w:rsidRPr="004B614A">
              <w:rPr>
                <w:bCs/>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445137" w:rsidRPr="004B614A" w:rsidTr="00A22628">
        <w:trPr>
          <w:trHeight w:val="413"/>
        </w:trPr>
        <w:tc>
          <w:tcPr>
            <w:tcW w:w="3696" w:type="dxa"/>
            <w:vMerge w:val="restart"/>
            <w:vAlign w:val="center"/>
          </w:tcPr>
          <w:p w:rsidR="00445137" w:rsidRPr="004B614A" w:rsidRDefault="00445137" w:rsidP="00FC6731">
            <w:pPr>
              <w:tabs>
                <w:tab w:val="left" w:pos="4953"/>
              </w:tabs>
              <w:rPr>
                <w:b/>
                <w:bCs/>
                <w:sz w:val="28"/>
                <w:szCs w:val="28"/>
              </w:rPr>
            </w:pPr>
          </w:p>
          <w:p w:rsidR="00445137" w:rsidRPr="004B614A" w:rsidRDefault="00445137" w:rsidP="00FC6731">
            <w:pPr>
              <w:tabs>
                <w:tab w:val="left" w:pos="4953"/>
              </w:tabs>
              <w:jc w:val="center"/>
              <w:rPr>
                <w:b/>
                <w:bCs/>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2366" w:type="dxa"/>
            <w:vAlign w:val="center"/>
          </w:tcPr>
          <w:p w:rsidR="00445137" w:rsidRPr="004B614A" w:rsidRDefault="00445137" w:rsidP="00FC6731">
            <w:pPr>
              <w:tabs>
                <w:tab w:val="left" w:pos="4953"/>
              </w:tabs>
              <w:jc w:val="center"/>
              <w:rPr>
                <w:b/>
                <w:bCs/>
                <w:sz w:val="28"/>
                <w:szCs w:val="28"/>
              </w:rPr>
            </w:pPr>
          </w:p>
          <w:p w:rsidR="00445137" w:rsidRPr="004B614A" w:rsidRDefault="00445137" w:rsidP="00FC6731">
            <w:pPr>
              <w:tabs>
                <w:tab w:val="left" w:pos="4953"/>
              </w:tabs>
              <w:jc w:val="center"/>
              <w:rPr>
                <w:b/>
                <w:bCs/>
                <w:sz w:val="28"/>
                <w:szCs w:val="28"/>
              </w:rPr>
            </w:pPr>
            <w:r w:rsidRPr="004B614A">
              <w:rPr>
                <w:b/>
                <w:bCs/>
                <w:sz w:val="28"/>
                <w:szCs w:val="28"/>
              </w:rPr>
              <w:t>1. Профессиональные знания в области законодательства Российской Федерации</w:t>
            </w:r>
          </w:p>
          <w:p w:rsidR="00445137" w:rsidRPr="004B614A" w:rsidRDefault="00445137" w:rsidP="00FC6731">
            <w:pPr>
              <w:tabs>
                <w:tab w:val="left" w:pos="4953"/>
              </w:tabs>
              <w:jc w:val="center"/>
              <w:rPr>
                <w:b/>
                <w:bCs/>
                <w:sz w:val="28"/>
                <w:szCs w:val="28"/>
              </w:rPr>
            </w:pPr>
          </w:p>
        </w:tc>
        <w:tc>
          <w:tcPr>
            <w:tcW w:w="9214" w:type="dxa"/>
          </w:tcPr>
          <w:p w:rsidR="00445137" w:rsidRPr="004B614A" w:rsidRDefault="00445137" w:rsidP="00445137">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445137" w:rsidRPr="004B614A" w:rsidRDefault="00445137" w:rsidP="00445137">
            <w:pPr>
              <w:tabs>
                <w:tab w:val="left" w:pos="9033"/>
              </w:tabs>
              <w:jc w:val="both"/>
              <w:rPr>
                <w:sz w:val="28"/>
                <w:szCs w:val="28"/>
              </w:rPr>
            </w:pPr>
            <w:r w:rsidRPr="004B614A">
              <w:rPr>
                <w:sz w:val="28"/>
                <w:szCs w:val="28"/>
              </w:rPr>
              <w:t>0.1., 0.2., 0.3., 0.4</w:t>
            </w:r>
            <w:r w:rsidR="00EF0CAF">
              <w:rPr>
                <w:sz w:val="28"/>
                <w:szCs w:val="28"/>
              </w:rPr>
              <w:t>.,</w:t>
            </w:r>
            <w:r w:rsidR="00EB10AA" w:rsidRPr="004B614A">
              <w:rPr>
                <w:sz w:val="28"/>
                <w:szCs w:val="28"/>
              </w:rPr>
              <w:t xml:space="preserve"> 1.1., 1.2., 1.3., 1.4.</w:t>
            </w:r>
          </w:p>
          <w:p w:rsidR="00445137" w:rsidRPr="004B614A" w:rsidRDefault="00445137" w:rsidP="00445137">
            <w:pPr>
              <w:tabs>
                <w:tab w:val="left" w:pos="9033"/>
              </w:tabs>
              <w:jc w:val="both"/>
              <w:rPr>
                <w:sz w:val="28"/>
                <w:szCs w:val="28"/>
              </w:rPr>
            </w:pPr>
          </w:p>
          <w:p w:rsidR="00445137" w:rsidRPr="004B614A" w:rsidRDefault="00445137" w:rsidP="00445137">
            <w:pPr>
              <w:tabs>
                <w:tab w:val="left" w:pos="9033"/>
              </w:tabs>
              <w:jc w:val="both"/>
              <w:rPr>
                <w:b/>
                <w:bCs/>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45137" w:rsidRPr="004B614A" w:rsidTr="00A22628">
        <w:trPr>
          <w:trHeight w:val="412"/>
        </w:trPr>
        <w:tc>
          <w:tcPr>
            <w:tcW w:w="3696" w:type="dxa"/>
            <w:vMerge/>
          </w:tcPr>
          <w:p w:rsidR="00445137" w:rsidRPr="004B614A" w:rsidRDefault="00445137" w:rsidP="00445137">
            <w:pPr>
              <w:tabs>
                <w:tab w:val="left" w:pos="4953"/>
              </w:tabs>
              <w:jc w:val="center"/>
              <w:rPr>
                <w:b/>
                <w:bCs/>
                <w:sz w:val="28"/>
                <w:szCs w:val="28"/>
              </w:rPr>
            </w:pPr>
          </w:p>
        </w:tc>
        <w:tc>
          <w:tcPr>
            <w:tcW w:w="2366" w:type="dxa"/>
            <w:vAlign w:val="center"/>
          </w:tcPr>
          <w:p w:rsidR="00445137" w:rsidRPr="004B614A" w:rsidRDefault="00445137" w:rsidP="00FC6731">
            <w:pPr>
              <w:tabs>
                <w:tab w:val="left" w:pos="9033"/>
              </w:tabs>
              <w:jc w:val="center"/>
              <w:rPr>
                <w:b/>
                <w:bCs/>
                <w:sz w:val="28"/>
                <w:szCs w:val="28"/>
              </w:rPr>
            </w:pPr>
          </w:p>
          <w:p w:rsidR="00445137" w:rsidRPr="004B614A" w:rsidRDefault="00445137" w:rsidP="00FC6731">
            <w:pPr>
              <w:tabs>
                <w:tab w:val="left" w:pos="9033"/>
              </w:tabs>
              <w:jc w:val="center"/>
              <w:rPr>
                <w:b/>
                <w:bCs/>
                <w:sz w:val="28"/>
                <w:szCs w:val="28"/>
              </w:rPr>
            </w:pPr>
            <w:r w:rsidRPr="004B614A">
              <w:rPr>
                <w:b/>
                <w:bCs/>
                <w:sz w:val="28"/>
                <w:szCs w:val="28"/>
              </w:rPr>
              <w:t>2. Иные профессиональные знания</w:t>
            </w:r>
          </w:p>
          <w:p w:rsidR="00445137" w:rsidRPr="004B614A" w:rsidRDefault="00445137" w:rsidP="00FC6731">
            <w:pPr>
              <w:tabs>
                <w:tab w:val="left" w:pos="4953"/>
              </w:tabs>
              <w:jc w:val="center"/>
              <w:rPr>
                <w:b/>
                <w:bCs/>
                <w:sz w:val="28"/>
                <w:szCs w:val="28"/>
              </w:rPr>
            </w:pPr>
          </w:p>
        </w:tc>
        <w:tc>
          <w:tcPr>
            <w:tcW w:w="9214" w:type="dxa"/>
          </w:tcPr>
          <w:p w:rsidR="00FC6731" w:rsidRPr="004B614A" w:rsidRDefault="00FC6731" w:rsidP="00FC6731">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445137" w:rsidRPr="004B614A" w:rsidRDefault="00EF0CAF" w:rsidP="00EF0CAF">
            <w:pPr>
              <w:tabs>
                <w:tab w:val="left" w:pos="9033"/>
              </w:tabs>
              <w:jc w:val="both"/>
              <w:rPr>
                <w:b/>
                <w:bCs/>
                <w:sz w:val="28"/>
                <w:szCs w:val="28"/>
              </w:rPr>
            </w:pPr>
            <w:r>
              <w:rPr>
                <w:sz w:val="28"/>
                <w:szCs w:val="28"/>
              </w:rPr>
              <w:t>0.1., 0.2., 0.3., 0.4</w:t>
            </w:r>
            <w:r w:rsidR="00FC6731" w:rsidRPr="004B614A">
              <w:rPr>
                <w:sz w:val="28"/>
                <w:szCs w:val="28"/>
              </w:rPr>
              <w:t>., 1.1., 1.2., 1.3., 1.4., 1.5., 1.6., 1.7.</w:t>
            </w:r>
          </w:p>
        </w:tc>
      </w:tr>
      <w:tr w:rsidR="00FC6731" w:rsidRPr="004B614A" w:rsidTr="00A22628">
        <w:trPr>
          <w:trHeight w:val="412"/>
        </w:trPr>
        <w:tc>
          <w:tcPr>
            <w:tcW w:w="6062" w:type="dxa"/>
            <w:gridSpan w:val="2"/>
            <w:vAlign w:val="center"/>
          </w:tcPr>
          <w:p w:rsidR="00FC6731" w:rsidRPr="004B614A" w:rsidRDefault="00FC6731" w:rsidP="00FC6731">
            <w:pPr>
              <w:tabs>
                <w:tab w:val="left" w:pos="9033"/>
              </w:tabs>
              <w:jc w:val="center"/>
              <w:rPr>
                <w:b/>
                <w:bCs/>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tcPr>
          <w:p w:rsidR="00FC6731" w:rsidRPr="004B614A" w:rsidRDefault="00FC6731" w:rsidP="00FC6731">
            <w:pPr>
              <w:tabs>
                <w:tab w:val="left" w:pos="9033"/>
              </w:tabs>
              <w:jc w:val="both"/>
              <w:rPr>
                <w:b/>
                <w:bCs/>
                <w:sz w:val="28"/>
                <w:szCs w:val="28"/>
              </w:rPr>
            </w:pPr>
            <w:proofErr w:type="gramStart"/>
            <w:r w:rsidRPr="004B614A">
              <w:rPr>
                <w:sz w:val="28"/>
                <w:szCs w:val="28"/>
              </w:rPr>
              <w:t xml:space="preserve">Навыки создания и развития государственной интегрированной информационной системы управления общественными финансами «Электронный бюджет»; разработки документов, определяющие развитие государственной интегрированной информационной системы управления общественными финансами «Электронный бюджет», государственной информационной системы «Управление», официального сайта Российской Федерации для размещения информации о государственных (муниципальных) учреждениях </w:t>
            </w:r>
            <w:hyperlink r:id="rId14" w:history="1">
              <w:r w:rsidRPr="004B614A">
                <w:rPr>
                  <w:rStyle w:val="ae"/>
                  <w:sz w:val="28"/>
                  <w:szCs w:val="28"/>
                </w:rPr>
                <w:t>www.bus.gov.ru</w:t>
              </w:r>
            </w:hyperlink>
            <w:r w:rsidRPr="004B614A">
              <w:rPr>
                <w:sz w:val="28"/>
                <w:szCs w:val="28"/>
              </w:rPr>
              <w:t xml:space="preserve"> и развития системы обеспечения сбора, анализа и визуализации данных для центрального аппарата Федерального казначейства;</w:t>
            </w:r>
            <w:proofErr w:type="gramEnd"/>
            <w:r w:rsidRPr="004B614A">
              <w:rPr>
                <w:sz w:val="28"/>
                <w:szCs w:val="28"/>
              </w:rPr>
              <w:t xml:space="preserve"> разработки предложений по совершенствованию информационно-технического обеспечения, разработке функциональных и технологических требований к информационным системам Федерального казначейства; организации, планирования и выполнения проектов;  обобщения  опыта применения информационных технологий в сфере управления государственными финансами, систем управления, портальных технологий в Российской Федерации и зарубежных странах и выработки предложений по его практическому применению; планирования работ и ресурсов, в формировании ежегодных планов закупок работ и услуг и их  финансовому обеспечению;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w:t>
            </w:r>
          </w:p>
        </w:tc>
      </w:tr>
    </w:tbl>
    <w:p w:rsidR="00872B0F" w:rsidRPr="004B614A" w:rsidRDefault="00872B0F" w:rsidP="00872B0F">
      <w:pPr>
        <w:tabs>
          <w:tab w:val="left" w:pos="4953"/>
        </w:tabs>
        <w:jc w:val="both"/>
        <w:rPr>
          <w:sz w:val="28"/>
          <w:szCs w:val="28"/>
        </w:rPr>
      </w:pPr>
    </w:p>
    <w:p w:rsidR="00EF0CAF" w:rsidRDefault="00EF0CAF" w:rsidP="00872B0F">
      <w:pPr>
        <w:tabs>
          <w:tab w:val="left" w:pos="9033"/>
        </w:tabs>
        <w:jc w:val="center"/>
        <w:rPr>
          <w:b/>
          <w:bCs/>
          <w:sz w:val="28"/>
          <w:szCs w:val="28"/>
        </w:rPr>
        <w:sectPr w:rsidR="00EF0CAF" w:rsidSect="00872B0F">
          <w:pgSz w:w="16838" w:h="11906" w:orient="landscape"/>
          <w:pgMar w:top="1418" w:right="1134" w:bottom="850" w:left="1134"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2B0F" w:rsidRPr="004B614A" w:rsidTr="00872B0F">
        <w:trPr>
          <w:trHeight w:val="20"/>
        </w:trPr>
        <w:tc>
          <w:tcPr>
            <w:tcW w:w="15276"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lastRenderedPageBreak/>
              <w:t>Категория «специалисты» ведущей группы должностей государственной гражданской службы</w:t>
            </w:r>
          </w:p>
        </w:tc>
      </w:tr>
      <w:tr w:rsidR="00872B0F" w:rsidRPr="004B614A" w:rsidTr="00872B0F">
        <w:trPr>
          <w:trHeight w:val="20"/>
        </w:trPr>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80"/>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B14A2A" w:rsidRPr="004B614A">
              <w:rPr>
                <w:rStyle w:val="af2"/>
                <w:sz w:val="28"/>
                <w:szCs w:val="28"/>
              </w:rPr>
              <w:footnoteReference w:id="281"/>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keepNext w:val="0"/>
              <w:tabs>
                <w:tab w:val="left" w:pos="9033"/>
              </w:tabs>
              <w:jc w:val="both"/>
              <w:rPr>
                <w:b w:val="0"/>
                <w:bCs/>
                <w:szCs w:val="28"/>
              </w:rPr>
            </w:pPr>
            <w:r w:rsidRPr="004B614A">
              <w:rPr>
                <w:b w:val="0"/>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rPr>
          <w:trHeight w:val="20"/>
        </w:trPr>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Default="00872B0F" w:rsidP="00872B0F">
            <w:pPr>
              <w:tabs>
                <w:tab w:val="left" w:pos="4953"/>
              </w:tabs>
              <w:jc w:val="both"/>
              <w:rPr>
                <w:sz w:val="28"/>
                <w:szCs w:val="28"/>
              </w:rPr>
            </w:pPr>
            <w:r w:rsidRPr="004B614A">
              <w:rPr>
                <w:sz w:val="28"/>
                <w:szCs w:val="28"/>
              </w:rPr>
              <w:t>0.1., 0.2., 0.3., 0.4</w:t>
            </w:r>
            <w:r w:rsidR="00EF0CAF">
              <w:rPr>
                <w:sz w:val="28"/>
                <w:szCs w:val="28"/>
              </w:rPr>
              <w:t>.,</w:t>
            </w:r>
            <w:r w:rsidR="0027118F">
              <w:rPr>
                <w:sz w:val="28"/>
                <w:szCs w:val="28"/>
              </w:rPr>
              <w:t xml:space="preserve"> </w:t>
            </w:r>
            <w:r w:rsidRPr="004B614A">
              <w:rPr>
                <w:sz w:val="28"/>
                <w:szCs w:val="28"/>
              </w:rPr>
              <w:t>1.1., 1.2., 1.3., 1.4.</w:t>
            </w:r>
          </w:p>
          <w:p w:rsidR="00EF0CAF" w:rsidRPr="004B614A" w:rsidRDefault="00EF0CAF" w:rsidP="00872B0F">
            <w:pPr>
              <w:tabs>
                <w:tab w:val="left" w:pos="4953"/>
              </w:tabs>
              <w:jc w:val="both"/>
              <w:rPr>
                <w:sz w:val="28"/>
                <w:szCs w:val="28"/>
              </w:rPr>
            </w:pPr>
          </w:p>
          <w:p w:rsidR="00872B0F" w:rsidRPr="004B614A" w:rsidRDefault="00872B0F" w:rsidP="00872B0F">
            <w:pPr>
              <w:tabs>
                <w:tab w:val="left" w:pos="4953"/>
              </w:tabs>
              <w:jc w:val="both"/>
              <w:rPr>
                <w:sz w:val="28"/>
                <w:szCs w:val="28"/>
              </w:rPr>
            </w:pPr>
            <w:r w:rsidRPr="004B614A">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20"/>
        </w:trPr>
        <w:tc>
          <w:tcPr>
            <w:tcW w:w="2802"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4B614A" w:rsidRDefault="00872B0F" w:rsidP="00BB47A0">
            <w:pPr>
              <w:pStyle w:val="af6"/>
              <w:tabs>
                <w:tab w:val="left" w:pos="351"/>
                <w:tab w:val="left" w:pos="9033"/>
              </w:tabs>
              <w:spacing w:afterLines="80"/>
              <w:ind w:left="68"/>
              <w:jc w:val="both"/>
              <w:rPr>
                <w:rFonts w:ascii="Times New Roman" w:hAnsi="Times New Roman"/>
                <w:sz w:val="28"/>
                <w:szCs w:val="28"/>
              </w:rPr>
            </w:pPr>
            <w:r w:rsidRPr="004B614A">
              <w:rPr>
                <w:rFonts w:ascii="Times New Roman" w:hAnsi="Times New Roman"/>
                <w:sz w:val="28"/>
                <w:szCs w:val="28"/>
              </w:rPr>
              <w:t>0.1., 0.3., 0.4., 1.1., 1.3., 1.4., 1.5., 1.7.</w:t>
            </w:r>
          </w:p>
        </w:tc>
      </w:tr>
      <w:tr w:rsidR="00872B0F" w:rsidRPr="004B614A" w:rsidTr="00872B0F">
        <w:trPr>
          <w:trHeight w:val="20"/>
        </w:trPr>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vAlign w:val="center"/>
          </w:tcPr>
          <w:p w:rsidR="00B14A2A" w:rsidRPr="004B614A" w:rsidRDefault="00B14A2A" w:rsidP="00872B0F">
            <w:pPr>
              <w:jc w:val="both"/>
              <w:rPr>
                <w:sz w:val="28"/>
                <w:szCs w:val="28"/>
              </w:rPr>
            </w:pPr>
            <w:r w:rsidRPr="004B614A">
              <w:rPr>
                <w:sz w:val="28"/>
                <w:szCs w:val="28"/>
              </w:rPr>
              <w:t xml:space="preserve">Навыки развития государственной интегрированной информационной системы управления общественными финансами и развития системы обеспечения сбора, анализа и визуализации данных для центрального аппарата Федерального казначейства; разработки предложений по совершенствованию информационно-технического обеспечения,  планирования работ и ресурсов, в формировании ежегодных планов закупок работ и услуг и их  финансовому обеспечению;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 </w:t>
            </w:r>
          </w:p>
        </w:tc>
      </w:tr>
    </w:tbl>
    <w:p w:rsidR="00EF0CAF" w:rsidRDefault="00EF0CAF" w:rsidP="00872B0F">
      <w:pPr>
        <w:rPr>
          <w:sz w:val="28"/>
          <w:szCs w:val="28"/>
        </w:rPr>
        <w:sectPr w:rsidR="00EF0CAF" w:rsidSect="00872B0F">
          <w:pgSz w:w="16838" w:h="11906" w:orient="landscape"/>
          <w:pgMar w:top="1418" w:right="1134" w:bottom="850" w:left="1134" w:header="708" w:footer="708" w:gutter="0"/>
          <w:cols w:space="708"/>
          <w:docGrid w:linePitch="360"/>
        </w:sectPr>
      </w:pPr>
    </w:p>
    <w:p w:rsidR="00872B0F" w:rsidRPr="004B614A" w:rsidRDefault="00872B0F" w:rsidP="00872B0F">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2B0F" w:rsidRPr="004B614A" w:rsidTr="00872B0F">
        <w:trPr>
          <w:trHeight w:val="20"/>
        </w:trPr>
        <w:tc>
          <w:tcPr>
            <w:tcW w:w="15276"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t>Категория «специалисты» старшей группы должностей государственной гражданской службы</w:t>
            </w:r>
          </w:p>
        </w:tc>
      </w:tr>
      <w:tr w:rsidR="00872B0F" w:rsidRPr="004B614A" w:rsidTr="00872B0F">
        <w:trPr>
          <w:trHeight w:val="20"/>
        </w:trPr>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82"/>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B14A2A" w:rsidRPr="004B614A">
              <w:rPr>
                <w:rStyle w:val="af2"/>
                <w:sz w:val="28"/>
                <w:szCs w:val="28"/>
              </w:rPr>
              <w:footnoteReference w:id="283"/>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b/>
                <w:bCs/>
                <w:sz w:val="28"/>
                <w:szCs w:val="28"/>
              </w:rPr>
            </w:pPr>
            <w:r w:rsidRPr="004B614A">
              <w:rPr>
                <w:b/>
                <w:bCs/>
                <w:sz w:val="28"/>
                <w:szCs w:val="28"/>
              </w:rPr>
              <w:t>К бакалаврам:</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284"/>
            </w:r>
            <w:r w:rsidRPr="004B614A">
              <w:rPr>
                <w:sz w:val="28"/>
                <w:szCs w:val="28"/>
              </w:rPr>
              <w:t>.</w:t>
            </w:r>
          </w:p>
          <w:p w:rsidR="00872B0F" w:rsidRPr="004B614A" w:rsidRDefault="00872B0F"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rPr>
          <w:trHeight w:val="20"/>
        </w:trPr>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872B0F" w:rsidP="00872B0F">
            <w:pPr>
              <w:tabs>
                <w:tab w:val="left" w:pos="9033"/>
              </w:tabs>
              <w:jc w:val="both"/>
              <w:rPr>
                <w:sz w:val="28"/>
                <w:szCs w:val="28"/>
              </w:rPr>
            </w:pPr>
            <w:r w:rsidRPr="004B614A">
              <w:rPr>
                <w:sz w:val="28"/>
                <w:szCs w:val="28"/>
              </w:rPr>
              <w:t>0.1., 0.2., 1.1., 1.2., 1.3.</w:t>
            </w:r>
          </w:p>
          <w:p w:rsidR="00872B0F" w:rsidRPr="004B614A" w:rsidRDefault="00872B0F" w:rsidP="00872B0F">
            <w:pPr>
              <w:tabs>
                <w:tab w:val="left" w:pos="9033"/>
              </w:tabs>
              <w:jc w:val="both"/>
              <w:rPr>
                <w:sz w:val="28"/>
                <w:szCs w:val="28"/>
              </w:rPr>
            </w:pPr>
          </w:p>
          <w:p w:rsidR="00872B0F" w:rsidRPr="004B614A" w:rsidRDefault="00872B0F" w:rsidP="00872B0F">
            <w:pPr>
              <w:tabs>
                <w:tab w:val="left" w:pos="903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20"/>
        </w:trPr>
        <w:tc>
          <w:tcPr>
            <w:tcW w:w="2802"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4B614A" w:rsidRDefault="00872B0F" w:rsidP="00BB47A0">
            <w:pPr>
              <w:pStyle w:val="af6"/>
              <w:tabs>
                <w:tab w:val="left" w:pos="351"/>
                <w:tab w:val="left" w:pos="9033"/>
              </w:tabs>
              <w:spacing w:afterLines="80"/>
              <w:ind w:left="34"/>
              <w:jc w:val="both"/>
              <w:rPr>
                <w:rFonts w:ascii="Times New Roman" w:hAnsi="Times New Roman"/>
                <w:sz w:val="28"/>
                <w:szCs w:val="28"/>
              </w:rPr>
            </w:pPr>
            <w:r w:rsidRPr="004B614A">
              <w:rPr>
                <w:rFonts w:ascii="Times New Roman" w:hAnsi="Times New Roman"/>
                <w:sz w:val="28"/>
                <w:szCs w:val="28"/>
              </w:rPr>
              <w:t>0.4</w:t>
            </w:r>
            <w:r w:rsidR="00EF0CAF">
              <w:rPr>
                <w:rFonts w:ascii="Times New Roman" w:hAnsi="Times New Roman"/>
                <w:sz w:val="28"/>
                <w:szCs w:val="28"/>
              </w:rPr>
              <w:t>.,</w:t>
            </w:r>
            <w:r w:rsidR="0027118F">
              <w:rPr>
                <w:rFonts w:ascii="Times New Roman" w:hAnsi="Times New Roman"/>
                <w:sz w:val="28"/>
                <w:szCs w:val="28"/>
              </w:rPr>
              <w:t xml:space="preserve"> </w:t>
            </w:r>
            <w:r w:rsidRPr="004B614A">
              <w:rPr>
                <w:rFonts w:ascii="Times New Roman" w:hAnsi="Times New Roman"/>
                <w:sz w:val="28"/>
                <w:szCs w:val="28"/>
              </w:rPr>
              <w:t>1.3., 1.4., 1.5.</w:t>
            </w:r>
          </w:p>
        </w:tc>
      </w:tr>
      <w:tr w:rsidR="00872B0F" w:rsidRPr="004B614A" w:rsidTr="00872B0F">
        <w:trPr>
          <w:trHeight w:val="20"/>
        </w:trPr>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tcPr>
          <w:p w:rsidR="00B14A2A" w:rsidRPr="004B614A" w:rsidRDefault="00B14A2A" w:rsidP="00872B0F">
            <w:pPr>
              <w:tabs>
                <w:tab w:val="left" w:pos="9033"/>
              </w:tabs>
              <w:jc w:val="both"/>
              <w:rPr>
                <w:sz w:val="28"/>
                <w:szCs w:val="28"/>
              </w:rPr>
            </w:pPr>
            <w:r w:rsidRPr="004B614A">
              <w:rPr>
                <w:sz w:val="28"/>
                <w:szCs w:val="28"/>
              </w:rPr>
              <w:t xml:space="preserve">Навыки развития государственной интегрированной информационной системы управления общественными финансами и развития системы обеспечения сбора, анализа и визуализации данных для центрального аппарата Федерального казначейства; разработки предложений по совершенствованию информационно-технического обеспечения,  планирования работ и ресурсов, в формировании ежегодных планов закупок работ и услуг и их  финансовому обеспечению;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 </w:t>
            </w:r>
          </w:p>
        </w:tc>
      </w:tr>
    </w:tbl>
    <w:p w:rsidR="00872B0F" w:rsidRPr="004B614A" w:rsidRDefault="00872B0F" w:rsidP="00872B0F">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2B0F" w:rsidRPr="004B614A" w:rsidTr="00872B0F">
        <w:trPr>
          <w:trHeight w:val="841"/>
        </w:trPr>
        <w:tc>
          <w:tcPr>
            <w:tcW w:w="15276" w:type="dxa"/>
            <w:gridSpan w:val="3"/>
            <w:vAlign w:val="center"/>
          </w:tcPr>
          <w:p w:rsidR="00872B0F" w:rsidRPr="004B614A" w:rsidRDefault="00872B0F" w:rsidP="00872B0F">
            <w:pPr>
              <w:tabs>
                <w:tab w:val="left" w:pos="9033"/>
              </w:tabs>
              <w:jc w:val="center"/>
              <w:rPr>
                <w:b/>
                <w:bCs/>
                <w:sz w:val="28"/>
                <w:szCs w:val="28"/>
              </w:rPr>
            </w:pPr>
            <w:r w:rsidRPr="004B614A">
              <w:rPr>
                <w:b/>
                <w:bCs/>
                <w:sz w:val="28"/>
                <w:szCs w:val="28"/>
              </w:rPr>
              <w:lastRenderedPageBreak/>
              <w:t xml:space="preserve">Категория «обеспечивающие специалисты» старшей и младшей групп должностей </w:t>
            </w:r>
          </w:p>
          <w:p w:rsidR="00872B0F" w:rsidRPr="004B614A" w:rsidRDefault="00872B0F" w:rsidP="00872B0F">
            <w:pPr>
              <w:tabs>
                <w:tab w:val="left" w:pos="9033"/>
              </w:tabs>
              <w:jc w:val="center"/>
              <w:rPr>
                <w:b/>
                <w:sz w:val="28"/>
                <w:szCs w:val="28"/>
              </w:rPr>
            </w:pPr>
            <w:r w:rsidRPr="004B614A">
              <w:rPr>
                <w:b/>
                <w:bCs/>
                <w:sz w:val="28"/>
                <w:szCs w:val="28"/>
              </w:rPr>
              <w:t>государственной гражданской службы</w:t>
            </w:r>
          </w:p>
        </w:tc>
      </w:tr>
      <w:tr w:rsidR="00872B0F" w:rsidRPr="004B614A" w:rsidTr="00872B0F">
        <w:trPr>
          <w:trHeight w:val="1467"/>
        </w:trPr>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872B0F" w:rsidRPr="004B614A" w:rsidRDefault="00872B0F" w:rsidP="00872B0F">
            <w:pPr>
              <w:pStyle w:val="3"/>
              <w:tabs>
                <w:tab w:val="left" w:pos="9033"/>
              </w:tabs>
              <w:jc w:val="both"/>
              <w:rPr>
                <w:rFonts w:eastAsiaTheme="minorHAnsi"/>
                <w:b w:val="0"/>
                <w:bCs/>
                <w:szCs w:val="28"/>
              </w:rPr>
            </w:pPr>
            <w:r w:rsidRPr="004B614A">
              <w:rPr>
                <w:rFonts w:eastAsiaTheme="minorHAnsi"/>
                <w:b w:val="0"/>
                <w:szCs w:val="28"/>
              </w:rPr>
              <w:t xml:space="preserve">Среднее профессиональное образование по программам </w:t>
            </w:r>
            <w:proofErr w:type="gramStart"/>
            <w:r w:rsidRPr="004B614A">
              <w:rPr>
                <w:rFonts w:eastAsiaTheme="minorHAnsi"/>
                <w:b w:val="0"/>
                <w:szCs w:val="28"/>
              </w:rPr>
              <w:t>подготовки специалистов среднего звена укрупненных групп специальностей среднего профессионального</w:t>
            </w:r>
            <w:proofErr w:type="gramEnd"/>
            <w:r w:rsidRPr="004B614A">
              <w:rPr>
                <w:rFonts w:eastAsiaTheme="minorHAnsi"/>
                <w:b w:val="0"/>
                <w:szCs w:val="28"/>
              </w:rPr>
              <w:t xml:space="preserve"> образования «Экономика и управление».</w:t>
            </w:r>
            <w:r w:rsidRPr="004B614A">
              <w:rPr>
                <w:rStyle w:val="af2"/>
                <w:rFonts w:eastAsiaTheme="minorHAnsi"/>
                <w:b w:val="0"/>
                <w:szCs w:val="28"/>
              </w:rPr>
              <w:footnoteReference w:id="285"/>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872B0F" w:rsidRPr="004B614A" w:rsidTr="00872B0F">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EF0CAF" w:rsidP="00872B0F">
            <w:pPr>
              <w:tabs>
                <w:tab w:val="left" w:pos="9033"/>
              </w:tabs>
              <w:jc w:val="both"/>
              <w:rPr>
                <w:sz w:val="28"/>
                <w:szCs w:val="28"/>
              </w:rPr>
            </w:pPr>
            <w:r>
              <w:rPr>
                <w:sz w:val="28"/>
                <w:szCs w:val="28"/>
              </w:rPr>
              <w:t>0.1., 0.2</w:t>
            </w:r>
            <w:r w:rsidR="00872B0F" w:rsidRPr="004B614A">
              <w:rPr>
                <w:sz w:val="28"/>
                <w:szCs w:val="28"/>
              </w:rPr>
              <w:t>., 1.1., 1.3.</w:t>
            </w:r>
          </w:p>
          <w:p w:rsidR="00872B0F" w:rsidRPr="004B614A" w:rsidRDefault="00872B0F" w:rsidP="00872B0F">
            <w:pPr>
              <w:tabs>
                <w:tab w:val="left" w:pos="9033"/>
              </w:tabs>
              <w:jc w:val="both"/>
              <w:rPr>
                <w:sz w:val="28"/>
                <w:szCs w:val="28"/>
              </w:rPr>
            </w:pPr>
          </w:p>
          <w:p w:rsidR="00872B0F" w:rsidRPr="004B614A" w:rsidRDefault="00872B0F" w:rsidP="00872B0F">
            <w:pPr>
              <w:tabs>
                <w:tab w:val="left" w:pos="903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1569"/>
        </w:trPr>
        <w:tc>
          <w:tcPr>
            <w:tcW w:w="2802"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tc>
        <w:tc>
          <w:tcPr>
            <w:tcW w:w="9214" w:type="dxa"/>
            <w:shd w:val="clear" w:color="auto" w:fill="auto"/>
            <w:vAlign w:val="center"/>
          </w:tcPr>
          <w:p w:rsidR="00872B0F" w:rsidRPr="004B614A" w:rsidRDefault="00872B0F" w:rsidP="00872B0F">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4B614A" w:rsidRDefault="00EF0CAF" w:rsidP="00EF0CAF">
            <w:pPr>
              <w:pStyle w:val="af6"/>
              <w:tabs>
                <w:tab w:val="left" w:pos="317"/>
                <w:tab w:val="left" w:pos="9033"/>
              </w:tabs>
              <w:ind w:left="34"/>
              <w:jc w:val="both"/>
              <w:rPr>
                <w:rFonts w:ascii="Times New Roman" w:hAnsi="Times New Roman"/>
                <w:sz w:val="28"/>
                <w:szCs w:val="28"/>
              </w:rPr>
            </w:pPr>
            <w:r>
              <w:rPr>
                <w:rFonts w:ascii="Times New Roman" w:hAnsi="Times New Roman"/>
                <w:sz w:val="28"/>
                <w:szCs w:val="28"/>
              </w:rPr>
              <w:lastRenderedPageBreak/>
              <w:t>0.4</w:t>
            </w:r>
            <w:r w:rsidR="00872B0F" w:rsidRPr="004B614A">
              <w:rPr>
                <w:rFonts w:ascii="Times New Roman" w:hAnsi="Times New Roman"/>
                <w:sz w:val="28"/>
                <w:szCs w:val="28"/>
              </w:rPr>
              <w:t>., 1.3., 1.5.</w:t>
            </w:r>
          </w:p>
        </w:tc>
      </w:tr>
      <w:tr w:rsidR="00872B0F" w:rsidRPr="004B614A" w:rsidTr="00872B0F">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tc>
        <w:tc>
          <w:tcPr>
            <w:tcW w:w="9214" w:type="dxa"/>
            <w:shd w:val="clear" w:color="auto" w:fill="auto"/>
          </w:tcPr>
          <w:p w:rsidR="00872B0F" w:rsidRPr="004B614A" w:rsidRDefault="00B14A2A" w:rsidP="00872B0F">
            <w:pPr>
              <w:tabs>
                <w:tab w:val="left" w:pos="9033"/>
              </w:tabs>
              <w:jc w:val="both"/>
              <w:rPr>
                <w:sz w:val="28"/>
                <w:szCs w:val="28"/>
              </w:rPr>
            </w:pPr>
            <w:proofErr w:type="gramStart"/>
            <w:r w:rsidRPr="004B614A">
              <w:rPr>
                <w:sz w:val="28"/>
                <w:szCs w:val="28"/>
              </w:rPr>
              <w:t xml:space="preserve">Навыки  анализа и визуализации данных для центрального аппарата Федерального казначейства; разработки предложений по совершенствованию информационно-технического обеспечения, планирования работ и ресурсов, в формировании ежегодных планов закупок работ и услуг и их  финансовому обеспечению;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 </w:t>
            </w:r>
            <w:proofErr w:type="gramEnd"/>
          </w:p>
        </w:tc>
      </w:tr>
    </w:tbl>
    <w:p w:rsidR="00872B0F" w:rsidRPr="004B614A" w:rsidRDefault="00872B0F" w:rsidP="00872B0F">
      <w:pPr>
        <w:tabs>
          <w:tab w:val="left" w:pos="4953"/>
        </w:tabs>
        <w:jc w:val="center"/>
        <w:rPr>
          <w:b/>
          <w:bCs/>
          <w:sz w:val="28"/>
          <w:szCs w:val="28"/>
        </w:rPr>
      </w:pPr>
    </w:p>
    <w:p w:rsidR="00872B0F" w:rsidRPr="004B614A" w:rsidRDefault="00872B0F" w:rsidP="00872B0F">
      <w:pPr>
        <w:tabs>
          <w:tab w:val="left" w:pos="4953"/>
        </w:tabs>
        <w:jc w:val="center"/>
        <w:rPr>
          <w:b/>
          <w:bCs/>
          <w:sz w:val="28"/>
          <w:szCs w:val="28"/>
        </w:rPr>
      </w:pPr>
    </w:p>
    <w:p w:rsidR="007D4981" w:rsidRPr="004B614A" w:rsidRDefault="007D4981" w:rsidP="00404842">
      <w:pPr>
        <w:tabs>
          <w:tab w:val="left" w:pos="4953"/>
        </w:tabs>
        <w:rPr>
          <w:b/>
          <w:bCs/>
          <w:sz w:val="28"/>
          <w:szCs w:val="28"/>
        </w:rPr>
        <w:sectPr w:rsidR="007D4981" w:rsidRPr="004B614A" w:rsidSect="00872B0F">
          <w:pgSz w:w="16838" w:h="11906" w:orient="landscape"/>
          <w:pgMar w:top="1418" w:right="1134" w:bottom="850" w:left="1134" w:header="708" w:footer="708" w:gutter="0"/>
          <w:cols w:space="708"/>
          <w:docGrid w:linePitch="360"/>
        </w:sectPr>
      </w:pPr>
    </w:p>
    <w:p w:rsidR="00404842" w:rsidRPr="004B614A" w:rsidRDefault="00404842" w:rsidP="00404842">
      <w:pPr>
        <w:tabs>
          <w:tab w:val="left" w:pos="4953"/>
        </w:tabs>
        <w:jc w:val="center"/>
        <w:rPr>
          <w:b/>
          <w:bCs/>
          <w:sz w:val="28"/>
          <w:szCs w:val="28"/>
        </w:rPr>
      </w:pPr>
      <w:bookmarkStart w:id="45" w:name="Обеспечениебанксистема"/>
      <w:bookmarkStart w:id="46" w:name="ВзаимодействиеБанкСистемой"/>
      <w:bookmarkStart w:id="47" w:name="ВзаимодействиеБанк"/>
      <w:bookmarkEnd w:id="45"/>
      <w:bookmarkEnd w:id="46"/>
      <w:bookmarkEnd w:id="47"/>
      <w:r w:rsidRPr="004B614A">
        <w:rPr>
          <w:b/>
          <w:bCs/>
          <w:sz w:val="28"/>
          <w:szCs w:val="28"/>
        </w:rPr>
        <w:lastRenderedPageBreak/>
        <w:t>Направление профессиональной служебной  деятельности:</w:t>
      </w:r>
    </w:p>
    <w:p w:rsidR="00404842" w:rsidRPr="004B614A" w:rsidRDefault="00404842" w:rsidP="00404842">
      <w:pPr>
        <w:tabs>
          <w:tab w:val="left" w:pos="4953"/>
        </w:tabs>
        <w:jc w:val="center"/>
        <w:rPr>
          <w:sz w:val="28"/>
          <w:szCs w:val="28"/>
        </w:rPr>
      </w:pPr>
      <w:r w:rsidRPr="004B614A">
        <w:rPr>
          <w:sz w:val="28"/>
          <w:szCs w:val="28"/>
        </w:rPr>
        <w:t>Регулирование бюджетной системы и бюджетная политика</w:t>
      </w:r>
    </w:p>
    <w:p w:rsidR="00404842" w:rsidRPr="004B614A" w:rsidRDefault="00404842" w:rsidP="00404842">
      <w:pPr>
        <w:tabs>
          <w:tab w:val="left" w:pos="4953"/>
        </w:tabs>
        <w:jc w:val="center"/>
        <w:rPr>
          <w:sz w:val="28"/>
          <w:szCs w:val="28"/>
        </w:rPr>
      </w:pPr>
    </w:p>
    <w:p w:rsidR="00404842" w:rsidRPr="004B614A" w:rsidRDefault="00404842" w:rsidP="00404842">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404842" w:rsidRPr="004B614A" w:rsidRDefault="00404842" w:rsidP="00404842">
      <w:pPr>
        <w:tabs>
          <w:tab w:val="left" w:pos="4953"/>
        </w:tabs>
        <w:jc w:val="center"/>
        <w:rPr>
          <w:sz w:val="28"/>
          <w:szCs w:val="28"/>
        </w:rPr>
      </w:pPr>
      <w:r w:rsidRPr="004B614A">
        <w:rPr>
          <w:sz w:val="28"/>
          <w:szCs w:val="28"/>
        </w:rPr>
        <w:t>Обеспечение взаимодействия с банковской системой</w:t>
      </w:r>
    </w:p>
    <w:p w:rsidR="00404842" w:rsidRPr="004B614A" w:rsidRDefault="00404842" w:rsidP="00404842">
      <w:pPr>
        <w:tabs>
          <w:tab w:val="left" w:pos="4953"/>
        </w:tabs>
        <w:jc w:val="center"/>
        <w:rPr>
          <w:sz w:val="28"/>
          <w:szCs w:val="28"/>
        </w:rPr>
      </w:pPr>
    </w:p>
    <w:p w:rsidR="00404842" w:rsidRPr="004B614A" w:rsidRDefault="00404842" w:rsidP="00404842">
      <w:pPr>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404842" w:rsidRPr="004B614A" w:rsidRDefault="00404842" w:rsidP="00404842">
      <w:pPr>
        <w:tabs>
          <w:tab w:val="left" w:pos="4953"/>
        </w:tabs>
        <w:jc w:val="center"/>
        <w:rPr>
          <w:bCs/>
          <w:sz w:val="28"/>
          <w:szCs w:val="28"/>
        </w:rPr>
      </w:pPr>
      <w:r w:rsidRPr="004B614A">
        <w:rPr>
          <w:bCs/>
          <w:sz w:val="28"/>
          <w:szCs w:val="28"/>
        </w:rPr>
        <w:t>Федеральное казначейство</w:t>
      </w:r>
    </w:p>
    <w:p w:rsidR="002D1F11" w:rsidRPr="004B614A" w:rsidRDefault="002D1F11" w:rsidP="00404842">
      <w:pPr>
        <w:tabs>
          <w:tab w:val="left" w:pos="4953"/>
        </w:tabs>
        <w:jc w:val="center"/>
        <w:rPr>
          <w:bCs/>
          <w:sz w:val="28"/>
          <w:szCs w:val="28"/>
        </w:rPr>
      </w:pPr>
    </w:p>
    <w:tbl>
      <w:tblPr>
        <w:tblpPr w:leftFromText="180" w:rightFromText="180" w:vertAnchor="text" w:horzAnchor="margin" w:tblpY="20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D1F11" w:rsidRPr="004B614A" w:rsidTr="002D1F11">
        <w:trPr>
          <w:trHeight w:val="703"/>
        </w:trPr>
        <w:tc>
          <w:tcPr>
            <w:tcW w:w="15276" w:type="dxa"/>
            <w:gridSpan w:val="3"/>
            <w:vAlign w:val="center"/>
          </w:tcPr>
          <w:p w:rsidR="002D1F11" w:rsidRPr="004B614A" w:rsidRDefault="002D1F11" w:rsidP="002D1F11">
            <w:pPr>
              <w:tabs>
                <w:tab w:val="left" w:pos="9033"/>
              </w:tabs>
              <w:jc w:val="center"/>
              <w:rPr>
                <w:b/>
                <w:sz w:val="28"/>
                <w:szCs w:val="28"/>
              </w:rPr>
            </w:pPr>
            <w:r w:rsidRPr="004B614A">
              <w:rPr>
                <w:b/>
                <w:bCs/>
                <w:sz w:val="28"/>
                <w:szCs w:val="28"/>
              </w:rPr>
              <w:t>Категория «руководители» главной группы должностей государственной гражданской службы</w:t>
            </w:r>
          </w:p>
        </w:tc>
      </w:tr>
      <w:tr w:rsidR="002D1F11" w:rsidRPr="004B614A" w:rsidTr="002D1F11">
        <w:trPr>
          <w:trHeight w:val="699"/>
        </w:trPr>
        <w:tc>
          <w:tcPr>
            <w:tcW w:w="5920"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356" w:type="dxa"/>
          </w:tcPr>
          <w:p w:rsidR="002D1F11" w:rsidRPr="004B614A" w:rsidRDefault="002D1F11" w:rsidP="002D1F11">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2D1F11" w:rsidRPr="004B614A" w:rsidRDefault="002D1F11" w:rsidP="002D1F11">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86"/>
            </w:r>
            <w:r w:rsidRPr="004B614A">
              <w:rPr>
                <w:sz w:val="28"/>
                <w:szCs w:val="28"/>
              </w:rPr>
              <w:t>.</w:t>
            </w:r>
          </w:p>
          <w:p w:rsidR="002D1F11" w:rsidRPr="004B614A" w:rsidRDefault="002D1F11" w:rsidP="002D1F11">
            <w:pPr>
              <w:tabs>
                <w:tab w:val="left" w:pos="9033"/>
              </w:tabs>
              <w:jc w:val="both"/>
              <w:rPr>
                <w:b/>
                <w:sz w:val="28"/>
                <w:szCs w:val="28"/>
              </w:rPr>
            </w:pPr>
          </w:p>
          <w:p w:rsidR="002D1F11" w:rsidRPr="004B614A" w:rsidRDefault="002D1F11" w:rsidP="002D1F11">
            <w:pPr>
              <w:tabs>
                <w:tab w:val="left" w:pos="9033"/>
              </w:tabs>
              <w:jc w:val="both"/>
              <w:rPr>
                <w:b/>
                <w:sz w:val="28"/>
                <w:szCs w:val="28"/>
              </w:rPr>
            </w:pPr>
            <w:r w:rsidRPr="004B614A">
              <w:rPr>
                <w:b/>
                <w:sz w:val="28"/>
                <w:szCs w:val="28"/>
              </w:rPr>
              <w:t xml:space="preserve">К специалистам: </w:t>
            </w:r>
          </w:p>
          <w:p w:rsidR="002D1F11" w:rsidRPr="004B614A" w:rsidRDefault="002D1F11" w:rsidP="002D1F11">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287"/>
            </w:r>
            <w:r w:rsidRPr="004B614A">
              <w:rPr>
                <w:sz w:val="28"/>
                <w:szCs w:val="28"/>
              </w:rPr>
              <w:t>.</w:t>
            </w:r>
          </w:p>
          <w:p w:rsidR="002D1F11" w:rsidRPr="004B614A" w:rsidRDefault="002D1F11" w:rsidP="002D1F11">
            <w:pPr>
              <w:pStyle w:val="3"/>
              <w:tabs>
                <w:tab w:val="left" w:pos="9033"/>
              </w:tabs>
              <w:jc w:val="both"/>
              <w:rPr>
                <w:b w:val="0"/>
                <w:bCs/>
                <w:szCs w:val="28"/>
              </w:rPr>
            </w:pPr>
          </w:p>
          <w:p w:rsidR="002D1F11" w:rsidRPr="004B614A" w:rsidRDefault="002D1F11" w:rsidP="002D1F11">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D1F11" w:rsidRPr="004B614A" w:rsidRDefault="002D1F11" w:rsidP="002D1F11">
            <w:pPr>
              <w:pStyle w:val="3"/>
              <w:tabs>
                <w:tab w:val="left" w:pos="9033"/>
              </w:tabs>
              <w:jc w:val="both"/>
              <w:rPr>
                <w:b w:val="0"/>
                <w:bCs/>
                <w:szCs w:val="28"/>
              </w:rPr>
            </w:pPr>
          </w:p>
          <w:p w:rsidR="002D1F11" w:rsidRPr="004B614A" w:rsidRDefault="002D1F11" w:rsidP="002D1F11">
            <w:pPr>
              <w:pStyle w:val="3"/>
              <w:tabs>
                <w:tab w:val="left" w:pos="9033"/>
              </w:tabs>
              <w:jc w:val="both"/>
              <w:rPr>
                <w:b w:val="0"/>
                <w:bCs/>
                <w:szCs w:val="28"/>
              </w:rPr>
            </w:pPr>
            <w:r w:rsidRPr="004B614A">
              <w:rPr>
                <w:b w:val="0"/>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D1F11" w:rsidRPr="004B614A" w:rsidTr="002D1F11">
        <w:tc>
          <w:tcPr>
            <w:tcW w:w="2802" w:type="dxa"/>
            <w:vMerge w:val="restart"/>
            <w:vAlign w:val="center"/>
          </w:tcPr>
          <w:p w:rsidR="002D1F11" w:rsidRPr="004B614A" w:rsidRDefault="002D1F11" w:rsidP="002D1F11">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2D1F11" w:rsidRPr="004B614A" w:rsidRDefault="002D1F11" w:rsidP="002D1F11">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356" w:type="dxa"/>
          </w:tcPr>
          <w:p w:rsidR="002D1F11" w:rsidRPr="004B614A" w:rsidRDefault="002D1F11" w:rsidP="002D1F11">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2D1F11" w:rsidRPr="004B614A" w:rsidRDefault="002D1F11" w:rsidP="002D1F11">
            <w:pPr>
              <w:tabs>
                <w:tab w:val="left" w:pos="9033"/>
              </w:tabs>
              <w:jc w:val="both"/>
              <w:rPr>
                <w:sz w:val="28"/>
                <w:szCs w:val="28"/>
              </w:rPr>
            </w:pPr>
            <w:r w:rsidRPr="004B614A">
              <w:rPr>
                <w:sz w:val="28"/>
                <w:szCs w:val="28"/>
              </w:rPr>
              <w:t>0.1., 0.2., 0.3., 0.4., 0.21., 0.22., 0.23., 0.24., 0.25., 0.26., 0.27., 0.28., 0.29., 0.30., 0.31., 0.32., 0.33., 0.34., 0.35., 0.36., 0.37., 0.38., 0.39., 2.1., 2</w:t>
            </w:r>
            <w:r w:rsidR="00EB10AA" w:rsidRPr="004B614A">
              <w:rPr>
                <w:sz w:val="28"/>
                <w:szCs w:val="28"/>
              </w:rPr>
              <w:t>.2., 2.3., 2.4, 2.5., 2.6.</w:t>
            </w:r>
          </w:p>
          <w:p w:rsidR="002D1F11" w:rsidRPr="004B614A" w:rsidRDefault="002D1F11" w:rsidP="002D1F11">
            <w:pPr>
              <w:tabs>
                <w:tab w:val="left" w:pos="9033"/>
              </w:tabs>
              <w:jc w:val="both"/>
              <w:rPr>
                <w:sz w:val="28"/>
                <w:szCs w:val="28"/>
              </w:rPr>
            </w:pPr>
          </w:p>
          <w:p w:rsidR="002D1F11" w:rsidRPr="004B614A" w:rsidRDefault="002D1F11" w:rsidP="002D1F11">
            <w:pPr>
              <w:tabs>
                <w:tab w:val="left" w:pos="903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D1F11" w:rsidRPr="004B614A" w:rsidTr="002D1F11">
        <w:trPr>
          <w:trHeight w:val="420"/>
        </w:trPr>
        <w:tc>
          <w:tcPr>
            <w:tcW w:w="2802" w:type="dxa"/>
            <w:vMerge/>
            <w:vAlign w:val="center"/>
          </w:tcPr>
          <w:p w:rsidR="002D1F11" w:rsidRPr="004B614A" w:rsidRDefault="002D1F11" w:rsidP="002D1F11">
            <w:pPr>
              <w:tabs>
                <w:tab w:val="left" w:pos="9033"/>
              </w:tabs>
              <w:jc w:val="center"/>
              <w:rPr>
                <w:sz w:val="28"/>
                <w:szCs w:val="28"/>
              </w:rPr>
            </w:pPr>
          </w:p>
        </w:tc>
        <w:tc>
          <w:tcPr>
            <w:tcW w:w="3118" w:type="dxa"/>
            <w:vAlign w:val="center"/>
          </w:tcPr>
          <w:p w:rsidR="002D1F11" w:rsidRPr="004B614A" w:rsidRDefault="002D1F11" w:rsidP="002D1F11">
            <w:pPr>
              <w:tabs>
                <w:tab w:val="left" w:pos="9033"/>
              </w:tabs>
              <w:jc w:val="center"/>
              <w:rPr>
                <w:b/>
                <w:bCs/>
                <w:sz w:val="28"/>
                <w:szCs w:val="28"/>
              </w:rPr>
            </w:pPr>
            <w:r w:rsidRPr="004B614A">
              <w:rPr>
                <w:b/>
                <w:bCs/>
                <w:sz w:val="28"/>
                <w:szCs w:val="28"/>
              </w:rPr>
              <w:t>2. Иные профессиональные знания</w:t>
            </w:r>
          </w:p>
          <w:p w:rsidR="002D1F11" w:rsidRPr="004B614A" w:rsidRDefault="002D1F11" w:rsidP="002D1F11">
            <w:pPr>
              <w:tabs>
                <w:tab w:val="left" w:pos="9033"/>
              </w:tabs>
              <w:jc w:val="center"/>
              <w:rPr>
                <w:sz w:val="28"/>
                <w:szCs w:val="28"/>
              </w:rPr>
            </w:pPr>
          </w:p>
        </w:tc>
        <w:tc>
          <w:tcPr>
            <w:tcW w:w="9356" w:type="dxa"/>
            <w:shd w:val="clear" w:color="auto" w:fill="auto"/>
          </w:tcPr>
          <w:p w:rsidR="002D1F11" w:rsidRPr="004B614A" w:rsidRDefault="002D1F11" w:rsidP="002D1F11">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2D1F11" w:rsidRPr="004B614A" w:rsidRDefault="002D1F11" w:rsidP="00BB47A0">
            <w:pPr>
              <w:pStyle w:val="af6"/>
              <w:tabs>
                <w:tab w:val="left" w:pos="351"/>
                <w:tab w:val="left" w:pos="9033"/>
              </w:tabs>
              <w:spacing w:afterLines="80"/>
              <w:ind w:left="68"/>
              <w:jc w:val="both"/>
              <w:rPr>
                <w:rFonts w:ascii="Times New Roman" w:hAnsi="Times New Roman"/>
                <w:sz w:val="28"/>
                <w:szCs w:val="28"/>
              </w:rPr>
            </w:pPr>
            <w:r w:rsidRPr="004B614A">
              <w:rPr>
                <w:rFonts w:ascii="Times New Roman" w:hAnsi="Times New Roman"/>
                <w:sz w:val="28"/>
                <w:szCs w:val="28"/>
              </w:rPr>
              <w:t>0.1., 0.2., 0.3., 0.4., 2.1., 2.2., 2</w:t>
            </w:r>
            <w:r w:rsidR="00EF0CAF">
              <w:rPr>
                <w:rFonts w:ascii="Times New Roman" w:hAnsi="Times New Roman"/>
                <w:sz w:val="28"/>
                <w:szCs w:val="28"/>
              </w:rPr>
              <w:t>.3.,</w:t>
            </w:r>
            <w:r w:rsidR="00CF22D4">
              <w:rPr>
                <w:rFonts w:ascii="Times New Roman" w:hAnsi="Times New Roman"/>
                <w:sz w:val="28"/>
                <w:szCs w:val="28"/>
              </w:rPr>
              <w:t xml:space="preserve"> 2.4., 2.5., 2.6</w:t>
            </w:r>
            <w:r w:rsidRPr="004B614A">
              <w:rPr>
                <w:rFonts w:ascii="Times New Roman" w:hAnsi="Times New Roman"/>
                <w:sz w:val="28"/>
                <w:szCs w:val="28"/>
              </w:rPr>
              <w:t>.</w:t>
            </w:r>
          </w:p>
        </w:tc>
      </w:tr>
      <w:tr w:rsidR="002D1F11" w:rsidRPr="004B614A" w:rsidTr="002D1F11">
        <w:tc>
          <w:tcPr>
            <w:tcW w:w="5920"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356" w:type="dxa"/>
            <w:shd w:val="clear" w:color="auto" w:fill="auto"/>
          </w:tcPr>
          <w:p w:rsidR="002D1F11" w:rsidRPr="004B614A" w:rsidRDefault="002D1F11" w:rsidP="00BB47A0">
            <w:pPr>
              <w:pStyle w:val="af6"/>
              <w:tabs>
                <w:tab w:val="left" w:pos="351"/>
                <w:tab w:val="left" w:pos="9033"/>
              </w:tabs>
              <w:spacing w:afterLines="80"/>
              <w:ind w:left="68"/>
              <w:jc w:val="both"/>
              <w:rPr>
                <w:rFonts w:ascii="Times New Roman" w:hAnsi="Times New Roman"/>
                <w:sz w:val="28"/>
                <w:szCs w:val="28"/>
              </w:rPr>
            </w:pPr>
            <w:r w:rsidRPr="004B614A">
              <w:rPr>
                <w:rFonts w:ascii="Times New Roman" w:hAnsi="Times New Roman"/>
                <w:sz w:val="28"/>
                <w:szCs w:val="28"/>
              </w:rPr>
              <w:t xml:space="preserve">Навыки совершенствования  взаимодействия с банковской системой; разработки нормативных правовых актов, регулирующие  правовые основы взаимодействия с банковской системой;  подготовки проектов федеральных законов о внесении изменений в Бюджетный кодекс Российской Федерации, о федеральном бюджете на соответствующий </w:t>
            </w:r>
            <w:r w:rsidRPr="004B614A">
              <w:rPr>
                <w:rFonts w:ascii="Times New Roman" w:hAnsi="Times New Roman"/>
                <w:sz w:val="28"/>
                <w:szCs w:val="28"/>
              </w:rPr>
              <w:lastRenderedPageBreak/>
              <w:t xml:space="preserve">финансовый год и плановый период, проектов постановлений Правительства Российской Федерации о мерах по реализации федерального закона о федеральном бюджете на соответствующий финансовый год и плановый период;  подготовки заключения по проектам нормативных правовых актов, представленных федеральными органами исполнительной власти и Центральным банком Российской Федерации;  разработки и реализации Стратегической карты Федерального казначейства;  методического обеспечения функционирования единого счета федерального бюджета;  разработки и применения современных платежных технологий; </w:t>
            </w:r>
            <w:proofErr w:type="gramStart"/>
            <w:r w:rsidRPr="004B614A">
              <w:rPr>
                <w:rFonts w:ascii="Times New Roman" w:hAnsi="Times New Roman"/>
                <w:sz w:val="28"/>
                <w:szCs w:val="28"/>
              </w:rPr>
              <w:t>мониторинга  кредитных организаций, обслуживающие счета, предназначенных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организации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roofErr w:type="gramEnd"/>
          </w:p>
        </w:tc>
      </w:tr>
    </w:tbl>
    <w:p w:rsidR="002D1F11" w:rsidRDefault="002D1F11" w:rsidP="002D1F11">
      <w:pPr>
        <w:tabs>
          <w:tab w:val="left" w:pos="4953"/>
        </w:tabs>
        <w:jc w:val="both"/>
        <w:rPr>
          <w:bCs/>
          <w:sz w:val="28"/>
          <w:szCs w:val="28"/>
        </w:rPr>
      </w:pPr>
    </w:p>
    <w:p w:rsidR="00EF0CAF" w:rsidRDefault="00EF0CAF" w:rsidP="002D1F11">
      <w:pPr>
        <w:tabs>
          <w:tab w:val="left" w:pos="4953"/>
        </w:tabs>
        <w:jc w:val="both"/>
        <w:rPr>
          <w:bCs/>
          <w:sz w:val="28"/>
          <w:szCs w:val="28"/>
        </w:rPr>
      </w:pPr>
      <w:r>
        <w:rPr>
          <w:bCs/>
          <w:sz w:val="28"/>
          <w:szCs w:val="28"/>
        </w:rPr>
        <w:br/>
      </w: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27118F" w:rsidRPr="004B614A" w:rsidRDefault="0027118F" w:rsidP="002D1F11">
      <w:pPr>
        <w:tabs>
          <w:tab w:val="left" w:pos="4953"/>
        </w:tabs>
        <w:jc w:val="both"/>
        <w:rPr>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D1F11" w:rsidRPr="004B614A" w:rsidTr="002D1F11">
        <w:trPr>
          <w:trHeight w:val="20"/>
        </w:trPr>
        <w:tc>
          <w:tcPr>
            <w:tcW w:w="15276" w:type="dxa"/>
            <w:gridSpan w:val="3"/>
            <w:vAlign w:val="center"/>
          </w:tcPr>
          <w:p w:rsidR="002D1F11" w:rsidRPr="004B614A" w:rsidRDefault="002D1F11" w:rsidP="002D1F11">
            <w:pPr>
              <w:tabs>
                <w:tab w:val="left" w:pos="9033"/>
              </w:tabs>
              <w:jc w:val="center"/>
              <w:rPr>
                <w:b/>
                <w:sz w:val="28"/>
                <w:szCs w:val="28"/>
              </w:rPr>
            </w:pPr>
            <w:r w:rsidRPr="004B614A">
              <w:rPr>
                <w:b/>
                <w:bCs/>
                <w:sz w:val="28"/>
                <w:szCs w:val="28"/>
              </w:rPr>
              <w:lastRenderedPageBreak/>
              <w:t>Категория «специалисты» ведущей группы должностей государственной гражданской службы</w:t>
            </w:r>
          </w:p>
        </w:tc>
      </w:tr>
      <w:tr w:rsidR="002D1F11" w:rsidRPr="004B614A" w:rsidTr="002D1F11">
        <w:trPr>
          <w:trHeight w:val="20"/>
        </w:trPr>
        <w:tc>
          <w:tcPr>
            <w:tcW w:w="6062"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2D1F11" w:rsidRPr="004B614A" w:rsidRDefault="002D1F11" w:rsidP="002D1F11">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2D1F11" w:rsidRPr="004B614A" w:rsidRDefault="002D1F11" w:rsidP="002D1F11">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88"/>
            </w:r>
            <w:r w:rsidRPr="004B614A">
              <w:rPr>
                <w:sz w:val="28"/>
                <w:szCs w:val="28"/>
              </w:rPr>
              <w:t>.</w:t>
            </w:r>
          </w:p>
          <w:p w:rsidR="002D1F11" w:rsidRPr="004B614A" w:rsidRDefault="002D1F11" w:rsidP="002D1F11">
            <w:pPr>
              <w:tabs>
                <w:tab w:val="left" w:pos="9033"/>
              </w:tabs>
              <w:jc w:val="both"/>
              <w:rPr>
                <w:b/>
                <w:sz w:val="28"/>
                <w:szCs w:val="28"/>
              </w:rPr>
            </w:pPr>
          </w:p>
          <w:p w:rsidR="002D1F11" w:rsidRPr="004B614A" w:rsidRDefault="002D1F11" w:rsidP="002D1F11">
            <w:pPr>
              <w:tabs>
                <w:tab w:val="left" w:pos="9033"/>
              </w:tabs>
              <w:jc w:val="both"/>
              <w:rPr>
                <w:b/>
                <w:sz w:val="28"/>
                <w:szCs w:val="28"/>
              </w:rPr>
            </w:pPr>
            <w:r w:rsidRPr="004B614A">
              <w:rPr>
                <w:b/>
                <w:sz w:val="28"/>
                <w:szCs w:val="28"/>
              </w:rPr>
              <w:t xml:space="preserve">К специалистам: </w:t>
            </w:r>
          </w:p>
          <w:p w:rsidR="002D1F11" w:rsidRPr="004B614A" w:rsidRDefault="002D1F11" w:rsidP="002D1F11">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289"/>
            </w:r>
            <w:r w:rsidRPr="004B614A">
              <w:rPr>
                <w:sz w:val="28"/>
                <w:szCs w:val="28"/>
              </w:rPr>
              <w:t>.</w:t>
            </w:r>
          </w:p>
          <w:p w:rsidR="002D1F11" w:rsidRPr="004B614A" w:rsidRDefault="002D1F11" w:rsidP="002D1F11">
            <w:pPr>
              <w:pStyle w:val="3"/>
              <w:tabs>
                <w:tab w:val="left" w:pos="9033"/>
              </w:tabs>
              <w:jc w:val="both"/>
              <w:rPr>
                <w:b w:val="0"/>
                <w:bCs/>
                <w:szCs w:val="28"/>
              </w:rPr>
            </w:pPr>
          </w:p>
          <w:p w:rsidR="002D1F11" w:rsidRPr="004B614A" w:rsidRDefault="002D1F11" w:rsidP="002D1F11">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D1F11" w:rsidRPr="004B614A" w:rsidRDefault="002D1F11" w:rsidP="002D1F11">
            <w:pPr>
              <w:pStyle w:val="3"/>
              <w:tabs>
                <w:tab w:val="left" w:pos="9033"/>
              </w:tabs>
              <w:jc w:val="both"/>
              <w:rPr>
                <w:b w:val="0"/>
                <w:bCs/>
                <w:szCs w:val="28"/>
              </w:rPr>
            </w:pPr>
          </w:p>
          <w:p w:rsidR="002D1F11" w:rsidRPr="004B614A" w:rsidRDefault="002D1F11" w:rsidP="002D1F11">
            <w:pPr>
              <w:pStyle w:val="3"/>
              <w:keepNext w:val="0"/>
              <w:tabs>
                <w:tab w:val="left" w:pos="9033"/>
              </w:tabs>
              <w:jc w:val="both"/>
              <w:rPr>
                <w:b w:val="0"/>
                <w:bCs/>
                <w:szCs w:val="28"/>
              </w:rPr>
            </w:pPr>
            <w:r w:rsidRPr="004B614A">
              <w:rPr>
                <w:b w:val="0"/>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D1F11" w:rsidRPr="004B614A" w:rsidTr="002D1F11">
        <w:trPr>
          <w:trHeight w:val="20"/>
        </w:trPr>
        <w:tc>
          <w:tcPr>
            <w:tcW w:w="2802" w:type="dxa"/>
            <w:vMerge w:val="restart"/>
            <w:vAlign w:val="center"/>
          </w:tcPr>
          <w:p w:rsidR="002D1F11" w:rsidRPr="004B614A" w:rsidRDefault="002D1F11" w:rsidP="002D1F11">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260" w:type="dxa"/>
            <w:vAlign w:val="center"/>
          </w:tcPr>
          <w:p w:rsidR="002D1F11" w:rsidRPr="004B614A" w:rsidRDefault="002D1F11" w:rsidP="002D1F11">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2D1F11" w:rsidRPr="004B614A" w:rsidRDefault="002D1F11" w:rsidP="002D1F11">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2D1F11" w:rsidRPr="004B614A" w:rsidRDefault="002D1F11" w:rsidP="002D1F11">
            <w:pPr>
              <w:tabs>
                <w:tab w:val="left" w:pos="4953"/>
              </w:tabs>
              <w:jc w:val="both"/>
              <w:rPr>
                <w:sz w:val="28"/>
                <w:szCs w:val="28"/>
              </w:rPr>
            </w:pPr>
            <w:r w:rsidRPr="004B614A">
              <w:rPr>
                <w:sz w:val="28"/>
                <w:szCs w:val="28"/>
              </w:rPr>
              <w:t>0.1., 0.2., 0.3., 0.4</w:t>
            </w:r>
            <w:r w:rsidR="00EF0CAF">
              <w:rPr>
                <w:sz w:val="28"/>
                <w:szCs w:val="28"/>
              </w:rPr>
              <w:t>.,</w:t>
            </w:r>
            <w:r w:rsidRPr="004B614A">
              <w:rPr>
                <w:sz w:val="28"/>
                <w:szCs w:val="28"/>
              </w:rPr>
              <w:t xml:space="preserve"> 2.1., 2.2., 2.3., 2.4., 2.5.</w:t>
            </w:r>
            <w:r w:rsidR="00EB10AA" w:rsidRPr="004B614A">
              <w:rPr>
                <w:sz w:val="28"/>
                <w:szCs w:val="28"/>
              </w:rPr>
              <w:t xml:space="preserve"> </w:t>
            </w:r>
          </w:p>
          <w:p w:rsidR="002D1F11" w:rsidRPr="004B614A" w:rsidRDefault="002D1F11" w:rsidP="002D1F11">
            <w:pPr>
              <w:tabs>
                <w:tab w:val="left" w:pos="4953"/>
              </w:tabs>
              <w:jc w:val="both"/>
              <w:rPr>
                <w:sz w:val="28"/>
                <w:szCs w:val="28"/>
              </w:rPr>
            </w:pPr>
          </w:p>
          <w:p w:rsidR="002D1F11" w:rsidRPr="004B614A" w:rsidRDefault="002D1F11" w:rsidP="002D1F11">
            <w:pPr>
              <w:tabs>
                <w:tab w:val="left" w:pos="4953"/>
              </w:tabs>
              <w:jc w:val="both"/>
              <w:rPr>
                <w:sz w:val="28"/>
                <w:szCs w:val="28"/>
              </w:rPr>
            </w:pPr>
            <w:r w:rsidRPr="004B614A">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D1F11" w:rsidRPr="004B614A" w:rsidTr="002D1F11">
        <w:trPr>
          <w:trHeight w:val="20"/>
        </w:trPr>
        <w:tc>
          <w:tcPr>
            <w:tcW w:w="2802" w:type="dxa"/>
            <w:vMerge/>
            <w:vAlign w:val="center"/>
          </w:tcPr>
          <w:p w:rsidR="002D1F11" w:rsidRPr="004B614A" w:rsidRDefault="002D1F11" w:rsidP="002D1F11">
            <w:pPr>
              <w:tabs>
                <w:tab w:val="left" w:pos="9033"/>
              </w:tabs>
              <w:jc w:val="center"/>
              <w:rPr>
                <w:sz w:val="28"/>
                <w:szCs w:val="28"/>
              </w:rPr>
            </w:pPr>
          </w:p>
        </w:tc>
        <w:tc>
          <w:tcPr>
            <w:tcW w:w="3260" w:type="dxa"/>
            <w:vAlign w:val="center"/>
          </w:tcPr>
          <w:p w:rsidR="002D1F11" w:rsidRPr="004B614A" w:rsidRDefault="002D1F11" w:rsidP="002D1F11">
            <w:pPr>
              <w:tabs>
                <w:tab w:val="left" w:pos="9033"/>
              </w:tabs>
              <w:jc w:val="center"/>
              <w:rPr>
                <w:b/>
                <w:bCs/>
                <w:sz w:val="28"/>
                <w:szCs w:val="28"/>
              </w:rPr>
            </w:pPr>
            <w:r w:rsidRPr="004B614A">
              <w:rPr>
                <w:b/>
                <w:bCs/>
                <w:sz w:val="28"/>
                <w:szCs w:val="28"/>
              </w:rPr>
              <w:t>2. Иные профессиональные знания</w:t>
            </w:r>
          </w:p>
          <w:p w:rsidR="002D1F11" w:rsidRPr="004B614A" w:rsidRDefault="002D1F11" w:rsidP="002D1F11">
            <w:pPr>
              <w:tabs>
                <w:tab w:val="left" w:pos="9033"/>
              </w:tabs>
              <w:jc w:val="center"/>
              <w:rPr>
                <w:sz w:val="28"/>
                <w:szCs w:val="28"/>
              </w:rPr>
            </w:pPr>
          </w:p>
        </w:tc>
        <w:tc>
          <w:tcPr>
            <w:tcW w:w="9214" w:type="dxa"/>
            <w:shd w:val="clear" w:color="auto" w:fill="auto"/>
            <w:vAlign w:val="center"/>
          </w:tcPr>
          <w:p w:rsidR="002D1F11" w:rsidRPr="004B614A" w:rsidRDefault="002D1F11" w:rsidP="002D1F11">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2D1F11" w:rsidRPr="004B614A" w:rsidRDefault="002D1F11" w:rsidP="00BB47A0">
            <w:pPr>
              <w:pStyle w:val="af6"/>
              <w:tabs>
                <w:tab w:val="left" w:pos="351"/>
                <w:tab w:val="left" w:pos="9033"/>
              </w:tabs>
              <w:spacing w:afterLines="80"/>
              <w:ind w:left="68"/>
              <w:jc w:val="both"/>
              <w:rPr>
                <w:rFonts w:ascii="Times New Roman" w:hAnsi="Times New Roman"/>
                <w:sz w:val="28"/>
                <w:szCs w:val="28"/>
              </w:rPr>
            </w:pPr>
            <w:r w:rsidRPr="004B614A">
              <w:rPr>
                <w:rFonts w:ascii="Times New Roman" w:hAnsi="Times New Roman"/>
                <w:sz w:val="28"/>
                <w:szCs w:val="28"/>
              </w:rPr>
              <w:t>0.1., 0.3., 0.4., 0.5., 2.1., 2.2., 2.3., 2.4., 2.6.</w:t>
            </w:r>
          </w:p>
        </w:tc>
      </w:tr>
      <w:tr w:rsidR="002D1F11" w:rsidRPr="004B614A" w:rsidTr="002D1F11">
        <w:trPr>
          <w:trHeight w:val="20"/>
        </w:trPr>
        <w:tc>
          <w:tcPr>
            <w:tcW w:w="6062"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vAlign w:val="center"/>
          </w:tcPr>
          <w:p w:rsidR="002D1F11" w:rsidRPr="004B614A" w:rsidRDefault="002D1F11" w:rsidP="002D1F11">
            <w:pPr>
              <w:jc w:val="both"/>
              <w:rPr>
                <w:sz w:val="28"/>
                <w:szCs w:val="28"/>
              </w:rPr>
            </w:pPr>
            <w:proofErr w:type="gramStart"/>
            <w:r w:rsidRPr="004B614A">
              <w:rPr>
                <w:sz w:val="28"/>
                <w:szCs w:val="28"/>
              </w:rPr>
              <w:t>Навыки совершенствования  взаимодействия с банковской системой; разработки нормативных правовых актов, регулирующие  правовые основы взаимодействия с банковской системой;   реализации Стратегической карты Федерального казначейства;  методического обеспечения функционирования единого счета федерального бюджета;  разработки и применения современных платежных технологий; организации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roofErr w:type="gramEnd"/>
          </w:p>
        </w:tc>
      </w:tr>
    </w:tbl>
    <w:p w:rsidR="002D1F11" w:rsidRDefault="002D1F11"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Default="00EF0CAF" w:rsidP="002D1F11">
      <w:pPr>
        <w:tabs>
          <w:tab w:val="left" w:pos="4953"/>
        </w:tabs>
        <w:jc w:val="both"/>
        <w:rPr>
          <w:bCs/>
          <w:sz w:val="28"/>
          <w:szCs w:val="28"/>
        </w:rPr>
      </w:pPr>
    </w:p>
    <w:p w:rsidR="00EF0CAF" w:rsidRPr="004B614A" w:rsidRDefault="00EF0CAF" w:rsidP="002D1F11">
      <w:pPr>
        <w:tabs>
          <w:tab w:val="left" w:pos="4953"/>
        </w:tabs>
        <w:jc w:val="both"/>
        <w:rPr>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D1F11" w:rsidRPr="004B614A" w:rsidTr="002D1F11">
        <w:trPr>
          <w:trHeight w:val="20"/>
        </w:trPr>
        <w:tc>
          <w:tcPr>
            <w:tcW w:w="15276" w:type="dxa"/>
            <w:gridSpan w:val="3"/>
            <w:vAlign w:val="center"/>
          </w:tcPr>
          <w:p w:rsidR="002D1F11" w:rsidRPr="004B614A" w:rsidRDefault="002D1F11" w:rsidP="00CF22D4">
            <w:pPr>
              <w:tabs>
                <w:tab w:val="left" w:pos="9033"/>
              </w:tabs>
              <w:jc w:val="center"/>
              <w:rPr>
                <w:b/>
                <w:sz w:val="28"/>
                <w:szCs w:val="28"/>
              </w:rPr>
            </w:pPr>
            <w:r w:rsidRPr="004B614A">
              <w:rPr>
                <w:b/>
                <w:bCs/>
                <w:sz w:val="28"/>
                <w:szCs w:val="28"/>
              </w:rPr>
              <w:lastRenderedPageBreak/>
              <w:t>Категория «специалисты» старшей группы должностей государственной гражданской службы</w:t>
            </w:r>
          </w:p>
        </w:tc>
      </w:tr>
      <w:tr w:rsidR="002D1F11" w:rsidRPr="004B614A" w:rsidTr="002D1F11">
        <w:trPr>
          <w:trHeight w:val="20"/>
        </w:trPr>
        <w:tc>
          <w:tcPr>
            <w:tcW w:w="6062"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2D1F11" w:rsidRPr="004B614A" w:rsidRDefault="002D1F11" w:rsidP="002D1F11">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2D1F11" w:rsidRPr="004B614A" w:rsidRDefault="002D1F11" w:rsidP="002D1F11">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90"/>
            </w:r>
            <w:r w:rsidRPr="004B614A">
              <w:rPr>
                <w:sz w:val="28"/>
                <w:szCs w:val="28"/>
              </w:rPr>
              <w:t>.</w:t>
            </w:r>
          </w:p>
          <w:p w:rsidR="002D1F11" w:rsidRPr="004B614A" w:rsidRDefault="002D1F11" w:rsidP="002D1F11">
            <w:pPr>
              <w:tabs>
                <w:tab w:val="left" w:pos="9033"/>
              </w:tabs>
              <w:jc w:val="both"/>
              <w:rPr>
                <w:b/>
                <w:sz w:val="28"/>
                <w:szCs w:val="28"/>
              </w:rPr>
            </w:pPr>
          </w:p>
          <w:p w:rsidR="002D1F11" w:rsidRPr="004B614A" w:rsidRDefault="002D1F11" w:rsidP="002D1F11">
            <w:pPr>
              <w:tabs>
                <w:tab w:val="left" w:pos="9033"/>
              </w:tabs>
              <w:jc w:val="both"/>
              <w:rPr>
                <w:b/>
                <w:sz w:val="28"/>
                <w:szCs w:val="28"/>
              </w:rPr>
            </w:pPr>
            <w:r w:rsidRPr="004B614A">
              <w:rPr>
                <w:b/>
                <w:sz w:val="28"/>
                <w:szCs w:val="28"/>
              </w:rPr>
              <w:t xml:space="preserve">К специалистам: </w:t>
            </w:r>
          </w:p>
          <w:p w:rsidR="002D1F11" w:rsidRPr="004B614A" w:rsidRDefault="002D1F11" w:rsidP="002D1F11">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291"/>
            </w:r>
            <w:r w:rsidRPr="004B614A">
              <w:rPr>
                <w:sz w:val="28"/>
                <w:szCs w:val="28"/>
              </w:rPr>
              <w:t>.</w:t>
            </w:r>
          </w:p>
          <w:p w:rsidR="002D1F11" w:rsidRPr="004B614A" w:rsidRDefault="002D1F11" w:rsidP="002D1F11">
            <w:pPr>
              <w:pStyle w:val="3"/>
              <w:tabs>
                <w:tab w:val="left" w:pos="9033"/>
              </w:tabs>
              <w:jc w:val="both"/>
              <w:rPr>
                <w:b w:val="0"/>
                <w:bCs/>
                <w:szCs w:val="28"/>
              </w:rPr>
            </w:pPr>
          </w:p>
          <w:p w:rsidR="002D1F11" w:rsidRPr="004B614A" w:rsidRDefault="002D1F11" w:rsidP="002D1F11">
            <w:pPr>
              <w:jc w:val="both"/>
              <w:rPr>
                <w:b/>
                <w:bCs/>
                <w:sz w:val="28"/>
                <w:szCs w:val="28"/>
              </w:rPr>
            </w:pPr>
            <w:r w:rsidRPr="004B614A">
              <w:rPr>
                <w:b/>
                <w:bCs/>
                <w:sz w:val="28"/>
                <w:szCs w:val="28"/>
              </w:rPr>
              <w:t>К бакалаврам:</w:t>
            </w:r>
          </w:p>
          <w:p w:rsidR="002D1F11" w:rsidRPr="004B614A" w:rsidRDefault="002D1F11" w:rsidP="002D1F11">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292"/>
            </w:r>
            <w:r w:rsidRPr="004B614A">
              <w:rPr>
                <w:sz w:val="28"/>
                <w:szCs w:val="28"/>
              </w:rPr>
              <w:t>.</w:t>
            </w:r>
          </w:p>
          <w:p w:rsidR="002D1F11" w:rsidRPr="004B614A" w:rsidRDefault="002D1F11" w:rsidP="002D1F11">
            <w:pPr>
              <w:tabs>
                <w:tab w:val="left" w:pos="9033"/>
              </w:tabs>
              <w:jc w:val="both"/>
              <w:rPr>
                <w:sz w:val="28"/>
                <w:szCs w:val="28"/>
              </w:rPr>
            </w:pPr>
          </w:p>
          <w:p w:rsidR="002D1F11" w:rsidRPr="004B614A" w:rsidRDefault="002D1F11" w:rsidP="002D1F11">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D1F11" w:rsidRPr="004B614A" w:rsidRDefault="002D1F11" w:rsidP="002D1F11">
            <w:pPr>
              <w:pStyle w:val="3"/>
              <w:tabs>
                <w:tab w:val="left" w:pos="9033"/>
              </w:tabs>
              <w:jc w:val="both"/>
              <w:rPr>
                <w:b w:val="0"/>
                <w:bCs/>
                <w:szCs w:val="28"/>
              </w:rPr>
            </w:pPr>
          </w:p>
          <w:p w:rsidR="002D1F11" w:rsidRPr="004B614A" w:rsidRDefault="002D1F11" w:rsidP="002D1F11">
            <w:pPr>
              <w:pStyle w:val="3"/>
              <w:tabs>
                <w:tab w:val="left" w:pos="9033"/>
              </w:tabs>
              <w:jc w:val="both"/>
              <w:rPr>
                <w:b w:val="0"/>
                <w:bCs/>
                <w:szCs w:val="28"/>
              </w:rPr>
            </w:pPr>
            <w:r w:rsidRPr="004B614A">
              <w:rPr>
                <w:b w:val="0"/>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D1F11" w:rsidRPr="004B614A" w:rsidTr="002D1F11">
        <w:trPr>
          <w:trHeight w:val="20"/>
        </w:trPr>
        <w:tc>
          <w:tcPr>
            <w:tcW w:w="2802" w:type="dxa"/>
            <w:vMerge w:val="restart"/>
            <w:vAlign w:val="center"/>
          </w:tcPr>
          <w:p w:rsidR="002D1F11" w:rsidRPr="004B614A" w:rsidRDefault="002D1F11" w:rsidP="002D1F11">
            <w:pPr>
              <w:tabs>
                <w:tab w:val="left" w:pos="9033"/>
              </w:tabs>
              <w:jc w:val="center"/>
              <w:rPr>
                <w:sz w:val="28"/>
                <w:szCs w:val="28"/>
              </w:rPr>
            </w:pPr>
            <w:r w:rsidRPr="004B614A">
              <w:rPr>
                <w:b/>
                <w:bCs/>
                <w:sz w:val="28"/>
                <w:szCs w:val="28"/>
                <w:lang w:val="en-US"/>
              </w:rPr>
              <w:t>II</w:t>
            </w:r>
            <w:r w:rsidRPr="004B614A">
              <w:rPr>
                <w:b/>
                <w:bCs/>
                <w:sz w:val="28"/>
                <w:szCs w:val="28"/>
              </w:rPr>
              <w:t xml:space="preserve">. Требования к </w:t>
            </w:r>
            <w:r w:rsidRPr="004B614A">
              <w:rPr>
                <w:b/>
                <w:bCs/>
                <w:sz w:val="28"/>
                <w:szCs w:val="28"/>
              </w:rPr>
              <w:lastRenderedPageBreak/>
              <w:t>профессиональным знаниям</w:t>
            </w:r>
          </w:p>
        </w:tc>
        <w:tc>
          <w:tcPr>
            <w:tcW w:w="3260" w:type="dxa"/>
            <w:vAlign w:val="center"/>
          </w:tcPr>
          <w:p w:rsidR="002D1F11" w:rsidRPr="004B614A" w:rsidRDefault="002D1F11" w:rsidP="002D1F11">
            <w:pPr>
              <w:tabs>
                <w:tab w:val="left" w:pos="9033"/>
              </w:tabs>
              <w:jc w:val="center"/>
              <w:rPr>
                <w:sz w:val="28"/>
                <w:szCs w:val="28"/>
              </w:rPr>
            </w:pPr>
            <w:r w:rsidRPr="004B614A">
              <w:rPr>
                <w:b/>
                <w:bCs/>
                <w:sz w:val="28"/>
                <w:szCs w:val="28"/>
              </w:rPr>
              <w:lastRenderedPageBreak/>
              <w:t xml:space="preserve">1. Профессиональные </w:t>
            </w:r>
            <w:r w:rsidRPr="004B614A">
              <w:rPr>
                <w:b/>
                <w:bCs/>
                <w:sz w:val="28"/>
                <w:szCs w:val="28"/>
              </w:rPr>
              <w:lastRenderedPageBreak/>
              <w:t>знания в области законодательства Российской Федерации</w:t>
            </w:r>
          </w:p>
        </w:tc>
        <w:tc>
          <w:tcPr>
            <w:tcW w:w="9214" w:type="dxa"/>
            <w:vAlign w:val="center"/>
          </w:tcPr>
          <w:p w:rsidR="002D1F11" w:rsidRPr="004B614A" w:rsidRDefault="002D1F11" w:rsidP="002D1F11">
            <w:pPr>
              <w:tabs>
                <w:tab w:val="left" w:pos="4953"/>
              </w:tabs>
              <w:jc w:val="both"/>
              <w:rPr>
                <w:sz w:val="28"/>
                <w:szCs w:val="28"/>
              </w:rPr>
            </w:pPr>
            <w:r w:rsidRPr="004B614A">
              <w:rPr>
                <w:sz w:val="28"/>
                <w:szCs w:val="28"/>
              </w:rPr>
              <w:lastRenderedPageBreak/>
              <w:t xml:space="preserve">Знание нормативных правовых актов, включенных в Перечень </w:t>
            </w:r>
            <w:r w:rsidRPr="004B614A">
              <w:rPr>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2D1F11" w:rsidRPr="004B614A" w:rsidRDefault="002D1F11" w:rsidP="002D1F11">
            <w:pPr>
              <w:tabs>
                <w:tab w:val="left" w:pos="9033"/>
              </w:tabs>
              <w:jc w:val="both"/>
              <w:rPr>
                <w:sz w:val="28"/>
                <w:szCs w:val="28"/>
              </w:rPr>
            </w:pPr>
            <w:r w:rsidRPr="004B614A">
              <w:rPr>
                <w:sz w:val="28"/>
                <w:szCs w:val="28"/>
              </w:rPr>
              <w:t>0.1., 0.2.,</w:t>
            </w:r>
            <w:r w:rsidR="00EB10AA" w:rsidRPr="004B614A">
              <w:rPr>
                <w:sz w:val="28"/>
                <w:szCs w:val="28"/>
              </w:rPr>
              <w:t xml:space="preserve"> 2.1., 2.2., 2.4.</w:t>
            </w:r>
          </w:p>
          <w:p w:rsidR="002D1F11" w:rsidRPr="004B614A" w:rsidRDefault="002D1F11" w:rsidP="002D1F11">
            <w:pPr>
              <w:tabs>
                <w:tab w:val="left" w:pos="9033"/>
              </w:tabs>
              <w:jc w:val="both"/>
              <w:rPr>
                <w:sz w:val="28"/>
                <w:szCs w:val="28"/>
              </w:rPr>
            </w:pPr>
          </w:p>
          <w:p w:rsidR="002D1F11" w:rsidRPr="004B614A" w:rsidRDefault="002D1F11" w:rsidP="002D1F11">
            <w:pPr>
              <w:tabs>
                <w:tab w:val="left" w:pos="903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D1F11" w:rsidRPr="004B614A" w:rsidTr="002D1F11">
        <w:trPr>
          <w:trHeight w:val="20"/>
        </w:trPr>
        <w:tc>
          <w:tcPr>
            <w:tcW w:w="2802" w:type="dxa"/>
            <w:vMerge/>
            <w:vAlign w:val="center"/>
          </w:tcPr>
          <w:p w:rsidR="002D1F11" w:rsidRPr="004B614A" w:rsidRDefault="002D1F11" w:rsidP="002D1F11">
            <w:pPr>
              <w:tabs>
                <w:tab w:val="left" w:pos="9033"/>
              </w:tabs>
              <w:jc w:val="center"/>
              <w:rPr>
                <w:sz w:val="28"/>
                <w:szCs w:val="28"/>
              </w:rPr>
            </w:pPr>
          </w:p>
        </w:tc>
        <w:tc>
          <w:tcPr>
            <w:tcW w:w="3260" w:type="dxa"/>
            <w:vAlign w:val="center"/>
          </w:tcPr>
          <w:p w:rsidR="002D1F11" w:rsidRPr="004B614A" w:rsidRDefault="002D1F11" w:rsidP="002D1F11">
            <w:pPr>
              <w:tabs>
                <w:tab w:val="left" w:pos="9033"/>
              </w:tabs>
              <w:jc w:val="center"/>
              <w:rPr>
                <w:b/>
                <w:bCs/>
                <w:sz w:val="28"/>
                <w:szCs w:val="28"/>
              </w:rPr>
            </w:pPr>
            <w:r w:rsidRPr="004B614A">
              <w:rPr>
                <w:b/>
                <w:bCs/>
                <w:sz w:val="28"/>
                <w:szCs w:val="28"/>
              </w:rPr>
              <w:t>2. Иные профессиональные знания</w:t>
            </w:r>
          </w:p>
          <w:p w:rsidR="002D1F11" w:rsidRPr="004B614A" w:rsidRDefault="002D1F11" w:rsidP="002D1F11">
            <w:pPr>
              <w:tabs>
                <w:tab w:val="left" w:pos="9033"/>
              </w:tabs>
              <w:jc w:val="center"/>
              <w:rPr>
                <w:sz w:val="28"/>
                <w:szCs w:val="28"/>
              </w:rPr>
            </w:pPr>
          </w:p>
        </w:tc>
        <w:tc>
          <w:tcPr>
            <w:tcW w:w="9214" w:type="dxa"/>
            <w:shd w:val="clear" w:color="auto" w:fill="auto"/>
            <w:vAlign w:val="center"/>
          </w:tcPr>
          <w:p w:rsidR="002D1F11" w:rsidRPr="004B614A" w:rsidRDefault="002D1F11" w:rsidP="002D1F11">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2D1F11" w:rsidRPr="004B614A" w:rsidRDefault="00CF22D4" w:rsidP="00BB47A0">
            <w:pPr>
              <w:pStyle w:val="af6"/>
              <w:tabs>
                <w:tab w:val="left" w:pos="351"/>
                <w:tab w:val="left" w:pos="9033"/>
              </w:tabs>
              <w:spacing w:afterLines="80"/>
              <w:ind w:left="34"/>
              <w:jc w:val="both"/>
              <w:rPr>
                <w:rFonts w:ascii="Times New Roman" w:hAnsi="Times New Roman"/>
                <w:sz w:val="28"/>
                <w:szCs w:val="28"/>
              </w:rPr>
            </w:pPr>
            <w:r>
              <w:rPr>
                <w:rFonts w:ascii="Times New Roman" w:hAnsi="Times New Roman"/>
                <w:sz w:val="28"/>
                <w:szCs w:val="28"/>
              </w:rPr>
              <w:t>0.4., 2.1., 2.3., 2.4</w:t>
            </w:r>
            <w:r w:rsidR="002D1F11" w:rsidRPr="004B614A">
              <w:rPr>
                <w:rFonts w:ascii="Times New Roman" w:hAnsi="Times New Roman"/>
                <w:sz w:val="28"/>
                <w:szCs w:val="28"/>
              </w:rPr>
              <w:t>.</w:t>
            </w:r>
          </w:p>
        </w:tc>
      </w:tr>
      <w:tr w:rsidR="002D1F11" w:rsidRPr="004B614A" w:rsidTr="002D1F11">
        <w:trPr>
          <w:trHeight w:val="20"/>
        </w:trPr>
        <w:tc>
          <w:tcPr>
            <w:tcW w:w="6062"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tcPr>
          <w:p w:rsidR="002D1F11" w:rsidRPr="004B614A" w:rsidRDefault="002D1F11" w:rsidP="002D1F11">
            <w:pPr>
              <w:tabs>
                <w:tab w:val="left" w:pos="9033"/>
              </w:tabs>
              <w:jc w:val="both"/>
              <w:rPr>
                <w:sz w:val="28"/>
                <w:szCs w:val="28"/>
              </w:rPr>
            </w:pPr>
            <w:proofErr w:type="gramStart"/>
            <w:r w:rsidRPr="004B614A">
              <w:rPr>
                <w:sz w:val="28"/>
                <w:szCs w:val="28"/>
              </w:rPr>
              <w:t>Навыки совершенствования  взаимодействия с банковской системой; разработки нормативных правовых актов, регулирующие  правовые основы взаимодействия с банковской системой;   реализации Стратегической карты Федерального казначейства;  методического обеспечения функционирования единого счета федерального бюджета;  разработки и применения современных платежных технологий; организации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roofErr w:type="gramEnd"/>
          </w:p>
        </w:tc>
      </w:tr>
    </w:tbl>
    <w:p w:rsidR="002D1F11" w:rsidRPr="004B614A" w:rsidRDefault="002D1F11" w:rsidP="002D1F11">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D1F11" w:rsidRPr="004B614A" w:rsidTr="002D1F11">
        <w:trPr>
          <w:trHeight w:val="841"/>
        </w:trPr>
        <w:tc>
          <w:tcPr>
            <w:tcW w:w="15276" w:type="dxa"/>
            <w:gridSpan w:val="3"/>
            <w:vAlign w:val="center"/>
          </w:tcPr>
          <w:p w:rsidR="002D1F11" w:rsidRPr="004B614A" w:rsidRDefault="002D1F11" w:rsidP="002D1F11">
            <w:pPr>
              <w:tabs>
                <w:tab w:val="left" w:pos="9033"/>
              </w:tabs>
              <w:jc w:val="center"/>
              <w:rPr>
                <w:b/>
                <w:bCs/>
                <w:sz w:val="28"/>
                <w:szCs w:val="28"/>
              </w:rPr>
            </w:pPr>
            <w:r w:rsidRPr="004B614A">
              <w:rPr>
                <w:b/>
                <w:bCs/>
                <w:sz w:val="28"/>
                <w:szCs w:val="28"/>
              </w:rPr>
              <w:lastRenderedPageBreak/>
              <w:t xml:space="preserve">Категория «обеспечивающие специалисты» старшей и младшей групп должностей </w:t>
            </w:r>
          </w:p>
          <w:p w:rsidR="002D1F11" w:rsidRPr="004B614A" w:rsidRDefault="002D1F11" w:rsidP="002D1F11">
            <w:pPr>
              <w:tabs>
                <w:tab w:val="left" w:pos="9033"/>
              </w:tabs>
              <w:jc w:val="center"/>
              <w:rPr>
                <w:b/>
                <w:sz w:val="28"/>
                <w:szCs w:val="28"/>
              </w:rPr>
            </w:pPr>
            <w:r w:rsidRPr="004B614A">
              <w:rPr>
                <w:b/>
                <w:bCs/>
                <w:sz w:val="28"/>
                <w:szCs w:val="28"/>
              </w:rPr>
              <w:t>государственной гражданской службы</w:t>
            </w:r>
          </w:p>
        </w:tc>
      </w:tr>
      <w:tr w:rsidR="002D1F11" w:rsidRPr="004B614A" w:rsidTr="002D1F11">
        <w:trPr>
          <w:trHeight w:val="1467"/>
        </w:trPr>
        <w:tc>
          <w:tcPr>
            <w:tcW w:w="6062"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vAlign w:val="center"/>
          </w:tcPr>
          <w:p w:rsidR="002D1F11" w:rsidRPr="004B614A" w:rsidRDefault="002D1F11" w:rsidP="002D1F11">
            <w:pPr>
              <w:pStyle w:val="3"/>
              <w:tabs>
                <w:tab w:val="left" w:pos="9033"/>
              </w:tabs>
              <w:jc w:val="both"/>
              <w:rPr>
                <w:rFonts w:eastAsiaTheme="minorHAnsi"/>
                <w:b w:val="0"/>
                <w:bCs/>
                <w:szCs w:val="28"/>
              </w:rPr>
            </w:pPr>
            <w:r w:rsidRPr="004B614A">
              <w:rPr>
                <w:rFonts w:eastAsiaTheme="minorHAnsi"/>
                <w:b w:val="0"/>
                <w:szCs w:val="28"/>
              </w:rPr>
              <w:t xml:space="preserve">Среднее профессиональное образование по программам </w:t>
            </w:r>
            <w:proofErr w:type="gramStart"/>
            <w:r w:rsidRPr="004B614A">
              <w:rPr>
                <w:rFonts w:eastAsiaTheme="minorHAnsi"/>
                <w:b w:val="0"/>
                <w:szCs w:val="28"/>
              </w:rPr>
              <w:t>подготовки специалистов среднего звена укрупненных групп специальностей среднего профессионального</w:t>
            </w:r>
            <w:proofErr w:type="gramEnd"/>
            <w:r w:rsidRPr="004B614A">
              <w:rPr>
                <w:rFonts w:eastAsiaTheme="minorHAnsi"/>
                <w:b w:val="0"/>
                <w:szCs w:val="28"/>
              </w:rPr>
              <w:t xml:space="preserve"> образования «Экономика и управление».</w:t>
            </w:r>
            <w:r w:rsidRPr="004B614A">
              <w:rPr>
                <w:rStyle w:val="af2"/>
                <w:rFonts w:eastAsiaTheme="minorHAnsi"/>
                <w:b w:val="0"/>
                <w:szCs w:val="28"/>
              </w:rPr>
              <w:footnoteReference w:id="293"/>
            </w:r>
          </w:p>
          <w:p w:rsidR="002D1F11" w:rsidRPr="004B614A" w:rsidRDefault="002D1F11" w:rsidP="002D1F11">
            <w:pPr>
              <w:pStyle w:val="3"/>
              <w:tabs>
                <w:tab w:val="left" w:pos="9033"/>
              </w:tabs>
              <w:jc w:val="both"/>
              <w:rPr>
                <w:b w:val="0"/>
                <w:bCs/>
                <w:szCs w:val="28"/>
              </w:rPr>
            </w:pPr>
          </w:p>
          <w:p w:rsidR="002D1F11" w:rsidRPr="004B614A" w:rsidRDefault="002D1F11" w:rsidP="002D1F11">
            <w:pPr>
              <w:pStyle w:val="3"/>
              <w:tabs>
                <w:tab w:val="left" w:pos="9033"/>
              </w:tabs>
              <w:jc w:val="both"/>
              <w:rPr>
                <w:b w:val="0"/>
                <w:bCs/>
                <w:szCs w:val="28"/>
              </w:rPr>
            </w:pPr>
            <w:r w:rsidRPr="004B614A">
              <w:rPr>
                <w:b w:val="0"/>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D1F11" w:rsidRPr="004B614A" w:rsidTr="002D1F11">
        <w:tc>
          <w:tcPr>
            <w:tcW w:w="2802" w:type="dxa"/>
            <w:vMerge w:val="restart"/>
            <w:vAlign w:val="center"/>
          </w:tcPr>
          <w:p w:rsidR="002D1F11" w:rsidRPr="004B614A" w:rsidRDefault="002D1F11" w:rsidP="002D1F11">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260" w:type="dxa"/>
            <w:vAlign w:val="center"/>
          </w:tcPr>
          <w:p w:rsidR="002D1F11" w:rsidRPr="004B614A" w:rsidRDefault="002D1F11" w:rsidP="002D1F11">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2D1F11" w:rsidRPr="004B614A" w:rsidRDefault="002D1F11" w:rsidP="002D1F11">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2D1F11" w:rsidRPr="004B614A" w:rsidRDefault="002D1F11" w:rsidP="002D1F11">
            <w:pPr>
              <w:tabs>
                <w:tab w:val="left" w:pos="9033"/>
              </w:tabs>
              <w:jc w:val="both"/>
              <w:rPr>
                <w:sz w:val="28"/>
                <w:szCs w:val="28"/>
              </w:rPr>
            </w:pPr>
            <w:r w:rsidRPr="004B614A">
              <w:rPr>
                <w:sz w:val="28"/>
                <w:szCs w:val="28"/>
              </w:rPr>
              <w:t>0.1., 0.2., 2.2., 2.4.</w:t>
            </w:r>
          </w:p>
          <w:p w:rsidR="002D1F11" w:rsidRPr="004B614A" w:rsidRDefault="002D1F11" w:rsidP="002D1F11">
            <w:pPr>
              <w:tabs>
                <w:tab w:val="left" w:pos="9033"/>
              </w:tabs>
              <w:jc w:val="both"/>
              <w:rPr>
                <w:sz w:val="28"/>
                <w:szCs w:val="28"/>
              </w:rPr>
            </w:pPr>
          </w:p>
          <w:p w:rsidR="002D1F11" w:rsidRPr="004B614A" w:rsidRDefault="002D1F11" w:rsidP="002D1F11">
            <w:pPr>
              <w:tabs>
                <w:tab w:val="left" w:pos="903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D1F11" w:rsidRPr="004B614A" w:rsidTr="002D1F11">
        <w:trPr>
          <w:trHeight w:val="1569"/>
        </w:trPr>
        <w:tc>
          <w:tcPr>
            <w:tcW w:w="2802" w:type="dxa"/>
            <w:vMerge/>
            <w:vAlign w:val="center"/>
          </w:tcPr>
          <w:p w:rsidR="002D1F11" w:rsidRPr="004B614A" w:rsidRDefault="002D1F11" w:rsidP="002D1F11">
            <w:pPr>
              <w:tabs>
                <w:tab w:val="left" w:pos="9033"/>
              </w:tabs>
              <w:jc w:val="center"/>
              <w:rPr>
                <w:sz w:val="28"/>
                <w:szCs w:val="28"/>
              </w:rPr>
            </w:pPr>
          </w:p>
        </w:tc>
        <w:tc>
          <w:tcPr>
            <w:tcW w:w="3260" w:type="dxa"/>
            <w:vAlign w:val="center"/>
          </w:tcPr>
          <w:p w:rsidR="002D1F11" w:rsidRPr="004B614A" w:rsidRDefault="002D1F11" w:rsidP="002D1F11">
            <w:pPr>
              <w:tabs>
                <w:tab w:val="left" w:pos="9033"/>
              </w:tabs>
              <w:jc w:val="center"/>
              <w:rPr>
                <w:b/>
                <w:bCs/>
                <w:sz w:val="28"/>
                <w:szCs w:val="28"/>
              </w:rPr>
            </w:pPr>
            <w:r w:rsidRPr="004B614A">
              <w:rPr>
                <w:b/>
                <w:bCs/>
                <w:sz w:val="28"/>
                <w:szCs w:val="28"/>
              </w:rPr>
              <w:t>2. Иные профессиональные знания</w:t>
            </w:r>
          </w:p>
        </w:tc>
        <w:tc>
          <w:tcPr>
            <w:tcW w:w="9214" w:type="dxa"/>
            <w:shd w:val="clear" w:color="auto" w:fill="auto"/>
            <w:vAlign w:val="center"/>
          </w:tcPr>
          <w:p w:rsidR="002D1F11" w:rsidRPr="004B614A" w:rsidRDefault="002D1F11" w:rsidP="002D1F11">
            <w:pPr>
              <w:tabs>
                <w:tab w:val="left" w:pos="4953"/>
              </w:tabs>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2D1F11" w:rsidRPr="00325B66" w:rsidRDefault="00CF22D4" w:rsidP="00325B66">
            <w:pPr>
              <w:pStyle w:val="af6"/>
              <w:tabs>
                <w:tab w:val="left" w:pos="317"/>
                <w:tab w:val="left" w:pos="9033"/>
              </w:tabs>
              <w:ind w:left="34"/>
              <w:jc w:val="both"/>
              <w:rPr>
                <w:rFonts w:ascii="Times New Roman" w:hAnsi="Times New Roman"/>
                <w:sz w:val="28"/>
                <w:szCs w:val="28"/>
              </w:rPr>
            </w:pPr>
            <w:r>
              <w:rPr>
                <w:rFonts w:ascii="Times New Roman" w:hAnsi="Times New Roman"/>
                <w:sz w:val="28"/>
                <w:szCs w:val="28"/>
              </w:rPr>
              <w:lastRenderedPageBreak/>
              <w:t>0.4</w:t>
            </w:r>
            <w:r w:rsidR="002D1F11" w:rsidRPr="004B614A">
              <w:rPr>
                <w:rFonts w:ascii="Times New Roman" w:hAnsi="Times New Roman"/>
                <w:sz w:val="28"/>
                <w:szCs w:val="28"/>
              </w:rPr>
              <w:t>., 2.1., 2.4.</w:t>
            </w:r>
          </w:p>
        </w:tc>
      </w:tr>
      <w:tr w:rsidR="002D1F11" w:rsidRPr="004B614A" w:rsidTr="002D1F11">
        <w:tc>
          <w:tcPr>
            <w:tcW w:w="6062" w:type="dxa"/>
            <w:gridSpan w:val="2"/>
            <w:vAlign w:val="center"/>
          </w:tcPr>
          <w:p w:rsidR="002D1F11" w:rsidRPr="004B614A" w:rsidRDefault="002D1F11" w:rsidP="002D1F11">
            <w:pPr>
              <w:tabs>
                <w:tab w:val="left" w:pos="9033"/>
              </w:tabs>
              <w:jc w:val="center"/>
              <w:rPr>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tc>
        <w:tc>
          <w:tcPr>
            <w:tcW w:w="9214" w:type="dxa"/>
            <w:shd w:val="clear" w:color="auto" w:fill="auto"/>
          </w:tcPr>
          <w:p w:rsidR="002D1F11" w:rsidRPr="004B614A" w:rsidRDefault="002D1F11" w:rsidP="002D1F11">
            <w:pPr>
              <w:tabs>
                <w:tab w:val="left" w:pos="9033"/>
              </w:tabs>
              <w:jc w:val="both"/>
              <w:rPr>
                <w:sz w:val="28"/>
                <w:szCs w:val="28"/>
              </w:rPr>
            </w:pPr>
            <w:r w:rsidRPr="004B614A">
              <w:rPr>
                <w:sz w:val="28"/>
                <w:szCs w:val="28"/>
              </w:rPr>
              <w:t>Навыки взаимодействия с банковской системой; реализации  нормативных правовых актов, регулирующие  правовые основы взаимодействия с банковской системой;   реализации Стратегической карты Федерального казначейства; применения современных платежных технологий; организации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
        </w:tc>
      </w:tr>
    </w:tbl>
    <w:p w:rsidR="00872B0F" w:rsidRPr="004B614A" w:rsidRDefault="00872B0F" w:rsidP="00872B0F">
      <w:pPr>
        <w:rPr>
          <w:sz w:val="28"/>
          <w:szCs w:val="28"/>
        </w:rPr>
      </w:pPr>
    </w:p>
    <w:p w:rsidR="00872B0F" w:rsidRPr="004B614A" w:rsidRDefault="00872B0F" w:rsidP="00872B0F">
      <w:pPr>
        <w:rPr>
          <w:sz w:val="28"/>
          <w:szCs w:val="28"/>
        </w:rPr>
      </w:pPr>
    </w:p>
    <w:p w:rsidR="00DD5CD6" w:rsidRPr="004B614A" w:rsidRDefault="00DD5CD6" w:rsidP="00872B0F">
      <w:pPr>
        <w:keepLines/>
        <w:tabs>
          <w:tab w:val="left" w:pos="4953"/>
        </w:tabs>
        <w:jc w:val="center"/>
        <w:rPr>
          <w:b/>
          <w:bCs/>
          <w:sz w:val="28"/>
          <w:szCs w:val="28"/>
        </w:rPr>
        <w:sectPr w:rsidR="00DD5CD6" w:rsidRPr="004B614A" w:rsidSect="00872B0F">
          <w:pgSz w:w="16838" w:h="11906" w:orient="landscape"/>
          <w:pgMar w:top="1418" w:right="1134" w:bottom="850" w:left="1134" w:header="708" w:footer="708" w:gutter="0"/>
          <w:cols w:space="708"/>
          <w:docGrid w:linePitch="360"/>
        </w:sectPr>
      </w:pPr>
    </w:p>
    <w:p w:rsidR="00872B0F" w:rsidRPr="004B614A" w:rsidRDefault="00872B0F" w:rsidP="00872B0F">
      <w:pPr>
        <w:keepLines/>
        <w:tabs>
          <w:tab w:val="left" w:pos="4953"/>
        </w:tabs>
        <w:jc w:val="center"/>
        <w:rPr>
          <w:b/>
          <w:bCs/>
          <w:sz w:val="28"/>
          <w:szCs w:val="28"/>
        </w:rPr>
      </w:pPr>
      <w:bookmarkStart w:id="48" w:name="Кассовоеобслужбюджета"/>
      <w:bookmarkEnd w:id="48"/>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keepLines/>
        <w:tabs>
          <w:tab w:val="left" w:pos="4953"/>
        </w:tabs>
        <w:jc w:val="center"/>
        <w:rPr>
          <w:sz w:val="28"/>
          <w:szCs w:val="28"/>
          <w:u w:val="single"/>
        </w:rPr>
      </w:pPr>
      <w:r w:rsidRPr="004B614A">
        <w:rPr>
          <w:sz w:val="28"/>
          <w:szCs w:val="28"/>
          <w:u w:val="single"/>
        </w:rPr>
        <w:t xml:space="preserve">Регулирование бюджетной системы и бюджетная политика </w:t>
      </w:r>
    </w:p>
    <w:p w:rsidR="00DD5CD6" w:rsidRPr="004B614A" w:rsidRDefault="00DD5CD6" w:rsidP="00872B0F">
      <w:pPr>
        <w:keepLines/>
        <w:tabs>
          <w:tab w:val="left" w:pos="4953"/>
        </w:tabs>
        <w:jc w:val="center"/>
        <w:rPr>
          <w:b/>
          <w:bCs/>
          <w:sz w:val="28"/>
          <w:szCs w:val="28"/>
        </w:rPr>
      </w:pPr>
    </w:p>
    <w:p w:rsidR="00872B0F" w:rsidRPr="004B614A" w:rsidRDefault="00872B0F" w:rsidP="00872B0F">
      <w:pPr>
        <w:keepLines/>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keepLines/>
        <w:tabs>
          <w:tab w:val="left" w:pos="4953"/>
        </w:tabs>
        <w:jc w:val="center"/>
        <w:rPr>
          <w:i/>
          <w:sz w:val="28"/>
          <w:szCs w:val="28"/>
          <w:u w:val="single"/>
          <w:vertAlign w:val="subscript"/>
        </w:rPr>
      </w:pPr>
      <w:bookmarkStart w:id="49" w:name="КассовоеОбслуживаниеБюджета"/>
      <w:bookmarkEnd w:id="49"/>
      <w:r w:rsidRPr="00BB47A0">
        <w:rPr>
          <w:sz w:val="28"/>
          <w:szCs w:val="28"/>
          <w:u w:val="single"/>
        </w:rPr>
        <w:t>Касс</w:t>
      </w:r>
      <w:r w:rsidRPr="004B614A">
        <w:rPr>
          <w:sz w:val="28"/>
          <w:szCs w:val="28"/>
          <w:u w:val="single"/>
        </w:rPr>
        <w:t>овое обслуживание исполнения федерального бюджета</w:t>
      </w:r>
      <w:r w:rsidRPr="004B614A">
        <w:rPr>
          <w:i/>
          <w:sz w:val="28"/>
          <w:szCs w:val="28"/>
          <w:u w:val="single"/>
          <w:vertAlign w:val="subscript"/>
        </w:rPr>
        <w:t xml:space="preserve"> </w:t>
      </w:r>
    </w:p>
    <w:p w:rsidR="00872B0F" w:rsidRPr="004B614A" w:rsidRDefault="00872B0F" w:rsidP="00872B0F">
      <w:pPr>
        <w:keepLines/>
        <w:tabs>
          <w:tab w:val="left" w:pos="4953"/>
        </w:tabs>
        <w:jc w:val="center"/>
        <w:rPr>
          <w:sz w:val="28"/>
          <w:szCs w:val="28"/>
        </w:rPr>
      </w:pPr>
    </w:p>
    <w:p w:rsidR="00872B0F" w:rsidRPr="004B614A" w:rsidRDefault="00872B0F" w:rsidP="00872B0F">
      <w:pPr>
        <w:keepLines/>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keepLines/>
        <w:tabs>
          <w:tab w:val="left" w:pos="4953"/>
        </w:tabs>
        <w:jc w:val="center"/>
        <w:rPr>
          <w:sz w:val="28"/>
          <w:szCs w:val="28"/>
        </w:rPr>
      </w:pPr>
      <w:proofErr w:type="spellStart"/>
      <w:r w:rsidRPr="004B614A">
        <w:rPr>
          <w:sz w:val="28"/>
          <w:szCs w:val="28"/>
        </w:rPr>
        <w:t>__________________________________</w:t>
      </w:r>
      <w:r w:rsidRPr="004B614A">
        <w:rPr>
          <w:sz w:val="28"/>
          <w:szCs w:val="28"/>
          <w:u w:val="single"/>
        </w:rPr>
        <w:t>Федеральное</w:t>
      </w:r>
      <w:proofErr w:type="spellEnd"/>
      <w:r w:rsidRPr="004B614A">
        <w:rPr>
          <w:sz w:val="28"/>
          <w:szCs w:val="28"/>
          <w:u w:val="single"/>
        </w:rPr>
        <w:t xml:space="preserve"> казначейство</w:t>
      </w:r>
      <w:r w:rsidRPr="004B614A">
        <w:rPr>
          <w:sz w:val="28"/>
          <w:szCs w:val="28"/>
        </w:rPr>
        <w:t>_____________________________________________</w:t>
      </w:r>
    </w:p>
    <w:p w:rsidR="00872B0F" w:rsidRPr="004B614A" w:rsidRDefault="00872B0F" w:rsidP="00872B0F">
      <w:pPr>
        <w:keepLines/>
        <w:tabs>
          <w:tab w:val="left" w:pos="4953"/>
        </w:tabs>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ED58BD" w:rsidRPr="004B614A" w:rsidTr="00ED58BD">
        <w:trPr>
          <w:trHeight w:val="644"/>
        </w:trPr>
        <w:tc>
          <w:tcPr>
            <w:tcW w:w="15168" w:type="dxa"/>
            <w:gridSpan w:val="3"/>
            <w:vAlign w:val="center"/>
          </w:tcPr>
          <w:p w:rsidR="00ED58BD" w:rsidRPr="004B614A" w:rsidRDefault="00ED58BD" w:rsidP="00ED58BD">
            <w:pPr>
              <w:tabs>
                <w:tab w:val="left" w:pos="9033"/>
              </w:tabs>
              <w:jc w:val="center"/>
              <w:rPr>
                <w:b/>
                <w:sz w:val="28"/>
                <w:szCs w:val="28"/>
              </w:rPr>
            </w:pPr>
            <w:r w:rsidRPr="004B614A">
              <w:rPr>
                <w:b/>
                <w:sz w:val="28"/>
                <w:szCs w:val="28"/>
              </w:rPr>
              <w:t>Категория «руководители» главной группы должностей государственной гражданской службы</w:t>
            </w:r>
          </w:p>
        </w:tc>
      </w:tr>
      <w:tr w:rsidR="00ED58BD" w:rsidRPr="004B614A" w:rsidTr="00ED58BD">
        <w:trPr>
          <w:trHeight w:val="813"/>
        </w:trPr>
        <w:tc>
          <w:tcPr>
            <w:tcW w:w="5920" w:type="dxa"/>
            <w:gridSpan w:val="2"/>
            <w:vAlign w:val="center"/>
          </w:tcPr>
          <w:p w:rsidR="00ED58BD" w:rsidRPr="004B614A" w:rsidRDefault="00ED58BD" w:rsidP="00ED58BD">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ED58BD" w:rsidRPr="004B614A" w:rsidRDefault="00ED58BD" w:rsidP="00ED58BD">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ED58BD" w:rsidRPr="004B614A" w:rsidRDefault="00ED58BD" w:rsidP="00ED58BD">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94"/>
            </w:r>
            <w:r w:rsidRPr="004B614A">
              <w:rPr>
                <w:sz w:val="28"/>
                <w:szCs w:val="28"/>
              </w:rPr>
              <w:t>.</w:t>
            </w:r>
          </w:p>
          <w:p w:rsidR="006A162E" w:rsidRPr="004B614A" w:rsidRDefault="006A162E" w:rsidP="00ED58BD">
            <w:pPr>
              <w:tabs>
                <w:tab w:val="left" w:pos="9033"/>
              </w:tabs>
              <w:jc w:val="both"/>
              <w:rPr>
                <w:sz w:val="28"/>
                <w:szCs w:val="28"/>
              </w:rPr>
            </w:pPr>
          </w:p>
          <w:p w:rsidR="00ED58BD" w:rsidRPr="004B614A" w:rsidRDefault="00ED58BD" w:rsidP="00ED58BD">
            <w:pPr>
              <w:tabs>
                <w:tab w:val="left" w:pos="9033"/>
              </w:tabs>
              <w:jc w:val="both"/>
              <w:rPr>
                <w:b/>
                <w:sz w:val="28"/>
                <w:szCs w:val="28"/>
              </w:rPr>
            </w:pPr>
            <w:r w:rsidRPr="004B614A">
              <w:rPr>
                <w:b/>
                <w:sz w:val="28"/>
                <w:szCs w:val="28"/>
              </w:rPr>
              <w:t xml:space="preserve">К специалистам: </w:t>
            </w:r>
          </w:p>
          <w:p w:rsidR="00ED58BD" w:rsidRPr="004B614A" w:rsidRDefault="00ED58BD" w:rsidP="00ED58BD">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295"/>
            </w:r>
            <w:r w:rsidRPr="004B614A">
              <w:rPr>
                <w:sz w:val="28"/>
                <w:szCs w:val="28"/>
              </w:rPr>
              <w:t>.</w:t>
            </w:r>
          </w:p>
          <w:p w:rsidR="006A162E" w:rsidRPr="004B614A" w:rsidRDefault="006A162E" w:rsidP="00ED58BD">
            <w:pPr>
              <w:tabs>
                <w:tab w:val="left" w:pos="9033"/>
              </w:tabs>
              <w:jc w:val="both"/>
              <w:rPr>
                <w:sz w:val="28"/>
                <w:szCs w:val="28"/>
              </w:rPr>
            </w:pPr>
          </w:p>
          <w:p w:rsidR="00ED58BD" w:rsidRPr="004B614A" w:rsidRDefault="00ED58BD" w:rsidP="00ED58BD">
            <w:pPr>
              <w:pStyle w:val="3"/>
              <w:tabs>
                <w:tab w:val="left" w:pos="9033"/>
              </w:tabs>
              <w:jc w:val="both"/>
              <w:rPr>
                <w:b w:val="0"/>
                <w:bCs/>
                <w:szCs w:val="28"/>
              </w:rPr>
            </w:pPr>
            <w:r w:rsidRPr="004B614A">
              <w:rPr>
                <w:b w:val="0"/>
                <w:bCs/>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D58BD" w:rsidRPr="004B614A" w:rsidRDefault="00ED58BD" w:rsidP="00ED58BD">
            <w:pPr>
              <w:pStyle w:val="3"/>
              <w:tabs>
                <w:tab w:val="left" w:pos="9033"/>
              </w:tabs>
              <w:jc w:val="both"/>
              <w:rPr>
                <w:b w:val="0"/>
                <w:bCs/>
                <w:szCs w:val="28"/>
              </w:rPr>
            </w:pPr>
          </w:p>
          <w:p w:rsidR="00ED58BD" w:rsidRPr="004B614A" w:rsidRDefault="00ED58BD" w:rsidP="00ED58BD">
            <w:pPr>
              <w:jc w:val="both"/>
              <w:rPr>
                <w:sz w:val="28"/>
                <w:szCs w:val="28"/>
              </w:rPr>
            </w:pPr>
            <w:r w:rsidRPr="004B614A">
              <w:rPr>
                <w:bCs/>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D58BD" w:rsidRPr="004B614A" w:rsidTr="00ED58BD">
        <w:trPr>
          <w:trHeight w:val="3376"/>
        </w:trPr>
        <w:tc>
          <w:tcPr>
            <w:tcW w:w="2802" w:type="dxa"/>
            <w:vMerge w:val="restart"/>
            <w:vAlign w:val="center"/>
          </w:tcPr>
          <w:p w:rsidR="00ED58BD" w:rsidRPr="004B614A" w:rsidRDefault="00ED58BD" w:rsidP="00ED58BD">
            <w:pPr>
              <w:tabs>
                <w:tab w:val="left" w:pos="9033"/>
              </w:tabs>
              <w:ind w:left="-108" w:firstLine="108"/>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ED58BD" w:rsidRPr="004B614A" w:rsidRDefault="00ED58BD" w:rsidP="00ED58BD">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CF22D4" w:rsidRDefault="00ED58BD" w:rsidP="00BB47A0">
            <w:pPr>
              <w:tabs>
                <w:tab w:val="left" w:pos="9033"/>
              </w:tabs>
              <w:spacing w:afterLines="80"/>
              <w:ind w:left="34"/>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ED58BD" w:rsidRPr="004B614A" w:rsidRDefault="00ED58BD" w:rsidP="00BB47A0">
            <w:pPr>
              <w:tabs>
                <w:tab w:val="left" w:pos="9033"/>
              </w:tabs>
              <w:spacing w:afterLines="80"/>
              <w:ind w:left="34"/>
              <w:jc w:val="both"/>
              <w:rPr>
                <w:sz w:val="28"/>
                <w:szCs w:val="28"/>
              </w:rPr>
            </w:pPr>
            <w:r w:rsidRPr="004B614A">
              <w:rPr>
                <w:sz w:val="28"/>
                <w:szCs w:val="28"/>
              </w:rPr>
              <w:t xml:space="preserve"> 0.1., 0.2., 0.3., 0.4., 1.1., 1.2., 1.3., 1.4., 1.5., 1.6., 1.7., 1.8., 1.9</w:t>
            </w:r>
            <w:r w:rsidR="00CF22D4">
              <w:rPr>
                <w:sz w:val="28"/>
                <w:szCs w:val="28"/>
              </w:rPr>
              <w:t>.</w:t>
            </w:r>
          </w:p>
          <w:p w:rsidR="00ED58BD" w:rsidRPr="004B614A" w:rsidRDefault="00ED58BD" w:rsidP="00BB47A0">
            <w:pPr>
              <w:tabs>
                <w:tab w:val="left" w:pos="9033"/>
              </w:tabs>
              <w:spacing w:afterLines="80"/>
              <w:ind w:left="34"/>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гражданскими служащими после назначения на должность государственной гражданской службы.</w:t>
            </w:r>
          </w:p>
        </w:tc>
      </w:tr>
      <w:tr w:rsidR="00ED58BD" w:rsidRPr="004B614A" w:rsidTr="00ED58BD">
        <w:trPr>
          <w:trHeight w:val="1410"/>
        </w:trPr>
        <w:tc>
          <w:tcPr>
            <w:tcW w:w="2802" w:type="dxa"/>
            <w:vMerge/>
            <w:vAlign w:val="center"/>
          </w:tcPr>
          <w:p w:rsidR="00ED58BD" w:rsidRPr="004B614A" w:rsidRDefault="00ED58BD" w:rsidP="00ED58BD">
            <w:pPr>
              <w:tabs>
                <w:tab w:val="left" w:pos="9033"/>
              </w:tabs>
              <w:jc w:val="center"/>
              <w:rPr>
                <w:sz w:val="28"/>
                <w:szCs w:val="28"/>
              </w:rPr>
            </w:pPr>
          </w:p>
        </w:tc>
        <w:tc>
          <w:tcPr>
            <w:tcW w:w="3118" w:type="dxa"/>
            <w:vAlign w:val="center"/>
          </w:tcPr>
          <w:p w:rsidR="00ED58BD" w:rsidRPr="004B614A" w:rsidRDefault="00ED58BD" w:rsidP="00ED58BD">
            <w:pPr>
              <w:tabs>
                <w:tab w:val="left" w:pos="9033"/>
              </w:tabs>
              <w:jc w:val="center"/>
              <w:rPr>
                <w:b/>
                <w:bCs/>
                <w:sz w:val="28"/>
                <w:szCs w:val="28"/>
                <w:lang w:val="en-US"/>
              </w:rPr>
            </w:pPr>
            <w:r w:rsidRPr="004B614A">
              <w:rPr>
                <w:b/>
                <w:bCs/>
                <w:sz w:val="28"/>
                <w:szCs w:val="28"/>
              </w:rPr>
              <w:t>2. Иные профессиональные знания</w:t>
            </w:r>
          </w:p>
        </w:tc>
        <w:tc>
          <w:tcPr>
            <w:tcW w:w="9248" w:type="dxa"/>
            <w:vAlign w:val="center"/>
          </w:tcPr>
          <w:p w:rsidR="00CF22D4" w:rsidRDefault="00ED58BD" w:rsidP="00BB47A0">
            <w:pPr>
              <w:tabs>
                <w:tab w:val="left" w:pos="9033"/>
              </w:tabs>
              <w:spacing w:afterLines="80"/>
              <w:ind w:left="34"/>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ED58BD" w:rsidRPr="004B614A" w:rsidRDefault="00CF22D4" w:rsidP="00BB47A0">
            <w:pPr>
              <w:tabs>
                <w:tab w:val="left" w:pos="9033"/>
              </w:tabs>
              <w:spacing w:afterLines="80"/>
              <w:ind w:left="34"/>
              <w:jc w:val="both"/>
              <w:rPr>
                <w:sz w:val="28"/>
                <w:szCs w:val="28"/>
              </w:rPr>
            </w:pPr>
            <w:r>
              <w:rPr>
                <w:sz w:val="28"/>
                <w:szCs w:val="28"/>
              </w:rPr>
              <w:t xml:space="preserve"> 0.1., 0.2., 0.3., 0.4</w:t>
            </w:r>
            <w:r w:rsidR="00ED58BD" w:rsidRPr="004B614A">
              <w:rPr>
                <w:sz w:val="28"/>
                <w:szCs w:val="28"/>
              </w:rPr>
              <w:t>., 1.1., 1.2., 1.3., 1.4., 1.5., 1.6.</w:t>
            </w:r>
          </w:p>
        </w:tc>
      </w:tr>
      <w:tr w:rsidR="00ED58BD" w:rsidRPr="004B614A" w:rsidTr="00ED58BD">
        <w:trPr>
          <w:trHeight w:val="2114"/>
        </w:trPr>
        <w:tc>
          <w:tcPr>
            <w:tcW w:w="5920" w:type="dxa"/>
            <w:gridSpan w:val="2"/>
            <w:vAlign w:val="center"/>
          </w:tcPr>
          <w:p w:rsidR="00ED58BD" w:rsidRPr="004B614A" w:rsidRDefault="00ED58BD" w:rsidP="00ED58BD">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ED58BD" w:rsidRPr="004B614A" w:rsidRDefault="00ED58BD" w:rsidP="00ED58BD">
            <w:pPr>
              <w:keepLines/>
              <w:tabs>
                <w:tab w:val="left" w:pos="4953"/>
              </w:tabs>
              <w:jc w:val="both"/>
              <w:rPr>
                <w:sz w:val="28"/>
                <w:szCs w:val="28"/>
              </w:rPr>
            </w:pPr>
            <w:proofErr w:type="gramStart"/>
            <w:r w:rsidRPr="004B614A">
              <w:rPr>
                <w:sz w:val="28"/>
                <w:szCs w:val="28"/>
              </w:rPr>
              <w:t xml:space="preserve">Навыки  ведения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подготовки писем в адрес федеральных органов власти, учреждений, организаций, территориальных органов Федерального казначейства и финансовых органов субъектов Российской Федерации по вопросам кассового обслуживания исполнения федерального бюджета; ведения </w:t>
            </w:r>
            <w:r w:rsidRPr="004B614A">
              <w:rPr>
                <w:sz w:val="28"/>
                <w:szCs w:val="28"/>
              </w:rPr>
              <w:lastRenderedPageBreak/>
              <w:t>бюджетного учета и отчетности в автоматизированных системах Федерального казначейства;</w:t>
            </w:r>
            <w:proofErr w:type="gramEnd"/>
            <w:r w:rsidRPr="004B614A">
              <w:rPr>
                <w:sz w:val="28"/>
                <w:szCs w:val="28"/>
              </w:rPr>
              <w:t xml:space="preserve"> изучения международного опыта в области бюджетного учета и отчетности;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w:t>
            </w:r>
          </w:p>
          <w:p w:rsidR="00ED58BD" w:rsidRPr="004B614A" w:rsidRDefault="00ED58BD" w:rsidP="00ED58BD">
            <w:pPr>
              <w:rPr>
                <w:sz w:val="28"/>
                <w:szCs w:val="28"/>
              </w:rPr>
            </w:pPr>
          </w:p>
        </w:tc>
      </w:tr>
    </w:tbl>
    <w:p w:rsidR="00CF22D4" w:rsidRDefault="00CF22D4" w:rsidP="00872B0F">
      <w:pPr>
        <w:keepLines/>
        <w:tabs>
          <w:tab w:val="left" w:pos="4953"/>
        </w:tabs>
        <w:jc w:val="center"/>
        <w:rPr>
          <w:sz w:val="28"/>
          <w:szCs w:val="28"/>
        </w:rPr>
        <w:sectPr w:rsidR="00CF22D4" w:rsidSect="00872B0F">
          <w:pgSz w:w="16838" w:h="11906" w:orient="landscape"/>
          <w:pgMar w:top="1418" w:right="1134" w:bottom="850" w:left="1134" w:header="708" w:footer="708" w:gutter="0"/>
          <w:cols w:space="708"/>
          <w:docGrid w:linePitch="360"/>
        </w:sectPr>
      </w:pPr>
    </w:p>
    <w:p w:rsidR="00ED58BD" w:rsidRPr="004B614A" w:rsidRDefault="00ED58BD" w:rsidP="00872B0F">
      <w:pPr>
        <w:keepLines/>
        <w:tabs>
          <w:tab w:val="left" w:pos="4953"/>
        </w:tabs>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644"/>
        </w:trPr>
        <w:tc>
          <w:tcPr>
            <w:tcW w:w="15168" w:type="dxa"/>
            <w:gridSpan w:val="3"/>
            <w:vAlign w:val="center"/>
          </w:tcPr>
          <w:p w:rsidR="00872B0F" w:rsidRPr="00CF22D4" w:rsidRDefault="00872B0F" w:rsidP="00872B0F">
            <w:pPr>
              <w:keepLines/>
              <w:tabs>
                <w:tab w:val="left" w:pos="9033"/>
              </w:tabs>
              <w:jc w:val="center"/>
              <w:rPr>
                <w:b/>
                <w:sz w:val="28"/>
                <w:szCs w:val="28"/>
              </w:rPr>
            </w:pPr>
            <w:r w:rsidRPr="00CF22D4">
              <w:rPr>
                <w:b/>
                <w:sz w:val="28"/>
                <w:szCs w:val="28"/>
              </w:rPr>
              <w:t>Категория «специалисты» ведущей группы должностей государственной граж</w:t>
            </w:r>
            <w:r w:rsidR="00CF22D4">
              <w:rPr>
                <w:b/>
                <w:sz w:val="28"/>
                <w:szCs w:val="28"/>
              </w:rPr>
              <w:t>данской службы</w:t>
            </w:r>
          </w:p>
          <w:p w:rsidR="00872B0F" w:rsidRPr="004B614A" w:rsidRDefault="00872B0F" w:rsidP="00872B0F">
            <w:pPr>
              <w:keepLines/>
              <w:tabs>
                <w:tab w:val="left" w:pos="9033"/>
              </w:tabs>
              <w:jc w:val="center"/>
              <w:rPr>
                <w:i/>
                <w:sz w:val="28"/>
                <w:szCs w:val="28"/>
                <w:vertAlign w:val="subscript"/>
              </w:rPr>
            </w:pPr>
            <w:r w:rsidRPr="004B614A">
              <w:rPr>
                <w:i/>
                <w:sz w:val="28"/>
                <w:szCs w:val="28"/>
                <w:vertAlign w:val="subscript"/>
              </w:rPr>
              <w:t>(категория и группа должностей государственной гражданской службы)</w:t>
            </w:r>
          </w:p>
        </w:tc>
      </w:tr>
      <w:tr w:rsidR="00872B0F" w:rsidRPr="004B614A" w:rsidTr="00872B0F">
        <w:trPr>
          <w:trHeight w:val="708"/>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872B0F" w:rsidRPr="004B614A" w:rsidRDefault="00872B0F" w:rsidP="00872B0F">
            <w:pPr>
              <w:tabs>
                <w:tab w:val="left" w:pos="9033"/>
              </w:tabs>
              <w:jc w:val="both"/>
              <w:rPr>
                <w:b/>
                <w:bCs/>
                <w:sz w:val="28"/>
                <w:szCs w:val="28"/>
              </w:rPr>
            </w:pPr>
            <w:r w:rsidRPr="004B614A">
              <w:rPr>
                <w:b/>
                <w:bCs/>
                <w:sz w:val="28"/>
                <w:szCs w:val="28"/>
              </w:rPr>
              <w:t xml:space="preserve">К магистрам: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96"/>
            </w:r>
            <w:r w:rsidRPr="004B614A">
              <w:rPr>
                <w:sz w:val="28"/>
                <w:szCs w:val="28"/>
              </w:rPr>
              <w:t>.</w:t>
            </w:r>
          </w:p>
          <w:p w:rsidR="006A162E" w:rsidRPr="004B614A" w:rsidRDefault="006A162E" w:rsidP="00872B0F">
            <w:pPr>
              <w:tabs>
                <w:tab w:val="left" w:pos="9033"/>
              </w:tabs>
              <w:jc w:val="both"/>
              <w:rPr>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6A162E" w:rsidRPr="004B614A">
              <w:rPr>
                <w:rStyle w:val="af2"/>
                <w:sz w:val="28"/>
                <w:szCs w:val="28"/>
              </w:rPr>
              <w:footnoteReference w:id="297"/>
            </w:r>
            <w:r w:rsidRPr="004B614A">
              <w:rPr>
                <w:sz w:val="28"/>
                <w:szCs w:val="28"/>
              </w:rPr>
              <w:t>.</w:t>
            </w:r>
          </w:p>
          <w:p w:rsidR="006A162E" w:rsidRPr="004B614A" w:rsidRDefault="006A162E"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keepLine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802" w:type="dxa"/>
            <w:vMerge w:val="restart"/>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keepLines/>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872B0F" w:rsidRPr="004B614A" w:rsidRDefault="00872B0F" w:rsidP="00BB47A0">
            <w:pPr>
              <w:keepLines/>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w:t>
            </w:r>
            <w:r w:rsidRPr="004B614A">
              <w:rPr>
                <w:sz w:val="28"/>
                <w:szCs w:val="28"/>
              </w:rPr>
              <w:lastRenderedPageBreak/>
              <w:t xml:space="preserve">системы и бюджетная политика»: </w:t>
            </w:r>
          </w:p>
          <w:p w:rsidR="00872B0F" w:rsidRPr="004B614A" w:rsidRDefault="00872B0F" w:rsidP="00BB47A0">
            <w:pPr>
              <w:keepLines/>
              <w:tabs>
                <w:tab w:val="left" w:pos="9033"/>
              </w:tabs>
              <w:spacing w:afterLines="80"/>
              <w:ind w:left="34"/>
              <w:jc w:val="both"/>
              <w:rPr>
                <w:sz w:val="28"/>
                <w:szCs w:val="28"/>
              </w:rPr>
            </w:pPr>
            <w:r w:rsidRPr="004B614A">
              <w:rPr>
                <w:sz w:val="28"/>
                <w:szCs w:val="28"/>
              </w:rPr>
              <w:t>0.1., 0.2., 0.3., 0.4</w:t>
            </w:r>
            <w:r w:rsidR="00CF22D4">
              <w:rPr>
                <w:sz w:val="28"/>
                <w:szCs w:val="28"/>
              </w:rPr>
              <w:t>.</w:t>
            </w:r>
          </w:p>
        </w:tc>
      </w:tr>
      <w:tr w:rsidR="00872B0F" w:rsidRPr="004B614A" w:rsidTr="00872B0F">
        <w:trPr>
          <w:trHeight w:val="841"/>
        </w:trPr>
        <w:tc>
          <w:tcPr>
            <w:tcW w:w="2802" w:type="dxa"/>
            <w:vMerge/>
            <w:vAlign w:val="center"/>
          </w:tcPr>
          <w:p w:rsidR="00872B0F" w:rsidRPr="004B614A" w:rsidRDefault="00872B0F" w:rsidP="00872B0F">
            <w:pPr>
              <w:keepLines/>
              <w:tabs>
                <w:tab w:val="left" w:pos="9033"/>
              </w:tabs>
              <w:jc w:val="center"/>
              <w:rPr>
                <w:sz w:val="28"/>
                <w:szCs w:val="28"/>
              </w:rPr>
            </w:pPr>
          </w:p>
        </w:tc>
        <w:tc>
          <w:tcPr>
            <w:tcW w:w="3118" w:type="dxa"/>
            <w:vAlign w:val="center"/>
          </w:tcPr>
          <w:p w:rsidR="00872B0F" w:rsidRPr="004B614A" w:rsidRDefault="00872B0F" w:rsidP="00872B0F">
            <w:pPr>
              <w:keepLines/>
              <w:tabs>
                <w:tab w:val="left" w:pos="9033"/>
              </w:tabs>
              <w:jc w:val="center"/>
              <w:rPr>
                <w:b/>
                <w:bCs/>
                <w:sz w:val="28"/>
                <w:szCs w:val="28"/>
                <w:lang w:val="en-US"/>
              </w:rPr>
            </w:pPr>
            <w:r w:rsidRPr="004B614A">
              <w:rPr>
                <w:b/>
                <w:bCs/>
                <w:sz w:val="28"/>
                <w:szCs w:val="28"/>
              </w:rPr>
              <w:t>2. Иные профессиональные знания</w:t>
            </w:r>
          </w:p>
        </w:tc>
        <w:tc>
          <w:tcPr>
            <w:tcW w:w="9248" w:type="dxa"/>
            <w:vAlign w:val="center"/>
          </w:tcPr>
          <w:p w:rsidR="00872B0F" w:rsidRPr="004B614A" w:rsidRDefault="00872B0F" w:rsidP="00872B0F">
            <w:pPr>
              <w:keepLines/>
              <w:tabs>
                <w:tab w:val="left" w:pos="9033"/>
              </w:tabs>
              <w:ind w:left="34"/>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«Кассовое обслуживание исполнения федерального бюджета».</w:t>
            </w:r>
          </w:p>
          <w:p w:rsidR="00872B0F" w:rsidRPr="004B614A" w:rsidRDefault="00872B0F" w:rsidP="00872B0F">
            <w:pPr>
              <w:keepLines/>
              <w:tabs>
                <w:tab w:val="left" w:pos="9033"/>
              </w:tabs>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872B0F" w:rsidP="00CF22D4">
            <w:pPr>
              <w:keepLines/>
              <w:tabs>
                <w:tab w:val="left" w:pos="9033"/>
              </w:tabs>
              <w:ind w:left="34"/>
              <w:jc w:val="both"/>
              <w:rPr>
                <w:sz w:val="28"/>
                <w:szCs w:val="28"/>
              </w:rPr>
            </w:pPr>
            <w:r w:rsidRPr="004B614A">
              <w:rPr>
                <w:sz w:val="28"/>
                <w:szCs w:val="28"/>
              </w:rPr>
              <w:t xml:space="preserve"> 0.1., 0.2., 0.3., 0.4., 3.1., 3.2.</w:t>
            </w:r>
          </w:p>
        </w:tc>
      </w:tr>
      <w:tr w:rsidR="00872B0F" w:rsidRPr="004B614A" w:rsidTr="00872B0F">
        <w:trPr>
          <w:trHeight w:val="859"/>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872B0F" w:rsidRPr="004B614A" w:rsidRDefault="006A162E" w:rsidP="00BB47A0">
            <w:pPr>
              <w:keepLines/>
              <w:tabs>
                <w:tab w:val="left" w:pos="9033"/>
              </w:tabs>
              <w:spacing w:afterLines="80"/>
              <w:ind w:left="34"/>
              <w:jc w:val="both"/>
              <w:rPr>
                <w:sz w:val="28"/>
                <w:szCs w:val="28"/>
              </w:rPr>
            </w:pPr>
            <w:r w:rsidRPr="004B614A">
              <w:rPr>
                <w:sz w:val="28"/>
                <w:szCs w:val="28"/>
              </w:rPr>
              <w:t xml:space="preserve">Организация и совершенствование проведения платежных операций по счетам Федерального казначейства, организация и проведение мероприятий по повышению безопасности при проведении платежей, организация кассового обслуживания исполнения федерального бюджета. </w:t>
            </w:r>
            <w:proofErr w:type="gramStart"/>
            <w:r w:rsidRPr="004B614A">
              <w:rPr>
                <w:sz w:val="28"/>
                <w:szCs w:val="28"/>
              </w:rPr>
              <w:t>Навыки ведения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подготовки писем в адрес федеральных органов власти, учреждений, организаций, территориальных органов Федерального казначейства и финансовых органов субъектов Российской Федерации по вопросам кассового обслуживания исполнения федерального бюджета; ведения бюджетного учета и отчетности в автоматизированных системах Федерального казначейства;</w:t>
            </w:r>
            <w:proofErr w:type="gramEnd"/>
            <w:r w:rsidRPr="004B614A">
              <w:rPr>
                <w:sz w:val="28"/>
                <w:szCs w:val="28"/>
              </w:rPr>
              <w:t xml:space="preserve"> организации делопроизводства, комплектования, хранения, учета и использования архивных документов, </w:t>
            </w:r>
            <w:r w:rsidRPr="004B614A">
              <w:rPr>
                <w:sz w:val="28"/>
                <w:szCs w:val="28"/>
              </w:rPr>
              <w:lastRenderedPageBreak/>
              <w:t>осуществления мероприятий по обеспечению режима секретности и защите сведений, составляющих государственную тайну.</w:t>
            </w:r>
          </w:p>
        </w:tc>
      </w:tr>
    </w:tbl>
    <w:p w:rsidR="00CF22D4" w:rsidRDefault="00CF22D4" w:rsidP="00872B0F">
      <w:pPr>
        <w:keepLines/>
        <w:rPr>
          <w:b/>
          <w:sz w:val="28"/>
          <w:szCs w:val="28"/>
        </w:rPr>
        <w:sectPr w:rsidR="00CF22D4" w:rsidSect="00872B0F">
          <w:pgSz w:w="16838" w:h="11906" w:orient="landscape"/>
          <w:pgMar w:top="1418" w:right="1134" w:bottom="850" w:left="1134" w:header="708" w:footer="708" w:gutter="0"/>
          <w:cols w:space="708"/>
          <w:docGrid w:linePitch="360"/>
        </w:sectPr>
      </w:pPr>
    </w:p>
    <w:p w:rsidR="00872B0F" w:rsidRPr="004B614A" w:rsidRDefault="00872B0F" w:rsidP="00872B0F">
      <w:pPr>
        <w:keepLines/>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A162E" w:rsidRPr="004B614A" w:rsidTr="006A162E">
        <w:trPr>
          <w:trHeight w:val="644"/>
        </w:trPr>
        <w:tc>
          <w:tcPr>
            <w:tcW w:w="15168" w:type="dxa"/>
            <w:gridSpan w:val="3"/>
            <w:vAlign w:val="center"/>
          </w:tcPr>
          <w:p w:rsidR="00CF22D4" w:rsidRDefault="006A162E" w:rsidP="00CF22D4">
            <w:pPr>
              <w:keepLines/>
              <w:tabs>
                <w:tab w:val="left" w:pos="9033"/>
              </w:tabs>
              <w:jc w:val="center"/>
              <w:rPr>
                <w:b/>
                <w:sz w:val="28"/>
                <w:szCs w:val="28"/>
              </w:rPr>
            </w:pPr>
            <w:r w:rsidRPr="00CF22D4">
              <w:rPr>
                <w:b/>
                <w:sz w:val="28"/>
                <w:szCs w:val="28"/>
              </w:rPr>
              <w:t xml:space="preserve">Категория «специалисты» старшей группы должностей государственной гражданской службы </w:t>
            </w:r>
          </w:p>
          <w:p w:rsidR="006A162E" w:rsidRPr="004B614A" w:rsidRDefault="006A162E" w:rsidP="00CF22D4">
            <w:pPr>
              <w:keepLines/>
              <w:tabs>
                <w:tab w:val="left" w:pos="9033"/>
              </w:tabs>
              <w:jc w:val="center"/>
              <w:rPr>
                <w:i/>
                <w:sz w:val="28"/>
                <w:szCs w:val="28"/>
                <w:vertAlign w:val="subscript"/>
              </w:rPr>
            </w:pPr>
            <w:r w:rsidRPr="004B614A">
              <w:rPr>
                <w:i/>
                <w:sz w:val="28"/>
                <w:szCs w:val="28"/>
                <w:vertAlign w:val="subscript"/>
              </w:rPr>
              <w:t>(категория и группа должностей государственной гражданской службы)</w:t>
            </w:r>
          </w:p>
        </w:tc>
      </w:tr>
      <w:tr w:rsidR="006A162E" w:rsidRPr="004B614A" w:rsidTr="006A162E">
        <w:trPr>
          <w:trHeight w:val="902"/>
        </w:trPr>
        <w:tc>
          <w:tcPr>
            <w:tcW w:w="5920" w:type="dxa"/>
            <w:gridSpan w:val="2"/>
            <w:vAlign w:val="center"/>
          </w:tcPr>
          <w:p w:rsidR="006A162E" w:rsidRPr="004B614A" w:rsidRDefault="006A162E" w:rsidP="006A162E">
            <w:pPr>
              <w:keepLines/>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6A162E" w:rsidRPr="004B614A" w:rsidRDefault="006A162E" w:rsidP="006A162E">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6A162E" w:rsidRPr="004B614A" w:rsidRDefault="006A162E" w:rsidP="006A162E">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298"/>
            </w:r>
            <w:r w:rsidRPr="004B614A">
              <w:rPr>
                <w:sz w:val="28"/>
                <w:szCs w:val="28"/>
              </w:rPr>
              <w:t>.</w:t>
            </w:r>
          </w:p>
          <w:p w:rsidR="006A162E" w:rsidRPr="004B614A" w:rsidRDefault="006A162E" w:rsidP="006A162E">
            <w:pPr>
              <w:tabs>
                <w:tab w:val="left" w:pos="9033"/>
              </w:tabs>
              <w:jc w:val="both"/>
              <w:rPr>
                <w:b/>
                <w:sz w:val="28"/>
                <w:szCs w:val="28"/>
              </w:rPr>
            </w:pPr>
          </w:p>
          <w:p w:rsidR="006A162E" w:rsidRPr="004B614A" w:rsidRDefault="006A162E" w:rsidP="006A162E">
            <w:pPr>
              <w:tabs>
                <w:tab w:val="left" w:pos="9033"/>
              </w:tabs>
              <w:jc w:val="both"/>
              <w:rPr>
                <w:b/>
                <w:sz w:val="28"/>
                <w:szCs w:val="28"/>
              </w:rPr>
            </w:pPr>
            <w:r w:rsidRPr="004B614A">
              <w:rPr>
                <w:b/>
                <w:sz w:val="28"/>
                <w:szCs w:val="28"/>
              </w:rPr>
              <w:t xml:space="preserve">К специалистам: </w:t>
            </w:r>
          </w:p>
          <w:p w:rsidR="006A162E" w:rsidRPr="004B614A" w:rsidRDefault="006A162E" w:rsidP="006A162E">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299"/>
            </w:r>
            <w:r w:rsidRPr="004B614A">
              <w:rPr>
                <w:sz w:val="28"/>
                <w:szCs w:val="28"/>
              </w:rPr>
              <w:t>.</w:t>
            </w:r>
          </w:p>
          <w:p w:rsidR="006A162E" w:rsidRPr="004B614A" w:rsidRDefault="006A162E" w:rsidP="006A162E">
            <w:pPr>
              <w:pStyle w:val="3"/>
              <w:tabs>
                <w:tab w:val="left" w:pos="9033"/>
              </w:tabs>
              <w:jc w:val="both"/>
              <w:rPr>
                <w:b w:val="0"/>
                <w:bCs/>
                <w:szCs w:val="28"/>
              </w:rPr>
            </w:pPr>
          </w:p>
          <w:p w:rsidR="006A162E" w:rsidRPr="004B614A" w:rsidRDefault="006A162E" w:rsidP="006A162E">
            <w:pPr>
              <w:jc w:val="both"/>
              <w:rPr>
                <w:b/>
                <w:bCs/>
                <w:sz w:val="28"/>
                <w:szCs w:val="28"/>
              </w:rPr>
            </w:pPr>
            <w:r w:rsidRPr="004B614A">
              <w:rPr>
                <w:b/>
                <w:bCs/>
                <w:sz w:val="28"/>
                <w:szCs w:val="28"/>
              </w:rPr>
              <w:t>К бакалаврам:</w:t>
            </w:r>
          </w:p>
          <w:p w:rsidR="006A162E" w:rsidRPr="004B614A" w:rsidRDefault="006A162E" w:rsidP="006A162E">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300"/>
            </w:r>
            <w:r w:rsidRPr="004B614A">
              <w:rPr>
                <w:sz w:val="28"/>
                <w:szCs w:val="28"/>
              </w:rPr>
              <w:t>.</w:t>
            </w:r>
          </w:p>
          <w:p w:rsidR="00660B4B" w:rsidRPr="004B614A" w:rsidRDefault="00660B4B" w:rsidP="006A162E">
            <w:pPr>
              <w:tabs>
                <w:tab w:val="left" w:pos="9033"/>
              </w:tabs>
              <w:jc w:val="both"/>
              <w:rPr>
                <w:sz w:val="28"/>
                <w:szCs w:val="28"/>
              </w:rPr>
            </w:pPr>
          </w:p>
          <w:p w:rsidR="006A162E" w:rsidRPr="004B614A" w:rsidRDefault="006A162E" w:rsidP="006A162E">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162E" w:rsidRPr="004B614A" w:rsidRDefault="006A162E" w:rsidP="006A162E">
            <w:pPr>
              <w:pStyle w:val="3"/>
              <w:tabs>
                <w:tab w:val="left" w:pos="9033"/>
              </w:tabs>
              <w:jc w:val="both"/>
              <w:rPr>
                <w:b w:val="0"/>
                <w:bCs/>
                <w:szCs w:val="28"/>
              </w:rPr>
            </w:pPr>
          </w:p>
          <w:p w:rsidR="006A162E" w:rsidRPr="004B614A" w:rsidRDefault="006A162E" w:rsidP="006A162E">
            <w:pPr>
              <w:keepLines/>
              <w:jc w:val="both"/>
              <w:rPr>
                <w:sz w:val="28"/>
                <w:szCs w:val="28"/>
              </w:rPr>
            </w:pPr>
            <w:r w:rsidRPr="004B614A">
              <w:rPr>
                <w:bCs/>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4B614A">
              <w:rPr>
                <w:bCs/>
                <w:sz w:val="28"/>
                <w:szCs w:val="28"/>
              </w:rPr>
              <w:lastRenderedPageBreak/>
              <w:t>программе профессиональной переподготовки объемом более 1000 часов.</w:t>
            </w:r>
          </w:p>
        </w:tc>
      </w:tr>
      <w:tr w:rsidR="006A162E" w:rsidRPr="004B614A" w:rsidTr="006A162E">
        <w:tc>
          <w:tcPr>
            <w:tcW w:w="2802" w:type="dxa"/>
            <w:vMerge w:val="restart"/>
            <w:vAlign w:val="center"/>
          </w:tcPr>
          <w:p w:rsidR="006A162E" w:rsidRPr="004B614A" w:rsidRDefault="006A162E" w:rsidP="006A162E">
            <w:pPr>
              <w:keepLines/>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6A162E" w:rsidRPr="004B614A" w:rsidRDefault="006A162E" w:rsidP="006A162E">
            <w:pPr>
              <w:keepLines/>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6A162E" w:rsidRPr="004B614A" w:rsidRDefault="006A162E" w:rsidP="00BB47A0">
            <w:pPr>
              <w:keepLines/>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6A162E" w:rsidRPr="004B614A" w:rsidRDefault="006A162E" w:rsidP="00BB47A0">
            <w:pPr>
              <w:keepLines/>
              <w:tabs>
                <w:tab w:val="left" w:pos="9033"/>
              </w:tabs>
              <w:spacing w:afterLines="80"/>
              <w:ind w:left="34"/>
              <w:jc w:val="both"/>
              <w:rPr>
                <w:sz w:val="28"/>
                <w:szCs w:val="28"/>
              </w:rPr>
            </w:pPr>
            <w:r w:rsidRPr="004B614A">
              <w:rPr>
                <w:sz w:val="28"/>
                <w:szCs w:val="28"/>
              </w:rPr>
              <w:t>0.1., 0.2., 0.3., 0.4.</w:t>
            </w:r>
          </w:p>
        </w:tc>
      </w:tr>
      <w:tr w:rsidR="006A162E" w:rsidRPr="004B614A" w:rsidTr="006A162E">
        <w:trPr>
          <w:trHeight w:val="1285"/>
        </w:trPr>
        <w:tc>
          <w:tcPr>
            <w:tcW w:w="2802" w:type="dxa"/>
            <w:vMerge/>
            <w:vAlign w:val="center"/>
          </w:tcPr>
          <w:p w:rsidR="006A162E" w:rsidRPr="004B614A" w:rsidRDefault="006A162E" w:rsidP="006A162E">
            <w:pPr>
              <w:keepLines/>
              <w:tabs>
                <w:tab w:val="left" w:pos="9033"/>
              </w:tabs>
              <w:jc w:val="center"/>
              <w:rPr>
                <w:sz w:val="28"/>
                <w:szCs w:val="28"/>
              </w:rPr>
            </w:pPr>
          </w:p>
        </w:tc>
        <w:tc>
          <w:tcPr>
            <w:tcW w:w="3118" w:type="dxa"/>
            <w:vAlign w:val="center"/>
          </w:tcPr>
          <w:p w:rsidR="006A162E" w:rsidRPr="004B614A" w:rsidRDefault="006A162E" w:rsidP="006A162E">
            <w:pPr>
              <w:keepLines/>
              <w:tabs>
                <w:tab w:val="left" w:pos="9033"/>
              </w:tabs>
              <w:jc w:val="center"/>
              <w:rPr>
                <w:b/>
                <w:bCs/>
                <w:sz w:val="28"/>
                <w:szCs w:val="28"/>
                <w:lang w:val="en-US"/>
              </w:rPr>
            </w:pPr>
            <w:r w:rsidRPr="004B614A">
              <w:rPr>
                <w:b/>
                <w:bCs/>
                <w:sz w:val="28"/>
                <w:szCs w:val="28"/>
              </w:rPr>
              <w:t>2. Иные профессиональные знания</w:t>
            </w:r>
          </w:p>
        </w:tc>
        <w:tc>
          <w:tcPr>
            <w:tcW w:w="9248" w:type="dxa"/>
            <w:vAlign w:val="center"/>
          </w:tcPr>
          <w:p w:rsidR="006A162E" w:rsidRPr="004B614A" w:rsidRDefault="006A162E" w:rsidP="006A162E">
            <w:pPr>
              <w:keepLines/>
              <w:tabs>
                <w:tab w:val="left" w:pos="9033"/>
              </w:tabs>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6A162E" w:rsidRPr="004B614A" w:rsidRDefault="006A162E" w:rsidP="00BB47A0">
            <w:pPr>
              <w:keepLines/>
              <w:tabs>
                <w:tab w:val="left" w:pos="9033"/>
              </w:tabs>
              <w:spacing w:afterLines="80"/>
              <w:ind w:left="34"/>
              <w:jc w:val="both"/>
              <w:rPr>
                <w:sz w:val="28"/>
                <w:szCs w:val="28"/>
              </w:rPr>
            </w:pPr>
            <w:r w:rsidRPr="004B614A">
              <w:rPr>
                <w:sz w:val="28"/>
                <w:szCs w:val="28"/>
              </w:rPr>
              <w:t xml:space="preserve"> 0.1., 0.2., 0.3., 0.4</w:t>
            </w:r>
            <w:r w:rsidR="00CF22D4">
              <w:rPr>
                <w:sz w:val="28"/>
                <w:szCs w:val="28"/>
              </w:rPr>
              <w:t xml:space="preserve">., </w:t>
            </w:r>
            <w:r w:rsidRPr="004B614A">
              <w:rPr>
                <w:sz w:val="28"/>
                <w:szCs w:val="28"/>
              </w:rPr>
              <w:t>3.1., 3.2.</w:t>
            </w:r>
          </w:p>
        </w:tc>
      </w:tr>
      <w:tr w:rsidR="006A162E" w:rsidRPr="004B614A" w:rsidTr="006A162E">
        <w:trPr>
          <w:trHeight w:val="483"/>
        </w:trPr>
        <w:tc>
          <w:tcPr>
            <w:tcW w:w="5920" w:type="dxa"/>
            <w:gridSpan w:val="2"/>
            <w:vAlign w:val="center"/>
          </w:tcPr>
          <w:p w:rsidR="006A162E" w:rsidRPr="004B614A" w:rsidRDefault="006A162E" w:rsidP="006A162E">
            <w:pPr>
              <w:keepLines/>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6A162E" w:rsidRPr="004B614A" w:rsidRDefault="006A162E" w:rsidP="00BB47A0">
            <w:pPr>
              <w:keepLines/>
              <w:tabs>
                <w:tab w:val="left" w:pos="9033"/>
              </w:tabs>
              <w:spacing w:afterLines="80"/>
              <w:ind w:left="34"/>
              <w:jc w:val="both"/>
              <w:rPr>
                <w:sz w:val="28"/>
                <w:szCs w:val="28"/>
              </w:rPr>
            </w:pPr>
            <w:proofErr w:type="gramStart"/>
            <w:r w:rsidRPr="004B614A">
              <w:rPr>
                <w:sz w:val="28"/>
                <w:szCs w:val="28"/>
              </w:rPr>
              <w:t>Навыки ведения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подготовки писем в адрес федеральных органов власти, учреждений, организаций, территориальных органов Федерального казначейства и финансовых органов субъектов Российской Федерации по вопросам кассового обслуживания исполнения федерального бюджета; ведения бюджетного учета и отчетности в автоматизированных системах Федерального казначейства;</w:t>
            </w:r>
            <w:proofErr w:type="gramEnd"/>
            <w:r w:rsidRPr="004B614A">
              <w:rPr>
                <w:sz w:val="28"/>
                <w:szCs w:val="28"/>
              </w:rPr>
              <w:t xml:space="preserve">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w:t>
            </w:r>
          </w:p>
        </w:tc>
      </w:tr>
    </w:tbl>
    <w:p w:rsidR="006A162E" w:rsidRPr="004B614A" w:rsidRDefault="006A162E" w:rsidP="00872B0F">
      <w:pPr>
        <w:keepLines/>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60B4B" w:rsidRPr="004B614A" w:rsidTr="00427E88">
        <w:trPr>
          <w:trHeight w:val="644"/>
        </w:trPr>
        <w:tc>
          <w:tcPr>
            <w:tcW w:w="15168" w:type="dxa"/>
            <w:gridSpan w:val="3"/>
            <w:vAlign w:val="center"/>
          </w:tcPr>
          <w:p w:rsidR="00660B4B" w:rsidRPr="004B614A" w:rsidRDefault="00660B4B" w:rsidP="00427E88">
            <w:pPr>
              <w:keepLines/>
              <w:tabs>
                <w:tab w:val="left" w:pos="9033"/>
              </w:tabs>
              <w:jc w:val="center"/>
              <w:rPr>
                <w:i/>
                <w:sz w:val="28"/>
                <w:szCs w:val="28"/>
              </w:rPr>
            </w:pPr>
            <w:r w:rsidRPr="00CF22D4">
              <w:rPr>
                <w:b/>
                <w:sz w:val="28"/>
                <w:szCs w:val="28"/>
              </w:rPr>
              <w:lastRenderedPageBreak/>
              <w:t xml:space="preserve">Категория «обеспечивающие специалисты» младшей группы должностей государственной гражданской службы </w:t>
            </w:r>
          </w:p>
          <w:p w:rsidR="00660B4B" w:rsidRPr="004B614A" w:rsidRDefault="00660B4B" w:rsidP="00427E88">
            <w:pPr>
              <w:keepLines/>
              <w:tabs>
                <w:tab w:val="left" w:pos="9033"/>
              </w:tabs>
              <w:jc w:val="center"/>
              <w:rPr>
                <w:i/>
                <w:sz w:val="28"/>
                <w:szCs w:val="28"/>
                <w:vertAlign w:val="subscript"/>
              </w:rPr>
            </w:pPr>
            <w:r w:rsidRPr="004B614A">
              <w:rPr>
                <w:i/>
                <w:sz w:val="28"/>
                <w:szCs w:val="28"/>
                <w:vertAlign w:val="subscript"/>
              </w:rPr>
              <w:t>(категория и группа должностей государственной гражданской службы)</w:t>
            </w:r>
          </w:p>
        </w:tc>
      </w:tr>
      <w:tr w:rsidR="00660B4B" w:rsidRPr="004B614A" w:rsidTr="00427E88">
        <w:trPr>
          <w:trHeight w:val="674"/>
        </w:trPr>
        <w:tc>
          <w:tcPr>
            <w:tcW w:w="5920" w:type="dxa"/>
            <w:gridSpan w:val="2"/>
            <w:vAlign w:val="center"/>
          </w:tcPr>
          <w:p w:rsidR="00660B4B" w:rsidRPr="004B614A" w:rsidRDefault="00660B4B" w:rsidP="00427E88">
            <w:pPr>
              <w:keepLines/>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660B4B" w:rsidRPr="004B614A" w:rsidRDefault="00660B4B" w:rsidP="00427E88">
            <w:pPr>
              <w:pStyle w:val="3"/>
              <w:tabs>
                <w:tab w:val="left" w:pos="9033"/>
              </w:tabs>
              <w:jc w:val="both"/>
              <w:rPr>
                <w:rFonts w:eastAsiaTheme="minorHAnsi"/>
                <w:b w:val="0"/>
                <w:bCs/>
                <w:szCs w:val="28"/>
              </w:rPr>
            </w:pPr>
            <w:r w:rsidRPr="004B614A">
              <w:rPr>
                <w:rFonts w:eastAsiaTheme="minorHAnsi"/>
                <w:b w:val="0"/>
                <w:szCs w:val="28"/>
              </w:rPr>
              <w:t xml:space="preserve">Среднее профессиональное образование по программам </w:t>
            </w:r>
            <w:proofErr w:type="gramStart"/>
            <w:r w:rsidRPr="004B614A">
              <w:rPr>
                <w:rFonts w:eastAsiaTheme="minorHAnsi"/>
                <w:b w:val="0"/>
                <w:szCs w:val="28"/>
              </w:rPr>
              <w:t>подготовки специалистов среднего звена укрупненных групп специальностей среднего профессионального</w:t>
            </w:r>
            <w:proofErr w:type="gramEnd"/>
            <w:r w:rsidRPr="004B614A">
              <w:rPr>
                <w:rFonts w:eastAsiaTheme="minorHAnsi"/>
                <w:b w:val="0"/>
                <w:szCs w:val="28"/>
              </w:rPr>
              <w:t xml:space="preserve"> образования «Экономика и управление».</w:t>
            </w:r>
            <w:r w:rsidRPr="004B614A">
              <w:rPr>
                <w:rStyle w:val="af2"/>
                <w:rFonts w:eastAsiaTheme="minorHAnsi"/>
                <w:b w:val="0"/>
                <w:szCs w:val="28"/>
              </w:rPr>
              <w:footnoteReference w:id="301"/>
            </w:r>
          </w:p>
          <w:p w:rsidR="00660B4B" w:rsidRPr="004B614A" w:rsidRDefault="00660B4B" w:rsidP="00427E88">
            <w:pPr>
              <w:pStyle w:val="3"/>
              <w:tabs>
                <w:tab w:val="left" w:pos="9033"/>
              </w:tabs>
              <w:jc w:val="both"/>
              <w:rPr>
                <w:b w:val="0"/>
                <w:bCs/>
                <w:szCs w:val="28"/>
              </w:rPr>
            </w:pPr>
          </w:p>
          <w:p w:rsidR="00660B4B" w:rsidRPr="004B614A" w:rsidRDefault="00660B4B" w:rsidP="00427E88">
            <w:pPr>
              <w:keepLines/>
              <w:jc w:val="both"/>
              <w:rPr>
                <w:sz w:val="28"/>
                <w:szCs w:val="28"/>
              </w:rPr>
            </w:pPr>
            <w:r w:rsidRPr="004B614A">
              <w:rPr>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60B4B" w:rsidRPr="004B614A" w:rsidTr="00427E88">
        <w:tc>
          <w:tcPr>
            <w:tcW w:w="2802" w:type="dxa"/>
            <w:vMerge w:val="restart"/>
            <w:vAlign w:val="center"/>
          </w:tcPr>
          <w:p w:rsidR="00660B4B" w:rsidRPr="004B614A" w:rsidRDefault="00660B4B" w:rsidP="00427E88">
            <w:pPr>
              <w:keepLines/>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660B4B" w:rsidRPr="004B614A" w:rsidRDefault="00660B4B" w:rsidP="00427E88">
            <w:pPr>
              <w:keepLines/>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660B4B" w:rsidRPr="004B614A" w:rsidRDefault="00660B4B" w:rsidP="00BB47A0">
            <w:pPr>
              <w:keepLines/>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660B4B" w:rsidRPr="004B614A" w:rsidRDefault="00CF22D4" w:rsidP="00BB47A0">
            <w:pPr>
              <w:keepLines/>
              <w:tabs>
                <w:tab w:val="left" w:pos="9033"/>
              </w:tabs>
              <w:spacing w:afterLines="80"/>
              <w:ind w:left="34"/>
              <w:jc w:val="both"/>
              <w:rPr>
                <w:sz w:val="28"/>
                <w:szCs w:val="28"/>
              </w:rPr>
            </w:pPr>
            <w:r>
              <w:rPr>
                <w:sz w:val="28"/>
                <w:szCs w:val="28"/>
              </w:rPr>
              <w:t>0.1., 0.2., 0.4</w:t>
            </w:r>
            <w:r w:rsidR="00660B4B" w:rsidRPr="004B614A">
              <w:rPr>
                <w:sz w:val="28"/>
                <w:szCs w:val="28"/>
              </w:rPr>
              <w:t>.</w:t>
            </w:r>
          </w:p>
        </w:tc>
      </w:tr>
      <w:tr w:rsidR="00660B4B" w:rsidRPr="004B614A" w:rsidTr="00660B4B">
        <w:trPr>
          <w:trHeight w:val="693"/>
        </w:trPr>
        <w:tc>
          <w:tcPr>
            <w:tcW w:w="2802" w:type="dxa"/>
            <w:vMerge/>
            <w:vAlign w:val="center"/>
          </w:tcPr>
          <w:p w:rsidR="00660B4B" w:rsidRPr="004B614A" w:rsidRDefault="00660B4B" w:rsidP="00427E88">
            <w:pPr>
              <w:keepLines/>
              <w:tabs>
                <w:tab w:val="left" w:pos="9033"/>
              </w:tabs>
              <w:jc w:val="center"/>
              <w:rPr>
                <w:sz w:val="28"/>
                <w:szCs w:val="28"/>
              </w:rPr>
            </w:pPr>
          </w:p>
        </w:tc>
        <w:tc>
          <w:tcPr>
            <w:tcW w:w="3118" w:type="dxa"/>
            <w:vAlign w:val="center"/>
          </w:tcPr>
          <w:p w:rsidR="00660B4B" w:rsidRPr="004B614A" w:rsidRDefault="00660B4B" w:rsidP="00427E88">
            <w:pPr>
              <w:keepLines/>
              <w:tabs>
                <w:tab w:val="left" w:pos="9033"/>
              </w:tabs>
              <w:jc w:val="center"/>
              <w:rPr>
                <w:b/>
                <w:bCs/>
                <w:sz w:val="28"/>
                <w:szCs w:val="28"/>
                <w:lang w:val="en-US"/>
              </w:rPr>
            </w:pPr>
            <w:r w:rsidRPr="004B614A">
              <w:rPr>
                <w:b/>
                <w:bCs/>
                <w:sz w:val="28"/>
                <w:szCs w:val="28"/>
              </w:rPr>
              <w:t>2. Иные профессиональные знания</w:t>
            </w:r>
          </w:p>
        </w:tc>
        <w:tc>
          <w:tcPr>
            <w:tcW w:w="9248" w:type="dxa"/>
            <w:vAlign w:val="center"/>
          </w:tcPr>
          <w:p w:rsidR="00660B4B" w:rsidRPr="004B614A" w:rsidRDefault="00660B4B" w:rsidP="00427E88">
            <w:pPr>
              <w:keepLines/>
              <w:tabs>
                <w:tab w:val="left" w:pos="9033"/>
              </w:tabs>
              <w:ind w:left="34"/>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«Кассовое обслуживание исполнения федерального бюджета».</w:t>
            </w:r>
          </w:p>
          <w:p w:rsidR="00660B4B" w:rsidRPr="004B614A" w:rsidRDefault="00660B4B" w:rsidP="00427E88">
            <w:pPr>
              <w:keepLines/>
              <w:tabs>
                <w:tab w:val="left" w:pos="9033"/>
              </w:tabs>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4B614A">
              <w:rPr>
                <w:sz w:val="28"/>
                <w:szCs w:val="28"/>
              </w:rPr>
              <w:lastRenderedPageBreak/>
              <w:t xml:space="preserve">«Регулирование бюджетной системы и бюджетная политика»: </w:t>
            </w:r>
          </w:p>
          <w:p w:rsidR="00660B4B" w:rsidRPr="004B614A" w:rsidRDefault="00660B4B" w:rsidP="00BB47A0">
            <w:pPr>
              <w:keepLines/>
              <w:tabs>
                <w:tab w:val="left" w:pos="9033"/>
              </w:tabs>
              <w:spacing w:afterLines="80"/>
              <w:ind w:left="34"/>
              <w:jc w:val="both"/>
              <w:rPr>
                <w:sz w:val="28"/>
                <w:szCs w:val="28"/>
              </w:rPr>
            </w:pPr>
            <w:r w:rsidRPr="004B614A">
              <w:rPr>
                <w:sz w:val="28"/>
                <w:szCs w:val="28"/>
              </w:rPr>
              <w:t xml:space="preserve"> 0.1., 0.2., 0.3., 0.4</w:t>
            </w:r>
            <w:r w:rsidR="00CF22D4">
              <w:rPr>
                <w:sz w:val="28"/>
                <w:szCs w:val="28"/>
              </w:rPr>
              <w:t xml:space="preserve">., </w:t>
            </w:r>
            <w:r w:rsidRPr="004B614A">
              <w:rPr>
                <w:sz w:val="28"/>
                <w:szCs w:val="28"/>
              </w:rPr>
              <w:t>3.1., 3.2.</w:t>
            </w:r>
          </w:p>
        </w:tc>
      </w:tr>
      <w:tr w:rsidR="00660B4B" w:rsidRPr="004B614A" w:rsidTr="00427E88">
        <w:trPr>
          <w:trHeight w:val="561"/>
        </w:trPr>
        <w:tc>
          <w:tcPr>
            <w:tcW w:w="5920" w:type="dxa"/>
            <w:gridSpan w:val="2"/>
            <w:vAlign w:val="center"/>
          </w:tcPr>
          <w:p w:rsidR="00660B4B" w:rsidRPr="004B614A" w:rsidRDefault="00660B4B" w:rsidP="00427E88">
            <w:pPr>
              <w:keepLines/>
              <w:tabs>
                <w:tab w:val="left" w:pos="9033"/>
              </w:tabs>
              <w:jc w:val="center"/>
              <w:rPr>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tc>
        <w:tc>
          <w:tcPr>
            <w:tcW w:w="9248" w:type="dxa"/>
          </w:tcPr>
          <w:p w:rsidR="00660B4B" w:rsidRPr="004B614A" w:rsidRDefault="00660B4B" w:rsidP="00BB47A0">
            <w:pPr>
              <w:keepLines/>
              <w:tabs>
                <w:tab w:val="left" w:pos="9033"/>
              </w:tabs>
              <w:spacing w:afterLines="80"/>
              <w:ind w:left="34"/>
              <w:jc w:val="both"/>
              <w:rPr>
                <w:sz w:val="28"/>
                <w:szCs w:val="28"/>
              </w:rPr>
            </w:pPr>
            <w:proofErr w:type="gramStart"/>
            <w:r w:rsidRPr="004B614A">
              <w:rPr>
                <w:sz w:val="28"/>
                <w:szCs w:val="28"/>
              </w:rPr>
              <w:t>Навыки ведения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ведения бюджетного учета и отчетности в автоматизированных системах Федерального казначейства;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w:t>
            </w:r>
            <w:proofErr w:type="gramEnd"/>
          </w:p>
        </w:tc>
      </w:tr>
    </w:tbl>
    <w:p w:rsidR="00DD5CD6" w:rsidRPr="004B614A" w:rsidRDefault="00DD5CD6" w:rsidP="00872B0F">
      <w:pPr>
        <w:keepLines/>
        <w:tabs>
          <w:tab w:val="left" w:pos="9033"/>
        </w:tabs>
        <w:jc w:val="center"/>
        <w:rPr>
          <w:sz w:val="28"/>
          <w:szCs w:val="28"/>
        </w:rPr>
        <w:sectPr w:rsidR="00DD5CD6" w:rsidRPr="004B614A" w:rsidSect="00872B0F">
          <w:pgSz w:w="16838" w:h="11906" w:orient="landscape"/>
          <w:pgMar w:top="1418" w:right="1134" w:bottom="850" w:left="1134" w:header="708" w:footer="708" w:gutter="0"/>
          <w:cols w:space="708"/>
          <w:docGrid w:linePitch="360"/>
        </w:sectPr>
      </w:pPr>
    </w:p>
    <w:p w:rsidR="00872B0F" w:rsidRPr="004B614A" w:rsidRDefault="00872B0F" w:rsidP="00872B0F">
      <w:pPr>
        <w:tabs>
          <w:tab w:val="left" w:pos="4953"/>
        </w:tabs>
        <w:jc w:val="center"/>
        <w:rPr>
          <w:b/>
          <w:bCs/>
          <w:sz w:val="28"/>
          <w:szCs w:val="28"/>
        </w:rPr>
      </w:pPr>
      <w:bookmarkStart w:id="50" w:name="ведениеединогосчета"/>
      <w:bookmarkEnd w:id="50"/>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tabs>
          <w:tab w:val="left" w:pos="4953"/>
        </w:tabs>
        <w:jc w:val="center"/>
        <w:rPr>
          <w:i/>
          <w:sz w:val="28"/>
          <w:szCs w:val="28"/>
          <w:vertAlign w:val="subscript"/>
        </w:rPr>
      </w:pPr>
      <w:r w:rsidRPr="004B614A">
        <w:rPr>
          <w:sz w:val="28"/>
          <w:szCs w:val="28"/>
        </w:rPr>
        <w:t>Регулирование бюджетной системы и бюджетная политика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tabs>
          <w:tab w:val="left" w:pos="4953"/>
        </w:tabs>
        <w:jc w:val="center"/>
        <w:rPr>
          <w:i/>
          <w:sz w:val="28"/>
          <w:szCs w:val="28"/>
          <w:vertAlign w:val="subscript"/>
        </w:rPr>
      </w:pPr>
      <w:bookmarkStart w:id="51" w:name="ЕдиныйСчет"/>
      <w:bookmarkEnd w:id="51"/>
      <w:r w:rsidRPr="004B614A">
        <w:rPr>
          <w:sz w:val="28"/>
          <w:szCs w:val="28"/>
        </w:rPr>
        <w:t>Ведение единого казначейского счета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tabs>
          <w:tab w:val="left" w:pos="4953"/>
        </w:tabs>
        <w:jc w:val="center"/>
        <w:rPr>
          <w:sz w:val="28"/>
          <w:szCs w:val="28"/>
          <w:lang w:val="en-US"/>
        </w:rPr>
      </w:pPr>
      <w:r w:rsidRPr="004B614A">
        <w:rPr>
          <w:sz w:val="28"/>
          <w:szCs w:val="28"/>
        </w:rPr>
        <w:t>Федеральное казначейство</w:t>
      </w:r>
    </w:p>
    <w:p w:rsidR="00872B0F" w:rsidRPr="004B614A" w:rsidRDefault="00872B0F" w:rsidP="00872B0F">
      <w:pPr>
        <w:tabs>
          <w:tab w:val="left" w:pos="4953"/>
        </w:tabs>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27E88" w:rsidRPr="004B614A" w:rsidTr="005F20D2">
        <w:trPr>
          <w:trHeight w:val="644"/>
        </w:trPr>
        <w:tc>
          <w:tcPr>
            <w:tcW w:w="15168" w:type="dxa"/>
            <w:gridSpan w:val="3"/>
            <w:vAlign w:val="center"/>
          </w:tcPr>
          <w:p w:rsidR="00427E88" w:rsidRPr="004B614A" w:rsidRDefault="00427E88" w:rsidP="00427E88">
            <w:pPr>
              <w:tabs>
                <w:tab w:val="left" w:pos="9033"/>
              </w:tabs>
              <w:jc w:val="center"/>
              <w:rPr>
                <w:b/>
                <w:sz w:val="28"/>
                <w:szCs w:val="28"/>
              </w:rPr>
            </w:pPr>
            <w:r w:rsidRPr="004B614A">
              <w:rPr>
                <w:b/>
                <w:sz w:val="28"/>
                <w:szCs w:val="28"/>
              </w:rPr>
              <w:t>Категория «руководители» главной группы должностей государственной гражданской службы</w:t>
            </w:r>
          </w:p>
        </w:tc>
      </w:tr>
      <w:tr w:rsidR="00427E88" w:rsidRPr="004B614A" w:rsidTr="005F20D2">
        <w:trPr>
          <w:trHeight w:val="813"/>
        </w:trPr>
        <w:tc>
          <w:tcPr>
            <w:tcW w:w="5920" w:type="dxa"/>
            <w:gridSpan w:val="2"/>
            <w:vAlign w:val="center"/>
          </w:tcPr>
          <w:p w:rsidR="00427E88" w:rsidRPr="004B614A" w:rsidRDefault="00427E88" w:rsidP="00427E88">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427E88" w:rsidRPr="004B614A" w:rsidRDefault="00427E88" w:rsidP="00427E88">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427E88" w:rsidRPr="004B614A" w:rsidRDefault="00427E88" w:rsidP="00427E88">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02"/>
            </w:r>
            <w:r w:rsidRPr="004B614A">
              <w:rPr>
                <w:sz w:val="28"/>
                <w:szCs w:val="28"/>
              </w:rPr>
              <w:t>.</w:t>
            </w:r>
          </w:p>
          <w:p w:rsidR="00427E88" w:rsidRPr="004B614A" w:rsidRDefault="00427E88" w:rsidP="00427E88">
            <w:pPr>
              <w:tabs>
                <w:tab w:val="left" w:pos="9033"/>
              </w:tabs>
              <w:jc w:val="both"/>
              <w:rPr>
                <w:sz w:val="28"/>
                <w:szCs w:val="28"/>
              </w:rPr>
            </w:pPr>
          </w:p>
          <w:p w:rsidR="00427E88" w:rsidRPr="004B614A" w:rsidRDefault="00427E88" w:rsidP="00427E88">
            <w:pPr>
              <w:tabs>
                <w:tab w:val="left" w:pos="9033"/>
              </w:tabs>
              <w:jc w:val="both"/>
              <w:rPr>
                <w:b/>
                <w:sz w:val="28"/>
                <w:szCs w:val="28"/>
              </w:rPr>
            </w:pPr>
            <w:r w:rsidRPr="004B614A">
              <w:rPr>
                <w:b/>
                <w:sz w:val="28"/>
                <w:szCs w:val="28"/>
              </w:rPr>
              <w:t xml:space="preserve">К специалистам: </w:t>
            </w:r>
          </w:p>
          <w:p w:rsidR="00427E88" w:rsidRPr="004B614A" w:rsidRDefault="00427E88" w:rsidP="00427E88">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303"/>
            </w:r>
            <w:r w:rsidRPr="004B614A">
              <w:rPr>
                <w:sz w:val="28"/>
                <w:szCs w:val="28"/>
              </w:rPr>
              <w:t>.</w:t>
            </w:r>
          </w:p>
          <w:p w:rsidR="00427E88" w:rsidRPr="004B614A" w:rsidRDefault="00427E88" w:rsidP="00427E88">
            <w:pPr>
              <w:tabs>
                <w:tab w:val="left" w:pos="9033"/>
              </w:tabs>
              <w:jc w:val="both"/>
              <w:rPr>
                <w:sz w:val="28"/>
                <w:szCs w:val="28"/>
              </w:rPr>
            </w:pPr>
          </w:p>
          <w:p w:rsidR="00427E88" w:rsidRPr="004B614A" w:rsidRDefault="00427E88" w:rsidP="00427E88">
            <w:pPr>
              <w:pStyle w:val="3"/>
              <w:tabs>
                <w:tab w:val="left" w:pos="9033"/>
              </w:tabs>
              <w:jc w:val="both"/>
              <w:rPr>
                <w:b w:val="0"/>
                <w:bCs/>
                <w:szCs w:val="28"/>
              </w:rPr>
            </w:pPr>
            <w:r w:rsidRPr="004B614A">
              <w:rPr>
                <w:b w:val="0"/>
                <w:bCs/>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E88" w:rsidRPr="004B614A" w:rsidRDefault="00427E88" w:rsidP="00427E88">
            <w:pPr>
              <w:pStyle w:val="3"/>
              <w:tabs>
                <w:tab w:val="left" w:pos="9033"/>
              </w:tabs>
              <w:jc w:val="both"/>
              <w:rPr>
                <w:b w:val="0"/>
                <w:bCs/>
                <w:szCs w:val="28"/>
              </w:rPr>
            </w:pPr>
          </w:p>
          <w:p w:rsidR="00427E88" w:rsidRPr="004B614A" w:rsidRDefault="00427E88" w:rsidP="00427E88">
            <w:pPr>
              <w:jc w:val="both"/>
              <w:rPr>
                <w:sz w:val="28"/>
                <w:szCs w:val="28"/>
              </w:rPr>
            </w:pPr>
            <w:r w:rsidRPr="004B614A">
              <w:rPr>
                <w:bCs/>
                <w:sz w:val="28"/>
                <w:szCs w:val="28"/>
              </w:rPr>
              <w:t xml:space="preserve">Иное направление подготовки (специальность) при условии наличия </w:t>
            </w:r>
            <w:r w:rsidRPr="004B614A">
              <w:rPr>
                <w:bCs/>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427E88" w:rsidRPr="004B614A" w:rsidTr="005F20D2">
        <w:trPr>
          <w:trHeight w:val="2536"/>
        </w:trPr>
        <w:tc>
          <w:tcPr>
            <w:tcW w:w="2802" w:type="dxa"/>
            <w:vMerge w:val="restart"/>
            <w:vAlign w:val="center"/>
          </w:tcPr>
          <w:p w:rsidR="00427E88" w:rsidRPr="004B614A" w:rsidRDefault="00427E88" w:rsidP="00427E88">
            <w:pPr>
              <w:tabs>
                <w:tab w:val="left" w:pos="9033"/>
              </w:tabs>
              <w:ind w:left="-108" w:firstLine="108"/>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427E88" w:rsidRPr="004B614A" w:rsidRDefault="00427E88" w:rsidP="00427E88">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427E88" w:rsidRPr="004B614A" w:rsidRDefault="00427E88" w:rsidP="00BB47A0">
            <w:pPr>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427E88" w:rsidRPr="004B614A" w:rsidRDefault="00427E88" w:rsidP="00BB47A0">
            <w:pPr>
              <w:tabs>
                <w:tab w:val="left" w:pos="9033"/>
              </w:tabs>
              <w:spacing w:afterLines="80"/>
              <w:ind w:left="34"/>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гражданскими служащими после назначения на должность государственной гражданской службы.</w:t>
            </w:r>
          </w:p>
        </w:tc>
      </w:tr>
      <w:tr w:rsidR="00427E88" w:rsidRPr="004B614A" w:rsidTr="005F20D2">
        <w:trPr>
          <w:trHeight w:val="1212"/>
        </w:trPr>
        <w:tc>
          <w:tcPr>
            <w:tcW w:w="2802" w:type="dxa"/>
            <w:vMerge/>
            <w:vAlign w:val="center"/>
          </w:tcPr>
          <w:p w:rsidR="00427E88" w:rsidRPr="004B614A" w:rsidRDefault="00427E88" w:rsidP="00427E88">
            <w:pPr>
              <w:tabs>
                <w:tab w:val="left" w:pos="9033"/>
              </w:tabs>
              <w:jc w:val="center"/>
              <w:rPr>
                <w:sz w:val="28"/>
                <w:szCs w:val="28"/>
              </w:rPr>
            </w:pPr>
          </w:p>
        </w:tc>
        <w:tc>
          <w:tcPr>
            <w:tcW w:w="3118" w:type="dxa"/>
            <w:vAlign w:val="center"/>
          </w:tcPr>
          <w:p w:rsidR="00427E88" w:rsidRPr="004B614A" w:rsidRDefault="00427E88" w:rsidP="00427E88">
            <w:pPr>
              <w:tabs>
                <w:tab w:val="left" w:pos="9033"/>
              </w:tabs>
              <w:jc w:val="center"/>
              <w:rPr>
                <w:b/>
                <w:bCs/>
                <w:sz w:val="28"/>
                <w:szCs w:val="28"/>
                <w:lang w:val="en-US"/>
              </w:rPr>
            </w:pPr>
            <w:r w:rsidRPr="004B614A">
              <w:rPr>
                <w:b/>
                <w:bCs/>
                <w:sz w:val="28"/>
                <w:szCs w:val="28"/>
              </w:rPr>
              <w:t>2. Иные профессиональные знания</w:t>
            </w:r>
          </w:p>
        </w:tc>
        <w:tc>
          <w:tcPr>
            <w:tcW w:w="9248" w:type="dxa"/>
            <w:vAlign w:val="center"/>
          </w:tcPr>
          <w:p w:rsidR="00427E88" w:rsidRPr="004B614A" w:rsidRDefault="00427E88" w:rsidP="00BB47A0">
            <w:pPr>
              <w:tabs>
                <w:tab w:val="left" w:pos="9033"/>
              </w:tabs>
              <w:spacing w:afterLines="80"/>
              <w:ind w:left="34"/>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tc>
      </w:tr>
      <w:tr w:rsidR="00427E88" w:rsidRPr="004B614A" w:rsidTr="005F20D2">
        <w:trPr>
          <w:trHeight w:val="2114"/>
        </w:trPr>
        <w:tc>
          <w:tcPr>
            <w:tcW w:w="5920" w:type="dxa"/>
            <w:gridSpan w:val="2"/>
            <w:vAlign w:val="center"/>
          </w:tcPr>
          <w:p w:rsidR="00427E88" w:rsidRPr="004B614A" w:rsidRDefault="00427E88" w:rsidP="00427E88">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427E88" w:rsidRPr="004B614A" w:rsidRDefault="00427E88" w:rsidP="005F20D2">
            <w:pPr>
              <w:keepLines/>
              <w:tabs>
                <w:tab w:val="left" w:pos="4953"/>
              </w:tabs>
              <w:jc w:val="both"/>
              <w:rPr>
                <w:sz w:val="28"/>
                <w:szCs w:val="28"/>
              </w:rPr>
            </w:pPr>
            <w:proofErr w:type="gramStart"/>
            <w:r w:rsidRPr="004B614A">
              <w:rPr>
                <w:sz w:val="28"/>
                <w:szCs w:val="28"/>
              </w:rPr>
              <w:t>Навыки  ведения бюджетного учета по кассовому исполнению федерального бюджета;  составления годовой, квартальной, месячной и оперативной отчетности об исполнении федерального бюджета; подготовки писем в адрес федеральных органов власти, учреждений, организаций, территориальных органов Федерального казначейства и финансовых органов субъектов Российской Федерации по вопросам кассового обслуживания исполнения федерального бюджета; ведения бюджетного учета и отчетности в автоматизированных системах Федерального казначейства;</w:t>
            </w:r>
            <w:proofErr w:type="gramEnd"/>
            <w:r w:rsidRPr="004B614A">
              <w:rPr>
                <w:sz w:val="28"/>
                <w:szCs w:val="28"/>
              </w:rPr>
              <w:t xml:space="preserve"> изучения международного опыта в области бюджетного учета и отчетности; организации делопроизводства, комплектования, хранения, учета и использования архивных документов, осуществления мероприятий по обеспечению режима секретности и защите сведений, составляющих государственную тайну.</w:t>
            </w:r>
          </w:p>
        </w:tc>
      </w:tr>
    </w:tbl>
    <w:p w:rsidR="00427E88" w:rsidRPr="004B614A" w:rsidRDefault="00427E88" w:rsidP="00872B0F">
      <w:pPr>
        <w:tabs>
          <w:tab w:val="left" w:pos="4953"/>
        </w:tabs>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481"/>
        </w:trPr>
        <w:tc>
          <w:tcPr>
            <w:tcW w:w="15168" w:type="dxa"/>
            <w:gridSpan w:val="3"/>
            <w:vAlign w:val="center"/>
          </w:tcPr>
          <w:p w:rsidR="00872B0F" w:rsidRPr="004B614A" w:rsidRDefault="00872B0F" w:rsidP="00872B0F">
            <w:pPr>
              <w:tabs>
                <w:tab w:val="left" w:pos="9033"/>
              </w:tabs>
              <w:jc w:val="center"/>
              <w:rPr>
                <w:b/>
                <w:sz w:val="28"/>
                <w:szCs w:val="28"/>
              </w:rPr>
            </w:pPr>
            <w:r w:rsidRPr="004B614A">
              <w:rPr>
                <w:b/>
                <w:sz w:val="28"/>
                <w:szCs w:val="28"/>
              </w:rPr>
              <w:t>Категория «Специалисты» ведущей группы должностей государственной гражданской службы</w:t>
            </w:r>
          </w:p>
        </w:tc>
      </w:tr>
      <w:tr w:rsidR="00872B0F" w:rsidRPr="004B614A" w:rsidTr="00872B0F">
        <w:trPr>
          <w:trHeight w:val="391"/>
        </w:trPr>
        <w:tc>
          <w:tcPr>
            <w:tcW w:w="5920"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04"/>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427E88" w:rsidRPr="004B614A">
              <w:rPr>
                <w:rStyle w:val="af2"/>
                <w:sz w:val="28"/>
                <w:szCs w:val="28"/>
              </w:rPr>
              <w:footnoteReference w:id="305"/>
            </w:r>
            <w:r w:rsidRPr="004B614A">
              <w:rPr>
                <w:sz w:val="28"/>
                <w:szCs w:val="28"/>
              </w:rPr>
              <w:t>.</w:t>
            </w:r>
          </w:p>
          <w:p w:rsidR="00427E88" w:rsidRPr="004B614A" w:rsidRDefault="00427E88"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rPr>
          <w:trHeight w:val="1829"/>
        </w:trPr>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872B0F" w:rsidRPr="004B614A" w:rsidRDefault="00872B0F" w:rsidP="00BB47A0">
            <w:pPr>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872B0F" w:rsidP="00BB47A0">
            <w:pPr>
              <w:tabs>
                <w:tab w:val="left" w:pos="9033"/>
              </w:tabs>
              <w:spacing w:afterLines="80"/>
              <w:ind w:left="34"/>
              <w:jc w:val="both"/>
              <w:rPr>
                <w:sz w:val="28"/>
                <w:szCs w:val="28"/>
              </w:rPr>
            </w:pPr>
            <w:r w:rsidRPr="004B614A">
              <w:rPr>
                <w:sz w:val="28"/>
                <w:szCs w:val="28"/>
              </w:rPr>
              <w:t>0.1.,</w:t>
            </w:r>
            <w:r w:rsidR="0027118F">
              <w:rPr>
                <w:sz w:val="28"/>
                <w:szCs w:val="28"/>
              </w:rPr>
              <w:t xml:space="preserve"> </w:t>
            </w:r>
            <w:r w:rsidRPr="004B614A">
              <w:rPr>
                <w:sz w:val="28"/>
                <w:szCs w:val="28"/>
              </w:rPr>
              <w:t>0.2.,</w:t>
            </w:r>
            <w:r w:rsidR="0027118F">
              <w:rPr>
                <w:sz w:val="28"/>
                <w:szCs w:val="28"/>
              </w:rPr>
              <w:t xml:space="preserve"> </w:t>
            </w:r>
            <w:r w:rsidRPr="004B614A">
              <w:rPr>
                <w:sz w:val="28"/>
                <w:szCs w:val="28"/>
              </w:rPr>
              <w:t>0.3.,</w:t>
            </w:r>
            <w:r w:rsidR="0027118F">
              <w:rPr>
                <w:sz w:val="28"/>
                <w:szCs w:val="28"/>
              </w:rPr>
              <w:t xml:space="preserve"> </w:t>
            </w:r>
            <w:r w:rsidRPr="004B614A">
              <w:rPr>
                <w:sz w:val="28"/>
                <w:szCs w:val="28"/>
              </w:rPr>
              <w:t>0.4.,</w:t>
            </w:r>
            <w:r w:rsidR="0027118F">
              <w:rPr>
                <w:sz w:val="28"/>
                <w:szCs w:val="28"/>
              </w:rPr>
              <w:t xml:space="preserve"> </w:t>
            </w:r>
            <w:r w:rsidRPr="004B614A">
              <w:rPr>
                <w:sz w:val="28"/>
                <w:szCs w:val="28"/>
              </w:rPr>
              <w:t>2.1.,</w:t>
            </w:r>
            <w:r w:rsidR="0027118F">
              <w:rPr>
                <w:sz w:val="28"/>
                <w:szCs w:val="28"/>
              </w:rPr>
              <w:t xml:space="preserve"> </w:t>
            </w:r>
            <w:r w:rsidRPr="004B614A">
              <w:rPr>
                <w:sz w:val="28"/>
                <w:szCs w:val="28"/>
              </w:rPr>
              <w:t>2.2.,</w:t>
            </w:r>
            <w:r w:rsidR="0027118F">
              <w:rPr>
                <w:sz w:val="28"/>
                <w:szCs w:val="28"/>
              </w:rPr>
              <w:t xml:space="preserve"> </w:t>
            </w:r>
            <w:r w:rsidRPr="004B614A">
              <w:rPr>
                <w:sz w:val="28"/>
                <w:szCs w:val="28"/>
              </w:rPr>
              <w:t>2.3.,</w:t>
            </w:r>
            <w:r w:rsidR="0027118F">
              <w:rPr>
                <w:sz w:val="28"/>
                <w:szCs w:val="28"/>
              </w:rPr>
              <w:t xml:space="preserve"> </w:t>
            </w:r>
            <w:r w:rsidRPr="004B614A">
              <w:rPr>
                <w:sz w:val="28"/>
                <w:szCs w:val="28"/>
              </w:rPr>
              <w:t>2.4.</w:t>
            </w:r>
          </w:p>
          <w:p w:rsidR="00872B0F" w:rsidRPr="004B614A" w:rsidRDefault="00872B0F" w:rsidP="00BB47A0">
            <w:pPr>
              <w:tabs>
                <w:tab w:val="left" w:pos="9033"/>
              </w:tabs>
              <w:spacing w:afterLines="80"/>
              <w:ind w:left="34"/>
              <w:jc w:val="both"/>
              <w:rPr>
                <w:sz w:val="28"/>
                <w:szCs w:val="28"/>
              </w:rPr>
            </w:pPr>
            <w:r w:rsidRPr="004B614A">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3682"/>
        </w:trPr>
        <w:tc>
          <w:tcPr>
            <w:tcW w:w="2802" w:type="dxa"/>
            <w:vMerge/>
            <w:vAlign w:val="center"/>
          </w:tcPr>
          <w:p w:rsidR="00872B0F" w:rsidRPr="004B614A" w:rsidRDefault="00872B0F" w:rsidP="00872B0F">
            <w:pPr>
              <w:tabs>
                <w:tab w:val="left" w:pos="9033"/>
              </w:tabs>
              <w:jc w:val="center"/>
              <w:rPr>
                <w:sz w:val="28"/>
                <w:szCs w:val="28"/>
              </w:rPr>
            </w:pPr>
          </w:p>
        </w:tc>
        <w:tc>
          <w:tcPr>
            <w:tcW w:w="3118"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tc>
        <w:tc>
          <w:tcPr>
            <w:tcW w:w="9248" w:type="dxa"/>
            <w:vAlign w:val="center"/>
          </w:tcPr>
          <w:p w:rsidR="00872B0F" w:rsidRPr="004B614A" w:rsidRDefault="00872B0F" w:rsidP="00872B0F">
            <w:pPr>
              <w:tabs>
                <w:tab w:val="left" w:pos="4953"/>
              </w:tabs>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«Ведение единого казначейского счета».</w:t>
            </w:r>
          </w:p>
          <w:p w:rsidR="00872B0F" w:rsidRPr="004B614A" w:rsidRDefault="00872B0F" w:rsidP="00872B0F">
            <w:pPr>
              <w:tabs>
                <w:tab w:val="left" w:pos="4953"/>
              </w:tabs>
              <w:jc w:val="both"/>
              <w:rPr>
                <w:sz w:val="28"/>
                <w:szCs w:val="28"/>
              </w:rPr>
            </w:pPr>
          </w:p>
          <w:p w:rsidR="00872B0F" w:rsidRPr="004B614A" w:rsidRDefault="00872B0F" w:rsidP="00BB47A0">
            <w:pPr>
              <w:tabs>
                <w:tab w:val="left" w:pos="9033"/>
              </w:tabs>
              <w:spacing w:afterLines="80"/>
              <w:ind w:left="34"/>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CF22D4" w:rsidRDefault="00CF22D4" w:rsidP="00CF22D4">
            <w:pPr>
              <w:tabs>
                <w:tab w:val="left" w:pos="4953"/>
              </w:tabs>
              <w:jc w:val="both"/>
              <w:rPr>
                <w:i/>
                <w:sz w:val="28"/>
                <w:szCs w:val="28"/>
                <w:vertAlign w:val="subscript"/>
              </w:rPr>
            </w:pPr>
            <w:r>
              <w:rPr>
                <w:sz w:val="28"/>
                <w:szCs w:val="28"/>
              </w:rPr>
              <w:t>0.1.,</w:t>
            </w:r>
            <w:r w:rsidR="0027118F">
              <w:rPr>
                <w:sz w:val="28"/>
                <w:szCs w:val="28"/>
              </w:rPr>
              <w:t xml:space="preserve"> </w:t>
            </w:r>
            <w:r>
              <w:rPr>
                <w:sz w:val="28"/>
                <w:szCs w:val="28"/>
              </w:rPr>
              <w:t>0.2.,</w:t>
            </w:r>
            <w:r w:rsidR="0027118F">
              <w:rPr>
                <w:sz w:val="28"/>
                <w:szCs w:val="28"/>
              </w:rPr>
              <w:t xml:space="preserve"> </w:t>
            </w:r>
            <w:r>
              <w:rPr>
                <w:sz w:val="28"/>
                <w:szCs w:val="28"/>
              </w:rPr>
              <w:t>0.3.,</w:t>
            </w:r>
            <w:r w:rsidR="0027118F">
              <w:rPr>
                <w:sz w:val="28"/>
                <w:szCs w:val="28"/>
              </w:rPr>
              <w:t xml:space="preserve"> </w:t>
            </w:r>
            <w:r>
              <w:rPr>
                <w:sz w:val="28"/>
                <w:szCs w:val="28"/>
              </w:rPr>
              <w:t>0.4.</w:t>
            </w:r>
            <w:r w:rsidR="00872B0F" w:rsidRPr="004B614A">
              <w:rPr>
                <w:sz w:val="28"/>
                <w:szCs w:val="28"/>
              </w:rPr>
              <w:t>,</w:t>
            </w:r>
            <w:r w:rsidR="0027118F">
              <w:rPr>
                <w:sz w:val="28"/>
                <w:szCs w:val="28"/>
              </w:rPr>
              <w:t xml:space="preserve"> </w:t>
            </w:r>
            <w:r w:rsidR="00872B0F" w:rsidRPr="004B614A">
              <w:rPr>
                <w:sz w:val="28"/>
                <w:szCs w:val="28"/>
              </w:rPr>
              <w:t>2.1.,</w:t>
            </w:r>
            <w:r w:rsidR="0027118F">
              <w:rPr>
                <w:sz w:val="28"/>
                <w:szCs w:val="28"/>
              </w:rPr>
              <w:t xml:space="preserve"> </w:t>
            </w:r>
            <w:r w:rsidR="00872B0F" w:rsidRPr="004B614A">
              <w:rPr>
                <w:sz w:val="28"/>
                <w:szCs w:val="28"/>
              </w:rPr>
              <w:t>2.2.,</w:t>
            </w:r>
            <w:r w:rsidR="0027118F">
              <w:rPr>
                <w:sz w:val="28"/>
                <w:szCs w:val="28"/>
              </w:rPr>
              <w:t xml:space="preserve"> </w:t>
            </w:r>
            <w:r w:rsidR="00872B0F" w:rsidRPr="004B614A">
              <w:rPr>
                <w:sz w:val="28"/>
                <w:szCs w:val="28"/>
              </w:rPr>
              <w:t>2.3.,</w:t>
            </w:r>
            <w:r w:rsidR="0027118F">
              <w:rPr>
                <w:sz w:val="28"/>
                <w:szCs w:val="28"/>
              </w:rPr>
              <w:t xml:space="preserve"> </w:t>
            </w:r>
            <w:r w:rsidR="00872B0F" w:rsidRPr="004B614A">
              <w:rPr>
                <w:sz w:val="28"/>
                <w:szCs w:val="28"/>
              </w:rPr>
              <w:t>2.4.,</w:t>
            </w:r>
            <w:r w:rsidR="0027118F">
              <w:rPr>
                <w:sz w:val="28"/>
                <w:szCs w:val="28"/>
              </w:rPr>
              <w:t xml:space="preserve"> </w:t>
            </w:r>
            <w:r w:rsidR="00872B0F" w:rsidRPr="004B614A">
              <w:rPr>
                <w:sz w:val="28"/>
                <w:szCs w:val="28"/>
              </w:rPr>
              <w:t>2.5.,</w:t>
            </w:r>
            <w:r w:rsidR="0027118F">
              <w:rPr>
                <w:sz w:val="28"/>
                <w:szCs w:val="28"/>
              </w:rPr>
              <w:t xml:space="preserve"> </w:t>
            </w:r>
            <w:r w:rsidR="00872B0F" w:rsidRPr="004B614A">
              <w:rPr>
                <w:sz w:val="28"/>
                <w:szCs w:val="28"/>
              </w:rPr>
              <w:t>2.6.</w:t>
            </w:r>
            <w:r w:rsidR="00872B0F" w:rsidRPr="00CF22D4">
              <w:rPr>
                <w:sz w:val="28"/>
                <w:szCs w:val="28"/>
              </w:rPr>
              <w:t>,</w:t>
            </w:r>
            <w:r w:rsidR="0027118F">
              <w:rPr>
                <w:sz w:val="28"/>
                <w:szCs w:val="28"/>
              </w:rPr>
              <w:t xml:space="preserve"> </w:t>
            </w:r>
            <w:r w:rsidR="00872B0F" w:rsidRPr="00CF22D4">
              <w:rPr>
                <w:sz w:val="28"/>
                <w:szCs w:val="28"/>
              </w:rPr>
              <w:t>2.7.</w:t>
            </w:r>
          </w:p>
        </w:tc>
      </w:tr>
      <w:tr w:rsidR="00872B0F" w:rsidRPr="004B614A" w:rsidTr="005F20D2">
        <w:trPr>
          <w:trHeight w:val="4134"/>
        </w:trPr>
        <w:tc>
          <w:tcPr>
            <w:tcW w:w="5920"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tc>
        <w:tc>
          <w:tcPr>
            <w:tcW w:w="9248" w:type="dxa"/>
          </w:tcPr>
          <w:p w:rsidR="00872B0F" w:rsidRPr="004B614A" w:rsidRDefault="00427E88" w:rsidP="00BB47A0">
            <w:pPr>
              <w:tabs>
                <w:tab w:val="left" w:pos="9033"/>
              </w:tabs>
              <w:spacing w:afterLines="80"/>
              <w:ind w:left="34"/>
              <w:jc w:val="both"/>
              <w:rPr>
                <w:sz w:val="28"/>
                <w:szCs w:val="28"/>
              </w:rPr>
            </w:pPr>
            <w:r w:rsidRPr="004B614A">
              <w:rPr>
                <w:sz w:val="28"/>
                <w:szCs w:val="28"/>
              </w:rPr>
              <w:t>Навыки мониторинга счетов Федерального казначейства и его территориальных органов, включая счета по учету средств федерального бюджета, бюджетов субъектов Российской Федерации, местных бюджетов, счетов по учету средств, поступающих во временное распоряжение федеральных казенных учреждений, а также, счетов для учета средств федеральных бюджетных (автономных) учреждений и государственных компаний;  открытия (закрытия) в Банке России и кредитных организациях счетов Федерального казначейства по учету средств федерального бюджета; заключения с Банком России и другими кредитными организациями договоров и дополнительных соглашений к ним по обмену электронными документами; разработки справочных и аналитических материалов  по ведению единого казначейского счета; изучения международного опыта казначейского исполнения бюджета; разработки и внедрения прикладного программного обеспечения; организации,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
        </w:tc>
      </w:tr>
    </w:tbl>
    <w:p w:rsidR="00872B0F" w:rsidRPr="004B614A" w:rsidRDefault="00872B0F" w:rsidP="00872B0F">
      <w:pPr>
        <w:rPr>
          <w:b/>
          <w:sz w:val="28"/>
          <w:szCs w:val="28"/>
        </w:rPr>
      </w:pPr>
    </w:p>
    <w:p w:rsidR="00A06937" w:rsidRPr="004B614A" w:rsidRDefault="00A06937" w:rsidP="00872B0F">
      <w:pPr>
        <w:rPr>
          <w:b/>
          <w:sz w:val="28"/>
          <w:szCs w:val="28"/>
        </w:rPr>
      </w:pPr>
    </w:p>
    <w:p w:rsidR="00A06937" w:rsidRPr="004B614A" w:rsidRDefault="00A06937" w:rsidP="00872B0F">
      <w:pPr>
        <w:rPr>
          <w:b/>
          <w:sz w:val="28"/>
          <w:szCs w:val="28"/>
        </w:rPr>
      </w:pPr>
    </w:p>
    <w:p w:rsidR="00A06937" w:rsidRPr="004B614A" w:rsidRDefault="00A06937" w:rsidP="00872B0F">
      <w:pPr>
        <w:rPr>
          <w:b/>
          <w:sz w:val="28"/>
          <w:szCs w:val="28"/>
        </w:rPr>
      </w:pPr>
    </w:p>
    <w:p w:rsidR="00A06937" w:rsidRPr="004B614A" w:rsidRDefault="00A06937" w:rsidP="00872B0F">
      <w:pPr>
        <w:rPr>
          <w:b/>
          <w:sz w:val="28"/>
          <w:szCs w:val="28"/>
        </w:rPr>
      </w:pPr>
    </w:p>
    <w:p w:rsidR="0033405C" w:rsidRDefault="0033405C" w:rsidP="00872B0F">
      <w:pPr>
        <w:rPr>
          <w:b/>
          <w:sz w:val="28"/>
          <w:szCs w:val="28"/>
        </w:rPr>
        <w:sectPr w:rsidR="0033405C" w:rsidSect="00872B0F">
          <w:pgSz w:w="16838" w:h="11906" w:orient="landscape"/>
          <w:pgMar w:top="709" w:right="1134" w:bottom="850" w:left="1134" w:header="708" w:footer="708" w:gutter="0"/>
          <w:cols w:space="708"/>
          <w:docGrid w:linePitch="360"/>
        </w:sectPr>
      </w:pPr>
    </w:p>
    <w:p w:rsidR="00A06937" w:rsidRPr="004B614A" w:rsidRDefault="00A06937" w:rsidP="00872B0F">
      <w:pPr>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F20D2" w:rsidRPr="004B614A" w:rsidTr="0078427C">
        <w:trPr>
          <w:trHeight w:val="462"/>
        </w:trPr>
        <w:tc>
          <w:tcPr>
            <w:tcW w:w="15168" w:type="dxa"/>
            <w:gridSpan w:val="3"/>
            <w:vAlign w:val="center"/>
          </w:tcPr>
          <w:p w:rsidR="005F20D2" w:rsidRPr="004B614A" w:rsidRDefault="00A06937" w:rsidP="0078427C">
            <w:pPr>
              <w:tabs>
                <w:tab w:val="left" w:pos="9033"/>
              </w:tabs>
              <w:jc w:val="center"/>
              <w:rPr>
                <w:b/>
                <w:sz w:val="28"/>
                <w:szCs w:val="28"/>
              </w:rPr>
            </w:pPr>
            <w:r w:rsidRPr="004B614A">
              <w:rPr>
                <w:b/>
                <w:sz w:val="28"/>
                <w:szCs w:val="28"/>
              </w:rPr>
              <w:t>Категория «с</w:t>
            </w:r>
            <w:r w:rsidR="005F20D2" w:rsidRPr="004B614A">
              <w:rPr>
                <w:b/>
                <w:sz w:val="28"/>
                <w:szCs w:val="28"/>
              </w:rPr>
              <w:t>пециалисты» старшей группы должностей государственной гражданской службы</w:t>
            </w:r>
          </w:p>
        </w:tc>
      </w:tr>
      <w:tr w:rsidR="005F20D2" w:rsidRPr="004B614A" w:rsidTr="0078427C">
        <w:trPr>
          <w:trHeight w:val="902"/>
        </w:trPr>
        <w:tc>
          <w:tcPr>
            <w:tcW w:w="5920" w:type="dxa"/>
            <w:gridSpan w:val="2"/>
            <w:vAlign w:val="center"/>
          </w:tcPr>
          <w:p w:rsidR="005F20D2" w:rsidRPr="004B614A" w:rsidRDefault="005F20D2" w:rsidP="0078427C">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5F20D2" w:rsidRPr="004B614A" w:rsidRDefault="005F20D2" w:rsidP="0078427C">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5F20D2" w:rsidRPr="004B614A" w:rsidRDefault="005F20D2" w:rsidP="0078427C">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06"/>
            </w:r>
            <w:r w:rsidRPr="004B614A">
              <w:rPr>
                <w:sz w:val="28"/>
                <w:szCs w:val="28"/>
              </w:rPr>
              <w:t>.</w:t>
            </w:r>
          </w:p>
          <w:p w:rsidR="005F20D2" w:rsidRPr="004B614A" w:rsidRDefault="005F20D2" w:rsidP="0078427C">
            <w:pPr>
              <w:tabs>
                <w:tab w:val="left" w:pos="9033"/>
              </w:tabs>
              <w:jc w:val="both"/>
              <w:rPr>
                <w:b/>
                <w:sz w:val="28"/>
                <w:szCs w:val="28"/>
              </w:rPr>
            </w:pPr>
          </w:p>
          <w:p w:rsidR="005F20D2" w:rsidRPr="004B614A" w:rsidRDefault="005F20D2" w:rsidP="0078427C">
            <w:pPr>
              <w:tabs>
                <w:tab w:val="left" w:pos="9033"/>
              </w:tabs>
              <w:jc w:val="both"/>
              <w:rPr>
                <w:b/>
                <w:sz w:val="28"/>
                <w:szCs w:val="28"/>
              </w:rPr>
            </w:pPr>
            <w:r w:rsidRPr="004B614A">
              <w:rPr>
                <w:b/>
                <w:sz w:val="28"/>
                <w:szCs w:val="28"/>
              </w:rPr>
              <w:t xml:space="preserve">К специалистам: </w:t>
            </w:r>
          </w:p>
          <w:p w:rsidR="005F20D2" w:rsidRPr="004B614A" w:rsidRDefault="005F20D2" w:rsidP="0078427C">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307"/>
            </w:r>
            <w:r w:rsidRPr="004B614A">
              <w:rPr>
                <w:sz w:val="28"/>
                <w:szCs w:val="28"/>
              </w:rPr>
              <w:t>.</w:t>
            </w:r>
          </w:p>
          <w:p w:rsidR="005F20D2" w:rsidRPr="004B614A" w:rsidRDefault="005F20D2" w:rsidP="0078427C">
            <w:pPr>
              <w:pStyle w:val="3"/>
              <w:tabs>
                <w:tab w:val="left" w:pos="9033"/>
              </w:tabs>
              <w:jc w:val="both"/>
              <w:rPr>
                <w:b w:val="0"/>
                <w:bCs/>
                <w:szCs w:val="28"/>
              </w:rPr>
            </w:pPr>
          </w:p>
          <w:p w:rsidR="005F20D2" w:rsidRPr="004B614A" w:rsidRDefault="005F20D2" w:rsidP="0078427C">
            <w:pPr>
              <w:jc w:val="both"/>
              <w:rPr>
                <w:b/>
                <w:bCs/>
                <w:sz w:val="28"/>
                <w:szCs w:val="28"/>
              </w:rPr>
            </w:pPr>
            <w:r w:rsidRPr="004B614A">
              <w:rPr>
                <w:b/>
                <w:bCs/>
                <w:sz w:val="28"/>
                <w:szCs w:val="28"/>
              </w:rPr>
              <w:t>К бакалаврам:</w:t>
            </w:r>
          </w:p>
          <w:p w:rsidR="005F20D2" w:rsidRPr="004B614A" w:rsidRDefault="005F20D2" w:rsidP="0078427C">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308"/>
            </w:r>
            <w:r w:rsidRPr="004B614A">
              <w:rPr>
                <w:sz w:val="28"/>
                <w:szCs w:val="28"/>
              </w:rPr>
              <w:t>.</w:t>
            </w:r>
          </w:p>
          <w:p w:rsidR="005F20D2" w:rsidRPr="004B614A" w:rsidRDefault="005F20D2" w:rsidP="0078427C">
            <w:pPr>
              <w:tabs>
                <w:tab w:val="left" w:pos="9033"/>
              </w:tabs>
              <w:jc w:val="both"/>
              <w:rPr>
                <w:sz w:val="28"/>
                <w:szCs w:val="28"/>
              </w:rPr>
            </w:pPr>
          </w:p>
          <w:p w:rsidR="005F20D2" w:rsidRPr="004B614A" w:rsidRDefault="005F20D2" w:rsidP="0078427C">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F20D2" w:rsidRPr="004B614A" w:rsidRDefault="005F20D2" w:rsidP="0078427C">
            <w:pPr>
              <w:pStyle w:val="3"/>
              <w:tabs>
                <w:tab w:val="left" w:pos="9033"/>
              </w:tabs>
              <w:jc w:val="both"/>
              <w:rPr>
                <w:b w:val="0"/>
                <w:bCs/>
                <w:szCs w:val="28"/>
              </w:rPr>
            </w:pPr>
          </w:p>
          <w:p w:rsidR="005F20D2" w:rsidRPr="004B614A" w:rsidRDefault="005F20D2" w:rsidP="0078427C">
            <w:pPr>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F20D2" w:rsidRPr="004B614A" w:rsidTr="0078427C">
        <w:trPr>
          <w:trHeight w:val="1746"/>
        </w:trPr>
        <w:tc>
          <w:tcPr>
            <w:tcW w:w="2802" w:type="dxa"/>
            <w:vMerge w:val="restart"/>
            <w:vAlign w:val="center"/>
          </w:tcPr>
          <w:p w:rsidR="005F20D2" w:rsidRPr="004B614A" w:rsidRDefault="005F20D2" w:rsidP="0078427C">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5F20D2" w:rsidRPr="004B614A" w:rsidRDefault="005F20D2" w:rsidP="0078427C">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5F20D2" w:rsidRPr="004B614A" w:rsidRDefault="005F20D2" w:rsidP="00BB47A0">
            <w:pPr>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5F20D2" w:rsidRPr="004B614A" w:rsidRDefault="0033405C" w:rsidP="00BB47A0">
            <w:pPr>
              <w:tabs>
                <w:tab w:val="left" w:pos="9033"/>
              </w:tabs>
              <w:spacing w:afterLines="80"/>
              <w:ind w:left="34"/>
              <w:jc w:val="both"/>
              <w:rPr>
                <w:sz w:val="28"/>
                <w:szCs w:val="28"/>
              </w:rPr>
            </w:pPr>
            <w:r>
              <w:rPr>
                <w:sz w:val="28"/>
                <w:szCs w:val="28"/>
              </w:rPr>
              <w:t>0.1.,</w:t>
            </w:r>
            <w:r w:rsidR="0027118F">
              <w:rPr>
                <w:sz w:val="28"/>
                <w:szCs w:val="28"/>
              </w:rPr>
              <w:t xml:space="preserve"> </w:t>
            </w:r>
            <w:r>
              <w:rPr>
                <w:sz w:val="28"/>
                <w:szCs w:val="28"/>
              </w:rPr>
              <w:t>0.2.,</w:t>
            </w:r>
            <w:r w:rsidR="0027118F">
              <w:rPr>
                <w:sz w:val="28"/>
                <w:szCs w:val="28"/>
              </w:rPr>
              <w:t xml:space="preserve"> </w:t>
            </w:r>
            <w:r>
              <w:rPr>
                <w:sz w:val="28"/>
                <w:szCs w:val="28"/>
              </w:rPr>
              <w:t>0.4</w:t>
            </w:r>
            <w:r w:rsidR="005F20D2" w:rsidRPr="004B614A">
              <w:rPr>
                <w:sz w:val="28"/>
                <w:szCs w:val="28"/>
              </w:rPr>
              <w:t>.,</w:t>
            </w:r>
            <w:r w:rsidR="0027118F">
              <w:rPr>
                <w:sz w:val="28"/>
                <w:szCs w:val="28"/>
              </w:rPr>
              <w:t xml:space="preserve"> </w:t>
            </w:r>
            <w:r w:rsidR="005F20D2" w:rsidRPr="004B614A">
              <w:rPr>
                <w:sz w:val="28"/>
                <w:szCs w:val="28"/>
              </w:rPr>
              <w:t>2.1.,</w:t>
            </w:r>
            <w:r w:rsidR="0027118F">
              <w:rPr>
                <w:sz w:val="28"/>
                <w:szCs w:val="28"/>
              </w:rPr>
              <w:t xml:space="preserve"> </w:t>
            </w:r>
            <w:r w:rsidR="005F20D2" w:rsidRPr="004B614A">
              <w:rPr>
                <w:sz w:val="28"/>
                <w:szCs w:val="28"/>
              </w:rPr>
              <w:t>2.2.,</w:t>
            </w:r>
            <w:r w:rsidR="0027118F">
              <w:rPr>
                <w:sz w:val="28"/>
                <w:szCs w:val="28"/>
              </w:rPr>
              <w:t xml:space="preserve"> </w:t>
            </w:r>
            <w:r w:rsidR="005F20D2" w:rsidRPr="004B614A">
              <w:rPr>
                <w:sz w:val="28"/>
                <w:szCs w:val="28"/>
              </w:rPr>
              <w:t>2.3.,</w:t>
            </w:r>
            <w:r w:rsidR="0027118F">
              <w:rPr>
                <w:sz w:val="28"/>
                <w:szCs w:val="28"/>
              </w:rPr>
              <w:t xml:space="preserve"> </w:t>
            </w:r>
            <w:r w:rsidR="005F20D2" w:rsidRPr="004B614A">
              <w:rPr>
                <w:sz w:val="28"/>
                <w:szCs w:val="28"/>
              </w:rPr>
              <w:t>2.4.</w:t>
            </w:r>
          </w:p>
        </w:tc>
      </w:tr>
      <w:tr w:rsidR="005F20D2" w:rsidRPr="004B614A" w:rsidTr="0078427C">
        <w:trPr>
          <w:trHeight w:val="1130"/>
        </w:trPr>
        <w:tc>
          <w:tcPr>
            <w:tcW w:w="2802" w:type="dxa"/>
            <w:vMerge/>
            <w:vAlign w:val="center"/>
          </w:tcPr>
          <w:p w:rsidR="005F20D2" w:rsidRPr="004B614A" w:rsidRDefault="005F20D2" w:rsidP="0078427C">
            <w:pPr>
              <w:tabs>
                <w:tab w:val="left" w:pos="9033"/>
              </w:tabs>
              <w:jc w:val="center"/>
              <w:rPr>
                <w:sz w:val="28"/>
                <w:szCs w:val="28"/>
              </w:rPr>
            </w:pPr>
          </w:p>
        </w:tc>
        <w:tc>
          <w:tcPr>
            <w:tcW w:w="3118" w:type="dxa"/>
            <w:vAlign w:val="center"/>
          </w:tcPr>
          <w:p w:rsidR="005F20D2" w:rsidRPr="004B614A" w:rsidRDefault="005F20D2" w:rsidP="0078427C">
            <w:pPr>
              <w:tabs>
                <w:tab w:val="left" w:pos="9033"/>
              </w:tabs>
              <w:jc w:val="center"/>
              <w:rPr>
                <w:b/>
                <w:bCs/>
                <w:sz w:val="28"/>
                <w:szCs w:val="28"/>
              </w:rPr>
            </w:pPr>
            <w:r w:rsidRPr="004B614A">
              <w:rPr>
                <w:b/>
                <w:bCs/>
                <w:sz w:val="28"/>
                <w:szCs w:val="28"/>
              </w:rPr>
              <w:t>2. Иные профессиональные знания</w:t>
            </w:r>
          </w:p>
        </w:tc>
        <w:tc>
          <w:tcPr>
            <w:tcW w:w="9248" w:type="dxa"/>
            <w:vAlign w:val="center"/>
          </w:tcPr>
          <w:p w:rsidR="005F20D2" w:rsidRPr="004B614A" w:rsidRDefault="005F20D2" w:rsidP="00BB47A0">
            <w:pPr>
              <w:tabs>
                <w:tab w:val="left" w:pos="9033"/>
              </w:tabs>
              <w:spacing w:afterLines="80"/>
              <w:ind w:left="34"/>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«Ведение единого казначейского счета».</w:t>
            </w:r>
          </w:p>
          <w:p w:rsidR="00325B66" w:rsidRDefault="005F20D2" w:rsidP="00325B66">
            <w:pPr>
              <w:tabs>
                <w:tab w:val="left" w:pos="9033"/>
              </w:tabs>
              <w:spacing w:afterLines="80"/>
              <w:ind w:left="34"/>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5F20D2" w:rsidRPr="004B614A" w:rsidRDefault="005F20D2" w:rsidP="00325B66">
            <w:pPr>
              <w:tabs>
                <w:tab w:val="left" w:pos="9033"/>
              </w:tabs>
              <w:spacing w:afterLines="80"/>
              <w:ind w:left="34"/>
              <w:jc w:val="both"/>
              <w:rPr>
                <w:sz w:val="28"/>
                <w:szCs w:val="28"/>
              </w:rPr>
            </w:pPr>
            <w:r w:rsidRPr="004B614A">
              <w:rPr>
                <w:sz w:val="28"/>
                <w:szCs w:val="28"/>
              </w:rPr>
              <w:t>0.1.,</w:t>
            </w:r>
            <w:r w:rsidR="0027118F">
              <w:rPr>
                <w:sz w:val="28"/>
                <w:szCs w:val="28"/>
              </w:rPr>
              <w:t xml:space="preserve"> </w:t>
            </w:r>
            <w:r w:rsidRPr="004B614A">
              <w:rPr>
                <w:sz w:val="28"/>
                <w:szCs w:val="28"/>
              </w:rPr>
              <w:t>0.2.,</w:t>
            </w:r>
            <w:r w:rsidR="0027118F">
              <w:rPr>
                <w:sz w:val="28"/>
                <w:szCs w:val="28"/>
              </w:rPr>
              <w:t xml:space="preserve"> </w:t>
            </w:r>
            <w:r w:rsidRPr="004B614A">
              <w:rPr>
                <w:sz w:val="28"/>
                <w:szCs w:val="28"/>
              </w:rPr>
              <w:t>0.4.,</w:t>
            </w:r>
            <w:r w:rsidR="0027118F">
              <w:rPr>
                <w:sz w:val="28"/>
                <w:szCs w:val="28"/>
              </w:rPr>
              <w:t xml:space="preserve"> </w:t>
            </w:r>
            <w:r w:rsidRPr="004B614A">
              <w:rPr>
                <w:sz w:val="28"/>
                <w:szCs w:val="28"/>
              </w:rPr>
              <w:t>2.1.,</w:t>
            </w:r>
            <w:r w:rsidR="0027118F">
              <w:rPr>
                <w:sz w:val="28"/>
                <w:szCs w:val="28"/>
              </w:rPr>
              <w:t xml:space="preserve"> </w:t>
            </w:r>
            <w:r w:rsidRPr="004B614A">
              <w:rPr>
                <w:sz w:val="28"/>
                <w:szCs w:val="28"/>
              </w:rPr>
              <w:t>2.2.,</w:t>
            </w:r>
            <w:r w:rsidR="0027118F">
              <w:rPr>
                <w:sz w:val="28"/>
                <w:szCs w:val="28"/>
              </w:rPr>
              <w:t xml:space="preserve"> </w:t>
            </w:r>
            <w:r w:rsidRPr="004B614A">
              <w:rPr>
                <w:sz w:val="28"/>
                <w:szCs w:val="28"/>
              </w:rPr>
              <w:t>2.3.,</w:t>
            </w:r>
            <w:r w:rsidR="0027118F">
              <w:rPr>
                <w:sz w:val="28"/>
                <w:szCs w:val="28"/>
              </w:rPr>
              <w:t xml:space="preserve"> </w:t>
            </w:r>
            <w:r w:rsidRPr="004B614A">
              <w:rPr>
                <w:sz w:val="28"/>
                <w:szCs w:val="28"/>
              </w:rPr>
              <w:t>2.4.,</w:t>
            </w:r>
            <w:r w:rsidR="0027118F">
              <w:rPr>
                <w:sz w:val="28"/>
                <w:szCs w:val="28"/>
              </w:rPr>
              <w:t xml:space="preserve"> </w:t>
            </w:r>
            <w:r w:rsidRPr="004B614A">
              <w:rPr>
                <w:sz w:val="28"/>
                <w:szCs w:val="28"/>
              </w:rPr>
              <w:t>2.6.,</w:t>
            </w:r>
            <w:r w:rsidR="0027118F">
              <w:rPr>
                <w:sz w:val="28"/>
                <w:szCs w:val="28"/>
              </w:rPr>
              <w:t xml:space="preserve"> </w:t>
            </w:r>
            <w:r w:rsidRPr="004B614A">
              <w:rPr>
                <w:sz w:val="28"/>
                <w:szCs w:val="28"/>
              </w:rPr>
              <w:t>2.7.</w:t>
            </w:r>
          </w:p>
        </w:tc>
      </w:tr>
      <w:tr w:rsidR="005F20D2" w:rsidRPr="004B614A" w:rsidTr="0078427C">
        <w:trPr>
          <w:trHeight w:val="485"/>
        </w:trPr>
        <w:tc>
          <w:tcPr>
            <w:tcW w:w="5920" w:type="dxa"/>
            <w:gridSpan w:val="2"/>
            <w:vAlign w:val="center"/>
          </w:tcPr>
          <w:p w:rsidR="005F20D2" w:rsidRPr="004B614A" w:rsidRDefault="005F20D2" w:rsidP="0078427C">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5F20D2" w:rsidRPr="004B614A" w:rsidRDefault="005F20D2" w:rsidP="00BB47A0">
            <w:pPr>
              <w:tabs>
                <w:tab w:val="left" w:pos="9033"/>
              </w:tabs>
              <w:spacing w:afterLines="80"/>
              <w:jc w:val="both"/>
              <w:rPr>
                <w:sz w:val="28"/>
                <w:szCs w:val="28"/>
              </w:rPr>
            </w:pPr>
            <w:r w:rsidRPr="004B614A">
              <w:rPr>
                <w:sz w:val="28"/>
                <w:szCs w:val="28"/>
              </w:rPr>
              <w:t xml:space="preserve">Навыки мониторинга счетов Федерального казначейства и его территориальных органов, включая счета по учету средств федерального бюджета, бюджетов субъектов Российской Федерации, местных бюджетов, счетов по учету средств, поступающих во временное распоряжение федеральных казенных учреждений, а также, счетов для учета средств федеральных бюджетных (автономных) учреждений и государственных компаний;  применения прикладного программного обеспечения; организации,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w:t>
            </w:r>
            <w:r w:rsidRPr="004B614A">
              <w:rPr>
                <w:sz w:val="28"/>
                <w:szCs w:val="28"/>
              </w:rPr>
              <w:lastRenderedPageBreak/>
              <w:t>составляющих государственную тайну.</w:t>
            </w:r>
          </w:p>
        </w:tc>
      </w:tr>
    </w:tbl>
    <w:p w:rsidR="0033405C" w:rsidRDefault="0033405C" w:rsidP="00872B0F">
      <w:pPr>
        <w:rPr>
          <w:b/>
          <w:sz w:val="28"/>
          <w:szCs w:val="28"/>
        </w:rPr>
        <w:sectPr w:rsidR="0033405C" w:rsidSect="00872B0F">
          <w:pgSz w:w="16838" w:h="11906" w:orient="landscape"/>
          <w:pgMar w:top="709" w:right="1134" w:bottom="850" w:left="1134" w:header="708" w:footer="708" w:gutter="0"/>
          <w:cols w:space="708"/>
          <w:docGrid w:linePitch="360"/>
        </w:sectPr>
      </w:pPr>
    </w:p>
    <w:p w:rsidR="0033405C" w:rsidRDefault="0033405C" w:rsidP="00872B0F">
      <w:pPr>
        <w:rPr>
          <w:b/>
          <w:sz w:val="28"/>
          <w:szCs w:val="28"/>
        </w:rPr>
        <w:sectPr w:rsidR="0033405C" w:rsidSect="0033405C">
          <w:type w:val="continuous"/>
          <w:pgSz w:w="16838" w:h="11906" w:orient="landscape"/>
          <w:pgMar w:top="709" w:right="1134" w:bottom="850" w:left="1134" w:header="708" w:footer="708" w:gutter="0"/>
          <w:cols w:space="708"/>
          <w:docGrid w:linePitch="360"/>
        </w:sectPr>
      </w:pPr>
    </w:p>
    <w:p w:rsidR="00427E88" w:rsidRPr="004B614A" w:rsidRDefault="00427E88" w:rsidP="00872B0F">
      <w:pPr>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519"/>
        </w:trPr>
        <w:tc>
          <w:tcPr>
            <w:tcW w:w="15168" w:type="dxa"/>
            <w:gridSpan w:val="3"/>
            <w:vAlign w:val="center"/>
          </w:tcPr>
          <w:p w:rsidR="00872B0F" w:rsidRPr="004B614A" w:rsidRDefault="00A06937" w:rsidP="00872B0F">
            <w:pPr>
              <w:tabs>
                <w:tab w:val="left" w:pos="9033"/>
              </w:tabs>
              <w:jc w:val="center"/>
              <w:rPr>
                <w:b/>
                <w:sz w:val="28"/>
                <w:szCs w:val="28"/>
              </w:rPr>
            </w:pPr>
            <w:r w:rsidRPr="004B614A">
              <w:rPr>
                <w:b/>
                <w:sz w:val="28"/>
                <w:szCs w:val="28"/>
              </w:rPr>
              <w:t>Категория «о</w:t>
            </w:r>
            <w:r w:rsidR="00872B0F" w:rsidRPr="004B614A">
              <w:rPr>
                <w:b/>
                <w:sz w:val="28"/>
                <w:szCs w:val="28"/>
              </w:rPr>
              <w:t>беспечивающие специалисты» младшей группы должностей государственной гражданской службы</w:t>
            </w:r>
          </w:p>
        </w:tc>
      </w:tr>
      <w:tr w:rsidR="00872B0F" w:rsidRPr="004B614A" w:rsidTr="00872B0F">
        <w:trPr>
          <w:trHeight w:val="902"/>
        </w:trPr>
        <w:tc>
          <w:tcPr>
            <w:tcW w:w="5920"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872B0F" w:rsidRPr="004B614A" w:rsidRDefault="00872B0F" w:rsidP="00872B0F">
            <w:pPr>
              <w:pStyle w:val="3"/>
              <w:tabs>
                <w:tab w:val="left" w:pos="9033"/>
              </w:tabs>
              <w:jc w:val="both"/>
              <w:rPr>
                <w:rFonts w:eastAsiaTheme="minorHAnsi"/>
                <w:b w:val="0"/>
                <w:bCs/>
                <w:szCs w:val="28"/>
              </w:rPr>
            </w:pPr>
            <w:r w:rsidRPr="004B614A">
              <w:rPr>
                <w:rFonts w:eastAsiaTheme="minorHAnsi"/>
                <w:b w:val="0"/>
                <w:szCs w:val="28"/>
              </w:rPr>
              <w:t xml:space="preserve">Среднее профессиональное образование по программам </w:t>
            </w:r>
            <w:proofErr w:type="gramStart"/>
            <w:r w:rsidRPr="004B614A">
              <w:rPr>
                <w:rFonts w:eastAsiaTheme="minorHAnsi"/>
                <w:b w:val="0"/>
                <w:szCs w:val="28"/>
              </w:rPr>
              <w:t>подготовки специалистов среднего звена укрупненных групп специальностей среднего профессионального</w:t>
            </w:r>
            <w:proofErr w:type="gramEnd"/>
            <w:r w:rsidRPr="004B614A">
              <w:rPr>
                <w:rFonts w:eastAsiaTheme="minorHAnsi"/>
                <w:b w:val="0"/>
                <w:szCs w:val="28"/>
              </w:rPr>
              <w:t xml:space="preserve"> образования «Экономика и управление».</w:t>
            </w:r>
            <w:r w:rsidRPr="004B614A">
              <w:rPr>
                <w:rStyle w:val="af2"/>
                <w:rFonts w:eastAsiaTheme="minorHAnsi"/>
                <w:b w:val="0"/>
                <w:szCs w:val="28"/>
              </w:rPr>
              <w:footnoteReference w:id="309"/>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sz w:val="28"/>
                <w:szCs w:val="28"/>
              </w:rPr>
            </w:pPr>
            <w:r w:rsidRPr="004B614A">
              <w:rPr>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872B0F" w:rsidRPr="004B614A" w:rsidTr="00872B0F">
        <w:trPr>
          <w:trHeight w:val="1930"/>
        </w:trPr>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872B0F" w:rsidRPr="004B614A" w:rsidRDefault="00872B0F" w:rsidP="00BB47A0">
            <w:pPr>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33405C" w:rsidRDefault="00872B0F" w:rsidP="00BB47A0">
            <w:pPr>
              <w:tabs>
                <w:tab w:val="left" w:pos="9033"/>
              </w:tabs>
              <w:spacing w:afterLines="80"/>
              <w:ind w:left="34"/>
              <w:jc w:val="both"/>
              <w:rPr>
                <w:sz w:val="28"/>
                <w:szCs w:val="28"/>
              </w:rPr>
            </w:pPr>
            <w:r w:rsidRPr="004B614A">
              <w:rPr>
                <w:sz w:val="28"/>
                <w:szCs w:val="28"/>
              </w:rPr>
              <w:t>0.1.,</w:t>
            </w:r>
            <w:r w:rsidR="0027118F">
              <w:rPr>
                <w:sz w:val="28"/>
                <w:szCs w:val="28"/>
              </w:rPr>
              <w:t xml:space="preserve"> </w:t>
            </w:r>
            <w:r w:rsidRPr="004B614A">
              <w:rPr>
                <w:sz w:val="28"/>
                <w:szCs w:val="28"/>
              </w:rPr>
              <w:t>0.2.,</w:t>
            </w:r>
            <w:r w:rsidR="0027118F">
              <w:rPr>
                <w:sz w:val="28"/>
                <w:szCs w:val="28"/>
              </w:rPr>
              <w:t xml:space="preserve"> </w:t>
            </w:r>
            <w:r w:rsidRPr="004B614A">
              <w:rPr>
                <w:sz w:val="28"/>
                <w:szCs w:val="28"/>
              </w:rPr>
              <w:t>0.4.,</w:t>
            </w:r>
            <w:r w:rsidR="0027118F">
              <w:rPr>
                <w:sz w:val="28"/>
                <w:szCs w:val="28"/>
              </w:rPr>
              <w:t xml:space="preserve"> </w:t>
            </w:r>
            <w:r w:rsidRPr="004B614A">
              <w:rPr>
                <w:sz w:val="28"/>
                <w:szCs w:val="28"/>
              </w:rPr>
              <w:t>2.1.,</w:t>
            </w:r>
            <w:r w:rsidR="0027118F">
              <w:rPr>
                <w:sz w:val="28"/>
                <w:szCs w:val="28"/>
              </w:rPr>
              <w:t xml:space="preserve"> </w:t>
            </w:r>
            <w:r w:rsidRPr="004B614A">
              <w:rPr>
                <w:sz w:val="28"/>
                <w:szCs w:val="28"/>
              </w:rPr>
              <w:t>2.2.,</w:t>
            </w:r>
            <w:r w:rsidR="0027118F">
              <w:rPr>
                <w:sz w:val="28"/>
                <w:szCs w:val="28"/>
              </w:rPr>
              <w:t xml:space="preserve"> </w:t>
            </w:r>
            <w:r w:rsidRPr="004B614A">
              <w:rPr>
                <w:sz w:val="28"/>
                <w:szCs w:val="28"/>
              </w:rPr>
              <w:t>2.3.,</w:t>
            </w:r>
            <w:r w:rsidR="0027118F">
              <w:rPr>
                <w:sz w:val="28"/>
                <w:szCs w:val="28"/>
              </w:rPr>
              <w:t xml:space="preserve"> </w:t>
            </w:r>
            <w:r w:rsidRPr="004B614A">
              <w:rPr>
                <w:sz w:val="28"/>
                <w:szCs w:val="28"/>
              </w:rPr>
              <w:t>2.4.</w:t>
            </w:r>
          </w:p>
        </w:tc>
      </w:tr>
      <w:tr w:rsidR="00872B0F" w:rsidRPr="004B614A" w:rsidTr="00872B0F">
        <w:trPr>
          <w:trHeight w:val="564"/>
        </w:trPr>
        <w:tc>
          <w:tcPr>
            <w:tcW w:w="2802" w:type="dxa"/>
            <w:vMerge/>
            <w:vAlign w:val="center"/>
          </w:tcPr>
          <w:p w:rsidR="00872B0F" w:rsidRPr="004B614A" w:rsidRDefault="00872B0F" w:rsidP="00872B0F">
            <w:pPr>
              <w:tabs>
                <w:tab w:val="left" w:pos="9033"/>
              </w:tabs>
              <w:jc w:val="center"/>
              <w:rPr>
                <w:sz w:val="28"/>
                <w:szCs w:val="28"/>
              </w:rPr>
            </w:pPr>
          </w:p>
        </w:tc>
        <w:tc>
          <w:tcPr>
            <w:tcW w:w="3118"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tc>
        <w:tc>
          <w:tcPr>
            <w:tcW w:w="9248" w:type="dxa"/>
            <w:vAlign w:val="center"/>
          </w:tcPr>
          <w:p w:rsidR="00872B0F" w:rsidRPr="004B614A" w:rsidRDefault="00872B0F" w:rsidP="00BB47A0">
            <w:pPr>
              <w:tabs>
                <w:tab w:val="left" w:pos="9033"/>
              </w:tabs>
              <w:spacing w:afterLines="80"/>
              <w:ind w:left="34"/>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«Ведение единого казначейского счета».</w:t>
            </w:r>
          </w:p>
          <w:p w:rsidR="00872B0F" w:rsidRPr="004B614A" w:rsidRDefault="00872B0F" w:rsidP="00BB47A0">
            <w:pPr>
              <w:tabs>
                <w:tab w:val="left" w:pos="9033"/>
              </w:tabs>
              <w:spacing w:afterLines="80"/>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4B614A">
              <w:rPr>
                <w:sz w:val="28"/>
                <w:szCs w:val="28"/>
              </w:rPr>
              <w:lastRenderedPageBreak/>
              <w:t>«Регулирование бюджетной системы и бюджетная политика»:</w:t>
            </w:r>
          </w:p>
          <w:p w:rsidR="00872B0F" w:rsidRPr="0033405C" w:rsidRDefault="0033405C" w:rsidP="00BB47A0">
            <w:pPr>
              <w:tabs>
                <w:tab w:val="left" w:pos="9033"/>
              </w:tabs>
              <w:spacing w:afterLines="80"/>
              <w:ind w:left="34"/>
              <w:jc w:val="both"/>
              <w:rPr>
                <w:sz w:val="28"/>
                <w:szCs w:val="28"/>
              </w:rPr>
            </w:pPr>
            <w:r>
              <w:rPr>
                <w:sz w:val="28"/>
                <w:szCs w:val="28"/>
              </w:rPr>
              <w:t>0.1.,</w:t>
            </w:r>
            <w:r w:rsidR="00D61183">
              <w:rPr>
                <w:sz w:val="28"/>
                <w:szCs w:val="28"/>
              </w:rPr>
              <w:t xml:space="preserve"> </w:t>
            </w:r>
            <w:r>
              <w:rPr>
                <w:sz w:val="28"/>
                <w:szCs w:val="28"/>
              </w:rPr>
              <w:t>0.2.,</w:t>
            </w:r>
            <w:r w:rsidR="00D61183">
              <w:rPr>
                <w:sz w:val="28"/>
                <w:szCs w:val="28"/>
              </w:rPr>
              <w:t xml:space="preserve"> </w:t>
            </w:r>
            <w:r>
              <w:rPr>
                <w:sz w:val="28"/>
                <w:szCs w:val="28"/>
              </w:rPr>
              <w:t>0.4.</w:t>
            </w:r>
            <w:r w:rsidR="00872B0F" w:rsidRPr="004B614A">
              <w:rPr>
                <w:sz w:val="28"/>
                <w:szCs w:val="28"/>
              </w:rPr>
              <w:t>,</w:t>
            </w:r>
            <w:r w:rsidR="00D61183">
              <w:rPr>
                <w:sz w:val="28"/>
                <w:szCs w:val="28"/>
              </w:rPr>
              <w:t xml:space="preserve"> </w:t>
            </w:r>
            <w:r w:rsidR="00872B0F" w:rsidRPr="004B614A">
              <w:rPr>
                <w:sz w:val="28"/>
                <w:szCs w:val="28"/>
              </w:rPr>
              <w:t>2.3.</w:t>
            </w:r>
          </w:p>
        </w:tc>
      </w:tr>
      <w:tr w:rsidR="00872B0F" w:rsidRPr="004B614A" w:rsidTr="00872B0F">
        <w:trPr>
          <w:trHeight w:val="859"/>
        </w:trPr>
        <w:tc>
          <w:tcPr>
            <w:tcW w:w="5920"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tc>
        <w:tc>
          <w:tcPr>
            <w:tcW w:w="9248" w:type="dxa"/>
          </w:tcPr>
          <w:p w:rsidR="00872B0F" w:rsidRPr="004B614A" w:rsidRDefault="00427E88" w:rsidP="00BB47A0">
            <w:pPr>
              <w:tabs>
                <w:tab w:val="left" w:pos="9033"/>
              </w:tabs>
              <w:spacing w:afterLines="80"/>
              <w:ind w:left="34"/>
              <w:jc w:val="both"/>
              <w:rPr>
                <w:sz w:val="28"/>
                <w:szCs w:val="28"/>
              </w:rPr>
            </w:pPr>
            <w:proofErr w:type="gramStart"/>
            <w:r w:rsidRPr="004B614A">
              <w:rPr>
                <w:sz w:val="28"/>
                <w:szCs w:val="28"/>
              </w:rPr>
              <w:t>Навыки мониторинга счетов по учету средств федерального бюджета, бюджетов субъектов Российской Федерации, местных бюджетов, а также, счетов для учета средств федеральных бюджетных (автономных) учреждений и государственных компаний;  практического применения прикладного программного обеспечения; организации,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roofErr w:type="gramEnd"/>
          </w:p>
        </w:tc>
      </w:tr>
    </w:tbl>
    <w:p w:rsidR="00872B0F" w:rsidRPr="004B614A" w:rsidRDefault="00872B0F" w:rsidP="00872B0F">
      <w:pPr>
        <w:tabs>
          <w:tab w:val="left" w:pos="1790"/>
        </w:tabs>
        <w:rPr>
          <w:sz w:val="28"/>
          <w:szCs w:val="28"/>
        </w:rPr>
      </w:pPr>
    </w:p>
    <w:p w:rsidR="00872B0F" w:rsidRPr="004B614A" w:rsidRDefault="00872B0F" w:rsidP="00872B0F">
      <w:pPr>
        <w:rPr>
          <w:sz w:val="28"/>
          <w:szCs w:val="28"/>
        </w:rPr>
        <w:sectPr w:rsidR="00872B0F" w:rsidRPr="004B614A" w:rsidSect="0033405C">
          <w:pgSz w:w="16838" w:h="11906" w:orient="landscape"/>
          <w:pgMar w:top="709" w:right="1134" w:bottom="850" w:left="1134" w:header="708" w:footer="708" w:gutter="0"/>
          <w:cols w:space="708"/>
          <w:docGrid w:linePitch="360"/>
        </w:sectPr>
      </w:pPr>
    </w:p>
    <w:p w:rsidR="00872B0F" w:rsidRPr="004B614A" w:rsidRDefault="00872B0F" w:rsidP="00872B0F">
      <w:pPr>
        <w:tabs>
          <w:tab w:val="left" w:pos="4953"/>
        </w:tabs>
        <w:jc w:val="center"/>
        <w:rPr>
          <w:b/>
          <w:bCs/>
          <w:sz w:val="28"/>
          <w:szCs w:val="28"/>
        </w:rPr>
      </w:pPr>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tabs>
          <w:tab w:val="left" w:pos="4953"/>
        </w:tabs>
        <w:jc w:val="center"/>
        <w:rPr>
          <w:bCs/>
          <w:sz w:val="28"/>
          <w:szCs w:val="28"/>
        </w:rPr>
      </w:pPr>
      <w:r w:rsidRPr="004B614A">
        <w:rPr>
          <w:bCs/>
          <w:sz w:val="28"/>
          <w:szCs w:val="28"/>
        </w:rPr>
        <w:t>Регулирование бюджетной системы и бюджетная политика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tabs>
          <w:tab w:val="left" w:pos="4953"/>
        </w:tabs>
        <w:jc w:val="center"/>
        <w:rPr>
          <w:sz w:val="28"/>
          <w:szCs w:val="28"/>
        </w:rPr>
      </w:pPr>
      <w:bookmarkStart w:id="52" w:name="МониторингИнфСистем"/>
      <w:bookmarkEnd w:id="52"/>
      <w:r w:rsidRPr="004B614A">
        <w:rPr>
          <w:sz w:val="28"/>
          <w:szCs w:val="28"/>
        </w:rPr>
        <w:t>Мониторинг и анализ данных информационных систем</w:t>
      </w:r>
    </w:p>
    <w:p w:rsidR="00872B0F" w:rsidRPr="004B614A" w:rsidRDefault="00872B0F" w:rsidP="00872B0F">
      <w:pPr>
        <w:tabs>
          <w:tab w:val="left" w:pos="4953"/>
        </w:tabs>
        <w:jc w:val="center"/>
        <w:rPr>
          <w:b/>
          <w:bCs/>
          <w:sz w:val="28"/>
          <w:szCs w:val="28"/>
        </w:rPr>
      </w:pPr>
    </w:p>
    <w:p w:rsidR="00872B0F" w:rsidRPr="004B614A" w:rsidRDefault="00872B0F" w:rsidP="00872B0F">
      <w:pPr>
        <w:tabs>
          <w:tab w:val="left" w:pos="4953"/>
        </w:tabs>
        <w:jc w:val="center"/>
        <w:rPr>
          <w:b/>
          <w:bCs/>
          <w:sz w:val="28"/>
          <w:szCs w:val="28"/>
        </w:rPr>
      </w:pPr>
      <w:r w:rsidRPr="004B614A">
        <w:rPr>
          <w:b/>
          <w:bCs/>
          <w:sz w:val="28"/>
          <w:szCs w:val="28"/>
        </w:rPr>
        <w:t>Наименование федерального государственного органа (федеральных государственных органов):</w:t>
      </w:r>
    </w:p>
    <w:p w:rsidR="00872B0F" w:rsidRPr="004B614A" w:rsidRDefault="00872B0F" w:rsidP="00872B0F">
      <w:pPr>
        <w:tabs>
          <w:tab w:val="left" w:pos="4953"/>
        </w:tabs>
        <w:jc w:val="center"/>
        <w:rPr>
          <w:b/>
          <w:bCs/>
          <w:sz w:val="28"/>
          <w:szCs w:val="28"/>
        </w:rPr>
      </w:pPr>
      <w:r w:rsidRPr="004B614A">
        <w:rPr>
          <w:b/>
          <w:bCs/>
          <w:sz w:val="28"/>
          <w:szCs w:val="28"/>
        </w:rPr>
        <w:t xml:space="preserve"> </w:t>
      </w:r>
    </w:p>
    <w:p w:rsidR="00872B0F" w:rsidRPr="004B614A" w:rsidRDefault="00872B0F" w:rsidP="00872B0F">
      <w:pPr>
        <w:tabs>
          <w:tab w:val="left" w:pos="4953"/>
        </w:tabs>
        <w:jc w:val="center"/>
        <w:rPr>
          <w:bCs/>
          <w:sz w:val="28"/>
          <w:szCs w:val="28"/>
        </w:rPr>
      </w:pPr>
      <w:r w:rsidRPr="004B614A">
        <w:rPr>
          <w:bCs/>
          <w:sz w:val="28"/>
          <w:szCs w:val="28"/>
        </w:rPr>
        <w:t>Федеральное казначейство</w:t>
      </w:r>
    </w:p>
    <w:p w:rsidR="00872B0F" w:rsidRPr="004B614A" w:rsidRDefault="00872B0F" w:rsidP="00872B0F">
      <w:pPr>
        <w:tabs>
          <w:tab w:val="left" w:pos="4953"/>
        </w:tabs>
        <w:jc w:val="center"/>
        <w:rPr>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2B0F" w:rsidRPr="004B614A" w:rsidTr="00872B0F">
        <w:trPr>
          <w:trHeight w:val="928"/>
        </w:trPr>
        <w:tc>
          <w:tcPr>
            <w:tcW w:w="15276"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t>Категория «специалисты» ведущей группы должностей государственной гражданской службы</w:t>
            </w:r>
          </w:p>
        </w:tc>
      </w:tr>
      <w:tr w:rsidR="00872B0F" w:rsidRPr="004B614A" w:rsidTr="00872B0F">
        <w:trPr>
          <w:trHeight w:val="998"/>
        </w:trPr>
        <w:tc>
          <w:tcPr>
            <w:tcW w:w="6062" w:type="dxa"/>
            <w:gridSpan w:val="2"/>
          </w:tcPr>
          <w:p w:rsidR="00872B0F" w:rsidRPr="004B614A" w:rsidRDefault="00872B0F" w:rsidP="00872B0F">
            <w:pPr>
              <w:tabs>
                <w:tab w:val="left" w:pos="9033"/>
              </w:tabs>
              <w:jc w:val="center"/>
              <w:rPr>
                <w:sz w:val="28"/>
                <w:szCs w:val="28"/>
              </w:rPr>
            </w:pPr>
            <w:r w:rsidRPr="004B614A">
              <w:rPr>
                <w:bCs/>
                <w:sz w:val="28"/>
                <w:szCs w:val="28"/>
                <w:lang w:val="en-US"/>
              </w:rPr>
              <w:t>I</w:t>
            </w:r>
            <w:r w:rsidRPr="004B614A">
              <w:rPr>
                <w:bCs/>
                <w:sz w:val="28"/>
                <w:szCs w:val="28"/>
              </w:rPr>
              <w:t>. Требования к направлению подготовки (специальности) профессионального образования</w:t>
            </w:r>
          </w:p>
        </w:tc>
        <w:tc>
          <w:tcPr>
            <w:tcW w:w="9214" w:type="dxa"/>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10"/>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DE57ED" w:rsidRPr="004B614A">
              <w:rPr>
                <w:rStyle w:val="af2"/>
                <w:sz w:val="28"/>
                <w:szCs w:val="28"/>
              </w:rPr>
              <w:footnoteReference w:id="311"/>
            </w:r>
            <w:r w:rsidRPr="004B614A">
              <w:rPr>
                <w:sz w:val="28"/>
                <w:szCs w:val="28"/>
              </w:rPr>
              <w:t>.</w:t>
            </w:r>
          </w:p>
          <w:p w:rsidR="00872B0F" w:rsidRPr="004B614A" w:rsidRDefault="00872B0F" w:rsidP="00872B0F">
            <w:pPr>
              <w:pStyle w:val="3"/>
              <w:tabs>
                <w:tab w:val="left" w:pos="9033"/>
              </w:tabs>
              <w:jc w:val="both"/>
              <w:rPr>
                <w:b w:val="0"/>
                <w:bCs/>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tabs>
                <w:tab w:val="left" w:pos="9033"/>
              </w:tabs>
              <w:jc w:val="both"/>
              <w:rPr>
                <w:bCs/>
                <w:sz w:val="28"/>
                <w:szCs w:val="28"/>
              </w:rPr>
            </w:pPr>
            <w:r w:rsidRPr="004B614A">
              <w:rPr>
                <w:bCs/>
                <w:sz w:val="28"/>
                <w:szCs w:val="28"/>
              </w:rPr>
              <w:t xml:space="preserve">Иное направление подготовки (специальность) при условии наличия </w:t>
            </w:r>
            <w:r w:rsidRPr="004B614A">
              <w:rPr>
                <w:bCs/>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sidRPr="004B614A">
              <w:rPr>
                <w:bCs/>
                <w:sz w:val="28"/>
                <w:szCs w:val="28"/>
              </w:rPr>
              <w:t>бюджетной системы и бюджетная политика</w:t>
            </w:r>
            <w:r w:rsidRPr="004B614A">
              <w:rPr>
                <w:sz w:val="28"/>
                <w:szCs w:val="28"/>
              </w:rPr>
              <w:t>»:</w:t>
            </w:r>
          </w:p>
          <w:p w:rsidR="00872B0F" w:rsidRPr="004B614A" w:rsidRDefault="0033405C" w:rsidP="00872B0F">
            <w:pPr>
              <w:tabs>
                <w:tab w:val="left" w:pos="4953"/>
              </w:tabs>
              <w:jc w:val="both"/>
              <w:rPr>
                <w:sz w:val="28"/>
                <w:szCs w:val="28"/>
              </w:rPr>
            </w:pPr>
            <w:r>
              <w:rPr>
                <w:sz w:val="28"/>
                <w:szCs w:val="28"/>
              </w:rPr>
              <w:t>0.1., 0.2., 0.3., 0.4., 0.5.</w:t>
            </w:r>
            <w:r w:rsidR="00872B0F" w:rsidRPr="004B614A">
              <w:rPr>
                <w:sz w:val="28"/>
                <w:szCs w:val="28"/>
              </w:rPr>
              <w:t>, 1.1., 1.2., 1.3., 1.4., 1.5., 1.6., 1.7., 1.8., 1.9.</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872B0F" w:rsidRPr="004B614A" w:rsidRDefault="00872B0F" w:rsidP="00872B0F">
            <w:pPr>
              <w:tabs>
                <w:tab w:val="left" w:pos="4953"/>
              </w:tabs>
              <w:jc w:val="both"/>
              <w:rPr>
                <w:sz w:val="28"/>
                <w:szCs w:val="28"/>
              </w:rPr>
            </w:pPr>
          </w:p>
        </w:tc>
      </w:tr>
      <w:tr w:rsidR="00872B0F" w:rsidRPr="004B614A" w:rsidTr="00872B0F">
        <w:tc>
          <w:tcPr>
            <w:tcW w:w="2802"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tabs>
                <w:tab w:val="left" w:pos="4953"/>
              </w:tabs>
              <w:jc w:val="both"/>
              <w:rPr>
                <w:sz w:val="28"/>
                <w:szCs w:val="28"/>
                <w:highlight w:val="yellow"/>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sidRPr="004B614A">
              <w:rPr>
                <w:bCs/>
                <w:sz w:val="28"/>
                <w:szCs w:val="28"/>
              </w:rPr>
              <w:t>бюджетной системы и бюджетная политика</w:t>
            </w:r>
            <w:r w:rsidRPr="004B614A">
              <w:rPr>
                <w:sz w:val="28"/>
                <w:szCs w:val="28"/>
              </w:rPr>
              <w:t>»:</w:t>
            </w:r>
          </w:p>
          <w:p w:rsidR="00872B0F" w:rsidRPr="004B614A" w:rsidRDefault="00872B0F" w:rsidP="00BB47A0">
            <w:pPr>
              <w:pStyle w:val="af6"/>
              <w:tabs>
                <w:tab w:val="left" w:pos="351"/>
                <w:tab w:val="left" w:pos="9033"/>
              </w:tabs>
              <w:spacing w:afterLines="80"/>
              <w:ind w:left="68"/>
              <w:jc w:val="both"/>
              <w:rPr>
                <w:rFonts w:ascii="Times New Roman" w:hAnsi="Times New Roman"/>
                <w:sz w:val="28"/>
                <w:szCs w:val="28"/>
              </w:rPr>
            </w:pPr>
            <w:r w:rsidRPr="004B614A">
              <w:rPr>
                <w:rFonts w:ascii="Times New Roman" w:hAnsi="Times New Roman"/>
                <w:sz w:val="28"/>
                <w:szCs w:val="28"/>
              </w:rPr>
              <w:t>0.1., 0.2., 0.3., 0.4</w:t>
            </w:r>
            <w:r w:rsidR="0033405C">
              <w:rPr>
                <w:rFonts w:ascii="Times New Roman" w:hAnsi="Times New Roman"/>
                <w:sz w:val="28"/>
                <w:szCs w:val="28"/>
              </w:rPr>
              <w:t xml:space="preserve">., </w:t>
            </w:r>
            <w:r w:rsidRPr="004B614A">
              <w:rPr>
                <w:rFonts w:ascii="Times New Roman" w:hAnsi="Times New Roman"/>
                <w:sz w:val="28"/>
                <w:szCs w:val="28"/>
              </w:rPr>
              <w:t>0.15., 0.16, 1.1, 1.2., 1.3., 1.4.</w:t>
            </w:r>
          </w:p>
        </w:tc>
      </w:tr>
      <w:tr w:rsidR="00872B0F" w:rsidRPr="004B614A" w:rsidTr="00872B0F">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vAlign w:val="center"/>
          </w:tcPr>
          <w:p w:rsidR="00872B0F" w:rsidRPr="004B614A" w:rsidRDefault="00872B0F" w:rsidP="00872B0F">
            <w:pPr>
              <w:jc w:val="both"/>
              <w:rPr>
                <w:sz w:val="28"/>
                <w:szCs w:val="28"/>
              </w:rPr>
            </w:pPr>
            <w:r w:rsidRPr="004B614A">
              <w:rPr>
                <w:sz w:val="28"/>
                <w:szCs w:val="28"/>
              </w:rPr>
              <w:t xml:space="preserve">Разработка и совершенствование процедур мониторинга, применение технологий управления по целям и управления по результатам. Выстраивание связей используемых методов статистического и экономического анализа с целями и задачами мониторинга и анализа данных информационных систем. Формирование идеологических основ применения современных основ мониторинга в зависимости от целей и задач Отдела, функций и полномочий по должностям. Формирование аналитических обзоров по итогам проведенного мониторинга, тезисов для докладов и выступлений на семинарах, совещаниях и других </w:t>
            </w:r>
            <w:r w:rsidRPr="004B614A">
              <w:rPr>
                <w:sz w:val="28"/>
                <w:szCs w:val="28"/>
              </w:rPr>
              <w:lastRenderedPageBreak/>
              <w:t xml:space="preserve">мероприятиях по вопросу регулирования бюджетной системы и бюджетной политики государства. </w:t>
            </w:r>
          </w:p>
        </w:tc>
      </w:tr>
    </w:tbl>
    <w:p w:rsidR="00872B0F" w:rsidRPr="004B614A" w:rsidRDefault="00872B0F" w:rsidP="00872B0F">
      <w:pPr>
        <w:rPr>
          <w:sz w:val="28"/>
          <w:szCs w:val="28"/>
        </w:rPr>
        <w:sectPr w:rsidR="00872B0F" w:rsidRPr="004B614A" w:rsidSect="00872B0F">
          <w:headerReference w:type="first" r:id="rId15"/>
          <w:pgSz w:w="16838" w:h="11906" w:orient="landscape"/>
          <w:pgMar w:top="709" w:right="851" w:bottom="851" w:left="851" w:header="624" w:footer="709" w:gutter="0"/>
          <w:cols w:space="708"/>
          <w:titlePg/>
          <w:docGrid w:linePitch="360"/>
        </w:sectPr>
      </w:pPr>
    </w:p>
    <w:p w:rsidR="00872B0F" w:rsidRPr="004B614A" w:rsidRDefault="00872B0F" w:rsidP="00872B0F">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2B0F" w:rsidRPr="004B614A" w:rsidTr="00872B0F">
        <w:trPr>
          <w:trHeight w:val="561"/>
        </w:trPr>
        <w:tc>
          <w:tcPr>
            <w:tcW w:w="15276" w:type="dxa"/>
            <w:gridSpan w:val="3"/>
            <w:vAlign w:val="center"/>
          </w:tcPr>
          <w:p w:rsidR="00872B0F" w:rsidRPr="004B614A" w:rsidRDefault="00872B0F" w:rsidP="00872B0F">
            <w:pPr>
              <w:tabs>
                <w:tab w:val="left" w:pos="9033"/>
              </w:tabs>
              <w:jc w:val="center"/>
              <w:rPr>
                <w:b/>
                <w:sz w:val="28"/>
                <w:szCs w:val="28"/>
              </w:rPr>
            </w:pPr>
            <w:r w:rsidRPr="004B614A">
              <w:rPr>
                <w:b/>
                <w:bCs/>
                <w:sz w:val="28"/>
                <w:szCs w:val="28"/>
              </w:rPr>
              <w:t>Категория «специалисты» старшей группы должностей государственной гражданской службы</w:t>
            </w:r>
          </w:p>
        </w:tc>
      </w:tr>
      <w:tr w:rsidR="00872B0F" w:rsidRPr="004B614A" w:rsidTr="00872B0F">
        <w:trPr>
          <w:trHeight w:val="1343"/>
        </w:trPr>
        <w:tc>
          <w:tcPr>
            <w:tcW w:w="6062" w:type="dxa"/>
            <w:gridSpan w:val="2"/>
          </w:tcPr>
          <w:p w:rsidR="00872B0F" w:rsidRPr="004B614A" w:rsidRDefault="00872B0F" w:rsidP="00872B0F">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14" w:type="dxa"/>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12"/>
            </w:r>
            <w:r w:rsidRPr="004B614A">
              <w:rPr>
                <w:sz w:val="28"/>
                <w:szCs w:val="28"/>
              </w:rPr>
              <w:t>.</w:t>
            </w:r>
          </w:p>
          <w:p w:rsidR="00872B0F" w:rsidRPr="004B614A" w:rsidRDefault="00872B0F" w:rsidP="00872B0F">
            <w:pPr>
              <w:tabs>
                <w:tab w:val="left" w:pos="9033"/>
              </w:tabs>
              <w:jc w:val="both"/>
              <w:rPr>
                <w:b/>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b/>
                <w:bCs/>
                <w:sz w:val="28"/>
                <w:szCs w:val="28"/>
              </w:rPr>
            </w:pPr>
            <w:r w:rsidRPr="004B614A">
              <w:rPr>
                <w:b/>
                <w:bCs/>
                <w:sz w:val="28"/>
                <w:szCs w:val="28"/>
              </w:rPr>
              <w:t>К бакалаврам:</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313"/>
            </w:r>
            <w:r w:rsidRPr="004B614A">
              <w:rPr>
                <w:sz w:val="28"/>
                <w:szCs w:val="28"/>
              </w:rPr>
              <w:t>.</w:t>
            </w:r>
          </w:p>
          <w:p w:rsidR="00872B0F" w:rsidRPr="004B614A" w:rsidRDefault="00872B0F"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jc w:val="both"/>
              <w:rPr>
                <w:bCs/>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rPr>
          <w:trHeight w:val="3676"/>
        </w:trPr>
        <w:tc>
          <w:tcPr>
            <w:tcW w:w="2802" w:type="dxa"/>
            <w:vMerge w:val="restart"/>
            <w:vAlign w:val="center"/>
          </w:tcPr>
          <w:p w:rsidR="00872B0F" w:rsidRPr="004B614A" w:rsidRDefault="00872B0F" w:rsidP="00872B0F">
            <w:pPr>
              <w:tabs>
                <w:tab w:val="left" w:pos="9033"/>
              </w:tabs>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260" w:type="dxa"/>
            <w:vAlign w:val="center"/>
          </w:tcPr>
          <w:p w:rsidR="00872B0F" w:rsidRPr="004B614A" w:rsidRDefault="00872B0F" w:rsidP="00872B0F">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14" w:type="dxa"/>
            <w:vAlign w:val="center"/>
          </w:tcPr>
          <w:p w:rsidR="00872B0F" w:rsidRPr="004B614A" w:rsidRDefault="00872B0F" w:rsidP="00872B0F">
            <w:pPr>
              <w:tabs>
                <w:tab w:val="left" w:pos="4953"/>
              </w:tabs>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sidRPr="004B614A">
              <w:rPr>
                <w:bCs/>
                <w:sz w:val="28"/>
                <w:szCs w:val="28"/>
              </w:rPr>
              <w:t>бюджетной системы и бюджетная политика»</w:t>
            </w:r>
            <w:r w:rsidRPr="004B614A">
              <w:rPr>
                <w:sz w:val="28"/>
                <w:szCs w:val="28"/>
              </w:rPr>
              <w:t xml:space="preserve">: </w:t>
            </w:r>
          </w:p>
          <w:p w:rsidR="00872B0F" w:rsidRPr="004B614A" w:rsidRDefault="00872B0F" w:rsidP="00872B0F">
            <w:pPr>
              <w:tabs>
                <w:tab w:val="left" w:pos="4953"/>
              </w:tabs>
              <w:jc w:val="both"/>
              <w:rPr>
                <w:sz w:val="28"/>
                <w:szCs w:val="28"/>
              </w:rPr>
            </w:pPr>
            <w:r w:rsidRPr="004B614A">
              <w:rPr>
                <w:sz w:val="28"/>
                <w:szCs w:val="28"/>
              </w:rPr>
              <w:t>0.1., 0.2., 0.3., 0.4</w:t>
            </w:r>
            <w:r w:rsidR="0033405C">
              <w:rPr>
                <w:sz w:val="28"/>
                <w:szCs w:val="28"/>
              </w:rPr>
              <w:t xml:space="preserve">., </w:t>
            </w:r>
            <w:r w:rsidRPr="004B614A">
              <w:rPr>
                <w:sz w:val="28"/>
                <w:szCs w:val="28"/>
              </w:rPr>
              <w:t>1.1., 1.2., 1.3., 1.4., 1.5., 1.6., 1.7., 1.8., 1.9.</w:t>
            </w:r>
          </w:p>
          <w:p w:rsidR="00872B0F" w:rsidRPr="004B614A" w:rsidRDefault="00872B0F" w:rsidP="00872B0F">
            <w:pPr>
              <w:tabs>
                <w:tab w:val="left" w:pos="4953"/>
              </w:tabs>
              <w:jc w:val="both"/>
              <w:rPr>
                <w:sz w:val="28"/>
                <w:szCs w:val="28"/>
              </w:rPr>
            </w:pPr>
          </w:p>
          <w:p w:rsidR="00872B0F" w:rsidRPr="004B614A" w:rsidRDefault="00872B0F" w:rsidP="00872B0F">
            <w:pPr>
              <w:tabs>
                <w:tab w:val="left" w:pos="9033"/>
              </w:tabs>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1730"/>
        </w:trPr>
        <w:tc>
          <w:tcPr>
            <w:tcW w:w="2802" w:type="dxa"/>
            <w:vMerge/>
            <w:vAlign w:val="center"/>
          </w:tcPr>
          <w:p w:rsidR="00872B0F" w:rsidRPr="004B614A" w:rsidRDefault="00872B0F" w:rsidP="00872B0F">
            <w:pPr>
              <w:tabs>
                <w:tab w:val="left" w:pos="9033"/>
              </w:tabs>
              <w:jc w:val="center"/>
              <w:rPr>
                <w:sz w:val="28"/>
                <w:szCs w:val="28"/>
              </w:rPr>
            </w:pPr>
          </w:p>
        </w:tc>
        <w:tc>
          <w:tcPr>
            <w:tcW w:w="3260" w:type="dxa"/>
            <w:vAlign w:val="center"/>
          </w:tcPr>
          <w:p w:rsidR="00872B0F" w:rsidRPr="004B614A" w:rsidRDefault="00872B0F" w:rsidP="00872B0F">
            <w:pPr>
              <w:tabs>
                <w:tab w:val="left" w:pos="9033"/>
              </w:tabs>
              <w:jc w:val="center"/>
              <w:rPr>
                <w:b/>
                <w:bCs/>
                <w:sz w:val="28"/>
                <w:szCs w:val="28"/>
              </w:rPr>
            </w:pPr>
            <w:r w:rsidRPr="004B614A">
              <w:rPr>
                <w:b/>
                <w:bCs/>
                <w:sz w:val="28"/>
                <w:szCs w:val="28"/>
              </w:rPr>
              <w:t>2. Иные профессиональные знания</w:t>
            </w:r>
          </w:p>
          <w:p w:rsidR="00872B0F" w:rsidRPr="004B614A" w:rsidRDefault="00872B0F" w:rsidP="00872B0F">
            <w:pPr>
              <w:tabs>
                <w:tab w:val="left" w:pos="9033"/>
              </w:tabs>
              <w:jc w:val="center"/>
              <w:rPr>
                <w:sz w:val="28"/>
                <w:szCs w:val="28"/>
              </w:rPr>
            </w:pPr>
          </w:p>
        </w:tc>
        <w:tc>
          <w:tcPr>
            <w:tcW w:w="9214" w:type="dxa"/>
            <w:shd w:val="clear" w:color="auto" w:fill="auto"/>
            <w:vAlign w:val="center"/>
          </w:tcPr>
          <w:p w:rsidR="00872B0F" w:rsidRPr="004B614A" w:rsidRDefault="00872B0F" w:rsidP="00872B0F">
            <w:pPr>
              <w:tabs>
                <w:tab w:val="left" w:pos="4953"/>
              </w:tabs>
              <w:jc w:val="both"/>
              <w:rPr>
                <w:sz w:val="28"/>
                <w:szCs w:val="28"/>
                <w:highlight w:val="yellow"/>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sidRPr="004B614A">
              <w:rPr>
                <w:bCs/>
                <w:sz w:val="28"/>
                <w:szCs w:val="28"/>
              </w:rPr>
              <w:t>бюджетной системы и бюджетная политика</w:t>
            </w:r>
            <w:r w:rsidRPr="004B614A">
              <w:rPr>
                <w:sz w:val="28"/>
                <w:szCs w:val="28"/>
              </w:rPr>
              <w:t>»:</w:t>
            </w:r>
          </w:p>
          <w:p w:rsidR="00872B0F" w:rsidRPr="004B614A" w:rsidRDefault="0033405C" w:rsidP="00BB47A0">
            <w:pPr>
              <w:pStyle w:val="af6"/>
              <w:tabs>
                <w:tab w:val="left" w:pos="351"/>
                <w:tab w:val="left" w:pos="9033"/>
              </w:tabs>
              <w:spacing w:afterLines="80"/>
              <w:ind w:left="34"/>
              <w:jc w:val="both"/>
              <w:rPr>
                <w:rFonts w:ascii="Times New Roman" w:hAnsi="Times New Roman"/>
                <w:sz w:val="28"/>
                <w:szCs w:val="28"/>
              </w:rPr>
            </w:pPr>
            <w:r>
              <w:rPr>
                <w:rFonts w:ascii="Times New Roman" w:hAnsi="Times New Roman"/>
                <w:sz w:val="28"/>
                <w:szCs w:val="28"/>
              </w:rPr>
              <w:t>0.1., 0.2., 0.3., 0.4.</w:t>
            </w:r>
            <w:r w:rsidR="00872B0F" w:rsidRPr="004B614A">
              <w:rPr>
                <w:rFonts w:ascii="Times New Roman" w:hAnsi="Times New Roman"/>
                <w:sz w:val="28"/>
                <w:szCs w:val="28"/>
              </w:rPr>
              <w:t>, 1.1, 1.2., 1.3., 1.4.</w:t>
            </w:r>
          </w:p>
        </w:tc>
      </w:tr>
      <w:tr w:rsidR="00872B0F" w:rsidRPr="004B614A" w:rsidTr="00872B0F">
        <w:tc>
          <w:tcPr>
            <w:tcW w:w="6062" w:type="dxa"/>
            <w:gridSpan w:val="2"/>
            <w:vAlign w:val="center"/>
          </w:tcPr>
          <w:p w:rsidR="00872B0F" w:rsidRPr="004B614A" w:rsidRDefault="00872B0F" w:rsidP="00872B0F">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14" w:type="dxa"/>
            <w:shd w:val="clear" w:color="auto" w:fill="auto"/>
          </w:tcPr>
          <w:p w:rsidR="00872B0F" w:rsidRPr="004B614A" w:rsidRDefault="00872B0F" w:rsidP="00872B0F">
            <w:pPr>
              <w:tabs>
                <w:tab w:val="left" w:pos="9033"/>
              </w:tabs>
              <w:jc w:val="both"/>
              <w:rPr>
                <w:sz w:val="28"/>
                <w:szCs w:val="28"/>
              </w:rPr>
            </w:pPr>
            <w:r w:rsidRPr="004B614A">
              <w:rPr>
                <w:sz w:val="28"/>
                <w:szCs w:val="28"/>
              </w:rPr>
              <w:t>Выстраивание связей используемых технологий статистического и экономического анализа с целями и задачами организации.</w:t>
            </w:r>
          </w:p>
          <w:p w:rsidR="00872B0F" w:rsidRPr="004B614A" w:rsidRDefault="00872B0F" w:rsidP="00872B0F">
            <w:pPr>
              <w:tabs>
                <w:tab w:val="left" w:pos="9033"/>
              </w:tabs>
              <w:jc w:val="both"/>
              <w:rPr>
                <w:sz w:val="28"/>
                <w:szCs w:val="28"/>
              </w:rPr>
            </w:pPr>
            <w:r w:rsidRPr="004B614A">
              <w:rPr>
                <w:sz w:val="28"/>
                <w:szCs w:val="28"/>
              </w:rPr>
              <w:t>Определение оптимальных методов и инструментов современного мониторинга и анализа в зависимости от целей и задач организации, функций и полномочий по должностям.</w:t>
            </w:r>
          </w:p>
        </w:tc>
      </w:tr>
    </w:tbl>
    <w:p w:rsidR="00872B0F" w:rsidRPr="004B614A" w:rsidRDefault="00872B0F" w:rsidP="00872B0F">
      <w:pPr>
        <w:jc w:val="center"/>
        <w:rPr>
          <w:sz w:val="28"/>
          <w:szCs w:val="28"/>
        </w:rPr>
      </w:pPr>
    </w:p>
    <w:p w:rsidR="00872B0F" w:rsidRPr="004B614A" w:rsidRDefault="00872B0F" w:rsidP="00872B0F">
      <w:pPr>
        <w:jc w:val="center"/>
        <w:rPr>
          <w:sz w:val="28"/>
          <w:szCs w:val="28"/>
        </w:rPr>
      </w:pPr>
    </w:p>
    <w:p w:rsidR="00872B0F" w:rsidRPr="004B614A" w:rsidRDefault="00872B0F" w:rsidP="00872B0F">
      <w:pPr>
        <w:jc w:val="center"/>
        <w:rPr>
          <w:sz w:val="28"/>
          <w:szCs w:val="28"/>
        </w:rPr>
      </w:pPr>
    </w:p>
    <w:p w:rsidR="00872B0F" w:rsidRPr="004B614A" w:rsidRDefault="00872B0F" w:rsidP="00872B0F">
      <w:pPr>
        <w:jc w:val="center"/>
        <w:rPr>
          <w:sz w:val="28"/>
          <w:szCs w:val="28"/>
        </w:rPr>
      </w:pPr>
    </w:p>
    <w:p w:rsidR="00872B0F" w:rsidRPr="004B614A" w:rsidRDefault="00872B0F" w:rsidP="00872B0F">
      <w:pPr>
        <w:jc w:val="center"/>
        <w:rPr>
          <w:sz w:val="28"/>
          <w:szCs w:val="28"/>
        </w:rPr>
      </w:pPr>
    </w:p>
    <w:p w:rsidR="00872B0F" w:rsidRPr="004B614A" w:rsidRDefault="00872B0F" w:rsidP="00872B0F">
      <w:pPr>
        <w:jc w:val="center"/>
        <w:rPr>
          <w:sz w:val="28"/>
          <w:szCs w:val="28"/>
        </w:rPr>
      </w:pPr>
    </w:p>
    <w:p w:rsidR="00DD5CD6" w:rsidRPr="004B614A" w:rsidRDefault="00DD5CD6" w:rsidP="00872B0F">
      <w:pPr>
        <w:jc w:val="center"/>
        <w:rPr>
          <w:sz w:val="28"/>
          <w:szCs w:val="28"/>
        </w:rPr>
        <w:sectPr w:rsidR="00DD5CD6" w:rsidRPr="004B614A" w:rsidSect="00872B0F">
          <w:pgSz w:w="16838" w:h="11906" w:orient="landscape"/>
          <w:pgMar w:top="851" w:right="1134" w:bottom="850" w:left="1134" w:header="708" w:footer="708" w:gutter="0"/>
          <w:cols w:space="708"/>
          <w:docGrid w:linePitch="360"/>
        </w:sectPr>
      </w:pPr>
    </w:p>
    <w:p w:rsidR="00872B0F" w:rsidRPr="004B614A" w:rsidRDefault="00872B0F" w:rsidP="00872B0F">
      <w:pPr>
        <w:tabs>
          <w:tab w:val="left" w:pos="4953"/>
        </w:tabs>
        <w:jc w:val="center"/>
        <w:rPr>
          <w:b/>
          <w:bCs/>
          <w:sz w:val="28"/>
          <w:szCs w:val="28"/>
        </w:rPr>
      </w:pPr>
      <w:bookmarkStart w:id="53" w:name="ОсуществлениеПиПираспеределениепоступлен"/>
      <w:bookmarkEnd w:id="53"/>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tabs>
          <w:tab w:val="left" w:pos="4953"/>
        </w:tabs>
        <w:jc w:val="center"/>
        <w:rPr>
          <w:i/>
          <w:sz w:val="28"/>
          <w:szCs w:val="28"/>
          <w:vertAlign w:val="subscript"/>
        </w:rPr>
      </w:pPr>
      <w:r w:rsidRPr="004B614A">
        <w:rPr>
          <w:sz w:val="28"/>
          <w:szCs w:val="28"/>
        </w:rPr>
        <w:t>Регулирование бюджетной системы и бюджетная политика</w:t>
      </w:r>
    </w:p>
    <w:p w:rsidR="00872B0F" w:rsidRPr="004B614A" w:rsidRDefault="00872B0F"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D14475" w:rsidP="00872B0F">
      <w:pPr>
        <w:tabs>
          <w:tab w:val="left" w:pos="4953"/>
        </w:tabs>
        <w:jc w:val="center"/>
        <w:rPr>
          <w:sz w:val="28"/>
          <w:szCs w:val="28"/>
        </w:rPr>
      </w:pPr>
      <w:bookmarkStart w:id="54" w:name="КассовоеПиП"/>
      <w:bookmarkEnd w:id="54"/>
      <w:r w:rsidRPr="004B614A">
        <w:rPr>
          <w:sz w:val="28"/>
          <w:szCs w:val="28"/>
        </w:rPr>
        <w:t xml:space="preserve"> Осуществление кассового планирования и прогнозирования</w:t>
      </w:r>
      <w:r w:rsidR="00872B0F" w:rsidRPr="004B614A">
        <w:rPr>
          <w:sz w:val="28"/>
          <w:szCs w:val="28"/>
        </w:rPr>
        <w:t xml:space="preserve"> федерального бюджета</w:t>
      </w:r>
      <w:r w:rsidRPr="004B614A">
        <w:rPr>
          <w:sz w:val="28"/>
          <w:szCs w:val="28"/>
        </w:rPr>
        <w:t>,</w:t>
      </w:r>
    </w:p>
    <w:p w:rsidR="00D14475" w:rsidRPr="004B614A" w:rsidRDefault="00D14475" w:rsidP="00872B0F">
      <w:pPr>
        <w:tabs>
          <w:tab w:val="left" w:pos="4953"/>
        </w:tabs>
        <w:jc w:val="center"/>
        <w:rPr>
          <w:sz w:val="28"/>
          <w:szCs w:val="28"/>
        </w:rPr>
      </w:pPr>
      <w:r w:rsidRPr="004B614A">
        <w:rPr>
          <w:sz w:val="28"/>
          <w:szCs w:val="28"/>
        </w:rPr>
        <w:t>организация распределения поступлений между бюджетами бюджетной системы</w:t>
      </w:r>
    </w:p>
    <w:p w:rsidR="00DD5CD6" w:rsidRPr="004B614A" w:rsidRDefault="00DD5CD6" w:rsidP="00872B0F">
      <w:pPr>
        <w:tabs>
          <w:tab w:val="left" w:pos="4953"/>
        </w:tabs>
        <w:jc w:val="center"/>
        <w:rPr>
          <w:sz w:val="28"/>
          <w:szCs w:val="28"/>
        </w:rPr>
      </w:pPr>
    </w:p>
    <w:p w:rsidR="00872B0F" w:rsidRPr="004B614A" w:rsidRDefault="00872B0F" w:rsidP="00872B0F">
      <w:pPr>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tabs>
          <w:tab w:val="left" w:pos="4953"/>
        </w:tabs>
        <w:jc w:val="center"/>
        <w:rPr>
          <w:sz w:val="28"/>
          <w:szCs w:val="28"/>
          <w:lang w:val="en-US"/>
        </w:rPr>
      </w:pPr>
      <w:r w:rsidRPr="004B614A">
        <w:rPr>
          <w:sz w:val="28"/>
          <w:szCs w:val="28"/>
        </w:rPr>
        <w:t>Федеральное казначейство</w:t>
      </w:r>
    </w:p>
    <w:p w:rsidR="00872B0F" w:rsidRPr="004B614A" w:rsidRDefault="00872B0F" w:rsidP="00872B0F">
      <w:pPr>
        <w:tabs>
          <w:tab w:val="left" w:pos="4953"/>
        </w:tabs>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2"/>
        <w:gridCol w:w="3118"/>
        <w:gridCol w:w="9608"/>
      </w:tblGrid>
      <w:tr w:rsidR="00D14475" w:rsidRPr="004B614A" w:rsidTr="00D14475">
        <w:trPr>
          <w:trHeight w:val="644"/>
        </w:trPr>
        <w:tc>
          <w:tcPr>
            <w:tcW w:w="15168" w:type="dxa"/>
            <w:gridSpan w:val="3"/>
            <w:vAlign w:val="center"/>
          </w:tcPr>
          <w:p w:rsidR="00D14475" w:rsidRPr="004B614A" w:rsidRDefault="00D14475" w:rsidP="00D14475">
            <w:pPr>
              <w:tabs>
                <w:tab w:val="left" w:pos="9033"/>
              </w:tabs>
              <w:jc w:val="center"/>
              <w:rPr>
                <w:b/>
                <w:sz w:val="28"/>
                <w:szCs w:val="28"/>
              </w:rPr>
            </w:pPr>
            <w:r w:rsidRPr="004B614A">
              <w:rPr>
                <w:b/>
                <w:sz w:val="28"/>
                <w:szCs w:val="28"/>
              </w:rPr>
              <w:t>Категория «руководители» главной группы должностей государственной гражданской службы</w:t>
            </w:r>
          </w:p>
        </w:tc>
      </w:tr>
      <w:tr w:rsidR="00D14475" w:rsidRPr="004B614A" w:rsidTr="00D14475">
        <w:trPr>
          <w:trHeight w:val="813"/>
        </w:trPr>
        <w:tc>
          <w:tcPr>
            <w:tcW w:w="556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608" w:type="dxa"/>
            <w:vAlign w:val="center"/>
          </w:tcPr>
          <w:p w:rsidR="00D14475" w:rsidRPr="004B614A" w:rsidRDefault="00D14475" w:rsidP="00D14475">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D14475" w:rsidRPr="004B614A" w:rsidRDefault="00D14475" w:rsidP="00D14475">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14"/>
            </w:r>
            <w:r w:rsidRPr="004B614A">
              <w:rPr>
                <w:sz w:val="28"/>
                <w:szCs w:val="28"/>
              </w:rPr>
              <w:t>.</w:t>
            </w:r>
          </w:p>
          <w:p w:rsidR="00D14475" w:rsidRPr="004B614A" w:rsidRDefault="00D14475" w:rsidP="00D14475">
            <w:pPr>
              <w:tabs>
                <w:tab w:val="left" w:pos="9033"/>
              </w:tabs>
              <w:jc w:val="both"/>
              <w:rPr>
                <w:sz w:val="28"/>
                <w:szCs w:val="28"/>
              </w:rPr>
            </w:pPr>
          </w:p>
          <w:p w:rsidR="00D14475" w:rsidRPr="004B614A" w:rsidRDefault="00D14475" w:rsidP="00D14475">
            <w:pPr>
              <w:tabs>
                <w:tab w:val="left" w:pos="9033"/>
              </w:tabs>
              <w:jc w:val="both"/>
              <w:rPr>
                <w:b/>
                <w:sz w:val="28"/>
                <w:szCs w:val="28"/>
              </w:rPr>
            </w:pPr>
            <w:r w:rsidRPr="004B614A">
              <w:rPr>
                <w:b/>
                <w:sz w:val="28"/>
                <w:szCs w:val="28"/>
              </w:rPr>
              <w:t xml:space="preserve">К специалистам: </w:t>
            </w:r>
          </w:p>
          <w:p w:rsidR="00D14475" w:rsidRPr="004B614A" w:rsidRDefault="00D14475" w:rsidP="00D14475">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315"/>
            </w:r>
            <w:r w:rsidRPr="004B614A">
              <w:rPr>
                <w:sz w:val="28"/>
                <w:szCs w:val="28"/>
              </w:rPr>
              <w:t>.</w:t>
            </w:r>
          </w:p>
          <w:p w:rsidR="00D14475" w:rsidRPr="004B614A" w:rsidRDefault="00D14475" w:rsidP="00D14475">
            <w:pPr>
              <w:tabs>
                <w:tab w:val="left" w:pos="9033"/>
              </w:tabs>
              <w:jc w:val="both"/>
              <w:rPr>
                <w:sz w:val="28"/>
                <w:szCs w:val="28"/>
              </w:rPr>
            </w:pPr>
          </w:p>
          <w:p w:rsidR="00D14475" w:rsidRPr="004B614A" w:rsidRDefault="00D14475" w:rsidP="00D14475">
            <w:pPr>
              <w:pStyle w:val="3"/>
              <w:tabs>
                <w:tab w:val="left" w:pos="9033"/>
              </w:tabs>
              <w:jc w:val="both"/>
              <w:rPr>
                <w:b w:val="0"/>
                <w:bCs/>
                <w:szCs w:val="28"/>
              </w:rPr>
            </w:pPr>
            <w:r w:rsidRPr="004B614A">
              <w:rPr>
                <w:b w:val="0"/>
                <w:bCs/>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475" w:rsidRPr="004B614A" w:rsidRDefault="00D14475" w:rsidP="00D14475">
            <w:pPr>
              <w:pStyle w:val="3"/>
              <w:tabs>
                <w:tab w:val="left" w:pos="9033"/>
              </w:tabs>
              <w:jc w:val="both"/>
              <w:rPr>
                <w:b w:val="0"/>
                <w:bCs/>
                <w:szCs w:val="28"/>
              </w:rPr>
            </w:pPr>
          </w:p>
          <w:p w:rsidR="00D14475" w:rsidRPr="004B614A" w:rsidRDefault="00D14475" w:rsidP="00D14475">
            <w:pPr>
              <w:jc w:val="both"/>
              <w:rPr>
                <w:sz w:val="28"/>
                <w:szCs w:val="28"/>
              </w:rPr>
            </w:pPr>
            <w:r w:rsidRPr="004B614A">
              <w:rPr>
                <w:bCs/>
                <w:sz w:val="28"/>
                <w:szCs w:val="28"/>
              </w:rPr>
              <w:t xml:space="preserve">Иное направление подготовки (специальность) при условии наличия диплома </w:t>
            </w:r>
            <w:r w:rsidRPr="004B614A">
              <w:rPr>
                <w:bCs/>
                <w:sz w:val="28"/>
                <w:szCs w:val="28"/>
              </w:rPr>
              <w:lastRenderedPageBreak/>
              <w:t>о профессиональной переподготовке по соответствующей программе профессиональной переподготовки объемом более 1000 часов.</w:t>
            </w:r>
          </w:p>
        </w:tc>
      </w:tr>
      <w:tr w:rsidR="00D14475" w:rsidRPr="004B614A" w:rsidTr="00D14475">
        <w:trPr>
          <w:trHeight w:val="2304"/>
        </w:trPr>
        <w:tc>
          <w:tcPr>
            <w:tcW w:w="2442" w:type="dxa"/>
            <w:vMerge w:val="restart"/>
            <w:vAlign w:val="center"/>
          </w:tcPr>
          <w:p w:rsidR="00D14475" w:rsidRPr="004B614A" w:rsidRDefault="00D14475" w:rsidP="00D14475">
            <w:pPr>
              <w:tabs>
                <w:tab w:val="left" w:pos="9033"/>
              </w:tabs>
              <w:ind w:left="-108" w:firstLine="108"/>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D14475" w:rsidRPr="004B614A" w:rsidRDefault="00D14475" w:rsidP="00D14475">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608" w:type="dxa"/>
            <w:vAlign w:val="center"/>
          </w:tcPr>
          <w:p w:rsidR="00D14475" w:rsidRPr="004B614A" w:rsidRDefault="00D14475" w:rsidP="00BB47A0">
            <w:pPr>
              <w:tabs>
                <w:tab w:val="left" w:pos="9033"/>
              </w:tabs>
              <w:spacing w:afterLines="80"/>
              <w:ind w:left="34"/>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roofErr w:type="gramStart"/>
            <w:r w:rsidRPr="004B614A">
              <w:rPr>
                <w:sz w:val="28"/>
                <w:szCs w:val="28"/>
              </w:rPr>
              <w:t xml:space="preserve"> В</w:t>
            </w:r>
            <w:proofErr w:type="gramEnd"/>
            <w:r w:rsidRPr="004B614A">
              <w:rPr>
                <w:sz w:val="28"/>
                <w:szCs w:val="28"/>
              </w:rPr>
              <w:t xml:space="preserve">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гражданскими служащими после назначения на должность государственной гражданской службы.</w:t>
            </w:r>
          </w:p>
        </w:tc>
      </w:tr>
      <w:tr w:rsidR="00D14475" w:rsidRPr="004B614A" w:rsidTr="00D14475">
        <w:trPr>
          <w:trHeight w:val="1410"/>
        </w:trPr>
        <w:tc>
          <w:tcPr>
            <w:tcW w:w="2442" w:type="dxa"/>
            <w:vMerge/>
            <w:vAlign w:val="center"/>
          </w:tcPr>
          <w:p w:rsidR="00D14475" w:rsidRPr="004B614A" w:rsidRDefault="00D14475" w:rsidP="00D14475">
            <w:pPr>
              <w:tabs>
                <w:tab w:val="left" w:pos="9033"/>
              </w:tabs>
              <w:jc w:val="center"/>
              <w:rPr>
                <w:sz w:val="28"/>
                <w:szCs w:val="28"/>
              </w:rPr>
            </w:pPr>
          </w:p>
        </w:tc>
        <w:tc>
          <w:tcPr>
            <w:tcW w:w="3118" w:type="dxa"/>
            <w:vAlign w:val="center"/>
          </w:tcPr>
          <w:p w:rsidR="00D14475" w:rsidRPr="004B614A" w:rsidRDefault="00D14475" w:rsidP="00D14475">
            <w:pPr>
              <w:tabs>
                <w:tab w:val="left" w:pos="9033"/>
              </w:tabs>
              <w:jc w:val="center"/>
              <w:rPr>
                <w:b/>
                <w:bCs/>
                <w:sz w:val="28"/>
                <w:szCs w:val="28"/>
                <w:lang w:val="en-US"/>
              </w:rPr>
            </w:pPr>
            <w:r w:rsidRPr="004B614A">
              <w:rPr>
                <w:b/>
                <w:bCs/>
                <w:sz w:val="28"/>
                <w:szCs w:val="28"/>
              </w:rPr>
              <w:t>2. Иные профессиональные знания</w:t>
            </w:r>
          </w:p>
        </w:tc>
        <w:tc>
          <w:tcPr>
            <w:tcW w:w="9608" w:type="dxa"/>
            <w:vAlign w:val="center"/>
          </w:tcPr>
          <w:p w:rsidR="00D14475" w:rsidRPr="004B614A" w:rsidRDefault="00D14475" w:rsidP="00BB47A0">
            <w:pPr>
              <w:tabs>
                <w:tab w:val="left" w:pos="9033"/>
              </w:tabs>
              <w:spacing w:afterLines="80"/>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tc>
      </w:tr>
      <w:tr w:rsidR="00D14475" w:rsidRPr="004B614A" w:rsidTr="00D14475">
        <w:trPr>
          <w:trHeight w:val="2114"/>
        </w:trPr>
        <w:tc>
          <w:tcPr>
            <w:tcW w:w="556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608" w:type="dxa"/>
          </w:tcPr>
          <w:p w:rsidR="00D14475" w:rsidRPr="004B614A" w:rsidRDefault="00D14475" w:rsidP="00BB3D9B">
            <w:pPr>
              <w:jc w:val="both"/>
              <w:rPr>
                <w:sz w:val="28"/>
                <w:szCs w:val="28"/>
              </w:rPr>
            </w:pPr>
            <w:r w:rsidRPr="004B614A">
              <w:rPr>
                <w:sz w:val="28"/>
                <w:szCs w:val="28"/>
              </w:rPr>
              <w:t xml:space="preserve">Навыки  обобщения практики применения бюджетного законодательства Российской Федерации; подготовки предложений по внесению необходимых изменений в законодательство Российской Федерации и нормативные правовые акты Российской Федерации, регулирующие функциональную деятельность Федерального казначейства и его территориальных органов; </w:t>
            </w:r>
            <w:proofErr w:type="gramStart"/>
            <w:r w:rsidRPr="004B614A">
              <w:rPr>
                <w:sz w:val="28"/>
                <w:szCs w:val="28"/>
              </w:rPr>
              <w:t>подготовки проектов федеральных законов о внесении изменений в Бюджетный кодекс Российской Федерации, о федеральном бюджете на соответствующий финансовый год и плановый период, проектов постановлений Правительства Российской Федерации о мерах по реализации федерального закона о федеральном бюджете на соответствующий финансовый год и плановый период, а также иных проектов законодательных и нормативных правовых актов;</w:t>
            </w:r>
            <w:proofErr w:type="gramEnd"/>
            <w:r w:rsidRPr="004B614A">
              <w:rPr>
                <w:sz w:val="28"/>
                <w:szCs w:val="28"/>
              </w:rPr>
              <w:t xml:space="preserve"> </w:t>
            </w:r>
            <w:proofErr w:type="gramStart"/>
            <w:r w:rsidRPr="004B614A">
              <w:rPr>
                <w:sz w:val="28"/>
                <w:szCs w:val="28"/>
              </w:rPr>
              <w:t xml:space="preserve">анализа функциональной структуры системы Федерального казначейства; исполнения судебных актов, предусматривающих обращение взыскания на средства бюджетов бюджетной системы Российской Федерации, а также на средства юридических лиц, не являющихся получателями бюджетных средств; разработки методических </w:t>
            </w:r>
            <w:r w:rsidRPr="004B614A">
              <w:rPr>
                <w:sz w:val="28"/>
                <w:szCs w:val="28"/>
              </w:rPr>
              <w:lastRenderedPageBreak/>
              <w:t>документов, обеспечивающих кассовое обслуживание органами Федерального казначейства; методического руководства по разработке  прикладного программного обеспечения Федерального казначейства и его территориальных органов;</w:t>
            </w:r>
            <w:proofErr w:type="gramEnd"/>
            <w:r w:rsidRPr="004B614A">
              <w:rPr>
                <w:sz w:val="28"/>
                <w:szCs w:val="28"/>
              </w:rPr>
              <w:t xml:space="preserve"> организации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
        </w:tc>
      </w:tr>
    </w:tbl>
    <w:p w:rsidR="00D14475" w:rsidRPr="004B614A" w:rsidRDefault="00D14475" w:rsidP="00872B0F">
      <w:pPr>
        <w:tabs>
          <w:tab w:val="left" w:pos="4953"/>
        </w:tabs>
        <w:jc w:val="center"/>
        <w:rPr>
          <w:sz w:val="28"/>
          <w:szCs w:val="28"/>
        </w:rPr>
      </w:pPr>
    </w:p>
    <w:p w:rsidR="00D14475" w:rsidRPr="004B614A" w:rsidRDefault="00D14475" w:rsidP="00872B0F">
      <w:pPr>
        <w:tabs>
          <w:tab w:val="left" w:pos="4953"/>
        </w:tabs>
        <w:jc w:val="center"/>
        <w:rPr>
          <w:sz w:val="28"/>
          <w:szCs w:val="28"/>
        </w:rPr>
      </w:pPr>
    </w:p>
    <w:p w:rsidR="00D14475" w:rsidRPr="004B614A" w:rsidRDefault="00D14475" w:rsidP="00872B0F">
      <w:pPr>
        <w:tabs>
          <w:tab w:val="left" w:pos="4953"/>
        </w:tabs>
        <w:jc w:val="center"/>
        <w:rPr>
          <w:sz w:val="28"/>
          <w:szCs w:val="28"/>
        </w:rPr>
      </w:pPr>
    </w:p>
    <w:p w:rsidR="00BB47A0" w:rsidRDefault="00BB47A0" w:rsidP="00D14475">
      <w:pPr>
        <w:tabs>
          <w:tab w:val="left" w:pos="9033"/>
        </w:tabs>
        <w:jc w:val="center"/>
        <w:rPr>
          <w:b/>
          <w:sz w:val="28"/>
          <w:szCs w:val="28"/>
        </w:rPr>
        <w:sectPr w:rsidR="00BB47A0">
          <w:endnotePr>
            <w:numFmt w:val="decimal"/>
          </w:endnotePr>
          <w:pgSz w:w="16838" w:h="11906" w:orient="landscape"/>
          <w:pgMar w:top="851" w:right="678" w:bottom="567" w:left="1134" w:header="708" w:footer="708" w:gutter="0"/>
          <w:cols w:space="72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475" w:rsidRPr="004B614A" w:rsidTr="00D14475">
        <w:trPr>
          <w:trHeight w:val="481"/>
        </w:trPr>
        <w:tc>
          <w:tcPr>
            <w:tcW w:w="15168" w:type="dxa"/>
            <w:gridSpan w:val="3"/>
            <w:vAlign w:val="center"/>
          </w:tcPr>
          <w:p w:rsidR="00D14475" w:rsidRPr="004B614A" w:rsidRDefault="00D14475" w:rsidP="00D14475">
            <w:pPr>
              <w:tabs>
                <w:tab w:val="left" w:pos="9033"/>
              </w:tabs>
              <w:jc w:val="center"/>
              <w:rPr>
                <w:b/>
                <w:sz w:val="28"/>
                <w:szCs w:val="28"/>
              </w:rPr>
            </w:pPr>
            <w:r w:rsidRPr="004B614A">
              <w:rPr>
                <w:b/>
                <w:sz w:val="28"/>
                <w:szCs w:val="28"/>
              </w:rPr>
              <w:lastRenderedPageBreak/>
              <w:t>Категория «Специалисты» ведущей группы должностей государственной гражданской службы</w:t>
            </w:r>
          </w:p>
        </w:tc>
      </w:tr>
      <w:tr w:rsidR="00D14475" w:rsidRPr="004B614A" w:rsidTr="00D14475">
        <w:trPr>
          <w:trHeight w:val="391"/>
        </w:trPr>
        <w:tc>
          <w:tcPr>
            <w:tcW w:w="592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D14475" w:rsidRPr="004B614A" w:rsidRDefault="00D14475" w:rsidP="00D14475">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D14475" w:rsidRPr="004B614A" w:rsidRDefault="00D14475" w:rsidP="00D14475">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16"/>
            </w:r>
            <w:r w:rsidRPr="004B614A">
              <w:rPr>
                <w:sz w:val="28"/>
                <w:szCs w:val="28"/>
              </w:rPr>
              <w:t>.</w:t>
            </w:r>
          </w:p>
          <w:p w:rsidR="00D14475" w:rsidRPr="004B614A" w:rsidRDefault="00D14475" w:rsidP="00D14475">
            <w:pPr>
              <w:tabs>
                <w:tab w:val="left" w:pos="9033"/>
              </w:tabs>
              <w:jc w:val="both"/>
              <w:rPr>
                <w:sz w:val="28"/>
                <w:szCs w:val="28"/>
              </w:rPr>
            </w:pPr>
          </w:p>
          <w:p w:rsidR="00D14475" w:rsidRPr="004B614A" w:rsidRDefault="00D14475" w:rsidP="00D14475">
            <w:pPr>
              <w:tabs>
                <w:tab w:val="left" w:pos="9033"/>
              </w:tabs>
              <w:jc w:val="both"/>
              <w:rPr>
                <w:b/>
                <w:sz w:val="28"/>
                <w:szCs w:val="28"/>
              </w:rPr>
            </w:pPr>
            <w:r w:rsidRPr="004B614A">
              <w:rPr>
                <w:b/>
                <w:sz w:val="28"/>
                <w:szCs w:val="28"/>
              </w:rPr>
              <w:t xml:space="preserve">К специалистам: </w:t>
            </w:r>
          </w:p>
          <w:p w:rsidR="00D14475" w:rsidRPr="004B614A" w:rsidRDefault="00D14475" w:rsidP="00D14475">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317"/>
            </w:r>
            <w:r w:rsidRPr="004B614A">
              <w:rPr>
                <w:sz w:val="28"/>
                <w:szCs w:val="28"/>
              </w:rPr>
              <w:t>.</w:t>
            </w:r>
          </w:p>
          <w:p w:rsidR="00D14475" w:rsidRPr="004B614A" w:rsidRDefault="00D14475" w:rsidP="00D14475">
            <w:pPr>
              <w:tabs>
                <w:tab w:val="left" w:pos="9033"/>
              </w:tabs>
              <w:jc w:val="both"/>
              <w:rPr>
                <w:sz w:val="28"/>
                <w:szCs w:val="28"/>
              </w:rPr>
            </w:pPr>
          </w:p>
          <w:p w:rsidR="00D14475" w:rsidRPr="004B614A" w:rsidRDefault="00D14475" w:rsidP="00D14475">
            <w:pPr>
              <w:pStyle w:val="3"/>
              <w:tabs>
                <w:tab w:val="left" w:pos="9033"/>
              </w:tabs>
              <w:jc w:val="both"/>
              <w:rPr>
                <w:b w:val="0"/>
                <w:bCs/>
                <w:szCs w:val="28"/>
              </w:rPr>
            </w:pPr>
            <w:r w:rsidRPr="004B614A">
              <w:rPr>
                <w:b w:val="0"/>
                <w:bCs/>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475" w:rsidRPr="004B614A" w:rsidRDefault="00D14475" w:rsidP="00D14475">
            <w:pPr>
              <w:pStyle w:val="3"/>
              <w:tabs>
                <w:tab w:val="left" w:pos="9033"/>
              </w:tabs>
              <w:jc w:val="both"/>
              <w:rPr>
                <w:b w:val="0"/>
                <w:bCs/>
                <w:szCs w:val="28"/>
              </w:rPr>
            </w:pPr>
          </w:p>
          <w:p w:rsidR="00D14475" w:rsidRPr="004B614A" w:rsidRDefault="00D14475" w:rsidP="00BB3D9B">
            <w:pPr>
              <w:tabs>
                <w:tab w:val="left" w:pos="9033"/>
              </w:tabs>
              <w:jc w:val="both"/>
              <w:rPr>
                <w:bCs/>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475" w:rsidRPr="004B614A" w:rsidTr="00D14475">
        <w:trPr>
          <w:trHeight w:val="1829"/>
        </w:trPr>
        <w:tc>
          <w:tcPr>
            <w:tcW w:w="2802" w:type="dxa"/>
            <w:vMerge w:val="restart"/>
            <w:vAlign w:val="center"/>
          </w:tcPr>
          <w:p w:rsidR="00D14475" w:rsidRPr="004B614A" w:rsidRDefault="00D14475" w:rsidP="00D14475">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D14475" w:rsidRPr="004B614A" w:rsidRDefault="00D14475" w:rsidP="00D14475">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D14475" w:rsidRPr="004B614A" w:rsidRDefault="00D14475" w:rsidP="00BB47A0">
            <w:pPr>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D14475" w:rsidRPr="004B614A" w:rsidRDefault="00D14475" w:rsidP="00BB47A0">
            <w:pPr>
              <w:tabs>
                <w:tab w:val="left" w:pos="9033"/>
              </w:tabs>
              <w:spacing w:afterLines="80"/>
              <w:ind w:left="34"/>
              <w:jc w:val="both"/>
              <w:rPr>
                <w:sz w:val="28"/>
                <w:szCs w:val="28"/>
              </w:rPr>
            </w:pPr>
            <w:r w:rsidRPr="004B614A">
              <w:rPr>
                <w:sz w:val="28"/>
                <w:szCs w:val="28"/>
              </w:rPr>
              <w:t>0.1., 0.2., 0.3., 0.4.</w:t>
            </w:r>
          </w:p>
          <w:p w:rsidR="00D14475" w:rsidRPr="004B614A" w:rsidRDefault="00D14475" w:rsidP="00BB47A0">
            <w:pPr>
              <w:tabs>
                <w:tab w:val="left" w:pos="9033"/>
              </w:tabs>
              <w:spacing w:afterLines="80"/>
              <w:ind w:left="34"/>
              <w:jc w:val="both"/>
              <w:rPr>
                <w:sz w:val="28"/>
                <w:szCs w:val="28"/>
              </w:rPr>
            </w:pPr>
            <w:r w:rsidRPr="004B614A">
              <w:rPr>
                <w:sz w:val="28"/>
                <w:szCs w:val="28"/>
              </w:rPr>
              <w:t xml:space="preserve">В должностном регламенте государственного гражданского служащего </w:t>
            </w:r>
            <w:r w:rsidRPr="004B614A">
              <w:rPr>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475" w:rsidRPr="004B614A" w:rsidTr="00D14475">
        <w:trPr>
          <w:trHeight w:val="3682"/>
        </w:trPr>
        <w:tc>
          <w:tcPr>
            <w:tcW w:w="2802" w:type="dxa"/>
            <w:vMerge/>
            <w:vAlign w:val="center"/>
          </w:tcPr>
          <w:p w:rsidR="00D14475" w:rsidRPr="004B614A" w:rsidRDefault="00D14475" w:rsidP="00D14475">
            <w:pPr>
              <w:tabs>
                <w:tab w:val="left" w:pos="9033"/>
              </w:tabs>
              <w:jc w:val="center"/>
              <w:rPr>
                <w:sz w:val="28"/>
                <w:szCs w:val="28"/>
              </w:rPr>
            </w:pPr>
          </w:p>
        </w:tc>
        <w:tc>
          <w:tcPr>
            <w:tcW w:w="3118" w:type="dxa"/>
            <w:vAlign w:val="center"/>
          </w:tcPr>
          <w:p w:rsidR="00D14475" w:rsidRPr="004B614A" w:rsidRDefault="00D14475" w:rsidP="00D14475">
            <w:pPr>
              <w:tabs>
                <w:tab w:val="left" w:pos="9033"/>
              </w:tabs>
              <w:jc w:val="center"/>
              <w:rPr>
                <w:b/>
                <w:bCs/>
                <w:sz w:val="28"/>
                <w:szCs w:val="28"/>
              </w:rPr>
            </w:pPr>
            <w:r w:rsidRPr="004B614A">
              <w:rPr>
                <w:b/>
                <w:bCs/>
                <w:sz w:val="28"/>
                <w:szCs w:val="28"/>
              </w:rPr>
              <w:t>2. Иные профессиональные знания</w:t>
            </w:r>
          </w:p>
        </w:tc>
        <w:tc>
          <w:tcPr>
            <w:tcW w:w="9248" w:type="dxa"/>
            <w:vAlign w:val="center"/>
          </w:tcPr>
          <w:p w:rsidR="00D14475" w:rsidRPr="004B614A" w:rsidRDefault="00D14475" w:rsidP="00D14475">
            <w:pPr>
              <w:tabs>
                <w:tab w:val="left" w:pos="4953"/>
              </w:tabs>
              <w:jc w:val="both"/>
              <w:rPr>
                <w:sz w:val="28"/>
                <w:szCs w:val="28"/>
              </w:rPr>
            </w:pPr>
            <w:r w:rsidRPr="004B614A">
              <w:rPr>
                <w:sz w:val="28"/>
                <w:szCs w:val="28"/>
              </w:rPr>
              <w:t xml:space="preserve">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D14475" w:rsidRPr="004B614A" w:rsidRDefault="00D14475" w:rsidP="00D14475">
            <w:pPr>
              <w:tabs>
                <w:tab w:val="left" w:pos="4953"/>
              </w:tabs>
              <w:jc w:val="both"/>
              <w:rPr>
                <w:sz w:val="28"/>
                <w:szCs w:val="28"/>
              </w:rPr>
            </w:pPr>
          </w:p>
          <w:p w:rsidR="00D14475" w:rsidRPr="004B614A" w:rsidRDefault="00D14475" w:rsidP="00BB47A0">
            <w:pPr>
              <w:tabs>
                <w:tab w:val="left" w:pos="9033"/>
              </w:tabs>
              <w:spacing w:afterLines="80"/>
              <w:ind w:left="34"/>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D14475" w:rsidRPr="004B614A" w:rsidRDefault="00D14475" w:rsidP="0033405C">
            <w:pPr>
              <w:tabs>
                <w:tab w:val="left" w:pos="4953"/>
              </w:tabs>
              <w:jc w:val="both"/>
              <w:rPr>
                <w:i/>
                <w:sz w:val="28"/>
                <w:szCs w:val="28"/>
                <w:vertAlign w:val="subscript"/>
              </w:rPr>
            </w:pPr>
            <w:r w:rsidRPr="004B614A">
              <w:rPr>
                <w:sz w:val="28"/>
                <w:szCs w:val="28"/>
              </w:rPr>
              <w:t>0.1., 0.2., 0.3., 0.4., 2.2., 2.3., 2.4., 2.5., 2.7, 4.1, 4.2, 4.3.</w:t>
            </w:r>
          </w:p>
        </w:tc>
      </w:tr>
      <w:tr w:rsidR="00D14475" w:rsidRPr="004B614A" w:rsidTr="00D14475">
        <w:trPr>
          <w:trHeight w:val="2016"/>
        </w:trPr>
        <w:tc>
          <w:tcPr>
            <w:tcW w:w="592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D14475" w:rsidRPr="004B614A" w:rsidRDefault="00D14475" w:rsidP="00BB47A0">
            <w:pPr>
              <w:tabs>
                <w:tab w:val="left" w:pos="9033"/>
              </w:tabs>
              <w:spacing w:afterLines="80"/>
              <w:ind w:left="34"/>
              <w:jc w:val="both"/>
              <w:rPr>
                <w:sz w:val="28"/>
                <w:szCs w:val="28"/>
              </w:rPr>
            </w:pPr>
            <w:proofErr w:type="gramStart"/>
            <w:r w:rsidRPr="004B614A">
              <w:rPr>
                <w:sz w:val="28"/>
                <w:szCs w:val="28"/>
              </w:rPr>
              <w:t>Выявление неэффективных процедуры и усовершенствование их; Умение определять и объяснять необходимость изменений для улучшения существующих процессов; Умение сжато и структурировано представить материал по вопросам, касающимся деятельности государственного органа; Навык подготовки и выступления перед коллегами (гражданами) на производственных совещаниях, семинарах и других мероприятиях; Умение разбивать работу на этапы, определять время</w:t>
            </w:r>
            <w:r w:rsidR="00596889" w:rsidRPr="004B614A">
              <w:rPr>
                <w:sz w:val="28"/>
                <w:szCs w:val="28"/>
              </w:rPr>
              <w:t>, необходимое на ее выполнение.</w:t>
            </w:r>
            <w:proofErr w:type="gramEnd"/>
          </w:p>
        </w:tc>
      </w:tr>
    </w:tbl>
    <w:p w:rsidR="00D14475" w:rsidRPr="004B614A" w:rsidRDefault="00D14475" w:rsidP="00D14475">
      <w:pPr>
        <w:tabs>
          <w:tab w:val="left" w:pos="4953"/>
        </w:tabs>
        <w:jc w:val="center"/>
        <w:rPr>
          <w:sz w:val="28"/>
          <w:szCs w:val="28"/>
        </w:rPr>
      </w:pPr>
    </w:p>
    <w:p w:rsidR="0033405C" w:rsidRDefault="0033405C" w:rsidP="00274C44">
      <w:pPr>
        <w:tabs>
          <w:tab w:val="left" w:pos="9033"/>
        </w:tabs>
        <w:jc w:val="center"/>
        <w:rPr>
          <w:b/>
          <w:sz w:val="28"/>
          <w:szCs w:val="28"/>
        </w:rPr>
        <w:sectPr w:rsidR="0033405C">
          <w:endnotePr>
            <w:numFmt w:val="decimal"/>
          </w:endnotePr>
          <w:pgSz w:w="16838" w:h="11906" w:orient="landscape"/>
          <w:pgMar w:top="851" w:right="678" w:bottom="567" w:left="1134" w:header="708" w:footer="708" w:gutter="0"/>
          <w:cols w:space="72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475" w:rsidRPr="004B614A" w:rsidTr="00D14475">
        <w:trPr>
          <w:trHeight w:val="644"/>
        </w:trPr>
        <w:tc>
          <w:tcPr>
            <w:tcW w:w="15168" w:type="dxa"/>
            <w:gridSpan w:val="3"/>
            <w:vAlign w:val="center"/>
          </w:tcPr>
          <w:p w:rsidR="00D14475" w:rsidRPr="004B614A" w:rsidRDefault="00A06937" w:rsidP="00274C44">
            <w:pPr>
              <w:tabs>
                <w:tab w:val="left" w:pos="9033"/>
              </w:tabs>
              <w:jc w:val="center"/>
              <w:rPr>
                <w:b/>
                <w:sz w:val="28"/>
                <w:szCs w:val="28"/>
              </w:rPr>
            </w:pPr>
            <w:r w:rsidRPr="004B614A">
              <w:rPr>
                <w:b/>
                <w:sz w:val="28"/>
                <w:szCs w:val="28"/>
              </w:rPr>
              <w:lastRenderedPageBreak/>
              <w:t>Категория «с</w:t>
            </w:r>
            <w:r w:rsidR="00D14475" w:rsidRPr="004B614A">
              <w:rPr>
                <w:b/>
                <w:sz w:val="28"/>
                <w:szCs w:val="28"/>
              </w:rPr>
              <w:t>пециалисты» старшей группы должностей государственной гражданской службы</w:t>
            </w:r>
          </w:p>
        </w:tc>
      </w:tr>
      <w:tr w:rsidR="00D14475" w:rsidRPr="004B614A" w:rsidTr="00D14475">
        <w:trPr>
          <w:trHeight w:val="902"/>
        </w:trPr>
        <w:tc>
          <w:tcPr>
            <w:tcW w:w="592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D14475" w:rsidRPr="004B614A" w:rsidRDefault="00D14475" w:rsidP="00D14475">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D14475" w:rsidRPr="004B614A" w:rsidRDefault="00D14475" w:rsidP="00D14475">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18"/>
            </w:r>
            <w:r w:rsidRPr="004B614A">
              <w:rPr>
                <w:sz w:val="28"/>
                <w:szCs w:val="28"/>
              </w:rPr>
              <w:t>.</w:t>
            </w:r>
          </w:p>
          <w:p w:rsidR="00D14475" w:rsidRPr="004B614A" w:rsidRDefault="00D14475" w:rsidP="00D14475">
            <w:pPr>
              <w:tabs>
                <w:tab w:val="left" w:pos="9033"/>
              </w:tabs>
              <w:jc w:val="both"/>
              <w:rPr>
                <w:sz w:val="28"/>
                <w:szCs w:val="28"/>
              </w:rPr>
            </w:pPr>
          </w:p>
          <w:p w:rsidR="00D14475" w:rsidRPr="004B614A" w:rsidRDefault="00D14475" w:rsidP="00D14475">
            <w:pPr>
              <w:tabs>
                <w:tab w:val="left" w:pos="9033"/>
              </w:tabs>
              <w:jc w:val="both"/>
              <w:rPr>
                <w:b/>
                <w:sz w:val="28"/>
                <w:szCs w:val="28"/>
              </w:rPr>
            </w:pPr>
            <w:r w:rsidRPr="004B614A">
              <w:rPr>
                <w:b/>
                <w:sz w:val="28"/>
                <w:szCs w:val="28"/>
              </w:rPr>
              <w:t xml:space="preserve">К специалистам: </w:t>
            </w:r>
          </w:p>
          <w:p w:rsidR="00D14475" w:rsidRPr="004B614A" w:rsidRDefault="00D14475" w:rsidP="00D14475">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Pr="004B614A">
              <w:rPr>
                <w:rStyle w:val="af2"/>
                <w:sz w:val="28"/>
                <w:szCs w:val="28"/>
              </w:rPr>
              <w:footnoteReference w:id="319"/>
            </w:r>
            <w:r w:rsidRPr="004B614A">
              <w:rPr>
                <w:sz w:val="28"/>
                <w:szCs w:val="28"/>
              </w:rPr>
              <w:t>.</w:t>
            </w:r>
          </w:p>
          <w:p w:rsidR="00D14475" w:rsidRPr="004B614A" w:rsidRDefault="00D14475" w:rsidP="00D14475">
            <w:pPr>
              <w:tabs>
                <w:tab w:val="left" w:pos="9033"/>
              </w:tabs>
              <w:jc w:val="both"/>
              <w:rPr>
                <w:sz w:val="28"/>
                <w:szCs w:val="28"/>
              </w:rPr>
            </w:pPr>
          </w:p>
          <w:p w:rsidR="00D14475" w:rsidRPr="004B614A" w:rsidRDefault="00D14475" w:rsidP="00D14475">
            <w:pPr>
              <w:jc w:val="both"/>
              <w:rPr>
                <w:b/>
                <w:bCs/>
                <w:sz w:val="28"/>
                <w:szCs w:val="28"/>
              </w:rPr>
            </w:pPr>
            <w:r w:rsidRPr="004B614A">
              <w:rPr>
                <w:b/>
                <w:bCs/>
                <w:sz w:val="28"/>
                <w:szCs w:val="28"/>
              </w:rPr>
              <w:t>К бакалаврам:</w:t>
            </w:r>
          </w:p>
          <w:p w:rsidR="00D14475" w:rsidRPr="004B614A" w:rsidRDefault="00D14475" w:rsidP="00D14475">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320"/>
            </w:r>
            <w:r w:rsidRPr="004B614A">
              <w:rPr>
                <w:sz w:val="28"/>
                <w:szCs w:val="28"/>
              </w:rPr>
              <w:t>.</w:t>
            </w:r>
          </w:p>
          <w:p w:rsidR="00274C44" w:rsidRPr="004B614A" w:rsidRDefault="00274C44" w:rsidP="00D14475">
            <w:pPr>
              <w:tabs>
                <w:tab w:val="left" w:pos="9033"/>
              </w:tabs>
              <w:jc w:val="both"/>
              <w:rPr>
                <w:sz w:val="28"/>
                <w:szCs w:val="28"/>
              </w:rPr>
            </w:pPr>
          </w:p>
          <w:p w:rsidR="00D14475" w:rsidRPr="004B614A" w:rsidRDefault="00D14475" w:rsidP="00D14475">
            <w:pPr>
              <w:pStyle w:val="3"/>
              <w:tabs>
                <w:tab w:val="left" w:pos="9033"/>
              </w:tabs>
              <w:jc w:val="both"/>
              <w:rPr>
                <w:b w:val="0"/>
                <w:bCs/>
                <w:szCs w:val="28"/>
              </w:rPr>
            </w:pPr>
            <w:r w:rsidRPr="004B614A">
              <w:rPr>
                <w:b w:val="0"/>
                <w:bCs/>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475" w:rsidRPr="004B614A" w:rsidRDefault="00D14475" w:rsidP="00D14475">
            <w:pPr>
              <w:pStyle w:val="3"/>
              <w:tabs>
                <w:tab w:val="left" w:pos="9033"/>
              </w:tabs>
              <w:jc w:val="both"/>
              <w:rPr>
                <w:b w:val="0"/>
                <w:bCs/>
                <w:szCs w:val="28"/>
              </w:rPr>
            </w:pPr>
          </w:p>
          <w:p w:rsidR="00D14475" w:rsidRPr="004B614A" w:rsidRDefault="00D14475" w:rsidP="00D14475">
            <w:pPr>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475" w:rsidRPr="004B614A" w:rsidTr="00D14475">
        <w:trPr>
          <w:trHeight w:val="841"/>
        </w:trPr>
        <w:tc>
          <w:tcPr>
            <w:tcW w:w="2802" w:type="dxa"/>
            <w:vMerge w:val="restart"/>
            <w:vAlign w:val="center"/>
          </w:tcPr>
          <w:p w:rsidR="00D14475" w:rsidRPr="004B614A" w:rsidRDefault="00D14475" w:rsidP="00D14475">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D14475" w:rsidRPr="004B614A" w:rsidRDefault="00D14475" w:rsidP="00D14475">
            <w:pPr>
              <w:tabs>
                <w:tab w:val="left" w:pos="9033"/>
              </w:tabs>
              <w:jc w:val="center"/>
              <w:rPr>
                <w:sz w:val="28"/>
                <w:szCs w:val="28"/>
              </w:rPr>
            </w:pPr>
            <w:r w:rsidRPr="004B614A">
              <w:rPr>
                <w:b/>
                <w:bCs/>
                <w:sz w:val="28"/>
                <w:szCs w:val="28"/>
              </w:rPr>
              <w:t xml:space="preserve">1. Профессиональные знания в области законодательства </w:t>
            </w:r>
            <w:r w:rsidRPr="004B614A">
              <w:rPr>
                <w:b/>
                <w:bCs/>
                <w:sz w:val="28"/>
                <w:szCs w:val="28"/>
              </w:rPr>
              <w:lastRenderedPageBreak/>
              <w:t>Российской Федерации</w:t>
            </w:r>
          </w:p>
        </w:tc>
        <w:tc>
          <w:tcPr>
            <w:tcW w:w="9248" w:type="dxa"/>
            <w:vAlign w:val="center"/>
          </w:tcPr>
          <w:p w:rsidR="00D14475" w:rsidRPr="004B614A" w:rsidRDefault="00D14475" w:rsidP="00BB47A0">
            <w:pPr>
              <w:tabs>
                <w:tab w:val="left" w:pos="9033"/>
              </w:tabs>
              <w:spacing w:afterLines="80"/>
              <w:ind w:left="34"/>
              <w:jc w:val="both"/>
              <w:rPr>
                <w:sz w:val="28"/>
                <w:szCs w:val="28"/>
              </w:rPr>
            </w:pPr>
            <w:r w:rsidRPr="004B614A">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4B614A">
              <w:rPr>
                <w:sz w:val="28"/>
                <w:szCs w:val="28"/>
              </w:rPr>
              <w:lastRenderedPageBreak/>
              <w:t xml:space="preserve">профессиональной служебной деятельности регулирование бюджетной системы и бюджетная политика: </w:t>
            </w:r>
          </w:p>
          <w:p w:rsidR="00D14475" w:rsidRPr="004B614A" w:rsidRDefault="00D14475" w:rsidP="00BB47A0">
            <w:pPr>
              <w:tabs>
                <w:tab w:val="left" w:pos="9033"/>
              </w:tabs>
              <w:spacing w:afterLines="80"/>
              <w:ind w:left="34"/>
              <w:jc w:val="both"/>
              <w:rPr>
                <w:sz w:val="28"/>
                <w:szCs w:val="28"/>
              </w:rPr>
            </w:pPr>
            <w:r w:rsidRPr="004B614A">
              <w:rPr>
                <w:sz w:val="28"/>
                <w:szCs w:val="28"/>
              </w:rPr>
              <w:t>0.1., 0.2., 0.4.</w:t>
            </w:r>
          </w:p>
          <w:p w:rsidR="00D14475" w:rsidRPr="004B614A" w:rsidRDefault="00D14475" w:rsidP="00BB47A0">
            <w:pPr>
              <w:tabs>
                <w:tab w:val="left" w:pos="9033"/>
              </w:tabs>
              <w:spacing w:afterLines="80"/>
              <w:ind w:left="34"/>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475" w:rsidRPr="004B614A" w:rsidTr="00274C44">
        <w:trPr>
          <w:trHeight w:val="745"/>
        </w:trPr>
        <w:tc>
          <w:tcPr>
            <w:tcW w:w="2802" w:type="dxa"/>
            <w:vMerge/>
            <w:vAlign w:val="center"/>
          </w:tcPr>
          <w:p w:rsidR="00D14475" w:rsidRPr="004B614A" w:rsidRDefault="00D14475" w:rsidP="00D14475">
            <w:pPr>
              <w:tabs>
                <w:tab w:val="left" w:pos="9033"/>
              </w:tabs>
              <w:jc w:val="center"/>
              <w:rPr>
                <w:sz w:val="28"/>
                <w:szCs w:val="28"/>
              </w:rPr>
            </w:pPr>
          </w:p>
        </w:tc>
        <w:tc>
          <w:tcPr>
            <w:tcW w:w="3118" w:type="dxa"/>
            <w:vAlign w:val="center"/>
          </w:tcPr>
          <w:p w:rsidR="00D14475" w:rsidRPr="004B614A" w:rsidRDefault="00D14475" w:rsidP="00D14475">
            <w:pPr>
              <w:tabs>
                <w:tab w:val="left" w:pos="9033"/>
              </w:tabs>
              <w:jc w:val="center"/>
              <w:rPr>
                <w:b/>
                <w:bCs/>
                <w:sz w:val="28"/>
                <w:szCs w:val="28"/>
              </w:rPr>
            </w:pPr>
            <w:r w:rsidRPr="004B614A">
              <w:rPr>
                <w:b/>
                <w:bCs/>
                <w:sz w:val="28"/>
                <w:szCs w:val="28"/>
              </w:rPr>
              <w:t>2. Иные профессиональные знания</w:t>
            </w:r>
          </w:p>
        </w:tc>
        <w:tc>
          <w:tcPr>
            <w:tcW w:w="9248" w:type="dxa"/>
            <w:vAlign w:val="center"/>
          </w:tcPr>
          <w:p w:rsidR="00D14475" w:rsidRPr="004B614A" w:rsidRDefault="00D14475" w:rsidP="00BB47A0">
            <w:pPr>
              <w:tabs>
                <w:tab w:val="left" w:pos="9033"/>
              </w:tabs>
              <w:spacing w:afterLines="80"/>
              <w:ind w:left="34"/>
              <w:jc w:val="both"/>
              <w:rPr>
                <w:sz w:val="28"/>
                <w:szCs w:val="28"/>
              </w:rPr>
            </w:pPr>
            <w:r w:rsidRPr="004B614A">
              <w:rPr>
                <w:sz w:val="28"/>
                <w:szCs w:val="28"/>
              </w:rPr>
              <w:t xml:space="preserve">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D14475" w:rsidRPr="004B614A" w:rsidRDefault="00D14475" w:rsidP="00BB47A0">
            <w:pPr>
              <w:tabs>
                <w:tab w:val="left" w:pos="9033"/>
              </w:tabs>
              <w:spacing w:afterLines="80"/>
              <w:ind w:left="34"/>
              <w:jc w:val="both"/>
              <w:rPr>
                <w:sz w:val="28"/>
                <w:szCs w:val="28"/>
              </w:rPr>
            </w:pPr>
            <w:r w:rsidRPr="004B614A">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D14475" w:rsidRPr="004B614A" w:rsidRDefault="00D14475" w:rsidP="00BB47A0">
            <w:pPr>
              <w:tabs>
                <w:tab w:val="left" w:pos="9033"/>
              </w:tabs>
              <w:spacing w:afterLines="80"/>
              <w:jc w:val="both"/>
              <w:rPr>
                <w:sz w:val="28"/>
                <w:szCs w:val="28"/>
              </w:rPr>
            </w:pPr>
            <w:r w:rsidRPr="004B614A">
              <w:rPr>
                <w:sz w:val="28"/>
                <w:szCs w:val="28"/>
              </w:rPr>
              <w:t>0.1., 0.2., 0.3., 0.4., 2.2., 2.3., 2.4., 2.5., 2.7, 4.1, 4.2, 4.3.</w:t>
            </w:r>
          </w:p>
        </w:tc>
      </w:tr>
      <w:tr w:rsidR="00D14475" w:rsidRPr="004B614A" w:rsidTr="00D14475">
        <w:trPr>
          <w:trHeight w:val="485"/>
        </w:trPr>
        <w:tc>
          <w:tcPr>
            <w:tcW w:w="592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D14475" w:rsidRPr="004B614A" w:rsidRDefault="00D14475" w:rsidP="00BB47A0">
            <w:pPr>
              <w:tabs>
                <w:tab w:val="left" w:pos="9033"/>
              </w:tabs>
              <w:spacing w:afterLines="80"/>
              <w:jc w:val="both"/>
              <w:rPr>
                <w:sz w:val="28"/>
                <w:szCs w:val="28"/>
              </w:rPr>
            </w:pPr>
            <w:proofErr w:type="gramStart"/>
            <w:r w:rsidRPr="004B614A">
              <w:rPr>
                <w:sz w:val="28"/>
                <w:szCs w:val="28"/>
              </w:rPr>
              <w:t>Навыки составления кассового плана исполнения федерального бюджета; прогнозирования  объема доходов и объема поступлений источников  финансирования дефицита федерального бюджета в федеральный бюджет; прогнозирования объема средств, необходимых для обеспечения расходов и платежей федерального бюджета в иностранных валютах; мониторинга состояния единого счета федерального бюджета; эффективности управления средствами на едином счете федерального бюджета и по управлению ликвидностью единого казначейского счета;</w:t>
            </w:r>
            <w:proofErr w:type="gramEnd"/>
            <w:r w:rsidRPr="004B614A">
              <w:rPr>
                <w:sz w:val="28"/>
                <w:szCs w:val="28"/>
              </w:rPr>
              <w:t xml:space="preserve"> </w:t>
            </w:r>
            <w:proofErr w:type="gramStart"/>
            <w:r w:rsidRPr="004B614A">
              <w:rPr>
                <w:sz w:val="28"/>
                <w:szCs w:val="28"/>
              </w:rPr>
              <w:t xml:space="preserve">подготовки информацию о кассовом исполнении федерального бюджета; применения </w:t>
            </w:r>
            <w:r w:rsidRPr="004B614A">
              <w:rPr>
                <w:sz w:val="28"/>
                <w:szCs w:val="28"/>
              </w:rPr>
              <w:lastRenderedPageBreak/>
              <w:t xml:space="preserve">нормативных правовых актов; изучения международного опыта работы казначейского исполнения бюджета; разработки и внедрения прикладного программного обеспечения; подготовки заключений и актов проверок Счетной палаты Российской Федерации; организации делопроизводства,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 </w:t>
            </w:r>
            <w:proofErr w:type="gramEnd"/>
          </w:p>
        </w:tc>
      </w:tr>
    </w:tbl>
    <w:p w:rsidR="00D14475" w:rsidRPr="004B614A" w:rsidRDefault="00D14475" w:rsidP="00D14475">
      <w:pPr>
        <w:tabs>
          <w:tab w:val="left" w:pos="4953"/>
        </w:tabs>
        <w:rPr>
          <w:i/>
          <w:sz w:val="28"/>
          <w:szCs w:val="28"/>
          <w:vertAlign w:val="subscript"/>
        </w:rPr>
      </w:pPr>
    </w:p>
    <w:p w:rsidR="0033405C" w:rsidRDefault="0033405C" w:rsidP="00D14475">
      <w:pPr>
        <w:tabs>
          <w:tab w:val="left" w:pos="9033"/>
        </w:tabs>
        <w:jc w:val="center"/>
        <w:rPr>
          <w:b/>
          <w:sz w:val="28"/>
          <w:szCs w:val="28"/>
        </w:rPr>
        <w:sectPr w:rsidR="0033405C">
          <w:endnotePr>
            <w:numFmt w:val="decimal"/>
          </w:endnotePr>
          <w:pgSz w:w="16838" w:h="11906" w:orient="landscape"/>
          <w:pgMar w:top="851" w:right="678" w:bottom="567" w:left="1134" w:header="708" w:footer="708" w:gutter="0"/>
          <w:cols w:space="72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475" w:rsidRPr="004B614A" w:rsidTr="00D14475">
        <w:trPr>
          <w:trHeight w:val="519"/>
        </w:trPr>
        <w:tc>
          <w:tcPr>
            <w:tcW w:w="15168" w:type="dxa"/>
            <w:gridSpan w:val="3"/>
            <w:vAlign w:val="center"/>
          </w:tcPr>
          <w:p w:rsidR="00D14475" w:rsidRPr="004B614A" w:rsidRDefault="00A06937" w:rsidP="00D14475">
            <w:pPr>
              <w:tabs>
                <w:tab w:val="left" w:pos="9033"/>
              </w:tabs>
              <w:jc w:val="center"/>
              <w:rPr>
                <w:b/>
                <w:sz w:val="28"/>
                <w:szCs w:val="28"/>
              </w:rPr>
            </w:pPr>
            <w:r w:rsidRPr="004B614A">
              <w:rPr>
                <w:b/>
                <w:sz w:val="28"/>
                <w:szCs w:val="28"/>
              </w:rPr>
              <w:lastRenderedPageBreak/>
              <w:t>Категория «о</w:t>
            </w:r>
            <w:r w:rsidR="00D14475" w:rsidRPr="004B614A">
              <w:rPr>
                <w:b/>
                <w:sz w:val="28"/>
                <w:szCs w:val="28"/>
              </w:rPr>
              <w:t>беспечивающие специалисты» младшей группы должностей государственной гражданской службы</w:t>
            </w:r>
          </w:p>
        </w:tc>
      </w:tr>
      <w:tr w:rsidR="00D14475" w:rsidRPr="004B614A" w:rsidTr="00D14475">
        <w:trPr>
          <w:trHeight w:val="902"/>
        </w:trPr>
        <w:tc>
          <w:tcPr>
            <w:tcW w:w="592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D14475" w:rsidRPr="004B614A" w:rsidRDefault="00D14475" w:rsidP="00D14475">
            <w:pPr>
              <w:pStyle w:val="3"/>
              <w:tabs>
                <w:tab w:val="left" w:pos="9033"/>
              </w:tabs>
              <w:jc w:val="both"/>
              <w:rPr>
                <w:rFonts w:eastAsia="Calibri"/>
                <w:b w:val="0"/>
                <w:bCs/>
                <w:szCs w:val="28"/>
              </w:rPr>
            </w:pPr>
            <w:r w:rsidRPr="004B614A">
              <w:rPr>
                <w:rFonts w:eastAsia="Calibri"/>
                <w:b w:val="0"/>
                <w:bCs/>
                <w:szCs w:val="28"/>
              </w:rPr>
              <w:t xml:space="preserve">Среднее профессиональное образование по программам </w:t>
            </w:r>
            <w:proofErr w:type="gramStart"/>
            <w:r w:rsidRPr="004B614A">
              <w:rPr>
                <w:rFonts w:eastAsia="Calibri"/>
                <w:b w:val="0"/>
                <w:bCs/>
                <w:szCs w:val="28"/>
              </w:rPr>
              <w:t>подготовки специалистов среднего звена укрупненных групп специальностей среднего профессионального</w:t>
            </w:r>
            <w:proofErr w:type="gramEnd"/>
            <w:r w:rsidRPr="004B614A">
              <w:rPr>
                <w:rFonts w:eastAsia="Calibri"/>
                <w:b w:val="0"/>
                <w:bCs/>
                <w:szCs w:val="28"/>
              </w:rPr>
              <w:t xml:space="preserve"> образования «Экономика и управление».</w:t>
            </w:r>
            <w:r w:rsidRPr="004B614A">
              <w:rPr>
                <w:rStyle w:val="af2"/>
                <w:rFonts w:eastAsia="Calibri"/>
                <w:b w:val="0"/>
                <w:bCs/>
                <w:szCs w:val="28"/>
              </w:rPr>
              <w:footnoteReference w:id="321"/>
            </w:r>
          </w:p>
          <w:p w:rsidR="00D14475" w:rsidRPr="004B614A" w:rsidRDefault="00D14475" w:rsidP="00D14475">
            <w:pPr>
              <w:pStyle w:val="3"/>
              <w:tabs>
                <w:tab w:val="left" w:pos="9033"/>
              </w:tabs>
              <w:jc w:val="both"/>
              <w:rPr>
                <w:b w:val="0"/>
                <w:bCs/>
                <w:szCs w:val="28"/>
              </w:rPr>
            </w:pPr>
          </w:p>
          <w:p w:rsidR="00D14475" w:rsidRPr="004B614A" w:rsidRDefault="00D14475" w:rsidP="00D14475">
            <w:pPr>
              <w:jc w:val="both"/>
              <w:rPr>
                <w:sz w:val="28"/>
                <w:szCs w:val="28"/>
              </w:rPr>
            </w:pPr>
            <w:r w:rsidRPr="004B614A">
              <w:rPr>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D14475" w:rsidRPr="004B614A" w:rsidTr="00274C44">
        <w:trPr>
          <w:trHeight w:val="1170"/>
        </w:trPr>
        <w:tc>
          <w:tcPr>
            <w:tcW w:w="2802" w:type="dxa"/>
            <w:vMerge w:val="restart"/>
            <w:vAlign w:val="center"/>
          </w:tcPr>
          <w:p w:rsidR="00D14475" w:rsidRPr="004B614A" w:rsidRDefault="00D14475" w:rsidP="00D14475">
            <w:pPr>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D14475" w:rsidRPr="004B614A" w:rsidRDefault="00D14475" w:rsidP="00D14475">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D14475" w:rsidRPr="004B614A" w:rsidRDefault="00D14475" w:rsidP="00BB47A0">
            <w:pPr>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D14475" w:rsidRPr="004B614A" w:rsidRDefault="00D14475" w:rsidP="00BB47A0">
            <w:pPr>
              <w:tabs>
                <w:tab w:val="left" w:pos="9033"/>
              </w:tabs>
              <w:spacing w:afterLines="80"/>
              <w:ind w:left="34"/>
              <w:jc w:val="both"/>
              <w:rPr>
                <w:sz w:val="28"/>
                <w:szCs w:val="28"/>
              </w:rPr>
            </w:pPr>
            <w:r w:rsidRPr="004B614A">
              <w:rPr>
                <w:sz w:val="28"/>
                <w:szCs w:val="28"/>
              </w:rPr>
              <w:t>0.1., 0.2., 0.4</w:t>
            </w:r>
            <w:r w:rsidR="0033405C">
              <w:rPr>
                <w:sz w:val="28"/>
                <w:szCs w:val="28"/>
              </w:rPr>
              <w:t>.</w:t>
            </w:r>
          </w:p>
          <w:p w:rsidR="00D14475" w:rsidRPr="004B614A" w:rsidRDefault="00D14475" w:rsidP="00BB47A0">
            <w:pPr>
              <w:tabs>
                <w:tab w:val="left" w:pos="9033"/>
              </w:tabs>
              <w:spacing w:afterLines="80"/>
              <w:ind w:left="34"/>
              <w:jc w:val="both"/>
              <w:rPr>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475" w:rsidRPr="004B614A" w:rsidTr="00D14475">
        <w:trPr>
          <w:trHeight w:val="564"/>
        </w:trPr>
        <w:tc>
          <w:tcPr>
            <w:tcW w:w="2802" w:type="dxa"/>
            <w:vMerge/>
            <w:vAlign w:val="center"/>
          </w:tcPr>
          <w:p w:rsidR="00D14475" w:rsidRPr="004B614A" w:rsidRDefault="00D14475" w:rsidP="00D14475">
            <w:pPr>
              <w:tabs>
                <w:tab w:val="left" w:pos="9033"/>
              </w:tabs>
              <w:jc w:val="center"/>
              <w:rPr>
                <w:sz w:val="28"/>
                <w:szCs w:val="28"/>
              </w:rPr>
            </w:pPr>
          </w:p>
        </w:tc>
        <w:tc>
          <w:tcPr>
            <w:tcW w:w="3118" w:type="dxa"/>
            <w:vAlign w:val="center"/>
          </w:tcPr>
          <w:p w:rsidR="00D14475" w:rsidRPr="004B614A" w:rsidRDefault="00D14475" w:rsidP="00D14475">
            <w:pPr>
              <w:tabs>
                <w:tab w:val="left" w:pos="9033"/>
              </w:tabs>
              <w:jc w:val="center"/>
              <w:rPr>
                <w:b/>
                <w:bCs/>
                <w:sz w:val="28"/>
                <w:szCs w:val="28"/>
              </w:rPr>
            </w:pPr>
            <w:r w:rsidRPr="004B614A">
              <w:rPr>
                <w:b/>
                <w:bCs/>
                <w:sz w:val="28"/>
                <w:szCs w:val="28"/>
              </w:rPr>
              <w:t>2. Иные профессиональные знания</w:t>
            </w:r>
          </w:p>
        </w:tc>
        <w:tc>
          <w:tcPr>
            <w:tcW w:w="9248" w:type="dxa"/>
            <w:vAlign w:val="center"/>
          </w:tcPr>
          <w:p w:rsidR="00D14475" w:rsidRPr="004B614A" w:rsidRDefault="00D14475" w:rsidP="00BB47A0">
            <w:pPr>
              <w:tabs>
                <w:tab w:val="left" w:pos="9033"/>
              </w:tabs>
              <w:spacing w:afterLines="80"/>
              <w:ind w:left="34"/>
              <w:jc w:val="both"/>
              <w:rPr>
                <w:sz w:val="28"/>
                <w:szCs w:val="28"/>
              </w:rPr>
            </w:pPr>
            <w:r w:rsidRPr="004B614A">
              <w:rPr>
                <w:sz w:val="28"/>
                <w:szCs w:val="28"/>
              </w:rPr>
              <w:t xml:space="preserve">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D14475" w:rsidRPr="004B614A" w:rsidRDefault="00D14475" w:rsidP="00BB47A0">
            <w:pPr>
              <w:tabs>
                <w:tab w:val="left" w:pos="9033"/>
              </w:tabs>
              <w:spacing w:afterLines="80"/>
              <w:ind w:left="34"/>
              <w:jc w:val="both"/>
              <w:rPr>
                <w:sz w:val="28"/>
                <w:szCs w:val="28"/>
              </w:rPr>
            </w:pPr>
            <w:r w:rsidRPr="004B614A">
              <w:rPr>
                <w:sz w:val="28"/>
                <w:szCs w:val="28"/>
              </w:rPr>
              <w:t xml:space="preserve">Профессиональные знания, включенные в Перечень иных </w:t>
            </w:r>
            <w:r w:rsidRPr="004B614A">
              <w:rPr>
                <w:sz w:val="28"/>
                <w:szCs w:val="28"/>
              </w:rPr>
              <w:lastRenderedPageBreak/>
              <w:t>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D14475" w:rsidRPr="004B614A" w:rsidRDefault="00D14475" w:rsidP="00BB47A0">
            <w:pPr>
              <w:tabs>
                <w:tab w:val="left" w:pos="9033"/>
              </w:tabs>
              <w:spacing w:afterLines="80"/>
              <w:ind w:left="34"/>
              <w:jc w:val="both"/>
              <w:rPr>
                <w:sz w:val="28"/>
                <w:szCs w:val="28"/>
                <w:lang w:val="en-US"/>
              </w:rPr>
            </w:pPr>
            <w:r w:rsidRPr="004B614A">
              <w:rPr>
                <w:sz w:val="28"/>
                <w:szCs w:val="28"/>
              </w:rPr>
              <w:t>0.1., 0.2., 0.3., 0.4., 2.2., 2.3., 2.4., 2.5., 2.7, 4.1, 4.2, 4.3.</w:t>
            </w:r>
          </w:p>
        </w:tc>
      </w:tr>
      <w:tr w:rsidR="00D14475" w:rsidRPr="004B614A" w:rsidTr="00D14475">
        <w:trPr>
          <w:trHeight w:val="859"/>
        </w:trPr>
        <w:tc>
          <w:tcPr>
            <w:tcW w:w="5920" w:type="dxa"/>
            <w:gridSpan w:val="2"/>
            <w:vAlign w:val="center"/>
          </w:tcPr>
          <w:p w:rsidR="00D14475" w:rsidRPr="004B614A" w:rsidRDefault="00D14475" w:rsidP="00D14475">
            <w:pPr>
              <w:tabs>
                <w:tab w:val="left" w:pos="9033"/>
              </w:tabs>
              <w:jc w:val="center"/>
              <w:rPr>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tc>
        <w:tc>
          <w:tcPr>
            <w:tcW w:w="9248" w:type="dxa"/>
          </w:tcPr>
          <w:p w:rsidR="00D14475" w:rsidRPr="004B614A" w:rsidRDefault="00D14475" w:rsidP="00BB47A0">
            <w:pPr>
              <w:tabs>
                <w:tab w:val="left" w:pos="9033"/>
              </w:tabs>
              <w:spacing w:afterLines="80"/>
              <w:ind w:left="34"/>
              <w:jc w:val="both"/>
              <w:rPr>
                <w:sz w:val="28"/>
                <w:szCs w:val="28"/>
              </w:rPr>
            </w:pPr>
            <w:proofErr w:type="gramStart"/>
            <w:r w:rsidRPr="004B614A">
              <w:rPr>
                <w:sz w:val="28"/>
                <w:szCs w:val="28"/>
              </w:rPr>
              <w:t xml:space="preserve">Навыки  исполнения федерального бюджета; мониторинга состояния единого счета федерального бюджета; эффективности управления средствами на едином счете федерального бюджета и по управлению ликвидностью единого казначейского счета; подготовки информацию о кассовом исполнении федерального бюджета; организации делопроизводства,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 </w:t>
            </w:r>
            <w:proofErr w:type="gramEnd"/>
          </w:p>
        </w:tc>
      </w:tr>
    </w:tbl>
    <w:p w:rsidR="00D14475" w:rsidRPr="004B614A" w:rsidRDefault="00D14475" w:rsidP="00872B0F">
      <w:pPr>
        <w:tabs>
          <w:tab w:val="left" w:pos="4953"/>
        </w:tabs>
        <w:jc w:val="center"/>
        <w:rPr>
          <w:sz w:val="28"/>
          <w:szCs w:val="28"/>
        </w:rPr>
      </w:pPr>
    </w:p>
    <w:p w:rsidR="00D14475" w:rsidRPr="004B614A" w:rsidRDefault="00D14475">
      <w:pPr>
        <w:rPr>
          <w:b/>
          <w:bCs/>
          <w:sz w:val="28"/>
          <w:szCs w:val="28"/>
        </w:rPr>
      </w:pPr>
      <w:bookmarkStart w:id="55" w:name="координацияоперацобслуж"/>
      <w:bookmarkEnd w:id="55"/>
      <w:r w:rsidRPr="004B614A">
        <w:rPr>
          <w:b/>
          <w:bCs/>
          <w:sz w:val="28"/>
          <w:szCs w:val="28"/>
        </w:rPr>
        <w:br w:type="page"/>
      </w:r>
    </w:p>
    <w:p w:rsidR="00872B0F" w:rsidRPr="004B614A" w:rsidRDefault="00872B0F" w:rsidP="00872B0F">
      <w:pPr>
        <w:keepLines/>
        <w:tabs>
          <w:tab w:val="left" w:pos="4953"/>
        </w:tabs>
        <w:jc w:val="center"/>
        <w:rPr>
          <w:b/>
          <w:bCs/>
          <w:sz w:val="28"/>
          <w:szCs w:val="28"/>
        </w:rPr>
      </w:pPr>
      <w:r w:rsidRPr="004B614A">
        <w:rPr>
          <w:b/>
          <w:bCs/>
          <w:sz w:val="28"/>
          <w:szCs w:val="28"/>
        </w:rPr>
        <w:lastRenderedPageBreak/>
        <w:t xml:space="preserve">Направление профессиональной служебной  деятельности: </w:t>
      </w:r>
    </w:p>
    <w:p w:rsidR="00872B0F" w:rsidRPr="004B614A" w:rsidRDefault="00872B0F" w:rsidP="00872B0F">
      <w:pPr>
        <w:keepLines/>
        <w:tabs>
          <w:tab w:val="left" w:pos="4953"/>
        </w:tabs>
        <w:jc w:val="center"/>
        <w:rPr>
          <w:sz w:val="28"/>
          <w:szCs w:val="28"/>
        </w:rPr>
      </w:pPr>
      <w:r w:rsidRPr="004B614A">
        <w:rPr>
          <w:sz w:val="28"/>
          <w:szCs w:val="28"/>
        </w:rPr>
        <w:t xml:space="preserve">Регулирование бюджетной системы и бюджетная политика </w:t>
      </w:r>
    </w:p>
    <w:p w:rsidR="00DD5CD6" w:rsidRPr="004B614A" w:rsidRDefault="00DD5CD6" w:rsidP="00872B0F">
      <w:pPr>
        <w:keepLines/>
        <w:tabs>
          <w:tab w:val="left" w:pos="4953"/>
        </w:tabs>
        <w:jc w:val="center"/>
        <w:rPr>
          <w:sz w:val="28"/>
          <w:szCs w:val="28"/>
        </w:rPr>
      </w:pPr>
    </w:p>
    <w:p w:rsidR="00872B0F" w:rsidRPr="004B614A" w:rsidRDefault="00872B0F" w:rsidP="00872B0F">
      <w:pPr>
        <w:keepLines/>
        <w:tabs>
          <w:tab w:val="left" w:pos="4953"/>
        </w:tabs>
        <w:jc w:val="center"/>
        <w:rPr>
          <w:b/>
          <w:bCs/>
          <w:sz w:val="28"/>
          <w:szCs w:val="28"/>
        </w:rPr>
      </w:pPr>
      <w:r w:rsidRPr="004B614A">
        <w:rPr>
          <w:b/>
          <w:bCs/>
          <w:sz w:val="28"/>
          <w:szCs w:val="28"/>
        </w:rPr>
        <w:t xml:space="preserve">Специализация по направлению профессиональной служебной деятельности: </w:t>
      </w:r>
    </w:p>
    <w:p w:rsidR="00872B0F" w:rsidRPr="004B614A" w:rsidRDefault="00872B0F" w:rsidP="00872B0F">
      <w:pPr>
        <w:keepLines/>
        <w:tabs>
          <w:tab w:val="left" w:pos="4953"/>
        </w:tabs>
        <w:jc w:val="center"/>
        <w:rPr>
          <w:i/>
          <w:sz w:val="28"/>
          <w:szCs w:val="28"/>
          <w:vertAlign w:val="subscript"/>
        </w:rPr>
      </w:pPr>
      <w:bookmarkStart w:id="56" w:name="КоординацияОперационногоОбслуживания"/>
      <w:bookmarkEnd w:id="56"/>
      <w:r w:rsidRPr="004B614A">
        <w:rPr>
          <w:sz w:val="28"/>
          <w:szCs w:val="28"/>
        </w:rPr>
        <w:t>Координация операционного обслуживания</w:t>
      </w:r>
      <w:r w:rsidRPr="004B614A">
        <w:rPr>
          <w:i/>
          <w:sz w:val="28"/>
          <w:szCs w:val="28"/>
          <w:vertAlign w:val="subscript"/>
        </w:rPr>
        <w:t xml:space="preserve"> </w:t>
      </w:r>
    </w:p>
    <w:p w:rsidR="00872B0F" w:rsidRPr="004B614A" w:rsidRDefault="00872B0F" w:rsidP="00872B0F">
      <w:pPr>
        <w:keepLines/>
        <w:tabs>
          <w:tab w:val="left" w:pos="4953"/>
        </w:tabs>
        <w:jc w:val="center"/>
        <w:rPr>
          <w:sz w:val="28"/>
          <w:szCs w:val="28"/>
        </w:rPr>
      </w:pPr>
    </w:p>
    <w:p w:rsidR="00872B0F" w:rsidRPr="004B614A" w:rsidRDefault="00872B0F" w:rsidP="00872B0F">
      <w:pPr>
        <w:keepLines/>
        <w:tabs>
          <w:tab w:val="left" w:pos="4953"/>
        </w:tabs>
        <w:jc w:val="center"/>
        <w:rPr>
          <w:b/>
          <w:bCs/>
          <w:sz w:val="28"/>
          <w:szCs w:val="28"/>
        </w:rPr>
      </w:pPr>
      <w:r w:rsidRPr="004B614A">
        <w:rPr>
          <w:b/>
          <w:bCs/>
          <w:sz w:val="28"/>
          <w:szCs w:val="28"/>
        </w:rPr>
        <w:t xml:space="preserve">Наименование федерального государственного органа (федеральных государственных органов): </w:t>
      </w:r>
    </w:p>
    <w:p w:rsidR="00872B0F" w:rsidRPr="004B614A" w:rsidRDefault="00872B0F" w:rsidP="00872B0F">
      <w:pPr>
        <w:keepLines/>
        <w:tabs>
          <w:tab w:val="left" w:pos="4953"/>
        </w:tabs>
        <w:jc w:val="center"/>
        <w:rPr>
          <w:sz w:val="28"/>
          <w:szCs w:val="28"/>
        </w:rPr>
      </w:pPr>
      <w:r w:rsidRPr="004B614A">
        <w:rPr>
          <w:sz w:val="28"/>
          <w:szCs w:val="28"/>
        </w:rPr>
        <w:t>Федеральное казначейство</w:t>
      </w:r>
    </w:p>
    <w:p w:rsidR="0078427C" w:rsidRPr="004B614A" w:rsidRDefault="0078427C" w:rsidP="0078427C">
      <w:pPr>
        <w:keepLines/>
        <w:tabs>
          <w:tab w:val="left" w:pos="4953"/>
        </w:tabs>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2"/>
        <w:gridCol w:w="3118"/>
        <w:gridCol w:w="9608"/>
      </w:tblGrid>
      <w:tr w:rsidR="0078427C" w:rsidRPr="004B614A" w:rsidTr="0078427C">
        <w:trPr>
          <w:trHeight w:val="644"/>
        </w:trPr>
        <w:tc>
          <w:tcPr>
            <w:tcW w:w="15168" w:type="dxa"/>
            <w:gridSpan w:val="3"/>
            <w:vAlign w:val="center"/>
          </w:tcPr>
          <w:p w:rsidR="0078427C" w:rsidRPr="004B614A" w:rsidRDefault="0078427C" w:rsidP="0078427C">
            <w:pPr>
              <w:tabs>
                <w:tab w:val="left" w:pos="9033"/>
              </w:tabs>
              <w:jc w:val="center"/>
              <w:rPr>
                <w:b/>
                <w:sz w:val="28"/>
                <w:szCs w:val="28"/>
              </w:rPr>
            </w:pPr>
            <w:r w:rsidRPr="004B614A">
              <w:rPr>
                <w:b/>
                <w:sz w:val="28"/>
                <w:szCs w:val="28"/>
              </w:rPr>
              <w:t>Категория «руководители» главной группы должностей государственной гражданской службы</w:t>
            </w:r>
          </w:p>
        </w:tc>
      </w:tr>
      <w:tr w:rsidR="0078427C" w:rsidRPr="004B614A" w:rsidTr="0078427C">
        <w:trPr>
          <w:trHeight w:val="813"/>
        </w:trPr>
        <w:tc>
          <w:tcPr>
            <w:tcW w:w="5560" w:type="dxa"/>
            <w:gridSpan w:val="2"/>
            <w:vAlign w:val="center"/>
          </w:tcPr>
          <w:p w:rsidR="0078427C" w:rsidRPr="004B614A" w:rsidRDefault="0078427C" w:rsidP="0078427C">
            <w:pPr>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608" w:type="dxa"/>
            <w:vAlign w:val="center"/>
          </w:tcPr>
          <w:p w:rsidR="0078427C" w:rsidRPr="004B614A" w:rsidRDefault="0078427C" w:rsidP="0078427C">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78427C" w:rsidRPr="004B614A" w:rsidRDefault="0078427C" w:rsidP="0078427C">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22"/>
            </w:r>
            <w:r w:rsidRPr="004B614A">
              <w:rPr>
                <w:sz w:val="28"/>
                <w:szCs w:val="28"/>
              </w:rPr>
              <w:t>.</w:t>
            </w:r>
          </w:p>
          <w:p w:rsidR="00D603EB" w:rsidRPr="004B614A" w:rsidRDefault="00D603EB" w:rsidP="0078427C">
            <w:pPr>
              <w:tabs>
                <w:tab w:val="left" w:pos="9033"/>
              </w:tabs>
              <w:jc w:val="both"/>
              <w:rPr>
                <w:sz w:val="28"/>
                <w:szCs w:val="28"/>
              </w:rPr>
            </w:pPr>
          </w:p>
          <w:p w:rsidR="0078427C" w:rsidRPr="004B614A" w:rsidRDefault="0078427C" w:rsidP="0078427C">
            <w:pPr>
              <w:tabs>
                <w:tab w:val="left" w:pos="9033"/>
              </w:tabs>
              <w:jc w:val="both"/>
              <w:rPr>
                <w:b/>
                <w:sz w:val="28"/>
                <w:szCs w:val="28"/>
              </w:rPr>
            </w:pPr>
            <w:r w:rsidRPr="004B614A">
              <w:rPr>
                <w:b/>
                <w:sz w:val="28"/>
                <w:szCs w:val="28"/>
              </w:rPr>
              <w:t xml:space="preserve">К специалистам: </w:t>
            </w:r>
          </w:p>
          <w:p w:rsidR="0078427C" w:rsidRPr="004B614A" w:rsidRDefault="0078427C" w:rsidP="0078427C">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D603EB" w:rsidRPr="004B614A">
              <w:rPr>
                <w:rStyle w:val="af2"/>
                <w:sz w:val="28"/>
                <w:szCs w:val="28"/>
              </w:rPr>
              <w:footnoteReference w:id="323"/>
            </w:r>
            <w:r w:rsidRPr="004B614A">
              <w:rPr>
                <w:sz w:val="28"/>
                <w:szCs w:val="28"/>
              </w:rPr>
              <w:t>.</w:t>
            </w:r>
          </w:p>
          <w:p w:rsidR="00D603EB" w:rsidRPr="004B614A" w:rsidRDefault="00D603EB" w:rsidP="0078427C">
            <w:pPr>
              <w:tabs>
                <w:tab w:val="left" w:pos="9033"/>
              </w:tabs>
              <w:jc w:val="both"/>
              <w:rPr>
                <w:sz w:val="28"/>
                <w:szCs w:val="28"/>
              </w:rPr>
            </w:pPr>
          </w:p>
          <w:p w:rsidR="0078427C" w:rsidRPr="004B614A" w:rsidRDefault="0078427C" w:rsidP="0078427C">
            <w:pPr>
              <w:pStyle w:val="3"/>
              <w:tabs>
                <w:tab w:val="left" w:pos="9033"/>
              </w:tabs>
              <w:jc w:val="both"/>
              <w:rPr>
                <w:b w:val="0"/>
                <w:bCs/>
                <w:szCs w:val="28"/>
              </w:rPr>
            </w:pPr>
            <w:r w:rsidRPr="004B614A">
              <w:rPr>
                <w:b w:val="0"/>
                <w:bCs/>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8427C" w:rsidRPr="004B614A" w:rsidRDefault="0078427C" w:rsidP="0078427C">
            <w:pPr>
              <w:pStyle w:val="3"/>
              <w:tabs>
                <w:tab w:val="left" w:pos="9033"/>
              </w:tabs>
              <w:jc w:val="both"/>
              <w:rPr>
                <w:b w:val="0"/>
                <w:bCs/>
                <w:szCs w:val="28"/>
              </w:rPr>
            </w:pPr>
          </w:p>
          <w:p w:rsidR="0078427C" w:rsidRPr="004B614A" w:rsidRDefault="0078427C" w:rsidP="0078427C">
            <w:pPr>
              <w:jc w:val="both"/>
              <w:rPr>
                <w:sz w:val="28"/>
                <w:szCs w:val="28"/>
              </w:rPr>
            </w:pPr>
            <w:r w:rsidRPr="004B614A">
              <w:rPr>
                <w:bCs/>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w:t>
            </w:r>
            <w:r w:rsidRPr="004B614A">
              <w:rPr>
                <w:bCs/>
                <w:sz w:val="28"/>
                <w:szCs w:val="28"/>
              </w:rPr>
              <w:lastRenderedPageBreak/>
              <w:t>профессиональной переподготовки объемом более 1000 часов.</w:t>
            </w:r>
          </w:p>
        </w:tc>
      </w:tr>
      <w:tr w:rsidR="0078427C" w:rsidRPr="004B614A" w:rsidTr="00D603EB">
        <w:trPr>
          <w:trHeight w:val="2162"/>
        </w:trPr>
        <w:tc>
          <w:tcPr>
            <w:tcW w:w="2442" w:type="dxa"/>
            <w:vMerge w:val="restart"/>
            <w:vAlign w:val="center"/>
          </w:tcPr>
          <w:p w:rsidR="0078427C" w:rsidRPr="004B614A" w:rsidRDefault="0078427C" w:rsidP="0078427C">
            <w:pPr>
              <w:tabs>
                <w:tab w:val="left" w:pos="9033"/>
              </w:tabs>
              <w:ind w:left="-108" w:firstLine="108"/>
              <w:jc w:val="center"/>
              <w:rPr>
                <w:sz w:val="28"/>
                <w:szCs w:val="28"/>
              </w:rPr>
            </w:pPr>
            <w:r w:rsidRPr="004B614A">
              <w:rPr>
                <w:b/>
                <w:bCs/>
                <w:sz w:val="28"/>
                <w:szCs w:val="28"/>
                <w:lang w:val="en-US"/>
              </w:rPr>
              <w:lastRenderedPageBreak/>
              <w:t>II</w:t>
            </w:r>
            <w:r w:rsidRPr="004B614A">
              <w:rPr>
                <w:b/>
                <w:bCs/>
                <w:sz w:val="28"/>
                <w:szCs w:val="28"/>
              </w:rPr>
              <w:t>. Требования к профессиональным знаниям</w:t>
            </w:r>
          </w:p>
        </w:tc>
        <w:tc>
          <w:tcPr>
            <w:tcW w:w="3118" w:type="dxa"/>
            <w:vAlign w:val="center"/>
          </w:tcPr>
          <w:p w:rsidR="0078427C" w:rsidRPr="004B614A" w:rsidRDefault="0078427C" w:rsidP="0078427C">
            <w:pPr>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608" w:type="dxa"/>
            <w:vAlign w:val="center"/>
          </w:tcPr>
          <w:p w:rsidR="0078427C" w:rsidRPr="004B614A" w:rsidRDefault="0078427C" w:rsidP="00BB47A0">
            <w:pPr>
              <w:tabs>
                <w:tab w:val="left" w:pos="9033"/>
              </w:tabs>
              <w:spacing w:afterLines="80"/>
              <w:ind w:left="34"/>
              <w:jc w:val="both"/>
              <w:rPr>
                <w:sz w:val="28"/>
                <w:szCs w:val="28"/>
              </w:rPr>
            </w:pPr>
            <w:r w:rsidRPr="004B614A">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roofErr w:type="gramStart"/>
            <w:r w:rsidRPr="004B614A">
              <w:rPr>
                <w:sz w:val="28"/>
                <w:szCs w:val="28"/>
              </w:rPr>
              <w:t xml:space="preserve"> В</w:t>
            </w:r>
            <w:proofErr w:type="gramEnd"/>
            <w:r w:rsidRPr="004B614A">
              <w:rPr>
                <w:sz w:val="28"/>
                <w:szCs w:val="28"/>
              </w:rPr>
              <w:t xml:space="preserve">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гражданскими служащими после назначения на должность государственной гражданской службы.</w:t>
            </w:r>
          </w:p>
        </w:tc>
      </w:tr>
      <w:tr w:rsidR="0078427C" w:rsidRPr="004B614A" w:rsidTr="00D603EB">
        <w:trPr>
          <w:trHeight w:val="1143"/>
        </w:trPr>
        <w:tc>
          <w:tcPr>
            <w:tcW w:w="2442" w:type="dxa"/>
            <w:vMerge/>
            <w:vAlign w:val="center"/>
          </w:tcPr>
          <w:p w:rsidR="0078427C" w:rsidRPr="004B614A" w:rsidRDefault="0078427C" w:rsidP="0078427C">
            <w:pPr>
              <w:tabs>
                <w:tab w:val="left" w:pos="9033"/>
              </w:tabs>
              <w:jc w:val="center"/>
              <w:rPr>
                <w:sz w:val="28"/>
                <w:szCs w:val="28"/>
              </w:rPr>
            </w:pPr>
          </w:p>
        </w:tc>
        <w:tc>
          <w:tcPr>
            <w:tcW w:w="3118" w:type="dxa"/>
            <w:vAlign w:val="center"/>
          </w:tcPr>
          <w:p w:rsidR="0078427C" w:rsidRPr="004B614A" w:rsidRDefault="0078427C" w:rsidP="0078427C">
            <w:pPr>
              <w:tabs>
                <w:tab w:val="left" w:pos="9033"/>
              </w:tabs>
              <w:jc w:val="center"/>
              <w:rPr>
                <w:b/>
                <w:bCs/>
                <w:sz w:val="28"/>
                <w:szCs w:val="28"/>
                <w:lang w:val="en-US"/>
              </w:rPr>
            </w:pPr>
            <w:r w:rsidRPr="004B614A">
              <w:rPr>
                <w:b/>
                <w:bCs/>
                <w:sz w:val="28"/>
                <w:szCs w:val="28"/>
              </w:rPr>
              <w:t>2. Иные профессиональные знания</w:t>
            </w:r>
          </w:p>
        </w:tc>
        <w:tc>
          <w:tcPr>
            <w:tcW w:w="9608" w:type="dxa"/>
            <w:vAlign w:val="center"/>
          </w:tcPr>
          <w:p w:rsidR="0078427C" w:rsidRPr="004B614A" w:rsidRDefault="0078427C" w:rsidP="00BB47A0">
            <w:pPr>
              <w:tabs>
                <w:tab w:val="left" w:pos="9033"/>
              </w:tabs>
              <w:spacing w:afterLines="80"/>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tc>
      </w:tr>
      <w:tr w:rsidR="0078427C" w:rsidRPr="004B614A" w:rsidTr="0078427C">
        <w:trPr>
          <w:trHeight w:val="2114"/>
        </w:trPr>
        <w:tc>
          <w:tcPr>
            <w:tcW w:w="5560" w:type="dxa"/>
            <w:gridSpan w:val="2"/>
            <w:vAlign w:val="center"/>
          </w:tcPr>
          <w:p w:rsidR="0078427C" w:rsidRPr="004B614A" w:rsidRDefault="0078427C" w:rsidP="0078427C">
            <w:pPr>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608" w:type="dxa"/>
          </w:tcPr>
          <w:p w:rsidR="0078427C" w:rsidRPr="004B614A" w:rsidRDefault="0078427C" w:rsidP="0078427C">
            <w:pPr>
              <w:rPr>
                <w:sz w:val="28"/>
                <w:szCs w:val="28"/>
              </w:rPr>
            </w:pPr>
            <w:r w:rsidRPr="004B614A">
              <w:rPr>
                <w:sz w:val="28"/>
                <w:szCs w:val="28"/>
              </w:rPr>
              <w:t xml:space="preserve">Навыки  обобщения практики применения бюджетного законодательства Российской Федерации; подготовки предложений по внесению необходимых изменений в законодательство Российской Федерации и нормативные правовые акты Российской Федерации, регулирующие функциональную деятельность Федерального казначейства и его территориальных органов; </w:t>
            </w:r>
            <w:proofErr w:type="gramStart"/>
            <w:r w:rsidRPr="004B614A">
              <w:rPr>
                <w:sz w:val="28"/>
                <w:szCs w:val="28"/>
              </w:rPr>
              <w:t>подготовки проектов федеральных законов о внесении изменений в Бюджетный кодекс Российской Федерации, о федеральном бюджете на соответствующий финансовый год и плановый период, проектов постановлений Правительства Российской Федерации о мерах по реализации федерального закона о федеральном бюджете на соответствующий финансовый год и плановый период, а также иных проектов законодательных и нормативных правовых актов;</w:t>
            </w:r>
            <w:proofErr w:type="gramEnd"/>
            <w:r w:rsidRPr="004B614A">
              <w:rPr>
                <w:sz w:val="28"/>
                <w:szCs w:val="28"/>
              </w:rPr>
              <w:t xml:space="preserve"> </w:t>
            </w:r>
            <w:proofErr w:type="gramStart"/>
            <w:r w:rsidRPr="004B614A">
              <w:rPr>
                <w:sz w:val="28"/>
                <w:szCs w:val="28"/>
              </w:rPr>
              <w:t xml:space="preserve">анализа функциональной структуры системы Федерального казначейства; исполнения судебных актов, предусматривающих обращение взыскания на средства бюджетов бюджетной системы Российской Федерации, а также на средства юридических лиц, не являющихся получателями бюджетных средств; разработки методических документов, обеспечивающих кассовое обслуживание органами </w:t>
            </w:r>
            <w:r w:rsidRPr="004B614A">
              <w:rPr>
                <w:sz w:val="28"/>
                <w:szCs w:val="28"/>
              </w:rPr>
              <w:lastRenderedPageBreak/>
              <w:t>Федерального казначейства; методического руководства по разработке  прикладного программного обеспечения Федерального казначейства и его территориальных органов;</w:t>
            </w:r>
            <w:proofErr w:type="gramEnd"/>
            <w:r w:rsidRPr="004B614A">
              <w:rPr>
                <w:sz w:val="28"/>
                <w:szCs w:val="28"/>
              </w:rPr>
              <w:t xml:space="preserve"> организации делопроизводства, комплектования, хранения, учета и использования архивных документов, а также осуществления мероприятий по обеспечению режима секретности и защите сведений, составляющих государственную тайну.</w:t>
            </w:r>
          </w:p>
        </w:tc>
      </w:tr>
    </w:tbl>
    <w:p w:rsidR="0078427C" w:rsidRPr="004B614A" w:rsidRDefault="0078427C" w:rsidP="00D603EB">
      <w:pPr>
        <w:keepLines/>
        <w:tabs>
          <w:tab w:val="left" w:pos="4953"/>
        </w:tabs>
        <w:rPr>
          <w:sz w:val="28"/>
          <w:szCs w:val="28"/>
        </w:rPr>
      </w:pPr>
    </w:p>
    <w:p w:rsidR="00CE7ED7" w:rsidRPr="004B614A" w:rsidRDefault="00CE7ED7" w:rsidP="00D603EB">
      <w:pPr>
        <w:keepLines/>
        <w:tabs>
          <w:tab w:val="left" w:pos="4953"/>
        </w:tabs>
        <w:rPr>
          <w:sz w:val="28"/>
          <w:szCs w:val="28"/>
        </w:rPr>
      </w:pPr>
    </w:p>
    <w:p w:rsidR="00CE7ED7" w:rsidRPr="004B614A" w:rsidRDefault="00CE7ED7" w:rsidP="00D603EB">
      <w:pPr>
        <w:keepLines/>
        <w:tabs>
          <w:tab w:val="left" w:pos="4953"/>
        </w:tabs>
        <w:rPr>
          <w:sz w:val="28"/>
          <w:szCs w:val="28"/>
        </w:rPr>
      </w:pPr>
    </w:p>
    <w:p w:rsidR="00CE7ED7" w:rsidRPr="004B614A" w:rsidRDefault="00CE7ED7" w:rsidP="00D603EB">
      <w:pPr>
        <w:keepLines/>
        <w:tabs>
          <w:tab w:val="left" w:pos="4953"/>
        </w:tabs>
        <w:rPr>
          <w:sz w:val="28"/>
          <w:szCs w:val="28"/>
        </w:rPr>
      </w:pPr>
    </w:p>
    <w:p w:rsidR="0033405C" w:rsidRDefault="0033405C" w:rsidP="00872B0F">
      <w:pPr>
        <w:keepLines/>
        <w:tabs>
          <w:tab w:val="left" w:pos="9033"/>
        </w:tabs>
        <w:jc w:val="center"/>
        <w:rPr>
          <w:i/>
          <w:sz w:val="28"/>
          <w:szCs w:val="28"/>
          <w:u w:val="single"/>
        </w:rPr>
        <w:sectPr w:rsidR="0033405C">
          <w:endnotePr>
            <w:numFmt w:val="decimal"/>
          </w:endnotePr>
          <w:pgSz w:w="16838" w:h="11906" w:orient="landscape"/>
          <w:pgMar w:top="851" w:right="678" w:bottom="567" w:left="1134" w:header="708" w:footer="708" w:gutter="0"/>
          <w:cols w:space="72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644"/>
        </w:trPr>
        <w:tc>
          <w:tcPr>
            <w:tcW w:w="15168" w:type="dxa"/>
            <w:gridSpan w:val="3"/>
            <w:vAlign w:val="center"/>
          </w:tcPr>
          <w:p w:rsidR="00872B0F" w:rsidRPr="0033405C" w:rsidRDefault="00872B0F" w:rsidP="00872B0F">
            <w:pPr>
              <w:keepLines/>
              <w:tabs>
                <w:tab w:val="left" w:pos="9033"/>
              </w:tabs>
              <w:jc w:val="center"/>
              <w:rPr>
                <w:b/>
                <w:sz w:val="28"/>
                <w:szCs w:val="28"/>
              </w:rPr>
            </w:pPr>
            <w:r w:rsidRPr="0033405C">
              <w:rPr>
                <w:b/>
                <w:sz w:val="28"/>
                <w:szCs w:val="28"/>
              </w:rPr>
              <w:lastRenderedPageBreak/>
              <w:t xml:space="preserve">Категория «специалисты» ведущей группы должностей государственной гражданской службы </w:t>
            </w:r>
          </w:p>
          <w:p w:rsidR="00872B0F" w:rsidRPr="004B614A" w:rsidRDefault="00872B0F" w:rsidP="00872B0F">
            <w:pPr>
              <w:keepLines/>
              <w:tabs>
                <w:tab w:val="left" w:pos="9033"/>
              </w:tabs>
              <w:jc w:val="center"/>
              <w:rPr>
                <w:i/>
                <w:sz w:val="28"/>
                <w:szCs w:val="28"/>
                <w:vertAlign w:val="subscript"/>
              </w:rPr>
            </w:pPr>
            <w:r w:rsidRPr="004B614A">
              <w:rPr>
                <w:i/>
                <w:sz w:val="28"/>
                <w:szCs w:val="28"/>
                <w:vertAlign w:val="subscript"/>
              </w:rPr>
              <w:t>(категория и группа должностей государственной гражданской службы)</w:t>
            </w:r>
          </w:p>
        </w:tc>
      </w:tr>
      <w:tr w:rsidR="00872B0F" w:rsidRPr="004B614A" w:rsidTr="00872B0F">
        <w:trPr>
          <w:trHeight w:val="708"/>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24"/>
            </w:r>
            <w:r w:rsidRPr="004B614A">
              <w:rPr>
                <w:sz w:val="28"/>
                <w:szCs w:val="28"/>
              </w:rPr>
              <w:t>.</w:t>
            </w:r>
          </w:p>
          <w:p w:rsidR="00D603EB" w:rsidRPr="004B614A" w:rsidRDefault="00D603EB" w:rsidP="00872B0F">
            <w:pPr>
              <w:tabs>
                <w:tab w:val="left" w:pos="9033"/>
              </w:tabs>
              <w:jc w:val="both"/>
              <w:rPr>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D603EB" w:rsidRPr="004B614A">
              <w:rPr>
                <w:rStyle w:val="af2"/>
                <w:sz w:val="28"/>
                <w:szCs w:val="28"/>
              </w:rPr>
              <w:footnoteReference w:id="325"/>
            </w:r>
            <w:r w:rsidRPr="004B614A">
              <w:rPr>
                <w:sz w:val="28"/>
                <w:szCs w:val="28"/>
              </w:rPr>
              <w:t>.</w:t>
            </w:r>
          </w:p>
          <w:p w:rsidR="00D603EB" w:rsidRPr="004B614A" w:rsidRDefault="00D603EB"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keepLine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802" w:type="dxa"/>
            <w:vMerge w:val="restart"/>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keepLines/>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872B0F" w:rsidRPr="004B614A" w:rsidRDefault="00872B0F" w:rsidP="00BB47A0">
            <w:pPr>
              <w:keepLines/>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33405C" w:rsidP="00BB47A0">
            <w:pPr>
              <w:keepLines/>
              <w:tabs>
                <w:tab w:val="left" w:pos="9033"/>
              </w:tabs>
              <w:spacing w:afterLines="80"/>
              <w:ind w:left="34"/>
              <w:jc w:val="both"/>
              <w:rPr>
                <w:sz w:val="28"/>
                <w:szCs w:val="28"/>
              </w:rPr>
            </w:pPr>
            <w:r>
              <w:rPr>
                <w:sz w:val="28"/>
                <w:szCs w:val="28"/>
              </w:rPr>
              <w:t>0.1. – 0.4., 3.1. – 3.5</w:t>
            </w:r>
            <w:r w:rsidR="00872B0F" w:rsidRPr="004B614A">
              <w:rPr>
                <w:sz w:val="28"/>
                <w:szCs w:val="28"/>
              </w:rPr>
              <w:t>.</w:t>
            </w:r>
          </w:p>
          <w:p w:rsidR="00872B0F" w:rsidRPr="004B614A" w:rsidRDefault="00872B0F" w:rsidP="00BB47A0">
            <w:pPr>
              <w:keepLines/>
              <w:tabs>
                <w:tab w:val="left" w:pos="9033"/>
              </w:tabs>
              <w:spacing w:afterLines="80"/>
              <w:jc w:val="both"/>
              <w:rPr>
                <w:sz w:val="28"/>
                <w:szCs w:val="28"/>
              </w:rPr>
            </w:pPr>
            <w:r w:rsidRPr="004B614A">
              <w:rPr>
                <w:sz w:val="28"/>
                <w:szCs w:val="28"/>
              </w:rPr>
              <w:t xml:space="preserve">В должностном регламенте государственного гражданского служащего </w:t>
            </w:r>
            <w:r w:rsidRPr="004B614A">
              <w:rPr>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841"/>
        </w:trPr>
        <w:tc>
          <w:tcPr>
            <w:tcW w:w="2802" w:type="dxa"/>
            <w:vMerge/>
            <w:vAlign w:val="center"/>
          </w:tcPr>
          <w:p w:rsidR="00872B0F" w:rsidRPr="004B614A" w:rsidRDefault="00872B0F" w:rsidP="00872B0F">
            <w:pPr>
              <w:keepLines/>
              <w:tabs>
                <w:tab w:val="left" w:pos="9033"/>
              </w:tabs>
              <w:jc w:val="center"/>
              <w:rPr>
                <w:sz w:val="28"/>
                <w:szCs w:val="28"/>
              </w:rPr>
            </w:pPr>
          </w:p>
        </w:tc>
        <w:tc>
          <w:tcPr>
            <w:tcW w:w="3118" w:type="dxa"/>
            <w:vAlign w:val="center"/>
          </w:tcPr>
          <w:p w:rsidR="00872B0F" w:rsidRPr="004B614A" w:rsidRDefault="00872B0F" w:rsidP="00872B0F">
            <w:pPr>
              <w:keepLines/>
              <w:tabs>
                <w:tab w:val="left" w:pos="9033"/>
              </w:tabs>
              <w:jc w:val="center"/>
              <w:rPr>
                <w:b/>
                <w:bCs/>
                <w:sz w:val="28"/>
                <w:szCs w:val="28"/>
              </w:rPr>
            </w:pPr>
            <w:r w:rsidRPr="004B614A">
              <w:rPr>
                <w:b/>
                <w:bCs/>
                <w:sz w:val="28"/>
                <w:szCs w:val="28"/>
              </w:rPr>
              <w:t>2. Иные профессиональные знания</w:t>
            </w:r>
          </w:p>
        </w:tc>
        <w:tc>
          <w:tcPr>
            <w:tcW w:w="9248" w:type="dxa"/>
            <w:vAlign w:val="center"/>
          </w:tcPr>
          <w:p w:rsidR="00872B0F" w:rsidRPr="004B614A" w:rsidRDefault="00872B0F" w:rsidP="00872B0F">
            <w:pPr>
              <w:keepLines/>
              <w:tabs>
                <w:tab w:val="left" w:pos="9033"/>
              </w:tabs>
              <w:ind w:left="34"/>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«Кассовое обслуживание исполнения федерального бюджета».</w:t>
            </w:r>
          </w:p>
          <w:p w:rsidR="00872B0F" w:rsidRPr="004B614A" w:rsidRDefault="00872B0F" w:rsidP="00872B0F">
            <w:pPr>
              <w:keepLines/>
              <w:tabs>
                <w:tab w:val="left" w:pos="9033"/>
              </w:tabs>
              <w:ind w:left="34"/>
              <w:jc w:val="both"/>
              <w:rPr>
                <w:sz w:val="28"/>
                <w:szCs w:val="28"/>
              </w:rPr>
            </w:pPr>
          </w:p>
          <w:p w:rsidR="00872B0F" w:rsidRPr="004B614A" w:rsidRDefault="00872B0F" w:rsidP="00872B0F">
            <w:pPr>
              <w:keepLines/>
              <w:tabs>
                <w:tab w:val="left" w:pos="9033"/>
              </w:tabs>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872B0F" w:rsidP="0033405C">
            <w:pPr>
              <w:keepLines/>
              <w:tabs>
                <w:tab w:val="left" w:pos="9033"/>
              </w:tabs>
              <w:ind w:left="34"/>
              <w:jc w:val="both"/>
              <w:rPr>
                <w:sz w:val="28"/>
                <w:szCs w:val="28"/>
              </w:rPr>
            </w:pPr>
            <w:r w:rsidRPr="004B614A">
              <w:rPr>
                <w:sz w:val="28"/>
                <w:szCs w:val="28"/>
              </w:rPr>
              <w:t>0.1., 0.2., 0.4., 5.1</w:t>
            </w:r>
            <w:r w:rsidR="00BB47A0">
              <w:rPr>
                <w:rFonts w:eastAsia="Calibri"/>
                <w:sz w:val="28"/>
                <w:szCs w:val="28"/>
              </w:rPr>
              <w:t xml:space="preserve">., 5.2., </w:t>
            </w:r>
            <w:r w:rsidRPr="004B614A">
              <w:rPr>
                <w:sz w:val="28"/>
                <w:szCs w:val="28"/>
              </w:rPr>
              <w:t xml:space="preserve">5.3. </w:t>
            </w:r>
          </w:p>
        </w:tc>
      </w:tr>
      <w:tr w:rsidR="00872B0F" w:rsidRPr="004B614A" w:rsidTr="00872B0F">
        <w:trPr>
          <w:trHeight w:val="859"/>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872B0F" w:rsidRPr="004B614A" w:rsidRDefault="00D603EB" w:rsidP="00BB47A0">
            <w:pPr>
              <w:keepLines/>
              <w:tabs>
                <w:tab w:val="left" w:pos="9033"/>
              </w:tabs>
              <w:spacing w:afterLines="80"/>
              <w:ind w:left="34"/>
              <w:jc w:val="both"/>
              <w:rPr>
                <w:sz w:val="28"/>
                <w:szCs w:val="28"/>
              </w:rPr>
            </w:pPr>
            <w:proofErr w:type="gramStart"/>
            <w:r w:rsidRPr="004B614A">
              <w:rPr>
                <w:sz w:val="28"/>
                <w:szCs w:val="28"/>
              </w:rPr>
              <w:t>Профессиональные навыки:  открытия, закрытия, переоформления и ведения лицевых счетов участников бюджетного процесса федерального уровня; кассового обслуживания исполнения федерального бюджета;  осуществления кассовых выплат за счет средств бюджетных (автономных) учреждений федерального уровня; осуществления учета бюджетных обязательств получателей средств федерального бюджета; применения нормативных правовых актов по координации операционного обслуживания;  изучения международного опыта работы казначейского исполнения бюджета;</w:t>
            </w:r>
            <w:proofErr w:type="gramEnd"/>
            <w:r w:rsidRPr="004B614A">
              <w:rPr>
                <w:sz w:val="28"/>
                <w:szCs w:val="28"/>
              </w:rPr>
              <w:t xml:space="preserve"> подготовки заключений и актов проверок Счетной палаты Российской Федерации; организации делопроизводства, комплектования, хранения, учета и использования архивных документов, а также мероприятий по обеспечению режима секретности и защите сведений, составляющих государственную тайну. </w:t>
            </w:r>
          </w:p>
        </w:tc>
      </w:tr>
    </w:tbl>
    <w:p w:rsidR="00872B0F" w:rsidRPr="004B614A" w:rsidRDefault="00872B0F" w:rsidP="00872B0F">
      <w:pPr>
        <w:keepLines/>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644"/>
        </w:trPr>
        <w:tc>
          <w:tcPr>
            <w:tcW w:w="15168" w:type="dxa"/>
            <w:gridSpan w:val="3"/>
            <w:vAlign w:val="center"/>
          </w:tcPr>
          <w:p w:rsidR="00872B0F" w:rsidRPr="0033405C" w:rsidRDefault="00872B0F" w:rsidP="00872B0F">
            <w:pPr>
              <w:keepLines/>
              <w:tabs>
                <w:tab w:val="left" w:pos="9033"/>
              </w:tabs>
              <w:jc w:val="center"/>
              <w:rPr>
                <w:b/>
                <w:sz w:val="28"/>
                <w:szCs w:val="28"/>
              </w:rPr>
            </w:pPr>
            <w:r w:rsidRPr="004B614A">
              <w:rPr>
                <w:b/>
                <w:sz w:val="28"/>
                <w:szCs w:val="28"/>
              </w:rPr>
              <w:br w:type="page"/>
            </w:r>
            <w:r w:rsidRPr="004B614A">
              <w:rPr>
                <w:sz w:val="28"/>
                <w:szCs w:val="28"/>
                <w:u w:val="single"/>
              </w:rPr>
              <w:t xml:space="preserve"> </w:t>
            </w:r>
            <w:r w:rsidRPr="0033405C">
              <w:rPr>
                <w:b/>
                <w:sz w:val="28"/>
                <w:szCs w:val="28"/>
              </w:rPr>
              <w:t xml:space="preserve">Категория «специалисты» старшей группы должностей государственной гражданской службы </w:t>
            </w:r>
          </w:p>
          <w:p w:rsidR="00872B0F" w:rsidRPr="004B614A" w:rsidRDefault="00872B0F" w:rsidP="00872B0F">
            <w:pPr>
              <w:keepLines/>
              <w:tabs>
                <w:tab w:val="left" w:pos="9033"/>
              </w:tabs>
              <w:jc w:val="center"/>
              <w:rPr>
                <w:i/>
                <w:sz w:val="28"/>
                <w:szCs w:val="28"/>
                <w:vertAlign w:val="subscript"/>
              </w:rPr>
            </w:pPr>
            <w:r w:rsidRPr="004B614A">
              <w:rPr>
                <w:i/>
                <w:sz w:val="28"/>
                <w:szCs w:val="28"/>
                <w:vertAlign w:val="subscript"/>
              </w:rPr>
              <w:t>(категория и группа должностей государственной гражданской службы)</w:t>
            </w:r>
          </w:p>
        </w:tc>
      </w:tr>
      <w:tr w:rsidR="00872B0F" w:rsidRPr="004B614A" w:rsidTr="00872B0F">
        <w:trPr>
          <w:trHeight w:val="902"/>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872B0F" w:rsidRPr="004B614A" w:rsidRDefault="00872B0F" w:rsidP="00872B0F">
            <w:pPr>
              <w:tabs>
                <w:tab w:val="left" w:pos="9033"/>
              </w:tabs>
              <w:jc w:val="both"/>
              <w:rPr>
                <w:bCs/>
                <w:sz w:val="28"/>
                <w:szCs w:val="28"/>
              </w:rPr>
            </w:pPr>
            <w:r w:rsidRPr="004B614A">
              <w:rPr>
                <w:b/>
                <w:bCs/>
                <w:sz w:val="28"/>
                <w:szCs w:val="28"/>
              </w:rPr>
              <w:t>К магистрам:</w:t>
            </w:r>
            <w:r w:rsidRPr="004B614A">
              <w:rPr>
                <w:bCs/>
                <w:sz w:val="28"/>
                <w:szCs w:val="28"/>
              </w:rPr>
              <w:t xml:space="preserve"> </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 «Государственный аудит», «Финансы и кредит»</w:t>
            </w:r>
            <w:r w:rsidRPr="004B614A">
              <w:rPr>
                <w:rStyle w:val="af2"/>
                <w:sz w:val="28"/>
                <w:szCs w:val="28"/>
              </w:rPr>
              <w:t xml:space="preserve"> </w:t>
            </w:r>
            <w:r w:rsidRPr="004B614A">
              <w:rPr>
                <w:rStyle w:val="af2"/>
                <w:sz w:val="28"/>
                <w:szCs w:val="28"/>
              </w:rPr>
              <w:footnoteReference w:id="326"/>
            </w:r>
            <w:r w:rsidRPr="004B614A">
              <w:rPr>
                <w:sz w:val="28"/>
                <w:szCs w:val="28"/>
              </w:rPr>
              <w:t>.</w:t>
            </w:r>
          </w:p>
          <w:p w:rsidR="00D603EB" w:rsidRPr="004B614A" w:rsidRDefault="00D603EB" w:rsidP="00872B0F">
            <w:pPr>
              <w:tabs>
                <w:tab w:val="left" w:pos="9033"/>
              </w:tabs>
              <w:jc w:val="both"/>
              <w:rPr>
                <w:sz w:val="28"/>
                <w:szCs w:val="28"/>
              </w:rPr>
            </w:pPr>
          </w:p>
          <w:p w:rsidR="00872B0F" w:rsidRPr="004B614A" w:rsidRDefault="00872B0F" w:rsidP="00872B0F">
            <w:pPr>
              <w:tabs>
                <w:tab w:val="left" w:pos="9033"/>
              </w:tabs>
              <w:jc w:val="both"/>
              <w:rPr>
                <w:b/>
                <w:sz w:val="28"/>
                <w:szCs w:val="28"/>
              </w:rPr>
            </w:pPr>
            <w:r w:rsidRPr="004B614A">
              <w:rPr>
                <w:b/>
                <w:sz w:val="28"/>
                <w:szCs w:val="28"/>
              </w:rPr>
              <w:t xml:space="preserve">К специалистам: </w:t>
            </w:r>
          </w:p>
          <w:p w:rsidR="00872B0F" w:rsidRPr="004B614A" w:rsidRDefault="00872B0F" w:rsidP="00872B0F">
            <w:pPr>
              <w:tabs>
                <w:tab w:val="left" w:pos="9033"/>
              </w:tabs>
              <w:jc w:val="both"/>
              <w:rPr>
                <w:sz w:val="28"/>
                <w:szCs w:val="28"/>
              </w:rPr>
            </w:pPr>
            <w:r w:rsidRPr="004B614A">
              <w:rPr>
                <w:sz w:val="28"/>
                <w:szCs w:val="28"/>
              </w:rPr>
              <w:t>специальности «Государственное и муниципальное управление», «Менеджмент организации», «Экономика»</w:t>
            </w:r>
            <w:r w:rsidR="00D603EB" w:rsidRPr="004B614A">
              <w:rPr>
                <w:rStyle w:val="af2"/>
                <w:sz w:val="28"/>
                <w:szCs w:val="28"/>
              </w:rPr>
              <w:footnoteReference w:id="327"/>
            </w:r>
            <w:r w:rsidRPr="004B614A">
              <w:rPr>
                <w:sz w:val="28"/>
                <w:szCs w:val="28"/>
              </w:rPr>
              <w:t>.</w:t>
            </w:r>
          </w:p>
          <w:p w:rsidR="00D603EB" w:rsidRPr="004B614A" w:rsidRDefault="00D603EB" w:rsidP="00872B0F">
            <w:pPr>
              <w:tabs>
                <w:tab w:val="left" w:pos="9033"/>
              </w:tabs>
              <w:jc w:val="both"/>
              <w:rPr>
                <w:sz w:val="28"/>
                <w:szCs w:val="28"/>
              </w:rPr>
            </w:pPr>
          </w:p>
          <w:p w:rsidR="00872B0F" w:rsidRPr="004B614A" w:rsidRDefault="00872B0F" w:rsidP="00872B0F">
            <w:pPr>
              <w:jc w:val="both"/>
              <w:rPr>
                <w:b/>
                <w:bCs/>
                <w:sz w:val="28"/>
                <w:szCs w:val="28"/>
              </w:rPr>
            </w:pPr>
            <w:r w:rsidRPr="004B614A">
              <w:rPr>
                <w:b/>
                <w:bCs/>
                <w:sz w:val="28"/>
                <w:szCs w:val="28"/>
              </w:rPr>
              <w:t>К бакалаврам:</w:t>
            </w:r>
          </w:p>
          <w:p w:rsidR="00872B0F" w:rsidRPr="004B614A" w:rsidRDefault="00872B0F" w:rsidP="00872B0F">
            <w:pPr>
              <w:tabs>
                <w:tab w:val="left" w:pos="9033"/>
              </w:tabs>
              <w:jc w:val="both"/>
              <w:rPr>
                <w:sz w:val="28"/>
                <w:szCs w:val="28"/>
              </w:rPr>
            </w:pPr>
            <w:r w:rsidRPr="004B614A">
              <w:rPr>
                <w:bCs/>
                <w:sz w:val="28"/>
                <w:szCs w:val="28"/>
              </w:rPr>
              <w:t xml:space="preserve">направления подготовки </w:t>
            </w:r>
            <w:r w:rsidRPr="004B614A">
              <w:rPr>
                <w:sz w:val="28"/>
                <w:szCs w:val="28"/>
              </w:rPr>
              <w:t>«Государственное и муниципальное управление», «Менеджмент», «Экономика»</w:t>
            </w:r>
            <w:r w:rsidRPr="004B614A">
              <w:rPr>
                <w:rStyle w:val="af2"/>
                <w:sz w:val="28"/>
                <w:szCs w:val="28"/>
              </w:rPr>
              <w:footnoteReference w:id="328"/>
            </w:r>
            <w:r w:rsidRPr="004B614A">
              <w:rPr>
                <w:sz w:val="28"/>
                <w:szCs w:val="28"/>
              </w:rPr>
              <w:t>.</w:t>
            </w:r>
          </w:p>
          <w:p w:rsidR="00D603EB" w:rsidRPr="004B614A" w:rsidRDefault="00D603EB" w:rsidP="00872B0F">
            <w:pPr>
              <w:tabs>
                <w:tab w:val="left" w:pos="9033"/>
              </w:tabs>
              <w:jc w:val="both"/>
              <w:rPr>
                <w:sz w:val="28"/>
                <w:szCs w:val="28"/>
              </w:rPr>
            </w:pPr>
          </w:p>
          <w:p w:rsidR="00872B0F" w:rsidRPr="004B614A" w:rsidRDefault="00872B0F" w:rsidP="00872B0F">
            <w:pPr>
              <w:pStyle w:val="3"/>
              <w:tabs>
                <w:tab w:val="left" w:pos="9033"/>
              </w:tabs>
              <w:jc w:val="both"/>
              <w:rPr>
                <w:b w:val="0"/>
                <w:bCs/>
                <w:szCs w:val="28"/>
              </w:rPr>
            </w:pPr>
            <w:r w:rsidRPr="004B614A">
              <w:rPr>
                <w:b w:val="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2B0F" w:rsidRPr="004B614A" w:rsidRDefault="00872B0F" w:rsidP="00872B0F">
            <w:pPr>
              <w:pStyle w:val="3"/>
              <w:tabs>
                <w:tab w:val="left" w:pos="9033"/>
              </w:tabs>
              <w:jc w:val="both"/>
              <w:rPr>
                <w:b w:val="0"/>
                <w:bCs/>
                <w:szCs w:val="28"/>
              </w:rPr>
            </w:pPr>
          </w:p>
          <w:p w:rsidR="00872B0F" w:rsidRPr="004B614A" w:rsidRDefault="00872B0F" w:rsidP="00872B0F">
            <w:pPr>
              <w:keepLines/>
              <w:jc w:val="both"/>
              <w:rPr>
                <w:sz w:val="28"/>
                <w:szCs w:val="28"/>
              </w:rPr>
            </w:pPr>
            <w:r w:rsidRPr="004B614A">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72B0F" w:rsidRPr="004B614A" w:rsidTr="00872B0F">
        <w:tc>
          <w:tcPr>
            <w:tcW w:w="2802" w:type="dxa"/>
            <w:vMerge w:val="restart"/>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II</w:t>
            </w:r>
            <w:r w:rsidRPr="004B614A">
              <w:rPr>
                <w:b/>
                <w:bCs/>
                <w:sz w:val="28"/>
                <w:szCs w:val="28"/>
              </w:rPr>
              <w:t xml:space="preserve">. Требования к профессиональным </w:t>
            </w:r>
            <w:r w:rsidRPr="004B614A">
              <w:rPr>
                <w:b/>
                <w:bCs/>
                <w:sz w:val="28"/>
                <w:szCs w:val="28"/>
              </w:rPr>
              <w:lastRenderedPageBreak/>
              <w:t>знаниям</w:t>
            </w:r>
          </w:p>
        </w:tc>
        <w:tc>
          <w:tcPr>
            <w:tcW w:w="3118" w:type="dxa"/>
            <w:vAlign w:val="center"/>
          </w:tcPr>
          <w:p w:rsidR="00872B0F" w:rsidRPr="004B614A" w:rsidRDefault="00872B0F" w:rsidP="00872B0F">
            <w:pPr>
              <w:keepLines/>
              <w:tabs>
                <w:tab w:val="left" w:pos="9033"/>
              </w:tabs>
              <w:jc w:val="center"/>
              <w:rPr>
                <w:sz w:val="28"/>
                <w:szCs w:val="28"/>
              </w:rPr>
            </w:pPr>
            <w:r w:rsidRPr="004B614A">
              <w:rPr>
                <w:b/>
                <w:bCs/>
                <w:sz w:val="28"/>
                <w:szCs w:val="28"/>
              </w:rPr>
              <w:lastRenderedPageBreak/>
              <w:t xml:space="preserve">1. Профессиональные знания в области </w:t>
            </w:r>
            <w:r w:rsidRPr="004B614A">
              <w:rPr>
                <w:b/>
                <w:bCs/>
                <w:sz w:val="28"/>
                <w:szCs w:val="28"/>
              </w:rPr>
              <w:lastRenderedPageBreak/>
              <w:t>законодательства Российской Федерации</w:t>
            </w:r>
          </w:p>
        </w:tc>
        <w:tc>
          <w:tcPr>
            <w:tcW w:w="9248" w:type="dxa"/>
            <w:vAlign w:val="center"/>
          </w:tcPr>
          <w:p w:rsidR="00872B0F" w:rsidRPr="004B614A" w:rsidRDefault="00872B0F" w:rsidP="00BB47A0">
            <w:pPr>
              <w:keepLines/>
              <w:tabs>
                <w:tab w:val="left" w:pos="9033"/>
              </w:tabs>
              <w:spacing w:afterLines="80"/>
              <w:ind w:left="34"/>
              <w:jc w:val="both"/>
              <w:rPr>
                <w:sz w:val="28"/>
                <w:szCs w:val="28"/>
              </w:rPr>
            </w:pPr>
            <w:r w:rsidRPr="004B614A">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4B614A">
              <w:rPr>
                <w:sz w:val="28"/>
                <w:szCs w:val="28"/>
              </w:rPr>
              <w:lastRenderedPageBreak/>
              <w:t xml:space="preserve">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BB47A0" w:rsidRDefault="00BB47A0" w:rsidP="00BB47A0">
            <w:pPr>
              <w:keepLines/>
              <w:tabs>
                <w:tab w:val="left" w:pos="9033"/>
              </w:tabs>
              <w:spacing w:afterLines="80"/>
              <w:ind w:left="34"/>
              <w:jc w:val="both"/>
              <w:rPr>
                <w:rFonts w:eastAsia="Calibri"/>
                <w:sz w:val="28"/>
                <w:szCs w:val="28"/>
              </w:rPr>
            </w:pPr>
            <w:r>
              <w:rPr>
                <w:rFonts w:eastAsia="Calibri"/>
                <w:sz w:val="28"/>
                <w:szCs w:val="28"/>
              </w:rPr>
              <w:t>0.1., 0.2., 0.3., 0.4., 3.1., 3.2., 3.3., 3.4., 3.5.</w:t>
            </w:r>
          </w:p>
          <w:p w:rsidR="00872B0F" w:rsidRPr="00BB47A0" w:rsidRDefault="00872B0F" w:rsidP="00BB47A0">
            <w:pPr>
              <w:keepLines/>
              <w:tabs>
                <w:tab w:val="left" w:pos="9033"/>
              </w:tabs>
              <w:spacing w:afterLines="80"/>
              <w:ind w:left="34"/>
              <w:jc w:val="both"/>
              <w:rPr>
                <w:rFonts w:eastAsia="Calibri"/>
                <w:sz w:val="28"/>
                <w:szCs w:val="28"/>
              </w:rPr>
            </w:pPr>
            <w:r w:rsidRPr="004B614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B0F" w:rsidRPr="004B614A" w:rsidTr="00872B0F">
        <w:trPr>
          <w:trHeight w:val="1285"/>
        </w:trPr>
        <w:tc>
          <w:tcPr>
            <w:tcW w:w="2802" w:type="dxa"/>
            <w:vMerge/>
            <w:vAlign w:val="center"/>
          </w:tcPr>
          <w:p w:rsidR="00872B0F" w:rsidRPr="004B614A" w:rsidRDefault="00872B0F" w:rsidP="00872B0F">
            <w:pPr>
              <w:keepLines/>
              <w:tabs>
                <w:tab w:val="left" w:pos="9033"/>
              </w:tabs>
              <w:jc w:val="center"/>
              <w:rPr>
                <w:sz w:val="28"/>
                <w:szCs w:val="28"/>
              </w:rPr>
            </w:pPr>
          </w:p>
        </w:tc>
        <w:tc>
          <w:tcPr>
            <w:tcW w:w="3118" w:type="dxa"/>
            <w:vAlign w:val="center"/>
          </w:tcPr>
          <w:p w:rsidR="00872B0F" w:rsidRPr="004B614A" w:rsidRDefault="00872B0F" w:rsidP="00872B0F">
            <w:pPr>
              <w:keepLines/>
              <w:tabs>
                <w:tab w:val="left" w:pos="9033"/>
              </w:tabs>
              <w:jc w:val="center"/>
              <w:rPr>
                <w:b/>
                <w:bCs/>
                <w:sz w:val="28"/>
                <w:szCs w:val="28"/>
                <w:lang w:val="en-US"/>
              </w:rPr>
            </w:pPr>
            <w:r w:rsidRPr="004B614A">
              <w:rPr>
                <w:b/>
                <w:bCs/>
                <w:sz w:val="28"/>
                <w:szCs w:val="28"/>
              </w:rPr>
              <w:t>2. Иные профессиональные знания</w:t>
            </w:r>
          </w:p>
        </w:tc>
        <w:tc>
          <w:tcPr>
            <w:tcW w:w="9248" w:type="dxa"/>
            <w:vAlign w:val="center"/>
          </w:tcPr>
          <w:p w:rsidR="00872B0F" w:rsidRPr="004B614A" w:rsidRDefault="00872B0F" w:rsidP="00872B0F">
            <w:pPr>
              <w:keepLines/>
              <w:tabs>
                <w:tab w:val="left" w:pos="9033"/>
              </w:tabs>
              <w:ind w:left="34"/>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«Кассовое обслуживание исполнения федерального бюджета».</w:t>
            </w:r>
          </w:p>
          <w:p w:rsidR="00872B0F" w:rsidRPr="004B614A" w:rsidRDefault="00872B0F" w:rsidP="00872B0F">
            <w:pPr>
              <w:keepLines/>
              <w:tabs>
                <w:tab w:val="left" w:pos="9033"/>
              </w:tabs>
              <w:ind w:left="34"/>
              <w:jc w:val="both"/>
              <w:rPr>
                <w:sz w:val="28"/>
                <w:szCs w:val="28"/>
              </w:rPr>
            </w:pPr>
          </w:p>
          <w:p w:rsidR="00872B0F" w:rsidRPr="004B614A" w:rsidRDefault="00872B0F" w:rsidP="00872B0F">
            <w:pPr>
              <w:keepLines/>
              <w:tabs>
                <w:tab w:val="left" w:pos="9033"/>
              </w:tabs>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872B0F" w:rsidP="00BB47A0">
            <w:pPr>
              <w:keepLines/>
              <w:tabs>
                <w:tab w:val="left" w:pos="9033"/>
              </w:tabs>
              <w:spacing w:afterLines="80"/>
              <w:ind w:left="34"/>
              <w:jc w:val="both"/>
              <w:rPr>
                <w:sz w:val="28"/>
                <w:szCs w:val="28"/>
              </w:rPr>
            </w:pPr>
            <w:r w:rsidRPr="004B614A">
              <w:rPr>
                <w:sz w:val="28"/>
                <w:szCs w:val="28"/>
              </w:rPr>
              <w:t>0.1., 0.</w:t>
            </w:r>
            <w:r w:rsidR="0027118F">
              <w:rPr>
                <w:sz w:val="28"/>
                <w:szCs w:val="28"/>
              </w:rPr>
              <w:t>2., 0.4</w:t>
            </w:r>
            <w:r w:rsidRPr="004B614A">
              <w:rPr>
                <w:sz w:val="28"/>
                <w:szCs w:val="28"/>
              </w:rPr>
              <w:t xml:space="preserve">., </w:t>
            </w:r>
            <w:r w:rsidR="00BB47A0">
              <w:rPr>
                <w:rFonts w:eastAsia="Calibri"/>
                <w:sz w:val="28"/>
                <w:szCs w:val="28"/>
              </w:rPr>
              <w:t>5.1., 5.2., 5.3.</w:t>
            </w:r>
          </w:p>
        </w:tc>
      </w:tr>
      <w:tr w:rsidR="00872B0F" w:rsidRPr="004B614A" w:rsidTr="00872B0F">
        <w:trPr>
          <w:trHeight w:val="483"/>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III</w:t>
            </w:r>
            <w:r w:rsidRPr="004B614A">
              <w:rPr>
                <w:b/>
                <w:bCs/>
                <w:sz w:val="28"/>
                <w:szCs w:val="28"/>
              </w:rPr>
              <w:t>. Требования к профессиональным навыкам</w:t>
            </w:r>
          </w:p>
        </w:tc>
        <w:tc>
          <w:tcPr>
            <w:tcW w:w="9248" w:type="dxa"/>
          </w:tcPr>
          <w:p w:rsidR="00872B0F" w:rsidRPr="004B614A" w:rsidRDefault="00D603EB" w:rsidP="00BB47A0">
            <w:pPr>
              <w:keepLines/>
              <w:tabs>
                <w:tab w:val="left" w:pos="9033"/>
              </w:tabs>
              <w:spacing w:afterLines="80"/>
              <w:ind w:left="34"/>
              <w:jc w:val="both"/>
              <w:rPr>
                <w:sz w:val="28"/>
                <w:szCs w:val="28"/>
              </w:rPr>
            </w:pPr>
            <w:r w:rsidRPr="004B614A">
              <w:rPr>
                <w:sz w:val="28"/>
                <w:szCs w:val="28"/>
              </w:rPr>
              <w:t>Навыки  кассового обслуживания исполнения федерального бюджета;  осуществления кассовых выплат за счет средств бюджетных (автономных) учреждений федерального уровня; применения нормативных правовых актов по координации операционного обслуживания;  организации делопроизводства, комплектования, хранения, учета и использования архивных документов, а также мероприятий по обеспечению режима секретности и защите сведений, составляющих государственную тайну.</w:t>
            </w:r>
          </w:p>
        </w:tc>
      </w:tr>
    </w:tbl>
    <w:p w:rsidR="00872B0F" w:rsidRPr="004B614A" w:rsidRDefault="00872B0F" w:rsidP="00872B0F">
      <w:pPr>
        <w:keepLines/>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2B0F" w:rsidRPr="004B614A" w:rsidTr="00872B0F">
        <w:trPr>
          <w:trHeight w:val="644"/>
        </w:trPr>
        <w:tc>
          <w:tcPr>
            <w:tcW w:w="15168" w:type="dxa"/>
            <w:gridSpan w:val="3"/>
            <w:vAlign w:val="center"/>
          </w:tcPr>
          <w:p w:rsidR="00872B0F" w:rsidRPr="0027118F" w:rsidRDefault="00872B0F" w:rsidP="00872B0F">
            <w:pPr>
              <w:keepLines/>
              <w:tabs>
                <w:tab w:val="left" w:pos="9033"/>
              </w:tabs>
              <w:jc w:val="center"/>
              <w:rPr>
                <w:b/>
                <w:sz w:val="28"/>
                <w:szCs w:val="28"/>
              </w:rPr>
            </w:pPr>
            <w:r w:rsidRPr="004B614A">
              <w:rPr>
                <w:sz w:val="28"/>
                <w:szCs w:val="28"/>
                <w:u w:val="single"/>
              </w:rPr>
              <w:t xml:space="preserve"> </w:t>
            </w:r>
            <w:r w:rsidRPr="0027118F">
              <w:rPr>
                <w:b/>
                <w:sz w:val="28"/>
                <w:szCs w:val="28"/>
              </w:rPr>
              <w:t xml:space="preserve">Категория «обеспечивающие специалисты» младшей группы должностей государственной гражданской службы </w:t>
            </w:r>
          </w:p>
          <w:p w:rsidR="00872B0F" w:rsidRPr="004B614A" w:rsidRDefault="00872B0F" w:rsidP="00872B0F">
            <w:pPr>
              <w:keepLines/>
              <w:tabs>
                <w:tab w:val="left" w:pos="9033"/>
              </w:tabs>
              <w:jc w:val="center"/>
              <w:rPr>
                <w:i/>
                <w:sz w:val="28"/>
                <w:szCs w:val="28"/>
                <w:vertAlign w:val="subscript"/>
              </w:rPr>
            </w:pPr>
            <w:r w:rsidRPr="004B614A">
              <w:rPr>
                <w:i/>
                <w:sz w:val="28"/>
                <w:szCs w:val="28"/>
                <w:vertAlign w:val="subscript"/>
              </w:rPr>
              <w:t>(категория и группа должностей государственной гражданской службы)</w:t>
            </w:r>
          </w:p>
        </w:tc>
      </w:tr>
      <w:tr w:rsidR="00872B0F" w:rsidRPr="004B614A" w:rsidTr="00872B0F">
        <w:trPr>
          <w:trHeight w:val="674"/>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w:t>
            </w:r>
            <w:r w:rsidRPr="004B614A">
              <w:rPr>
                <w:b/>
                <w:bCs/>
                <w:sz w:val="28"/>
                <w:szCs w:val="28"/>
              </w:rPr>
              <w:t>. Требования к направлению подготовки (специальности) профессионального образования</w:t>
            </w:r>
          </w:p>
        </w:tc>
        <w:tc>
          <w:tcPr>
            <w:tcW w:w="9248" w:type="dxa"/>
            <w:vAlign w:val="center"/>
          </w:tcPr>
          <w:p w:rsidR="00872B0F" w:rsidRPr="004B614A" w:rsidRDefault="00872B0F" w:rsidP="00872B0F">
            <w:pPr>
              <w:pStyle w:val="3"/>
              <w:tabs>
                <w:tab w:val="left" w:pos="9033"/>
              </w:tabs>
              <w:jc w:val="both"/>
              <w:rPr>
                <w:rFonts w:eastAsiaTheme="minorHAnsi"/>
                <w:b w:val="0"/>
                <w:bCs/>
                <w:szCs w:val="28"/>
              </w:rPr>
            </w:pPr>
            <w:r w:rsidRPr="004B614A">
              <w:rPr>
                <w:rFonts w:eastAsiaTheme="minorHAnsi"/>
                <w:b w:val="0"/>
                <w:szCs w:val="28"/>
              </w:rPr>
              <w:t xml:space="preserve">Среднее профессиональное образование по программам </w:t>
            </w:r>
            <w:proofErr w:type="gramStart"/>
            <w:r w:rsidRPr="004B614A">
              <w:rPr>
                <w:rFonts w:eastAsiaTheme="minorHAnsi"/>
                <w:b w:val="0"/>
                <w:szCs w:val="28"/>
              </w:rPr>
              <w:t>подготовки специалистов среднего звена укрупненных групп специальностей среднего профессионального</w:t>
            </w:r>
            <w:proofErr w:type="gramEnd"/>
            <w:r w:rsidRPr="004B614A">
              <w:rPr>
                <w:rFonts w:eastAsiaTheme="minorHAnsi"/>
                <w:b w:val="0"/>
                <w:szCs w:val="28"/>
              </w:rPr>
              <w:t xml:space="preserve"> образования «Экономика и управление».</w:t>
            </w:r>
            <w:r w:rsidRPr="004B614A">
              <w:rPr>
                <w:rStyle w:val="af2"/>
                <w:rFonts w:eastAsiaTheme="minorHAnsi"/>
                <w:b w:val="0"/>
                <w:szCs w:val="28"/>
              </w:rPr>
              <w:footnoteReference w:id="329"/>
            </w:r>
          </w:p>
          <w:p w:rsidR="00872B0F" w:rsidRPr="004B614A" w:rsidRDefault="00872B0F" w:rsidP="00872B0F">
            <w:pPr>
              <w:pStyle w:val="3"/>
              <w:tabs>
                <w:tab w:val="left" w:pos="9033"/>
              </w:tabs>
              <w:jc w:val="both"/>
              <w:rPr>
                <w:b w:val="0"/>
                <w:bCs/>
                <w:szCs w:val="28"/>
              </w:rPr>
            </w:pPr>
          </w:p>
          <w:p w:rsidR="00872B0F" w:rsidRPr="004B614A" w:rsidRDefault="00872B0F" w:rsidP="00872B0F">
            <w:pPr>
              <w:keepLines/>
              <w:jc w:val="both"/>
              <w:rPr>
                <w:sz w:val="28"/>
                <w:szCs w:val="28"/>
              </w:rPr>
            </w:pPr>
            <w:r w:rsidRPr="004B614A">
              <w:rPr>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872B0F" w:rsidRPr="004B614A" w:rsidTr="00872B0F">
        <w:tc>
          <w:tcPr>
            <w:tcW w:w="2802" w:type="dxa"/>
            <w:vMerge w:val="restart"/>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t>II</w:t>
            </w:r>
            <w:r w:rsidRPr="004B614A">
              <w:rPr>
                <w:b/>
                <w:bCs/>
                <w:sz w:val="28"/>
                <w:szCs w:val="28"/>
              </w:rPr>
              <w:t>. Требования к профессиональным знаниям</w:t>
            </w:r>
          </w:p>
        </w:tc>
        <w:tc>
          <w:tcPr>
            <w:tcW w:w="3118" w:type="dxa"/>
            <w:vAlign w:val="center"/>
          </w:tcPr>
          <w:p w:rsidR="00872B0F" w:rsidRPr="004B614A" w:rsidRDefault="00872B0F" w:rsidP="00872B0F">
            <w:pPr>
              <w:keepLines/>
              <w:tabs>
                <w:tab w:val="left" w:pos="9033"/>
              </w:tabs>
              <w:jc w:val="center"/>
              <w:rPr>
                <w:sz w:val="28"/>
                <w:szCs w:val="28"/>
              </w:rPr>
            </w:pPr>
            <w:r w:rsidRPr="004B614A">
              <w:rPr>
                <w:b/>
                <w:bCs/>
                <w:sz w:val="28"/>
                <w:szCs w:val="28"/>
              </w:rPr>
              <w:t>1. Профессиональные знания в области законодательства Российской Федерации</w:t>
            </w:r>
          </w:p>
        </w:tc>
        <w:tc>
          <w:tcPr>
            <w:tcW w:w="9248" w:type="dxa"/>
            <w:vAlign w:val="center"/>
          </w:tcPr>
          <w:p w:rsidR="00872B0F" w:rsidRPr="004B614A" w:rsidRDefault="00872B0F" w:rsidP="00BB47A0">
            <w:pPr>
              <w:keepLines/>
              <w:tabs>
                <w:tab w:val="left" w:pos="9033"/>
              </w:tabs>
              <w:spacing w:afterLines="80"/>
              <w:ind w:left="34"/>
              <w:jc w:val="both"/>
              <w:rPr>
                <w:sz w:val="28"/>
                <w:szCs w:val="28"/>
              </w:rPr>
            </w:pPr>
            <w:r w:rsidRPr="004B614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w:t>
            </w:r>
          </w:p>
          <w:p w:rsidR="00872B0F" w:rsidRPr="004B614A" w:rsidRDefault="00872B0F" w:rsidP="00BB47A0">
            <w:pPr>
              <w:keepLines/>
              <w:tabs>
                <w:tab w:val="left" w:pos="9033"/>
              </w:tabs>
              <w:spacing w:afterLines="80"/>
              <w:ind w:left="34"/>
              <w:jc w:val="both"/>
              <w:rPr>
                <w:sz w:val="28"/>
                <w:szCs w:val="28"/>
              </w:rPr>
            </w:pPr>
            <w:r w:rsidRPr="004B614A">
              <w:rPr>
                <w:sz w:val="28"/>
                <w:szCs w:val="28"/>
              </w:rPr>
              <w:t>0.1., 0.2.</w:t>
            </w:r>
          </w:p>
        </w:tc>
      </w:tr>
      <w:tr w:rsidR="00872B0F" w:rsidRPr="004B614A" w:rsidTr="00D603EB">
        <w:trPr>
          <w:trHeight w:val="462"/>
        </w:trPr>
        <w:tc>
          <w:tcPr>
            <w:tcW w:w="2802" w:type="dxa"/>
            <w:vMerge/>
            <w:vAlign w:val="center"/>
          </w:tcPr>
          <w:p w:rsidR="00872B0F" w:rsidRPr="004B614A" w:rsidRDefault="00872B0F" w:rsidP="00872B0F">
            <w:pPr>
              <w:keepLines/>
              <w:tabs>
                <w:tab w:val="left" w:pos="9033"/>
              </w:tabs>
              <w:jc w:val="center"/>
              <w:rPr>
                <w:sz w:val="28"/>
                <w:szCs w:val="28"/>
              </w:rPr>
            </w:pPr>
          </w:p>
        </w:tc>
        <w:tc>
          <w:tcPr>
            <w:tcW w:w="3118" w:type="dxa"/>
            <w:vAlign w:val="center"/>
          </w:tcPr>
          <w:p w:rsidR="00872B0F" w:rsidRPr="004B614A" w:rsidRDefault="00872B0F" w:rsidP="00872B0F">
            <w:pPr>
              <w:keepLines/>
              <w:tabs>
                <w:tab w:val="left" w:pos="9033"/>
              </w:tabs>
              <w:jc w:val="center"/>
              <w:rPr>
                <w:b/>
                <w:bCs/>
                <w:sz w:val="28"/>
                <w:szCs w:val="28"/>
                <w:lang w:val="en-US"/>
              </w:rPr>
            </w:pPr>
            <w:r w:rsidRPr="004B614A">
              <w:rPr>
                <w:b/>
                <w:bCs/>
                <w:sz w:val="28"/>
                <w:szCs w:val="28"/>
              </w:rPr>
              <w:t>2. Иные профессиональные знания</w:t>
            </w:r>
          </w:p>
        </w:tc>
        <w:tc>
          <w:tcPr>
            <w:tcW w:w="9248" w:type="dxa"/>
            <w:vAlign w:val="center"/>
          </w:tcPr>
          <w:p w:rsidR="00872B0F" w:rsidRPr="004B614A" w:rsidRDefault="00872B0F" w:rsidP="00872B0F">
            <w:pPr>
              <w:keepLines/>
              <w:tabs>
                <w:tab w:val="left" w:pos="9033"/>
              </w:tabs>
              <w:ind w:left="34"/>
              <w:jc w:val="both"/>
              <w:rPr>
                <w:sz w:val="28"/>
                <w:szCs w:val="28"/>
              </w:rPr>
            </w:pPr>
            <w:r w:rsidRPr="004B614A">
              <w:rPr>
                <w:sz w:val="28"/>
                <w:szCs w:val="28"/>
              </w:rPr>
              <w:t>Знание локальных нормативных правовых актов Министерства финансов Российской Федерации, Центрального банка Российской Федерации, а также Федерального казначейства,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по специализации «Кассовое обслуживание исполнения федерального бюджета».</w:t>
            </w:r>
          </w:p>
          <w:p w:rsidR="00872B0F" w:rsidRPr="004B614A" w:rsidRDefault="00872B0F" w:rsidP="00872B0F">
            <w:pPr>
              <w:keepLines/>
              <w:tabs>
                <w:tab w:val="left" w:pos="9033"/>
              </w:tabs>
              <w:ind w:left="34"/>
              <w:jc w:val="both"/>
              <w:rPr>
                <w:sz w:val="28"/>
                <w:szCs w:val="28"/>
              </w:rPr>
            </w:pPr>
          </w:p>
          <w:p w:rsidR="00872B0F" w:rsidRPr="004B614A" w:rsidRDefault="00872B0F" w:rsidP="00872B0F">
            <w:pPr>
              <w:keepLines/>
              <w:tabs>
                <w:tab w:val="left" w:pos="9033"/>
              </w:tabs>
              <w:ind w:left="34"/>
              <w:jc w:val="both"/>
              <w:rPr>
                <w:sz w:val="28"/>
                <w:szCs w:val="28"/>
              </w:rPr>
            </w:pPr>
            <w:r w:rsidRPr="004B614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4B614A">
              <w:rPr>
                <w:sz w:val="28"/>
                <w:szCs w:val="28"/>
              </w:rPr>
              <w:lastRenderedPageBreak/>
              <w:t xml:space="preserve">«Регулирование бюджетной системы и бюджетная политика»: </w:t>
            </w:r>
          </w:p>
          <w:p w:rsidR="00872B0F" w:rsidRPr="004B614A" w:rsidRDefault="0027118F" w:rsidP="00BB47A0">
            <w:pPr>
              <w:keepLines/>
              <w:tabs>
                <w:tab w:val="left" w:pos="9033"/>
              </w:tabs>
              <w:spacing w:afterLines="80"/>
              <w:ind w:left="34"/>
              <w:jc w:val="both"/>
              <w:rPr>
                <w:sz w:val="28"/>
                <w:szCs w:val="28"/>
              </w:rPr>
            </w:pPr>
            <w:r>
              <w:rPr>
                <w:sz w:val="28"/>
                <w:szCs w:val="28"/>
              </w:rPr>
              <w:t>0.1., 0.2.</w:t>
            </w:r>
            <w:r w:rsidR="00872B0F" w:rsidRPr="004B614A">
              <w:rPr>
                <w:sz w:val="28"/>
                <w:szCs w:val="28"/>
              </w:rPr>
              <w:t>, 3.2., 3.3.</w:t>
            </w:r>
          </w:p>
        </w:tc>
      </w:tr>
      <w:tr w:rsidR="00872B0F" w:rsidRPr="004B614A" w:rsidTr="00872B0F">
        <w:trPr>
          <w:trHeight w:val="561"/>
        </w:trPr>
        <w:tc>
          <w:tcPr>
            <w:tcW w:w="5920" w:type="dxa"/>
            <w:gridSpan w:val="2"/>
            <w:vAlign w:val="center"/>
          </w:tcPr>
          <w:p w:rsidR="00872B0F" w:rsidRPr="004B614A" w:rsidRDefault="00872B0F" w:rsidP="00872B0F">
            <w:pPr>
              <w:keepLines/>
              <w:tabs>
                <w:tab w:val="left" w:pos="9033"/>
              </w:tabs>
              <w:jc w:val="center"/>
              <w:rPr>
                <w:sz w:val="28"/>
                <w:szCs w:val="28"/>
              </w:rPr>
            </w:pPr>
            <w:r w:rsidRPr="004B614A">
              <w:rPr>
                <w:b/>
                <w:bCs/>
                <w:sz w:val="28"/>
                <w:szCs w:val="28"/>
                <w:lang w:val="en-US"/>
              </w:rPr>
              <w:lastRenderedPageBreak/>
              <w:t>III</w:t>
            </w:r>
            <w:r w:rsidRPr="004B614A">
              <w:rPr>
                <w:b/>
                <w:bCs/>
                <w:sz w:val="28"/>
                <w:szCs w:val="28"/>
              </w:rPr>
              <w:t>. Требования к профессиональным навыкам</w:t>
            </w:r>
          </w:p>
        </w:tc>
        <w:tc>
          <w:tcPr>
            <w:tcW w:w="9248" w:type="dxa"/>
          </w:tcPr>
          <w:p w:rsidR="00872B0F" w:rsidRPr="004B614A" w:rsidRDefault="00D603EB" w:rsidP="00BB47A0">
            <w:pPr>
              <w:keepLines/>
              <w:tabs>
                <w:tab w:val="left" w:pos="9033"/>
              </w:tabs>
              <w:spacing w:afterLines="80"/>
              <w:ind w:left="34"/>
              <w:jc w:val="both"/>
              <w:rPr>
                <w:sz w:val="28"/>
                <w:szCs w:val="28"/>
              </w:rPr>
            </w:pPr>
            <w:r w:rsidRPr="004B614A">
              <w:rPr>
                <w:sz w:val="28"/>
                <w:szCs w:val="28"/>
              </w:rPr>
              <w:t xml:space="preserve">Навыки кассового обслуживания исполнения федерального бюджета;  осуществления кассовых выплат за счет средств бюджетных (автономных) учреждений федерального уровня; организации делопроизводства, комплектования, хранения, учета и использования архивных документов, а также мероприятий по обеспечению режима секретности и защите сведений, составляющих государственную тайну. </w:t>
            </w:r>
          </w:p>
        </w:tc>
      </w:tr>
    </w:tbl>
    <w:p w:rsidR="00872B0F" w:rsidRPr="004B614A" w:rsidRDefault="00872B0F" w:rsidP="00872B0F">
      <w:pPr>
        <w:widowControl w:val="0"/>
        <w:rPr>
          <w:sz w:val="28"/>
          <w:szCs w:val="28"/>
        </w:rPr>
      </w:pPr>
    </w:p>
    <w:p w:rsidR="00872B0F" w:rsidRPr="004B614A" w:rsidRDefault="00872B0F" w:rsidP="00872B0F">
      <w:pPr>
        <w:rPr>
          <w:sz w:val="28"/>
          <w:szCs w:val="28"/>
        </w:rPr>
      </w:pPr>
    </w:p>
    <w:p w:rsidR="00872B0F" w:rsidRPr="004B614A" w:rsidRDefault="00872B0F" w:rsidP="00CC30D1">
      <w:pPr>
        <w:tabs>
          <w:tab w:val="left" w:pos="4953"/>
        </w:tabs>
        <w:rPr>
          <w:b/>
          <w:bCs/>
          <w:sz w:val="28"/>
          <w:szCs w:val="28"/>
        </w:rPr>
      </w:pPr>
    </w:p>
    <w:p w:rsidR="00872B0F" w:rsidRPr="004B614A" w:rsidRDefault="00872B0F" w:rsidP="00872B0F">
      <w:pPr>
        <w:rPr>
          <w:b/>
          <w:sz w:val="28"/>
          <w:szCs w:val="28"/>
        </w:rPr>
        <w:sectPr w:rsidR="00872B0F" w:rsidRPr="004B614A">
          <w:endnotePr>
            <w:numFmt w:val="decimal"/>
          </w:endnotePr>
          <w:pgSz w:w="16838" w:h="11906" w:orient="landscape"/>
          <w:pgMar w:top="851" w:right="678" w:bottom="567" w:left="1134" w:header="708" w:footer="708" w:gutter="0"/>
          <w:cols w:space="720"/>
        </w:sectPr>
      </w:pPr>
    </w:p>
    <w:p w:rsidR="00872B0F" w:rsidRPr="004B614A" w:rsidRDefault="00872B0F" w:rsidP="00872B0F">
      <w:pPr>
        <w:jc w:val="center"/>
        <w:rPr>
          <w:b/>
          <w:sz w:val="28"/>
          <w:szCs w:val="28"/>
        </w:rPr>
      </w:pPr>
      <w:r w:rsidRPr="004B614A">
        <w:rPr>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государственных органов»</w:t>
      </w:r>
    </w:p>
    <w:p w:rsidR="00872B0F" w:rsidRPr="004B614A" w:rsidRDefault="00872B0F" w:rsidP="00872B0F">
      <w:pPr>
        <w:rPr>
          <w:b/>
          <w:sz w:val="28"/>
          <w:szCs w:val="28"/>
        </w:rPr>
      </w:pP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«Обеспечение деятельности государственных органов»</w:t>
      </w:r>
    </w:p>
    <w:p w:rsidR="00872B0F" w:rsidRPr="004B614A" w:rsidRDefault="00872B0F" w:rsidP="00BB47A0">
      <w:pPr>
        <w:pStyle w:val="af6"/>
        <w:tabs>
          <w:tab w:val="left" w:pos="567"/>
          <w:tab w:val="left" w:pos="708"/>
        </w:tabs>
        <w:spacing w:afterLines="80"/>
        <w:ind w:firstLine="709"/>
        <w:rPr>
          <w:rFonts w:ascii="Times New Roman" w:hAnsi="Times New Roman"/>
          <w:b/>
          <w:sz w:val="28"/>
          <w:szCs w:val="28"/>
        </w:rPr>
      </w:pP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Бюджетный кодекс Российской Федерации от 31 июля 1998 г. № 145-ФЗ (в части полномочий участников бюджетного процесса; основ государственного финансового контроля);</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Гражданский кодекс Российской Федерации от 30 ноября 1994 г. № 51-ФЗ;</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Кодекс об административных правонарушениях Российской Федерации от 30 декабря 2001 г. № 195-ФЗ;</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Трудовой кодекс Российской Федерации от 30 декабря 2001 г. № 197-ФЗ;</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от 27 мая 2003 г. № 58-ФЗ «О системе государственной службы в Российской Федерации»;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от 2 мая 2006 г. № 59-ФЗ «О порядке рассмотрения обращения граждан Российской Федерации»;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от 25 декабря 2008 г. № 273-ФЗ «О противодействии коррупции»;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 xml:space="preserve">Федеральный закон от 17 июля 2009 г. № 172-ФЗ «Об </w:t>
      </w:r>
      <w:proofErr w:type="spellStart"/>
      <w:r w:rsidRPr="004B614A">
        <w:rPr>
          <w:rFonts w:ascii="Times New Roman" w:hAnsi="Times New Roman"/>
          <w:sz w:val="28"/>
          <w:szCs w:val="28"/>
        </w:rPr>
        <w:t>антикоррупционной</w:t>
      </w:r>
      <w:proofErr w:type="spellEnd"/>
      <w:r w:rsidRPr="004B614A">
        <w:rPr>
          <w:rFonts w:ascii="Times New Roman" w:hAnsi="Times New Roman"/>
          <w:sz w:val="28"/>
          <w:szCs w:val="28"/>
        </w:rPr>
        <w:t xml:space="preserve"> экспертизе нормативных правовых актов и проектов нормативных правовых актов»;</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 xml:space="preserve">Федеральный закон от 3 декабря 2012 г. № 230-ФЗ «О </w:t>
      </w:r>
      <w:proofErr w:type="gramStart"/>
      <w:r w:rsidRPr="004B614A">
        <w:rPr>
          <w:rFonts w:ascii="Times New Roman" w:hAnsi="Times New Roman"/>
          <w:sz w:val="28"/>
          <w:szCs w:val="28"/>
        </w:rPr>
        <w:t>контроле за</w:t>
      </w:r>
      <w:proofErr w:type="gramEnd"/>
      <w:r w:rsidRPr="004B614A">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Указ Президента Российской Федерации от 19 мая 2008 г. № 815 «О мерах по противодействию коррупции»;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proofErr w:type="gramStart"/>
      <w:r w:rsidRPr="004B614A">
        <w:rPr>
          <w:rFonts w:ascii="Times New Roman" w:hAnsi="Times New Roman"/>
          <w:sz w:val="28"/>
          <w:szCs w:val="28"/>
        </w:rPr>
        <w:t xml:space="preserve">Указ Президента Российской Федерации от 21 сентября 2009 г. № 1065 «О проверке достоверности </w:t>
      </w:r>
      <w:r w:rsidRPr="004B614A">
        <w:rPr>
          <w:rFonts w:ascii="Times New Roman" w:hAnsi="Times New Roman"/>
          <w:sz w:val="28"/>
          <w:szCs w:val="28"/>
        </w:rPr>
        <w:br/>
        <w:t xml:space="preserve">и полноты сведений, представляемых гражданами, претендующими на замещение должностей федеральной государственной службы, и </w:t>
      </w:r>
      <w:r w:rsidRPr="004B614A">
        <w:rPr>
          <w:rFonts w:ascii="Times New Roman" w:hAnsi="Times New Roman"/>
          <w:sz w:val="28"/>
          <w:szCs w:val="28"/>
        </w:rPr>
        <w:lastRenderedPageBreak/>
        <w:t>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постановление Правительства Российской Федерации от 1 декабря 2004 г. № 703 «О Федеральном казначействе»;</w:t>
      </w:r>
    </w:p>
    <w:p w:rsidR="00872B0F" w:rsidRPr="004B614A" w:rsidRDefault="00872B0F" w:rsidP="00D805C9">
      <w:pPr>
        <w:pStyle w:val="af6"/>
        <w:numPr>
          <w:ilvl w:val="0"/>
          <w:numId w:val="64"/>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72B0F" w:rsidRPr="004B614A" w:rsidRDefault="00872B0F" w:rsidP="00872B0F">
      <w:pPr>
        <w:pStyle w:val="af6"/>
        <w:tabs>
          <w:tab w:val="left" w:pos="567"/>
          <w:tab w:val="left" w:pos="1418"/>
        </w:tabs>
        <w:spacing w:after="0" w:line="240" w:lineRule="auto"/>
        <w:ind w:left="0" w:firstLine="709"/>
        <w:jc w:val="both"/>
        <w:rPr>
          <w:rFonts w:ascii="Times New Roman" w:hAnsi="Times New Roman"/>
          <w:sz w:val="28"/>
          <w:szCs w:val="28"/>
        </w:rPr>
      </w:pPr>
    </w:p>
    <w:p w:rsidR="00DD5CD6" w:rsidRPr="004B614A" w:rsidRDefault="00DD5CD6" w:rsidP="00872B0F">
      <w:pPr>
        <w:pStyle w:val="af6"/>
        <w:tabs>
          <w:tab w:val="left" w:pos="567"/>
          <w:tab w:val="left" w:pos="1418"/>
        </w:tabs>
        <w:spacing w:after="0" w:line="240" w:lineRule="auto"/>
        <w:ind w:left="0" w:firstLine="709"/>
        <w:jc w:val="both"/>
        <w:rPr>
          <w:rFonts w:ascii="Times New Roman" w:hAnsi="Times New Roman"/>
          <w:sz w:val="28"/>
          <w:szCs w:val="28"/>
        </w:rPr>
      </w:pPr>
    </w:p>
    <w:p w:rsidR="00DD5CD6" w:rsidRPr="004B614A" w:rsidRDefault="00DD5CD6" w:rsidP="00872B0F">
      <w:pPr>
        <w:pStyle w:val="af6"/>
        <w:tabs>
          <w:tab w:val="left" w:pos="567"/>
          <w:tab w:val="left" w:pos="1418"/>
        </w:tabs>
        <w:spacing w:after="0" w:line="240" w:lineRule="auto"/>
        <w:ind w:left="0" w:firstLine="709"/>
        <w:jc w:val="both"/>
        <w:rPr>
          <w:rFonts w:ascii="Times New Roman" w:hAnsi="Times New Roman"/>
          <w:sz w:val="28"/>
          <w:szCs w:val="28"/>
        </w:rPr>
      </w:pPr>
    </w:p>
    <w:p w:rsidR="00872B0F" w:rsidRPr="004B614A" w:rsidRDefault="00872B0F" w:rsidP="00872B0F">
      <w:pPr>
        <w:tabs>
          <w:tab w:val="left" w:pos="4953"/>
        </w:tabs>
        <w:jc w:val="center"/>
        <w:rPr>
          <w:b/>
          <w:sz w:val="28"/>
          <w:szCs w:val="28"/>
        </w:rPr>
      </w:pPr>
      <w:r w:rsidRPr="004B614A">
        <w:rPr>
          <w:b/>
          <w:sz w:val="28"/>
          <w:szCs w:val="28"/>
        </w:rPr>
        <w:t>Перечень нормативных правовых актов по специализации профессиональной служебной деятельности «Осуществление управления, контроля и взаимодействия с подведомственными организациями» по направлению профессиональной служебной деятельности «Обеспечение деятельности государственных органов»</w:t>
      </w:r>
    </w:p>
    <w:p w:rsidR="00872B0F" w:rsidRPr="004B614A" w:rsidRDefault="00872B0F" w:rsidP="00872B0F">
      <w:pPr>
        <w:pStyle w:val="af6"/>
        <w:tabs>
          <w:tab w:val="left" w:pos="567"/>
          <w:tab w:val="left" w:pos="4953"/>
        </w:tabs>
        <w:spacing w:after="0" w:line="240" w:lineRule="auto"/>
        <w:ind w:left="0" w:firstLine="709"/>
        <w:rPr>
          <w:rFonts w:ascii="Times New Roman" w:hAnsi="Times New Roman"/>
          <w:b/>
          <w:sz w:val="28"/>
          <w:szCs w:val="28"/>
        </w:rPr>
      </w:pPr>
    </w:p>
    <w:p w:rsidR="00872B0F" w:rsidRPr="004B614A" w:rsidRDefault="00872B0F" w:rsidP="00D805C9">
      <w:pPr>
        <w:pStyle w:val="af6"/>
        <w:numPr>
          <w:ilvl w:val="0"/>
          <w:numId w:val="65"/>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приказ Федерального казначейства от 10 апреля 2006 г. № 5н «Об утверждении Регламента Федерального казначейства»;</w:t>
      </w:r>
    </w:p>
    <w:p w:rsidR="00872B0F" w:rsidRPr="004B614A" w:rsidRDefault="00872B0F" w:rsidP="00D805C9">
      <w:pPr>
        <w:pStyle w:val="af6"/>
        <w:numPr>
          <w:ilvl w:val="0"/>
          <w:numId w:val="65"/>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приказ Федерального казначейства от 14 июля 2006 г. № 7н «Об утверждении служебного распорядка центрального аппарата Федерального казначейства»;</w:t>
      </w:r>
    </w:p>
    <w:p w:rsidR="00872B0F" w:rsidRPr="004B614A" w:rsidRDefault="00872B0F" w:rsidP="00D805C9">
      <w:pPr>
        <w:pStyle w:val="af6"/>
        <w:numPr>
          <w:ilvl w:val="0"/>
          <w:numId w:val="65"/>
        </w:numPr>
        <w:tabs>
          <w:tab w:val="left" w:pos="567"/>
          <w:tab w:val="left" w:pos="1134"/>
          <w:tab w:val="left" w:pos="1985"/>
        </w:tabs>
        <w:spacing w:after="0" w:line="240" w:lineRule="auto"/>
        <w:ind w:left="0" w:right="-456" w:firstLine="709"/>
        <w:jc w:val="both"/>
        <w:rPr>
          <w:rFonts w:ascii="Times New Roman" w:hAnsi="Times New Roman"/>
          <w:sz w:val="28"/>
          <w:szCs w:val="28"/>
        </w:rPr>
      </w:pPr>
      <w:r w:rsidRPr="004B614A">
        <w:rPr>
          <w:rFonts w:ascii="Times New Roman" w:eastAsiaTheme="minorEastAsia" w:hAnsi="Times New Roman"/>
          <w:sz w:val="28"/>
          <w:szCs w:val="28"/>
        </w:rPr>
        <w:t>приказ Федерального казначейства от 16 октября 2014 г. № 240 «Об утверждении Положения о внутреннем контроле и внутреннем аудите в Федеральном казначействе»;</w:t>
      </w:r>
    </w:p>
    <w:p w:rsidR="00872B0F" w:rsidRPr="004B614A" w:rsidRDefault="00872B0F" w:rsidP="00D805C9">
      <w:pPr>
        <w:pStyle w:val="af6"/>
        <w:numPr>
          <w:ilvl w:val="0"/>
          <w:numId w:val="65"/>
        </w:numPr>
        <w:tabs>
          <w:tab w:val="left" w:pos="567"/>
          <w:tab w:val="left" w:pos="1134"/>
          <w:tab w:val="left" w:pos="1985"/>
        </w:tabs>
        <w:spacing w:after="0" w:line="240" w:lineRule="auto"/>
        <w:ind w:left="0" w:right="-456" w:firstLine="709"/>
        <w:jc w:val="both"/>
        <w:rPr>
          <w:rFonts w:ascii="Times New Roman" w:hAnsi="Times New Roman"/>
          <w:sz w:val="28"/>
          <w:szCs w:val="28"/>
        </w:rPr>
      </w:pPr>
      <w:r w:rsidRPr="004B614A">
        <w:rPr>
          <w:rFonts w:ascii="Times New Roman" w:hAnsi="Times New Roman"/>
          <w:sz w:val="28"/>
          <w:szCs w:val="28"/>
        </w:rPr>
        <w:t>приказ Федерального казначейства от 29 июня 2011 г. № 253 «Об утверждении Стандартов внутреннего контроля и внутреннего аудита Федерального казначейства, применяемых контрольно-аудиторскими подразделениями при осуществлении контрольной деятельности».</w:t>
      </w:r>
    </w:p>
    <w:p w:rsidR="00872B0F" w:rsidRPr="004B614A" w:rsidRDefault="00872B0F" w:rsidP="00872B0F">
      <w:pPr>
        <w:tabs>
          <w:tab w:val="left" w:pos="9033"/>
        </w:tabs>
        <w:spacing w:line="360" w:lineRule="atLeast"/>
        <w:ind w:firstLine="709"/>
        <w:jc w:val="both"/>
        <w:rPr>
          <w:b/>
          <w:sz w:val="28"/>
          <w:szCs w:val="28"/>
        </w:rPr>
      </w:pPr>
    </w:p>
    <w:p w:rsidR="00872B0F" w:rsidRPr="004B614A" w:rsidRDefault="00872B0F" w:rsidP="00872B0F">
      <w:pPr>
        <w:jc w:val="center"/>
        <w:rPr>
          <w:b/>
          <w:sz w:val="28"/>
          <w:szCs w:val="28"/>
        </w:rPr>
      </w:pPr>
      <w:r w:rsidRPr="004B614A">
        <w:rPr>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ПРОМЫШЛЕННОСТИ И ЭНЕРГЕТИКИ»</w:t>
      </w:r>
    </w:p>
    <w:p w:rsidR="00872B0F" w:rsidRPr="004B614A" w:rsidRDefault="00872B0F" w:rsidP="00872B0F">
      <w:pPr>
        <w:jc w:val="center"/>
        <w:rPr>
          <w:b/>
          <w:sz w:val="28"/>
          <w:szCs w:val="28"/>
        </w:rPr>
      </w:pPr>
    </w:p>
    <w:p w:rsidR="00872B0F" w:rsidRPr="004B614A" w:rsidRDefault="00872B0F" w:rsidP="00872B0F">
      <w:pPr>
        <w:jc w:val="center"/>
        <w:rPr>
          <w:b/>
          <w:sz w:val="28"/>
          <w:szCs w:val="28"/>
        </w:rPr>
      </w:pP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«Регулирование промышленности и энергетики»</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p>
    <w:p w:rsidR="00872B0F" w:rsidRPr="004B614A" w:rsidRDefault="00872B0F" w:rsidP="00D805C9">
      <w:pPr>
        <w:pStyle w:val="af6"/>
        <w:numPr>
          <w:ilvl w:val="0"/>
          <w:numId w:val="61"/>
        </w:numPr>
        <w:tabs>
          <w:tab w:val="left" w:pos="567"/>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 xml:space="preserve">Федеральный закон от 27 декабря 2002 г. № 184-ФЗ </w:t>
      </w:r>
      <w:r w:rsidRPr="004B614A">
        <w:rPr>
          <w:rFonts w:ascii="Times New Roman" w:hAnsi="Times New Roman"/>
          <w:sz w:val="28"/>
          <w:szCs w:val="28"/>
        </w:rPr>
        <w:br/>
        <w:t>«О техническом регулировании».</w:t>
      </w:r>
    </w:p>
    <w:p w:rsidR="00872B0F" w:rsidRPr="004B614A" w:rsidRDefault="00872B0F" w:rsidP="00872B0F">
      <w:pPr>
        <w:tabs>
          <w:tab w:val="left" w:pos="567"/>
          <w:tab w:val="left" w:pos="4953"/>
        </w:tabs>
        <w:ind w:firstLine="709"/>
        <w:jc w:val="center"/>
        <w:rPr>
          <w:b/>
          <w:sz w:val="28"/>
          <w:szCs w:val="28"/>
        </w:rPr>
      </w:pPr>
    </w:p>
    <w:p w:rsidR="00872B0F" w:rsidRPr="004B614A" w:rsidRDefault="00872B0F" w:rsidP="00872B0F">
      <w:pPr>
        <w:tabs>
          <w:tab w:val="left" w:pos="567"/>
          <w:tab w:val="left" w:pos="4953"/>
        </w:tabs>
        <w:ind w:firstLine="709"/>
        <w:jc w:val="center"/>
        <w:rPr>
          <w:b/>
          <w:sz w:val="28"/>
          <w:szCs w:val="28"/>
        </w:rPr>
      </w:pPr>
    </w:p>
    <w:p w:rsidR="00872B0F" w:rsidRPr="004B614A" w:rsidRDefault="00872B0F" w:rsidP="00872B0F">
      <w:pPr>
        <w:tabs>
          <w:tab w:val="left" w:pos="567"/>
          <w:tab w:val="left" w:pos="4953"/>
        </w:tabs>
        <w:jc w:val="center"/>
        <w:rPr>
          <w:b/>
          <w:sz w:val="28"/>
          <w:szCs w:val="28"/>
        </w:rPr>
      </w:pPr>
      <w:r w:rsidRPr="004B614A">
        <w:rPr>
          <w:b/>
          <w:sz w:val="28"/>
          <w:szCs w:val="28"/>
        </w:rPr>
        <w:lastRenderedPageBreak/>
        <w:t>1. Перечень нормативных правовых актов по специализации    профессиональн</w:t>
      </w:r>
      <w:r w:rsidR="00596889" w:rsidRPr="004B614A">
        <w:rPr>
          <w:b/>
          <w:sz w:val="28"/>
          <w:szCs w:val="28"/>
        </w:rPr>
        <w:t xml:space="preserve">ой служебной деятельности </w:t>
      </w:r>
      <w:r w:rsidRPr="004B614A">
        <w:rPr>
          <w:b/>
          <w:sz w:val="28"/>
          <w:szCs w:val="28"/>
        </w:rPr>
        <w:t xml:space="preserve">«Межведомственная координация работ по разработке, принятию, введению в действие, ведению и применению общероссийских классификаторов технико-экономической и социальной информации </w:t>
      </w:r>
    </w:p>
    <w:p w:rsidR="00872B0F" w:rsidRPr="004B614A" w:rsidRDefault="00872B0F" w:rsidP="00872B0F">
      <w:pPr>
        <w:tabs>
          <w:tab w:val="left" w:pos="567"/>
          <w:tab w:val="left" w:pos="4953"/>
        </w:tabs>
        <w:jc w:val="center"/>
        <w:rPr>
          <w:b/>
          <w:sz w:val="28"/>
          <w:szCs w:val="28"/>
        </w:rPr>
      </w:pPr>
      <w:r w:rsidRPr="004B614A">
        <w:rPr>
          <w:b/>
          <w:sz w:val="28"/>
          <w:szCs w:val="28"/>
        </w:rPr>
        <w:t>в социально-экономической области» по направлению профессиональной служебной деятельности «Регулирование промышленности и энергетики»</w:t>
      </w:r>
    </w:p>
    <w:p w:rsidR="00872B0F" w:rsidRPr="004B614A" w:rsidRDefault="00872B0F" w:rsidP="00872B0F">
      <w:pPr>
        <w:pStyle w:val="af6"/>
        <w:tabs>
          <w:tab w:val="left" w:pos="567"/>
          <w:tab w:val="left" w:pos="4953"/>
        </w:tabs>
        <w:spacing w:after="0" w:line="240" w:lineRule="auto"/>
        <w:ind w:left="0" w:firstLine="709"/>
        <w:rPr>
          <w:rFonts w:ascii="Times New Roman" w:hAnsi="Times New Roman"/>
          <w:b/>
          <w:sz w:val="28"/>
          <w:szCs w:val="28"/>
        </w:rPr>
      </w:pPr>
    </w:p>
    <w:p w:rsidR="00872B0F" w:rsidRPr="004B614A" w:rsidRDefault="00872B0F" w:rsidP="00872B0F">
      <w:pPr>
        <w:pStyle w:val="af6"/>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 xml:space="preserve">Постановление Правительства Российской Федерации </w:t>
      </w:r>
      <w:r w:rsidRPr="004B614A">
        <w:rPr>
          <w:rFonts w:ascii="Times New Roman" w:hAnsi="Times New Roman"/>
          <w:sz w:val="28"/>
          <w:szCs w:val="28"/>
        </w:rPr>
        <w:br/>
        <w:t>от 10 ноября 2003 г. № 677 «Об общероссийских классификаторах технико-экономической и социальной информации в социально-экономической области» (вместе с «Положением о разработке, принятии, введении в действие, ведении и применении общероссийских классификаторов технико-экономической и социальной информации в социально-экономической области»).</w:t>
      </w:r>
    </w:p>
    <w:p w:rsidR="00872B0F" w:rsidRPr="004B614A" w:rsidRDefault="00872B0F" w:rsidP="00872B0F">
      <w:pPr>
        <w:pStyle w:val="af6"/>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 xml:space="preserve">Распоряжение Правительства Российской Федерации </w:t>
      </w:r>
      <w:r w:rsidRPr="004B614A">
        <w:rPr>
          <w:rFonts w:ascii="Times New Roman" w:hAnsi="Times New Roman"/>
          <w:sz w:val="28"/>
          <w:szCs w:val="28"/>
        </w:rPr>
        <w:br/>
        <w:t>от 10 мая 2014 г. № 793-р «Об утверждении Концепции методологии систематизации и кодирования информации, а также совершенствования и актуализации общероссийских классификаторов, реестров и информационных ресурсов».</w:t>
      </w:r>
    </w:p>
    <w:p w:rsidR="00872B0F" w:rsidRPr="004B614A" w:rsidRDefault="00872B0F" w:rsidP="00872B0F">
      <w:pPr>
        <w:pStyle w:val="af6"/>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 xml:space="preserve">«Основные положения и порядок проведения работ по разработке, ведению и применению общероссийских классификаторов. </w:t>
      </w:r>
      <w:proofErr w:type="gramStart"/>
      <w:r w:rsidRPr="004B614A">
        <w:rPr>
          <w:rFonts w:ascii="Times New Roman" w:hAnsi="Times New Roman"/>
          <w:sz w:val="28"/>
          <w:szCs w:val="28"/>
        </w:rPr>
        <w:t>ПР</w:t>
      </w:r>
      <w:proofErr w:type="gramEnd"/>
      <w:r w:rsidRPr="004B614A">
        <w:rPr>
          <w:rFonts w:ascii="Times New Roman" w:hAnsi="Times New Roman"/>
          <w:sz w:val="28"/>
          <w:szCs w:val="28"/>
        </w:rPr>
        <w:t xml:space="preserve"> 50.1.024-2005» (утв. приказом </w:t>
      </w:r>
      <w:proofErr w:type="spellStart"/>
      <w:r w:rsidRPr="004B614A">
        <w:rPr>
          <w:rFonts w:ascii="Times New Roman" w:hAnsi="Times New Roman"/>
          <w:sz w:val="28"/>
          <w:szCs w:val="28"/>
        </w:rPr>
        <w:t>Ростехрегулирования</w:t>
      </w:r>
      <w:proofErr w:type="spellEnd"/>
      <w:r w:rsidRPr="004B614A">
        <w:rPr>
          <w:rFonts w:ascii="Times New Roman" w:hAnsi="Times New Roman"/>
          <w:sz w:val="28"/>
          <w:szCs w:val="28"/>
        </w:rPr>
        <w:t xml:space="preserve"> от 14 декабря 2005 г. № 311-ст).</w:t>
      </w:r>
    </w:p>
    <w:p w:rsidR="00872B0F" w:rsidRPr="004B614A" w:rsidRDefault="00872B0F" w:rsidP="00872B0F">
      <w:pPr>
        <w:pStyle w:val="af6"/>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Общероссийские классификаторы технико-экономической и социальной информации в социально-экономической области.</w:t>
      </w:r>
    </w:p>
    <w:p w:rsidR="0027118F" w:rsidRDefault="0027118F" w:rsidP="00872B0F">
      <w:pPr>
        <w:jc w:val="center"/>
        <w:rPr>
          <w:b/>
          <w:sz w:val="28"/>
          <w:szCs w:val="28"/>
        </w:rPr>
      </w:pPr>
    </w:p>
    <w:p w:rsidR="00872B0F" w:rsidRPr="004B614A" w:rsidRDefault="00872B0F" w:rsidP="00872B0F">
      <w:pPr>
        <w:jc w:val="center"/>
        <w:rPr>
          <w:b/>
          <w:sz w:val="28"/>
          <w:szCs w:val="28"/>
        </w:rPr>
      </w:pPr>
      <w:r w:rsidRPr="004B614A">
        <w:rPr>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ИНФОРМАЦИИ И ИНФОРМАЦИОННЫХ ТЕХНОЛОГИЙ»</w:t>
      </w:r>
    </w:p>
    <w:p w:rsidR="00872B0F" w:rsidRPr="004B614A" w:rsidRDefault="00872B0F" w:rsidP="00872B0F">
      <w:pPr>
        <w:jc w:val="center"/>
        <w:rPr>
          <w:b/>
          <w:sz w:val="28"/>
          <w:szCs w:val="28"/>
        </w:rPr>
      </w:pPr>
    </w:p>
    <w:p w:rsidR="00872B0F" w:rsidRPr="004B614A" w:rsidRDefault="00872B0F" w:rsidP="00872B0F">
      <w:pPr>
        <w:jc w:val="center"/>
        <w:rPr>
          <w:b/>
          <w:sz w:val="28"/>
          <w:szCs w:val="28"/>
        </w:rPr>
      </w:pP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«Управление в сфере информации и информационных технологий»</w:t>
      </w:r>
    </w:p>
    <w:p w:rsidR="00872B0F" w:rsidRPr="004B614A" w:rsidRDefault="00872B0F" w:rsidP="00872B0F">
      <w:pPr>
        <w:pStyle w:val="af6"/>
        <w:tabs>
          <w:tab w:val="left" w:pos="567"/>
          <w:tab w:val="left" w:pos="1418"/>
          <w:tab w:val="left" w:pos="1985"/>
        </w:tabs>
        <w:spacing w:after="0" w:line="240" w:lineRule="auto"/>
        <w:ind w:left="709"/>
        <w:jc w:val="both"/>
        <w:rPr>
          <w:rFonts w:ascii="Times New Roman" w:hAnsi="Times New Roman"/>
          <w:sz w:val="28"/>
          <w:szCs w:val="28"/>
        </w:rPr>
      </w:pPr>
    </w:p>
    <w:p w:rsidR="00872B0F" w:rsidRPr="004B614A" w:rsidRDefault="00872B0F" w:rsidP="00872B0F">
      <w:pPr>
        <w:pStyle w:val="af6"/>
        <w:tabs>
          <w:tab w:val="left" w:pos="567"/>
          <w:tab w:val="left" w:pos="1418"/>
          <w:tab w:val="left" w:pos="1985"/>
        </w:tabs>
        <w:spacing w:after="0" w:line="240" w:lineRule="auto"/>
        <w:ind w:left="709"/>
        <w:jc w:val="both"/>
        <w:rPr>
          <w:rFonts w:ascii="Times New Roman" w:hAnsi="Times New Roman"/>
          <w:sz w:val="28"/>
          <w:szCs w:val="28"/>
        </w:rPr>
      </w:pPr>
    </w:p>
    <w:p w:rsidR="00872B0F" w:rsidRPr="004B614A" w:rsidRDefault="00872B0F" w:rsidP="00D805C9">
      <w:pPr>
        <w:pStyle w:val="af6"/>
        <w:numPr>
          <w:ilvl w:val="0"/>
          <w:numId w:val="66"/>
        </w:numPr>
        <w:tabs>
          <w:tab w:val="left" w:pos="567"/>
          <w:tab w:val="left" w:pos="1418"/>
        </w:tabs>
        <w:spacing w:after="0" w:line="240" w:lineRule="auto"/>
        <w:ind w:left="0" w:firstLine="698"/>
        <w:jc w:val="both"/>
        <w:rPr>
          <w:rFonts w:ascii="Times New Roman" w:hAnsi="Times New Roman"/>
          <w:sz w:val="28"/>
          <w:szCs w:val="28"/>
        </w:rPr>
      </w:pPr>
      <w:r w:rsidRPr="004B614A">
        <w:rPr>
          <w:rFonts w:ascii="Times New Roman" w:hAnsi="Times New Roman"/>
          <w:sz w:val="28"/>
          <w:szCs w:val="28"/>
        </w:rPr>
        <w:t xml:space="preserve">Федеральный закон от 27 декабря 2002 г. № 184-ФЗ  </w:t>
      </w:r>
      <w:r w:rsidRPr="004B614A">
        <w:rPr>
          <w:rFonts w:ascii="Times New Roman" w:hAnsi="Times New Roman"/>
          <w:sz w:val="28"/>
          <w:szCs w:val="28"/>
        </w:rPr>
        <w:br/>
        <w:t>«О техническом регулировании».</w:t>
      </w:r>
    </w:p>
    <w:p w:rsidR="00872B0F" w:rsidRPr="004B614A" w:rsidRDefault="00872B0F" w:rsidP="00D805C9">
      <w:pPr>
        <w:pStyle w:val="af6"/>
        <w:numPr>
          <w:ilvl w:val="0"/>
          <w:numId w:val="66"/>
        </w:numPr>
        <w:tabs>
          <w:tab w:val="left" w:pos="567"/>
          <w:tab w:val="left" w:pos="1418"/>
        </w:tabs>
        <w:spacing w:after="0" w:line="240" w:lineRule="auto"/>
        <w:ind w:left="0" w:firstLine="698"/>
        <w:jc w:val="both"/>
        <w:rPr>
          <w:rFonts w:ascii="Times New Roman" w:hAnsi="Times New Roman"/>
          <w:sz w:val="28"/>
          <w:szCs w:val="28"/>
        </w:rPr>
      </w:pPr>
      <w:r w:rsidRPr="004B614A">
        <w:rPr>
          <w:rFonts w:ascii="Times New Roman" w:hAnsi="Times New Roman"/>
          <w:sz w:val="28"/>
          <w:szCs w:val="28"/>
        </w:rPr>
        <w:t xml:space="preserve">Федеральный закон от 27 июля 2006 г. № 149-ФЗ </w:t>
      </w:r>
      <w:r w:rsidRPr="004B614A">
        <w:rPr>
          <w:rFonts w:ascii="Times New Roman" w:hAnsi="Times New Roman"/>
          <w:sz w:val="28"/>
          <w:szCs w:val="28"/>
        </w:rPr>
        <w:br/>
        <w:t>«Об информации, информационных технологиях и о защите информации».</w:t>
      </w:r>
    </w:p>
    <w:p w:rsidR="00872B0F" w:rsidRPr="004B614A" w:rsidRDefault="00872B0F" w:rsidP="00D805C9">
      <w:pPr>
        <w:pStyle w:val="af6"/>
        <w:numPr>
          <w:ilvl w:val="0"/>
          <w:numId w:val="66"/>
        </w:numPr>
        <w:tabs>
          <w:tab w:val="left" w:pos="567"/>
          <w:tab w:val="left" w:pos="1418"/>
        </w:tabs>
        <w:spacing w:after="0" w:line="240" w:lineRule="auto"/>
        <w:ind w:left="0" w:firstLine="698"/>
        <w:jc w:val="both"/>
        <w:rPr>
          <w:rFonts w:ascii="Times New Roman" w:hAnsi="Times New Roman"/>
          <w:sz w:val="28"/>
          <w:szCs w:val="28"/>
        </w:rPr>
      </w:pPr>
      <w:r w:rsidRPr="004B614A">
        <w:rPr>
          <w:rFonts w:ascii="Times New Roman" w:hAnsi="Times New Roman"/>
          <w:sz w:val="28"/>
          <w:szCs w:val="28"/>
        </w:rPr>
        <w:t>Федеральный закон от 27 июля 2006 г. № 152-ФЗ «О персональных данных».</w:t>
      </w:r>
    </w:p>
    <w:p w:rsidR="00872B0F" w:rsidRPr="004B614A" w:rsidRDefault="00872B0F" w:rsidP="00D805C9">
      <w:pPr>
        <w:pStyle w:val="af6"/>
        <w:numPr>
          <w:ilvl w:val="0"/>
          <w:numId w:val="66"/>
        </w:numPr>
        <w:tabs>
          <w:tab w:val="left" w:pos="567"/>
          <w:tab w:val="left" w:pos="1418"/>
        </w:tabs>
        <w:spacing w:after="0" w:line="240" w:lineRule="auto"/>
        <w:ind w:left="0" w:firstLine="698"/>
        <w:jc w:val="both"/>
        <w:rPr>
          <w:rFonts w:ascii="Times New Roman" w:hAnsi="Times New Roman"/>
          <w:sz w:val="28"/>
          <w:szCs w:val="28"/>
        </w:rPr>
      </w:pPr>
      <w:r w:rsidRPr="004B614A">
        <w:rPr>
          <w:rFonts w:ascii="Times New Roman" w:hAnsi="Times New Roman"/>
          <w:sz w:val="28"/>
          <w:szCs w:val="28"/>
        </w:rPr>
        <w:lastRenderedPageBreak/>
        <w:t>Федеральный закон от 06 апреля 2011 г. № 63-ФЗ «Об электронной подписи».</w:t>
      </w:r>
    </w:p>
    <w:p w:rsidR="00872B0F" w:rsidRPr="004B614A" w:rsidRDefault="00872B0F" w:rsidP="00872B0F">
      <w:pPr>
        <w:pStyle w:val="af6"/>
        <w:tabs>
          <w:tab w:val="left" w:pos="567"/>
          <w:tab w:val="left" w:pos="1418"/>
        </w:tabs>
        <w:spacing w:after="0" w:line="240" w:lineRule="auto"/>
        <w:ind w:left="698"/>
        <w:jc w:val="both"/>
        <w:rPr>
          <w:rFonts w:ascii="Times New Roman" w:hAnsi="Times New Roman"/>
          <w:sz w:val="28"/>
          <w:szCs w:val="28"/>
        </w:rPr>
      </w:pPr>
    </w:p>
    <w:p w:rsidR="00872B0F" w:rsidRPr="004B614A" w:rsidRDefault="00872B0F" w:rsidP="00872B0F">
      <w:pPr>
        <w:tabs>
          <w:tab w:val="left" w:pos="567"/>
          <w:tab w:val="left" w:pos="4953"/>
        </w:tabs>
        <w:jc w:val="center"/>
        <w:rPr>
          <w:b/>
          <w:sz w:val="28"/>
          <w:szCs w:val="28"/>
        </w:rPr>
      </w:pPr>
      <w:r w:rsidRPr="004B614A">
        <w:rPr>
          <w:b/>
          <w:sz w:val="28"/>
          <w:szCs w:val="28"/>
        </w:rPr>
        <w:t xml:space="preserve"> 1. Перечень нормативных правовых актов по специализации профессиональной служебно</w:t>
      </w:r>
      <w:r w:rsidR="00596889" w:rsidRPr="004B614A">
        <w:rPr>
          <w:b/>
          <w:sz w:val="28"/>
          <w:szCs w:val="28"/>
        </w:rPr>
        <w:t xml:space="preserve">й деятельности </w:t>
      </w:r>
      <w:r w:rsidRPr="004B614A">
        <w:rPr>
          <w:b/>
          <w:sz w:val="28"/>
          <w:szCs w:val="28"/>
        </w:rPr>
        <w:t>«Межведомственная координация деятельности в сфере систематизации и кодирования технико-экономической и социальной информации в социально-экономической области» по направлению профессиональной служебной деятельности «Управление в сфере информации и информационных технологий»</w:t>
      </w:r>
    </w:p>
    <w:p w:rsidR="00872B0F" w:rsidRPr="004B614A" w:rsidRDefault="00872B0F" w:rsidP="00872B0F">
      <w:pPr>
        <w:pStyle w:val="af6"/>
        <w:tabs>
          <w:tab w:val="left" w:pos="567"/>
          <w:tab w:val="left" w:pos="4953"/>
        </w:tabs>
        <w:spacing w:after="0" w:line="240" w:lineRule="auto"/>
        <w:ind w:left="0" w:firstLine="709"/>
        <w:rPr>
          <w:rFonts w:ascii="Times New Roman" w:hAnsi="Times New Roman"/>
          <w:b/>
          <w:sz w:val="28"/>
          <w:szCs w:val="28"/>
        </w:rPr>
      </w:pPr>
    </w:p>
    <w:p w:rsidR="00872B0F" w:rsidRPr="004B614A" w:rsidRDefault="00872B0F" w:rsidP="00D805C9">
      <w:pPr>
        <w:pStyle w:val="af6"/>
        <w:numPr>
          <w:ilvl w:val="0"/>
          <w:numId w:val="67"/>
        </w:numPr>
        <w:tabs>
          <w:tab w:val="left" w:pos="567"/>
          <w:tab w:val="left" w:pos="1418"/>
          <w:tab w:val="left" w:pos="1985"/>
        </w:tabs>
        <w:spacing w:after="0" w:line="240" w:lineRule="auto"/>
        <w:jc w:val="both"/>
        <w:rPr>
          <w:rFonts w:ascii="Times New Roman" w:hAnsi="Times New Roman"/>
          <w:sz w:val="28"/>
          <w:szCs w:val="28"/>
        </w:rPr>
      </w:pPr>
      <w:r w:rsidRPr="004B614A">
        <w:rPr>
          <w:rFonts w:ascii="Times New Roman" w:hAnsi="Times New Roman"/>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872B0F" w:rsidRPr="004B614A" w:rsidRDefault="00872B0F" w:rsidP="00D805C9">
      <w:pPr>
        <w:pStyle w:val="af6"/>
        <w:numPr>
          <w:ilvl w:val="0"/>
          <w:numId w:val="67"/>
        </w:numPr>
        <w:tabs>
          <w:tab w:val="left" w:pos="567"/>
          <w:tab w:val="left" w:pos="1418"/>
          <w:tab w:val="left" w:pos="1985"/>
        </w:tabs>
        <w:spacing w:after="0" w:line="240" w:lineRule="auto"/>
        <w:jc w:val="both"/>
        <w:rPr>
          <w:rFonts w:ascii="Times New Roman" w:hAnsi="Times New Roman"/>
          <w:sz w:val="28"/>
          <w:szCs w:val="28"/>
        </w:rPr>
      </w:pPr>
      <w:r w:rsidRPr="004B614A">
        <w:rPr>
          <w:rFonts w:ascii="Times New Roman" w:hAnsi="Times New Roman"/>
          <w:sz w:val="28"/>
          <w:szCs w:val="28"/>
        </w:rPr>
        <w:t xml:space="preserve">Гражданский кодекс Российской Федерации от 30 ноября 1994 г. № 51-ФЗ (в части ….); </w:t>
      </w:r>
    </w:p>
    <w:p w:rsidR="00872B0F" w:rsidRPr="004B614A" w:rsidRDefault="00872B0F" w:rsidP="00D805C9">
      <w:pPr>
        <w:pStyle w:val="af6"/>
        <w:numPr>
          <w:ilvl w:val="0"/>
          <w:numId w:val="67"/>
        </w:numPr>
        <w:tabs>
          <w:tab w:val="left" w:pos="567"/>
          <w:tab w:val="left" w:pos="1418"/>
        </w:tabs>
        <w:spacing w:after="0" w:line="240" w:lineRule="auto"/>
        <w:jc w:val="both"/>
        <w:rPr>
          <w:rFonts w:ascii="Times New Roman" w:hAnsi="Times New Roman"/>
          <w:sz w:val="28"/>
          <w:szCs w:val="28"/>
        </w:rPr>
      </w:pPr>
      <w:r w:rsidRPr="004B614A">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p>
    <w:p w:rsidR="00872B0F" w:rsidRPr="004B614A" w:rsidRDefault="00872B0F" w:rsidP="00D805C9">
      <w:pPr>
        <w:pStyle w:val="af6"/>
        <w:numPr>
          <w:ilvl w:val="0"/>
          <w:numId w:val="67"/>
        </w:numPr>
        <w:tabs>
          <w:tab w:val="left" w:pos="567"/>
          <w:tab w:val="left" w:pos="1418"/>
        </w:tabs>
        <w:spacing w:after="0" w:line="240" w:lineRule="auto"/>
        <w:jc w:val="both"/>
        <w:rPr>
          <w:rFonts w:ascii="Times New Roman" w:hAnsi="Times New Roman"/>
          <w:sz w:val="28"/>
          <w:szCs w:val="28"/>
        </w:rPr>
      </w:pPr>
      <w:r w:rsidRPr="004B614A">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p>
    <w:p w:rsidR="00872B0F" w:rsidRPr="004B614A" w:rsidRDefault="00872B0F" w:rsidP="00D805C9">
      <w:pPr>
        <w:pStyle w:val="af6"/>
        <w:numPr>
          <w:ilvl w:val="0"/>
          <w:numId w:val="67"/>
        </w:numPr>
        <w:tabs>
          <w:tab w:val="left" w:pos="567"/>
          <w:tab w:val="left" w:pos="1418"/>
          <w:tab w:val="left" w:pos="1985"/>
        </w:tabs>
        <w:autoSpaceDE w:val="0"/>
        <w:autoSpaceDN w:val="0"/>
        <w:adjustRightInd w:val="0"/>
        <w:spacing w:after="0" w:line="240" w:lineRule="auto"/>
        <w:jc w:val="both"/>
        <w:rPr>
          <w:rFonts w:ascii="Times New Roman" w:hAnsi="Times New Roman"/>
          <w:sz w:val="28"/>
          <w:szCs w:val="28"/>
        </w:rPr>
      </w:pPr>
      <w:r w:rsidRPr="004B614A">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872B0F" w:rsidRPr="004B614A" w:rsidRDefault="00872B0F" w:rsidP="00872B0F">
      <w:pPr>
        <w:jc w:val="center"/>
        <w:rPr>
          <w:b/>
          <w:sz w:val="28"/>
          <w:szCs w:val="28"/>
        </w:rPr>
      </w:pPr>
    </w:p>
    <w:p w:rsidR="00872B0F" w:rsidRPr="004B614A" w:rsidRDefault="00872B0F" w:rsidP="00872B0F">
      <w:pPr>
        <w:jc w:val="center"/>
        <w:rPr>
          <w:b/>
          <w:sz w:val="28"/>
          <w:szCs w:val="28"/>
        </w:rPr>
      </w:pPr>
      <w:r w:rsidRPr="004B614A">
        <w:rPr>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B31D26" w:rsidRPr="004B614A" w:rsidRDefault="00B31D26" w:rsidP="00872B0F">
      <w:pPr>
        <w:pStyle w:val="af6"/>
        <w:tabs>
          <w:tab w:val="left" w:pos="567"/>
          <w:tab w:val="left" w:pos="708"/>
        </w:tabs>
        <w:jc w:val="center"/>
        <w:rPr>
          <w:rFonts w:ascii="Times New Roman" w:hAnsi="Times New Roman"/>
          <w:b/>
          <w:sz w:val="28"/>
          <w:szCs w:val="28"/>
        </w:rPr>
      </w:pPr>
    </w:p>
    <w:p w:rsidR="00B31D26" w:rsidRPr="004B614A" w:rsidRDefault="00B31D26" w:rsidP="00B31D26">
      <w:pPr>
        <w:pStyle w:val="af6"/>
        <w:tabs>
          <w:tab w:val="left" w:pos="567"/>
          <w:tab w:val="left" w:pos="708"/>
        </w:tabs>
        <w:jc w:val="center"/>
        <w:rPr>
          <w:rFonts w:ascii="Times New Roman" w:hAnsi="Times New Roman"/>
          <w:b/>
          <w:sz w:val="28"/>
          <w:szCs w:val="28"/>
        </w:rPr>
      </w:pPr>
      <w:r w:rsidRPr="004B614A">
        <w:rPr>
          <w:rFonts w:ascii="Times New Roman" w:hAnsi="Times New Roman"/>
          <w:b/>
          <w:sz w:val="28"/>
          <w:szCs w:val="28"/>
        </w:rPr>
        <w:t>Перечень ключевых профессиональных знаний по направлению профессиональной служебной деятельности «Регулирование бюджетной системы и бюджетная политика»</w:t>
      </w:r>
    </w:p>
    <w:p w:rsidR="00B31D26" w:rsidRPr="004B614A" w:rsidRDefault="00B31D26" w:rsidP="00B31D26">
      <w:pPr>
        <w:pStyle w:val="af6"/>
        <w:tabs>
          <w:tab w:val="left" w:pos="567"/>
          <w:tab w:val="left" w:pos="708"/>
        </w:tabs>
        <w:spacing w:after="0" w:line="240" w:lineRule="auto"/>
        <w:ind w:left="0"/>
        <w:jc w:val="center"/>
        <w:rPr>
          <w:rFonts w:ascii="Times New Roman" w:hAnsi="Times New Roman"/>
          <w:b/>
          <w:sz w:val="28"/>
          <w:szCs w:val="28"/>
        </w:rPr>
      </w:pPr>
    </w:p>
    <w:p w:rsidR="00B31D26" w:rsidRPr="004B614A" w:rsidRDefault="00B31D26" w:rsidP="00B31D26">
      <w:pPr>
        <w:tabs>
          <w:tab w:val="left" w:pos="567"/>
          <w:tab w:val="left" w:pos="708"/>
        </w:tabs>
        <w:ind w:firstLine="624"/>
        <w:jc w:val="both"/>
        <w:rPr>
          <w:sz w:val="28"/>
          <w:szCs w:val="28"/>
        </w:rPr>
      </w:pPr>
      <w:r w:rsidRPr="004B614A">
        <w:rPr>
          <w:sz w:val="28"/>
          <w:szCs w:val="28"/>
        </w:rPr>
        <w:t>0.1. Понятие, объекты, субъекты бюджетного учета.</w:t>
      </w:r>
    </w:p>
    <w:p w:rsidR="00B31D26" w:rsidRPr="004B614A" w:rsidRDefault="00B31D26" w:rsidP="00B31D26">
      <w:pPr>
        <w:tabs>
          <w:tab w:val="left" w:pos="567"/>
          <w:tab w:val="left" w:pos="708"/>
        </w:tabs>
        <w:ind w:firstLine="624"/>
        <w:jc w:val="both"/>
        <w:rPr>
          <w:sz w:val="28"/>
          <w:szCs w:val="28"/>
        </w:rPr>
      </w:pPr>
      <w:r w:rsidRPr="004B614A">
        <w:rPr>
          <w:sz w:val="28"/>
          <w:szCs w:val="28"/>
        </w:rPr>
        <w:t>0.2. Понятие, виды бюджетной отчетности.</w:t>
      </w:r>
    </w:p>
    <w:p w:rsidR="00B31D26" w:rsidRPr="004B614A" w:rsidRDefault="00B31D26" w:rsidP="00B31D26">
      <w:pPr>
        <w:tabs>
          <w:tab w:val="left" w:pos="567"/>
          <w:tab w:val="left" w:pos="708"/>
        </w:tabs>
        <w:ind w:firstLine="624"/>
        <w:jc w:val="both"/>
        <w:rPr>
          <w:sz w:val="28"/>
          <w:szCs w:val="28"/>
        </w:rPr>
      </w:pPr>
      <w:r w:rsidRPr="004B614A">
        <w:rPr>
          <w:sz w:val="28"/>
          <w:szCs w:val="28"/>
        </w:rPr>
        <w:t>0.3. Понятие, состав бюджетной классификации.</w:t>
      </w:r>
    </w:p>
    <w:p w:rsidR="00B31D26" w:rsidRPr="004B614A" w:rsidRDefault="00B31D26" w:rsidP="00B31D26">
      <w:pPr>
        <w:tabs>
          <w:tab w:val="left" w:pos="567"/>
          <w:tab w:val="left" w:pos="708"/>
        </w:tabs>
        <w:ind w:firstLine="624"/>
        <w:jc w:val="both"/>
        <w:rPr>
          <w:sz w:val="28"/>
          <w:szCs w:val="28"/>
        </w:rPr>
      </w:pPr>
      <w:r w:rsidRPr="004B614A">
        <w:rPr>
          <w:sz w:val="28"/>
          <w:szCs w:val="28"/>
        </w:rPr>
        <w:t>0.4. Понятие, состав регистров бюджетного учета.</w:t>
      </w:r>
    </w:p>
    <w:p w:rsidR="00B31D26" w:rsidRPr="004B614A" w:rsidRDefault="00B31D26" w:rsidP="00B31D26">
      <w:pPr>
        <w:tabs>
          <w:tab w:val="left" w:pos="567"/>
          <w:tab w:val="left" w:pos="708"/>
        </w:tabs>
        <w:ind w:firstLine="624"/>
        <w:jc w:val="both"/>
        <w:rPr>
          <w:sz w:val="28"/>
          <w:szCs w:val="28"/>
        </w:rPr>
      </w:pPr>
    </w:p>
    <w:p w:rsidR="00B31D26" w:rsidRPr="004B614A" w:rsidRDefault="00B31D26" w:rsidP="00B31D26">
      <w:pPr>
        <w:tabs>
          <w:tab w:val="left" w:pos="567"/>
          <w:tab w:val="left" w:pos="708"/>
        </w:tabs>
        <w:ind w:firstLine="624"/>
        <w:jc w:val="both"/>
        <w:rPr>
          <w:sz w:val="28"/>
          <w:szCs w:val="28"/>
        </w:rPr>
      </w:pPr>
    </w:p>
    <w:p w:rsidR="00B31D26" w:rsidRPr="004B614A" w:rsidRDefault="00B31D26" w:rsidP="00B31D26">
      <w:pPr>
        <w:pStyle w:val="af6"/>
        <w:tabs>
          <w:tab w:val="left" w:pos="567"/>
          <w:tab w:val="left" w:pos="708"/>
        </w:tabs>
        <w:jc w:val="center"/>
        <w:rPr>
          <w:rFonts w:ascii="Times New Roman" w:hAnsi="Times New Roman"/>
          <w:b/>
          <w:sz w:val="28"/>
          <w:szCs w:val="28"/>
        </w:rPr>
      </w:pPr>
      <w:r w:rsidRPr="004B614A">
        <w:rPr>
          <w:rFonts w:ascii="Times New Roman" w:hAnsi="Times New Roman"/>
          <w:b/>
          <w:sz w:val="28"/>
          <w:szCs w:val="28"/>
        </w:rPr>
        <w:t xml:space="preserve">1. Перечень профессиональных знаний по специализации профессиональной служебной деятельности «Анализ исполнения и отчетности об исполнении федерального бюджета» по </w:t>
      </w:r>
      <w:r w:rsidRPr="004B614A">
        <w:rPr>
          <w:rFonts w:ascii="Times New Roman" w:hAnsi="Times New Roman"/>
          <w:b/>
          <w:sz w:val="28"/>
          <w:szCs w:val="28"/>
        </w:rPr>
        <w:lastRenderedPageBreak/>
        <w:t>направлению профессиональной служебной деятельности «Регулирование бюджетной системы и бюджетная политика»</w:t>
      </w:r>
    </w:p>
    <w:p w:rsidR="00B31D26" w:rsidRPr="004B614A" w:rsidRDefault="00B31D26" w:rsidP="00B31D26">
      <w:pPr>
        <w:spacing w:line="360" w:lineRule="atLeast"/>
        <w:ind w:firstLine="624"/>
        <w:jc w:val="both"/>
        <w:rPr>
          <w:sz w:val="28"/>
          <w:szCs w:val="28"/>
        </w:rPr>
      </w:pPr>
      <w:r w:rsidRPr="004B614A">
        <w:rPr>
          <w:sz w:val="28"/>
          <w:szCs w:val="28"/>
        </w:rPr>
        <w:t xml:space="preserve">1.1. Виды и структура отчетности об исполнении федерального бюджета. </w:t>
      </w:r>
    </w:p>
    <w:p w:rsidR="00B31D26" w:rsidRPr="004B614A" w:rsidRDefault="00B31D26" w:rsidP="00B31D26">
      <w:pPr>
        <w:spacing w:line="360" w:lineRule="atLeast"/>
        <w:ind w:firstLine="624"/>
        <w:jc w:val="both"/>
        <w:rPr>
          <w:sz w:val="28"/>
          <w:szCs w:val="28"/>
        </w:rPr>
      </w:pPr>
      <w:r w:rsidRPr="004B614A">
        <w:rPr>
          <w:sz w:val="28"/>
          <w:szCs w:val="28"/>
        </w:rPr>
        <w:t>1.2. Виды и структура отчетности об исполнении консолидированного бюджета Российской Федерации и бюджетов государственных внебюджетных фондов.</w:t>
      </w:r>
    </w:p>
    <w:p w:rsidR="00B31D26" w:rsidRPr="004B614A" w:rsidRDefault="00B31D26" w:rsidP="00B31D26">
      <w:pPr>
        <w:spacing w:line="360" w:lineRule="atLeast"/>
        <w:ind w:firstLine="624"/>
        <w:jc w:val="both"/>
        <w:rPr>
          <w:sz w:val="28"/>
          <w:szCs w:val="28"/>
        </w:rPr>
      </w:pPr>
      <w:r w:rsidRPr="004B614A">
        <w:rPr>
          <w:sz w:val="28"/>
          <w:szCs w:val="28"/>
        </w:rPr>
        <w:t>1.3. Виды и структура отчетности по кассовому обслуживанию исполнения бюджетов бюджетной системы Российской Федерации.</w:t>
      </w:r>
    </w:p>
    <w:p w:rsidR="00B31D26" w:rsidRPr="004B614A" w:rsidRDefault="00B31D26" w:rsidP="00B31D26">
      <w:pPr>
        <w:spacing w:line="360" w:lineRule="atLeast"/>
        <w:ind w:firstLine="624"/>
        <w:jc w:val="both"/>
        <w:rPr>
          <w:sz w:val="28"/>
          <w:szCs w:val="28"/>
        </w:rPr>
      </w:pPr>
      <w:r w:rsidRPr="004B614A">
        <w:rPr>
          <w:sz w:val="28"/>
          <w:szCs w:val="28"/>
        </w:rPr>
        <w:t>1.4. Виды и структура отчетности по кассовому обслуживанию бюджетных, автономных учреждений и иных организаций и бухгалтерской отчетности об исполнении бюджетными и автономными учреждениями плана финансово - хозяйственной деятельности.</w:t>
      </w:r>
    </w:p>
    <w:p w:rsidR="00B31D26" w:rsidRPr="004B614A" w:rsidRDefault="00B31D26" w:rsidP="00B31D26">
      <w:pPr>
        <w:spacing w:line="360" w:lineRule="atLeast"/>
        <w:ind w:firstLine="680"/>
        <w:jc w:val="both"/>
        <w:rPr>
          <w:sz w:val="28"/>
          <w:szCs w:val="28"/>
        </w:rPr>
      </w:pPr>
      <w:r w:rsidRPr="004B614A">
        <w:rPr>
          <w:sz w:val="28"/>
          <w:szCs w:val="28"/>
        </w:rPr>
        <w:t>1.5. Состав бюджетной классификации.</w:t>
      </w:r>
    </w:p>
    <w:p w:rsidR="00B31D26" w:rsidRPr="004B614A" w:rsidRDefault="00B31D26" w:rsidP="00B31D26">
      <w:pPr>
        <w:spacing w:line="360" w:lineRule="atLeast"/>
        <w:ind w:firstLine="680"/>
        <w:jc w:val="both"/>
        <w:rPr>
          <w:sz w:val="28"/>
          <w:szCs w:val="28"/>
        </w:rPr>
      </w:pPr>
      <w:r w:rsidRPr="004B614A">
        <w:rPr>
          <w:sz w:val="28"/>
          <w:szCs w:val="28"/>
        </w:rPr>
        <w:t>1.6. Особенности исполнения бюджета в текущем финансовом году.</w:t>
      </w:r>
    </w:p>
    <w:p w:rsidR="00B31D26" w:rsidRPr="004B614A" w:rsidRDefault="00B31D26" w:rsidP="00B31D26">
      <w:pPr>
        <w:spacing w:line="360" w:lineRule="atLeast"/>
        <w:ind w:firstLine="680"/>
        <w:jc w:val="both"/>
        <w:rPr>
          <w:sz w:val="28"/>
          <w:szCs w:val="28"/>
        </w:rPr>
      </w:pPr>
      <w:r w:rsidRPr="004B614A">
        <w:rPr>
          <w:sz w:val="28"/>
          <w:szCs w:val="28"/>
        </w:rPr>
        <w:t>1.7. Нормативы распределения поступлений в бюджетную систему Российской Федерации.</w:t>
      </w:r>
    </w:p>
    <w:p w:rsidR="00B31D26" w:rsidRPr="004B614A" w:rsidRDefault="00B31D26" w:rsidP="00B31D26">
      <w:pPr>
        <w:spacing w:line="360" w:lineRule="atLeast"/>
        <w:ind w:firstLine="680"/>
        <w:jc w:val="both"/>
        <w:rPr>
          <w:sz w:val="28"/>
          <w:szCs w:val="28"/>
        </w:rPr>
      </w:pPr>
      <w:r w:rsidRPr="004B614A">
        <w:rPr>
          <w:sz w:val="28"/>
          <w:szCs w:val="28"/>
        </w:rPr>
        <w:t>1.8. План счетов бюджетного учета.</w:t>
      </w:r>
    </w:p>
    <w:p w:rsidR="00B31D26" w:rsidRPr="004B614A" w:rsidRDefault="00B31D26" w:rsidP="00B31D26">
      <w:pPr>
        <w:spacing w:line="360" w:lineRule="atLeast"/>
        <w:ind w:firstLine="680"/>
        <w:jc w:val="both"/>
        <w:rPr>
          <w:sz w:val="28"/>
          <w:szCs w:val="28"/>
        </w:rPr>
      </w:pPr>
      <w:r w:rsidRPr="004B614A">
        <w:rPr>
          <w:sz w:val="28"/>
          <w:szCs w:val="28"/>
        </w:rPr>
        <w:t>1.9. План счетов бухгалтерского учета бюджетных и автономных учреждений.</w:t>
      </w:r>
    </w:p>
    <w:p w:rsidR="00B31D26" w:rsidRPr="004B614A" w:rsidRDefault="00B31D26" w:rsidP="00B31D26">
      <w:pPr>
        <w:tabs>
          <w:tab w:val="left" w:pos="567"/>
          <w:tab w:val="left" w:pos="708"/>
        </w:tabs>
        <w:jc w:val="both"/>
        <w:rPr>
          <w:sz w:val="28"/>
          <w:szCs w:val="28"/>
        </w:rPr>
      </w:pPr>
    </w:p>
    <w:p w:rsidR="00B31D26" w:rsidRPr="004B614A" w:rsidRDefault="00B31D26" w:rsidP="00B31D26">
      <w:pPr>
        <w:pStyle w:val="af6"/>
        <w:tabs>
          <w:tab w:val="left" w:pos="567"/>
          <w:tab w:val="left" w:pos="708"/>
        </w:tabs>
        <w:jc w:val="center"/>
        <w:rPr>
          <w:rFonts w:ascii="Times New Roman" w:hAnsi="Times New Roman"/>
          <w:b/>
          <w:sz w:val="28"/>
          <w:szCs w:val="28"/>
        </w:rPr>
      </w:pPr>
      <w:r w:rsidRPr="004B614A">
        <w:rPr>
          <w:rFonts w:ascii="Times New Roman" w:hAnsi="Times New Roman"/>
          <w:b/>
          <w:sz w:val="28"/>
          <w:szCs w:val="28"/>
        </w:rPr>
        <w:t>2. Перечень профессиональных знаний по специализации</w:t>
      </w:r>
      <w:r w:rsidRPr="004B614A">
        <w:rPr>
          <w:sz w:val="28"/>
          <w:szCs w:val="28"/>
        </w:rPr>
        <w:t xml:space="preserve"> </w:t>
      </w:r>
      <w:r w:rsidRPr="004B614A">
        <w:rPr>
          <w:rFonts w:ascii="Times New Roman" w:hAnsi="Times New Roman"/>
          <w:b/>
          <w:sz w:val="28"/>
          <w:szCs w:val="28"/>
        </w:rPr>
        <w:t>«Ведение бюджетного учета и отчетности кассового обслуживания исполнения федерального бюджета, методическое обеспечение полномочий по исполнению федерального бюджета»  по направлению профессиональной служебной деятельности «Регулирование бюджетной системы и бюджетная политика»</w:t>
      </w:r>
    </w:p>
    <w:p w:rsidR="00B31D26" w:rsidRPr="004B614A" w:rsidRDefault="00B31D26" w:rsidP="00B31D26">
      <w:pPr>
        <w:spacing w:line="360" w:lineRule="atLeast"/>
        <w:ind w:firstLine="624"/>
        <w:jc w:val="both"/>
        <w:rPr>
          <w:sz w:val="28"/>
          <w:szCs w:val="28"/>
        </w:rPr>
      </w:pPr>
      <w:r w:rsidRPr="004B614A">
        <w:rPr>
          <w:sz w:val="28"/>
          <w:szCs w:val="28"/>
        </w:rPr>
        <w:t>2.1. Бюджетный (бухгалтерский) учет по кассовому исполнению федерального бюджета, кассовому обслуживанию исполнения бюджетов бюджетной системы Российской Федерации, кассовому обслуживанию бюджетных, автономных учреждений и иных организаций.</w:t>
      </w:r>
    </w:p>
    <w:p w:rsidR="00B31D26" w:rsidRPr="004B614A" w:rsidRDefault="00B31D26" w:rsidP="00B31D26">
      <w:pPr>
        <w:spacing w:line="360" w:lineRule="atLeast"/>
        <w:ind w:firstLine="624"/>
        <w:jc w:val="both"/>
        <w:rPr>
          <w:sz w:val="28"/>
          <w:szCs w:val="28"/>
        </w:rPr>
      </w:pPr>
      <w:r w:rsidRPr="004B614A">
        <w:rPr>
          <w:sz w:val="28"/>
          <w:szCs w:val="28"/>
        </w:rPr>
        <w:t>2.2. План счетов бюджетного учета.</w:t>
      </w:r>
    </w:p>
    <w:p w:rsidR="00B31D26" w:rsidRPr="004B614A" w:rsidRDefault="00B31D26" w:rsidP="00B31D26">
      <w:pPr>
        <w:spacing w:line="360" w:lineRule="atLeast"/>
        <w:ind w:firstLine="624"/>
        <w:jc w:val="both"/>
        <w:rPr>
          <w:sz w:val="28"/>
          <w:szCs w:val="28"/>
        </w:rPr>
      </w:pPr>
      <w:r w:rsidRPr="004B614A">
        <w:rPr>
          <w:sz w:val="28"/>
          <w:szCs w:val="28"/>
        </w:rPr>
        <w:t>2.3. Регистры бухгалтерского учета.</w:t>
      </w:r>
    </w:p>
    <w:p w:rsidR="00B31D26" w:rsidRPr="004B614A" w:rsidRDefault="00B31D26" w:rsidP="00B31D26">
      <w:pPr>
        <w:spacing w:line="360" w:lineRule="atLeast"/>
        <w:ind w:firstLine="624"/>
        <w:jc w:val="both"/>
        <w:rPr>
          <w:sz w:val="28"/>
          <w:szCs w:val="28"/>
        </w:rPr>
      </w:pPr>
      <w:r w:rsidRPr="004B614A">
        <w:rPr>
          <w:sz w:val="28"/>
          <w:szCs w:val="28"/>
        </w:rPr>
        <w:t xml:space="preserve">2.4. Отчетность об исполнении федерального бюджета. </w:t>
      </w:r>
    </w:p>
    <w:p w:rsidR="00B31D26" w:rsidRPr="004B614A" w:rsidRDefault="00B31D26" w:rsidP="00B31D26">
      <w:pPr>
        <w:spacing w:line="360" w:lineRule="atLeast"/>
        <w:ind w:firstLine="624"/>
        <w:jc w:val="both"/>
        <w:rPr>
          <w:sz w:val="28"/>
          <w:szCs w:val="28"/>
        </w:rPr>
      </w:pPr>
      <w:r w:rsidRPr="004B614A">
        <w:rPr>
          <w:sz w:val="28"/>
          <w:szCs w:val="28"/>
        </w:rPr>
        <w:t>2.5. Отчетность по кассовому обслуживанию исполнения бюджетов бюджетной системы Российской Федерации.</w:t>
      </w:r>
    </w:p>
    <w:p w:rsidR="00B31D26" w:rsidRPr="004B614A" w:rsidRDefault="00B31D26" w:rsidP="00B31D26">
      <w:pPr>
        <w:spacing w:line="360" w:lineRule="atLeast"/>
        <w:ind w:firstLine="624"/>
        <w:jc w:val="both"/>
        <w:rPr>
          <w:sz w:val="28"/>
          <w:szCs w:val="28"/>
        </w:rPr>
      </w:pPr>
      <w:r w:rsidRPr="004B614A">
        <w:rPr>
          <w:sz w:val="28"/>
          <w:szCs w:val="28"/>
        </w:rPr>
        <w:t>2.6. Отчетность по кассовому обслуживанию бюджетных, автономных учреждений и иных организаций и бухгалтерской отчетности об исполнении бюджетными и автономными учреждениями плана финансово - хозяйственной деятельности.</w:t>
      </w:r>
    </w:p>
    <w:p w:rsidR="00B31D26" w:rsidRPr="004B614A" w:rsidRDefault="00B31D26" w:rsidP="00B31D26">
      <w:pPr>
        <w:spacing w:line="360" w:lineRule="atLeast"/>
        <w:ind w:firstLine="680"/>
        <w:jc w:val="both"/>
        <w:rPr>
          <w:sz w:val="28"/>
          <w:szCs w:val="28"/>
        </w:rPr>
      </w:pPr>
      <w:r w:rsidRPr="004B614A">
        <w:rPr>
          <w:sz w:val="28"/>
          <w:szCs w:val="28"/>
        </w:rPr>
        <w:lastRenderedPageBreak/>
        <w:t>2.7. Состав бюджетной классификации.</w:t>
      </w:r>
    </w:p>
    <w:p w:rsidR="00B31D26" w:rsidRPr="004B614A" w:rsidRDefault="00B31D26" w:rsidP="00872B0F">
      <w:pPr>
        <w:pStyle w:val="af6"/>
        <w:tabs>
          <w:tab w:val="left" w:pos="567"/>
          <w:tab w:val="left" w:pos="708"/>
        </w:tabs>
        <w:jc w:val="center"/>
        <w:rPr>
          <w:rFonts w:ascii="Times New Roman" w:hAnsi="Times New Roman"/>
          <w:b/>
          <w:sz w:val="28"/>
          <w:szCs w:val="28"/>
        </w:rPr>
      </w:pPr>
    </w:p>
    <w:p w:rsidR="00B31D26" w:rsidRPr="004B614A" w:rsidRDefault="00B31D26" w:rsidP="00872B0F">
      <w:pPr>
        <w:pStyle w:val="af6"/>
        <w:tabs>
          <w:tab w:val="left" w:pos="567"/>
          <w:tab w:val="left" w:pos="708"/>
        </w:tabs>
        <w:jc w:val="center"/>
        <w:rPr>
          <w:rFonts w:ascii="Times New Roman" w:hAnsi="Times New Roman"/>
          <w:b/>
          <w:sz w:val="28"/>
          <w:szCs w:val="28"/>
        </w:rPr>
      </w:pPr>
    </w:p>
    <w:p w:rsidR="00B31D26" w:rsidRPr="004B614A" w:rsidRDefault="00B31D26" w:rsidP="00872B0F">
      <w:pPr>
        <w:pStyle w:val="af6"/>
        <w:tabs>
          <w:tab w:val="left" w:pos="567"/>
          <w:tab w:val="left" w:pos="708"/>
        </w:tabs>
        <w:jc w:val="center"/>
        <w:rPr>
          <w:rFonts w:ascii="Times New Roman" w:hAnsi="Times New Roman"/>
          <w:b/>
          <w:sz w:val="28"/>
          <w:szCs w:val="28"/>
        </w:rPr>
      </w:pPr>
    </w:p>
    <w:p w:rsidR="00892771" w:rsidRPr="004B614A" w:rsidRDefault="00892771" w:rsidP="00892771">
      <w:pPr>
        <w:pStyle w:val="af6"/>
        <w:tabs>
          <w:tab w:val="left" w:pos="567"/>
          <w:tab w:val="left" w:pos="708"/>
        </w:tabs>
        <w:jc w:val="center"/>
        <w:rPr>
          <w:rFonts w:ascii="Times New Roman" w:hAnsi="Times New Roman"/>
          <w:b/>
          <w:sz w:val="28"/>
          <w:szCs w:val="28"/>
        </w:rPr>
      </w:pPr>
      <w:r w:rsidRPr="004B614A">
        <w:rPr>
          <w:rFonts w:ascii="Times New Roman" w:hAnsi="Times New Roman"/>
          <w:b/>
          <w:sz w:val="28"/>
          <w:szCs w:val="28"/>
        </w:rPr>
        <w:t>3. Перечень профессиональных знаний по специализации профессиональной служебной деятельности «Ведение отчетности об исполнении бюджетов бюджетной системы, методическое обеспечение бюджетного учета и отчетности кассового обслуживания исполнения бюджетов бюджетной системы, методическое обеспечение кассового обслуживания исполнения бюджетов» по направлению профессиональной служебной деятельности «Регулирование бюджетной системы и бюджетная политика»</w:t>
      </w:r>
    </w:p>
    <w:p w:rsidR="00892771" w:rsidRPr="004B614A" w:rsidRDefault="00892771" w:rsidP="00892771">
      <w:pPr>
        <w:autoSpaceDE w:val="0"/>
        <w:autoSpaceDN w:val="0"/>
        <w:adjustRightInd w:val="0"/>
        <w:ind w:firstLine="540"/>
        <w:jc w:val="both"/>
        <w:rPr>
          <w:sz w:val="28"/>
          <w:szCs w:val="28"/>
        </w:rPr>
      </w:pPr>
      <w:r w:rsidRPr="004B614A">
        <w:rPr>
          <w:sz w:val="28"/>
          <w:szCs w:val="28"/>
        </w:rPr>
        <w:t xml:space="preserve">3.1. </w:t>
      </w:r>
      <w:hyperlink r:id="rId16" w:history="1">
        <w:r w:rsidRPr="004B614A">
          <w:rPr>
            <w:sz w:val="28"/>
            <w:szCs w:val="28"/>
          </w:rPr>
          <w:t>План</w:t>
        </w:r>
      </w:hyperlink>
      <w:r w:rsidRPr="004B614A">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инструкция по его применению.</w:t>
      </w:r>
    </w:p>
    <w:p w:rsidR="00892771" w:rsidRPr="004B614A" w:rsidRDefault="00892771" w:rsidP="00892771">
      <w:pPr>
        <w:autoSpaceDE w:val="0"/>
        <w:autoSpaceDN w:val="0"/>
        <w:adjustRightInd w:val="0"/>
        <w:ind w:firstLine="540"/>
        <w:jc w:val="both"/>
        <w:rPr>
          <w:sz w:val="28"/>
          <w:szCs w:val="28"/>
        </w:rPr>
      </w:pPr>
      <w:r w:rsidRPr="004B614A">
        <w:rPr>
          <w:sz w:val="28"/>
          <w:szCs w:val="28"/>
        </w:rPr>
        <w:t>3.2. Порядок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892771" w:rsidRPr="004B614A" w:rsidRDefault="00892771" w:rsidP="00892771">
      <w:pPr>
        <w:autoSpaceDE w:val="0"/>
        <w:autoSpaceDN w:val="0"/>
        <w:adjustRightInd w:val="0"/>
        <w:ind w:firstLine="540"/>
        <w:jc w:val="both"/>
        <w:rPr>
          <w:sz w:val="28"/>
          <w:szCs w:val="28"/>
        </w:rPr>
      </w:pPr>
      <w:r w:rsidRPr="004B614A">
        <w:rPr>
          <w:sz w:val="28"/>
          <w:szCs w:val="28"/>
        </w:rPr>
        <w:t>3.3. Порядок составления и представления годовой, квартальной и месячной отчетности об исполнении бюджетов бюджетной системы Российской Федерации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w:t>
      </w:r>
    </w:p>
    <w:p w:rsidR="00892771" w:rsidRPr="004B614A" w:rsidRDefault="00892771" w:rsidP="00892771">
      <w:pPr>
        <w:autoSpaceDE w:val="0"/>
        <w:autoSpaceDN w:val="0"/>
        <w:adjustRightInd w:val="0"/>
        <w:ind w:firstLine="540"/>
        <w:jc w:val="both"/>
        <w:rPr>
          <w:sz w:val="28"/>
          <w:szCs w:val="28"/>
        </w:rPr>
      </w:pPr>
      <w:r w:rsidRPr="004B614A">
        <w:rPr>
          <w:sz w:val="28"/>
          <w:szCs w:val="28"/>
        </w:rPr>
        <w:t>3.4.  Порядок составления, представления годовой, квартальной бухгалтерской отчетности государственных (муниципальных) бюджетных и автономных учреждений.</w:t>
      </w:r>
    </w:p>
    <w:p w:rsidR="00892771" w:rsidRPr="004B614A" w:rsidRDefault="00892771" w:rsidP="00892771">
      <w:pPr>
        <w:autoSpaceDE w:val="0"/>
        <w:autoSpaceDN w:val="0"/>
        <w:adjustRightInd w:val="0"/>
        <w:ind w:firstLine="540"/>
        <w:jc w:val="both"/>
        <w:rPr>
          <w:sz w:val="28"/>
          <w:szCs w:val="28"/>
        </w:rPr>
      </w:pPr>
      <w:r w:rsidRPr="004B614A">
        <w:rPr>
          <w:sz w:val="28"/>
          <w:szCs w:val="28"/>
        </w:rPr>
        <w:t>3.5 Бюджетная классификация Российской Федерации и порядок ее применения.</w:t>
      </w:r>
    </w:p>
    <w:p w:rsidR="00872B0F" w:rsidRPr="004B614A" w:rsidRDefault="00872B0F" w:rsidP="00872B0F">
      <w:pPr>
        <w:autoSpaceDE w:val="0"/>
        <w:autoSpaceDN w:val="0"/>
        <w:adjustRightInd w:val="0"/>
        <w:ind w:firstLine="540"/>
        <w:jc w:val="both"/>
        <w:rPr>
          <w:sz w:val="28"/>
          <w:szCs w:val="28"/>
        </w:rPr>
      </w:pPr>
    </w:p>
    <w:p w:rsidR="00872B0F" w:rsidRPr="004B614A" w:rsidRDefault="00872B0F" w:rsidP="00872B0F">
      <w:pPr>
        <w:jc w:val="center"/>
        <w:rPr>
          <w:sz w:val="28"/>
          <w:szCs w:val="28"/>
        </w:rPr>
      </w:pPr>
    </w:p>
    <w:p w:rsidR="0027118F" w:rsidRDefault="0027118F" w:rsidP="00872B0F">
      <w:pPr>
        <w:pStyle w:val="af6"/>
        <w:tabs>
          <w:tab w:val="left" w:pos="567"/>
          <w:tab w:val="left" w:pos="708"/>
        </w:tabs>
        <w:jc w:val="center"/>
        <w:rPr>
          <w:rFonts w:ascii="Times New Roman" w:hAnsi="Times New Roman"/>
          <w:b/>
          <w:sz w:val="28"/>
          <w:szCs w:val="28"/>
        </w:rPr>
      </w:pPr>
    </w:p>
    <w:p w:rsidR="0027118F" w:rsidRDefault="0027118F" w:rsidP="00872B0F">
      <w:pPr>
        <w:pStyle w:val="af6"/>
        <w:tabs>
          <w:tab w:val="left" w:pos="567"/>
          <w:tab w:val="left" w:pos="708"/>
        </w:tabs>
        <w:jc w:val="center"/>
        <w:rPr>
          <w:rFonts w:ascii="Times New Roman" w:hAnsi="Times New Roman"/>
          <w:b/>
          <w:sz w:val="28"/>
          <w:szCs w:val="28"/>
        </w:rPr>
      </w:pPr>
    </w:p>
    <w:p w:rsidR="0027118F" w:rsidRDefault="0027118F" w:rsidP="00872B0F">
      <w:pPr>
        <w:pStyle w:val="af6"/>
        <w:tabs>
          <w:tab w:val="left" w:pos="567"/>
          <w:tab w:val="left" w:pos="708"/>
        </w:tabs>
        <w:jc w:val="center"/>
        <w:rPr>
          <w:rFonts w:ascii="Times New Roman" w:hAnsi="Times New Roman"/>
          <w:b/>
          <w:sz w:val="28"/>
          <w:szCs w:val="28"/>
        </w:rPr>
      </w:pPr>
    </w:p>
    <w:p w:rsidR="0027118F" w:rsidRDefault="0027118F" w:rsidP="00872B0F">
      <w:pPr>
        <w:pStyle w:val="af6"/>
        <w:tabs>
          <w:tab w:val="left" w:pos="567"/>
          <w:tab w:val="left" w:pos="708"/>
        </w:tabs>
        <w:jc w:val="center"/>
        <w:rPr>
          <w:rFonts w:ascii="Times New Roman" w:hAnsi="Times New Roman"/>
          <w:b/>
          <w:sz w:val="28"/>
          <w:szCs w:val="28"/>
        </w:rPr>
      </w:pPr>
    </w:p>
    <w:p w:rsidR="0027118F" w:rsidRDefault="0027118F" w:rsidP="00872B0F">
      <w:pPr>
        <w:pStyle w:val="af6"/>
        <w:tabs>
          <w:tab w:val="left" w:pos="567"/>
          <w:tab w:val="left" w:pos="708"/>
        </w:tabs>
        <w:jc w:val="center"/>
        <w:rPr>
          <w:rFonts w:ascii="Times New Roman" w:hAnsi="Times New Roman"/>
          <w:b/>
          <w:sz w:val="28"/>
          <w:szCs w:val="28"/>
        </w:rPr>
      </w:pPr>
    </w:p>
    <w:p w:rsidR="00872B0F" w:rsidRPr="004B614A" w:rsidRDefault="00872B0F" w:rsidP="00872B0F">
      <w:pPr>
        <w:pStyle w:val="af6"/>
        <w:tabs>
          <w:tab w:val="left" w:pos="567"/>
          <w:tab w:val="left" w:pos="708"/>
        </w:tabs>
        <w:jc w:val="center"/>
        <w:rPr>
          <w:rFonts w:ascii="Times New Roman" w:hAnsi="Times New Roman"/>
          <w:b/>
          <w:sz w:val="28"/>
          <w:szCs w:val="28"/>
        </w:rPr>
      </w:pPr>
      <w:r w:rsidRPr="004B614A">
        <w:rPr>
          <w:rFonts w:ascii="Times New Roman" w:hAnsi="Times New Roman"/>
          <w:b/>
          <w:sz w:val="28"/>
          <w:szCs w:val="28"/>
        </w:rPr>
        <w:lastRenderedPageBreak/>
        <w:t>4. Перечень профессиональных знаний по специализации профессиональной служебной деятельности «Методическое обеспечение бюджетного учета и отчетности кассового обслуживания исполнения бюджетов бюджетной системы» 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tabs>
          <w:tab w:val="left" w:pos="567"/>
          <w:tab w:val="left" w:pos="708"/>
        </w:tabs>
        <w:jc w:val="both"/>
        <w:rPr>
          <w:sz w:val="28"/>
          <w:szCs w:val="28"/>
        </w:rPr>
      </w:pPr>
    </w:p>
    <w:p w:rsidR="00872B0F" w:rsidRPr="004B614A" w:rsidRDefault="00872B0F" w:rsidP="00872B0F">
      <w:pPr>
        <w:spacing w:line="360" w:lineRule="atLeast"/>
        <w:ind w:firstLine="624"/>
        <w:jc w:val="both"/>
        <w:rPr>
          <w:sz w:val="28"/>
          <w:szCs w:val="28"/>
        </w:rPr>
      </w:pPr>
      <w:r w:rsidRPr="004B614A">
        <w:rPr>
          <w:sz w:val="28"/>
          <w:szCs w:val="28"/>
        </w:rPr>
        <w:t>4.1. Бюджетный (бухгалтерский) учет по кассовому исполнению федерального бюджета, кассовому обслуживанию исполнения бюджетов бюджетной системы Российской Федерации, кассовому обслуживанию бюджетных, автономных учреждений и иных организаций.</w:t>
      </w:r>
    </w:p>
    <w:p w:rsidR="00872B0F" w:rsidRPr="004B614A" w:rsidRDefault="00872B0F" w:rsidP="00872B0F">
      <w:pPr>
        <w:spacing w:line="360" w:lineRule="atLeast"/>
        <w:ind w:firstLine="624"/>
        <w:jc w:val="both"/>
        <w:rPr>
          <w:sz w:val="28"/>
          <w:szCs w:val="28"/>
        </w:rPr>
      </w:pPr>
      <w:r w:rsidRPr="004B614A">
        <w:rPr>
          <w:sz w:val="28"/>
          <w:szCs w:val="28"/>
        </w:rPr>
        <w:t>4.2. План счетов бюджетного учета.</w:t>
      </w:r>
    </w:p>
    <w:p w:rsidR="00872B0F" w:rsidRPr="004B614A" w:rsidRDefault="00872B0F" w:rsidP="00872B0F">
      <w:pPr>
        <w:spacing w:line="360" w:lineRule="atLeast"/>
        <w:ind w:firstLine="624"/>
        <w:jc w:val="both"/>
        <w:rPr>
          <w:sz w:val="28"/>
          <w:szCs w:val="28"/>
        </w:rPr>
      </w:pPr>
      <w:r w:rsidRPr="004B614A">
        <w:rPr>
          <w:sz w:val="28"/>
          <w:szCs w:val="28"/>
        </w:rPr>
        <w:t xml:space="preserve">4.3. Отчетность об исполнении федерального бюджета. </w:t>
      </w:r>
    </w:p>
    <w:p w:rsidR="00872B0F" w:rsidRPr="004B614A" w:rsidRDefault="00872B0F" w:rsidP="00872B0F">
      <w:pPr>
        <w:spacing w:line="360" w:lineRule="atLeast"/>
        <w:ind w:firstLine="624"/>
        <w:jc w:val="both"/>
        <w:rPr>
          <w:sz w:val="28"/>
          <w:szCs w:val="28"/>
        </w:rPr>
      </w:pPr>
      <w:r w:rsidRPr="004B614A">
        <w:rPr>
          <w:sz w:val="28"/>
          <w:szCs w:val="28"/>
        </w:rPr>
        <w:t>4.4. Отчетность об исполнении консолидированного бюджета Российской Федерации и бюджетов государственных внебюджетных фондов.</w:t>
      </w:r>
    </w:p>
    <w:p w:rsidR="00872B0F" w:rsidRPr="004B614A" w:rsidRDefault="00872B0F" w:rsidP="00872B0F">
      <w:pPr>
        <w:spacing w:line="360" w:lineRule="atLeast"/>
        <w:ind w:firstLine="624"/>
        <w:jc w:val="both"/>
        <w:rPr>
          <w:sz w:val="28"/>
          <w:szCs w:val="28"/>
        </w:rPr>
      </w:pPr>
      <w:r w:rsidRPr="004B614A">
        <w:rPr>
          <w:sz w:val="28"/>
          <w:szCs w:val="28"/>
        </w:rPr>
        <w:t>4.5. Отчетность по кассовому обслуживанию исполнения бюджетов бюджетной системы Российской Федерации.</w:t>
      </w:r>
    </w:p>
    <w:p w:rsidR="00872B0F" w:rsidRPr="004B614A" w:rsidRDefault="00872B0F" w:rsidP="00872B0F">
      <w:pPr>
        <w:spacing w:line="360" w:lineRule="atLeast"/>
        <w:ind w:firstLine="624"/>
        <w:jc w:val="both"/>
        <w:rPr>
          <w:sz w:val="28"/>
          <w:szCs w:val="28"/>
        </w:rPr>
      </w:pPr>
      <w:r w:rsidRPr="004B614A">
        <w:rPr>
          <w:sz w:val="28"/>
          <w:szCs w:val="28"/>
        </w:rPr>
        <w:t>4.6. Отчетность по кассовому обслуживанию бюджетных, автономных учреждений и иных организаций и бухгалтерской отчетности об исполнении бюджетными и автономными учреждениями плана финансово - хозяйственной деятельности.</w:t>
      </w:r>
    </w:p>
    <w:p w:rsidR="00872B0F" w:rsidRPr="004B614A" w:rsidRDefault="00872B0F" w:rsidP="00872B0F">
      <w:pPr>
        <w:spacing w:line="360" w:lineRule="atLeast"/>
        <w:ind w:firstLine="624"/>
        <w:jc w:val="both"/>
        <w:rPr>
          <w:sz w:val="28"/>
          <w:szCs w:val="28"/>
        </w:rPr>
      </w:pPr>
      <w:r w:rsidRPr="004B614A">
        <w:rPr>
          <w:sz w:val="28"/>
          <w:szCs w:val="28"/>
        </w:rPr>
        <w:t>4.7. Отчетность по доходам, расходам и источникам финансирования дефицита федерального бюджета.</w:t>
      </w:r>
    </w:p>
    <w:p w:rsidR="00872B0F" w:rsidRPr="004B614A" w:rsidRDefault="00872B0F" w:rsidP="00872B0F">
      <w:pPr>
        <w:spacing w:line="360" w:lineRule="atLeast"/>
        <w:ind w:firstLine="680"/>
        <w:jc w:val="both"/>
        <w:rPr>
          <w:sz w:val="28"/>
          <w:szCs w:val="28"/>
        </w:rPr>
      </w:pPr>
      <w:r w:rsidRPr="004B614A">
        <w:rPr>
          <w:sz w:val="28"/>
          <w:szCs w:val="28"/>
        </w:rPr>
        <w:t>4.8. Состав бюджетной классификации.</w:t>
      </w:r>
    </w:p>
    <w:p w:rsidR="00872B0F" w:rsidRPr="004B614A" w:rsidRDefault="00872B0F" w:rsidP="00872B0F">
      <w:pPr>
        <w:spacing w:line="360" w:lineRule="atLeast"/>
        <w:ind w:firstLine="680"/>
        <w:jc w:val="both"/>
        <w:rPr>
          <w:color w:val="000000" w:themeColor="text1"/>
          <w:sz w:val="28"/>
          <w:szCs w:val="28"/>
        </w:rPr>
      </w:pPr>
      <w:r w:rsidRPr="004B614A">
        <w:rPr>
          <w:sz w:val="28"/>
          <w:szCs w:val="28"/>
        </w:rPr>
        <w:t>4.9. Международный опыт бюджетного учета и отчетности.</w:t>
      </w:r>
    </w:p>
    <w:p w:rsidR="00872B0F" w:rsidRPr="004B614A" w:rsidRDefault="00872B0F" w:rsidP="00872B0F">
      <w:pPr>
        <w:jc w:val="center"/>
        <w:rPr>
          <w:b/>
          <w:sz w:val="28"/>
          <w:szCs w:val="28"/>
        </w:rPr>
      </w:pPr>
    </w:p>
    <w:p w:rsidR="00872B0F" w:rsidRPr="004B614A" w:rsidRDefault="00872B0F" w:rsidP="00872B0F">
      <w:pPr>
        <w:jc w:val="center"/>
        <w:rPr>
          <w:b/>
          <w:sz w:val="28"/>
          <w:szCs w:val="28"/>
        </w:rPr>
      </w:pPr>
    </w:p>
    <w:p w:rsidR="00872B0F" w:rsidRPr="004B614A" w:rsidRDefault="00872B0F" w:rsidP="00872B0F">
      <w:pPr>
        <w:jc w:val="center"/>
        <w:rPr>
          <w:b/>
          <w:sz w:val="28"/>
          <w:szCs w:val="28"/>
        </w:rPr>
      </w:pPr>
      <w:r w:rsidRPr="004B614A">
        <w:rPr>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jc w:val="center"/>
        <w:rPr>
          <w:b/>
          <w:sz w:val="28"/>
          <w:szCs w:val="28"/>
        </w:rPr>
      </w:pPr>
    </w:p>
    <w:p w:rsidR="00872B0F" w:rsidRPr="004B614A" w:rsidRDefault="00872B0F" w:rsidP="00872B0F">
      <w:pPr>
        <w:jc w:val="center"/>
        <w:rPr>
          <w:b/>
          <w:sz w:val="28"/>
          <w:szCs w:val="28"/>
        </w:rPr>
      </w:pP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«Регулирование бюджетной системы и бюджетная политика»</w:t>
      </w:r>
    </w:p>
    <w:p w:rsidR="00EB10AA" w:rsidRPr="004B614A" w:rsidRDefault="00EB10AA" w:rsidP="00872B0F">
      <w:pPr>
        <w:pStyle w:val="af6"/>
        <w:tabs>
          <w:tab w:val="left" w:pos="567"/>
          <w:tab w:val="left" w:pos="708"/>
        </w:tabs>
        <w:spacing w:after="0" w:line="240" w:lineRule="auto"/>
        <w:ind w:left="0"/>
        <w:jc w:val="center"/>
        <w:rPr>
          <w:rFonts w:ascii="Times New Roman" w:hAnsi="Times New Roman"/>
          <w:b/>
          <w:color w:val="FF0000"/>
          <w:sz w:val="28"/>
          <w:szCs w:val="28"/>
        </w:rPr>
      </w:pPr>
    </w:p>
    <w:p w:rsidR="00EB10AA" w:rsidRPr="004B614A" w:rsidRDefault="00EB10AA" w:rsidP="00EB10AA">
      <w:pPr>
        <w:pStyle w:val="af6"/>
        <w:numPr>
          <w:ilvl w:val="0"/>
          <w:numId w:val="77"/>
        </w:numPr>
        <w:tabs>
          <w:tab w:val="left" w:pos="1134"/>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Бюджетный кодекс Российской Федерации от 31 июля 1998 г.   № 145-Ф</w:t>
      </w:r>
      <w:proofErr w:type="gramStart"/>
      <w:r w:rsidRPr="004B614A">
        <w:rPr>
          <w:rFonts w:ascii="Times New Roman" w:hAnsi="Times New Roman"/>
          <w:sz w:val="28"/>
          <w:szCs w:val="28"/>
        </w:rPr>
        <w:t>З(</w:t>
      </w:r>
      <w:proofErr w:type="gramEnd"/>
      <w:r w:rsidRPr="004B614A">
        <w:rPr>
          <w:rFonts w:ascii="Times New Roman" w:hAnsi="Times New Roman"/>
          <w:sz w:val="28"/>
          <w:szCs w:val="28"/>
        </w:rPr>
        <w:t xml:space="preserve">редакция от 26.12.2014, с </w:t>
      </w:r>
      <w:proofErr w:type="spellStart"/>
      <w:r w:rsidRPr="004B614A">
        <w:rPr>
          <w:rFonts w:ascii="Times New Roman" w:hAnsi="Times New Roman"/>
          <w:sz w:val="28"/>
          <w:szCs w:val="28"/>
        </w:rPr>
        <w:t>изм</w:t>
      </w:r>
      <w:proofErr w:type="spellEnd"/>
      <w:r w:rsidRPr="004B614A">
        <w:rPr>
          <w:rFonts w:ascii="Times New Roman" w:hAnsi="Times New Roman"/>
          <w:sz w:val="28"/>
          <w:szCs w:val="28"/>
        </w:rPr>
        <w:t>. и доп. вступившими в силу с 01.03.2015); (в части исполнения бюджетов бюджетной системы Российской Федерации);</w:t>
      </w:r>
    </w:p>
    <w:p w:rsidR="00EB10AA" w:rsidRPr="004B614A" w:rsidRDefault="00EB10AA" w:rsidP="00EB10AA">
      <w:pPr>
        <w:pStyle w:val="af6"/>
        <w:numPr>
          <w:ilvl w:val="0"/>
          <w:numId w:val="77"/>
        </w:numPr>
        <w:tabs>
          <w:tab w:val="left" w:pos="1134"/>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lastRenderedPageBreak/>
        <w:t>Гражданский кодекс Российской Федерации от 30 ноября 1994 г. № 51-ФЗ (ред. от 06.04.2015) (ст. 575);</w:t>
      </w:r>
    </w:p>
    <w:p w:rsidR="00EB10AA" w:rsidRPr="004B614A" w:rsidRDefault="00EB10AA" w:rsidP="00EB10AA">
      <w:pPr>
        <w:pStyle w:val="af6"/>
        <w:numPr>
          <w:ilvl w:val="0"/>
          <w:numId w:val="77"/>
        </w:numPr>
        <w:tabs>
          <w:tab w:val="left" w:pos="1134"/>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 xml:space="preserve">Налоговый кодекс Российской Федерации от 31 июля 1998 г. № 146-ФЗ; </w:t>
      </w:r>
    </w:p>
    <w:p w:rsidR="00EB10AA" w:rsidRPr="004B614A" w:rsidRDefault="00EB10AA" w:rsidP="00EB10AA">
      <w:pPr>
        <w:pStyle w:val="af6"/>
        <w:numPr>
          <w:ilvl w:val="0"/>
          <w:numId w:val="77"/>
        </w:numPr>
        <w:tabs>
          <w:tab w:val="left" w:pos="567"/>
          <w:tab w:val="left" w:pos="1134"/>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Кодекс об административных правонарушениях от 30 декабря 2001 г. № 195-ФЗ (ст. 19.28 и 19.29);</w:t>
      </w:r>
    </w:p>
    <w:p w:rsidR="00EB10AA" w:rsidRPr="004B614A" w:rsidRDefault="00EB10AA" w:rsidP="00EB10AA">
      <w:pPr>
        <w:pStyle w:val="af6"/>
        <w:numPr>
          <w:ilvl w:val="0"/>
          <w:numId w:val="77"/>
        </w:numPr>
        <w:tabs>
          <w:tab w:val="left" w:pos="567"/>
          <w:tab w:val="left" w:pos="1134"/>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B10AA" w:rsidRPr="004B614A" w:rsidRDefault="00EB10AA" w:rsidP="00EB10AA">
      <w:pPr>
        <w:pStyle w:val="af6"/>
        <w:numPr>
          <w:ilvl w:val="0"/>
          <w:numId w:val="77"/>
        </w:numPr>
        <w:tabs>
          <w:tab w:val="left" w:pos="567"/>
          <w:tab w:val="left" w:pos="1134"/>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p>
    <w:p w:rsidR="00EB10AA" w:rsidRPr="004B614A" w:rsidRDefault="00EB10AA" w:rsidP="00EB10AA">
      <w:pPr>
        <w:pStyle w:val="af6"/>
        <w:numPr>
          <w:ilvl w:val="0"/>
          <w:numId w:val="77"/>
        </w:numPr>
        <w:tabs>
          <w:tab w:val="left" w:pos="567"/>
          <w:tab w:val="left" w:pos="1134"/>
          <w:tab w:val="left" w:pos="4953"/>
        </w:tabs>
        <w:spacing w:after="0" w:line="240" w:lineRule="auto"/>
        <w:ind w:left="0" w:firstLine="709"/>
        <w:rPr>
          <w:rFonts w:ascii="Times New Roman" w:hAnsi="Times New Roman"/>
          <w:sz w:val="28"/>
          <w:szCs w:val="28"/>
        </w:rPr>
      </w:pPr>
      <w:r w:rsidRPr="004B614A">
        <w:rPr>
          <w:rFonts w:ascii="Times New Roman" w:hAnsi="Times New Roman"/>
          <w:sz w:val="28"/>
          <w:szCs w:val="28"/>
        </w:rPr>
        <w:t>Федеральный закон от 27 июля 2006 г. № 152-ФЗ «О персональных данных».</w:t>
      </w:r>
    </w:p>
    <w:p w:rsidR="00EB10AA" w:rsidRPr="004B614A" w:rsidRDefault="00EB10AA" w:rsidP="00EB10AA">
      <w:pPr>
        <w:pStyle w:val="af6"/>
        <w:numPr>
          <w:ilvl w:val="0"/>
          <w:numId w:val="77"/>
        </w:numPr>
        <w:tabs>
          <w:tab w:val="left" w:pos="1134"/>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 федеральном бюджете на текущий финансовый год и на плановый период;</w:t>
      </w:r>
    </w:p>
    <w:p w:rsidR="00EB10AA" w:rsidRPr="004B614A" w:rsidRDefault="00EB10AA" w:rsidP="00EB10AA">
      <w:pPr>
        <w:pStyle w:val="af6"/>
        <w:numPr>
          <w:ilvl w:val="0"/>
          <w:numId w:val="77"/>
        </w:numPr>
        <w:tabs>
          <w:tab w:val="left" w:pos="1134"/>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Федеральный закон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 Федерального закона от 04.10.2014 г. № 283-ФЗ);</w:t>
      </w:r>
    </w:p>
    <w:p w:rsidR="00EB10AA" w:rsidRPr="004B614A" w:rsidRDefault="00EB10AA" w:rsidP="00EB10AA">
      <w:pPr>
        <w:pStyle w:val="af6"/>
        <w:numPr>
          <w:ilvl w:val="0"/>
          <w:numId w:val="77"/>
        </w:numPr>
        <w:tabs>
          <w:tab w:val="left" w:pos="1134"/>
          <w:tab w:val="left" w:pos="1418"/>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Закон Российской Федерации от 21.07.1993 N 5485-1 "О государственной тайне";</w:t>
      </w:r>
    </w:p>
    <w:p w:rsidR="00EB10AA" w:rsidRPr="004B614A" w:rsidRDefault="00EB10AA" w:rsidP="00EB10AA">
      <w:pPr>
        <w:pStyle w:val="af6"/>
        <w:numPr>
          <w:ilvl w:val="0"/>
          <w:numId w:val="77"/>
        </w:numPr>
        <w:tabs>
          <w:tab w:val="left" w:pos="1134"/>
        </w:tabs>
        <w:spacing w:after="0" w:line="240" w:lineRule="auto"/>
        <w:ind w:left="0" w:firstLine="709"/>
        <w:jc w:val="both"/>
        <w:rPr>
          <w:rFonts w:ascii="Times New Roman" w:hAnsi="Times New Roman"/>
          <w:sz w:val="28"/>
          <w:szCs w:val="28"/>
        </w:rPr>
      </w:pPr>
      <w:r w:rsidRPr="004B614A">
        <w:rPr>
          <w:rFonts w:ascii="Times New Roman" w:hAnsi="Times New Roman"/>
          <w:sz w:val="28"/>
          <w:szCs w:val="28"/>
        </w:rPr>
        <w:t>Постановление Правительства Российской Федерации от 1 декабря 2004 г. № 703 "О Федеральном казначействе".</w:t>
      </w:r>
    </w:p>
    <w:p w:rsidR="00EB10AA" w:rsidRPr="004B614A" w:rsidRDefault="00EB10AA" w:rsidP="00EB10AA">
      <w:pPr>
        <w:tabs>
          <w:tab w:val="left" w:pos="567"/>
          <w:tab w:val="left" w:pos="4953"/>
        </w:tabs>
        <w:rPr>
          <w:b/>
          <w:sz w:val="28"/>
          <w:szCs w:val="28"/>
        </w:rPr>
      </w:pPr>
    </w:p>
    <w:p w:rsidR="00EB10AA" w:rsidRPr="004B614A" w:rsidRDefault="00EB10AA" w:rsidP="00EB10AA">
      <w:pPr>
        <w:tabs>
          <w:tab w:val="left" w:pos="567"/>
          <w:tab w:val="left" w:pos="4953"/>
        </w:tabs>
        <w:jc w:val="center"/>
        <w:rPr>
          <w:b/>
          <w:sz w:val="28"/>
          <w:szCs w:val="28"/>
        </w:rPr>
      </w:pPr>
      <w:r w:rsidRPr="004B614A">
        <w:rPr>
          <w:b/>
          <w:sz w:val="28"/>
          <w:szCs w:val="28"/>
        </w:rPr>
        <w:t>1. Перечень нормативных правовых актов по специализации    профессиональной служебной деятельности «Ведение и обслуживание государственных информационных систем» по направлению профессиональной служебной деятельности «Регулирование бюджетной системы и бюджетная политика»</w:t>
      </w:r>
    </w:p>
    <w:p w:rsidR="00EB10AA" w:rsidRPr="004B614A" w:rsidRDefault="00EB10AA" w:rsidP="00EB10AA">
      <w:pPr>
        <w:tabs>
          <w:tab w:val="left" w:pos="567"/>
          <w:tab w:val="left" w:pos="4953"/>
        </w:tabs>
        <w:jc w:val="center"/>
        <w:rPr>
          <w:b/>
          <w:sz w:val="28"/>
          <w:szCs w:val="28"/>
        </w:rPr>
      </w:pPr>
    </w:p>
    <w:p w:rsidR="00EB10AA" w:rsidRPr="004B614A" w:rsidRDefault="00EB10AA" w:rsidP="00EB10AA">
      <w:pPr>
        <w:tabs>
          <w:tab w:val="left" w:pos="567"/>
          <w:tab w:val="left" w:pos="4953"/>
        </w:tabs>
        <w:ind w:firstLine="709"/>
        <w:contextualSpacing/>
        <w:rPr>
          <w:b/>
          <w:sz w:val="28"/>
          <w:szCs w:val="28"/>
        </w:rPr>
      </w:pPr>
    </w:p>
    <w:p w:rsidR="00EB10AA" w:rsidRPr="004B614A" w:rsidRDefault="00EB10AA" w:rsidP="00EB10AA">
      <w:pPr>
        <w:pStyle w:val="af6"/>
        <w:numPr>
          <w:ilvl w:val="0"/>
          <w:numId w:val="79"/>
        </w:numPr>
        <w:tabs>
          <w:tab w:val="left" w:pos="567"/>
        </w:tabs>
        <w:ind w:left="0" w:firstLine="709"/>
        <w:jc w:val="both"/>
        <w:rPr>
          <w:rFonts w:ascii="Times New Roman" w:hAnsi="Times New Roman"/>
          <w:sz w:val="28"/>
          <w:szCs w:val="28"/>
        </w:rPr>
      </w:pPr>
      <w:r w:rsidRPr="004B614A">
        <w:rPr>
          <w:rFonts w:ascii="Times New Roman" w:hAnsi="Times New Roman"/>
          <w:sz w:val="28"/>
          <w:szCs w:val="28"/>
        </w:rPr>
        <w:t>Федеральный закон 27 июля 2006 г. № 149-ФЗ «Об информации, информационных технологиях и о защите информации»;</w:t>
      </w:r>
    </w:p>
    <w:p w:rsidR="00EB10AA" w:rsidRPr="004B614A" w:rsidRDefault="00EB10AA" w:rsidP="00EB10AA">
      <w:pPr>
        <w:pStyle w:val="af6"/>
        <w:numPr>
          <w:ilvl w:val="0"/>
          <w:numId w:val="79"/>
        </w:numPr>
        <w:tabs>
          <w:tab w:val="left" w:pos="567"/>
        </w:tabs>
        <w:ind w:left="0" w:firstLine="709"/>
        <w:jc w:val="both"/>
        <w:rPr>
          <w:rFonts w:ascii="Times New Roman" w:hAnsi="Times New Roman"/>
          <w:sz w:val="28"/>
          <w:szCs w:val="28"/>
        </w:rPr>
      </w:pPr>
      <w:r w:rsidRPr="004B614A">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EB10AA" w:rsidRPr="004B614A" w:rsidRDefault="00EB10AA" w:rsidP="00EB10AA">
      <w:pPr>
        <w:pStyle w:val="af6"/>
        <w:numPr>
          <w:ilvl w:val="0"/>
          <w:numId w:val="79"/>
        </w:numPr>
        <w:tabs>
          <w:tab w:val="left" w:pos="567"/>
        </w:tabs>
        <w:ind w:left="0" w:firstLine="709"/>
        <w:jc w:val="both"/>
        <w:rPr>
          <w:rFonts w:ascii="Times New Roman" w:hAnsi="Times New Roman"/>
          <w:sz w:val="28"/>
          <w:szCs w:val="28"/>
        </w:rPr>
      </w:pPr>
      <w:r w:rsidRPr="004B614A">
        <w:rPr>
          <w:rFonts w:ascii="Times New Roman" w:hAnsi="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w:t>
      </w:r>
    </w:p>
    <w:p w:rsidR="00EB10AA" w:rsidRPr="004B614A" w:rsidRDefault="00EB10AA" w:rsidP="00EB10AA">
      <w:pPr>
        <w:pStyle w:val="af6"/>
        <w:numPr>
          <w:ilvl w:val="0"/>
          <w:numId w:val="79"/>
        </w:numPr>
        <w:tabs>
          <w:tab w:val="left" w:pos="567"/>
        </w:tabs>
        <w:ind w:left="0" w:firstLine="709"/>
        <w:jc w:val="both"/>
        <w:rPr>
          <w:rFonts w:ascii="Times New Roman" w:hAnsi="Times New Roman"/>
          <w:sz w:val="28"/>
          <w:szCs w:val="28"/>
        </w:rPr>
      </w:pPr>
      <w:r w:rsidRPr="004B614A">
        <w:rPr>
          <w:rFonts w:ascii="Times New Roman" w:hAnsi="Times New Roman"/>
          <w:sz w:val="28"/>
          <w:szCs w:val="28"/>
        </w:rPr>
        <w:t xml:space="preserve">постановление Правительства Российской Федерации                  от 24 октября 2011 г. № 861 «О федеральных государственных </w:t>
      </w:r>
      <w:r w:rsidRPr="004B614A">
        <w:rPr>
          <w:rFonts w:ascii="Times New Roman" w:hAnsi="Times New Roman"/>
          <w:sz w:val="28"/>
          <w:szCs w:val="28"/>
        </w:rPr>
        <w:lastRenderedPageBreak/>
        <w:t>информационных системах, обеспечивающих предоставление в электронной форме государственных и муниципальных услуг (осуществление функций)».</w:t>
      </w:r>
    </w:p>
    <w:p w:rsidR="00EB10AA" w:rsidRPr="004B614A" w:rsidRDefault="00EB10AA" w:rsidP="00EB10AA">
      <w:pPr>
        <w:tabs>
          <w:tab w:val="left" w:pos="567"/>
          <w:tab w:val="left" w:pos="1418"/>
          <w:tab w:val="left" w:pos="1985"/>
        </w:tabs>
        <w:jc w:val="both"/>
        <w:rPr>
          <w:sz w:val="28"/>
          <w:szCs w:val="28"/>
        </w:rPr>
      </w:pPr>
    </w:p>
    <w:p w:rsidR="00EB10AA" w:rsidRPr="004B614A" w:rsidRDefault="00EB10AA" w:rsidP="00EB10AA">
      <w:pPr>
        <w:tabs>
          <w:tab w:val="left" w:pos="567"/>
          <w:tab w:val="left" w:pos="4953"/>
        </w:tabs>
        <w:jc w:val="center"/>
        <w:rPr>
          <w:b/>
          <w:sz w:val="28"/>
          <w:szCs w:val="28"/>
        </w:rPr>
      </w:pPr>
      <w:r w:rsidRPr="004B614A">
        <w:rPr>
          <w:b/>
          <w:sz w:val="28"/>
          <w:szCs w:val="28"/>
        </w:rPr>
        <w:t>2. Перечень нормативных правовых актов по специализации профессиональной служебной деятельности «Обеспечение взаимодействия с банковской системой» по направлению профессиональной служебной деятельности «Регулирование бюджетной системы и бюджетная политика»</w:t>
      </w:r>
    </w:p>
    <w:p w:rsidR="00EB10AA" w:rsidRPr="004B614A" w:rsidRDefault="00EB10AA" w:rsidP="00EB10AA">
      <w:pPr>
        <w:tabs>
          <w:tab w:val="left" w:pos="567"/>
          <w:tab w:val="left" w:pos="4953"/>
        </w:tabs>
        <w:ind w:firstLine="709"/>
        <w:contextualSpacing/>
        <w:rPr>
          <w:b/>
          <w:sz w:val="28"/>
          <w:szCs w:val="28"/>
        </w:rPr>
      </w:pPr>
    </w:p>
    <w:p w:rsidR="00EB10AA" w:rsidRPr="004B614A" w:rsidRDefault="00EB10AA" w:rsidP="00EB10AA">
      <w:pPr>
        <w:numPr>
          <w:ilvl w:val="0"/>
          <w:numId w:val="62"/>
        </w:numPr>
        <w:tabs>
          <w:tab w:val="left" w:pos="567"/>
          <w:tab w:val="left" w:pos="1418"/>
          <w:tab w:val="left" w:pos="1985"/>
        </w:tabs>
        <w:ind w:left="0" w:firstLine="709"/>
        <w:contextualSpacing/>
        <w:jc w:val="both"/>
        <w:rPr>
          <w:sz w:val="28"/>
          <w:szCs w:val="28"/>
        </w:rPr>
      </w:pPr>
      <w:r w:rsidRPr="004B614A">
        <w:rPr>
          <w:sz w:val="28"/>
          <w:szCs w:val="28"/>
        </w:rPr>
        <w:t>Федеральный закон от 27 июня 2011 г. № 161-ФЗ «О национальной платежной системе»;</w:t>
      </w:r>
    </w:p>
    <w:p w:rsidR="00EB10AA" w:rsidRPr="004B614A" w:rsidRDefault="00EB10AA" w:rsidP="00EB10AA">
      <w:pPr>
        <w:numPr>
          <w:ilvl w:val="0"/>
          <w:numId w:val="62"/>
        </w:numPr>
        <w:tabs>
          <w:tab w:val="left" w:pos="567"/>
          <w:tab w:val="left" w:pos="1418"/>
          <w:tab w:val="left" w:pos="1985"/>
        </w:tabs>
        <w:ind w:left="0" w:firstLine="709"/>
        <w:contextualSpacing/>
        <w:jc w:val="both"/>
        <w:rPr>
          <w:sz w:val="28"/>
          <w:szCs w:val="28"/>
        </w:rPr>
      </w:pPr>
      <w:r w:rsidRPr="004B614A">
        <w:rPr>
          <w:sz w:val="28"/>
          <w:szCs w:val="28"/>
        </w:rPr>
        <w:t>Федеральный закон от 03 июня 2009 г. № 103-ФЗ «О деятельности по приему платежей физических лиц, осуществляемой платежными агентами»;</w:t>
      </w:r>
    </w:p>
    <w:p w:rsidR="00EB10AA" w:rsidRPr="004B614A" w:rsidRDefault="00EB10AA" w:rsidP="00EB10AA">
      <w:pPr>
        <w:numPr>
          <w:ilvl w:val="0"/>
          <w:numId w:val="62"/>
        </w:numPr>
        <w:tabs>
          <w:tab w:val="left" w:pos="567"/>
          <w:tab w:val="left" w:pos="1418"/>
          <w:tab w:val="left" w:pos="1985"/>
        </w:tabs>
        <w:ind w:left="0" w:firstLine="709"/>
        <w:contextualSpacing/>
        <w:jc w:val="both"/>
        <w:rPr>
          <w:sz w:val="28"/>
          <w:szCs w:val="28"/>
        </w:rPr>
      </w:pPr>
      <w:r w:rsidRPr="004B614A">
        <w:rPr>
          <w:sz w:val="28"/>
          <w:szCs w:val="28"/>
        </w:rPr>
        <w:t xml:space="preserve"> «Положение о правилах осуществления перевода денежных средств» (утв. Банком России 19 июня 2012 г. № 383-П);</w:t>
      </w:r>
    </w:p>
    <w:p w:rsidR="00EB10AA" w:rsidRPr="004B614A" w:rsidRDefault="00EB10AA" w:rsidP="00EB10AA">
      <w:pPr>
        <w:numPr>
          <w:ilvl w:val="0"/>
          <w:numId w:val="62"/>
        </w:numPr>
        <w:tabs>
          <w:tab w:val="left" w:pos="567"/>
          <w:tab w:val="left" w:pos="1418"/>
          <w:tab w:val="left" w:pos="1985"/>
        </w:tabs>
        <w:ind w:left="0" w:firstLine="709"/>
        <w:contextualSpacing/>
        <w:jc w:val="both"/>
        <w:rPr>
          <w:sz w:val="28"/>
          <w:szCs w:val="28"/>
        </w:rPr>
      </w:pPr>
      <w:r w:rsidRPr="004B614A">
        <w:rPr>
          <w:sz w:val="28"/>
          <w:szCs w:val="28"/>
        </w:rPr>
        <w:t>«Положение о платежной системе Банка России» (утв. Банком России 29 июня 2012 г. № 384-П);</w:t>
      </w:r>
    </w:p>
    <w:p w:rsidR="00EB10AA" w:rsidRPr="004B614A" w:rsidRDefault="00EB10AA" w:rsidP="00EB10AA">
      <w:pPr>
        <w:numPr>
          <w:ilvl w:val="0"/>
          <w:numId w:val="62"/>
        </w:numPr>
        <w:tabs>
          <w:tab w:val="left" w:pos="567"/>
          <w:tab w:val="left" w:pos="1418"/>
          <w:tab w:val="left" w:pos="1985"/>
        </w:tabs>
        <w:ind w:left="0" w:firstLine="709"/>
        <w:contextualSpacing/>
        <w:jc w:val="both"/>
        <w:rPr>
          <w:sz w:val="28"/>
          <w:szCs w:val="28"/>
        </w:rPr>
      </w:pPr>
      <w:r w:rsidRPr="004B614A">
        <w:rPr>
          <w:sz w:val="28"/>
          <w:szCs w:val="28"/>
        </w:rPr>
        <w:t>«Положение о бесперебойности функционирования платежных систем и анализе рисков в платежных системах» (утв. Банком России 31 мая 2012 г. № 379-П);</w:t>
      </w:r>
    </w:p>
    <w:p w:rsidR="00EB10AA" w:rsidRPr="004B614A" w:rsidRDefault="00EB10AA" w:rsidP="00EB10AA">
      <w:pPr>
        <w:numPr>
          <w:ilvl w:val="0"/>
          <w:numId w:val="62"/>
        </w:numPr>
        <w:tabs>
          <w:tab w:val="left" w:pos="567"/>
          <w:tab w:val="left" w:pos="1418"/>
          <w:tab w:val="left" w:pos="1985"/>
        </w:tabs>
        <w:ind w:left="0" w:firstLine="709"/>
        <w:contextualSpacing/>
        <w:jc w:val="both"/>
        <w:rPr>
          <w:b/>
          <w:sz w:val="28"/>
          <w:szCs w:val="28"/>
        </w:rPr>
      </w:pPr>
      <w:r w:rsidRPr="004B614A">
        <w:rPr>
          <w:sz w:val="28"/>
          <w:szCs w:val="28"/>
        </w:rPr>
        <w:t xml:space="preserve"> «Положение о правилах ведения бухгалтерского учета в кредитных организациях, расположенных на территории Российской Федерации» (утв. Банком России 16 июля 2012 г. № 385-П).</w:t>
      </w:r>
    </w:p>
    <w:p w:rsidR="00EB10AA" w:rsidRPr="004B614A" w:rsidRDefault="00EB10AA" w:rsidP="00EB10AA">
      <w:pPr>
        <w:tabs>
          <w:tab w:val="left" w:pos="567"/>
          <w:tab w:val="left" w:pos="4953"/>
        </w:tabs>
        <w:rPr>
          <w:b/>
          <w:color w:val="FF0000"/>
          <w:sz w:val="28"/>
          <w:szCs w:val="28"/>
        </w:rPr>
      </w:pPr>
    </w:p>
    <w:p w:rsidR="00EB10AA" w:rsidRPr="004B614A" w:rsidRDefault="00EB10AA" w:rsidP="00EB10AA">
      <w:pPr>
        <w:tabs>
          <w:tab w:val="left" w:pos="567"/>
          <w:tab w:val="left" w:pos="4953"/>
        </w:tabs>
        <w:rPr>
          <w:b/>
          <w:sz w:val="28"/>
          <w:szCs w:val="28"/>
        </w:rPr>
      </w:pPr>
    </w:p>
    <w:p w:rsidR="00872B0F" w:rsidRPr="004B614A" w:rsidRDefault="00872B0F" w:rsidP="00872B0F">
      <w:pPr>
        <w:tabs>
          <w:tab w:val="left" w:pos="567"/>
          <w:tab w:val="left" w:pos="4953"/>
        </w:tabs>
        <w:rPr>
          <w:b/>
          <w:color w:val="FF0000"/>
          <w:sz w:val="28"/>
          <w:szCs w:val="28"/>
        </w:rPr>
      </w:pPr>
    </w:p>
    <w:p w:rsidR="00872B0F" w:rsidRPr="004B614A" w:rsidRDefault="00872B0F" w:rsidP="00D805C9">
      <w:pPr>
        <w:pStyle w:val="af6"/>
        <w:numPr>
          <w:ilvl w:val="0"/>
          <w:numId w:val="62"/>
        </w:numPr>
        <w:tabs>
          <w:tab w:val="left" w:pos="567"/>
          <w:tab w:val="left" w:pos="1418"/>
          <w:tab w:val="left" w:pos="1985"/>
        </w:tabs>
        <w:spacing w:after="0" w:line="240" w:lineRule="auto"/>
        <w:ind w:left="0" w:firstLine="709"/>
        <w:jc w:val="both"/>
        <w:rPr>
          <w:rFonts w:ascii="Times New Roman" w:hAnsi="Times New Roman"/>
          <w:b/>
          <w:sz w:val="28"/>
          <w:szCs w:val="28"/>
        </w:rPr>
        <w:sectPr w:rsidR="00872B0F" w:rsidRPr="004B614A" w:rsidSect="00872B0F">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1701" w:header="624" w:footer="709" w:gutter="0"/>
          <w:cols w:space="708"/>
          <w:docGrid w:linePitch="360"/>
        </w:sectPr>
      </w:pPr>
    </w:p>
    <w:p w:rsidR="00872B0F" w:rsidRPr="004B614A" w:rsidRDefault="00872B0F" w:rsidP="00872B0F">
      <w:pPr>
        <w:jc w:val="center"/>
        <w:rPr>
          <w:b/>
          <w:sz w:val="28"/>
          <w:szCs w:val="28"/>
        </w:rPr>
      </w:pPr>
      <w:r w:rsidRPr="004B614A">
        <w:rPr>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tabs>
          <w:tab w:val="left" w:pos="0"/>
          <w:tab w:val="left" w:pos="567"/>
        </w:tabs>
        <w:jc w:val="both"/>
        <w:rPr>
          <w:sz w:val="28"/>
          <w:szCs w:val="28"/>
          <w:highlight w:val="yellow"/>
        </w:rPr>
      </w:pPr>
    </w:p>
    <w:p w:rsidR="00872B0F" w:rsidRPr="004B614A" w:rsidRDefault="00872B0F" w:rsidP="00872B0F">
      <w:pPr>
        <w:tabs>
          <w:tab w:val="left" w:pos="0"/>
          <w:tab w:val="left" w:pos="567"/>
        </w:tabs>
        <w:jc w:val="both"/>
        <w:rPr>
          <w:sz w:val="28"/>
          <w:szCs w:val="28"/>
          <w:highlight w:val="yellow"/>
        </w:rPr>
      </w:pP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«Регулирование бюджетной системы и бюджетная политика»</w:t>
      </w:r>
    </w:p>
    <w:p w:rsidR="00872B0F" w:rsidRPr="004B614A" w:rsidRDefault="00872B0F" w:rsidP="00872B0F">
      <w:pPr>
        <w:pStyle w:val="af6"/>
        <w:tabs>
          <w:tab w:val="left" w:pos="0"/>
          <w:tab w:val="left" w:pos="567"/>
        </w:tabs>
        <w:spacing w:after="0" w:line="240" w:lineRule="auto"/>
        <w:ind w:left="0"/>
        <w:jc w:val="both"/>
        <w:rPr>
          <w:rFonts w:ascii="Times New Roman" w:hAnsi="Times New Roman"/>
          <w:sz w:val="28"/>
          <w:szCs w:val="28"/>
          <w:highlight w:val="yellow"/>
        </w:rPr>
      </w:pPr>
    </w:p>
    <w:p w:rsidR="00872B0F" w:rsidRPr="004B614A" w:rsidRDefault="00872B0F" w:rsidP="00D805C9">
      <w:pPr>
        <w:pStyle w:val="af6"/>
        <w:numPr>
          <w:ilvl w:val="1"/>
          <w:numId w:val="63"/>
        </w:numPr>
        <w:tabs>
          <w:tab w:val="left" w:pos="0"/>
          <w:tab w:val="left" w:pos="709"/>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Понятие, признаки и устройство государства.</w:t>
      </w:r>
    </w:p>
    <w:p w:rsidR="00872B0F" w:rsidRPr="004B614A" w:rsidRDefault="00872B0F" w:rsidP="00D805C9">
      <w:pPr>
        <w:pStyle w:val="af6"/>
        <w:numPr>
          <w:ilvl w:val="1"/>
          <w:numId w:val="63"/>
        </w:numPr>
        <w:tabs>
          <w:tab w:val="left" w:pos="0"/>
          <w:tab w:val="left" w:pos="709"/>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 xml:space="preserve">Понятие, цели, элементы государственного управления. </w:t>
      </w:r>
    </w:p>
    <w:p w:rsidR="00872B0F" w:rsidRPr="004B614A" w:rsidRDefault="00872B0F" w:rsidP="00D805C9">
      <w:pPr>
        <w:pStyle w:val="af6"/>
        <w:numPr>
          <w:ilvl w:val="1"/>
          <w:numId w:val="63"/>
        </w:numPr>
        <w:tabs>
          <w:tab w:val="left" w:pos="0"/>
          <w:tab w:val="left" w:pos="709"/>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Понятие миссии, стратегии, целей организации.</w:t>
      </w:r>
    </w:p>
    <w:p w:rsidR="00872B0F" w:rsidRPr="004B614A" w:rsidRDefault="00872B0F" w:rsidP="00D805C9">
      <w:pPr>
        <w:pStyle w:val="af6"/>
        <w:numPr>
          <w:ilvl w:val="1"/>
          <w:numId w:val="63"/>
        </w:numPr>
        <w:tabs>
          <w:tab w:val="left" w:pos="0"/>
          <w:tab w:val="left" w:pos="709"/>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 xml:space="preserve">Бюджетное устройство и бюджетный процесс в государстве. </w:t>
      </w:r>
    </w:p>
    <w:p w:rsidR="00872B0F" w:rsidRPr="004B614A" w:rsidRDefault="00872B0F" w:rsidP="00D805C9">
      <w:pPr>
        <w:pStyle w:val="af6"/>
        <w:numPr>
          <w:ilvl w:val="1"/>
          <w:numId w:val="63"/>
        </w:numPr>
        <w:tabs>
          <w:tab w:val="left" w:pos="0"/>
          <w:tab w:val="left" w:pos="709"/>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Бюджетная политика: цели, задачи, формы.</w:t>
      </w:r>
    </w:p>
    <w:p w:rsidR="00872B0F" w:rsidRPr="004B614A" w:rsidRDefault="00872B0F" w:rsidP="00872B0F">
      <w:pPr>
        <w:pStyle w:val="af6"/>
        <w:tabs>
          <w:tab w:val="left" w:pos="0"/>
          <w:tab w:val="left" w:pos="567"/>
        </w:tabs>
        <w:ind w:left="0"/>
        <w:jc w:val="both"/>
        <w:rPr>
          <w:rFonts w:ascii="Times New Roman" w:hAnsi="Times New Roman"/>
          <w:sz w:val="28"/>
          <w:szCs w:val="28"/>
          <w:highlight w:val="yellow"/>
        </w:rPr>
      </w:pPr>
    </w:p>
    <w:p w:rsidR="00872B0F" w:rsidRPr="004B614A" w:rsidRDefault="00872B0F" w:rsidP="00D805C9">
      <w:pPr>
        <w:pStyle w:val="af6"/>
        <w:numPr>
          <w:ilvl w:val="0"/>
          <w:numId w:val="63"/>
        </w:numPr>
        <w:tabs>
          <w:tab w:val="left" w:pos="0"/>
          <w:tab w:val="left" w:pos="708"/>
        </w:tabs>
        <w:spacing w:after="0" w:line="240" w:lineRule="auto"/>
        <w:ind w:left="0" w:firstLine="0"/>
        <w:jc w:val="center"/>
        <w:rPr>
          <w:rFonts w:ascii="Times New Roman" w:hAnsi="Times New Roman"/>
          <w:b/>
          <w:sz w:val="28"/>
          <w:szCs w:val="28"/>
        </w:rPr>
      </w:pPr>
      <w:r w:rsidRPr="004B614A">
        <w:rPr>
          <w:rFonts w:ascii="Times New Roman" w:hAnsi="Times New Roman"/>
          <w:b/>
          <w:sz w:val="28"/>
          <w:szCs w:val="28"/>
        </w:rPr>
        <w:t>Перечень профессиональных знаний по специализации профессиональной служебной деятельности «Ведение и обслуживание государственных информационных систем» 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tabs>
          <w:tab w:val="left" w:pos="0"/>
          <w:tab w:val="left" w:pos="708"/>
        </w:tabs>
        <w:jc w:val="center"/>
        <w:rPr>
          <w:b/>
          <w:sz w:val="28"/>
          <w:szCs w:val="28"/>
        </w:rPr>
      </w:pPr>
    </w:p>
    <w:p w:rsidR="00872B0F" w:rsidRPr="004B614A" w:rsidRDefault="00872B0F" w:rsidP="00D805C9">
      <w:pPr>
        <w:pStyle w:val="af6"/>
        <w:numPr>
          <w:ilvl w:val="1"/>
          <w:numId w:val="63"/>
        </w:numPr>
        <w:jc w:val="both"/>
        <w:rPr>
          <w:rFonts w:ascii="Times New Roman" w:hAnsi="Times New Roman"/>
          <w:sz w:val="28"/>
          <w:szCs w:val="28"/>
        </w:rPr>
      </w:pPr>
      <w:r w:rsidRPr="004B614A">
        <w:rPr>
          <w:rFonts w:ascii="Times New Roman" w:hAnsi="Times New Roman"/>
          <w:sz w:val="28"/>
          <w:szCs w:val="28"/>
        </w:rPr>
        <w:t>Основные стадии и этапы жизненного цикла государственных информационных систем.</w:t>
      </w:r>
    </w:p>
    <w:p w:rsidR="00872B0F" w:rsidRPr="004B614A" w:rsidRDefault="00872B0F" w:rsidP="00D805C9">
      <w:pPr>
        <w:pStyle w:val="af6"/>
        <w:numPr>
          <w:ilvl w:val="1"/>
          <w:numId w:val="63"/>
        </w:numPr>
        <w:jc w:val="both"/>
        <w:rPr>
          <w:rFonts w:ascii="Times New Roman" w:hAnsi="Times New Roman"/>
          <w:sz w:val="28"/>
          <w:szCs w:val="28"/>
        </w:rPr>
      </w:pPr>
      <w:r w:rsidRPr="004B614A">
        <w:rPr>
          <w:rFonts w:ascii="Times New Roman" w:hAnsi="Times New Roman"/>
          <w:sz w:val="28"/>
          <w:szCs w:val="28"/>
        </w:rPr>
        <w:t>Процессы жизненного цикла государственных информационных систем.</w:t>
      </w:r>
    </w:p>
    <w:p w:rsidR="00872B0F" w:rsidRPr="004B614A" w:rsidRDefault="00872B0F" w:rsidP="00D805C9">
      <w:pPr>
        <w:pStyle w:val="af6"/>
        <w:numPr>
          <w:ilvl w:val="1"/>
          <w:numId w:val="63"/>
        </w:numPr>
        <w:jc w:val="both"/>
        <w:rPr>
          <w:rFonts w:ascii="Times New Roman" w:hAnsi="Times New Roman"/>
          <w:sz w:val="28"/>
          <w:szCs w:val="28"/>
        </w:rPr>
      </w:pPr>
      <w:r w:rsidRPr="004B614A">
        <w:rPr>
          <w:rFonts w:ascii="Times New Roman" w:hAnsi="Times New Roman"/>
          <w:sz w:val="28"/>
          <w:szCs w:val="28"/>
        </w:rPr>
        <w:t>Субъекты государственных информационных систем и их полномочия.</w:t>
      </w:r>
    </w:p>
    <w:p w:rsidR="00872B0F" w:rsidRPr="004B614A" w:rsidRDefault="00872B0F" w:rsidP="00D805C9">
      <w:pPr>
        <w:pStyle w:val="af6"/>
        <w:numPr>
          <w:ilvl w:val="1"/>
          <w:numId w:val="63"/>
        </w:numPr>
        <w:jc w:val="both"/>
        <w:rPr>
          <w:rFonts w:ascii="Times New Roman" w:hAnsi="Times New Roman"/>
          <w:sz w:val="28"/>
          <w:szCs w:val="28"/>
        </w:rPr>
      </w:pPr>
      <w:r w:rsidRPr="004B614A">
        <w:rPr>
          <w:rFonts w:ascii="Times New Roman" w:hAnsi="Times New Roman"/>
          <w:sz w:val="28"/>
          <w:szCs w:val="28"/>
        </w:rPr>
        <w:t>Порядок и форматы взаимодействия участников с государственными информационными системами.</w:t>
      </w:r>
    </w:p>
    <w:p w:rsidR="00872B0F" w:rsidRPr="004B614A" w:rsidRDefault="00872B0F" w:rsidP="00D805C9">
      <w:pPr>
        <w:pStyle w:val="af6"/>
        <w:numPr>
          <w:ilvl w:val="1"/>
          <w:numId w:val="63"/>
        </w:numPr>
        <w:rPr>
          <w:rFonts w:ascii="Times New Roman" w:hAnsi="Times New Roman"/>
          <w:sz w:val="28"/>
          <w:szCs w:val="28"/>
        </w:rPr>
      </w:pPr>
      <w:r w:rsidRPr="004B614A">
        <w:rPr>
          <w:rFonts w:ascii="Times New Roman" w:hAnsi="Times New Roman"/>
          <w:sz w:val="28"/>
          <w:szCs w:val="28"/>
        </w:rPr>
        <w:t>Порядок ведения и обслуживания государственных информационных систем.</w:t>
      </w:r>
    </w:p>
    <w:p w:rsidR="00872B0F" w:rsidRPr="004B614A" w:rsidRDefault="00872B0F" w:rsidP="00D805C9">
      <w:pPr>
        <w:pStyle w:val="af6"/>
        <w:numPr>
          <w:ilvl w:val="1"/>
          <w:numId w:val="63"/>
        </w:numPr>
        <w:jc w:val="both"/>
        <w:rPr>
          <w:rFonts w:ascii="Times New Roman" w:hAnsi="Times New Roman"/>
          <w:sz w:val="28"/>
          <w:szCs w:val="28"/>
        </w:rPr>
      </w:pPr>
      <w:r w:rsidRPr="004B614A">
        <w:rPr>
          <w:rFonts w:ascii="Times New Roman" w:hAnsi="Times New Roman"/>
          <w:sz w:val="28"/>
          <w:szCs w:val="28"/>
        </w:rPr>
        <w:t>Состав и содержание системы менеджмента качества государственных информационных систем;</w:t>
      </w:r>
    </w:p>
    <w:p w:rsidR="00872B0F" w:rsidRPr="004B614A" w:rsidRDefault="00872B0F" w:rsidP="00D805C9">
      <w:pPr>
        <w:pStyle w:val="af6"/>
        <w:numPr>
          <w:ilvl w:val="1"/>
          <w:numId w:val="63"/>
        </w:numPr>
        <w:jc w:val="both"/>
        <w:rPr>
          <w:rFonts w:ascii="Times New Roman" w:hAnsi="Times New Roman"/>
          <w:sz w:val="28"/>
          <w:szCs w:val="28"/>
        </w:rPr>
      </w:pPr>
      <w:r w:rsidRPr="004B614A">
        <w:rPr>
          <w:rFonts w:ascii="Times New Roman" w:hAnsi="Times New Roman"/>
          <w:sz w:val="28"/>
          <w:szCs w:val="28"/>
        </w:rPr>
        <w:t>Виды документов, разрабатываемых при создании и использовании государственных информационных систем.</w:t>
      </w:r>
    </w:p>
    <w:p w:rsidR="00872B0F" w:rsidRPr="004B614A" w:rsidRDefault="00872B0F" w:rsidP="00872B0F">
      <w:pPr>
        <w:pStyle w:val="af6"/>
        <w:ind w:left="862"/>
        <w:jc w:val="both"/>
        <w:rPr>
          <w:rFonts w:ascii="Times New Roman" w:hAnsi="Times New Roman"/>
          <w:sz w:val="28"/>
          <w:szCs w:val="28"/>
        </w:rPr>
      </w:pPr>
    </w:p>
    <w:p w:rsidR="00872B0F" w:rsidRPr="004B614A" w:rsidRDefault="00872B0F" w:rsidP="00872B0F">
      <w:pPr>
        <w:tabs>
          <w:tab w:val="left" w:pos="0"/>
          <w:tab w:val="left" w:pos="708"/>
        </w:tabs>
        <w:jc w:val="center"/>
        <w:rPr>
          <w:b/>
          <w:sz w:val="28"/>
          <w:szCs w:val="28"/>
        </w:rPr>
      </w:pPr>
    </w:p>
    <w:p w:rsidR="00872B0F" w:rsidRPr="004B614A" w:rsidRDefault="00872B0F" w:rsidP="00D805C9">
      <w:pPr>
        <w:pStyle w:val="af6"/>
        <w:numPr>
          <w:ilvl w:val="0"/>
          <w:numId w:val="63"/>
        </w:numPr>
        <w:tabs>
          <w:tab w:val="left" w:pos="0"/>
          <w:tab w:val="left" w:pos="708"/>
        </w:tabs>
        <w:spacing w:after="0" w:line="240" w:lineRule="auto"/>
        <w:ind w:left="0" w:firstLine="0"/>
        <w:jc w:val="center"/>
        <w:rPr>
          <w:rFonts w:ascii="Times New Roman" w:hAnsi="Times New Roman"/>
          <w:b/>
          <w:sz w:val="28"/>
          <w:szCs w:val="28"/>
        </w:rPr>
      </w:pPr>
      <w:r w:rsidRPr="004B614A">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«Обеспечение взаимодействия с банковской системой» по направлению </w:t>
      </w:r>
      <w:r w:rsidRPr="004B614A">
        <w:rPr>
          <w:rFonts w:ascii="Times New Roman" w:hAnsi="Times New Roman"/>
          <w:b/>
          <w:sz w:val="28"/>
          <w:szCs w:val="28"/>
        </w:rPr>
        <w:lastRenderedPageBreak/>
        <w:t>профессиональной служебной деятельности «Регулирование бюджетной системы и бюджетная политика»</w:t>
      </w:r>
    </w:p>
    <w:p w:rsidR="00872B0F" w:rsidRPr="004B614A" w:rsidRDefault="00872B0F" w:rsidP="00872B0F">
      <w:pPr>
        <w:pStyle w:val="af6"/>
        <w:tabs>
          <w:tab w:val="left" w:pos="0"/>
          <w:tab w:val="left" w:pos="709"/>
        </w:tabs>
        <w:ind w:left="0"/>
        <w:jc w:val="both"/>
        <w:rPr>
          <w:rFonts w:ascii="Times New Roman" w:hAnsi="Times New Roman"/>
          <w:sz w:val="28"/>
          <w:szCs w:val="28"/>
          <w:highlight w:val="yellow"/>
        </w:rPr>
      </w:pPr>
    </w:p>
    <w:p w:rsidR="00872B0F" w:rsidRPr="004B614A" w:rsidRDefault="00872B0F" w:rsidP="00D805C9">
      <w:pPr>
        <w:pStyle w:val="af6"/>
        <w:numPr>
          <w:ilvl w:val="1"/>
          <w:numId w:val="63"/>
        </w:numPr>
        <w:tabs>
          <w:tab w:val="left" w:pos="709"/>
        </w:tabs>
        <w:spacing w:after="0" w:line="240" w:lineRule="auto"/>
        <w:jc w:val="both"/>
        <w:rPr>
          <w:rFonts w:ascii="Times New Roman" w:hAnsi="Times New Roman"/>
          <w:sz w:val="28"/>
          <w:szCs w:val="28"/>
        </w:rPr>
      </w:pPr>
      <w:r w:rsidRPr="004B614A">
        <w:rPr>
          <w:rFonts w:ascii="Times New Roman" w:hAnsi="Times New Roman"/>
          <w:sz w:val="28"/>
          <w:szCs w:val="28"/>
        </w:rPr>
        <w:t>Устройство системы бюджетных платежей в Российской Федерации.</w:t>
      </w:r>
    </w:p>
    <w:p w:rsidR="00872B0F" w:rsidRPr="004B614A" w:rsidRDefault="00872B0F" w:rsidP="00D805C9">
      <w:pPr>
        <w:pStyle w:val="af6"/>
        <w:numPr>
          <w:ilvl w:val="1"/>
          <w:numId w:val="63"/>
        </w:numPr>
        <w:tabs>
          <w:tab w:val="left" w:pos="709"/>
        </w:tabs>
        <w:spacing w:after="0" w:line="240" w:lineRule="auto"/>
        <w:ind w:left="709" w:hanging="567"/>
        <w:jc w:val="both"/>
        <w:rPr>
          <w:rFonts w:ascii="Times New Roman" w:hAnsi="Times New Roman"/>
          <w:sz w:val="28"/>
          <w:szCs w:val="28"/>
        </w:rPr>
      </w:pPr>
      <w:r w:rsidRPr="004B614A">
        <w:rPr>
          <w:rFonts w:ascii="Times New Roman" w:hAnsi="Times New Roman"/>
          <w:sz w:val="28"/>
          <w:szCs w:val="28"/>
          <w:shd w:val="clear" w:color="auto" w:fill="FFFFFF"/>
        </w:rPr>
        <w:t>Проблемы и перспективы развития современной системы бюджетных платежей в Российской Федерации.</w:t>
      </w:r>
    </w:p>
    <w:p w:rsidR="00872B0F" w:rsidRPr="004B614A" w:rsidRDefault="00872B0F" w:rsidP="00D805C9">
      <w:pPr>
        <w:pStyle w:val="af6"/>
        <w:numPr>
          <w:ilvl w:val="1"/>
          <w:numId w:val="63"/>
        </w:numPr>
        <w:tabs>
          <w:tab w:val="left" w:pos="709"/>
        </w:tabs>
        <w:spacing w:after="0" w:line="240" w:lineRule="auto"/>
        <w:ind w:left="709" w:hanging="567"/>
        <w:jc w:val="both"/>
        <w:rPr>
          <w:rFonts w:ascii="Times New Roman" w:hAnsi="Times New Roman"/>
          <w:sz w:val="28"/>
          <w:szCs w:val="28"/>
        </w:rPr>
      </w:pPr>
      <w:r w:rsidRPr="004B614A">
        <w:rPr>
          <w:rFonts w:ascii="Times New Roman" w:hAnsi="Times New Roman"/>
          <w:sz w:val="28"/>
          <w:szCs w:val="28"/>
          <w:shd w:val="clear" w:color="auto" w:fill="FFFFFF"/>
        </w:rPr>
        <w:t>Основы кассового исполнения бюджетов бюджетной системы Российской Федерации.</w:t>
      </w:r>
    </w:p>
    <w:p w:rsidR="00872B0F" w:rsidRPr="004B614A" w:rsidRDefault="00872B0F" w:rsidP="00D805C9">
      <w:pPr>
        <w:pStyle w:val="af6"/>
        <w:numPr>
          <w:ilvl w:val="1"/>
          <w:numId w:val="63"/>
        </w:numPr>
        <w:tabs>
          <w:tab w:val="left" w:pos="709"/>
        </w:tabs>
        <w:spacing w:after="0" w:line="240" w:lineRule="auto"/>
        <w:ind w:left="709" w:hanging="567"/>
        <w:jc w:val="both"/>
        <w:rPr>
          <w:rFonts w:ascii="Times New Roman" w:hAnsi="Times New Roman"/>
          <w:sz w:val="28"/>
          <w:szCs w:val="28"/>
        </w:rPr>
      </w:pPr>
      <w:r w:rsidRPr="004B614A">
        <w:rPr>
          <w:rFonts w:ascii="Times New Roman" w:hAnsi="Times New Roman"/>
          <w:sz w:val="28"/>
          <w:szCs w:val="28"/>
          <w:shd w:val="clear" w:color="auto" w:fill="FFFFFF"/>
        </w:rPr>
        <w:t>П</w:t>
      </w:r>
      <w:r w:rsidRPr="004B614A">
        <w:rPr>
          <w:rFonts w:ascii="Times New Roman" w:hAnsi="Times New Roman"/>
          <w:sz w:val="28"/>
          <w:szCs w:val="28"/>
        </w:rPr>
        <w:t>равовые и организационные основы, субъекты национальной платежной системы</w:t>
      </w:r>
      <w:r w:rsidRPr="004B614A">
        <w:rPr>
          <w:rFonts w:ascii="Times New Roman" w:hAnsi="Times New Roman"/>
          <w:sz w:val="28"/>
          <w:szCs w:val="28"/>
          <w:shd w:val="clear" w:color="auto" w:fill="FFFFFF"/>
        </w:rPr>
        <w:t>.</w:t>
      </w:r>
    </w:p>
    <w:p w:rsidR="00872B0F" w:rsidRPr="004B614A" w:rsidRDefault="00872B0F" w:rsidP="00D805C9">
      <w:pPr>
        <w:pStyle w:val="af6"/>
        <w:numPr>
          <w:ilvl w:val="1"/>
          <w:numId w:val="63"/>
        </w:numPr>
        <w:tabs>
          <w:tab w:val="left" w:pos="709"/>
        </w:tabs>
        <w:spacing w:after="0" w:line="240" w:lineRule="auto"/>
        <w:jc w:val="both"/>
        <w:rPr>
          <w:rFonts w:ascii="Times New Roman" w:hAnsi="Times New Roman"/>
          <w:sz w:val="28"/>
          <w:szCs w:val="28"/>
        </w:rPr>
      </w:pPr>
      <w:r w:rsidRPr="004B614A">
        <w:rPr>
          <w:rFonts w:ascii="Times New Roman" w:hAnsi="Times New Roman"/>
          <w:sz w:val="28"/>
          <w:szCs w:val="28"/>
          <w:shd w:val="clear" w:color="auto" w:fill="FFFFFF"/>
        </w:rPr>
        <w:t>Порядок оказания платежных услуг.</w:t>
      </w:r>
    </w:p>
    <w:p w:rsidR="00872B0F" w:rsidRPr="004B614A" w:rsidRDefault="00872B0F" w:rsidP="00D805C9">
      <w:pPr>
        <w:pStyle w:val="af6"/>
        <w:numPr>
          <w:ilvl w:val="1"/>
          <w:numId w:val="63"/>
        </w:numPr>
        <w:tabs>
          <w:tab w:val="left" w:pos="709"/>
        </w:tabs>
        <w:spacing w:after="0" w:line="240" w:lineRule="auto"/>
        <w:jc w:val="both"/>
        <w:rPr>
          <w:rFonts w:ascii="Times New Roman" w:hAnsi="Times New Roman"/>
          <w:sz w:val="28"/>
          <w:szCs w:val="28"/>
        </w:rPr>
      </w:pPr>
      <w:r w:rsidRPr="004B614A">
        <w:rPr>
          <w:rFonts w:ascii="Times New Roman" w:hAnsi="Times New Roman"/>
          <w:sz w:val="28"/>
          <w:szCs w:val="28"/>
        </w:rPr>
        <w:t>Требования к организации и функционированию платежных систем.</w:t>
      </w:r>
    </w:p>
    <w:p w:rsidR="00872B0F" w:rsidRPr="004B614A" w:rsidRDefault="00872B0F" w:rsidP="00D805C9">
      <w:pPr>
        <w:pStyle w:val="af6"/>
        <w:numPr>
          <w:ilvl w:val="1"/>
          <w:numId w:val="63"/>
        </w:numPr>
        <w:tabs>
          <w:tab w:val="left" w:pos="709"/>
        </w:tabs>
        <w:spacing w:after="0" w:line="240" w:lineRule="auto"/>
        <w:ind w:left="709" w:hanging="567"/>
        <w:jc w:val="both"/>
        <w:rPr>
          <w:rFonts w:ascii="Times New Roman" w:hAnsi="Times New Roman"/>
          <w:sz w:val="28"/>
          <w:szCs w:val="28"/>
        </w:rPr>
      </w:pPr>
      <w:r w:rsidRPr="004B614A">
        <w:rPr>
          <w:rFonts w:ascii="Times New Roman" w:hAnsi="Times New Roman"/>
          <w:sz w:val="28"/>
          <w:szCs w:val="28"/>
          <w:shd w:val="clear" w:color="auto" w:fill="FFFFFF"/>
        </w:rPr>
        <w:t xml:space="preserve">Основные принципы осуществления эмиссии и </w:t>
      </w:r>
      <w:proofErr w:type="spellStart"/>
      <w:r w:rsidRPr="004B614A">
        <w:rPr>
          <w:rFonts w:ascii="Times New Roman" w:hAnsi="Times New Roman"/>
          <w:sz w:val="28"/>
          <w:szCs w:val="28"/>
          <w:shd w:val="clear" w:color="auto" w:fill="FFFFFF"/>
        </w:rPr>
        <w:t>эквайринга</w:t>
      </w:r>
      <w:proofErr w:type="spellEnd"/>
      <w:r w:rsidRPr="004B614A">
        <w:rPr>
          <w:rFonts w:ascii="Times New Roman" w:hAnsi="Times New Roman"/>
          <w:sz w:val="28"/>
          <w:szCs w:val="28"/>
          <w:shd w:val="clear" w:color="auto" w:fill="FFFFFF"/>
        </w:rPr>
        <w:t xml:space="preserve"> платежных карт.</w:t>
      </w:r>
    </w:p>
    <w:p w:rsidR="00872B0F" w:rsidRPr="004B614A" w:rsidRDefault="00872B0F" w:rsidP="00D805C9">
      <w:pPr>
        <w:pStyle w:val="af6"/>
        <w:numPr>
          <w:ilvl w:val="1"/>
          <w:numId w:val="63"/>
        </w:numPr>
        <w:tabs>
          <w:tab w:val="left" w:pos="709"/>
        </w:tabs>
        <w:spacing w:after="0" w:line="240" w:lineRule="auto"/>
        <w:ind w:left="709" w:hanging="567"/>
        <w:jc w:val="both"/>
        <w:rPr>
          <w:rFonts w:ascii="Times New Roman" w:hAnsi="Times New Roman"/>
          <w:sz w:val="28"/>
          <w:szCs w:val="28"/>
        </w:rPr>
      </w:pPr>
      <w:r w:rsidRPr="004B614A">
        <w:rPr>
          <w:rFonts w:ascii="Times New Roman" w:hAnsi="Times New Roman"/>
          <w:sz w:val="28"/>
          <w:szCs w:val="28"/>
          <w:shd w:val="clear" w:color="auto" w:fill="FFFFFF"/>
        </w:rPr>
        <w:t>Основы бухгалтерского учета.</w:t>
      </w:r>
    </w:p>
    <w:p w:rsidR="00872B0F" w:rsidRPr="004B614A" w:rsidRDefault="00872B0F" w:rsidP="00872B0F">
      <w:pPr>
        <w:rPr>
          <w:sz w:val="28"/>
          <w:szCs w:val="28"/>
        </w:rPr>
      </w:pPr>
    </w:p>
    <w:p w:rsidR="00872B0F" w:rsidRPr="004B614A" w:rsidRDefault="00872B0F" w:rsidP="00872B0F">
      <w:pPr>
        <w:rPr>
          <w:b/>
          <w:sz w:val="28"/>
          <w:szCs w:val="28"/>
        </w:rPr>
      </w:pPr>
    </w:p>
    <w:p w:rsidR="00872B0F" w:rsidRPr="004B614A" w:rsidRDefault="00872B0F" w:rsidP="00872B0F">
      <w:pPr>
        <w:jc w:val="center"/>
        <w:rPr>
          <w:b/>
          <w:sz w:val="28"/>
          <w:szCs w:val="28"/>
        </w:rPr>
      </w:pPr>
      <w:r w:rsidRPr="004B614A">
        <w:rPr>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jc w:val="center"/>
        <w:rPr>
          <w:b/>
          <w:sz w:val="28"/>
          <w:szCs w:val="28"/>
        </w:rPr>
      </w:pPr>
    </w:p>
    <w:p w:rsidR="00872B0F" w:rsidRPr="004B614A" w:rsidRDefault="00872B0F" w:rsidP="00872B0F">
      <w:pPr>
        <w:jc w:val="center"/>
        <w:rPr>
          <w:b/>
          <w:sz w:val="28"/>
          <w:szCs w:val="28"/>
        </w:rPr>
      </w:pPr>
      <w:r w:rsidRPr="004B614A">
        <w:rPr>
          <w:b/>
          <w:sz w:val="28"/>
          <w:szCs w:val="28"/>
        </w:rPr>
        <w:t>Перечень ключевых нормативных правовых актов по направлению профессиональной служебной деятельности</w:t>
      </w:r>
    </w:p>
    <w:p w:rsidR="00872B0F" w:rsidRPr="004B614A" w:rsidRDefault="00872B0F" w:rsidP="00872B0F">
      <w:pPr>
        <w:jc w:val="center"/>
        <w:rPr>
          <w:b/>
          <w:sz w:val="28"/>
          <w:szCs w:val="28"/>
        </w:rPr>
      </w:pPr>
      <w:r w:rsidRPr="004B614A">
        <w:rPr>
          <w:b/>
          <w:sz w:val="28"/>
          <w:szCs w:val="28"/>
        </w:rPr>
        <w:t>«Регулирование бюджетной системы и бюджетная политика»</w:t>
      </w:r>
    </w:p>
    <w:p w:rsidR="00872B0F" w:rsidRPr="004B614A" w:rsidRDefault="00872B0F" w:rsidP="00872B0F">
      <w:pPr>
        <w:rPr>
          <w:sz w:val="28"/>
          <w:szCs w:val="28"/>
        </w:rPr>
      </w:pPr>
    </w:p>
    <w:p w:rsidR="00872B0F" w:rsidRPr="004B614A" w:rsidRDefault="00872B0F" w:rsidP="00D805C9">
      <w:pPr>
        <w:pStyle w:val="af6"/>
        <w:numPr>
          <w:ilvl w:val="1"/>
          <w:numId w:val="68"/>
        </w:numPr>
        <w:tabs>
          <w:tab w:val="left" w:pos="1418"/>
        </w:tabs>
        <w:spacing w:line="360" w:lineRule="atLeast"/>
        <w:ind w:left="0" w:firstLine="567"/>
        <w:jc w:val="both"/>
        <w:rPr>
          <w:rFonts w:ascii="Times New Roman" w:hAnsi="Times New Roman"/>
          <w:sz w:val="28"/>
          <w:szCs w:val="28"/>
        </w:rPr>
      </w:pPr>
      <w:r w:rsidRPr="004B614A">
        <w:rPr>
          <w:rFonts w:ascii="Times New Roman" w:hAnsi="Times New Roman"/>
          <w:sz w:val="28"/>
          <w:szCs w:val="28"/>
        </w:rPr>
        <w:t>Конституция Российской Федерации (в части федеративного устройства и структуры власти);</w:t>
      </w:r>
    </w:p>
    <w:p w:rsidR="00872B0F" w:rsidRPr="004B614A" w:rsidRDefault="00872B0F" w:rsidP="00D805C9">
      <w:pPr>
        <w:pStyle w:val="af6"/>
        <w:numPr>
          <w:ilvl w:val="1"/>
          <w:numId w:val="68"/>
        </w:numPr>
        <w:tabs>
          <w:tab w:val="left" w:pos="1418"/>
        </w:tabs>
        <w:spacing w:line="360" w:lineRule="atLeast"/>
        <w:ind w:left="0" w:firstLine="567"/>
        <w:jc w:val="both"/>
        <w:rPr>
          <w:rFonts w:ascii="Times New Roman" w:hAnsi="Times New Roman"/>
          <w:sz w:val="28"/>
          <w:szCs w:val="28"/>
        </w:rPr>
      </w:pPr>
      <w:r w:rsidRPr="004B614A">
        <w:rPr>
          <w:rFonts w:ascii="Times New Roman" w:hAnsi="Times New Roman"/>
          <w:sz w:val="28"/>
          <w:szCs w:val="28"/>
        </w:rPr>
        <w:t>Бюджетный кодекс Российской Федерации (в части исполнения бюджетов бюджетной системы Российской Федерации);</w:t>
      </w:r>
    </w:p>
    <w:p w:rsidR="00872B0F" w:rsidRPr="004B614A" w:rsidRDefault="00872B0F" w:rsidP="00D805C9">
      <w:pPr>
        <w:pStyle w:val="af6"/>
        <w:numPr>
          <w:ilvl w:val="1"/>
          <w:numId w:val="68"/>
        </w:numPr>
        <w:tabs>
          <w:tab w:val="left" w:pos="1418"/>
        </w:tabs>
        <w:spacing w:line="360" w:lineRule="atLeast"/>
        <w:ind w:left="0" w:firstLine="567"/>
        <w:jc w:val="both"/>
        <w:rPr>
          <w:rFonts w:ascii="Times New Roman" w:hAnsi="Times New Roman"/>
          <w:sz w:val="28"/>
          <w:szCs w:val="28"/>
        </w:rPr>
      </w:pPr>
      <w:r w:rsidRPr="004B614A">
        <w:rPr>
          <w:rFonts w:ascii="Times New Roman" w:hAnsi="Times New Roman"/>
          <w:sz w:val="28"/>
          <w:szCs w:val="28"/>
        </w:rPr>
        <w:t xml:space="preserve">Гражданский кодекс Российской Федерации от 30.11.1994 </w:t>
      </w:r>
      <w:r w:rsidRPr="004B614A">
        <w:rPr>
          <w:rFonts w:ascii="Times New Roman" w:hAnsi="Times New Roman"/>
          <w:sz w:val="28"/>
          <w:szCs w:val="28"/>
        </w:rPr>
        <w:br/>
        <w:t>№ 51-ФЗ (принят Государственной Думой 21.10.1994);</w:t>
      </w:r>
    </w:p>
    <w:p w:rsidR="00872B0F" w:rsidRPr="004B614A" w:rsidRDefault="00872B0F" w:rsidP="00D805C9">
      <w:pPr>
        <w:pStyle w:val="af6"/>
        <w:numPr>
          <w:ilvl w:val="1"/>
          <w:numId w:val="68"/>
        </w:numPr>
        <w:ind w:left="0" w:firstLine="567"/>
        <w:rPr>
          <w:rFonts w:ascii="Times New Roman" w:hAnsi="Times New Roman"/>
          <w:sz w:val="28"/>
          <w:szCs w:val="28"/>
        </w:rPr>
      </w:pPr>
      <w:r w:rsidRPr="004B614A">
        <w:rPr>
          <w:rFonts w:ascii="Times New Roman" w:hAnsi="Times New Roman"/>
          <w:sz w:val="28"/>
          <w:szCs w:val="28"/>
        </w:rPr>
        <w:t>Кодекс Российской Федерации об административных правонарушениях;</w:t>
      </w:r>
    </w:p>
    <w:p w:rsidR="00872B0F" w:rsidRPr="004B614A" w:rsidRDefault="00872B0F" w:rsidP="00D805C9">
      <w:pPr>
        <w:pStyle w:val="af6"/>
        <w:numPr>
          <w:ilvl w:val="1"/>
          <w:numId w:val="68"/>
        </w:numPr>
        <w:tabs>
          <w:tab w:val="left" w:pos="1418"/>
        </w:tabs>
        <w:spacing w:line="360" w:lineRule="atLeast"/>
        <w:ind w:left="0" w:firstLine="567"/>
        <w:jc w:val="both"/>
        <w:rPr>
          <w:rFonts w:ascii="Times New Roman" w:hAnsi="Times New Roman"/>
          <w:sz w:val="28"/>
          <w:szCs w:val="28"/>
        </w:rPr>
      </w:pPr>
      <w:r w:rsidRPr="004B614A">
        <w:rPr>
          <w:rFonts w:ascii="Times New Roman" w:hAnsi="Times New Roman"/>
          <w:sz w:val="28"/>
          <w:szCs w:val="28"/>
        </w:rPr>
        <w:t>Федеральный закон «О федеральном бюджете на текущий финансовый год и на плановый период»;</w:t>
      </w:r>
    </w:p>
    <w:p w:rsidR="00872B0F" w:rsidRPr="004B614A" w:rsidRDefault="00872B0F" w:rsidP="00D805C9">
      <w:pPr>
        <w:pStyle w:val="af6"/>
        <w:numPr>
          <w:ilvl w:val="1"/>
          <w:numId w:val="68"/>
        </w:numPr>
        <w:tabs>
          <w:tab w:val="left" w:pos="1418"/>
        </w:tabs>
        <w:spacing w:line="360" w:lineRule="atLeast"/>
        <w:ind w:left="0" w:firstLine="567"/>
        <w:jc w:val="both"/>
        <w:rPr>
          <w:rFonts w:ascii="Times New Roman" w:hAnsi="Times New Roman"/>
          <w:sz w:val="28"/>
          <w:szCs w:val="28"/>
        </w:rPr>
      </w:pPr>
      <w:r w:rsidRPr="004B614A">
        <w:rPr>
          <w:rFonts w:ascii="Times New Roman" w:hAnsi="Times New Roman"/>
          <w:sz w:val="28"/>
          <w:szCs w:val="28"/>
        </w:rPr>
        <w:t>Федеральный закон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 Федерального закона от 04.10.2014 г. № 283-ФЗ);</w:t>
      </w:r>
    </w:p>
    <w:p w:rsidR="00872B0F" w:rsidRPr="004B614A" w:rsidRDefault="00872B0F" w:rsidP="00D805C9">
      <w:pPr>
        <w:pStyle w:val="af6"/>
        <w:numPr>
          <w:ilvl w:val="1"/>
          <w:numId w:val="68"/>
        </w:numPr>
        <w:tabs>
          <w:tab w:val="left" w:pos="1418"/>
        </w:tabs>
        <w:spacing w:line="360" w:lineRule="atLeast"/>
        <w:ind w:left="0" w:firstLine="567"/>
        <w:jc w:val="both"/>
        <w:rPr>
          <w:rFonts w:ascii="Times New Roman" w:hAnsi="Times New Roman"/>
          <w:sz w:val="28"/>
          <w:szCs w:val="28"/>
        </w:rPr>
      </w:pPr>
      <w:r w:rsidRPr="004B614A">
        <w:rPr>
          <w:rFonts w:ascii="Times New Roman" w:hAnsi="Times New Roman"/>
          <w:sz w:val="28"/>
          <w:szCs w:val="28"/>
        </w:rPr>
        <w:t>Закон Российской Федерации от 21.07.1993 N 5485-1 "О государственной тайне";</w:t>
      </w:r>
    </w:p>
    <w:p w:rsidR="00872B0F" w:rsidRPr="004B614A" w:rsidRDefault="00872B0F" w:rsidP="00872B0F">
      <w:pPr>
        <w:pStyle w:val="af6"/>
        <w:ind w:left="0" w:firstLine="567"/>
        <w:jc w:val="both"/>
        <w:rPr>
          <w:rFonts w:ascii="Times New Roman" w:hAnsi="Times New Roman"/>
          <w:sz w:val="28"/>
          <w:szCs w:val="28"/>
        </w:rPr>
      </w:pPr>
      <w:r w:rsidRPr="004B614A">
        <w:rPr>
          <w:rFonts w:ascii="Times New Roman" w:hAnsi="Times New Roman"/>
          <w:sz w:val="28"/>
          <w:szCs w:val="28"/>
        </w:rPr>
        <w:lastRenderedPageBreak/>
        <w:t>0.8.</w:t>
      </w:r>
      <w:r w:rsidRPr="004B614A">
        <w:rPr>
          <w:rFonts w:ascii="Times New Roman" w:hAnsi="Times New Roman"/>
          <w:sz w:val="28"/>
          <w:szCs w:val="28"/>
        </w:rPr>
        <w:tab/>
        <w:t>Постановление Правительства Российской Федерации от 1 декабря 2004 г. № 703 "О Федеральном казначействе".</w:t>
      </w:r>
    </w:p>
    <w:p w:rsidR="00872B0F" w:rsidRPr="004B614A" w:rsidRDefault="00872B0F" w:rsidP="00872B0F">
      <w:pPr>
        <w:tabs>
          <w:tab w:val="left" w:pos="7088"/>
        </w:tabs>
        <w:jc w:val="center"/>
        <w:rPr>
          <w:b/>
          <w:sz w:val="28"/>
          <w:szCs w:val="28"/>
        </w:rPr>
      </w:pPr>
      <w:r w:rsidRPr="004B614A">
        <w:rPr>
          <w:b/>
          <w:sz w:val="28"/>
          <w:szCs w:val="28"/>
        </w:rPr>
        <w:t>Перечень нормативных документов, используемых в работе Отделом мониторинга и анализа данных информационных систем</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 xml:space="preserve">  Кодекс Российской Федерации об административных правонарушениях от 30.12.2001 г. № 195-ФЗ (принят Государственной Думой 20.12.2001 г.);</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Федеральный закон от 18.07.2011 г. № 223-ФЗ «О закупках товаров, работ, услуг отдельными видами юридических лиц (с изменениями от 06.12.2011 г. № 401-ФЗ и от 30.12.2012 г. № 324-ФЗ);</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Постановление Правительства Российской Федерации от 30.06.2012 г. № 662 «О сроке размещения при закупках товаров, работ, услуг отдельными видами юридическими лицами на Официальном сайте»;</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 xml:space="preserve">Постановление Правительства Российской Федерации от 10.09.2012 </w:t>
      </w:r>
      <w:proofErr w:type="spellStart"/>
      <w:r w:rsidRPr="004B614A">
        <w:rPr>
          <w:rFonts w:ascii="Times New Roman" w:hAnsi="Times New Roman"/>
          <w:sz w:val="28"/>
          <w:szCs w:val="28"/>
        </w:rPr>
        <w:t>г.№</w:t>
      </w:r>
      <w:proofErr w:type="spellEnd"/>
      <w:r w:rsidRPr="004B614A">
        <w:rPr>
          <w:rFonts w:ascii="Times New Roman" w:hAnsi="Times New Roman"/>
          <w:sz w:val="28"/>
          <w:szCs w:val="28"/>
        </w:rPr>
        <w:t xml:space="preserve"> 908 «Об утверждении Положения о размещении на Официальном сайте информации о закупке»;</w:t>
      </w:r>
    </w:p>
    <w:p w:rsidR="00872B0F" w:rsidRPr="004B614A" w:rsidRDefault="00872B0F" w:rsidP="00D805C9">
      <w:pPr>
        <w:pStyle w:val="af6"/>
        <w:numPr>
          <w:ilvl w:val="1"/>
          <w:numId w:val="69"/>
        </w:numPr>
        <w:tabs>
          <w:tab w:val="left" w:pos="0"/>
          <w:tab w:val="left" w:pos="284"/>
          <w:tab w:val="left" w:pos="709"/>
        </w:tabs>
        <w:ind w:left="0" w:firstLine="567"/>
        <w:jc w:val="both"/>
        <w:rPr>
          <w:rFonts w:ascii="Times New Roman" w:hAnsi="Times New Roman"/>
          <w:sz w:val="28"/>
          <w:szCs w:val="28"/>
        </w:rPr>
      </w:pPr>
      <w:r w:rsidRPr="004B614A">
        <w:rPr>
          <w:rFonts w:ascii="Times New Roman" w:hAnsi="Times New Roman"/>
          <w:sz w:val="28"/>
          <w:szCs w:val="28"/>
        </w:rPr>
        <w:t xml:space="preserve">Постановление Правительства Российской Федерации от 17.09.2012 </w:t>
      </w:r>
      <w:proofErr w:type="spellStart"/>
      <w:r w:rsidRPr="004B614A">
        <w:rPr>
          <w:rFonts w:ascii="Times New Roman" w:hAnsi="Times New Roman"/>
          <w:sz w:val="28"/>
          <w:szCs w:val="28"/>
        </w:rPr>
        <w:t>г.№</w:t>
      </w:r>
      <w:proofErr w:type="spellEnd"/>
      <w:r w:rsidRPr="004B614A">
        <w:rPr>
          <w:rFonts w:ascii="Times New Roman" w:hAnsi="Times New Roman"/>
          <w:sz w:val="28"/>
          <w:szCs w:val="28"/>
        </w:rPr>
        <w:t xml:space="preserve"> 932 «Об утверждении Правил формирования плана закупки товаров, работ, услуг и требований к форматам такого плана»;</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 xml:space="preserve">Постановление Правительства Российской Федерации от 22.11.2012 </w:t>
      </w:r>
      <w:proofErr w:type="spellStart"/>
      <w:r w:rsidRPr="004B614A">
        <w:rPr>
          <w:rFonts w:ascii="Times New Roman" w:hAnsi="Times New Roman"/>
          <w:sz w:val="28"/>
          <w:szCs w:val="28"/>
        </w:rPr>
        <w:t>г.№</w:t>
      </w:r>
      <w:proofErr w:type="spellEnd"/>
      <w:r w:rsidRPr="004B614A">
        <w:rPr>
          <w:rFonts w:ascii="Times New Roman" w:hAnsi="Times New Roman"/>
          <w:sz w:val="28"/>
          <w:szCs w:val="28"/>
        </w:rPr>
        <w:t xml:space="preserve"> 1211 «О ведении реестра недобросовестных поставщиков, предусмотренным законом от 18.07.2011 г. № 223-ФЗ»;</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 xml:space="preserve"> Приказ Министерства экономического развития Российской Федерации и Федерального казначейства от 10.08.2012 г. № 506/13н «Об установлении порядка регистрации юридических лиц, указанных в части 2 статьи 1 Федерального закона от 18.07.2011 г. № 223-ФЗ на Официальном сайте»;</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 xml:space="preserve"> </w:t>
      </w:r>
      <w:proofErr w:type="gramStart"/>
      <w:r w:rsidRPr="004B614A">
        <w:rPr>
          <w:rFonts w:ascii="Times New Roman" w:hAnsi="Times New Roman"/>
          <w:sz w:val="28"/>
          <w:szCs w:val="28"/>
        </w:rPr>
        <w:t>Приказ Министерства финансов Российской Федерации и Федерального казначейства от 25.03.2014 г. № 4н «Об утверждении порядка регистрации заказчиков и иных лиц, на которых распространяется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w:t>
      </w:r>
      <w:proofErr w:type="gramEnd"/>
      <w:r w:rsidRPr="004B614A">
        <w:rPr>
          <w:rFonts w:ascii="Times New Roman" w:hAnsi="Times New Roman"/>
          <w:sz w:val="28"/>
          <w:szCs w:val="28"/>
        </w:rPr>
        <w:t xml:space="preserve"> размещения информации о размещении заказов на поставки товаров, выполнение работ, оказание услуг»;</w:t>
      </w:r>
    </w:p>
    <w:p w:rsidR="00872B0F" w:rsidRPr="004B614A" w:rsidRDefault="00872B0F" w:rsidP="00D805C9">
      <w:pPr>
        <w:pStyle w:val="af6"/>
        <w:numPr>
          <w:ilvl w:val="1"/>
          <w:numId w:val="69"/>
        </w:numPr>
        <w:tabs>
          <w:tab w:val="left" w:pos="0"/>
          <w:tab w:val="left" w:pos="284"/>
        </w:tabs>
        <w:ind w:left="0" w:firstLine="567"/>
        <w:jc w:val="both"/>
        <w:rPr>
          <w:rFonts w:ascii="Times New Roman" w:hAnsi="Times New Roman"/>
          <w:sz w:val="28"/>
          <w:szCs w:val="28"/>
        </w:rPr>
      </w:pPr>
      <w:r w:rsidRPr="004B614A">
        <w:rPr>
          <w:rFonts w:ascii="Times New Roman" w:hAnsi="Times New Roman"/>
          <w:sz w:val="28"/>
          <w:szCs w:val="28"/>
        </w:rPr>
        <w:t xml:space="preserve"> Приказ Министерства финансов Российской Федерации от 21.07.2011 № 86н «Об утверждении порядка предоставления информации </w:t>
      </w:r>
      <w:r w:rsidRPr="004B614A">
        <w:rPr>
          <w:rFonts w:ascii="Times New Roman" w:hAnsi="Times New Roman"/>
          <w:sz w:val="28"/>
          <w:szCs w:val="28"/>
        </w:rPr>
        <w:lastRenderedPageBreak/>
        <w:t>государственным (муниципальным) учреждением, ее размещение на официальном сайте в сети Интернет и ведение указанного сайта» (в ред. от 23.09.2013).</w:t>
      </w:r>
    </w:p>
    <w:p w:rsidR="00872B0F" w:rsidRPr="004B614A" w:rsidRDefault="00872B0F" w:rsidP="00872B0F">
      <w:pPr>
        <w:tabs>
          <w:tab w:val="left" w:pos="0"/>
          <w:tab w:val="left" w:pos="284"/>
        </w:tabs>
        <w:jc w:val="both"/>
        <w:rPr>
          <w:sz w:val="28"/>
          <w:szCs w:val="28"/>
        </w:rPr>
      </w:pPr>
    </w:p>
    <w:p w:rsidR="00872B0F" w:rsidRPr="004B614A" w:rsidRDefault="00872B0F" w:rsidP="00D805C9">
      <w:pPr>
        <w:pStyle w:val="af6"/>
        <w:numPr>
          <w:ilvl w:val="0"/>
          <w:numId w:val="69"/>
        </w:numPr>
        <w:jc w:val="center"/>
        <w:rPr>
          <w:rFonts w:ascii="Times New Roman" w:hAnsi="Times New Roman"/>
          <w:b/>
          <w:sz w:val="28"/>
          <w:szCs w:val="28"/>
        </w:rPr>
      </w:pPr>
      <w:r w:rsidRPr="004B614A">
        <w:rPr>
          <w:rFonts w:ascii="Times New Roman" w:hAnsi="Times New Roman"/>
          <w:b/>
          <w:sz w:val="28"/>
          <w:szCs w:val="28"/>
        </w:rPr>
        <w:t>Перечень нормативных документов, используемых в работе Отдела единого казначейского счета</w:t>
      </w:r>
    </w:p>
    <w:p w:rsidR="00872B0F" w:rsidRPr="004B614A" w:rsidRDefault="00872B0F" w:rsidP="00D805C9">
      <w:pPr>
        <w:pStyle w:val="af6"/>
        <w:numPr>
          <w:ilvl w:val="1"/>
          <w:numId w:val="69"/>
        </w:numPr>
        <w:spacing w:after="0" w:line="360" w:lineRule="atLeast"/>
        <w:ind w:left="0" w:firstLine="567"/>
        <w:jc w:val="both"/>
        <w:rPr>
          <w:rFonts w:ascii="Times New Roman" w:hAnsi="Times New Roman"/>
          <w:sz w:val="28"/>
          <w:szCs w:val="28"/>
        </w:rPr>
      </w:pPr>
      <w:r w:rsidRPr="004B614A">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72B0F" w:rsidRPr="004B614A" w:rsidRDefault="00872B0F" w:rsidP="00D805C9">
      <w:pPr>
        <w:pStyle w:val="af6"/>
        <w:numPr>
          <w:ilvl w:val="1"/>
          <w:numId w:val="69"/>
        </w:numPr>
        <w:spacing w:after="0" w:line="360" w:lineRule="atLeast"/>
        <w:ind w:left="0" w:firstLine="567"/>
        <w:jc w:val="both"/>
        <w:rPr>
          <w:rFonts w:ascii="Times New Roman" w:hAnsi="Times New Roman"/>
          <w:sz w:val="28"/>
          <w:szCs w:val="28"/>
        </w:rPr>
      </w:pPr>
      <w:r w:rsidRPr="004B614A">
        <w:rPr>
          <w:rFonts w:ascii="Times New Roman" w:hAnsi="Times New Roman"/>
          <w:sz w:val="28"/>
          <w:szCs w:val="28"/>
        </w:rPr>
        <w:t>Федеральный закон от 10.12.2003 № 173-ФЗ "О валютном регулировании и валютном контроле".</w:t>
      </w:r>
    </w:p>
    <w:p w:rsidR="00872B0F" w:rsidRPr="004B614A" w:rsidRDefault="00872B0F" w:rsidP="00D805C9">
      <w:pPr>
        <w:pStyle w:val="af6"/>
        <w:numPr>
          <w:ilvl w:val="1"/>
          <w:numId w:val="69"/>
        </w:numPr>
        <w:spacing w:after="0" w:line="360" w:lineRule="atLeast"/>
        <w:ind w:left="0" w:firstLine="567"/>
        <w:jc w:val="both"/>
        <w:rPr>
          <w:rFonts w:ascii="Times New Roman" w:hAnsi="Times New Roman"/>
          <w:sz w:val="28"/>
          <w:szCs w:val="28"/>
        </w:rPr>
      </w:pPr>
      <w:r w:rsidRPr="004B614A">
        <w:rPr>
          <w:rFonts w:ascii="Times New Roman" w:hAnsi="Times New Roman"/>
          <w:sz w:val="28"/>
          <w:szCs w:val="28"/>
        </w:rPr>
        <w:t>Постановление Правительства Российской Федерации от 26.11.2007 № 803 "О проведении валютных операций Федеральным казначейством";</w:t>
      </w:r>
    </w:p>
    <w:p w:rsidR="00872B0F" w:rsidRPr="004B614A" w:rsidRDefault="00872B0F" w:rsidP="00D805C9">
      <w:pPr>
        <w:pStyle w:val="af6"/>
        <w:numPr>
          <w:ilvl w:val="1"/>
          <w:numId w:val="69"/>
        </w:numPr>
        <w:spacing w:after="0" w:line="360" w:lineRule="atLeast"/>
        <w:ind w:left="0" w:firstLine="567"/>
        <w:jc w:val="both"/>
        <w:rPr>
          <w:rFonts w:ascii="Times New Roman" w:hAnsi="Times New Roman"/>
          <w:sz w:val="28"/>
          <w:szCs w:val="28"/>
        </w:rPr>
      </w:pPr>
      <w:r w:rsidRPr="004B614A">
        <w:rPr>
          <w:rFonts w:ascii="Times New Roman" w:hAnsi="Times New Roman"/>
          <w:sz w:val="28"/>
          <w:szCs w:val="28"/>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2B0F" w:rsidRPr="004B614A" w:rsidRDefault="00872B0F" w:rsidP="00872B0F">
      <w:pPr>
        <w:pStyle w:val="af6"/>
        <w:ind w:left="0" w:firstLine="567"/>
        <w:jc w:val="both"/>
        <w:rPr>
          <w:rFonts w:ascii="Times New Roman" w:hAnsi="Times New Roman"/>
          <w:sz w:val="28"/>
          <w:szCs w:val="28"/>
        </w:rPr>
      </w:pPr>
    </w:p>
    <w:p w:rsidR="00872B0F" w:rsidRPr="004B614A" w:rsidRDefault="00872B0F" w:rsidP="00D805C9">
      <w:pPr>
        <w:pStyle w:val="af6"/>
        <w:numPr>
          <w:ilvl w:val="0"/>
          <w:numId w:val="69"/>
        </w:numPr>
        <w:spacing w:after="0" w:line="360" w:lineRule="atLeast"/>
        <w:jc w:val="center"/>
        <w:rPr>
          <w:rFonts w:ascii="Times New Roman" w:hAnsi="Times New Roman"/>
          <w:b/>
          <w:vanish/>
          <w:sz w:val="28"/>
          <w:szCs w:val="28"/>
        </w:rPr>
      </w:pPr>
      <w:r w:rsidRPr="004B614A">
        <w:rPr>
          <w:rFonts w:ascii="Times New Roman" w:hAnsi="Times New Roman"/>
          <w:b/>
          <w:sz w:val="28"/>
          <w:szCs w:val="28"/>
        </w:rPr>
        <w:t>Перечень нормативных документов, используемых в работе Отдела координации операционного обслуживания</w:t>
      </w:r>
    </w:p>
    <w:p w:rsidR="00872B0F" w:rsidRPr="004B614A" w:rsidRDefault="00872B0F" w:rsidP="00D805C9">
      <w:pPr>
        <w:pStyle w:val="af6"/>
        <w:numPr>
          <w:ilvl w:val="1"/>
          <w:numId w:val="69"/>
        </w:numPr>
        <w:tabs>
          <w:tab w:val="left" w:pos="1418"/>
        </w:tabs>
        <w:spacing w:after="0" w:line="360" w:lineRule="atLeast"/>
        <w:ind w:left="0" w:firstLine="567"/>
        <w:jc w:val="both"/>
        <w:rPr>
          <w:rFonts w:ascii="Times New Roman" w:hAnsi="Times New Roman"/>
          <w:sz w:val="28"/>
          <w:szCs w:val="28"/>
        </w:rPr>
      </w:pP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Постановление Правительства Российской Федерации "О мерах по реализации Федерального закона "О федеральном бюджете на текущий финансовый год и на плановый период ";</w:t>
      </w: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Постановление Правительства РФ от 13.09.2010 № 716 "Об утверждении Правил формирования и реализации федеральной адресной инвестиционной программы";</w:t>
      </w: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Постановление Правительства РФ от 09.01.2014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Постановление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 xml:space="preserve">Постановление Правительства РФ от 26.07.2010 N 539 "Об утверждении Порядка создания, реорганизации, изменения типа и </w:t>
      </w:r>
      <w:r w:rsidRPr="004B614A">
        <w:rPr>
          <w:rFonts w:ascii="Times New Roman" w:hAnsi="Times New Roman"/>
          <w:sz w:val="28"/>
          <w:szCs w:val="28"/>
        </w:rPr>
        <w:lastRenderedPageBreak/>
        <w:t xml:space="preserve">ликвидации федеральных государственных учреждений, а также утверждения уставов федеральных государственных учреждений и внесения в них изменений" </w:t>
      </w: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 xml:space="preserve">Постановление Правительства РФ от 26.07.2010 N 537  "О порядке осуществления федеральными органами исполнительной власти функций и полномочий учредителя федерального государственного учреждения" </w:t>
      </w:r>
    </w:p>
    <w:p w:rsidR="00872B0F" w:rsidRPr="004B614A" w:rsidRDefault="00872B0F" w:rsidP="00D805C9">
      <w:pPr>
        <w:pStyle w:val="af6"/>
        <w:numPr>
          <w:ilvl w:val="1"/>
          <w:numId w:val="73"/>
        </w:numPr>
        <w:tabs>
          <w:tab w:val="left" w:pos="1418"/>
        </w:tabs>
        <w:spacing w:after="0" w:line="360" w:lineRule="atLeast"/>
        <w:ind w:left="0" w:firstLine="426"/>
        <w:jc w:val="both"/>
        <w:rPr>
          <w:rFonts w:ascii="Times New Roman" w:hAnsi="Times New Roman"/>
          <w:sz w:val="28"/>
          <w:szCs w:val="28"/>
        </w:rPr>
      </w:pPr>
      <w:r w:rsidRPr="004B614A">
        <w:rPr>
          <w:rFonts w:ascii="Times New Roman" w:hAnsi="Times New Roman"/>
          <w:sz w:val="28"/>
          <w:szCs w:val="28"/>
        </w:rPr>
        <w:t>Постановление Правительства РФ от 02.08.2010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872B0F" w:rsidRPr="004B614A" w:rsidRDefault="00872B0F" w:rsidP="00872B0F">
      <w:pPr>
        <w:jc w:val="both"/>
        <w:rPr>
          <w:b/>
          <w:sz w:val="28"/>
          <w:szCs w:val="28"/>
        </w:rPr>
      </w:pPr>
    </w:p>
    <w:p w:rsidR="00872B0F" w:rsidRPr="004B614A" w:rsidRDefault="00872B0F" w:rsidP="00872B0F">
      <w:pPr>
        <w:jc w:val="center"/>
        <w:rPr>
          <w:b/>
          <w:sz w:val="28"/>
          <w:szCs w:val="28"/>
        </w:rPr>
      </w:pPr>
      <w:r w:rsidRPr="004B614A">
        <w:rPr>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tabs>
          <w:tab w:val="left" w:pos="0"/>
          <w:tab w:val="left" w:pos="567"/>
        </w:tabs>
        <w:jc w:val="both"/>
        <w:rPr>
          <w:sz w:val="28"/>
          <w:szCs w:val="28"/>
          <w:highlight w:val="yellow"/>
        </w:rPr>
      </w:pPr>
    </w:p>
    <w:p w:rsidR="00872B0F" w:rsidRPr="004B614A" w:rsidRDefault="00872B0F" w:rsidP="00872B0F">
      <w:pPr>
        <w:tabs>
          <w:tab w:val="left" w:pos="0"/>
          <w:tab w:val="left" w:pos="567"/>
        </w:tabs>
        <w:jc w:val="both"/>
        <w:rPr>
          <w:sz w:val="28"/>
          <w:szCs w:val="28"/>
          <w:highlight w:val="yellow"/>
        </w:rPr>
      </w:pP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r w:rsidRPr="004B614A">
        <w:rPr>
          <w:rFonts w:ascii="Times New Roman" w:hAnsi="Times New Roman"/>
          <w:b/>
          <w:sz w:val="28"/>
          <w:szCs w:val="28"/>
        </w:rPr>
        <w:t>«Регулирование бюджетной системы и бюджетная политика»</w:t>
      </w:r>
    </w:p>
    <w:p w:rsidR="00872B0F" w:rsidRPr="004B614A" w:rsidRDefault="00872B0F" w:rsidP="00872B0F">
      <w:pPr>
        <w:pStyle w:val="af6"/>
        <w:tabs>
          <w:tab w:val="left" w:pos="567"/>
          <w:tab w:val="left" w:pos="708"/>
        </w:tabs>
        <w:spacing w:after="0" w:line="240" w:lineRule="auto"/>
        <w:ind w:left="0"/>
        <w:jc w:val="center"/>
        <w:rPr>
          <w:rFonts w:ascii="Times New Roman" w:hAnsi="Times New Roman"/>
          <w:b/>
          <w:sz w:val="28"/>
          <w:szCs w:val="28"/>
        </w:rPr>
      </w:pPr>
    </w:p>
    <w:p w:rsidR="00872B0F" w:rsidRPr="004B614A" w:rsidRDefault="00872B0F" w:rsidP="00D805C9">
      <w:pPr>
        <w:pStyle w:val="af6"/>
        <w:numPr>
          <w:ilvl w:val="0"/>
          <w:numId w:val="70"/>
        </w:numPr>
        <w:tabs>
          <w:tab w:val="left" w:pos="0"/>
          <w:tab w:val="left" w:pos="567"/>
        </w:tabs>
        <w:ind w:hanging="943"/>
        <w:jc w:val="both"/>
        <w:rPr>
          <w:rFonts w:ascii="Times New Roman" w:hAnsi="Times New Roman"/>
          <w:sz w:val="28"/>
          <w:szCs w:val="28"/>
        </w:rPr>
      </w:pPr>
      <w:r w:rsidRPr="004B614A">
        <w:rPr>
          <w:rFonts w:ascii="Times New Roman" w:hAnsi="Times New Roman"/>
          <w:sz w:val="28"/>
          <w:szCs w:val="28"/>
        </w:rPr>
        <w:t>Понятие бюджета и его социально-экономическая роль в обществе.</w:t>
      </w:r>
    </w:p>
    <w:p w:rsidR="00872B0F" w:rsidRPr="004B614A" w:rsidRDefault="00872B0F" w:rsidP="00D805C9">
      <w:pPr>
        <w:pStyle w:val="af6"/>
        <w:numPr>
          <w:ilvl w:val="0"/>
          <w:numId w:val="70"/>
        </w:numPr>
        <w:tabs>
          <w:tab w:val="left" w:pos="0"/>
          <w:tab w:val="left" w:pos="567"/>
        </w:tabs>
        <w:ind w:hanging="943"/>
        <w:jc w:val="both"/>
        <w:rPr>
          <w:rFonts w:ascii="Times New Roman" w:hAnsi="Times New Roman"/>
          <w:sz w:val="28"/>
          <w:szCs w:val="28"/>
        </w:rPr>
      </w:pPr>
      <w:r w:rsidRPr="004B614A">
        <w:rPr>
          <w:rFonts w:ascii="Times New Roman" w:hAnsi="Times New Roman"/>
          <w:sz w:val="28"/>
          <w:szCs w:val="28"/>
        </w:rPr>
        <w:t>Бюджетная система Российской Федерации.</w:t>
      </w:r>
    </w:p>
    <w:p w:rsidR="00872B0F" w:rsidRPr="004B614A" w:rsidRDefault="00872B0F" w:rsidP="00D805C9">
      <w:pPr>
        <w:pStyle w:val="af6"/>
        <w:numPr>
          <w:ilvl w:val="0"/>
          <w:numId w:val="70"/>
        </w:numPr>
        <w:tabs>
          <w:tab w:val="left" w:pos="0"/>
          <w:tab w:val="left" w:pos="567"/>
        </w:tabs>
        <w:ind w:hanging="943"/>
        <w:jc w:val="both"/>
        <w:rPr>
          <w:rFonts w:ascii="Times New Roman" w:hAnsi="Times New Roman"/>
          <w:sz w:val="28"/>
          <w:szCs w:val="28"/>
        </w:rPr>
      </w:pPr>
      <w:r w:rsidRPr="004B614A">
        <w:rPr>
          <w:rFonts w:ascii="Times New Roman" w:hAnsi="Times New Roman"/>
          <w:sz w:val="28"/>
          <w:szCs w:val="28"/>
        </w:rPr>
        <w:t>Бюджетные системы ведущих стран мира.</w:t>
      </w:r>
    </w:p>
    <w:p w:rsidR="00872B0F" w:rsidRPr="004B614A" w:rsidRDefault="00872B0F" w:rsidP="00D805C9">
      <w:pPr>
        <w:pStyle w:val="af6"/>
        <w:numPr>
          <w:ilvl w:val="0"/>
          <w:numId w:val="70"/>
        </w:numPr>
        <w:tabs>
          <w:tab w:val="left" w:pos="0"/>
          <w:tab w:val="left" w:pos="567"/>
        </w:tabs>
        <w:ind w:hanging="943"/>
        <w:jc w:val="both"/>
        <w:rPr>
          <w:rFonts w:ascii="Times New Roman" w:hAnsi="Times New Roman"/>
          <w:sz w:val="28"/>
          <w:szCs w:val="28"/>
        </w:rPr>
      </w:pPr>
      <w:r w:rsidRPr="004B614A">
        <w:rPr>
          <w:rFonts w:ascii="Times New Roman" w:hAnsi="Times New Roman"/>
          <w:sz w:val="28"/>
          <w:szCs w:val="28"/>
        </w:rPr>
        <w:t>Бюджетное регулирование и его основные методы.</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sz w:val="28"/>
          <w:szCs w:val="28"/>
        </w:rPr>
        <w:t>Бюджетная политика, цели бюджетной политики, основной инструмент достижения целей.</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Конституционный принцип разделения власти в Российской Федерации</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Структура и функции органов государственной власти в Российской Федерации и субъектах Российской Федерации.</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Юридический статус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субъектов Российской Федерации, международных договоров и соглашений.</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Роль официального опубликования нормативных правовых актов Российской Федерации в законотворческом процессе.</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Система исполнительной власти в Российской Федерации.</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lastRenderedPageBreak/>
        <w:t>Участие  Российской Федерации в межгосударственных объединениях.</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Понятие государственной службы</w:t>
      </w:r>
      <w:r w:rsidRPr="004B614A">
        <w:rPr>
          <w:rFonts w:ascii="Times New Roman" w:hAnsi="Times New Roman"/>
          <w:bCs/>
          <w:sz w:val="28"/>
          <w:szCs w:val="28"/>
          <w:lang w:val="en-US"/>
        </w:rPr>
        <w:t>.</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Виды государственной службы</w:t>
      </w:r>
      <w:r w:rsidRPr="004B614A">
        <w:rPr>
          <w:rFonts w:ascii="Times New Roman" w:hAnsi="Times New Roman"/>
          <w:bCs/>
          <w:sz w:val="28"/>
          <w:szCs w:val="28"/>
          <w:lang w:val="en-US"/>
        </w:rPr>
        <w:t>.</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Виды должностей на государственной службе.</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sz w:val="28"/>
          <w:szCs w:val="28"/>
        </w:rPr>
      </w:pPr>
      <w:r w:rsidRPr="004B614A">
        <w:rPr>
          <w:rFonts w:ascii="Times New Roman" w:hAnsi="Times New Roman"/>
          <w:bCs/>
          <w:sz w:val="28"/>
          <w:szCs w:val="28"/>
        </w:rPr>
        <w:t>Основные права и обязанности государственного гражданского служащего.</w:t>
      </w:r>
    </w:p>
    <w:p w:rsidR="00872B0F" w:rsidRPr="004B614A" w:rsidRDefault="00872B0F" w:rsidP="00D805C9">
      <w:pPr>
        <w:pStyle w:val="af6"/>
        <w:numPr>
          <w:ilvl w:val="0"/>
          <w:numId w:val="70"/>
        </w:numPr>
        <w:tabs>
          <w:tab w:val="left" w:pos="0"/>
          <w:tab w:val="left" w:pos="567"/>
        </w:tabs>
        <w:ind w:left="0" w:firstLine="0"/>
        <w:jc w:val="both"/>
        <w:rPr>
          <w:rFonts w:ascii="Times New Roman" w:hAnsi="Times New Roman"/>
          <w:bCs/>
          <w:sz w:val="28"/>
          <w:szCs w:val="28"/>
        </w:rPr>
        <w:sectPr w:rsidR="00872B0F" w:rsidRPr="004B614A" w:rsidSect="00872B0F">
          <w:pgSz w:w="11906" w:h="16838"/>
          <w:pgMar w:top="1134" w:right="850" w:bottom="1134" w:left="1701" w:header="708" w:footer="708" w:gutter="0"/>
          <w:cols w:space="708"/>
          <w:docGrid w:linePitch="360"/>
        </w:sectPr>
      </w:pPr>
      <w:r w:rsidRPr="004B614A">
        <w:rPr>
          <w:rFonts w:ascii="Times New Roman" w:hAnsi="Times New Roman"/>
          <w:bCs/>
          <w:sz w:val="28"/>
          <w:szCs w:val="28"/>
        </w:rPr>
        <w:t>Ограничения и запреты, связанные с государственной гражданской службой.</w:t>
      </w:r>
    </w:p>
    <w:p w:rsidR="00872B0F" w:rsidRPr="004B614A" w:rsidRDefault="00872B0F" w:rsidP="00872B0F">
      <w:pPr>
        <w:pStyle w:val="af6"/>
        <w:tabs>
          <w:tab w:val="left" w:pos="0"/>
          <w:tab w:val="left" w:pos="567"/>
        </w:tabs>
        <w:ind w:left="0"/>
        <w:jc w:val="both"/>
        <w:rPr>
          <w:rFonts w:ascii="Times New Roman" w:hAnsi="Times New Roman"/>
          <w:sz w:val="28"/>
          <w:szCs w:val="28"/>
        </w:rPr>
      </w:pPr>
    </w:p>
    <w:p w:rsidR="00872B0F" w:rsidRPr="004B614A" w:rsidRDefault="00872B0F" w:rsidP="00D805C9">
      <w:pPr>
        <w:pStyle w:val="af6"/>
        <w:numPr>
          <w:ilvl w:val="0"/>
          <w:numId w:val="71"/>
        </w:numPr>
        <w:tabs>
          <w:tab w:val="left" w:pos="0"/>
          <w:tab w:val="left" w:pos="708"/>
        </w:tabs>
        <w:spacing w:after="0" w:line="240" w:lineRule="auto"/>
        <w:jc w:val="center"/>
        <w:rPr>
          <w:rFonts w:ascii="Times New Roman" w:hAnsi="Times New Roman"/>
          <w:b/>
          <w:sz w:val="28"/>
          <w:szCs w:val="28"/>
        </w:rPr>
      </w:pPr>
      <w:r w:rsidRPr="004B614A">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4B614A">
        <w:rPr>
          <w:rFonts w:ascii="Times New Roman" w:hAnsi="Times New Roman"/>
          <w:b/>
          <w:sz w:val="28"/>
          <w:szCs w:val="28"/>
        </w:rPr>
        <w:br/>
        <w:t xml:space="preserve">«Мониторинг и анализ данных информационных систем» </w:t>
      </w:r>
      <w:r w:rsidRPr="004B614A">
        <w:rPr>
          <w:rFonts w:ascii="Times New Roman" w:hAnsi="Times New Roman"/>
          <w:b/>
          <w:sz w:val="28"/>
          <w:szCs w:val="28"/>
        </w:rPr>
        <w:br/>
        <w:t>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pStyle w:val="af6"/>
        <w:tabs>
          <w:tab w:val="left" w:pos="0"/>
          <w:tab w:val="left" w:pos="708"/>
        </w:tabs>
        <w:spacing w:after="0" w:line="240" w:lineRule="auto"/>
        <w:ind w:left="0"/>
        <w:jc w:val="center"/>
        <w:rPr>
          <w:rFonts w:ascii="Times New Roman" w:hAnsi="Times New Roman"/>
          <w:b/>
          <w:sz w:val="28"/>
          <w:szCs w:val="28"/>
          <w:highlight w:val="yellow"/>
        </w:rPr>
      </w:pPr>
    </w:p>
    <w:p w:rsidR="00872B0F" w:rsidRPr="004B614A" w:rsidRDefault="00872B0F" w:rsidP="00D805C9">
      <w:pPr>
        <w:pStyle w:val="af6"/>
        <w:numPr>
          <w:ilvl w:val="1"/>
          <w:numId w:val="72"/>
        </w:numPr>
        <w:tabs>
          <w:tab w:val="left" w:pos="0"/>
          <w:tab w:val="left" w:pos="851"/>
        </w:tabs>
        <w:ind w:left="0" w:firstLine="0"/>
        <w:jc w:val="both"/>
        <w:rPr>
          <w:rFonts w:ascii="Times New Roman" w:hAnsi="Times New Roman"/>
          <w:sz w:val="28"/>
          <w:szCs w:val="28"/>
        </w:rPr>
      </w:pPr>
      <w:r w:rsidRPr="004B614A">
        <w:rPr>
          <w:rFonts w:ascii="Times New Roman" w:hAnsi="Times New Roman"/>
          <w:sz w:val="28"/>
          <w:szCs w:val="28"/>
        </w:rPr>
        <w:t>Информационные системы, их состав.</w:t>
      </w:r>
    </w:p>
    <w:p w:rsidR="00872B0F" w:rsidRPr="004B614A" w:rsidRDefault="00872B0F" w:rsidP="00D805C9">
      <w:pPr>
        <w:pStyle w:val="af6"/>
        <w:numPr>
          <w:ilvl w:val="1"/>
          <w:numId w:val="72"/>
        </w:numPr>
        <w:tabs>
          <w:tab w:val="left" w:pos="0"/>
          <w:tab w:val="left" w:pos="851"/>
        </w:tabs>
        <w:ind w:hanging="1440"/>
        <w:jc w:val="both"/>
        <w:rPr>
          <w:rFonts w:ascii="Times New Roman" w:hAnsi="Times New Roman"/>
          <w:sz w:val="28"/>
          <w:szCs w:val="28"/>
        </w:rPr>
      </w:pPr>
      <w:r w:rsidRPr="004B614A">
        <w:rPr>
          <w:rFonts w:ascii="Times New Roman" w:hAnsi="Times New Roman"/>
          <w:sz w:val="28"/>
          <w:szCs w:val="28"/>
        </w:rPr>
        <w:t>Цели создания государственных информационных систем.</w:t>
      </w:r>
    </w:p>
    <w:p w:rsidR="00872B0F" w:rsidRPr="004B614A" w:rsidRDefault="00872B0F" w:rsidP="00D805C9">
      <w:pPr>
        <w:pStyle w:val="af6"/>
        <w:numPr>
          <w:ilvl w:val="1"/>
          <w:numId w:val="72"/>
        </w:numPr>
        <w:tabs>
          <w:tab w:val="left" w:pos="0"/>
          <w:tab w:val="left" w:pos="851"/>
        </w:tabs>
        <w:ind w:hanging="1440"/>
        <w:jc w:val="both"/>
        <w:rPr>
          <w:rFonts w:ascii="Times New Roman" w:hAnsi="Times New Roman"/>
          <w:sz w:val="28"/>
          <w:szCs w:val="28"/>
        </w:rPr>
      </w:pPr>
      <w:r w:rsidRPr="004B614A">
        <w:rPr>
          <w:rFonts w:ascii="Times New Roman" w:hAnsi="Times New Roman"/>
          <w:sz w:val="28"/>
          <w:szCs w:val="28"/>
        </w:rPr>
        <w:t>Общероссийские классификаторы, их назначение и применение.</w:t>
      </w:r>
    </w:p>
    <w:p w:rsidR="00872B0F" w:rsidRPr="004B614A" w:rsidRDefault="00872B0F" w:rsidP="00D805C9">
      <w:pPr>
        <w:pStyle w:val="af6"/>
        <w:numPr>
          <w:ilvl w:val="1"/>
          <w:numId w:val="72"/>
        </w:numPr>
        <w:tabs>
          <w:tab w:val="left" w:pos="851"/>
        </w:tabs>
        <w:ind w:left="851" w:hanging="851"/>
        <w:jc w:val="both"/>
        <w:rPr>
          <w:rFonts w:ascii="Times New Roman" w:hAnsi="Times New Roman"/>
          <w:sz w:val="28"/>
          <w:szCs w:val="28"/>
        </w:rPr>
      </w:pPr>
      <w:r w:rsidRPr="004B614A">
        <w:rPr>
          <w:rFonts w:ascii="Times New Roman" w:hAnsi="Times New Roman"/>
          <w:sz w:val="28"/>
          <w:szCs w:val="28"/>
        </w:rPr>
        <w:t xml:space="preserve">Применение методов статистического и экономического анализа в ходе мониторинга и анализа данных информационных систем. </w:t>
      </w:r>
    </w:p>
    <w:p w:rsidR="00872B0F" w:rsidRPr="004B614A" w:rsidRDefault="00872B0F" w:rsidP="00872B0F">
      <w:pPr>
        <w:pStyle w:val="af6"/>
        <w:tabs>
          <w:tab w:val="left" w:pos="851"/>
        </w:tabs>
        <w:ind w:left="851"/>
        <w:jc w:val="both"/>
        <w:rPr>
          <w:rFonts w:ascii="Times New Roman" w:hAnsi="Times New Roman"/>
          <w:sz w:val="28"/>
          <w:szCs w:val="28"/>
        </w:rPr>
      </w:pPr>
    </w:p>
    <w:p w:rsidR="00872B0F" w:rsidRPr="004B614A" w:rsidRDefault="00872B0F" w:rsidP="00872B0F">
      <w:pPr>
        <w:pStyle w:val="af6"/>
        <w:tabs>
          <w:tab w:val="left" w:pos="851"/>
        </w:tabs>
        <w:ind w:left="851"/>
        <w:jc w:val="both"/>
        <w:rPr>
          <w:rFonts w:ascii="Times New Roman" w:hAnsi="Times New Roman"/>
          <w:sz w:val="28"/>
          <w:szCs w:val="28"/>
        </w:rPr>
      </w:pPr>
    </w:p>
    <w:p w:rsidR="00872B0F" w:rsidRPr="004B614A" w:rsidRDefault="00872B0F" w:rsidP="00D805C9">
      <w:pPr>
        <w:pStyle w:val="af6"/>
        <w:numPr>
          <w:ilvl w:val="0"/>
          <w:numId w:val="72"/>
        </w:numPr>
        <w:tabs>
          <w:tab w:val="left" w:pos="0"/>
          <w:tab w:val="left" w:pos="708"/>
          <w:tab w:val="left" w:pos="851"/>
        </w:tabs>
        <w:spacing w:after="0" w:line="240" w:lineRule="auto"/>
        <w:jc w:val="center"/>
        <w:rPr>
          <w:rFonts w:ascii="Times New Roman" w:hAnsi="Times New Roman"/>
          <w:b/>
          <w:sz w:val="28"/>
          <w:szCs w:val="28"/>
        </w:rPr>
      </w:pPr>
      <w:r w:rsidRPr="004B614A">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4B614A">
        <w:rPr>
          <w:rFonts w:ascii="Times New Roman" w:hAnsi="Times New Roman"/>
          <w:b/>
          <w:sz w:val="28"/>
          <w:szCs w:val="28"/>
        </w:rPr>
        <w:br/>
        <w:t xml:space="preserve">«Ведение единого казначейского счета» </w:t>
      </w:r>
      <w:r w:rsidRPr="004B614A">
        <w:rPr>
          <w:rFonts w:ascii="Times New Roman" w:hAnsi="Times New Roman"/>
          <w:b/>
          <w:sz w:val="28"/>
          <w:szCs w:val="28"/>
        </w:rPr>
        <w:br/>
        <w:t>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tabs>
          <w:tab w:val="left" w:pos="851"/>
        </w:tabs>
        <w:jc w:val="both"/>
        <w:rPr>
          <w:b/>
          <w:sz w:val="28"/>
          <w:szCs w:val="28"/>
        </w:rPr>
      </w:pPr>
    </w:p>
    <w:p w:rsidR="00872B0F" w:rsidRPr="004B614A" w:rsidRDefault="00872B0F" w:rsidP="00D805C9">
      <w:pPr>
        <w:pStyle w:val="af6"/>
        <w:numPr>
          <w:ilvl w:val="1"/>
          <w:numId w:val="72"/>
        </w:numPr>
        <w:tabs>
          <w:tab w:val="left" w:pos="0"/>
          <w:tab w:val="left" w:pos="851"/>
        </w:tabs>
        <w:ind w:left="0" w:firstLine="0"/>
        <w:jc w:val="both"/>
        <w:rPr>
          <w:rFonts w:ascii="Times New Roman" w:hAnsi="Times New Roman"/>
          <w:sz w:val="28"/>
          <w:szCs w:val="28"/>
        </w:rPr>
      </w:pPr>
      <w:r w:rsidRPr="004B614A">
        <w:rPr>
          <w:rFonts w:ascii="Times New Roman" w:hAnsi="Times New Roman"/>
          <w:sz w:val="28"/>
          <w:szCs w:val="28"/>
        </w:rPr>
        <w:t>Порядок заключения договоров, дополнительных соглашений к ним по обмену электронными документами.</w:t>
      </w:r>
    </w:p>
    <w:p w:rsidR="00872B0F" w:rsidRPr="004B614A" w:rsidRDefault="00872B0F" w:rsidP="00D805C9">
      <w:pPr>
        <w:pStyle w:val="af6"/>
        <w:numPr>
          <w:ilvl w:val="1"/>
          <w:numId w:val="72"/>
        </w:numPr>
        <w:tabs>
          <w:tab w:val="left" w:pos="0"/>
          <w:tab w:val="left" w:pos="851"/>
        </w:tabs>
        <w:ind w:left="0" w:firstLine="0"/>
        <w:jc w:val="both"/>
        <w:rPr>
          <w:rFonts w:ascii="Times New Roman" w:hAnsi="Times New Roman"/>
          <w:sz w:val="28"/>
          <w:szCs w:val="28"/>
        </w:rPr>
      </w:pPr>
      <w:r w:rsidRPr="004B614A">
        <w:rPr>
          <w:rFonts w:ascii="Times New Roman" w:hAnsi="Times New Roman"/>
          <w:sz w:val="28"/>
          <w:szCs w:val="28"/>
        </w:rPr>
        <w:t>Порядок заключения соглашений по обмену информацией в электронном виде.</w:t>
      </w:r>
    </w:p>
    <w:p w:rsidR="00872B0F" w:rsidRPr="004B614A" w:rsidRDefault="00872B0F" w:rsidP="00D805C9">
      <w:pPr>
        <w:pStyle w:val="af6"/>
        <w:numPr>
          <w:ilvl w:val="1"/>
          <w:numId w:val="72"/>
        </w:numPr>
        <w:tabs>
          <w:tab w:val="left" w:pos="0"/>
          <w:tab w:val="left" w:pos="851"/>
        </w:tabs>
        <w:ind w:left="0" w:firstLine="0"/>
        <w:jc w:val="both"/>
        <w:rPr>
          <w:rFonts w:ascii="Times New Roman" w:hAnsi="Times New Roman"/>
          <w:sz w:val="28"/>
          <w:szCs w:val="28"/>
        </w:rPr>
      </w:pPr>
      <w:r w:rsidRPr="004B614A">
        <w:rPr>
          <w:rFonts w:ascii="Times New Roman" w:hAnsi="Times New Roman"/>
          <w:sz w:val="28"/>
          <w:szCs w:val="28"/>
        </w:rPr>
        <w:t>Порядок подготовки справочных и аналитических материалов.</w:t>
      </w:r>
    </w:p>
    <w:p w:rsidR="00872B0F" w:rsidRPr="004B614A" w:rsidRDefault="00872B0F" w:rsidP="00D805C9">
      <w:pPr>
        <w:pStyle w:val="af6"/>
        <w:numPr>
          <w:ilvl w:val="1"/>
          <w:numId w:val="72"/>
        </w:numPr>
        <w:tabs>
          <w:tab w:val="left" w:pos="0"/>
          <w:tab w:val="left" w:pos="851"/>
        </w:tabs>
        <w:ind w:left="0" w:firstLine="0"/>
        <w:jc w:val="both"/>
        <w:rPr>
          <w:rFonts w:ascii="Times New Roman" w:hAnsi="Times New Roman"/>
          <w:sz w:val="28"/>
          <w:szCs w:val="28"/>
        </w:rPr>
      </w:pPr>
      <w:r w:rsidRPr="004B614A">
        <w:rPr>
          <w:rFonts w:ascii="Times New Roman" w:hAnsi="Times New Roman"/>
          <w:sz w:val="28"/>
          <w:szCs w:val="28"/>
        </w:rPr>
        <w:t>Прикладное программное обеспечение и технологические регламенты.</w:t>
      </w:r>
    </w:p>
    <w:p w:rsidR="00872B0F" w:rsidRPr="004B614A" w:rsidRDefault="00872B0F" w:rsidP="00D805C9">
      <w:pPr>
        <w:pStyle w:val="af6"/>
        <w:numPr>
          <w:ilvl w:val="1"/>
          <w:numId w:val="72"/>
        </w:numPr>
        <w:tabs>
          <w:tab w:val="left" w:pos="0"/>
          <w:tab w:val="left" w:pos="851"/>
        </w:tabs>
        <w:ind w:left="0" w:firstLine="0"/>
        <w:jc w:val="both"/>
        <w:rPr>
          <w:rFonts w:ascii="Times New Roman" w:hAnsi="Times New Roman"/>
          <w:sz w:val="28"/>
          <w:szCs w:val="28"/>
        </w:rPr>
      </w:pPr>
      <w:r w:rsidRPr="004B614A">
        <w:rPr>
          <w:rFonts w:ascii="Times New Roman" w:hAnsi="Times New Roman"/>
          <w:sz w:val="28"/>
          <w:szCs w:val="28"/>
        </w:rPr>
        <w:t>Методы повышения эффективности управления средствами на счетах федерального бюджета.</w:t>
      </w:r>
    </w:p>
    <w:p w:rsidR="00872B0F" w:rsidRPr="004B614A" w:rsidRDefault="00872B0F" w:rsidP="00D805C9">
      <w:pPr>
        <w:pStyle w:val="af6"/>
        <w:numPr>
          <w:ilvl w:val="1"/>
          <w:numId w:val="72"/>
        </w:numPr>
        <w:tabs>
          <w:tab w:val="left" w:pos="0"/>
          <w:tab w:val="left" w:pos="851"/>
        </w:tabs>
        <w:ind w:left="0" w:firstLine="0"/>
        <w:jc w:val="both"/>
        <w:rPr>
          <w:rFonts w:ascii="Times New Roman" w:hAnsi="Times New Roman"/>
          <w:sz w:val="28"/>
          <w:szCs w:val="28"/>
        </w:rPr>
      </w:pPr>
      <w:r w:rsidRPr="004B614A">
        <w:rPr>
          <w:rFonts w:ascii="Times New Roman" w:hAnsi="Times New Roman"/>
          <w:sz w:val="28"/>
          <w:szCs w:val="28"/>
        </w:rPr>
        <w:t>Порядок открытия (закрытия) счетов, установления режимов счетов, установления условий обслуживания.</w:t>
      </w:r>
    </w:p>
    <w:p w:rsidR="00872B0F" w:rsidRPr="004B614A" w:rsidRDefault="00872B0F" w:rsidP="00D805C9">
      <w:pPr>
        <w:pStyle w:val="af6"/>
        <w:numPr>
          <w:ilvl w:val="1"/>
          <w:numId w:val="72"/>
        </w:numPr>
        <w:tabs>
          <w:tab w:val="left" w:pos="709"/>
        </w:tabs>
        <w:ind w:left="0" w:firstLine="0"/>
        <w:jc w:val="both"/>
        <w:rPr>
          <w:rFonts w:ascii="Times New Roman" w:hAnsi="Times New Roman"/>
          <w:sz w:val="28"/>
          <w:szCs w:val="28"/>
        </w:rPr>
        <w:sectPr w:rsidR="00872B0F" w:rsidRPr="004B614A" w:rsidSect="00872B0F">
          <w:pgSz w:w="11906" w:h="16838"/>
          <w:pgMar w:top="1134" w:right="850" w:bottom="1134" w:left="1701" w:header="708" w:footer="708" w:gutter="0"/>
          <w:cols w:space="708"/>
          <w:docGrid w:linePitch="360"/>
        </w:sectPr>
      </w:pPr>
      <w:r w:rsidRPr="004B614A">
        <w:rPr>
          <w:rFonts w:ascii="Times New Roman" w:hAnsi="Times New Roman"/>
          <w:sz w:val="28"/>
          <w:szCs w:val="28"/>
        </w:rPr>
        <w:t>Методы статистического и экономического анализа в ходе мониторинга операций на едином счете федерального бюджета.</w:t>
      </w:r>
    </w:p>
    <w:p w:rsidR="00872B0F" w:rsidRPr="004B614A" w:rsidRDefault="00872B0F" w:rsidP="00872B0F">
      <w:pPr>
        <w:pStyle w:val="af6"/>
        <w:tabs>
          <w:tab w:val="left" w:pos="709"/>
        </w:tabs>
        <w:ind w:left="0"/>
        <w:jc w:val="both"/>
        <w:rPr>
          <w:rFonts w:ascii="Times New Roman" w:hAnsi="Times New Roman"/>
          <w:sz w:val="28"/>
          <w:szCs w:val="28"/>
        </w:rPr>
      </w:pPr>
    </w:p>
    <w:p w:rsidR="00872B0F" w:rsidRPr="004B614A" w:rsidRDefault="00872B0F" w:rsidP="00D805C9">
      <w:pPr>
        <w:pStyle w:val="af6"/>
        <w:numPr>
          <w:ilvl w:val="0"/>
          <w:numId w:val="72"/>
        </w:numPr>
        <w:tabs>
          <w:tab w:val="left" w:pos="0"/>
          <w:tab w:val="left" w:pos="708"/>
          <w:tab w:val="left" w:pos="851"/>
        </w:tabs>
        <w:spacing w:after="0" w:line="240" w:lineRule="auto"/>
        <w:jc w:val="center"/>
        <w:rPr>
          <w:rFonts w:ascii="Times New Roman" w:hAnsi="Times New Roman"/>
          <w:b/>
          <w:sz w:val="28"/>
          <w:szCs w:val="28"/>
        </w:rPr>
      </w:pPr>
      <w:r w:rsidRPr="004B614A">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4B614A">
        <w:rPr>
          <w:rFonts w:ascii="Times New Roman" w:hAnsi="Times New Roman"/>
          <w:b/>
          <w:sz w:val="28"/>
          <w:szCs w:val="28"/>
        </w:rPr>
        <w:br/>
        <w:t xml:space="preserve">«Кассовое обслуживание исполнения федерального бюджета» </w:t>
      </w:r>
      <w:r w:rsidRPr="004B614A">
        <w:rPr>
          <w:rFonts w:ascii="Times New Roman" w:hAnsi="Times New Roman"/>
          <w:b/>
          <w:sz w:val="28"/>
          <w:szCs w:val="28"/>
        </w:rPr>
        <w:br/>
        <w:t>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pStyle w:val="af6"/>
        <w:tabs>
          <w:tab w:val="left" w:pos="0"/>
          <w:tab w:val="left" w:pos="708"/>
          <w:tab w:val="left" w:pos="851"/>
        </w:tabs>
        <w:spacing w:after="0" w:line="240" w:lineRule="auto"/>
        <w:rPr>
          <w:rFonts w:ascii="Times New Roman" w:hAnsi="Times New Roman"/>
          <w:b/>
          <w:sz w:val="28"/>
          <w:szCs w:val="28"/>
        </w:rPr>
      </w:pPr>
    </w:p>
    <w:p w:rsidR="00872B0F" w:rsidRPr="004B614A" w:rsidRDefault="00872B0F" w:rsidP="00872B0F">
      <w:pPr>
        <w:tabs>
          <w:tab w:val="left" w:pos="851"/>
        </w:tabs>
        <w:spacing w:line="360" w:lineRule="atLeast"/>
        <w:jc w:val="both"/>
        <w:rPr>
          <w:sz w:val="28"/>
          <w:szCs w:val="28"/>
        </w:rPr>
      </w:pPr>
      <w:r w:rsidRPr="004B614A">
        <w:rPr>
          <w:sz w:val="28"/>
          <w:szCs w:val="28"/>
        </w:rPr>
        <w:t>3.1.   Порядок осуществления платежных операций по банковским счетам.</w:t>
      </w:r>
    </w:p>
    <w:p w:rsidR="00872B0F" w:rsidRPr="004B614A" w:rsidRDefault="00872B0F" w:rsidP="00872B0F">
      <w:pPr>
        <w:tabs>
          <w:tab w:val="left" w:pos="851"/>
        </w:tabs>
        <w:spacing w:line="360" w:lineRule="atLeast"/>
        <w:jc w:val="both"/>
        <w:rPr>
          <w:sz w:val="28"/>
          <w:szCs w:val="28"/>
        </w:rPr>
      </w:pPr>
      <w:r w:rsidRPr="004B614A">
        <w:rPr>
          <w:sz w:val="28"/>
          <w:szCs w:val="28"/>
        </w:rPr>
        <w:t>3.2. Методы повышения ликвидности единого счета федерального бюджета.</w:t>
      </w:r>
    </w:p>
    <w:p w:rsidR="00872B0F" w:rsidRPr="004B614A" w:rsidRDefault="00872B0F" w:rsidP="00872B0F">
      <w:pPr>
        <w:tabs>
          <w:tab w:val="left" w:pos="851"/>
        </w:tabs>
        <w:spacing w:line="360" w:lineRule="atLeast"/>
        <w:jc w:val="both"/>
        <w:rPr>
          <w:sz w:val="28"/>
          <w:szCs w:val="28"/>
        </w:rPr>
      </w:pPr>
    </w:p>
    <w:p w:rsidR="00872B0F" w:rsidRPr="004B614A" w:rsidRDefault="00872B0F" w:rsidP="00D805C9">
      <w:pPr>
        <w:pStyle w:val="af6"/>
        <w:numPr>
          <w:ilvl w:val="0"/>
          <w:numId w:val="72"/>
        </w:numPr>
        <w:tabs>
          <w:tab w:val="left" w:pos="0"/>
          <w:tab w:val="left" w:pos="708"/>
          <w:tab w:val="left" w:pos="851"/>
        </w:tabs>
        <w:spacing w:after="0" w:line="240" w:lineRule="auto"/>
        <w:jc w:val="center"/>
        <w:rPr>
          <w:rFonts w:ascii="Times New Roman" w:hAnsi="Times New Roman"/>
          <w:b/>
          <w:sz w:val="28"/>
          <w:szCs w:val="28"/>
        </w:rPr>
      </w:pPr>
      <w:r w:rsidRPr="004B614A">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4B614A">
        <w:rPr>
          <w:rFonts w:ascii="Times New Roman" w:hAnsi="Times New Roman"/>
          <w:b/>
          <w:sz w:val="28"/>
          <w:szCs w:val="28"/>
        </w:rPr>
        <w:br/>
        <w:t xml:space="preserve">«Кассовое планирование и прогнозирование» </w:t>
      </w:r>
      <w:r w:rsidRPr="004B614A">
        <w:rPr>
          <w:rFonts w:ascii="Times New Roman" w:hAnsi="Times New Roman"/>
          <w:b/>
          <w:sz w:val="28"/>
          <w:szCs w:val="28"/>
        </w:rPr>
        <w:br/>
        <w:t>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pStyle w:val="af6"/>
        <w:tabs>
          <w:tab w:val="left" w:pos="0"/>
          <w:tab w:val="left" w:pos="708"/>
          <w:tab w:val="left" w:pos="851"/>
        </w:tabs>
        <w:spacing w:after="0" w:line="240" w:lineRule="auto"/>
        <w:rPr>
          <w:rFonts w:ascii="Times New Roman" w:hAnsi="Times New Roman"/>
          <w:b/>
          <w:sz w:val="28"/>
          <w:szCs w:val="28"/>
        </w:rPr>
      </w:pPr>
    </w:p>
    <w:p w:rsidR="00872B0F" w:rsidRPr="004B614A" w:rsidRDefault="00872B0F" w:rsidP="00872B0F">
      <w:pPr>
        <w:tabs>
          <w:tab w:val="left" w:pos="851"/>
        </w:tabs>
        <w:spacing w:line="360" w:lineRule="atLeast"/>
        <w:jc w:val="both"/>
        <w:rPr>
          <w:sz w:val="28"/>
          <w:szCs w:val="28"/>
        </w:rPr>
      </w:pPr>
      <w:r w:rsidRPr="004B614A">
        <w:rPr>
          <w:sz w:val="28"/>
          <w:szCs w:val="28"/>
        </w:rPr>
        <w:t>4.1.  Методологические основы прогнозирования и кассового планирования средств федерального бюджета.</w:t>
      </w:r>
    </w:p>
    <w:p w:rsidR="00872B0F" w:rsidRPr="004B614A" w:rsidRDefault="00872B0F" w:rsidP="00872B0F">
      <w:pPr>
        <w:tabs>
          <w:tab w:val="left" w:pos="851"/>
        </w:tabs>
        <w:spacing w:line="360" w:lineRule="atLeast"/>
        <w:jc w:val="both"/>
        <w:rPr>
          <w:sz w:val="28"/>
          <w:szCs w:val="28"/>
        </w:rPr>
      </w:pPr>
      <w:r w:rsidRPr="004B614A">
        <w:rPr>
          <w:sz w:val="28"/>
          <w:szCs w:val="28"/>
        </w:rPr>
        <w:t>4.2. Методы прогнозирования. Организация прогнозирования и кассового планирования средств федерального бюджета.</w:t>
      </w:r>
    </w:p>
    <w:p w:rsidR="00872B0F" w:rsidRPr="004B614A" w:rsidRDefault="00872B0F" w:rsidP="00872B0F">
      <w:pPr>
        <w:tabs>
          <w:tab w:val="left" w:pos="851"/>
        </w:tabs>
        <w:spacing w:line="360" w:lineRule="atLeast"/>
        <w:jc w:val="both"/>
        <w:rPr>
          <w:sz w:val="28"/>
          <w:szCs w:val="28"/>
        </w:rPr>
      </w:pPr>
      <w:r w:rsidRPr="004B614A">
        <w:rPr>
          <w:sz w:val="28"/>
          <w:szCs w:val="28"/>
        </w:rPr>
        <w:t>4.3. Прогнозирование и мониторинг состояния единого счета федерального бюджета в целях определения недостаточности (избыточности) средств федерального бюджета для исполнения расходных обязательств.</w:t>
      </w:r>
    </w:p>
    <w:p w:rsidR="00872B0F" w:rsidRPr="004B614A" w:rsidRDefault="00872B0F" w:rsidP="00872B0F">
      <w:pPr>
        <w:tabs>
          <w:tab w:val="left" w:pos="851"/>
        </w:tabs>
        <w:spacing w:line="360" w:lineRule="atLeast"/>
        <w:ind w:left="360"/>
        <w:jc w:val="both"/>
        <w:rPr>
          <w:sz w:val="28"/>
          <w:szCs w:val="28"/>
        </w:rPr>
      </w:pPr>
    </w:p>
    <w:p w:rsidR="00872B0F" w:rsidRPr="004B614A" w:rsidRDefault="00872B0F" w:rsidP="00D805C9">
      <w:pPr>
        <w:pStyle w:val="af6"/>
        <w:numPr>
          <w:ilvl w:val="0"/>
          <w:numId w:val="72"/>
        </w:numPr>
        <w:tabs>
          <w:tab w:val="left" w:pos="0"/>
          <w:tab w:val="left" w:pos="708"/>
          <w:tab w:val="left" w:pos="851"/>
        </w:tabs>
        <w:spacing w:after="0" w:line="240" w:lineRule="auto"/>
        <w:jc w:val="center"/>
        <w:rPr>
          <w:rFonts w:ascii="Times New Roman" w:hAnsi="Times New Roman"/>
          <w:b/>
          <w:sz w:val="28"/>
          <w:szCs w:val="28"/>
        </w:rPr>
      </w:pPr>
      <w:r w:rsidRPr="004B614A">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4B614A">
        <w:rPr>
          <w:rFonts w:ascii="Times New Roman" w:hAnsi="Times New Roman"/>
          <w:b/>
          <w:sz w:val="28"/>
          <w:szCs w:val="28"/>
        </w:rPr>
        <w:br/>
        <w:t xml:space="preserve">«Координация операционного обслуживания» </w:t>
      </w:r>
      <w:r w:rsidRPr="004B614A">
        <w:rPr>
          <w:rFonts w:ascii="Times New Roman" w:hAnsi="Times New Roman"/>
          <w:b/>
          <w:sz w:val="28"/>
          <w:szCs w:val="28"/>
        </w:rPr>
        <w:br/>
        <w:t>по направлению профессиональной служебной деятельности «Регулирование бюджетной системы и бюджетная политика»</w:t>
      </w:r>
    </w:p>
    <w:p w:rsidR="00872B0F" w:rsidRPr="004B614A" w:rsidRDefault="00872B0F" w:rsidP="00872B0F">
      <w:pPr>
        <w:tabs>
          <w:tab w:val="left" w:pos="0"/>
          <w:tab w:val="left" w:pos="708"/>
          <w:tab w:val="left" w:pos="851"/>
        </w:tabs>
        <w:ind w:left="360"/>
        <w:rPr>
          <w:b/>
          <w:sz w:val="28"/>
          <w:szCs w:val="28"/>
        </w:rPr>
      </w:pPr>
    </w:p>
    <w:p w:rsidR="00872B0F" w:rsidRPr="004B614A" w:rsidRDefault="00872B0F" w:rsidP="00D805C9">
      <w:pPr>
        <w:pStyle w:val="af6"/>
        <w:numPr>
          <w:ilvl w:val="1"/>
          <w:numId w:val="72"/>
        </w:numPr>
        <w:tabs>
          <w:tab w:val="left" w:pos="0"/>
          <w:tab w:val="left" w:pos="708"/>
          <w:tab w:val="left" w:pos="851"/>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Методологические основы операционного обслуживания исполнения бюджета по расходам;</w:t>
      </w:r>
    </w:p>
    <w:p w:rsidR="00872B0F" w:rsidRPr="004B614A" w:rsidRDefault="00872B0F" w:rsidP="00D805C9">
      <w:pPr>
        <w:pStyle w:val="af6"/>
        <w:numPr>
          <w:ilvl w:val="1"/>
          <w:numId w:val="72"/>
        </w:numPr>
        <w:tabs>
          <w:tab w:val="left" w:pos="0"/>
          <w:tab w:val="left" w:pos="708"/>
          <w:tab w:val="left" w:pos="851"/>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Прикладное программное обеспечение и технологические регламенты;</w:t>
      </w:r>
    </w:p>
    <w:p w:rsidR="00872B0F" w:rsidRPr="004B614A" w:rsidRDefault="00872B0F" w:rsidP="00D805C9">
      <w:pPr>
        <w:pStyle w:val="af6"/>
        <w:numPr>
          <w:ilvl w:val="1"/>
          <w:numId w:val="72"/>
        </w:numPr>
        <w:tabs>
          <w:tab w:val="left" w:pos="0"/>
          <w:tab w:val="left" w:pos="708"/>
          <w:tab w:val="left" w:pos="851"/>
        </w:tabs>
        <w:spacing w:after="0" w:line="240" w:lineRule="auto"/>
        <w:ind w:left="0" w:firstLine="0"/>
        <w:jc w:val="both"/>
        <w:rPr>
          <w:rFonts w:ascii="Times New Roman" w:hAnsi="Times New Roman"/>
          <w:sz w:val="28"/>
          <w:szCs w:val="28"/>
        </w:rPr>
      </w:pPr>
      <w:r w:rsidRPr="004B614A">
        <w:rPr>
          <w:rFonts w:ascii="Times New Roman" w:hAnsi="Times New Roman"/>
          <w:sz w:val="28"/>
          <w:szCs w:val="28"/>
        </w:rPr>
        <w:t>Доведение до территориальных органов Федерального казначейства данных об объектах капитального строительства, мероприятиях (укрупненных инвестиционных проектах), объектах недвижимости, включаемых в федеральную адресную инвестиционную программу на соответствующий финансовый год и на плановый период.</w:t>
      </w:r>
    </w:p>
    <w:p w:rsidR="00872B0F" w:rsidRPr="004B614A" w:rsidRDefault="00872B0F" w:rsidP="00872B0F">
      <w:pPr>
        <w:tabs>
          <w:tab w:val="left" w:pos="851"/>
        </w:tabs>
        <w:spacing w:line="360" w:lineRule="atLeast"/>
        <w:ind w:left="360"/>
        <w:jc w:val="both"/>
        <w:rPr>
          <w:sz w:val="28"/>
          <w:szCs w:val="28"/>
        </w:rPr>
      </w:pPr>
    </w:p>
    <w:p w:rsidR="00872B0F" w:rsidRPr="004B614A" w:rsidRDefault="00872B0F" w:rsidP="00872B0F">
      <w:pPr>
        <w:rPr>
          <w:b/>
          <w:sz w:val="28"/>
          <w:szCs w:val="28"/>
        </w:rPr>
      </w:pPr>
    </w:p>
    <w:p w:rsidR="00CB7224" w:rsidRPr="004B614A" w:rsidRDefault="00CB7224" w:rsidP="00F42A6E">
      <w:pPr>
        <w:rPr>
          <w:sz w:val="28"/>
          <w:szCs w:val="28"/>
        </w:rPr>
      </w:pPr>
    </w:p>
    <w:sectPr w:rsidR="00CB7224" w:rsidRPr="004B614A" w:rsidSect="00872B0F">
      <w:pgSz w:w="11906" w:h="16838"/>
      <w:pgMar w:top="851" w:right="851" w:bottom="851" w:left="1701"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18F" w:rsidRDefault="0027118F">
      <w:r>
        <w:separator/>
      </w:r>
    </w:p>
  </w:endnote>
  <w:endnote w:type="continuationSeparator" w:id="1">
    <w:p w:rsidR="0027118F" w:rsidRDefault="00271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27118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27118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2711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18F" w:rsidRDefault="0027118F">
      <w:r>
        <w:separator/>
      </w:r>
    </w:p>
  </w:footnote>
  <w:footnote w:type="continuationSeparator" w:id="1">
    <w:p w:rsidR="0027118F" w:rsidRDefault="0027118F">
      <w:r>
        <w:continuationSeparator/>
      </w:r>
    </w:p>
  </w:footnote>
  <w:footnote w:id="2">
    <w:p w:rsidR="0027118F" w:rsidRDefault="0027118F" w:rsidP="00E31EAE">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w:t>
      </w:r>
      <w:r>
        <w:t xml:space="preserve"> от 12 сентября 2013 г. № 1061.</w:t>
      </w:r>
    </w:p>
  </w:footnote>
  <w:footnote w:id="3">
    <w:p w:rsidR="0027118F" w:rsidRDefault="0027118F" w:rsidP="00E31EAE">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27118F" w:rsidRDefault="0027118F" w:rsidP="00B31E18">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t>.</w:t>
      </w:r>
    </w:p>
  </w:footnote>
  <w:footnote w:id="5">
    <w:p w:rsidR="0027118F" w:rsidRPr="00367429" w:rsidRDefault="0027118F" w:rsidP="00B31E18">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B31E18"/>
  </w:footnote>
  <w:footnote w:id="6">
    <w:p w:rsidR="0027118F" w:rsidRPr="00320147" w:rsidRDefault="0027118F" w:rsidP="00B31E18">
      <w:pPr>
        <w:jc w:val="both"/>
      </w:pPr>
      <w: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t xml:space="preserve">              </w:t>
      </w:r>
      <w:r w:rsidRPr="00367429">
        <w:t>от 30 сентября 2003 года № 276-ст.</w:t>
      </w:r>
    </w:p>
    <w:p w:rsidR="0027118F" w:rsidRDefault="0027118F" w:rsidP="00B31E18"/>
  </w:footnote>
  <w:footnote w:id="7">
    <w:p w:rsidR="0027118F" w:rsidRDefault="0027118F" w:rsidP="00B31E18">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t>.</w:t>
      </w:r>
    </w:p>
  </w:footnote>
  <w:footnote w:id="8">
    <w:p w:rsidR="0027118F" w:rsidRPr="00367429" w:rsidRDefault="0027118F" w:rsidP="00D1458A">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1458A"/>
  </w:footnote>
  <w:footnote w:id="9">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10">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11">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12">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13">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14">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15">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16">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17">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18">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19">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20">
    <w:p w:rsidR="0027118F" w:rsidRPr="00367429" w:rsidRDefault="0027118F" w:rsidP="00D1458A">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1458A"/>
  </w:footnote>
  <w:footnote w:id="21">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22">
    <w:p w:rsidR="0027118F" w:rsidRPr="00367429" w:rsidRDefault="0027118F" w:rsidP="00D1458A">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1458A"/>
  </w:footnote>
  <w:footnote w:id="23">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24">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25">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26">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27">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28">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29">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30">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31">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32">
    <w:p w:rsidR="0027118F" w:rsidRPr="00367429" w:rsidRDefault="0027118F" w:rsidP="00D1458A">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1458A"/>
  </w:footnote>
  <w:footnote w:id="33">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34">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35">
    <w:p w:rsidR="0027118F" w:rsidRPr="00367429" w:rsidRDefault="0027118F" w:rsidP="00D1458A">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1458A"/>
  </w:footnote>
  <w:footnote w:id="36">
    <w:p w:rsidR="0027118F" w:rsidRPr="00367429" w:rsidRDefault="0027118F" w:rsidP="00D1458A">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1458A"/>
  </w:footnote>
  <w:footnote w:id="37">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38">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39">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40">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41">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42">
    <w:p w:rsidR="0027118F" w:rsidRPr="000301BB" w:rsidRDefault="0027118F" w:rsidP="00D1458A">
      <w:pPr>
        <w:jc w:val="both"/>
        <w:rPr>
          <w:sz w:val="24"/>
          <w:szCs w:val="24"/>
        </w:rPr>
      </w:pPr>
      <w:r>
        <w:footnoteRef/>
      </w:r>
      <w:r>
        <w:t xml:space="preserve"> </w:t>
      </w:r>
      <w:r w:rsidRPr="000301BB">
        <w:rPr>
          <w:sz w:val="24"/>
          <w:szCs w:val="24"/>
        </w:rPr>
        <w:t>См.</w:t>
      </w:r>
      <w:r>
        <w:t xml:space="preserve"> </w:t>
      </w:r>
      <w:r w:rsidRPr="000301BB">
        <w:rPr>
          <w:sz w:val="24"/>
          <w:szCs w:val="24"/>
        </w:rPr>
        <w:t>Перечень направлений деятельности, в соответствии с которыми государственные гражданские служащие исполняют должностные обязанности, и специализаций по указанным направлениям деятельности (</w:t>
      </w:r>
      <w:r w:rsidRPr="000301BB">
        <w:rPr>
          <w:sz w:val="24"/>
          <w:szCs w:val="24"/>
          <w:lang w:val="en-US"/>
        </w:rPr>
        <w:t>http</w:t>
      </w:r>
      <w:r w:rsidRPr="000301BB">
        <w:rPr>
          <w:sz w:val="24"/>
          <w:szCs w:val="24"/>
        </w:rPr>
        <w:t>://</w:t>
      </w:r>
      <w:r w:rsidRPr="000301BB">
        <w:rPr>
          <w:sz w:val="24"/>
          <w:szCs w:val="24"/>
          <w:lang w:val="en-US"/>
        </w:rPr>
        <w:t>www</w:t>
      </w:r>
      <w:r w:rsidRPr="000301BB">
        <w:rPr>
          <w:sz w:val="24"/>
          <w:szCs w:val="24"/>
        </w:rPr>
        <w:t>.</w:t>
      </w:r>
      <w:r w:rsidRPr="000301BB">
        <w:rPr>
          <w:sz w:val="24"/>
          <w:szCs w:val="24"/>
          <w:lang w:val="en-US"/>
        </w:rPr>
        <w:t>rosmintrud</w:t>
      </w:r>
      <w:r w:rsidRPr="000301BB">
        <w:rPr>
          <w:sz w:val="24"/>
          <w:szCs w:val="24"/>
        </w:rPr>
        <w:t>.</w:t>
      </w:r>
      <w:r w:rsidRPr="000301BB">
        <w:rPr>
          <w:sz w:val="24"/>
          <w:szCs w:val="24"/>
          <w:lang w:val="en-US"/>
        </w:rPr>
        <w:t>ru</w:t>
      </w:r>
      <w:r w:rsidRPr="000301BB">
        <w:rPr>
          <w:sz w:val="24"/>
          <w:szCs w:val="24"/>
        </w:rPr>
        <w:t>/</w:t>
      </w:r>
      <w:r w:rsidRPr="000301BB">
        <w:rPr>
          <w:sz w:val="24"/>
          <w:szCs w:val="24"/>
          <w:lang w:val="en-US"/>
        </w:rPr>
        <w:t>ministry</w:t>
      </w:r>
      <w:r w:rsidRPr="000301BB">
        <w:rPr>
          <w:sz w:val="24"/>
          <w:szCs w:val="24"/>
        </w:rPr>
        <w:t>/</w:t>
      </w:r>
      <w:proofErr w:type="spellStart"/>
      <w:r w:rsidRPr="000301BB">
        <w:rPr>
          <w:sz w:val="24"/>
          <w:szCs w:val="24"/>
          <w:lang w:val="en-US"/>
        </w:rPr>
        <w:t>programms</w:t>
      </w:r>
      <w:proofErr w:type="spellEnd"/>
      <w:r w:rsidRPr="000301BB">
        <w:rPr>
          <w:sz w:val="24"/>
          <w:szCs w:val="24"/>
        </w:rPr>
        <w:t>/</w:t>
      </w:r>
      <w:proofErr w:type="spellStart"/>
      <w:r w:rsidRPr="000301BB">
        <w:rPr>
          <w:sz w:val="24"/>
          <w:szCs w:val="24"/>
          <w:lang w:val="en-US"/>
        </w:rPr>
        <w:t>gossluzhba</w:t>
      </w:r>
      <w:proofErr w:type="spellEnd"/>
      <w:r w:rsidRPr="000301BB">
        <w:rPr>
          <w:sz w:val="24"/>
          <w:szCs w:val="24"/>
        </w:rPr>
        <w:t>/7)</w:t>
      </w:r>
      <w:r>
        <w:rPr>
          <w:sz w:val="24"/>
          <w:szCs w:val="24"/>
        </w:rPr>
        <w:t>.</w:t>
      </w:r>
    </w:p>
  </w:footnote>
  <w:footnote w:id="43">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44">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45">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46">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47">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48">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49">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50">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51">
    <w:p w:rsidR="0027118F" w:rsidRPr="000301BB" w:rsidRDefault="0027118F" w:rsidP="00D1458A">
      <w:pPr>
        <w:jc w:val="both"/>
        <w:rPr>
          <w:sz w:val="24"/>
          <w:szCs w:val="24"/>
        </w:rPr>
      </w:pPr>
      <w:r>
        <w:footnoteRef/>
      </w:r>
      <w:r>
        <w:t xml:space="preserve"> </w:t>
      </w:r>
      <w:r w:rsidRPr="000301BB">
        <w:rPr>
          <w:sz w:val="24"/>
          <w:szCs w:val="24"/>
        </w:rPr>
        <w:t>См.</w:t>
      </w:r>
      <w:r>
        <w:t xml:space="preserve"> </w:t>
      </w:r>
      <w:r w:rsidRPr="000301BB">
        <w:rPr>
          <w:sz w:val="24"/>
          <w:szCs w:val="24"/>
        </w:rPr>
        <w:t>Перечень направлений деятельности, в соответствии с которыми государственные гражданские служащие исполняют должностные обязанности, и специализаций по указанным направлениям деятельности (</w:t>
      </w:r>
      <w:r w:rsidRPr="000301BB">
        <w:rPr>
          <w:sz w:val="24"/>
          <w:szCs w:val="24"/>
          <w:lang w:val="en-US"/>
        </w:rPr>
        <w:t>http</w:t>
      </w:r>
      <w:r w:rsidRPr="000301BB">
        <w:rPr>
          <w:sz w:val="24"/>
          <w:szCs w:val="24"/>
        </w:rPr>
        <w:t>://</w:t>
      </w:r>
      <w:r w:rsidRPr="000301BB">
        <w:rPr>
          <w:sz w:val="24"/>
          <w:szCs w:val="24"/>
          <w:lang w:val="en-US"/>
        </w:rPr>
        <w:t>www</w:t>
      </w:r>
      <w:r w:rsidRPr="000301BB">
        <w:rPr>
          <w:sz w:val="24"/>
          <w:szCs w:val="24"/>
        </w:rPr>
        <w:t>.</w:t>
      </w:r>
      <w:r w:rsidRPr="000301BB">
        <w:rPr>
          <w:sz w:val="24"/>
          <w:szCs w:val="24"/>
          <w:lang w:val="en-US"/>
        </w:rPr>
        <w:t>rosmintrud</w:t>
      </w:r>
      <w:r w:rsidRPr="000301BB">
        <w:rPr>
          <w:sz w:val="24"/>
          <w:szCs w:val="24"/>
        </w:rPr>
        <w:t>.</w:t>
      </w:r>
      <w:r w:rsidRPr="000301BB">
        <w:rPr>
          <w:sz w:val="24"/>
          <w:szCs w:val="24"/>
          <w:lang w:val="en-US"/>
        </w:rPr>
        <w:t>ru</w:t>
      </w:r>
      <w:r w:rsidRPr="000301BB">
        <w:rPr>
          <w:sz w:val="24"/>
          <w:szCs w:val="24"/>
        </w:rPr>
        <w:t>/</w:t>
      </w:r>
      <w:r w:rsidRPr="000301BB">
        <w:rPr>
          <w:sz w:val="24"/>
          <w:szCs w:val="24"/>
          <w:lang w:val="en-US"/>
        </w:rPr>
        <w:t>ministry</w:t>
      </w:r>
      <w:r w:rsidRPr="000301BB">
        <w:rPr>
          <w:sz w:val="24"/>
          <w:szCs w:val="24"/>
        </w:rPr>
        <w:t>/</w:t>
      </w:r>
      <w:proofErr w:type="spellStart"/>
      <w:r w:rsidRPr="000301BB">
        <w:rPr>
          <w:sz w:val="24"/>
          <w:szCs w:val="24"/>
          <w:lang w:val="en-US"/>
        </w:rPr>
        <w:t>programms</w:t>
      </w:r>
      <w:proofErr w:type="spellEnd"/>
      <w:r w:rsidRPr="000301BB">
        <w:rPr>
          <w:sz w:val="24"/>
          <w:szCs w:val="24"/>
        </w:rPr>
        <w:t>/</w:t>
      </w:r>
      <w:proofErr w:type="spellStart"/>
      <w:r w:rsidRPr="000301BB">
        <w:rPr>
          <w:sz w:val="24"/>
          <w:szCs w:val="24"/>
          <w:lang w:val="en-US"/>
        </w:rPr>
        <w:t>gossluzhba</w:t>
      </w:r>
      <w:proofErr w:type="spellEnd"/>
      <w:r w:rsidRPr="000301BB">
        <w:rPr>
          <w:sz w:val="24"/>
          <w:szCs w:val="24"/>
        </w:rPr>
        <w:t>/7)</w:t>
      </w:r>
      <w:r>
        <w:rPr>
          <w:sz w:val="24"/>
          <w:szCs w:val="24"/>
        </w:rPr>
        <w:t>.</w:t>
      </w:r>
    </w:p>
  </w:footnote>
  <w:footnote w:id="52">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53">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54">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55">
    <w:p w:rsidR="0027118F" w:rsidRPr="00320147" w:rsidRDefault="0027118F" w:rsidP="00D1458A">
      <w:pPr>
        <w:jc w:val="both"/>
      </w:pPr>
      <w: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t xml:space="preserve">               </w:t>
      </w:r>
      <w:r w:rsidRPr="00367429">
        <w:t>от 30 сентября 2003 года № 276-ст.</w:t>
      </w:r>
    </w:p>
    <w:p w:rsidR="0027118F" w:rsidRDefault="0027118F" w:rsidP="00D1458A"/>
  </w:footnote>
  <w:footnote w:id="56">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57">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58">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59">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60">
    <w:p w:rsidR="0027118F" w:rsidRPr="00320147" w:rsidRDefault="0027118F" w:rsidP="00D1458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1458A"/>
  </w:footnote>
  <w:footnote w:id="61">
    <w:p w:rsidR="0027118F" w:rsidRPr="00367429" w:rsidRDefault="0027118F" w:rsidP="00D1458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D1458A"/>
  </w:footnote>
  <w:footnote w:id="62">
    <w:p w:rsidR="0027118F" w:rsidRPr="00DD7CB3" w:rsidRDefault="0027118F" w:rsidP="00BC141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3">
    <w:p w:rsidR="0027118F" w:rsidRDefault="0027118F" w:rsidP="00BC141A">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BC141A"/>
  </w:footnote>
  <w:footnote w:id="64">
    <w:p w:rsidR="0027118F" w:rsidRDefault="0027118F" w:rsidP="00BC141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BC141A"/>
  </w:footnote>
  <w:footnote w:id="65">
    <w:p w:rsidR="0027118F" w:rsidRDefault="0027118F" w:rsidP="00BC141A">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BC141A"/>
  </w:footnote>
  <w:footnote w:id="66">
    <w:p w:rsidR="0027118F" w:rsidRDefault="0027118F" w:rsidP="00BC141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BC141A"/>
  </w:footnote>
  <w:footnote w:id="67">
    <w:p w:rsidR="0027118F" w:rsidRDefault="0027118F" w:rsidP="00BC141A">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BC141A"/>
  </w:footnote>
  <w:footnote w:id="68">
    <w:p w:rsidR="0027118F" w:rsidRDefault="0027118F" w:rsidP="00BC141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BC141A"/>
  </w:footnote>
  <w:footnote w:id="69">
    <w:p w:rsidR="0027118F" w:rsidRDefault="0027118F" w:rsidP="00BC141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BC141A"/>
  </w:footnote>
  <w:footnote w:id="70">
    <w:p w:rsidR="0027118F" w:rsidRDefault="0027118F" w:rsidP="00BC141A">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BC141A"/>
  </w:footnote>
  <w:footnote w:id="71">
    <w:p w:rsidR="0027118F" w:rsidRDefault="0027118F" w:rsidP="00BC141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BC141A"/>
  </w:footnote>
  <w:footnote w:id="72">
    <w:p w:rsidR="0027118F" w:rsidRDefault="0027118F" w:rsidP="006A59B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A59B7">
      <w:pPr>
        <w:rPr>
          <w:rFonts w:ascii="Calibri" w:hAnsi="Calibri"/>
        </w:rPr>
      </w:pPr>
    </w:p>
  </w:footnote>
  <w:footnote w:id="73">
    <w:p w:rsidR="0027118F" w:rsidRDefault="0027118F" w:rsidP="006A59B7">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A59B7">
      <w:pPr>
        <w:rPr>
          <w:rFonts w:ascii="Calibri" w:hAnsi="Calibri"/>
        </w:rPr>
      </w:pPr>
    </w:p>
  </w:footnote>
  <w:footnote w:id="74">
    <w:p w:rsidR="0027118F" w:rsidRDefault="0027118F" w:rsidP="006A59B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A59B7">
      <w:pPr>
        <w:rPr>
          <w:rFonts w:ascii="Calibri" w:hAnsi="Calibri"/>
        </w:rPr>
      </w:pPr>
    </w:p>
  </w:footnote>
  <w:footnote w:id="75">
    <w:p w:rsidR="0027118F" w:rsidRDefault="0027118F" w:rsidP="006A59B7">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A59B7">
      <w:pPr>
        <w:rPr>
          <w:rFonts w:ascii="Calibri" w:hAnsi="Calibri"/>
        </w:rPr>
      </w:pPr>
    </w:p>
  </w:footnote>
  <w:footnote w:id="76">
    <w:p w:rsidR="0027118F" w:rsidRDefault="0027118F" w:rsidP="006A59B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A59B7">
      <w:pPr>
        <w:rPr>
          <w:rFonts w:ascii="Calibri" w:hAnsi="Calibri"/>
        </w:rPr>
      </w:pPr>
    </w:p>
  </w:footnote>
  <w:footnote w:id="77">
    <w:p w:rsidR="0027118F" w:rsidRDefault="0027118F" w:rsidP="006A59B7">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A59B7">
      <w:pPr>
        <w:rPr>
          <w:rFonts w:ascii="Calibri" w:hAnsi="Calibri"/>
        </w:rPr>
      </w:pPr>
    </w:p>
  </w:footnote>
  <w:footnote w:id="78">
    <w:p w:rsidR="0027118F" w:rsidRDefault="0027118F" w:rsidP="006A59B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A59B7">
      <w:pPr>
        <w:rPr>
          <w:rFonts w:ascii="Calibri" w:hAnsi="Calibri"/>
        </w:rPr>
      </w:pPr>
    </w:p>
  </w:footnote>
  <w:footnote w:id="79">
    <w:p w:rsidR="0027118F" w:rsidRDefault="0027118F" w:rsidP="001530AE">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1530AE">
      <w:pPr>
        <w:rPr>
          <w:rFonts w:ascii="Calibri" w:hAnsi="Calibri"/>
        </w:rPr>
      </w:pPr>
    </w:p>
  </w:footnote>
  <w:footnote w:id="80">
    <w:p w:rsidR="0027118F" w:rsidRDefault="0027118F" w:rsidP="001530AE">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1530AE">
      <w:pPr>
        <w:rPr>
          <w:rFonts w:ascii="Calibri" w:hAnsi="Calibri"/>
        </w:rPr>
      </w:pPr>
    </w:p>
  </w:footnote>
  <w:footnote w:id="81">
    <w:p w:rsidR="0027118F" w:rsidRDefault="0027118F" w:rsidP="001530AE">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1530AE">
      <w:pPr>
        <w:rPr>
          <w:rFonts w:ascii="Calibri" w:hAnsi="Calibri"/>
        </w:rPr>
      </w:pPr>
    </w:p>
  </w:footnote>
  <w:footnote w:id="82">
    <w:p w:rsidR="0027118F" w:rsidRDefault="0027118F" w:rsidP="001530AE">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1530AE">
      <w:pPr>
        <w:rPr>
          <w:rFonts w:ascii="Calibri" w:hAnsi="Calibri"/>
        </w:rPr>
      </w:pPr>
    </w:p>
  </w:footnote>
  <w:footnote w:id="83">
    <w:p w:rsidR="0027118F" w:rsidRDefault="0027118F" w:rsidP="001530AE">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1530AE">
      <w:pPr>
        <w:rPr>
          <w:rFonts w:ascii="Calibri" w:hAnsi="Calibri"/>
        </w:rPr>
      </w:pPr>
    </w:p>
  </w:footnote>
  <w:footnote w:id="84">
    <w:p w:rsidR="0027118F" w:rsidRDefault="0027118F" w:rsidP="001530AE">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1530AE">
      <w:pPr>
        <w:rPr>
          <w:rFonts w:ascii="Calibri" w:hAnsi="Calibri"/>
        </w:rPr>
      </w:pPr>
    </w:p>
  </w:footnote>
  <w:footnote w:id="85">
    <w:p w:rsidR="0027118F" w:rsidRDefault="0027118F" w:rsidP="001530AE">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1530AE">
      <w:pPr>
        <w:rPr>
          <w:rFonts w:ascii="Calibri" w:hAnsi="Calibri"/>
        </w:rPr>
      </w:pPr>
    </w:p>
  </w:footnote>
  <w:footnote w:id="86">
    <w:p w:rsidR="0027118F" w:rsidRDefault="0027118F" w:rsidP="0090723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90723A"/>
  </w:footnote>
  <w:footnote w:id="87">
    <w:p w:rsidR="0027118F" w:rsidRDefault="0027118F" w:rsidP="0090723A">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90723A"/>
  </w:footnote>
  <w:footnote w:id="88">
    <w:p w:rsidR="0027118F" w:rsidRDefault="0027118F" w:rsidP="0090723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90723A"/>
  </w:footnote>
  <w:footnote w:id="89">
    <w:p w:rsidR="0027118F" w:rsidRDefault="0027118F" w:rsidP="0090723A">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90723A"/>
  </w:footnote>
  <w:footnote w:id="90">
    <w:p w:rsidR="0027118F" w:rsidRDefault="0027118F" w:rsidP="0090723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90723A"/>
  </w:footnote>
  <w:footnote w:id="91">
    <w:p w:rsidR="0027118F" w:rsidRDefault="0027118F" w:rsidP="0090723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90723A"/>
  </w:footnote>
  <w:footnote w:id="92">
    <w:p w:rsidR="0027118F" w:rsidRDefault="0027118F" w:rsidP="0090723A">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90723A"/>
  </w:footnote>
  <w:footnote w:id="93">
    <w:p w:rsidR="0027118F" w:rsidRDefault="0027118F" w:rsidP="0090723A">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90723A"/>
  </w:footnote>
  <w:footnote w:id="94">
    <w:p w:rsidR="0027118F" w:rsidRDefault="0027118F" w:rsidP="00845B0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845B0C">
      <w:pPr>
        <w:rPr>
          <w:rFonts w:ascii="Calibri" w:hAnsi="Calibri"/>
        </w:rPr>
      </w:pPr>
    </w:p>
  </w:footnote>
  <w:footnote w:id="95">
    <w:p w:rsidR="0027118F" w:rsidRDefault="0027118F" w:rsidP="00845B0C">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845B0C">
      <w:pPr>
        <w:rPr>
          <w:rFonts w:ascii="Calibri" w:hAnsi="Calibri"/>
        </w:rPr>
      </w:pPr>
    </w:p>
  </w:footnote>
  <w:footnote w:id="96">
    <w:p w:rsidR="0027118F" w:rsidRDefault="0027118F" w:rsidP="00845B0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845B0C">
      <w:pPr>
        <w:rPr>
          <w:rFonts w:ascii="Calibri" w:hAnsi="Calibri"/>
        </w:rPr>
      </w:pPr>
    </w:p>
  </w:footnote>
  <w:footnote w:id="97">
    <w:p w:rsidR="0027118F" w:rsidRDefault="0027118F" w:rsidP="00845B0C">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845B0C">
      <w:pPr>
        <w:rPr>
          <w:rFonts w:ascii="Calibri" w:hAnsi="Calibri"/>
        </w:rPr>
      </w:pPr>
    </w:p>
  </w:footnote>
  <w:footnote w:id="98">
    <w:p w:rsidR="0027118F" w:rsidRDefault="0027118F" w:rsidP="00845B0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845B0C">
      <w:pPr>
        <w:rPr>
          <w:rFonts w:ascii="Calibri" w:hAnsi="Calibri"/>
        </w:rPr>
      </w:pPr>
    </w:p>
  </w:footnote>
  <w:footnote w:id="99">
    <w:p w:rsidR="0027118F" w:rsidRDefault="0027118F" w:rsidP="00845B0C">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845B0C">
      <w:pPr>
        <w:rPr>
          <w:rFonts w:ascii="Calibri" w:hAnsi="Calibri"/>
        </w:rPr>
      </w:pPr>
    </w:p>
  </w:footnote>
  <w:footnote w:id="100">
    <w:p w:rsidR="0027118F" w:rsidRDefault="0027118F" w:rsidP="00845B0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845B0C">
      <w:pPr>
        <w:rPr>
          <w:rFonts w:ascii="Calibri" w:hAnsi="Calibri"/>
        </w:rPr>
      </w:pPr>
    </w:p>
  </w:footnote>
  <w:footnote w:id="101">
    <w:p w:rsidR="0027118F" w:rsidRDefault="0027118F" w:rsidP="00845B0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845B0C">
      <w:pPr>
        <w:rPr>
          <w:rFonts w:ascii="Calibri" w:hAnsi="Calibri"/>
        </w:rPr>
      </w:pPr>
    </w:p>
  </w:footnote>
  <w:footnote w:id="102">
    <w:p w:rsidR="0027118F" w:rsidRDefault="0027118F" w:rsidP="00845B0C">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845B0C">
      <w:pPr>
        <w:rPr>
          <w:rFonts w:ascii="Calibri" w:hAnsi="Calibri"/>
        </w:rPr>
      </w:pPr>
    </w:p>
  </w:footnote>
  <w:footnote w:id="103">
    <w:p w:rsidR="0027118F" w:rsidRDefault="0027118F" w:rsidP="00845B0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845B0C">
      <w:pPr>
        <w:rPr>
          <w:rFonts w:ascii="Calibri" w:hAnsi="Calibri"/>
        </w:rPr>
      </w:pPr>
    </w:p>
  </w:footnote>
  <w:footnote w:id="104">
    <w:p w:rsidR="0027118F" w:rsidRDefault="0027118F" w:rsidP="0066040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60402"/>
  </w:footnote>
  <w:footnote w:id="105">
    <w:p w:rsidR="0027118F" w:rsidRDefault="0027118F" w:rsidP="0066040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60402"/>
  </w:footnote>
  <w:footnote w:id="106">
    <w:p w:rsidR="0027118F" w:rsidRDefault="0027118F" w:rsidP="0066040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60402"/>
  </w:footnote>
  <w:footnote w:id="107">
    <w:p w:rsidR="0027118F" w:rsidRDefault="0027118F" w:rsidP="0066040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60402"/>
  </w:footnote>
  <w:footnote w:id="108">
    <w:p w:rsidR="0027118F" w:rsidRDefault="0027118F" w:rsidP="0066040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60402"/>
  </w:footnote>
  <w:footnote w:id="109">
    <w:p w:rsidR="0027118F" w:rsidRDefault="0027118F" w:rsidP="0066040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60402"/>
  </w:footnote>
  <w:footnote w:id="110">
    <w:p w:rsidR="0027118F" w:rsidRDefault="0027118F" w:rsidP="0066040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60402"/>
  </w:footnote>
  <w:footnote w:id="111">
    <w:p w:rsidR="0027118F" w:rsidRDefault="0027118F" w:rsidP="0066040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60402"/>
  </w:footnote>
  <w:footnote w:id="112">
    <w:p w:rsidR="0027118F" w:rsidRDefault="0027118F" w:rsidP="00A17E7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17E7C"/>
  </w:footnote>
  <w:footnote w:id="113">
    <w:p w:rsidR="0027118F" w:rsidRDefault="0027118F" w:rsidP="00A17E7C">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17E7C"/>
  </w:footnote>
  <w:footnote w:id="114">
    <w:p w:rsidR="0027118F" w:rsidRDefault="0027118F" w:rsidP="00A17E7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17E7C"/>
  </w:footnote>
  <w:footnote w:id="115">
    <w:p w:rsidR="0027118F" w:rsidRDefault="0027118F" w:rsidP="00A17E7C">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17E7C"/>
  </w:footnote>
  <w:footnote w:id="116">
    <w:p w:rsidR="0027118F" w:rsidRDefault="0027118F" w:rsidP="00A17E7C">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17E7C"/>
  </w:footnote>
  <w:footnote w:id="117">
    <w:p w:rsidR="0027118F" w:rsidRPr="000301BB" w:rsidRDefault="0027118F" w:rsidP="00DF2452">
      <w:pPr>
        <w:jc w:val="both"/>
        <w:rPr>
          <w:sz w:val="24"/>
          <w:szCs w:val="24"/>
        </w:rPr>
      </w:pPr>
      <w:r>
        <w:footnoteRef/>
      </w:r>
      <w:r>
        <w:t xml:space="preserve"> </w:t>
      </w:r>
      <w:r w:rsidRPr="000301BB">
        <w:rPr>
          <w:sz w:val="24"/>
          <w:szCs w:val="24"/>
        </w:rPr>
        <w:t>См.</w:t>
      </w:r>
      <w:r>
        <w:t xml:space="preserve"> </w:t>
      </w:r>
      <w:r w:rsidRPr="000301BB">
        <w:rPr>
          <w:sz w:val="24"/>
          <w:szCs w:val="24"/>
        </w:rPr>
        <w:t>Перечень направлений деятельности, в соответствии с которыми государственные гражданские служащие исполняют должностные обязанности, и специализаций по указанным направлениям деятельности (</w:t>
      </w:r>
      <w:r w:rsidRPr="000301BB">
        <w:rPr>
          <w:sz w:val="24"/>
          <w:szCs w:val="24"/>
          <w:lang w:val="en-US"/>
        </w:rPr>
        <w:t>http</w:t>
      </w:r>
      <w:r w:rsidRPr="000301BB">
        <w:rPr>
          <w:sz w:val="24"/>
          <w:szCs w:val="24"/>
        </w:rPr>
        <w:t>://</w:t>
      </w:r>
      <w:r w:rsidRPr="000301BB">
        <w:rPr>
          <w:sz w:val="24"/>
          <w:szCs w:val="24"/>
          <w:lang w:val="en-US"/>
        </w:rPr>
        <w:t>www</w:t>
      </w:r>
      <w:r w:rsidRPr="000301BB">
        <w:rPr>
          <w:sz w:val="24"/>
          <w:szCs w:val="24"/>
        </w:rPr>
        <w:t>.</w:t>
      </w:r>
      <w:r w:rsidRPr="000301BB">
        <w:rPr>
          <w:sz w:val="24"/>
          <w:szCs w:val="24"/>
          <w:lang w:val="en-US"/>
        </w:rPr>
        <w:t>rosmintrud</w:t>
      </w:r>
      <w:r w:rsidRPr="000301BB">
        <w:rPr>
          <w:sz w:val="24"/>
          <w:szCs w:val="24"/>
        </w:rPr>
        <w:t>.</w:t>
      </w:r>
      <w:r w:rsidRPr="000301BB">
        <w:rPr>
          <w:sz w:val="24"/>
          <w:szCs w:val="24"/>
          <w:lang w:val="en-US"/>
        </w:rPr>
        <w:t>ru</w:t>
      </w:r>
      <w:r w:rsidRPr="000301BB">
        <w:rPr>
          <w:sz w:val="24"/>
          <w:szCs w:val="24"/>
        </w:rPr>
        <w:t>/</w:t>
      </w:r>
      <w:r w:rsidRPr="000301BB">
        <w:rPr>
          <w:sz w:val="24"/>
          <w:szCs w:val="24"/>
          <w:lang w:val="en-US"/>
        </w:rPr>
        <w:t>ministry</w:t>
      </w:r>
      <w:r w:rsidRPr="000301BB">
        <w:rPr>
          <w:sz w:val="24"/>
          <w:szCs w:val="24"/>
        </w:rPr>
        <w:t>/</w:t>
      </w:r>
      <w:proofErr w:type="spellStart"/>
      <w:r w:rsidRPr="000301BB">
        <w:rPr>
          <w:sz w:val="24"/>
          <w:szCs w:val="24"/>
          <w:lang w:val="en-US"/>
        </w:rPr>
        <w:t>programms</w:t>
      </w:r>
      <w:proofErr w:type="spellEnd"/>
      <w:r w:rsidRPr="000301BB">
        <w:rPr>
          <w:sz w:val="24"/>
          <w:szCs w:val="24"/>
        </w:rPr>
        <w:t>/</w:t>
      </w:r>
      <w:proofErr w:type="spellStart"/>
      <w:r w:rsidRPr="000301BB">
        <w:rPr>
          <w:sz w:val="24"/>
          <w:szCs w:val="24"/>
          <w:lang w:val="en-US"/>
        </w:rPr>
        <w:t>gossluzhba</w:t>
      </w:r>
      <w:proofErr w:type="spellEnd"/>
      <w:r w:rsidRPr="000301BB">
        <w:rPr>
          <w:sz w:val="24"/>
          <w:szCs w:val="24"/>
        </w:rPr>
        <w:t>/7)</w:t>
      </w:r>
      <w:r>
        <w:rPr>
          <w:sz w:val="24"/>
          <w:szCs w:val="24"/>
        </w:rPr>
        <w:t>.</w:t>
      </w:r>
    </w:p>
  </w:footnote>
  <w:footnote w:id="118">
    <w:p w:rsidR="0027118F" w:rsidRDefault="0027118F" w:rsidP="00DF245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F2452">
      <w:pPr>
        <w:rPr>
          <w:rFonts w:ascii="Calibri" w:hAnsi="Calibri"/>
        </w:rPr>
      </w:pPr>
    </w:p>
  </w:footnote>
  <w:footnote w:id="119">
    <w:p w:rsidR="0027118F" w:rsidRDefault="0027118F" w:rsidP="00DF245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F2452">
      <w:pPr>
        <w:rPr>
          <w:rFonts w:ascii="Calibri" w:hAnsi="Calibri"/>
        </w:rPr>
      </w:pPr>
    </w:p>
  </w:footnote>
  <w:footnote w:id="120">
    <w:p w:rsidR="0027118F" w:rsidRDefault="0027118F" w:rsidP="00DF245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F2452">
      <w:pPr>
        <w:rPr>
          <w:rFonts w:ascii="Calibri" w:hAnsi="Calibri"/>
        </w:rPr>
      </w:pPr>
    </w:p>
  </w:footnote>
  <w:footnote w:id="121">
    <w:p w:rsidR="0027118F" w:rsidRDefault="0027118F" w:rsidP="00DF245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F2452">
      <w:pPr>
        <w:rPr>
          <w:rFonts w:ascii="Calibri" w:hAnsi="Calibri"/>
        </w:rPr>
      </w:pPr>
    </w:p>
  </w:footnote>
  <w:footnote w:id="122">
    <w:p w:rsidR="0027118F" w:rsidRDefault="0027118F" w:rsidP="00DF245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F2452">
      <w:pPr>
        <w:rPr>
          <w:rFonts w:ascii="Calibri" w:hAnsi="Calibri"/>
        </w:rPr>
      </w:pPr>
    </w:p>
  </w:footnote>
  <w:footnote w:id="123">
    <w:p w:rsidR="0027118F" w:rsidRDefault="0027118F" w:rsidP="00DF245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F2452">
      <w:pPr>
        <w:rPr>
          <w:rFonts w:ascii="Calibri" w:hAnsi="Calibri"/>
        </w:rPr>
      </w:pPr>
    </w:p>
  </w:footnote>
  <w:footnote w:id="124">
    <w:p w:rsidR="0027118F" w:rsidRDefault="0027118F" w:rsidP="00DF245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F2452">
      <w:pPr>
        <w:rPr>
          <w:rFonts w:ascii="Calibri" w:hAnsi="Calibri"/>
        </w:rPr>
      </w:pPr>
    </w:p>
  </w:footnote>
  <w:footnote w:id="125">
    <w:p w:rsidR="0027118F" w:rsidRDefault="0027118F" w:rsidP="00DF245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F2452">
      <w:pPr>
        <w:rPr>
          <w:rFonts w:ascii="Calibri" w:hAnsi="Calibri"/>
        </w:rPr>
      </w:pPr>
    </w:p>
  </w:footnote>
  <w:footnote w:id="126">
    <w:p w:rsidR="0027118F" w:rsidRDefault="0027118F" w:rsidP="00DF245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F2452">
      <w:pPr>
        <w:rPr>
          <w:rFonts w:ascii="Calibri" w:hAnsi="Calibri"/>
        </w:rPr>
      </w:pPr>
    </w:p>
  </w:footnote>
  <w:footnote w:id="127">
    <w:p w:rsidR="0027118F" w:rsidRDefault="0027118F" w:rsidP="00DF245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DF2452">
      <w:pPr>
        <w:rPr>
          <w:rFonts w:ascii="Calibri" w:hAnsi="Calibri"/>
        </w:rPr>
      </w:pPr>
    </w:p>
  </w:footnote>
  <w:footnote w:id="128">
    <w:p w:rsidR="0027118F" w:rsidRDefault="0027118F" w:rsidP="00DF245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DF2452">
      <w:pPr>
        <w:rPr>
          <w:rFonts w:ascii="Calibri" w:hAnsi="Calibri"/>
        </w:rPr>
      </w:pPr>
    </w:p>
  </w:footnote>
  <w:footnote w:id="129">
    <w:p w:rsidR="0027118F" w:rsidRDefault="0027118F" w:rsidP="002169C5">
      <w:pPr>
        <w:jc w:val="both"/>
        <w:rPr>
          <w:sz w:val="24"/>
          <w:szCs w:val="24"/>
        </w:rPr>
      </w:pPr>
      <w:r>
        <w:footnoteRef/>
      </w:r>
      <w:r>
        <w:t xml:space="preserve"> </w:t>
      </w:r>
      <w:r>
        <w:rPr>
          <w:sz w:val="24"/>
          <w:szCs w:val="24"/>
        </w:rPr>
        <w:t>См.</w:t>
      </w:r>
      <w:r>
        <w:t xml:space="preserve"> </w:t>
      </w:r>
      <w:r>
        <w:rPr>
          <w:sz w:val="24"/>
          <w:szCs w:val="24"/>
        </w:rPr>
        <w:t>Перечень направлений деятельности, в соответствии с которыми государственные гражданские служащие исполняют должностные обязанности, и специализаций по указанным направлениям деятельности (</w:t>
      </w:r>
      <w:r>
        <w:rPr>
          <w:sz w:val="24"/>
          <w:szCs w:val="24"/>
          <w:lang w:val="en-US"/>
        </w:rPr>
        <w:t>http</w:t>
      </w:r>
      <w:r>
        <w:rPr>
          <w:sz w:val="24"/>
          <w:szCs w:val="24"/>
        </w:rPr>
        <w:t>://</w:t>
      </w:r>
      <w:r>
        <w:rPr>
          <w:sz w:val="24"/>
          <w:szCs w:val="24"/>
          <w:lang w:val="en-US"/>
        </w:rPr>
        <w:t>www</w:t>
      </w:r>
      <w:r>
        <w:rPr>
          <w:sz w:val="24"/>
          <w:szCs w:val="24"/>
        </w:rPr>
        <w:t>.</w:t>
      </w:r>
      <w:r>
        <w:rPr>
          <w:sz w:val="24"/>
          <w:szCs w:val="24"/>
          <w:lang w:val="en-US"/>
        </w:rPr>
        <w:t>rosmintrud</w:t>
      </w:r>
      <w:r>
        <w:rPr>
          <w:sz w:val="24"/>
          <w:szCs w:val="24"/>
        </w:rPr>
        <w:t>.</w:t>
      </w:r>
      <w:r>
        <w:rPr>
          <w:sz w:val="24"/>
          <w:szCs w:val="24"/>
          <w:lang w:val="en-US"/>
        </w:rPr>
        <w:t>ru</w:t>
      </w:r>
      <w:r>
        <w:rPr>
          <w:sz w:val="24"/>
          <w:szCs w:val="24"/>
        </w:rPr>
        <w:t>/</w:t>
      </w:r>
      <w:r>
        <w:rPr>
          <w:sz w:val="24"/>
          <w:szCs w:val="24"/>
          <w:lang w:val="en-US"/>
        </w:rPr>
        <w:t>ministry</w:t>
      </w:r>
      <w:r>
        <w:rPr>
          <w:sz w:val="24"/>
          <w:szCs w:val="24"/>
        </w:rPr>
        <w:t>/</w:t>
      </w:r>
      <w:proofErr w:type="spellStart"/>
      <w:r>
        <w:rPr>
          <w:sz w:val="24"/>
          <w:szCs w:val="24"/>
          <w:lang w:val="en-US"/>
        </w:rPr>
        <w:t>programms</w:t>
      </w:r>
      <w:proofErr w:type="spellEnd"/>
      <w:r>
        <w:rPr>
          <w:sz w:val="24"/>
          <w:szCs w:val="24"/>
        </w:rPr>
        <w:t>/</w:t>
      </w:r>
      <w:proofErr w:type="spellStart"/>
      <w:r>
        <w:rPr>
          <w:sz w:val="24"/>
          <w:szCs w:val="24"/>
          <w:lang w:val="en-US"/>
        </w:rPr>
        <w:t>gossluzhba</w:t>
      </w:r>
      <w:proofErr w:type="spellEnd"/>
      <w:r>
        <w:rPr>
          <w:sz w:val="24"/>
          <w:szCs w:val="24"/>
        </w:rPr>
        <w:t>/7).</w:t>
      </w:r>
    </w:p>
  </w:footnote>
  <w:footnote w:id="130">
    <w:p w:rsidR="0027118F" w:rsidRPr="00367429" w:rsidRDefault="0027118F" w:rsidP="002169C5">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2169C5"/>
  </w:footnote>
  <w:footnote w:id="131">
    <w:p w:rsidR="0027118F" w:rsidRPr="00320147" w:rsidRDefault="0027118F" w:rsidP="002169C5">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2169C5"/>
  </w:footnote>
  <w:footnote w:id="132">
    <w:p w:rsidR="0027118F" w:rsidRPr="00367429" w:rsidRDefault="0027118F" w:rsidP="00661CF0">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661CF0"/>
  </w:footnote>
  <w:footnote w:id="133">
    <w:p w:rsidR="0027118F" w:rsidRPr="00320147" w:rsidRDefault="0027118F" w:rsidP="00661CF0">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61CF0"/>
  </w:footnote>
  <w:footnote w:id="134">
    <w:p w:rsidR="0027118F" w:rsidRPr="00367429" w:rsidRDefault="0027118F" w:rsidP="00661CF0">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661CF0"/>
  </w:footnote>
  <w:footnote w:id="135">
    <w:p w:rsidR="0027118F" w:rsidRPr="00367429" w:rsidRDefault="0027118F" w:rsidP="00847A1A">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847A1A"/>
  </w:footnote>
  <w:footnote w:id="136">
    <w:p w:rsidR="0027118F" w:rsidRPr="00320147" w:rsidRDefault="0027118F" w:rsidP="00847A1A">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847A1A"/>
  </w:footnote>
  <w:footnote w:id="137">
    <w:p w:rsidR="0027118F" w:rsidRPr="00367429" w:rsidRDefault="0027118F" w:rsidP="00847A1A">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847A1A"/>
  </w:footnote>
  <w:footnote w:id="138">
    <w:p w:rsidR="0027118F" w:rsidRPr="00367429" w:rsidRDefault="0027118F" w:rsidP="0051114E">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51114E"/>
  </w:footnote>
  <w:footnote w:id="139">
    <w:p w:rsidR="0027118F" w:rsidRPr="00320147" w:rsidRDefault="0027118F" w:rsidP="0051114E">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51114E"/>
  </w:footnote>
  <w:footnote w:id="140">
    <w:p w:rsidR="0027118F" w:rsidRPr="00367429" w:rsidRDefault="0027118F" w:rsidP="0051114E">
      <w:pPr>
        <w:jc w:val="both"/>
      </w:pPr>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51114E"/>
  </w:footnote>
  <w:footnote w:id="141">
    <w:p w:rsidR="0027118F" w:rsidRPr="00367429" w:rsidRDefault="0027118F" w:rsidP="0051114E">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142">
    <w:p w:rsidR="0027118F" w:rsidRPr="00320147" w:rsidRDefault="0027118F" w:rsidP="0051114E">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3">
    <w:p w:rsidR="0027118F" w:rsidRPr="00554948" w:rsidRDefault="0027118F" w:rsidP="0051114E">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144">
    <w:p w:rsidR="0027118F" w:rsidRPr="00367429" w:rsidRDefault="0027118F" w:rsidP="0051114E">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145">
    <w:p w:rsidR="0027118F" w:rsidRPr="00320147" w:rsidRDefault="0027118F" w:rsidP="0051114E">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6">
    <w:p w:rsidR="0027118F" w:rsidRPr="00554948" w:rsidRDefault="0027118F" w:rsidP="0051114E">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147">
    <w:p w:rsidR="0027118F" w:rsidRPr="00367429" w:rsidRDefault="0027118F" w:rsidP="0051114E">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8">
    <w:p w:rsidR="0027118F" w:rsidRPr="00320147" w:rsidRDefault="0027118F" w:rsidP="0051114E">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9">
    <w:p w:rsidR="0027118F" w:rsidRPr="00554948" w:rsidRDefault="0027118F" w:rsidP="0051114E">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0">
    <w:p w:rsidR="0027118F" w:rsidRPr="00367429" w:rsidRDefault="0027118F" w:rsidP="00A30FC2">
      <w:pPr>
        <w:jc w:val="both"/>
      </w:pPr>
      <w:r w:rsidRPr="009337D0">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1">
    <w:p w:rsidR="0027118F" w:rsidRPr="00320147" w:rsidRDefault="0027118F" w:rsidP="00A30FC2">
      <w:pPr>
        <w:jc w:val="both"/>
      </w:pPr>
      <w:r w:rsidRPr="009337D0">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2">
    <w:p w:rsidR="0027118F" w:rsidRPr="00554948" w:rsidRDefault="0027118F" w:rsidP="00A30FC2">
      <w:pPr>
        <w:jc w:val="both"/>
      </w:pPr>
      <w:r w:rsidRPr="009337D0">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3">
    <w:p w:rsidR="0027118F" w:rsidRPr="00367429" w:rsidRDefault="0027118F" w:rsidP="00A30FC2">
      <w:pPr>
        <w:jc w:val="both"/>
      </w:pPr>
      <w:r w:rsidRPr="009337D0">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4">
    <w:p w:rsidR="0027118F" w:rsidRPr="00320147" w:rsidRDefault="0027118F" w:rsidP="00A30FC2">
      <w:pPr>
        <w:jc w:val="both"/>
      </w:pPr>
      <w:r w:rsidRPr="009337D0">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5">
    <w:p w:rsidR="0027118F" w:rsidRPr="00554948" w:rsidRDefault="0027118F" w:rsidP="00A30FC2">
      <w:pPr>
        <w:jc w:val="both"/>
      </w:pPr>
      <w:r w:rsidRPr="009337D0">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6">
    <w:p w:rsidR="0027118F" w:rsidRPr="00367429" w:rsidRDefault="0027118F" w:rsidP="00A30FC2">
      <w:pPr>
        <w:jc w:val="both"/>
      </w:pPr>
      <w:r w:rsidRPr="009337D0">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7">
    <w:p w:rsidR="0027118F" w:rsidRPr="00320147" w:rsidRDefault="0027118F" w:rsidP="00A30FC2">
      <w:pPr>
        <w:jc w:val="both"/>
      </w:pPr>
      <w:r w:rsidRPr="009337D0">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8">
    <w:p w:rsidR="0027118F" w:rsidRPr="00554948" w:rsidRDefault="0027118F" w:rsidP="00A30FC2">
      <w:pPr>
        <w:jc w:val="both"/>
      </w:pPr>
      <w:r w:rsidRPr="009337D0">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9">
    <w:p w:rsidR="0027118F" w:rsidRPr="00367429" w:rsidRDefault="0027118F" w:rsidP="00EA05C3">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t xml:space="preserve"> </w:t>
      </w:r>
      <w:r w:rsidRPr="00367429">
        <w:t>№ 1061.</w:t>
      </w:r>
    </w:p>
    <w:p w:rsidR="0027118F" w:rsidRDefault="0027118F" w:rsidP="00EA05C3"/>
  </w:footnote>
  <w:footnote w:id="160">
    <w:p w:rsidR="0027118F" w:rsidRPr="00320147" w:rsidRDefault="0027118F" w:rsidP="00EA05C3">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EA05C3"/>
  </w:footnote>
  <w:footnote w:id="161">
    <w:p w:rsidR="0027118F" w:rsidRPr="00367429" w:rsidRDefault="0027118F" w:rsidP="00EA05C3">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EA05C3"/>
  </w:footnote>
  <w:footnote w:id="162">
    <w:p w:rsidR="0027118F" w:rsidRPr="00367429" w:rsidRDefault="0027118F" w:rsidP="00EA05C3">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163">
    <w:p w:rsidR="0027118F" w:rsidRPr="00320147" w:rsidRDefault="0027118F" w:rsidP="00EA05C3">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4">
    <w:p w:rsidR="0027118F" w:rsidRPr="00554948" w:rsidRDefault="0027118F" w:rsidP="00EA05C3">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165">
    <w:p w:rsidR="0027118F" w:rsidRPr="00367429" w:rsidRDefault="0027118F" w:rsidP="00EA05C3">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166">
    <w:p w:rsidR="0027118F" w:rsidRPr="00320147" w:rsidRDefault="0027118F" w:rsidP="00EA05C3">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7">
    <w:p w:rsidR="0027118F" w:rsidRPr="00554948" w:rsidRDefault="0027118F" w:rsidP="00EA05C3">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8">
    <w:p w:rsidR="0027118F" w:rsidRPr="00367429" w:rsidRDefault="0027118F" w:rsidP="002306A0">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9">
    <w:p w:rsidR="0027118F" w:rsidRPr="00320147" w:rsidRDefault="0027118F" w:rsidP="002306A0">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0">
    <w:p w:rsidR="0027118F" w:rsidRPr="00554948" w:rsidRDefault="0027118F" w:rsidP="002306A0">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1">
    <w:p w:rsidR="0027118F" w:rsidRPr="00367429" w:rsidRDefault="0027118F" w:rsidP="002306A0">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2">
    <w:p w:rsidR="0027118F" w:rsidRPr="00320147" w:rsidRDefault="0027118F" w:rsidP="002306A0">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3">
    <w:p w:rsidR="0027118F" w:rsidRPr="00554948" w:rsidRDefault="0027118F" w:rsidP="002306A0">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4">
    <w:p w:rsidR="0027118F" w:rsidRPr="00367429" w:rsidRDefault="0027118F" w:rsidP="002306A0">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5">
    <w:p w:rsidR="0027118F" w:rsidRPr="00320147" w:rsidRDefault="0027118F" w:rsidP="002306A0">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6">
    <w:p w:rsidR="0027118F" w:rsidRPr="00554948" w:rsidRDefault="0027118F" w:rsidP="002306A0">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7">
    <w:p w:rsidR="0027118F" w:rsidRPr="00367429" w:rsidRDefault="0027118F" w:rsidP="009F5115">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9F5115"/>
  </w:footnote>
  <w:footnote w:id="178">
    <w:p w:rsidR="0027118F" w:rsidRPr="00320147" w:rsidRDefault="0027118F" w:rsidP="009F5115">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9F5115"/>
  </w:footnote>
  <w:footnote w:id="179">
    <w:p w:rsidR="0027118F" w:rsidRDefault="0027118F" w:rsidP="009F5115">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t>.</w:t>
      </w:r>
    </w:p>
  </w:footnote>
  <w:footnote w:id="180">
    <w:p w:rsidR="0027118F" w:rsidRDefault="0027118F" w:rsidP="009F5115">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t>.</w:t>
      </w:r>
    </w:p>
  </w:footnote>
  <w:footnote w:id="181">
    <w:p w:rsidR="0027118F" w:rsidRPr="00320147" w:rsidRDefault="0027118F" w:rsidP="009F5115">
      <w:pPr>
        <w:jc w:val="both"/>
      </w:pPr>
      <w: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t xml:space="preserve">    </w:t>
      </w:r>
      <w:r w:rsidRPr="00367429">
        <w:t>от 30 сентября 2003 года № 276-ст.</w:t>
      </w:r>
    </w:p>
    <w:p w:rsidR="0027118F" w:rsidRDefault="0027118F" w:rsidP="009F5115"/>
  </w:footnote>
  <w:footnote w:id="182">
    <w:p w:rsidR="0027118F" w:rsidRDefault="0027118F" w:rsidP="009F5115">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t>.</w:t>
      </w:r>
    </w:p>
    <w:p w:rsidR="0027118F" w:rsidRDefault="0027118F" w:rsidP="009F5115"/>
  </w:footnote>
  <w:footnote w:id="183">
    <w:p w:rsidR="0027118F" w:rsidRDefault="0027118F" w:rsidP="009F5115">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t>.</w:t>
      </w:r>
    </w:p>
    <w:p w:rsidR="0027118F" w:rsidRDefault="0027118F" w:rsidP="009F5115"/>
  </w:footnote>
  <w:footnote w:id="184">
    <w:p w:rsidR="0027118F" w:rsidRPr="00320147" w:rsidRDefault="0027118F" w:rsidP="009F5115">
      <w:pPr>
        <w:jc w:val="both"/>
      </w:pPr>
      <w: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t xml:space="preserve">    </w:t>
      </w:r>
      <w:r w:rsidRPr="00367429">
        <w:t>от 30 сентября 2003 года № 276-ст.</w:t>
      </w:r>
    </w:p>
    <w:p w:rsidR="0027118F" w:rsidRDefault="0027118F" w:rsidP="009F5115"/>
  </w:footnote>
  <w:footnote w:id="185">
    <w:p w:rsidR="0027118F" w:rsidRDefault="0027118F" w:rsidP="009F5115">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w:t>
      </w:r>
      <w:r>
        <w:t>.</w:t>
      </w:r>
      <w:r w:rsidRPr="00367429">
        <w:t>1</w:t>
      </w:r>
    </w:p>
    <w:p w:rsidR="0027118F" w:rsidRDefault="0027118F" w:rsidP="009F5115"/>
  </w:footnote>
  <w:footnote w:id="186">
    <w:p w:rsidR="0027118F" w:rsidRPr="00367429" w:rsidRDefault="0027118F" w:rsidP="00022F9D">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w:t>
      </w:r>
      <w:r>
        <w:t xml:space="preserve">и России от 12 сентября 2013 г. </w:t>
      </w:r>
      <w:r w:rsidRPr="00367429">
        <w:t>№ 1061.</w:t>
      </w:r>
    </w:p>
    <w:p w:rsidR="0027118F" w:rsidRDefault="0027118F" w:rsidP="00022F9D"/>
  </w:footnote>
  <w:footnote w:id="187">
    <w:p w:rsidR="0027118F" w:rsidRPr="00320147" w:rsidRDefault="0027118F" w:rsidP="00022F9D">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022F9D"/>
  </w:footnote>
  <w:footnote w:id="188">
    <w:p w:rsidR="0027118F" w:rsidRPr="00367429" w:rsidRDefault="0027118F" w:rsidP="00022F9D">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022F9D"/>
  </w:footnote>
  <w:footnote w:id="189">
    <w:p w:rsidR="0027118F" w:rsidRPr="00367429" w:rsidRDefault="0027118F" w:rsidP="00E540CE">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w:t>
      </w:r>
      <w:r>
        <w:t xml:space="preserve">и России от 12 сентября 2013 г. </w:t>
      </w:r>
      <w:r w:rsidRPr="00367429">
        <w:t>№ 1061.</w:t>
      </w:r>
    </w:p>
    <w:p w:rsidR="0027118F" w:rsidRDefault="0027118F" w:rsidP="00E540CE"/>
  </w:footnote>
  <w:footnote w:id="190">
    <w:p w:rsidR="0027118F" w:rsidRPr="00320147" w:rsidRDefault="0027118F" w:rsidP="00E540CE">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E540CE"/>
  </w:footnote>
  <w:footnote w:id="191">
    <w:p w:rsidR="0027118F" w:rsidRPr="00367429" w:rsidRDefault="0027118F" w:rsidP="00E540CE">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E540CE"/>
  </w:footnote>
  <w:footnote w:id="192">
    <w:p w:rsidR="0027118F" w:rsidRPr="00367429" w:rsidRDefault="0027118F" w:rsidP="00E540CE">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w:t>
      </w:r>
      <w:r>
        <w:t xml:space="preserve">и России от 12 сентября 2013 г. </w:t>
      </w:r>
      <w:r w:rsidRPr="00367429">
        <w:t>№ 1061.</w:t>
      </w:r>
    </w:p>
    <w:p w:rsidR="0027118F" w:rsidRDefault="0027118F" w:rsidP="00E540CE"/>
  </w:footnote>
  <w:footnote w:id="193">
    <w:p w:rsidR="0027118F" w:rsidRPr="00320147" w:rsidRDefault="0027118F" w:rsidP="00E540CE">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E540CE"/>
  </w:footnote>
  <w:footnote w:id="194">
    <w:p w:rsidR="0027118F" w:rsidRPr="00367429" w:rsidRDefault="0027118F" w:rsidP="00E540CE">
      <w:pPr>
        <w:jc w:val="both"/>
      </w:pPr>
      <w: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E540CE"/>
  </w:footnote>
  <w:footnote w:id="195">
    <w:p w:rsidR="0027118F" w:rsidRDefault="0027118F" w:rsidP="00045F15">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045F15"/>
  </w:footnote>
  <w:footnote w:id="196">
    <w:p w:rsidR="0027118F" w:rsidRDefault="0027118F" w:rsidP="00045F15">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045F15"/>
  </w:footnote>
  <w:footnote w:id="197">
    <w:p w:rsidR="0027118F" w:rsidRDefault="0027118F" w:rsidP="00045F15">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8">
    <w:p w:rsidR="0027118F" w:rsidRDefault="0027118F" w:rsidP="00045F15">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045F15"/>
  </w:footnote>
  <w:footnote w:id="199">
    <w:p w:rsidR="0027118F" w:rsidRDefault="0027118F" w:rsidP="00045F15">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045F15"/>
  </w:footnote>
  <w:footnote w:id="200">
    <w:p w:rsidR="0027118F" w:rsidRDefault="0027118F" w:rsidP="00045F15">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1">
    <w:p w:rsidR="0027118F" w:rsidRDefault="0027118F" w:rsidP="00067A9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067A92"/>
  </w:footnote>
  <w:footnote w:id="202">
    <w:p w:rsidR="0027118F" w:rsidRDefault="0027118F" w:rsidP="00067A9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067A92"/>
  </w:footnote>
  <w:footnote w:id="203">
    <w:p w:rsidR="0027118F" w:rsidRDefault="0027118F" w:rsidP="00067A92">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4">
    <w:p w:rsidR="0027118F" w:rsidRDefault="0027118F" w:rsidP="00BF7F2E">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BF7F2E"/>
  </w:footnote>
  <w:footnote w:id="205">
    <w:p w:rsidR="0027118F" w:rsidRDefault="0027118F" w:rsidP="00BF7F2E">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BF7F2E"/>
  </w:footnote>
  <w:footnote w:id="206">
    <w:p w:rsidR="0027118F" w:rsidRDefault="0027118F" w:rsidP="00BF7F2E">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7">
    <w:p w:rsidR="0027118F" w:rsidRDefault="0027118F" w:rsidP="00AD21E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D21E7"/>
  </w:footnote>
  <w:footnote w:id="208">
    <w:p w:rsidR="0027118F" w:rsidRDefault="0027118F" w:rsidP="00AD21E7">
      <w:pPr>
        <w:jc w:val="both"/>
      </w:pPr>
      <w:r>
        <w:rPr>
          <w:rFonts w:eastAsia="Calibri"/>
        </w:rP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D21E7"/>
  </w:footnote>
  <w:footnote w:id="209">
    <w:p w:rsidR="0027118F" w:rsidRDefault="0027118F" w:rsidP="00AD21E7">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0">
    <w:p w:rsidR="0027118F" w:rsidRDefault="0027118F" w:rsidP="00AD21E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D21E7"/>
  </w:footnote>
  <w:footnote w:id="211">
    <w:p w:rsidR="0027118F" w:rsidRDefault="0027118F" w:rsidP="00AD21E7">
      <w:pPr>
        <w:jc w:val="both"/>
      </w:pPr>
      <w:r>
        <w:rPr>
          <w:rFonts w:eastAsia="Calibri"/>
        </w:rP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D21E7"/>
  </w:footnote>
  <w:footnote w:id="212">
    <w:p w:rsidR="0027118F" w:rsidRDefault="0027118F" w:rsidP="00AD21E7">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3">
    <w:p w:rsidR="0027118F" w:rsidRDefault="0027118F" w:rsidP="00AD21E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D21E7"/>
  </w:footnote>
  <w:footnote w:id="214">
    <w:p w:rsidR="0027118F" w:rsidRDefault="0027118F" w:rsidP="00AD21E7">
      <w:pPr>
        <w:jc w:val="both"/>
      </w:pPr>
      <w:r>
        <w:rPr>
          <w:rFonts w:eastAsia="Calibri"/>
        </w:rP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D21E7"/>
  </w:footnote>
  <w:footnote w:id="215">
    <w:p w:rsidR="0027118F" w:rsidRDefault="0027118F" w:rsidP="00AD21E7">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6">
    <w:p w:rsidR="0027118F" w:rsidRDefault="0027118F" w:rsidP="00AD21E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D21E7"/>
  </w:footnote>
  <w:footnote w:id="217">
    <w:p w:rsidR="0027118F" w:rsidRDefault="0027118F" w:rsidP="00AD21E7">
      <w:pPr>
        <w:jc w:val="both"/>
      </w:pPr>
      <w:r>
        <w:rPr>
          <w:rFonts w:eastAsia="Calibri"/>
        </w:rP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D21E7"/>
  </w:footnote>
  <w:footnote w:id="218">
    <w:p w:rsidR="0027118F" w:rsidRDefault="0027118F" w:rsidP="00AD21E7">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9">
    <w:p w:rsidR="0027118F" w:rsidRDefault="0027118F" w:rsidP="00AD21E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D21E7"/>
  </w:footnote>
  <w:footnote w:id="220">
    <w:p w:rsidR="0027118F" w:rsidRDefault="0027118F" w:rsidP="00AD21E7">
      <w:pPr>
        <w:jc w:val="both"/>
      </w:pPr>
      <w:r>
        <w:rPr>
          <w:rFonts w:eastAsia="Calibri"/>
        </w:rP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D21E7"/>
  </w:footnote>
  <w:footnote w:id="221">
    <w:p w:rsidR="0027118F" w:rsidRDefault="0027118F" w:rsidP="00AD21E7">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2">
    <w:p w:rsidR="0027118F" w:rsidRDefault="0027118F" w:rsidP="00AD21E7">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AD21E7"/>
  </w:footnote>
  <w:footnote w:id="223">
    <w:p w:rsidR="0027118F" w:rsidRDefault="0027118F" w:rsidP="00AD21E7">
      <w:pPr>
        <w:jc w:val="both"/>
      </w:pPr>
      <w:r>
        <w:rPr>
          <w:rFonts w:eastAsia="Calibri"/>
        </w:rP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AD21E7"/>
  </w:footnote>
  <w:footnote w:id="224">
    <w:p w:rsidR="0027118F" w:rsidRDefault="0027118F" w:rsidP="00AD21E7">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5">
    <w:p w:rsidR="0027118F" w:rsidRDefault="0027118F" w:rsidP="00830142">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6">
    <w:p w:rsidR="0027118F" w:rsidRDefault="0027118F" w:rsidP="00830142">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7">
    <w:p w:rsidR="0027118F" w:rsidRDefault="0027118F" w:rsidP="009C605D">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8">
    <w:p w:rsidR="0027118F" w:rsidRDefault="0027118F" w:rsidP="009C605D">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9">
    <w:p w:rsidR="0027118F" w:rsidRDefault="0027118F" w:rsidP="009C605D">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0">
    <w:p w:rsidR="0027118F" w:rsidRPr="00367429" w:rsidRDefault="0027118F" w:rsidP="003003A3">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231">
    <w:p w:rsidR="0027118F" w:rsidRPr="00320147" w:rsidRDefault="0027118F" w:rsidP="003003A3">
      <w:pPr>
        <w:jc w:val="both"/>
      </w:pPr>
      <w:r w:rsidRPr="00367429">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2">
    <w:p w:rsidR="0027118F" w:rsidRPr="00554948" w:rsidRDefault="0027118F" w:rsidP="003003A3">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233">
    <w:p w:rsidR="0027118F" w:rsidRDefault="0027118F" w:rsidP="00E578CF">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E578CF"/>
  </w:footnote>
  <w:footnote w:id="234">
    <w:p w:rsidR="0027118F" w:rsidRDefault="0027118F" w:rsidP="00E578CF">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E578CF"/>
  </w:footnote>
  <w:footnote w:id="235">
    <w:p w:rsidR="0027118F" w:rsidRDefault="0027118F" w:rsidP="00E578CF">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E578CF"/>
  </w:footnote>
  <w:footnote w:id="236">
    <w:p w:rsidR="0027118F" w:rsidRDefault="0027118F" w:rsidP="00E578CF">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E578CF"/>
  </w:footnote>
  <w:footnote w:id="237">
    <w:p w:rsidR="0027118F" w:rsidRDefault="0027118F" w:rsidP="0062327D">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2327D"/>
  </w:footnote>
  <w:footnote w:id="238">
    <w:p w:rsidR="0027118F" w:rsidRDefault="0027118F" w:rsidP="0062327D">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2327D"/>
  </w:footnote>
  <w:footnote w:id="239">
    <w:p w:rsidR="0027118F" w:rsidRDefault="0027118F" w:rsidP="0062327D">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0">
    <w:p w:rsidR="0027118F" w:rsidRPr="00367429" w:rsidRDefault="0027118F" w:rsidP="0062327D">
      <w:pPr>
        <w:jc w:val="both"/>
      </w:pPr>
      <w:r w:rsidRPr="00367429">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7118F" w:rsidRDefault="0027118F" w:rsidP="0062327D"/>
  </w:footnote>
  <w:footnote w:id="241">
    <w:p w:rsidR="0027118F" w:rsidRPr="00320147" w:rsidRDefault="0027118F" w:rsidP="0062327D">
      <w:pPr>
        <w:jc w:val="both"/>
      </w:pPr>
      <w: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2327D"/>
  </w:footnote>
  <w:footnote w:id="242">
    <w:p w:rsidR="0027118F" w:rsidRDefault="0027118F" w:rsidP="0062327D">
      <w: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r>
        <w:t>.</w:t>
      </w:r>
    </w:p>
  </w:footnote>
  <w:footnote w:id="243">
    <w:p w:rsidR="0027118F" w:rsidRDefault="0027118F" w:rsidP="0062327D">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2327D"/>
  </w:footnote>
  <w:footnote w:id="244">
    <w:p w:rsidR="0027118F" w:rsidRDefault="0027118F" w:rsidP="0062327D">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2327D"/>
  </w:footnote>
  <w:footnote w:id="245">
    <w:p w:rsidR="0027118F" w:rsidRDefault="0027118F" w:rsidP="0062327D">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6">
    <w:p w:rsidR="0027118F" w:rsidRDefault="0027118F" w:rsidP="0062327D">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2327D"/>
  </w:footnote>
  <w:footnote w:id="247">
    <w:p w:rsidR="0027118F" w:rsidRDefault="0027118F" w:rsidP="0062327D">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2327D"/>
  </w:footnote>
  <w:footnote w:id="248">
    <w:p w:rsidR="0027118F" w:rsidRDefault="0027118F" w:rsidP="0062327D">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9">
    <w:p w:rsidR="0027118F" w:rsidRDefault="0027118F" w:rsidP="0062327D">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2327D"/>
  </w:footnote>
  <w:footnote w:id="250">
    <w:p w:rsidR="0027118F" w:rsidRDefault="0027118F" w:rsidP="0062327D">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2327D"/>
  </w:footnote>
  <w:footnote w:id="251">
    <w:p w:rsidR="0027118F" w:rsidRDefault="0027118F" w:rsidP="0062327D">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2">
    <w:p w:rsidR="0027118F" w:rsidRDefault="0027118F" w:rsidP="0062327D">
      <w:pPr>
        <w:jc w:val="both"/>
      </w:pPr>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7118F" w:rsidRDefault="0027118F" w:rsidP="0062327D"/>
  </w:footnote>
  <w:footnote w:id="253">
    <w:p w:rsidR="0027118F" w:rsidRDefault="0027118F" w:rsidP="0062327D">
      <w:pPr>
        <w:jc w:val="both"/>
      </w:pPr>
      <w: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118F" w:rsidRDefault="0027118F" w:rsidP="0062327D"/>
  </w:footnote>
  <w:footnote w:id="254">
    <w:p w:rsidR="0027118F" w:rsidRDefault="0027118F" w:rsidP="0062327D">
      <w: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5">
    <w:p w:rsidR="0027118F" w:rsidRPr="00E45EEB" w:rsidRDefault="0027118F" w:rsidP="00FA7BE4">
      <w:pPr>
        <w:rPr>
          <w:color w:val="0000CC"/>
        </w:rPr>
      </w:pPr>
      <w:r w:rsidRPr="00E45EEB">
        <w:rPr>
          <w:color w:val="0000CC"/>
        </w:rPr>
        <w:footnoteRef/>
      </w:r>
      <w:r w:rsidRPr="00E45EEB">
        <w:rPr>
          <w:color w:val="0000CC"/>
        </w:rPr>
        <w:t xml:space="preserve">  Требуется знание нормативного правового акта на текущий год и </w:t>
      </w:r>
      <w:r>
        <w:rPr>
          <w:color w:val="0000CC"/>
        </w:rPr>
        <w:t xml:space="preserve">за </w:t>
      </w:r>
      <w:r w:rsidRPr="00E45EEB">
        <w:rPr>
          <w:color w:val="0000CC"/>
        </w:rPr>
        <w:t>два года, предшествующих текущему году</w:t>
      </w:r>
    </w:p>
  </w:footnote>
  <w:footnote w:id="256">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7">
    <w:p w:rsidR="0027118F" w:rsidRPr="00320147" w:rsidRDefault="0027118F" w:rsidP="00872B0F">
      <w:pPr>
        <w:jc w:val="both"/>
      </w:pPr>
      <w:r w:rsidRPr="00367429">
        <w:rPr>
          <w:rStyle w:val="af2"/>
        </w:rPr>
        <w:footnoteRef/>
      </w:r>
      <w:r w:rsidRPr="00367429">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8">
    <w:p w:rsidR="0027118F" w:rsidRPr="00367429" w:rsidRDefault="0027118F" w:rsidP="005B3330">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259">
    <w:p w:rsidR="0027118F" w:rsidRDefault="0027118F" w:rsidP="005B3330">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0">
    <w:p w:rsidR="0027118F" w:rsidRPr="00367429" w:rsidRDefault="0027118F" w:rsidP="004C3451">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1">
    <w:p w:rsidR="0027118F" w:rsidRDefault="0027118F" w:rsidP="004C3451">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2">
    <w:p w:rsidR="0027118F" w:rsidRPr="00554948" w:rsidRDefault="0027118F" w:rsidP="004C3451">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3">
    <w:p w:rsidR="0027118F" w:rsidRPr="00EC23E4" w:rsidRDefault="0027118F" w:rsidP="00E84EC4">
      <w:pPr>
        <w:pStyle w:val="af0"/>
        <w:ind w:left="-142" w:right="-1"/>
        <w:jc w:val="both"/>
      </w:pPr>
      <w:r w:rsidRPr="00EC23E4">
        <w:rPr>
          <w:rStyle w:val="af2"/>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w:t>
      </w:r>
      <w:r>
        <w:t xml:space="preserve">     </w:t>
      </w:r>
      <w:r w:rsidRPr="00EC23E4">
        <w:t>2013 г. № 1199.</w:t>
      </w:r>
    </w:p>
  </w:footnote>
  <w:footnote w:id="264">
    <w:p w:rsidR="0027118F" w:rsidRPr="00367429" w:rsidRDefault="0027118F" w:rsidP="00750719">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265">
    <w:p w:rsidR="0027118F" w:rsidRDefault="0027118F" w:rsidP="00750719">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6">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7">
    <w:p w:rsidR="0027118F" w:rsidRDefault="0027118F" w:rsidP="00F2221C">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8">
    <w:p w:rsidR="0027118F" w:rsidRPr="00367429" w:rsidRDefault="0027118F" w:rsidP="00D21776">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9">
    <w:p w:rsidR="0027118F" w:rsidRDefault="0027118F" w:rsidP="00D21776">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0">
    <w:p w:rsidR="0027118F" w:rsidRPr="00554948" w:rsidRDefault="0027118F" w:rsidP="00D21776">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1">
    <w:p w:rsidR="0027118F" w:rsidRPr="00367429" w:rsidRDefault="0027118F" w:rsidP="005155A3">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272">
    <w:p w:rsidR="0027118F" w:rsidRDefault="0027118F" w:rsidP="005155A3">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3">
    <w:p w:rsidR="0027118F" w:rsidRPr="00367429" w:rsidRDefault="0027118F" w:rsidP="005155A3">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4">
    <w:p w:rsidR="0027118F" w:rsidRDefault="0027118F" w:rsidP="005155A3">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275">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276">
    <w:p w:rsidR="0027118F" w:rsidRDefault="0027118F">
      <w:pPr>
        <w:pStyle w:val="af0"/>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277">
    <w:p w:rsidR="0027118F" w:rsidRPr="00554948"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278">
    <w:p w:rsidR="0027118F" w:rsidRPr="00367429" w:rsidRDefault="0027118F" w:rsidP="00445137">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9">
    <w:p w:rsidR="0027118F" w:rsidRDefault="0027118F" w:rsidP="00445137">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280">
    <w:p w:rsidR="0027118F" w:rsidRPr="00367429" w:rsidRDefault="0027118F" w:rsidP="00B14A2A">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1">
    <w:p w:rsidR="0027118F" w:rsidRDefault="0027118F" w:rsidP="00B14A2A">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282">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3">
    <w:p w:rsidR="0027118F" w:rsidRDefault="0027118F">
      <w:pPr>
        <w:pStyle w:val="af0"/>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284">
    <w:p w:rsidR="0027118F" w:rsidRPr="00554948"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5">
    <w:p w:rsidR="0027118F" w:rsidRPr="00EC23E4" w:rsidRDefault="0027118F" w:rsidP="00872B0F">
      <w:pPr>
        <w:pStyle w:val="af0"/>
        <w:ind w:left="-142" w:right="-1"/>
        <w:jc w:val="both"/>
      </w:pPr>
      <w:r w:rsidRPr="00EC23E4">
        <w:rPr>
          <w:rStyle w:val="af2"/>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2013 г. № 1199.</w:t>
      </w:r>
    </w:p>
  </w:footnote>
  <w:footnote w:id="286">
    <w:p w:rsidR="0027118F" w:rsidRPr="00367429" w:rsidRDefault="0027118F" w:rsidP="002D1F11">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7">
    <w:p w:rsidR="0027118F" w:rsidRDefault="0027118F" w:rsidP="002D1F11">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8">
    <w:p w:rsidR="0027118F" w:rsidRPr="00367429" w:rsidRDefault="0027118F" w:rsidP="002D1F11">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9">
    <w:p w:rsidR="0027118F" w:rsidRDefault="0027118F" w:rsidP="002D1F11">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90">
    <w:p w:rsidR="0027118F" w:rsidRPr="00367429" w:rsidRDefault="0027118F" w:rsidP="002D1F11">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1">
    <w:p w:rsidR="0027118F" w:rsidRDefault="0027118F" w:rsidP="002D1F11">
      <w:pPr>
        <w:pStyle w:val="af0"/>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292">
    <w:p w:rsidR="0027118F" w:rsidRPr="00554948" w:rsidRDefault="0027118F" w:rsidP="002D1F11">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3">
    <w:p w:rsidR="0027118F" w:rsidRPr="00EC23E4" w:rsidRDefault="0027118F" w:rsidP="002D1F11">
      <w:pPr>
        <w:pStyle w:val="af0"/>
        <w:ind w:left="-142" w:right="-1"/>
        <w:jc w:val="both"/>
      </w:pPr>
      <w:r w:rsidRPr="00EC23E4">
        <w:rPr>
          <w:rStyle w:val="af2"/>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2013 г. № 1199.</w:t>
      </w:r>
    </w:p>
  </w:footnote>
  <w:footnote w:id="294">
    <w:p w:rsidR="0027118F" w:rsidRPr="00367429" w:rsidRDefault="0027118F" w:rsidP="00ED58BD">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5">
    <w:p w:rsidR="0027118F" w:rsidRDefault="0027118F" w:rsidP="006A162E">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296">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7">
    <w:p w:rsidR="0027118F" w:rsidRDefault="0027118F">
      <w:pPr>
        <w:pStyle w:val="af0"/>
      </w:pPr>
      <w:r>
        <w:rPr>
          <w:rStyle w:val="af2"/>
        </w:rPr>
        <w:footnoteRef/>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 xml:space="preserve">. </w:t>
      </w:r>
    </w:p>
  </w:footnote>
  <w:footnote w:id="298">
    <w:p w:rsidR="0027118F" w:rsidRPr="00367429" w:rsidRDefault="0027118F" w:rsidP="006A162E">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9">
    <w:p w:rsidR="0027118F" w:rsidRDefault="0027118F" w:rsidP="006A162E">
      <w:pPr>
        <w:pStyle w:val="af0"/>
        <w:jc w:val="both"/>
      </w:pPr>
      <w:r>
        <w:rPr>
          <w:rStyle w:val="af2"/>
        </w:rPr>
        <w:footnoteRef/>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 xml:space="preserve">.  </w:t>
      </w:r>
    </w:p>
  </w:footnote>
  <w:footnote w:id="300">
    <w:p w:rsidR="0027118F" w:rsidRPr="00554948" w:rsidRDefault="0027118F" w:rsidP="006A162E">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1">
    <w:p w:rsidR="0027118F" w:rsidRPr="00EC23E4" w:rsidRDefault="0027118F" w:rsidP="00660B4B">
      <w:pPr>
        <w:pStyle w:val="af0"/>
        <w:ind w:left="-142" w:right="-1"/>
        <w:jc w:val="both"/>
      </w:pPr>
      <w:r w:rsidRPr="00EC23E4">
        <w:rPr>
          <w:rStyle w:val="af2"/>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2013 г. № 1199.</w:t>
      </w:r>
    </w:p>
  </w:footnote>
  <w:footnote w:id="302">
    <w:p w:rsidR="0027118F" w:rsidRPr="00367429" w:rsidRDefault="0027118F" w:rsidP="005F20D2">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3">
    <w:p w:rsidR="0027118F" w:rsidRDefault="0027118F" w:rsidP="005F20D2">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04">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5">
    <w:p w:rsidR="0027118F" w:rsidRDefault="0027118F" w:rsidP="00427E88">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06">
    <w:p w:rsidR="0027118F" w:rsidRPr="00367429" w:rsidRDefault="0027118F" w:rsidP="005F20D2">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7">
    <w:p w:rsidR="0027118F" w:rsidRDefault="0027118F" w:rsidP="005F20D2">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08">
    <w:p w:rsidR="0027118F" w:rsidRPr="00554948" w:rsidRDefault="0027118F" w:rsidP="005F20D2">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9">
    <w:p w:rsidR="0027118F" w:rsidRPr="00EC23E4" w:rsidRDefault="0027118F" w:rsidP="00872B0F">
      <w:pPr>
        <w:pStyle w:val="af0"/>
        <w:ind w:left="-142" w:right="-1"/>
        <w:jc w:val="both"/>
      </w:pPr>
      <w:r w:rsidRPr="00EC23E4">
        <w:rPr>
          <w:rStyle w:val="af2"/>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2013 г. № 1199.</w:t>
      </w:r>
    </w:p>
  </w:footnote>
  <w:footnote w:id="310">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1">
    <w:p w:rsidR="0027118F" w:rsidRDefault="0027118F">
      <w:pPr>
        <w:pStyle w:val="af0"/>
      </w:pPr>
      <w:r>
        <w:rPr>
          <w:rStyle w:val="af2"/>
        </w:rPr>
        <w:footnoteRef/>
      </w:r>
      <w:r>
        <w:t xml:space="preserve"> </w:t>
      </w:r>
    </w:p>
  </w:footnote>
  <w:footnote w:id="312">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313">
    <w:p w:rsidR="0027118F" w:rsidRPr="00554948"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314">
    <w:p w:rsidR="0027118F" w:rsidRPr="00367429" w:rsidRDefault="0027118F" w:rsidP="00D14475">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5">
    <w:p w:rsidR="0027118F" w:rsidRDefault="0027118F" w:rsidP="00D14475">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16">
    <w:p w:rsidR="0027118F" w:rsidRPr="00367429" w:rsidRDefault="0027118F" w:rsidP="00D14475">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7">
    <w:p w:rsidR="0027118F" w:rsidRDefault="0027118F" w:rsidP="00D14475">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18">
    <w:p w:rsidR="0027118F" w:rsidRPr="00367429" w:rsidRDefault="0027118F" w:rsidP="00D14475">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9">
    <w:p w:rsidR="0027118F" w:rsidRDefault="0027118F" w:rsidP="00274C44">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20">
    <w:p w:rsidR="0027118F" w:rsidRPr="00554948" w:rsidRDefault="0027118F" w:rsidP="00D14475">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1">
    <w:p w:rsidR="0027118F" w:rsidRPr="00EC23E4" w:rsidRDefault="0027118F" w:rsidP="00D14475">
      <w:pPr>
        <w:pStyle w:val="af0"/>
        <w:ind w:left="-142" w:right="-1"/>
        <w:jc w:val="both"/>
      </w:pPr>
      <w:r w:rsidRPr="00EC23E4">
        <w:rPr>
          <w:rStyle w:val="af2"/>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2013 г. № 1199.</w:t>
      </w:r>
    </w:p>
  </w:footnote>
  <w:footnote w:id="322">
    <w:p w:rsidR="0027118F" w:rsidRPr="00367429" w:rsidRDefault="0027118F" w:rsidP="0078427C">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3">
    <w:p w:rsidR="0027118F" w:rsidRDefault="0027118F" w:rsidP="00D603EB">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24">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5">
    <w:p w:rsidR="0027118F" w:rsidRDefault="0027118F">
      <w:pPr>
        <w:pStyle w:val="af0"/>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26">
    <w:p w:rsidR="0027118F" w:rsidRPr="00367429"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7">
    <w:p w:rsidR="0027118F" w:rsidRDefault="0027118F" w:rsidP="00D603EB">
      <w:pPr>
        <w:pStyle w:val="af0"/>
        <w:jc w:val="both"/>
      </w:pPr>
      <w:r>
        <w:rPr>
          <w:rStyle w:val="af2"/>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t>.</w:t>
      </w:r>
    </w:p>
  </w:footnote>
  <w:footnote w:id="328">
    <w:p w:rsidR="0027118F" w:rsidRPr="00554948" w:rsidRDefault="0027118F" w:rsidP="00872B0F">
      <w:pPr>
        <w:pStyle w:val="af0"/>
        <w:jc w:val="both"/>
      </w:pPr>
      <w:r w:rsidRPr="00367429">
        <w:rPr>
          <w:rStyle w:val="af2"/>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9">
    <w:p w:rsidR="0027118F" w:rsidRPr="00EC23E4" w:rsidRDefault="0027118F" w:rsidP="00872B0F">
      <w:pPr>
        <w:pStyle w:val="af0"/>
        <w:ind w:left="-142" w:right="-1"/>
        <w:jc w:val="both"/>
      </w:pPr>
      <w:r w:rsidRPr="00EC23E4">
        <w:rPr>
          <w:rStyle w:val="af2"/>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2013 г. №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ED6FE6">
    <w:pPr>
      <w:pStyle w:val="aa"/>
      <w:framePr w:wrap="around" w:vAnchor="text" w:hAnchor="margin" w:xAlign="center" w:y="1"/>
    </w:pPr>
    <w:fldSimple w:instr="PAGE  ">
      <w:r w:rsidR="0027118F">
        <w:rPr>
          <w:noProof/>
        </w:rPr>
        <w:t>1</w:t>
      </w:r>
    </w:fldSimple>
  </w:p>
  <w:p w:rsidR="0027118F" w:rsidRDefault="0027118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ED6FE6">
    <w:pPr>
      <w:pStyle w:val="aa"/>
      <w:framePr w:wrap="around" w:vAnchor="text" w:hAnchor="margin" w:xAlign="center" w:y="1"/>
    </w:pPr>
    <w:fldSimple w:instr="PAGE  ">
      <w:r w:rsidR="0027118F">
        <w:rPr>
          <w:noProof/>
        </w:rPr>
        <w:t>1</w:t>
      </w:r>
    </w:fldSimple>
  </w:p>
  <w:p w:rsidR="0027118F" w:rsidRDefault="0027118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27118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27118F">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27118F">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27118F">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Pr="00B8249C" w:rsidRDefault="0027118F" w:rsidP="00872B0F">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8F" w:rsidRDefault="00ED6FE6">
    <w:pPr>
      <w:pStyle w:val="a5"/>
      <w:jc w:val="center"/>
    </w:pPr>
    <w:fldSimple w:instr=" PAGE   \* MERGEFORMAT ">
      <w:r w:rsidR="0027118F">
        <w:rPr>
          <w:noProof/>
        </w:rPr>
        <w:t>1</w:t>
      </w:r>
    </w:fldSimple>
  </w:p>
  <w:p w:rsidR="0027118F" w:rsidRDefault="002711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DAAB80"/>
    <w:lvl w:ilvl="0">
      <w:start w:val="1"/>
      <w:numFmt w:val="decimal"/>
      <w:lvlText w:val="6.%1"/>
      <w:lvlJc w:val="left"/>
      <w:rPr>
        <w:rFonts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cs="Times New Roman"/>
        <w:b/>
        <w:bCs/>
        <w:i w:val="0"/>
        <w:iCs w:val="0"/>
        <w:smallCaps w:val="0"/>
        <w:strike w:val="0"/>
        <w:color w:val="000000"/>
        <w:spacing w:val="0"/>
        <w:w w:val="100"/>
        <w:position w:val="0"/>
        <w:sz w:val="26"/>
        <w:szCs w:val="26"/>
        <w:u w:val="none"/>
      </w:rPr>
    </w:lvl>
    <w:lvl w:ilvl="2">
      <w:start w:val="1"/>
      <w:numFmt w:val="decimal"/>
      <w:lvlText w:val="%1."/>
      <w:lvlJc w:val="left"/>
      <w:rPr>
        <w:rFonts w:cs="Times New Roman"/>
        <w:b/>
        <w:bCs/>
        <w:i w:val="0"/>
        <w:iCs w:val="0"/>
        <w:smallCaps w:val="0"/>
        <w:strike w:val="0"/>
        <w:color w:val="000000"/>
        <w:spacing w:val="0"/>
        <w:w w:val="100"/>
        <w:position w:val="0"/>
        <w:sz w:val="26"/>
        <w:szCs w:val="26"/>
        <w:u w:val="none"/>
      </w:rPr>
    </w:lvl>
    <w:lvl w:ilvl="3">
      <w:start w:val="1"/>
      <w:numFmt w:val="decimal"/>
      <w:lvlText w:val="%1."/>
      <w:lvlJc w:val="left"/>
      <w:rPr>
        <w:rFonts w:cs="Times New Roman"/>
        <w:b/>
        <w:bCs/>
        <w:i w:val="0"/>
        <w:iCs w:val="0"/>
        <w:smallCaps w:val="0"/>
        <w:strike w:val="0"/>
        <w:color w:val="000000"/>
        <w:spacing w:val="0"/>
        <w:w w:val="100"/>
        <w:position w:val="0"/>
        <w:sz w:val="26"/>
        <w:szCs w:val="26"/>
        <w:u w:val="none"/>
      </w:rPr>
    </w:lvl>
    <w:lvl w:ilvl="4">
      <w:start w:val="1"/>
      <w:numFmt w:val="decimal"/>
      <w:lvlText w:val="%1."/>
      <w:lvlJc w:val="left"/>
      <w:rPr>
        <w:rFonts w:cs="Times New Roman"/>
        <w:b/>
        <w:bCs/>
        <w:i w:val="0"/>
        <w:iCs w:val="0"/>
        <w:smallCaps w:val="0"/>
        <w:strike w:val="0"/>
        <w:color w:val="000000"/>
        <w:spacing w:val="0"/>
        <w:w w:val="100"/>
        <w:position w:val="0"/>
        <w:sz w:val="26"/>
        <w:szCs w:val="26"/>
        <w:u w:val="none"/>
      </w:rPr>
    </w:lvl>
    <w:lvl w:ilvl="5">
      <w:start w:val="1"/>
      <w:numFmt w:val="decimal"/>
      <w:lvlText w:val="%1."/>
      <w:lvlJc w:val="left"/>
      <w:rPr>
        <w:rFonts w:cs="Times New Roman"/>
        <w:b/>
        <w:bCs/>
        <w:i w:val="0"/>
        <w:iCs w:val="0"/>
        <w:smallCaps w:val="0"/>
        <w:strike w:val="0"/>
        <w:color w:val="000000"/>
        <w:spacing w:val="0"/>
        <w:w w:val="100"/>
        <w:position w:val="0"/>
        <w:sz w:val="26"/>
        <w:szCs w:val="26"/>
        <w:u w:val="none"/>
      </w:rPr>
    </w:lvl>
    <w:lvl w:ilvl="6">
      <w:start w:val="1"/>
      <w:numFmt w:val="decimal"/>
      <w:lvlText w:val="%1."/>
      <w:lvlJc w:val="left"/>
      <w:rPr>
        <w:rFonts w:cs="Times New Roman"/>
        <w:b/>
        <w:bCs/>
        <w:i w:val="0"/>
        <w:iCs w:val="0"/>
        <w:smallCaps w:val="0"/>
        <w:strike w:val="0"/>
        <w:color w:val="000000"/>
        <w:spacing w:val="0"/>
        <w:w w:val="100"/>
        <w:position w:val="0"/>
        <w:sz w:val="26"/>
        <w:szCs w:val="26"/>
        <w:u w:val="none"/>
      </w:rPr>
    </w:lvl>
    <w:lvl w:ilvl="7">
      <w:start w:val="1"/>
      <w:numFmt w:val="decimal"/>
      <w:lvlText w:val="%1."/>
      <w:lvlJc w:val="left"/>
      <w:rPr>
        <w:rFonts w:cs="Times New Roman"/>
        <w:b/>
        <w:bCs/>
        <w:i w:val="0"/>
        <w:iCs w:val="0"/>
        <w:smallCaps w:val="0"/>
        <w:strike w:val="0"/>
        <w:color w:val="000000"/>
        <w:spacing w:val="0"/>
        <w:w w:val="100"/>
        <w:position w:val="0"/>
        <w:sz w:val="26"/>
        <w:szCs w:val="26"/>
        <w:u w:val="none"/>
      </w:rPr>
    </w:lvl>
    <w:lvl w:ilvl="8">
      <w:start w:val="1"/>
      <w:numFmt w:val="decimal"/>
      <w:lvlText w:val="%1."/>
      <w:lvlJc w:val="left"/>
      <w:rPr>
        <w:rFonts w:cs="Times New Roman"/>
        <w:b/>
        <w:bCs/>
        <w:i w:val="0"/>
        <w:iCs w:val="0"/>
        <w:smallCaps w:val="0"/>
        <w:strike w:val="0"/>
        <w:color w:val="000000"/>
        <w:spacing w:val="0"/>
        <w:w w:val="100"/>
        <w:position w:val="0"/>
        <w:sz w:val="26"/>
        <w:szCs w:val="26"/>
        <w:u w:val="none"/>
      </w:rPr>
    </w:lvl>
  </w:abstractNum>
  <w:abstractNum w:abstractNumId="1">
    <w:nsid w:val="007241CC"/>
    <w:multiLevelType w:val="multilevel"/>
    <w:tmpl w:val="A34E5D96"/>
    <w:lvl w:ilvl="0">
      <w:numFmt w:val="decimal"/>
      <w:lvlText w:val="%1."/>
      <w:lvlJc w:val="left"/>
      <w:pPr>
        <w:ind w:left="675" w:hanging="675"/>
      </w:pPr>
      <w:rPr>
        <w:rFonts w:hint="default"/>
      </w:rPr>
    </w:lvl>
    <w:lvl w:ilvl="1">
      <w:start w:val="1"/>
      <w:numFmt w:val="decimal"/>
      <w:lvlText w:val="2.%2."/>
      <w:lvlJc w:val="left"/>
      <w:pPr>
        <w:ind w:left="1713"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
    <w:nsid w:val="00D7652E"/>
    <w:multiLevelType w:val="hybridMultilevel"/>
    <w:tmpl w:val="A8229E96"/>
    <w:lvl w:ilvl="0" w:tplc="AA480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81507"/>
    <w:multiLevelType w:val="multilevel"/>
    <w:tmpl w:val="A364B6BC"/>
    <w:lvl w:ilvl="0">
      <w:start w:val="1"/>
      <w:numFmt w:val="decimal"/>
      <w:lvlText w:val="%1."/>
      <w:lvlJc w:val="left"/>
      <w:pPr>
        <w:ind w:left="1212" w:hanging="1212"/>
      </w:pPr>
      <w:rPr>
        <w:rFonts w:cs="Times New Roman" w:hint="default"/>
      </w:rPr>
    </w:lvl>
    <w:lvl w:ilvl="1">
      <w:start w:val="1"/>
      <w:numFmt w:val="decimal"/>
      <w:lvlText w:val="%1.%2."/>
      <w:lvlJc w:val="left"/>
      <w:pPr>
        <w:ind w:left="1921" w:hanging="1212"/>
      </w:pPr>
      <w:rPr>
        <w:rFonts w:cs="Times New Roman" w:hint="default"/>
      </w:rPr>
    </w:lvl>
    <w:lvl w:ilvl="2">
      <w:start w:val="1"/>
      <w:numFmt w:val="decimal"/>
      <w:lvlText w:val="%1.%2.%3."/>
      <w:lvlJc w:val="left"/>
      <w:pPr>
        <w:ind w:left="2630" w:hanging="1212"/>
      </w:pPr>
      <w:rPr>
        <w:rFonts w:cs="Times New Roman" w:hint="default"/>
      </w:rPr>
    </w:lvl>
    <w:lvl w:ilvl="3">
      <w:start w:val="1"/>
      <w:numFmt w:val="decimal"/>
      <w:lvlText w:val="%1.%2.%3.%4."/>
      <w:lvlJc w:val="left"/>
      <w:pPr>
        <w:ind w:left="3339" w:hanging="1212"/>
      </w:pPr>
      <w:rPr>
        <w:rFonts w:cs="Times New Roman" w:hint="default"/>
      </w:rPr>
    </w:lvl>
    <w:lvl w:ilvl="4">
      <w:start w:val="1"/>
      <w:numFmt w:val="decimal"/>
      <w:lvlText w:val="%1.%2.%3.%4.%5."/>
      <w:lvlJc w:val="left"/>
      <w:pPr>
        <w:ind w:left="4048" w:hanging="1212"/>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05622CB0"/>
    <w:multiLevelType w:val="multilevel"/>
    <w:tmpl w:val="EE84E68E"/>
    <w:lvl w:ilvl="0">
      <w:numFmt w:val="decimal"/>
      <w:lvlText w:val="%1."/>
      <w:lvlJc w:val="left"/>
      <w:pPr>
        <w:ind w:left="675" w:hanging="675"/>
      </w:pPr>
      <w:rPr>
        <w:rFonts w:hint="default"/>
      </w:rPr>
    </w:lvl>
    <w:lvl w:ilvl="1">
      <w:start w:val="1"/>
      <w:numFmt w:val="decimal"/>
      <w:lvlText w:val="3.%2."/>
      <w:lvlJc w:val="left"/>
      <w:pPr>
        <w:ind w:left="1713"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
    <w:nsid w:val="060B142C"/>
    <w:multiLevelType w:val="multilevel"/>
    <w:tmpl w:val="C00E6B38"/>
    <w:lvl w:ilvl="0">
      <w:start w:val="1"/>
      <w:numFmt w:val="decimal"/>
      <w:lvlText w:val="%1"/>
      <w:lvlJc w:val="left"/>
      <w:pPr>
        <w:ind w:left="420" w:hanging="420"/>
      </w:pPr>
      <w:rPr>
        <w:rFonts w:hint="default"/>
      </w:rPr>
    </w:lvl>
    <w:lvl w:ilvl="1">
      <w:start w:val="1"/>
      <w:numFmt w:val="decimal"/>
      <w:lvlText w:val="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3252E0"/>
    <w:multiLevelType w:val="hybridMultilevel"/>
    <w:tmpl w:val="4DA28E88"/>
    <w:lvl w:ilvl="0" w:tplc="ED56C3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573AE9"/>
    <w:multiLevelType w:val="hybridMultilevel"/>
    <w:tmpl w:val="961C1740"/>
    <w:lvl w:ilvl="0" w:tplc="CF56D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D46F8"/>
    <w:multiLevelType w:val="multilevel"/>
    <w:tmpl w:val="719AA190"/>
    <w:lvl w:ilvl="0">
      <w:start w:val="1"/>
      <w:numFmt w:val="decimal"/>
      <w:lvlText w:val="%1."/>
      <w:lvlJc w:val="left"/>
      <w:pPr>
        <w:ind w:left="360" w:hanging="360"/>
      </w:pPr>
      <w:rPr>
        <w:rFonts w:cs="Times New Roman" w:hint="default"/>
        <w:sz w:val="24"/>
      </w:rPr>
    </w:lvl>
    <w:lvl w:ilvl="1">
      <w:start w:val="1"/>
      <w:numFmt w:val="decimal"/>
      <w:lvlText w:val="4.%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08A60865"/>
    <w:multiLevelType w:val="hybridMultilevel"/>
    <w:tmpl w:val="9BBE44B0"/>
    <w:lvl w:ilvl="0" w:tplc="AC06F6E2">
      <w:start w:val="1"/>
      <w:numFmt w:val="decimal"/>
      <w:lvlText w:val="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3C7CE7"/>
    <w:multiLevelType w:val="multilevel"/>
    <w:tmpl w:val="1D4C2D14"/>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AEB1B94"/>
    <w:multiLevelType w:val="multilevel"/>
    <w:tmpl w:val="8BB40CA2"/>
    <w:lvl w:ilvl="0">
      <w:start w:val="1"/>
      <w:numFmt w:val="decimal"/>
      <w:lvlText w:val="%1."/>
      <w:lvlJc w:val="left"/>
      <w:pPr>
        <w:ind w:left="1164" w:hanging="1164"/>
      </w:pPr>
      <w:rPr>
        <w:rFonts w:hint="default"/>
      </w:rPr>
    </w:lvl>
    <w:lvl w:ilvl="1">
      <w:start w:val="1"/>
      <w:numFmt w:val="decimal"/>
      <w:lvlText w:val="%1.%2."/>
      <w:lvlJc w:val="left"/>
      <w:pPr>
        <w:ind w:left="1873" w:hanging="1164"/>
      </w:pPr>
      <w:rPr>
        <w:rFonts w:hint="default"/>
      </w:rPr>
    </w:lvl>
    <w:lvl w:ilvl="2">
      <w:start w:val="1"/>
      <w:numFmt w:val="decimal"/>
      <w:lvlText w:val="%1.%2.%3."/>
      <w:lvlJc w:val="left"/>
      <w:pPr>
        <w:ind w:left="2582" w:hanging="1164"/>
      </w:pPr>
      <w:rPr>
        <w:rFonts w:hint="default"/>
      </w:rPr>
    </w:lvl>
    <w:lvl w:ilvl="3">
      <w:start w:val="1"/>
      <w:numFmt w:val="decimal"/>
      <w:lvlText w:val="%1.%2.%3.%4."/>
      <w:lvlJc w:val="left"/>
      <w:pPr>
        <w:ind w:left="3291" w:hanging="1164"/>
      </w:pPr>
      <w:rPr>
        <w:rFonts w:hint="default"/>
      </w:rPr>
    </w:lvl>
    <w:lvl w:ilvl="4">
      <w:start w:val="1"/>
      <w:numFmt w:val="decimal"/>
      <w:lvlText w:val="%1.%2.%3.%4.%5."/>
      <w:lvlJc w:val="left"/>
      <w:pPr>
        <w:ind w:left="4000" w:hanging="116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0F1D740A"/>
    <w:multiLevelType w:val="hybridMultilevel"/>
    <w:tmpl w:val="97C85970"/>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03F75"/>
    <w:multiLevelType w:val="hybridMultilevel"/>
    <w:tmpl w:val="614E485C"/>
    <w:lvl w:ilvl="0" w:tplc="796CCAD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D60D5E"/>
    <w:multiLevelType w:val="hybridMultilevel"/>
    <w:tmpl w:val="614E485C"/>
    <w:lvl w:ilvl="0" w:tplc="796CCAD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2673E9"/>
    <w:multiLevelType w:val="multilevel"/>
    <w:tmpl w:val="6FE0644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nsid w:val="13BC38EA"/>
    <w:multiLevelType w:val="multilevel"/>
    <w:tmpl w:val="3E908F60"/>
    <w:lvl w:ilvl="0">
      <w:numFmt w:val="decimal"/>
      <w:lvlText w:val="%1."/>
      <w:lvlJc w:val="left"/>
      <w:pPr>
        <w:ind w:left="525" w:hanging="525"/>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1140" w:hanging="108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540" w:hanging="1440"/>
      </w:pPr>
      <w:rPr>
        <w:rFonts w:cs="Times New Roman" w:hint="default"/>
        <w:color w:val="000000"/>
      </w:rPr>
    </w:lvl>
    <w:lvl w:ilvl="6">
      <w:start w:val="1"/>
      <w:numFmt w:val="decimal"/>
      <w:lvlText w:val="%1.%2.%3.%4.%5.%6.%7."/>
      <w:lvlJc w:val="left"/>
      <w:pPr>
        <w:ind w:left="1920" w:hanging="1800"/>
      </w:pPr>
      <w:rPr>
        <w:rFonts w:cs="Times New Roman" w:hint="default"/>
        <w:color w:val="000000"/>
      </w:rPr>
    </w:lvl>
    <w:lvl w:ilvl="7">
      <w:start w:val="1"/>
      <w:numFmt w:val="decimal"/>
      <w:lvlText w:val="%1.%2.%3.%4.%5.%6.%7.%8."/>
      <w:lvlJc w:val="left"/>
      <w:pPr>
        <w:ind w:left="1940" w:hanging="1800"/>
      </w:pPr>
      <w:rPr>
        <w:rFonts w:cs="Times New Roman" w:hint="default"/>
        <w:color w:val="000000"/>
      </w:rPr>
    </w:lvl>
    <w:lvl w:ilvl="8">
      <w:start w:val="1"/>
      <w:numFmt w:val="decimal"/>
      <w:lvlText w:val="%1.%2.%3.%4.%5.%6.%7.%8.%9."/>
      <w:lvlJc w:val="left"/>
      <w:pPr>
        <w:ind w:left="2320" w:hanging="2160"/>
      </w:pPr>
      <w:rPr>
        <w:rFonts w:cs="Times New Roman" w:hint="default"/>
        <w:color w:val="000000"/>
      </w:rPr>
    </w:lvl>
  </w:abstractNum>
  <w:abstractNum w:abstractNumId="17">
    <w:nsid w:val="14B11165"/>
    <w:multiLevelType w:val="hybridMultilevel"/>
    <w:tmpl w:val="2582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D72052"/>
    <w:multiLevelType w:val="hybridMultilevel"/>
    <w:tmpl w:val="9BFE0010"/>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6C794D"/>
    <w:multiLevelType w:val="hybridMultilevel"/>
    <w:tmpl w:val="D598DAB6"/>
    <w:lvl w:ilvl="0" w:tplc="C1706D3A">
      <w:start w:val="1"/>
      <w:numFmt w:val="decimal"/>
      <w:lvlText w:val="7.%1."/>
      <w:lvlJc w:val="left"/>
      <w:pPr>
        <w:ind w:left="785"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9807F23"/>
    <w:multiLevelType w:val="hybridMultilevel"/>
    <w:tmpl w:val="6A4C3E18"/>
    <w:lvl w:ilvl="0" w:tplc="48F8BDAA">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9C845EE"/>
    <w:multiLevelType w:val="multilevel"/>
    <w:tmpl w:val="BD920D36"/>
    <w:lvl w:ilvl="0">
      <w:start w:val="1"/>
      <w:numFmt w:val="decimal"/>
      <w:lvlText w:val="%1."/>
      <w:lvlJc w:val="left"/>
      <w:pPr>
        <w:ind w:left="495" w:hanging="495"/>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1EC76C48"/>
    <w:multiLevelType w:val="hybridMultilevel"/>
    <w:tmpl w:val="CDC6B8E8"/>
    <w:lvl w:ilvl="0" w:tplc="2F3EB5CA">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FD15144"/>
    <w:multiLevelType w:val="hybridMultilevel"/>
    <w:tmpl w:val="D8969112"/>
    <w:lvl w:ilvl="0" w:tplc="2F3EB5C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662456"/>
    <w:multiLevelType w:val="hybridMultilevel"/>
    <w:tmpl w:val="BDC60CE2"/>
    <w:lvl w:ilvl="0" w:tplc="A56474B4">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5">
    <w:nsid w:val="20A57FF0"/>
    <w:multiLevelType w:val="multilevel"/>
    <w:tmpl w:val="FBB2982A"/>
    <w:lvl w:ilvl="0">
      <w:start w:val="1"/>
      <w:numFmt w:val="decimal"/>
      <w:lvlText w:val="%1."/>
      <w:lvlJc w:val="left"/>
      <w:pPr>
        <w:ind w:left="450" w:hanging="450"/>
      </w:pPr>
      <w:rPr>
        <w:rFonts w:hint="default"/>
      </w:rPr>
    </w:lvl>
    <w:lvl w:ilvl="1">
      <w:start w:val="1"/>
      <w:numFmt w:val="decimal"/>
      <w:lvlText w:val="5.%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23C44272"/>
    <w:multiLevelType w:val="hybridMultilevel"/>
    <w:tmpl w:val="0C80F2C2"/>
    <w:lvl w:ilvl="0" w:tplc="71CE7B2C">
      <w:start w:val="1"/>
      <w:numFmt w:val="decimal"/>
      <w:lvlText w:val="3.%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4797B46"/>
    <w:multiLevelType w:val="hybridMultilevel"/>
    <w:tmpl w:val="AF4C7DE0"/>
    <w:lvl w:ilvl="0" w:tplc="00922E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26960221"/>
    <w:multiLevelType w:val="hybridMultilevel"/>
    <w:tmpl w:val="221E5ED8"/>
    <w:lvl w:ilvl="0" w:tplc="48F8BDAA">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915439E"/>
    <w:multiLevelType w:val="hybridMultilevel"/>
    <w:tmpl w:val="2F7273F4"/>
    <w:lvl w:ilvl="0" w:tplc="F0BAC4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E405A4"/>
    <w:multiLevelType w:val="hybridMultilevel"/>
    <w:tmpl w:val="ACD614C0"/>
    <w:lvl w:ilvl="0" w:tplc="54CEF6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4230AC"/>
    <w:multiLevelType w:val="hybridMultilevel"/>
    <w:tmpl w:val="CBBEEB52"/>
    <w:lvl w:ilvl="0" w:tplc="AC06F6E2">
      <w:start w:val="1"/>
      <w:numFmt w:val="decimal"/>
      <w:lvlText w:val="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4FA0942"/>
    <w:multiLevelType w:val="multilevel"/>
    <w:tmpl w:val="36C22CC0"/>
    <w:lvl w:ilvl="0">
      <w:start w:val="2"/>
      <w:numFmt w:val="decimal"/>
      <w:lvlText w:val="%1."/>
      <w:lvlJc w:val="left"/>
      <w:pPr>
        <w:ind w:left="450" w:hanging="450"/>
      </w:pPr>
      <w:rPr>
        <w:rFonts w:hint="default"/>
      </w:rPr>
    </w:lvl>
    <w:lvl w:ilvl="1">
      <w:start w:val="1"/>
      <w:numFmt w:val="decimal"/>
      <w:lvlText w:val="8.%2."/>
      <w:lvlJc w:val="left"/>
      <w:pPr>
        <w:ind w:left="1572" w:hanging="72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3">
    <w:nsid w:val="372B3281"/>
    <w:multiLevelType w:val="multilevel"/>
    <w:tmpl w:val="3E48E1EE"/>
    <w:lvl w:ilvl="0">
      <w:numFmt w:val="decimal"/>
      <w:lvlText w:val="%1."/>
      <w:lvlJc w:val="left"/>
      <w:pPr>
        <w:ind w:left="480" w:hanging="480"/>
      </w:pPr>
      <w:rPr>
        <w:rFonts w:hint="default"/>
      </w:rPr>
    </w:lvl>
    <w:lvl w:ilvl="1">
      <w:start w:val="2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3A6C7CDA"/>
    <w:multiLevelType w:val="hybridMultilevel"/>
    <w:tmpl w:val="54DE18F2"/>
    <w:lvl w:ilvl="0" w:tplc="7FA6892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D761B6"/>
    <w:multiLevelType w:val="multilevel"/>
    <w:tmpl w:val="AADE8E8A"/>
    <w:lvl w:ilvl="0">
      <w:numFmt w:val="decimal"/>
      <w:lvlText w:val="%1."/>
      <w:lvlJc w:val="left"/>
      <w:pPr>
        <w:ind w:left="525" w:hanging="525"/>
      </w:pPr>
      <w:rPr>
        <w:rFonts w:hint="default"/>
      </w:rPr>
    </w:lvl>
    <w:lvl w:ilvl="1">
      <w:start w:val="1"/>
      <w:numFmt w:val="decimal"/>
      <w:lvlText w:val="0.%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4AD5343"/>
    <w:multiLevelType w:val="hybridMultilevel"/>
    <w:tmpl w:val="BF220BFA"/>
    <w:lvl w:ilvl="0" w:tplc="AC06F6E2">
      <w:start w:val="1"/>
      <w:numFmt w:val="decimal"/>
      <w:lvlText w:val="0.%1"/>
      <w:lvlJc w:val="left"/>
      <w:pPr>
        <w:ind w:left="943" w:hanging="375"/>
      </w:pPr>
      <w:rPr>
        <w:rFonts w:hint="default"/>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37">
    <w:nsid w:val="479E2ACB"/>
    <w:multiLevelType w:val="hybridMultilevel"/>
    <w:tmpl w:val="ED30CD96"/>
    <w:lvl w:ilvl="0" w:tplc="48F8BDAA">
      <w:start w:val="1"/>
      <w:numFmt w:val="decimal"/>
      <w:lvlText w:val="1.%1."/>
      <w:lvlJc w:val="left"/>
      <w:pPr>
        <w:ind w:left="4187" w:hanging="360"/>
      </w:pPr>
      <w:rPr>
        <w:rFonts w:hint="default"/>
        <w:b w:val="0"/>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8">
    <w:nsid w:val="498D6DE5"/>
    <w:multiLevelType w:val="multilevel"/>
    <w:tmpl w:val="990849B2"/>
    <w:lvl w:ilvl="0">
      <w:numFmt w:val="decimal"/>
      <w:lvlText w:val="%1."/>
      <w:lvlJc w:val="left"/>
      <w:pPr>
        <w:ind w:left="504" w:hanging="50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4ACA635D"/>
    <w:multiLevelType w:val="hybridMultilevel"/>
    <w:tmpl w:val="60D071C4"/>
    <w:lvl w:ilvl="0" w:tplc="48F8BDAA">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C692CEC"/>
    <w:multiLevelType w:val="hybridMultilevel"/>
    <w:tmpl w:val="B37AE4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6230F8"/>
    <w:multiLevelType w:val="hybridMultilevel"/>
    <w:tmpl w:val="EF38CC9C"/>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587DB8"/>
    <w:multiLevelType w:val="hybridMultilevel"/>
    <w:tmpl w:val="221E5ED8"/>
    <w:lvl w:ilvl="0" w:tplc="48F8BDAA">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51D0B88"/>
    <w:multiLevelType w:val="hybridMultilevel"/>
    <w:tmpl w:val="221E5ED8"/>
    <w:lvl w:ilvl="0" w:tplc="48F8BDAA">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63A32B2"/>
    <w:multiLevelType w:val="multilevel"/>
    <w:tmpl w:val="77CADC44"/>
    <w:lvl w:ilvl="0">
      <w:start w:val="1"/>
      <w:numFmt w:val="decimal"/>
      <w:lvlText w:val="8.%1"/>
      <w:lvlJc w:val="left"/>
      <w:rPr>
        <w:rFonts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cs="Times New Roman"/>
        <w:b/>
        <w:bCs/>
        <w:i w:val="0"/>
        <w:iCs w:val="0"/>
        <w:smallCaps w:val="0"/>
        <w:strike w:val="0"/>
        <w:color w:val="000000"/>
        <w:spacing w:val="0"/>
        <w:w w:val="100"/>
        <w:position w:val="0"/>
        <w:sz w:val="26"/>
        <w:szCs w:val="26"/>
        <w:u w:val="none"/>
      </w:rPr>
    </w:lvl>
    <w:lvl w:ilvl="2">
      <w:start w:val="1"/>
      <w:numFmt w:val="decimal"/>
      <w:lvlText w:val="%1."/>
      <w:lvlJc w:val="left"/>
      <w:rPr>
        <w:rFonts w:cs="Times New Roman"/>
        <w:b/>
        <w:bCs/>
        <w:i w:val="0"/>
        <w:iCs w:val="0"/>
        <w:smallCaps w:val="0"/>
        <w:strike w:val="0"/>
        <w:color w:val="000000"/>
        <w:spacing w:val="0"/>
        <w:w w:val="100"/>
        <w:position w:val="0"/>
        <w:sz w:val="26"/>
        <w:szCs w:val="26"/>
        <w:u w:val="none"/>
      </w:rPr>
    </w:lvl>
    <w:lvl w:ilvl="3">
      <w:start w:val="1"/>
      <w:numFmt w:val="decimal"/>
      <w:lvlText w:val="%1."/>
      <w:lvlJc w:val="left"/>
      <w:rPr>
        <w:rFonts w:cs="Times New Roman"/>
        <w:b/>
        <w:bCs/>
        <w:i w:val="0"/>
        <w:iCs w:val="0"/>
        <w:smallCaps w:val="0"/>
        <w:strike w:val="0"/>
        <w:color w:val="000000"/>
        <w:spacing w:val="0"/>
        <w:w w:val="100"/>
        <w:position w:val="0"/>
        <w:sz w:val="26"/>
        <w:szCs w:val="26"/>
        <w:u w:val="none"/>
      </w:rPr>
    </w:lvl>
    <w:lvl w:ilvl="4">
      <w:start w:val="1"/>
      <w:numFmt w:val="decimal"/>
      <w:lvlText w:val="%1."/>
      <w:lvlJc w:val="left"/>
      <w:rPr>
        <w:rFonts w:cs="Times New Roman"/>
        <w:b/>
        <w:bCs/>
        <w:i w:val="0"/>
        <w:iCs w:val="0"/>
        <w:smallCaps w:val="0"/>
        <w:strike w:val="0"/>
        <w:color w:val="000000"/>
        <w:spacing w:val="0"/>
        <w:w w:val="100"/>
        <w:position w:val="0"/>
        <w:sz w:val="26"/>
        <w:szCs w:val="26"/>
        <w:u w:val="none"/>
      </w:rPr>
    </w:lvl>
    <w:lvl w:ilvl="5">
      <w:start w:val="1"/>
      <w:numFmt w:val="decimal"/>
      <w:lvlText w:val="%1."/>
      <w:lvlJc w:val="left"/>
      <w:rPr>
        <w:rFonts w:cs="Times New Roman"/>
        <w:b/>
        <w:bCs/>
        <w:i w:val="0"/>
        <w:iCs w:val="0"/>
        <w:smallCaps w:val="0"/>
        <w:strike w:val="0"/>
        <w:color w:val="000000"/>
        <w:spacing w:val="0"/>
        <w:w w:val="100"/>
        <w:position w:val="0"/>
        <w:sz w:val="26"/>
        <w:szCs w:val="26"/>
        <w:u w:val="none"/>
      </w:rPr>
    </w:lvl>
    <w:lvl w:ilvl="6">
      <w:start w:val="1"/>
      <w:numFmt w:val="decimal"/>
      <w:lvlText w:val="%1."/>
      <w:lvlJc w:val="left"/>
      <w:rPr>
        <w:rFonts w:cs="Times New Roman"/>
        <w:b/>
        <w:bCs/>
        <w:i w:val="0"/>
        <w:iCs w:val="0"/>
        <w:smallCaps w:val="0"/>
        <w:strike w:val="0"/>
        <w:color w:val="000000"/>
        <w:spacing w:val="0"/>
        <w:w w:val="100"/>
        <w:position w:val="0"/>
        <w:sz w:val="26"/>
        <w:szCs w:val="26"/>
        <w:u w:val="none"/>
      </w:rPr>
    </w:lvl>
    <w:lvl w:ilvl="7">
      <w:start w:val="1"/>
      <w:numFmt w:val="decimal"/>
      <w:lvlText w:val="%1."/>
      <w:lvlJc w:val="left"/>
      <w:rPr>
        <w:rFonts w:cs="Times New Roman"/>
        <w:b/>
        <w:bCs/>
        <w:i w:val="0"/>
        <w:iCs w:val="0"/>
        <w:smallCaps w:val="0"/>
        <w:strike w:val="0"/>
        <w:color w:val="000000"/>
        <w:spacing w:val="0"/>
        <w:w w:val="100"/>
        <w:position w:val="0"/>
        <w:sz w:val="26"/>
        <w:szCs w:val="26"/>
        <w:u w:val="none"/>
      </w:rPr>
    </w:lvl>
    <w:lvl w:ilvl="8">
      <w:start w:val="1"/>
      <w:numFmt w:val="decimal"/>
      <w:lvlText w:val="%1."/>
      <w:lvlJc w:val="left"/>
      <w:rPr>
        <w:rFonts w:cs="Times New Roman"/>
        <w:b/>
        <w:bCs/>
        <w:i w:val="0"/>
        <w:iCs w:val="0"/>
        <w:smallCaps w:val="0"/>
        <w:strike w:val="0"/>
        <w:color w:val="000000"/>
        <w:spacing w:val="0"/>
        <w:w w:val="100"/>
        <w:position w:val="0"/>
        <w:sz w:val="26"/>
        <w:szCs w:val="26"/>
        <w:u w:val="none"/>
      </w:rPr>
    </w:lvl>
  </w:abstractNum>
  <w:abstractNum w:abstractNumId="45">
    <w:nsid w:val="57146BFE"/>
    <w:multiLevelType w:val="multilevel"/>
    <w:tmpl w:val="C186D584"/>
    <w:lvl w:ilvl="0">
      <w:numFmt w:val="decimal"/>
      <w:lvlText w:val="%1."/>
      <w:lvlJc w:val="left"/>
      <w:pPr>
        <w:ind w:left="450"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6">
    <w:nsid w:val="58383543"/>
    <w:multiLevelType w:val="hybridMultilevel"/>
    <w:tmpl w:val="A8BE21EC"/>
    <w:lvl w:ilvl="0" w:tplc="48F8BDAA">
      <w:start w:val="1"/>
      <w:numFmt w:val="decimal"/>
      <w:lvlText w:val="1.%1."/>
      <w:lvlJc w:val="left"/>
      <w:pPr>
        <w:ind w:left="1353"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9736A2A"/>
    <w:multiLevelType w:val="hybridMultilevel"/>
    <w:tmpl w:val="8F706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A71035"/>
    <w:multiLevelType w:val="hybridMultilevel"/>
    <w:tmpl w:val="F88CB3BA"/>
    <w:lvl w:ilvl="0" w:tplc="7930A282">
      <w:start w:val="1"/>
      <w:numFmt w:val="decimal"/>
      <w:lvlText w:val="2.%1."/>
      <w:lvlJc w:val="left"/>
      <w:pPr>
        <w:ind w:left="785"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D7E0293"/>
    <w:multiLevelType w:val="multilevel"/>
    <w:tmpl w:val="953469A0"/>
    <w:lvl w:ilvl="0">
      <w:start w:val="3"/>
      <w:numFmt w:val="decimal"/>
      <w:lvlText w:val="%1."/>
      <w:lvlJc w:val="left"/>
      <w:pPr>
        <w:ind w:left="432" w:hanging="432"/>
      </w:pPr>
      <w:rPr>
        <w:rFonts w:hint="default"/>
        <w:color w:val="000000"/>
      </w:rPr>
    </w:lvl>
    <w:lvl w:ilvl="1">
      <w:start w:val="1"/>
      <w:numFmt w:val="decimal"/>
      <w:lvlText w:val="6.%2"/>
      <w:lvlJc w:val="left"/>
      <w:pPr>
        <w:ind w:left="143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0">
    <w:nsid w:val="5D997F74"/>
    <w:multiLevelType w:val="hybridMultilevel"/>
    <w:tmpl w:val="6192B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A4150B"/>
    <w:multiLevelType w:val="hybridMultilevel"/>
    <w:tmpl w:val="40D0B7A6"/>
    <w:lvl w:ilvl="0" w:tplc="081205D6">
      <w:start w:val="1"/>
      <w:numFmt w:val="decimal"/>
      <w:lvlText w:val="0.%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97180D"/>
    <w:multiLevelType w:val="multilevel"/>
    <w:tmpl w:val="CBA88D80"/>
    <w:lvl w:ilvl="0">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3">
    <w:nsid w:val="5FF03AFA"/>
    <w:multiLevelType w:val="hybridMultilevel"/>
    <w:tmpl w:val="B4DE3A36"/>
    <w:lvl w:ilvl="0" w:tplc="081205D6">
      <w:start w:val="1"/>
      <w:numFmt w:val="decimal"/>
      <w:lvlText w:val="0.%1."/>
      <w:lvlJc w:val="left"/>
      <w:pPr>
        <w:ind w:left="43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9E62D2"/>
    <w:multiLevelType w:val="hybridMultilevel"/>
    <w:tmpl w:val="0F0EFB54"/>
    <w:lvl w:ilvl="0" w:tplc="7CB8187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6">
    <w:nsid w:val="642F2688"/>
    <w:multiLevelType w:val="multilevel"/>
    <w:tmpl w:val="D2E2C612"/>
    <w:lvl w:ilvl="0">
      <w:start w:val="1"/>
      <w:numFmt w:val="decimal"/>
      <w:lvlText w:val="%1."/>
      <w:lvlJc w:val="left"/>
      <w:pPr>
        <w:ind w:left="1084" w:hanging="1084"/>
      </w:pPr>
      <w:rPr>
        <w:rFonts w:hint="default"/>
      </w:rPr>
    </w:lvl>
    <w:lvl w:ilvl="1">
      <w:start w:val="1"/>
      <w:numFmt w:val="decimal"/>
      <w:lvlText w:val="3.%2."/>
      <w:lvlJc w:val="left"/>
      <w:pPr>
        <w:ind w:left="1510" w:hanging="1084"/>
      </w:pPr>
      <w:rPr>
        <w:rFonts w:hint="default"/>
        <w:b w:val="0"/>
      </w:rPr>
    </w:lvl>
    <w:lvl w:ilvl="2">
      <w:start w:val="1"/>
      <w:numFmt w:val="decimal"/>
      <w:lvlText w:val="%1.%2.%3."/>
      <w:lvlJc w:val="left"/>
      <w:pPr>
        <w:ind w:left="2218" w:hanging="1084"/>
      </w:pPr>
      <w:rPr>
        <w:rFonts w:hint="default"/>
      </w:rPr>
    </w:lvl>
    <w:lvl w:ilvl="3">
      <w:start w:val="1"/>
      <w:numFmt w:val="decimal"/>
      <w:lvlText w:val="%1.%2.%3.%4."/>
      <w:lvlJc w:val="left"/>
      <w:pPr>
        <w:ind w:left="2785" w:hanging="1084"/>
      </w:pPr>
      <w:rPr>
        <w:rFonts w:hint="default"/>
      </w:rPr>
    </w:lvl>
    <w:lvl w:ilvl="4">
      <w:start w:val="1"/>
      <w:numFmt w:val="decimal"/>
      <w:lvlText w:val="%1.%2.%3.%4.%5."/>
      <w:lvlJc w:val="left"/>
      <w:pPr>
        <w:ind w:left="3352" w:hanging="108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nsid w:val="66CC685D"/>
    <w:multiLevelType w:val="hybridMultilevel"/>
    <w:tmpl w:val="EF38CC9C"/>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0A2170"/>
    <w:multiLevelType w:val="hybridMultilevel"/>
    <w:tmpl w:val="EF38CC9C"/>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98771E"/>
    <w:multiLevelType w:val="hybridMultilevel"/>
    <w:tmpl w:val="EF38CC9C"/>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956FB9"/>
    <w:multiLevelType w:val="multilevel"/>
    <w:tmpl w:val="A960601E"/>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6EEB09E8"/>
    <w:multiLevelType w:val="multilevel"/>
    <w:tmpl w:val="5A526240"/>
    <w:lvl w:ilvl="0">
      <w:numFmt w:val="decimal"/>
      <w:lvlText w:val="%1."/>
      <w:lvlJc w:val="left"/>
      <w:pPr>
        <w:ind w:left="504" w:hanging="504"/>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2">
    <w:nsid w:val="711C7FB8"/>
    <w:multiLevelType w:val="multilevel"/>
    <w:tmpl w:val="12EC4AE2"/>
    <w:lvl w:ilvl="0">
      <w:start w:val="1"/>
      <w:numFmt w:val="decimal"/>
      <w:lvlText w:val="%1."/>
      <w:lvlJc w:val="left"/>
      <w:pPr>
        <w:ind w:left="525" w:hanging="525"/>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3">
    <w:nsid w:val="71813D79"/>
    <w:multiLevelType w:val="hybridMultilevel"/>
    <w:tmpl w:val="B4DE3A3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E311FA"/>
    <w:multiLevelType w:val="hybridMultilevel"/>
    <w:tmpl w:val="EF38CC9C"/>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9655D9"/>
    <w:multiLevelType w:val="multilevel"/>
    <w:tmpl w:val="C5446E0E"/>
    <w:lvl w:ilvl="0">
      <w:start w:val="2"/>
      <w:numFmt w:val="decimal"/>
      <w:lvlText w:val="%1."/>
      <w:lvlJc w:val="left"/>
      <w:pPr>
        <w:ind w:left="450" w:hanging="450"/>
      </w:pPr>
      <w:rPr>
        <w:rFonts w:hint="default"/>
      </w:rPr>
    </w:lvl>
    <w:lvl w:ilvl="1">
      <w:start w:val="1"/>
      <w:numFmt w:val="decimal"/>
      <w:lvlText w:val="7.%2."/>
      <w:lvlJc w:val="left"/>
      <w:pPr>
        <w:ind w:left="1572" w:hanging="72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66">
    <w:nsid w:val="76FD1A05"/>
    <w:multiLevelType w:val="hybridMultilevel"/>
    <w:tmpl w:val="614E485C"/>
    <w:lvl w:ilvl="0" w:tplc="796CCAD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87D326F"/>
    <w:multiLevelType w:val="multilevel"/>
    <w:tmpl w:val="025A9F42"/>
    <w:lvl w:ilvl="0">
      <w:start w:val="1"/>
      <w:numFmt w:val="decimal"/>
      <w:lvlText w:val="%1."/>
      <w:lvlJc w:val="left"/>
      <w:pPr>
        <w:ind w:left="1084" w:hanging="1084"/>
      </w:pPr>
      <w:rPr>
        <w:rFonts w:hint="default"/>
      </w:rPr>
    </w:lvl>
    <w:lvl w:ilvl="1">
      <w:start w:val="1"/>
      <w:numFmt w:val="decimal"/>
      <w:lvlText w:val="%1.%2."/>
      <w:lvlJc w:val="left"/>
      <w:pPr>
        <w:ind w:left="1510" w:hanging="1084"/>
      </w:pPr>
      <w:rPr>
        <w:rFonts w:hint="default"/>
      </w:rPr>
    </w:lvl>
    <w:lvl w:ilvl="2">
      <w:start w:val="1"/>
      <w:numFmt w:val="decimal"/>
      <w:lvlText w:val="%1.%2.%3."/>
      <w:lvlJc w:val="left"/>
      <w:pPr>
        <w:ind w:left="2218" w:hanging="1084"/>
      </w:pPr>
      <w:rPr>
        <w:rFonts w:hint="default"/>
      </w:rPr>
    </w:lvl>
    <w:lvl w:ilvl="3">
      <w:start w:val="1"/>
      <w:numFmt w:val="decimal"/>
      <w:lvlText w:val="%1.%2.%3.%4."/>
      <w:lvlJc w:val="left"/>
      <w:pPr>
        <w:ind w:left="2785" w:hanging="1084"/>
      </w:pPr>
      <w:rPr>
        <w:rFonts w:hint="default"/>
      </w:rPr>
    </w:lvl>
    <w:lvl w:ilvl="4">
      <w:start w:val="1"/>
      <w:numFmt w:val="decimal"/>
      <w:lvlText w:val="%1.%2.%3.%4.%5."/>
      <w:lvlJc w:val="left"/>
      <w:pPr>
        <w:ind w:left="3352" w:hanging="108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8">
    <w:nsid w:val="78854E15"/>
    <w:multiLevelType w:val="multilevel"/>
    <w:tmpl w:val="88B294C6"/>
    <w:lvl w:ilvl="0">
      <w:numFmt w:val="decimal"/>
      <w:lvlText w:val="%1."/>
      <w:lvlJc w:val="left"/>
      <w:pPr>
        <w:ind w:left="609" w:hanging="609"/>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9">
    <w:nsid w:val="797F44FA"/>
    <w:multiLevelType w:val="hybridMultilevel"/>
    <w:tmpl w:val="221E5ED8"/>
    <w:lvl w:ilvl="0" w:tplc="48F8BDAA">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B6829C2"/>
    <w:multiLevelType w:val="hybridMultilevel"/>
    <w:tmpl w:val="5C9661D4"/>
    <w:lvl w:ilvl="0" w:tplc="7FA6892E">
      <w:start w:val="1"/>
      <w:numFmt w:val="decimal"/>
      <w:lvlText w:val="1.%1."/>
      <w:lvlJc w:val="left"/>
      <w:pPr>
        <w:ind w:left="1208" w:hanging="360"/>
      </w:pPr>
      <w:rPr>
        <w:rFonts w:hint="default"/>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71">
    <w:nsid w:val="7BC879CD"/>
    <w:multiLevelType w:val="multilevel"/>
    <w:tmpl w:val="09AC8B62"/>
    <w:lvl w:ilvl="0">
      <w:start w:val="1"/>
      <w:numFmt w:val="decimal"/>
      <w:lvlText w:val="%1."/>
      <w:lvlJc w:val="left"/>
      <w:pPr>
        <w:ind w:left="450" w:hanging="450"/>
      </w:pPr>
      <w:rPr>
        <w:rFonts w:hint="default"/>
      </w:rPr>
    </w:lvl>
    <w:lvl w:ilvl="1">
      <w:start w:val="1"/>
      <w:numFmt w:val="decimal"/>
      <w:lvlText w:val="4.%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2">
    <w:nsid w:val="7CE40EC8"/>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487E63"/>
    <w:multiLevelType w:val="multilevel"/>
    <w:tmpl w:val="73CA7B5E"/>
    <w:lvl w:ilvl="0">
      <w:numFmt w:val="decimal"/>
      <w:lvlText w:val="%1."/>
      <w:lvlJc w:val="left"/>
      <w:pPr>
        <w:ind w:left="675" w:hanging="67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74">
    <w:nsid w:val="7DFF78E2"/>
    <w:multiLevelType w:val="hybridMultilevel"/>
    <w:tmpl w:val="968C0048"/>
    <w:lvl w:ilvl="0" w:tplc="FFB08A78">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75">
    <w:nsid w:val="7EC21B65"/>
    <w:multiLevelType w:val="hybridMultilevel"/>
    <w:tmpl w:val="A088F788"/>
    <w:lvl w:ilvl="0" w:tplc="2F3EB5C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DA22F4"/>
    <w:multiLevelType w:val="hybridMultilevel"/>
    <w:tmpl w:val="4E989C76"/>
    <w:lvl w:ilvl="0" w:tplc="DC74D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5"/>
  </w:num>
  <w:num w:numId="2">
    <w:abstractNumId w:val="5"/>
  </w:num>
  <w:num w:numId="3">
    <w:abstractNumId w:val="2"/>
  </w:num>
  <w:num w:numId="4">
    <w:abstractNumId w:val="17"/>
  </w:num>
  <w:num w:numId="5">
    <w:abstractNumId w:val="29"/>
  </w:num>
  <w:num w:numId="6">
    <w:abstractNumId w:val="45"/>
  </w:num>
  <w:num w:numId="7">
    <w:abstractNumId w:val="62"/>
  </w:num>
  <w:num w:numId="8">
    <w:abstractNumId w:val="60"/>
  </w:num>
  <w:num w:numId="9">
    <w:abstractNumId w:val="61"/>
  </w:num>
  <w:num w:numId="10">
    <w:abstractNumId w:val="38"/>
  </w:num>
  <w:num w:numId="11">
    <w:abstractNumId w:val="74"/>
  </w:num>
  <w:num w:numId="12">
    <w:abstractNumId w:val="40"/>
  </w:num>
  <w:num w:numId="13">
    <w:abstractNumId w:val="76"/>
  </w:num>
  <w:num w:numId="14">
    <w:abstractNumId w:val="30"/>
  </w:num>
  <w:num w:numId="15">
    <w:abstractNumId w:val="27"/>
  </w:num>
  <w:num w:numId="16">
    <w:abstractNumId w:val="7"/>
  </w:num>
  <w:num w:numId="17">
    <w:abstractNumId w:val="24"/>
  </w:num>
  <w:num w:numId="18">
    <w:abstractNumId w:val="16"/>
  </w:num>
  <w:num w:numId="19">
    <w:abstractNumId w:val="0"/>
  </w:num>
  <w:num w:numId="20">
    <w:abstractNumId w:val="46"/>
  </w:num>
  <w:num w:numId="21">
    <w:abstractNumId w:val="48"/>
  </w:num>
  <w:num w:numId="22">
    <w:abstractNumId w:val="8"/>
  </w:num>
  <w:num w:numId="23">
    <w:abstractNumId w:val="21"/>
  </w:num>
  <w:num w:numId="24">
    <w:abstractNumId w:val="19"/>
  </w:num>
  <w:num w:numId="25">
    <w:abstractNumId w:val="26"/>
  </w:num>
  <w:num w:numId="26">
    <w:abstractNumId w:val="44"/>
  </w:num>
  <w:num w:numId="27">
    <w:abstractNumId w:val="35"/>
  </w:num>
  <w:num w:numId="28">
    <w:abstractNumId w:val="73"/>
  </w:num>
  <w:num w:numId="29">
    <w:abstractNumId w:val="1"/>
  </w:num>
  <w:num w:numId="30">
    <w:abstractNumId w:val="4"/>
  </w:num>
  <w:num w:numId="31">
    <w:abstractNumId w:val="71"/>
  </w:num>
  <w:num w:numId="32">
    <w:abstractNumId w:val="25"/>
  </w:num>
  <w:num w:numId="33">
    <w:abstractNumId w:val="49"/>
  </w:num>
  <w:num w:numId="34">
    <w:abstractNumId w:val="65"/>
  </w:num>
  <w:num w:numId="35">
    <w:abstractNumId w:val="32"/>
  </w:num>
  <w:num w:numId="36">
    <w:abstractNumId w:val="63"/>
  </w:num>
  <w:num w:numId="37">
    <w:abstractNumId w:val="37"/>
  </w:num>
  <w:num w:numId="38">
    <w:abstractNumId w:val="20"/>
  </w:num>
  <w:num w:numId="39">
    <w:abstractNumId w:val="43"/>
  </w:num>
  <w:num w:numId="40">
    <w:abstractNumId w:val="57"/>
  </w:num>
  <w:num w:numId="41">
    <w:abstractNumId w:val="12"/>
  </w:num>
  <w:num w:numId="42">
    <w:abstractNumId w:val="39"/>
  </w:num>
  <w:num w:numId="43">
    <w:abstractNumId w:val="6"/>
  </w:num>
  <w:num w:numId="44">
    <w:abstractNumId w:val="55"/>
  </w:num>
  <w:num w:numId="45">
    <w:abstractNumId w:val="53"/>
  </w:num>
  <w:num w:numId="46">
    <w:abstractNumId w:val="3"/>
  </w:num>
  <w:num w:numId="47">
    <w:abstractNumId w:val="13"/>
  </w:num>
  <w:num w:numId="48">
    <w:abstractNumId w:val="66"/>
  </w:num>
  <w:num w:numId="49">
    <w:abstractNumId w:val="14"/>
  </w:num>
  <w:num w:numId="50">
    <w:abstractNumId w:val="34"/>
  </w:num>
  <w:num w:numId="51">
    <w:abstractNumId w:val="70"/>
  </w:num>
  <w:num w:numId="52">
    <w:abstractNumId w:val="69"/>
  </w:num>
  <w:num w:numId="53">
    <w:abstractNumId w:val="28"/>
  </w:num>
  <w:num w:numId="54">
    <w:abstractNumId w:val="64"/>
  </w:num>
  <w:num w:numId="55">
    <w:abstractNumId w:val="41"/>
  </w:num>
  <w:num w:numId="56">
    <w:abstractNumId w:val="42"/>
  </w:num>
  <w:num w:numId="57">
    <w:abstractNumId w:val="58"/>
  </w:num>
  <w:num w:numId="58">
    <w:abstractNumId w:val="59"/>
  </w:num>
  <w:num w:numId="59">
    <w:abstractNumId w:val="11"/>
  </w:num>
  <w:num w:numId="60">
    <w:abstractNumId w:val="47"/>
  </w:num>
  <w:num w:numId="61">
    <w:abstractNumId w:val="51"/>
  </w:num>
  <w:num w:numId="62">
    <w:abstractNumId w:val="54"/>
  </w:num>
  <w:num w:numId="63">
    <w:abstractNumId w:val="52"/>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18"/>
  </w:num>
  <w:num w:numId="68">
    <w:abstractNumId w:val="68"/>
  </w:num>
  <w:num w:numId="69">
    <w:abstractNumId w:val="67"/>
  </w:num>
  <w:num w:numId="70">
    <w:abstractNumId w:val="36"/>
  </w:num>
  <w:num w:numId="71">
    <w:abstractNumId w:val="50"/>
  </w:num>
  <w:num w:numId="72">
    <w:abstractNumId w:val="15"/>
  </w:num>
  <w:num w:numId="73">
    <w:abstractNumId w:val="56"/>
  </w:num>
  <w:num w:numId="74">
    <w:abstractNumId w:val="33"/>
  </w:num>
  <w:num w:numId="75">
    <w:abstractNumId w:val="10"/>
  </w:num>
  <w:num w:numId="76">
    <w:abstractNumId w:val="9"/>
  </w:num>
  <w:num w:numId="77">
    <w:abstractNumId w:val="31"/>
  </w:num>
  <w:num w:numId="78">
    <w:abstractNumId w:val="23"/>
  </w:num>
  <w:num w:numId="79">
    <w:abstractNumId w:val="2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0"/>
    <w:footnote w:id="1"/>
  </w:footnotePr>
  <w:endnotePr>
    <w:endnote w:id="0"/>
    <w:endnote w:id="1"/>
  </w:endnotePr>
  <w:compat/>
  <w:rsids>
    <w:rsidRoot w:val="00D67AEE"/>
    <w:rsid w:val="000027D2"/>
    <w:rsid w:val="0000288D"/>
    <w:rsid w:val="000042BD"/>
    <w:rsid w:val="00004F4C"/>
    <w:rsid w:val="0000531D"/>
    <w:rsid w:val="00007607"/>
    <w:rsid w:val="00010E18"/>
    <w:rsid w:val="000113AB"/>
    <w:rsid w:val="00014A89"/>
    <w:rsid w:val="000155CD"/>
    <w:rsid w:val="00015ABF"/>
    <w:rsid w:val="00017CF9"/>
    <w:rsid w:val="00020504"/>
    <w:rsid w:val="00022F9D"/>
    <w:rsid w:val="00024269"/>
    <w:rsid w:val="0002433D"/>
    <w:rsid w:val="00024AA0"/>
    <w:rsid w:val="00026707"/>
    <w:rsid w:val="000301BB"/>
    <w:rsid w:val="000309A2"/>
    <w:rsid w:val="00030BAC"/>
    <w:rsid w:val="00030CB0"/>
    <w:rsid w:val="00034D43"/>
    <w:rsid w:val="00037C1F"/>
    <w:rsid w:val="00043316"/>
    <w:rsid w:val="000433AD"/>
    <w:rsid w:val="00043E27"/>
    <w:rsid w:val="00045318"/>
    <w:rsid w:val="00045F15"/>
    <w:rsid w:val="00057BB8"/>
    <w:rsid w:val="00057C04"/>
    <w:rsid w:val="00060409"/>
    <w:rsid w:val="00063C60"/>
    <w:rsid w:val="000645FF"/>
    <w:rsid w:val="00067982"/>
    <w:rsid w:val="00067A92"/>
    <w:rsid w:val="00071076"/>
    <w:rsid w:val="00071ACA"/>
    <w:rsid w:val="00072E50"/>
    <w:rsid w:val="000736BE"/>
    <w:rsid w:val="00076FA1"/>
    <w:rsid w:val="000816CD"/>
    <w:rsid w:val="00081922"/>
    <w:rsid w:val="00081D47"/>
    <w:rsid w:val="00082629"/>
    <w:rsid w:val="000833A1"/>
    <w:rsid w:val="00084B5A"/>
    <w:rsid w:val="0008565A"/>
    <w:rsid w:val="00085DFE"/>
    <w:rsid w:val="0008725C"/>
    <w:rsid w:val="0008732A"/>
    <w:rsid w:val="00091F44"/>
    <w:rsid w:val="000923FE"/>
    <w:rsid w:val="00093153"/>
    <w:rsid w:val="000932A1"/>
    <w:rsid w:val="00094F06"/>
    <w:rsid w:val="000952B1"/>
    <w:rsid w:val="000957FA"/>
    <w:rsid w:val="00097BE7"/>
    <w:rsid w:val="000A0500"/>
    <w:rsid w:val="000A0DA3"/>
    <w:rsid w:val="000A229F"/>
    <w:rsid w:val="000A37D0"/>
    <w:rsid w:val="000C302D"/>
    <w:rsid w:val="000C5EF4"/>
    <w:rsid w:val="000C6135"/>
    <w:rsid w:val="000D0040"/>
    <w:rsid w:val="000D438D"/>
    <w:rsid w:val="000D4EE3"/>
    <w:rsid w:val="000D4F59"/>
    <w:rsid w:val="000E2ED7"/>
    <w:rsid w:val="000E6EC7"/>
    <w:rsid w:val="000F0082"/>
    <w:rsid w:val="000F219B"/>
    <w:rsid w:val="000F76A5"/>
    <w:rsid w:val="000F77FD"/>
    <w:rsid w:val="00100D72"/>
    <w:rsid w:val="00102053"/>
    <w:rsid w:val="00102DCA"/>
    <w:rsid w:val="00120A06"/>
    <w:rsid w:val="00121780"/>
    <w:rsid w:val="001239C2"/>
    <w:rsid w:val="00123EDB"/>
    <w:rsid w:val="001241F3"/>
    <w:rsid w:val="001303CA"/>
    <w:rsid w:val="00131F96"/>
    <w:rsid w:val="00133653"/>
    <w:rsid w:val="00134109"/>
    <w:rsid w:val="0013462B"/>
    <w:rsid w:val="0013537F"/>
    <w:rsid w:val="0013717C"/>
    <w:rsid w:val="00137794"/>
    <w:rsid w:val="00142213"/>
    <w:rsid w:val="00142D5E"/>
    <w:rsid w:val="00143A07"/>
    <w:rsid w:val="00152C4F"/>
    <w:rsid w:val="001530AE"/>
    <w:rsid w:val="00153A7F"/>
    <w:rsid w:val="001553A9"/>
    <w:rsid w:val="00155C41"/>
    <w:rsid w:val="0016126F"/>
    <w:rsid w:val="001639BF"/>
    <w:rsid w:val="001707D6"/>
    <w:rsid w:val="00170C8C"/>
    <w:rsid w:val="00173075"/>
    <w:rsid w:val="001770CC"/>
    <w:rsid w:val="001809FC"/>
    <w:rsid w:val="001841A5"/>
    <w:rsid w:val="00184EBA"/>
    <w:rsid w:val="0018563A"/>
    <w:rsid w:val="00185F07"/>
    <w:rsid w:val="00186958"/>
    <w:rsid w:val="0018717C"/>
    <w:rsid w:val="001921D9"/>
    <w:rsid w:val="001931C6"/>
    <w:rsid w:val="00196D1C"/>
    <w:rsid w:val="001A45C4"/>
    <w:rsid w:val="001A5F03"/>
    <w:rsid w:val="001A6C6E"/>
    <w:rsid w:val="001A6CA4"/>
    <w:rsid w:val="001B2C36"/>
    <w:rsid w:val="001C3A68"/>
    <w:rsid w:val="001C45A3"/>
    <w:rsid w:val="001C5185"/>
    <w:rsid w:val="001C5884"/>
    <w:rsid w:val="001C7558"/>
    <w:rsid w:val="001C7E40"/>
    <w:rsid w:val="001D5438"/>
    <w:rsid w:val="001D54EA"/>
    <w:rsid w:val="001D64CB"/>
    <w:rsid w:val="001D67A4"/>
    <w:rsid w:val="001E3D79"/>
    <w:rsid w:val="001E5048"/>
    <w:rsid w:val="001E637E"/>
    <w:rsid w:val="001E7B3D"/>
    <w:rsid w:val="001F6EC5"/>
    <w:rsid w:val="001F77CB"/>
    <w:rsid w:val="00202DFA"/>
    <w:rsid w:val="00203360"/>
    <w:rsid w:val="00203494"/>
    <w:rsid w:val="00204121"/>
    <w:rsid w:val="00205F23"/>
    <w:rsid w:val="0021040D"/>
    <w:rsid w:val="002169C5"/>
    <w:rsid w:val="002176A0"/>
    <w:rsid w:val="00221AB2"/>
    <w:rsid w:val="00222967"/>
    <w:rsid w:val="00226FC3"/>
    <w:rsid w:val="0022705B"/>
    <w:rsid w:val="00227501"/>
    <w:rsid w:val="002306A0"/>
    <w:rsid w:val="00231697"/>
    <w:rsid w:val="00235580"/>
    <w:rsid w:val="002360E6"/>
    <w:rsid w:val="00236455"/>
    <w:rsid w:val="00242214"/>
    <w:rsid w:val="002474DD"/>
    <w:rsid w:val="00247D16"/>
    <w:rsid w:val="0025002C"/>
    <w:rsid w:val="00253800"/>
    <w:rsid w:val="002544EE"/>
    <w:rsid w:val="00254EB2"/>
    <w:rsid w:val="00262B34"/>
    <w:rsid w:val="00265E13"/>
    <w:rsid w:val="0026700E"/>
    <w:rsid w:val="00267B78"/>
    <w:rsid w:val="00270625"/>
    <w:rsid w:val="0027118F"/>
    <w:rsid w:val="00271BE9"/>
    <w:rsid w:val="00273BC7"/>
    <w:rsid w:val="0027490A"/>
    <w:rsid w:val="00274C44"/>
    <w:rsid w:val="002754CF"/>
    <w:rsid w:val="002758E5"/>
    <w:rsid w:val="00275FCC"/>
    <w:rsid w:val="002774D3"/>
    <w:rsid w:val="00277AF4"/>
    <w:rsid w:val="00280210"/>
    <w:rsid w:val="002804D2"/>
    <w:rsid w:val="0028367B"/>
    <w:rsid w:val="00284D71"/>
    <w:rsid w:val="00290CC1"/>
    <w:rsid w:val="002910F1"/>
    <w:rsid w:val="002917FB"/>
    <w:rsid w:val="002929B1"/>
    <w:rsid w:val="00292B2C"/>
    <w:rsid w:val="00297334"/>
    <w:rsid w:val="002A7A0C"/>
    <w:rsid w:val="002B2F89"/>
    <w:rsid w:val="002B3012"/>
    <w:rsid w:val="002B4DD8"/>
    <w:rsid w:val="002C5557"/>
    <w:rsid w:val="002D0AB2"/>
    <w:rsid w:val="002D1F11"/>
    <w:rsid w:val="002D6E20"/>
    <w:rsid w:val="002D748D"/>
    <w:rsid w:val="002D7CF9"/>
    <w:rsid w:val="002E034D"/>
    <w:rsid w:val="002E27C8"/>
    <w:rsid w:val="002E2EDB"/>
    <w:rsid w:val="002E439C"/>
    <w:rsid w:val="002E50BC"/>
    <w:rsid w:val="002E5F0C"/>
    <w:rsid w:val="002E7F73"/>
    <w:rsid w:val="002F00A4"/>
    <w:rsid w:val="002F3F47"/>
    <w:rsid w:val="003003A3"/>
    <w:rsid w:val="0030048A"/>
    <w:rsid w:val="003027A6"/>
    <w:rsid w:val="00306EF5"/>
    <w:rsid w:val="0030729F"/>
    <w:rsid w:val="0030758A"/>
    <w:rsid w:val="00307D6C"/>
    <w:rsid w:val="0031019B"/>
    <w:rsid w:val="00312ECA"/>
    <w:rsid w:val="00313131"/>
    <w:rsid w:val="00313394"/>
    <w:rsid w:val="0032010A"/>
    <w:rsid w:val="003222BE"/>
    <w:rsid w:val="00322491"/>
    <w:rsid w:val="00322D33"/>
    <w:rsid w:val="00322EA0"/>
    <w:rsid w:val="003248F6"/>
    <w:rsid w:val="00324926"/>
    <w:rsid w:val="00324E65"/>
    <w:rsid w:val="0032523B"/>
    <w:rsid w:val="00325B66"/>
    <w:rsid w:val="0033405C"/>
    <w:rsid w:val="0034244D"/>
    <w:rsid w:val="0034433F"/>
    <w:rsid w:val="003445E6"/>
    <w:rsid w:val="0034758A"/>
    <w:rsid w:val="003518D6"/>
    <w:rsid w:val="00355E8F"/>
    <w:rsid w:val="00356C65"/>
    <w:rsid w:val="00356CAC"/>
    <w:rsid w:val="00356E8B"/>
    <w:rsid w:val="003600B2"/>
    <w:rsid w:val="0036284C"/>
    <w:rsid w:val="00365015"/>
    <w:rsid w:val="003678A7"/>
    <w:rsid w:val="003761CF"/>
    <w:rsid w:val="0037704E"/>
    <w:rsid w:val="00381D73"/>
    <w:rsid w:val="003841E7"/>
    <w:rsid w:val="0038431B"/>
    <w:rsid w:val="00384374"/>
    <w:rsid w:val="003853D8"/>
    <w:rsid w:val="00385DED"/>
    <w:rsid w:val="003920A7"/>
    <w:rsid w:val="0039318E"/>
    <w:rsid w:val="0039348C"/>
    <w:rsid w:val="00393E19"/>
    <w:rsid w:val="00394688"/>
    <w:rsid w:val="00394D1D"/>
    <w:rsid w:val="003956AD"/>
    <w:rsid w:val="003A0A55"/>
    <w:rsid w:val="003A4744"/>
    <w:rsid w:val="003A6CBC"/>
    <w:rsid w:val="003B03C2"/>
    <w:rsid w:val="003B2685"/>
    <w:rsid w:val="003B27B3"/>
    <w:rsid w:val="003B3DB4"/>
    <w:rsid w:val="003B5080"/>
    <w:rsid w:val="003B548A"/>
    <w:rsid w:val="003C22E1"/>
    <w:rsid w:val="003E1488"/>
    <w:rsid w:val="003E204E"/>
    <w:rsid w:val="003E2253"/>
    <w:rsid w:val="003E56AA"/>
    <w:rsid w:val="003E5F89"/>
    <w:rsid w:val="003E65C4"/>
    <w:rsid w:val="003E6BDF"/>
    <w:rsid w:val="003F016C"/>
    <w:rsid w:val="003F01E0"/>
    <w:rsid w:val="003F2740"/>
    <w:rsid w:val="003F5663"/>
    <w:rsid w:val="003F7EBF"/>
    <w:rsid w:val="00400627"/>
    <w:rsid w:val="0040104B"/>
    <w:rsid w:val="00404842"/>
    <w:rsid w:val="004071E5"/>
    <w:rsid w:val="00411214"/>
    <w:rsid w:val="004118EA"/>
    <w:rsid w:val="0041261C"/>
    <w:rsid w:val="00420E84"/>
    <w:rsid w:val="0042139E"/>
    <w:rsid w:val="00422300"/>
    <w:rsid w:val="00424D0C"/>
    <w:rsid w:val="004254ED"/>
    <w:rsid w:val="004266D1"/>
    <w:rsid w:val="00426D3F"/>
    <w:rsid w:val="00427E88"/>
    <w:rsid w:val="00427F22"/>
    <w:rsid w:val="0043036C"/>
    <w:rsid w:val="00432597"/>
    <w:rsid w:val="00435C00"/>
    <w:rsid w:val="00436669"/>
    <w:rsid w:val="00445137"/>
    <w:rsid w:val="0044631C"/>
    <w:rsid w:val="00447712"/>
    <w:rsid w:val="00450810"/>
    <w:rsid w:val="00451BAA"/>
    <w:rsid w:val="00453E6A"/>
    <w:rsid w:val="00460932"/>
    <w:rsid w:val="00465658"/>
    <w:rsid w:val="004708BD"/>
    <w:rsid w:val="00472A43"/>
    <w:rsid w:val="004748A0"/>
    <w:rsid w:val="004763C3"/>
    <w:rsid w:val="004770FF"/>
    <w:rsid w:val="00477E1C"/>
    <w:rsid w:val="00482952"/>
    <w:rsid w:val="00483AE6"/>
    <w:rsid w:val="004849BA"/>
    <w:rsid w:val="00486942"/>
    <w:rsid w:val="00486D69"/>
    <w:rsid w:val="00493635"/>
    <w:rsid w:val="004963DD"/>
    <w:rsid w:val="00497C02"/>
    <w:rsid w:val="004A0385"/>
    <w:rsid w:val="004A4BE7"/>
    <w:rsid w:val="004B0CD9"/>
    <w:rsid w:val="004B160B"/>
    <w:rsid w:val="004B454E"/>
    <w:rsid w:val="004B4B2F"/>
    <w:rsid w:val="004B4DF1"/>
    <w:rsid w:val="004B5FC9"/>
    <w:rsid w:val="004B614A"/>
    <w:rsid w:val="004C0A10"/>
    <w:rsid w:val="004C3451"/>
    <w:rsid w:val="004C592F"/>
    <w:rsid w:val="004D0020"/>
    <w:rsid w:val="004D2DB5"/>
    <w:rsid w:val="004D2E09"/>
    <w:rsid w:val="004D59E4"/>
    <w:rsid w:val="004D6324"/>
    <w:rsid w:val="004E2C9C"/>
    <w:rsid w:val="004E4902"/>
    <w:rsid w:val="004E61CE"/>
    <w:rsid w:val="004E67E8"/>
    <w:rsid w:val="004E7E68"/>
    <w:rsid w:val="004F0F60"/>
    <w:rsid w:val="004F39B7"/>
    <w:rsid w:val="004F3EEF"/>
    <w:rsid w:val="004F5EE3"/>
    <w:rsid w:val="00500EB6"/>
    <w:rsid w:val="005032B0"/>
    <w:rsid w:val="005074FF"/>
    <w:rsid w:val="0051000E"/>
    <w:rsid w:val="00510C3B"/>
    <w:rsid w:val="00511117"/>
    <w:rsid w:val="0051114E"/>
    <w:rsid w:val="005112C4"/>
    <w:rsid w:val="00511E7C"/>
    <w:rsid w:val="005131A1"/>
    <w:rsid w:val="005155A3"/>
    <w:rsid w:val="005164C1"/>
    <w:rsid w:val="00517694"/>
    <w:rsid w:val="00517968"/>
    <w:rsid w:val="0052126C"/>
    <w:rsid w:val="00526F3B"/>
    <w:rsid w:val="005300B1"/>
    <w:rsid w:val="005302A5"/>
    <w:rsid w:val="005314DF"/>
    <w:rsid w:val="00531694"/>
    <w:rsid w:val="00531FAB"/>
    <w:rsid w:val="00534188"/>
    <w:rsid w:val="00535EFE"/>
    <w:rsid w:val="00544F1B"/>
    <w:rsid w:val="00545AF5"/>
    <w:rsid w:val="00546C54"/>
    <w:rsid w:val="00550207"/>
    <w:rsid w:val="00552F36"/>
    <w:rsid w:val="00560431"/>
    <w:rsid w:val="0056148D"/>
    <w:rsid w:val="00565852"/>
    <w:rsid w:val="00567E46"/>
    <w:rsid w:val="005708A0"/>
    <w:rsid w:val="00576AC7"/>
    <w:rsid w:val="00581032"/>
    <w:rsid w:val="005829E8"/>
    <w:rsid w:val="005839B1"/>
    <w:rsid w:val="00584379"/>
    <w:rsid w:val="00586014"/>
    <w:rsid w:val="00586090"/>
    <w:rsid w:val="00587BA8"/>
    <w:rsid w:val="005914FA"/>
    <w:rsid w:val="0059202F"/>
    <w:rsid w:val="0059672B"/>
    <w:rsid w:val="00596889"/>
    <w:rsid w:val="005A723C"/>
    <w:rsid w:val="005A7C88"/>
    <w:rsid w:val="005B3330"/>
    <w:rsid w:val="005B346B"/>
    <w:rsid w:val="005B3CAD"/>
    <w:rsid w:val="005B405F"/>
    <w:rsid w:val="005B42B2"/>
    <w:rsid w:val="005B6305"/>
    <w:rsid w:val="005B6E05"/>
    <w:rsid w:val="005C5567"/>
    <w:rsid w:val="005C5685"/>
    <w:rsid w:val="005D2065"/>
    <w:rsid w:val="005D322B"/>
    <w:rsid w:val="005D4E83"/>
    <w:rsid w:val="005D5BE3"/>
    <w:rsid w:val="005D634F"/>
    <w:rsid w:val="005D6FD5"/>
    <w:rsid w:val="005E2CC6"/>
    <w:rsid w:val="005E55DA"/>
    <w:rsid w:val="005E602C"/>
    <w:rsid w:val="005E6895"/>
    <w:rsid w:val="005F104C"/>
    <w:rsid w:val="005F20D2"/>
    <w:rsid w:val="005F5380"/>
    <w:rsid w:val="005F7CC7"/>
    <w:rsid w:val="00601A35"/>
    <w:rsid w:val="00601B26"/>
    <w:rsid w:val="00601C64"/>
    <w:rsid w:val="0060398F"/>
    <w:rsid w:val="0060449A"/>
    <w:rsid w:val="006073C6"/>
    <w:rsid w:val="006079B5"/>
    <w:rsid w:val="00610AB1"/>
    <w:rsid w:val="00617600"/>
    <w:rsid w:val="00620104"/>
    <w:rsid w:val="00621EE3"/>
    <w:rsid w:val="0062327D"/>
    <w:rsid w:val="00625B81"/>
    <w:rsid w:val="00626174"/>
    <w:rsid w:val="0063099E"/>
    <w:rsid w:val="0063386D"/>
    <w:rsid w:val="00634850"/>
    <w:rsid w:val="00635131"/>
    <w:rsid w:val="00637211"/>
    <w:rsid w:val="00643177"/>
    <w:rsid w:val="00644986"/>
    <w:rsid w:val="00646185"/>
    <w:rsid w:val="00646E99"/>
    <w:rsid w:val="00650333"/>
    <w:rsid w:val="00656489"/>
    <w:rsid w:val="0065709C"/>
    <w:rsid w:val="006577CD"/>
    <w:rsid w:val="00660402"/>
    <w:rsid w:val="00660B4B"/>
    <w:rsid w:val="00661CF0"/>
    <w:rsid w:val="006640D9"/>
    <w:rsid w:val="00664592"/>
    <w:rsid w:val="006654AE"/>
    <w:rsid w:val="00665603"/>
    <w:rsid w:val="00665D0C"/>
    <w:rsid w:val="006673A3"/>
    <w:rsid w:val="00667D2D"/>
    <w:rsid w:val="006743F2"/>
    <w:rsid w:val="00675BA6"/>
    <w:rsid w:val="00676480"/>
    <w:rsid w:val="00676E89"/>
    <w:rsid w:val="00677EDA"/>
    <w:rsid w:val="00686055"/>
    <w:rsid w:val="006868BC"/>
    <w:rsid w:val="00687344"/>
    <w:rsid w:val="006877DA"/>
    <w:rsid w:val="00695E3A"/>
    <w:rsid w:val="00696548"/>
    <w:rsid w:val="006969BE"/>
    <w:rsid w:val="006A162E"/>
    <w:rsid w:val="006A2DB9"/>
    <w:rsid w:val="006A3881"/>
    <w:rsid w:val="006A4C99"/>
    <w:rsid w:val="006A5015"/>
    <w:rsid w:val="006A57AF"/>
    <w:rsid w:val="006A59B7"/>
    <w:rsid w:val="006A75BC"/>
    <w:rsid w:val="006B1134"/>
    <w:rsid w:val="006B37BB"/>
    <w:rsid w:val="006B6A79"/>
    <w:rsid w:val="006B74D6"/>
    <w:rsid w:val="006B7765"/>
    <w:rsid w:val="006C14C4"/>
    <w:rsid w:val="006C3D63"/>
    <w:rsid w:val="006C49F4"/>
    <w:rsid w:val="006C6CE6"/>
    <w:rsid w:val="006D012A"/>
    <w:rsid w:val="006D0486"/>
    <w:rsid w:val="006D0D42"/>
    <w:rsid w:val="006D1975"/>
    <w:rsid w:val="006D3C70"/>
    <w:rsid w:val="006D5C69"/>
    <w:rsid w:val="006D6DB9"/>
    <w:rsid w:val="006D7792"/>
    <w:rsid w:val="006E0274"/>
    <w:rsid w:val="006E0D03"/>
    <w:rsid w:val="006E10C7"/>
    <w:rsid w:val="006E29B0"/>
    <w:rsid w:val="006E4C25"/>
    <w:rsid w:val="006E7B64"/>
    <w:rsid w:val="006F056F"/>
    <w:rsid w:val="006F507A"/>
    <w:rsid w:val="006F7095"/>
    <w:rsid w:val="00700B4D"/>
    <w:rsid w:val="007021D2"/>
    <w:rsid w:val="007030A6"/>
    <w:rsid w:val="0070318F"/>
    <w:rsid w:val="007031DA"/>
    <w:rsid w:val="0070634E"/>
    <w:rsid w:val="00706ACB"/>
    <w:rsid w:val="00707737"/>
    <w:rsid w:val="007107EC"/>
    <w:rsid w:val="00712421"/>
    <w:rsid w:val="00712632"/>
    <w:rsid w:val="007133B1"/>
    <w:rsid w:val="00714307"/>
    <w:rsid w:val="0071439A"/>
    <w:rsid w:val="00717950"/>
    <w:rsid w:val="007212F3"/>
    <w:rsid w:val="00721A8C"/>
    <w:rsid w:val="00724EE3"/>
    <w:rsid w:val="00726374"/>
    <w:rsid w:val="0073386D"/>
    <w:rsid w:val="00736CFD"/>
    <w:rsid w:val="00740284"/>
    <w:rsid w:val="007423F1"/>
    <w:rsid w:val="007446FE"/>
    <w:rsid w:val="00744C5A"/>
    <w:rsid w:val="00746567"/>
    <w:rsid w:val="00750719"/>
    <w:rsid w:val="00753FA6"/>
    <w:rsid w:val="00755EB2"/>
    <w:rsid w:val="00762D02"/>
    <w:rsid w:val="00763197"/>
    <w:rsid w:val="00763340"/>
    <w:rsid w:val="0076462A"/>
    <w:rsid w:val="00773C3C"/>
    <w:rsid w:val="00775549"/>
    <w:rsid w:val="00775B88"/>
    <w:rsid w:val="00776DAA"/>
    <w:rsid w:val="00780E86"/>
    <w:rsid w:val="0078376D"/>
    <w:rsid w:val="0078427C"/>
    <w:rsid w:val="007847B0"/>
    <w:rsid w:val="00784B6B"/>
    <w:rsid w:val="00784CE3"/>
    <w:rsid w:val="00786D6F"/>
    <w:rsid w:val="00792D7B"/>
    <w:rsid w:val="00793908"/>
    <w:rsid w:val="007A392B"/>
    <w:rsid w:val="007A42B7"/>
    <w:rsid w:val="007A4910"/>
    <w:rsid w:val="007A6E3E"/>
    <w:rsid w:val="007A7111"/>
    <w:rsid w:val="007A7C9D"/>
    <w:rsid w:val="007B1E58"/>
    <w:rsid w:val="007B259E"/>
    <w:rsid w:val="007C17C3"/>
    <w:rsid w:val="007C2B0E"/>
    <w:rsid w:val="007C2B50"/>
    <w:rsid w:val="007C2F22"/>
    <w:rsid w:val="007C7264"/>
    <w:rsid w:val="007D04E5"/>
    <w:rsid w:val="007D2BB3"/>
    <w:rsid w:val="007D4981"/>
    <w:rsid w:val="007D7223"/>
    <w:rsid w:val="007D74CA"/>
    <w:rsid w:val="007E0D8F"/>
    <w:rsid w:val="007E2AA8"/>
    <w:rsid w:val="007E2E62"/>
    <w:rsid w:val="007E6E59"/>
    <w:rsid w:val="007E740F"/>
    <w:rsid w:val="007F127D"/>
    <w:rsid w:val="007F7F5D"/>
    <w:rsid w:val="0080052F"/>
    <w:rsid w:val="00800F93"/>
    <w:rsid w:val="00802606"/>
    <w:rsid w:val="0080294F"/>
    <w:rsid w:val="00804696"/>
    <w:rsid w:val="0080718E"/>
    <w:rsid w:val="008072B8"/>
    <w:rsid w:val="00810FCB"/>
    <w:rsid w:val="00812163"/>
    <w:rsid w:val="00815C0F"/>
    <w:rsid w:val="008179B4"/>
    <w:rsid w:val="008248B3"/>
    <w:rsid w:val="0082495B"/>
    <w:rsid w:val="00824F39"/>
    <w:rsid w:val="00825898"/>
    <w:rsid w:val="00825E92"/>
    <w:rsid w:val="00830142"/>
    <w:rsid w:val="00834676"/>
    <w:rsid w:val="0083482C"/>
    <w:rsid w:val="00840980"/>
    <w:rsid w:val="00841D05"/>
    <w:rsid w:val="00841D58"/>
    <w:rsid w:val="008438B7"/>
    <w:rsid w:val="00845B0C"/>
    <w:rsid w:val="008473E3"/>
    <w:rsid w:val="0084782C"/>
    <w:rsid w:val="00847A1A"/>
    <w:rsid w:val="0085233A"/>
    <w:rsid w:val="008626E2"/>
    <w:rsid w:val="008637E2"/>
    <w:rsid w:val="00864B98"/>
    <w:rsid w:val="00865667"/>
    <w:rsid w:val="00871FBC"/>
    <w:rsid w:val="00872B0F"/>
    <w:rsid w:val="00873A9D"/>
    <w:rsid w:val="0088016C"/>
    <w:rsid w:val="00881C2C"/>
    <w:rsid w:val="008828B6"/>
    <w:rsid w:val="00890BC8"/>
    <w:rsid w:val="00892771"/>
    <w:rsid w:val="00892A5C"/>
    <w:rsid w:val="00893059"/>
    <w:rsid w:val="00893325"/>
    <w:rsid w:val="008A01FC"/>
    <w:rsid w:val="008A3456"/>
    <w:rsid w:val="008A7317"/>
    <w:rsid w:val="008A7BFF"/>
    <w:rsid w:val="008B3A86"/>
    <w:rsid w:val="008B78EE"/>
    <w:rsid w:val="008C16E6"/>
    <w:rsid w:val="008C1BD8"/>
    <w:rsid w:val="008C1C8C"/>
    <w:rsid w:val="008C5096"/>
    <w:rsid w:val="008C575C"/>
    <w:rsid w:val="008C78A1"/>
    <w:rsid w:val="008D58A2"/>
    <w:rsid w:val="008D6B7D"/>
    <w:rsid w:val="008E3B53"/>
    <w:rsid w:val="008F08C3"/>
    <w:rsid w:val="008F1E0E"/>
    <w:rsid w:val="008F2D01"/>
    <w:rsid w:val="008F4D84"/>
    <w:rsid w:val="008F6466"/>
    <w:rsid w:val="008F712A"/>
    <w:rsid w:val="009018C2"/>
    <w:rsid w:val="00904B54"/>
    <w:rsid w:val="0090723A"/>
    <w:rsid w:val="00912086"/>
    <w:rsid w:val="00920717"/>
    <w:rsid w:val="00925912"/>
    <w:rsid w:val="00927AF5"/>
    <w:rsid w:val="00933B1E"/>
    <w:rsid w:val="00934BD3"/>
    <w:rsid w:val="00937579"/>
    <w:rsid w:val="00937FCD"/>
    <w:rsid w:val="00942AD7"/>
    <w:rsid w:val="0094587C"/>
    <w:rsid w:val="00946CCB"/>
    <w:rsid w:val="00947B59"/>
    <w:rsid w:val="00952191"/>
    <w:rsid w:val="00952AC5"/>
    <w:rsid w:val="00952BE0"/>
    <w:rsid w:val="00952D29"/>
    <w:rsid w:val="0095467A"/>
    <w:rsid w:val="00957852"/>
    <w:rsid w:val="00957DAC"/>
    <w:rsid w:val="00966175"/>
    <w:rsid w:val="009666BC"/>
    <w:rsid w:val="009705ED"/>
    <w:rsid w:val="009742DC"/>
    <w:rsid w:val="0097784A"/>
    <w:rsid w:val="00980274"/>
    <w:rsid w:val="00980A28"/>
    <w:rsid w:val="0098797A"/>
    <w:rsid w:val="00987C43"/>
    <w:rsid w:val="00991618"/>
    <w:rsid w:val="009919B9"/>
    <w:rsid w:val="009928E3"/>
    <w:rsid w:val="00993F86"/>
    <w:rsid w:val="00995444"/>
    <w:rsid w:val="009959EF"/>
    <w:rsid w:val="00995B4B"/>
    <w:rsid w:val="00996E58"/>
    <w:rsid w:val="0099712F"/>
    <w:rsid w:val="009A0CCD"/>
    <w:rsid w:val="009A4493"/>
    <w:rsid w:val="009A46CE"/>
    <w:rsid w:val="009A46F3"/>
    <w:rsid w:val="009A625D"/>
    <w:rsid w:val="009A67CB"/>
    <w:rsid w:val="009A67EF"/>
    <w:rsid w:val="009A7746"/>
    <w:rsid w:val="009A77AB"/>
    <w:rsid w:val="009B1930"/>
    <w:rsid w:val="009B286A"/>
    <w:rsid w:val="009B369A"/>
    <w:rsid w:val="009B45DB"/>
    <w:rsid w:val="009B4FB6"/>
    <w:rsid w:val="009B5C23"/>
    <w:rsid w:val="009C488A"/>
    <w:rsid w:val="009C4D3A"/>
    <w:rsid w:val="009C605D"/>
    <w:rsid w:val="009C64E6"/>
    <w:rsid w:val="009D0267"/>
    <w:rsid w:val="009D21A9"/>
    <w:rsid w:val="009D59CF"/>
    <w:rsid w:val="009D5C14"/>
    <w:rsid w:val="009D64AE"/>
    <w:rsid w:val="009E67EB"/>
    <w:rsid w:val="009F1170"/>
    <w:rsid w:val="009F1ED3"/>
    <w:rsid w:val="009F273B"/>
    <w:rsid w:val="009F5115"/>
    <w:rsid w:val="009F59E1"/>
    <w:rsid w:val="00A00AB5"/>
    <w:rsid w:val="00A02B85"/>
    <w:rsid w:val="00A0391F"/>
    <w:rsid w:val="00A0533E"/>
    <w:rsid w:val="00A06143"/>
    <w:rsid w:val="00A06937"/>
    <w:rsid w:val="00A12581"/>
    <w:rsid w:val="00A1302F"/>
    <w:rsid w:val="00A14E83"/>
    <w:rsid w:val="00A15112"/>
    <w:rsid w:val="00A17E7C"/>
    <w:rsid w:val="00A21A86"/>
    <w:rsid w:val="00A224C8"/>
    <w:rsid w:val="00A22628"/>
    <w:rsid w:val="00A22C63"/>
    <w:rsid w:val="00A234C3"/>
    <w:rsid w:val="00A23E84"/>
    <w:rsid w:val="00A23F42"/>
    <w:rsid w:val="00A24029"/>
    <w:rsid w:val="00A274F8"/>
    <w:rsid w:val="00A30FC2"/>
    <w:rsid w:val="00A3291C"/>
    <w:rsid w:val="00A336A5"/>
    <w:rsid w:val="00A33865"/>
    <w:rsid w:val="00A352E4"/>
    <w:rsid w:val="00A443CA"/>
    <w:rsid w:val="00A44BB9"/>
    <w:rsid w:val="00A44BF7"/>
    <w:rsid w:val="00A451A1"/>
    <w:rsid w:val="00A45F82"/>
    <w:rsid w:val="00A469C1"/>
    <w:rsid w:val="00A5194A"/>
    <w:rsid w:val="00A52A5E"/>
    <w:rsid w:val="00A52C8C"/>
    <w:rsid w:val="00A53831"/>
    <w:rsid w:val="00A55D2E"/>
    <w:rsid w:val="00A603BF"/>
    <w:rsid w:val="00A70CBB"/>
    <w:rsid w:val="00A70F88"/>
    <w:rsid w:val="00A7117D"/>
    <w:rsid w:val="00A716DA"/>
    <w:rsid w:val="00A73D5F"/>
    <w:rsid w:val="00A73DE9"/>
    <w:rsid w:val="00A761CB"/>
    <w:rsid w:val="00A80042"/>
    <w:rsid w:val="00A81D20"/>
    <w:rsid w:val="00A82B4F"/>
    <w:rsid w:val="00A839F1"/>
    <w:rsid w:val="00A843F5"/>
    <w:rsid w:val="00A84740"/>
    <w:rsid w:val="00A92EA9"/>
    <w:rsid w:val="00A97C9E"/>
    <w:rsid w:val="00AA2908"/>
    <w:rsid w:val="00AA7E0D"/>
    <w:rsid w:val="00AB0478"/>
    <w:rsid w:val="00AB1636"/>
    <w:rsid w:val="00AB5487"/>
    <w:rsid w:val="00AB5892"/>
    <w:rsid w:val="00AC1EDA"/>
    <w:rsid w:val="00AC4A1B"/>
    <w:rsid w:val="00AC7C3A"/>
    <w:rsid w:val="00AD21A1"/>
    <w:rsid w:val="00AD21E7"/>
    <w:rsid w:val="00AD4EC0"/>
    <w:rsid w:val="00AE2E35"/>
    <w:rsid w:val="00AE3180"/>
    <w:rsid w:val="00AE33AF"/>
    <w:rsid w:val="00AE3909"/>
    <w:rsid w:val="00AF0573"/>
    <w:rsid w:val="00AF169B"/>
    <w:rsid w:val="00AF1B7B"/>
    <w:rsid w:val="00AF1CF3"/>
    <w:rsid w:val="00AF30EC"/>
    <w:rsid w:val="00AF4A59"/>
    <w:rsid w:val="00AF4C72"/>
    <w:rsid w:val="00B003CE"/>
    <w:rsid w:val="00B00E19"/>
    <w:rsid w:val="00B02180"/>
    <w:rsid w:val="00B021EF"/>
    <w:rsid w:val="00B05424"/>
    <w:rsid w:val="00B05C84"/>
    <w:rsid w:val="00B06831"/>
    <w:rsid w:val="00B12B91"/>
    <w:rsid w:val="00B12F59"/>
    <w:rsid w:val="00B14A2A"/>
    <w:rsid w:val="00B15045"/>
    <w:rsid w:val="00B153B6"/>
    <w:rsid w:val="00B15D86"/>
    <w:rsid w:val="00B16CB0"/>
    <w:rsid w:val="00B20708"/>
    <w:rsid w:val="00B20D24"/>
    <w:rsid w:val="00B21B23"/>
    <w:rsid w:val="00B23114"/>
    <w:rsid w:val="00B239DF"/>
    <w:rsid w:val="00B31D26"/>
    <w:rsid w:val="00B31E18"/>
    <w:rsid w:val="00B34099"/>
    <w:rsid w:val="00B349CD"/>
    <w:rsid w:val="00B34F1D"/>
    <w:rsid w:val="00B35F4A"/>
    <w:rsid w:val="00B36FBE"/>
    <w:rsid w:val="00B40752"/>
    <w:rsid w:val="00B46DDD"/>
    <w:rsid w:val="00B5090F"/>
    <w:rsid w:val="00B515E4"/>
    <w:rsid w:val="00B52014"/>
    <w:rsid w:val="00B5238A"/>
    <w:rsid w:val="00B53ED7"/>
    <w:rsid w:val="00B5512A"/>
    <w:rsid w:val="00B6013F"/>
    <w:rsid w:val="00B6155D"/>
    <w:rsid w:val="00B63008"/>
    <w:rsid w:val="00B70D1A"/>
    <w:rsid w:val="00B773A0"/>
    <w:rsid w:val="00B81956"/>
    <w:rsid w:val="00B93397"/>
    <w:rsid w:val="00B954D6"/>
    <w:rsid w:val="00B97D76"/>
    <w:rsid w:val="00BA2C53"/>
    <w:rsid w:val="00BA542E"/>
    <w:rsid w:val="00BA5648"/>
    <w:rsid w:val="00BA5DD7"/>
    <w:rsid w:val="00BA7CC0"/>
    <w:rsid w:val="00BB0ECF"/>
    <w:rsid w:val="00BB15F9"/>
    <w:rsid w:val="00BB28D4"/>
    <w:rsid w:val="00BB2A3A"/>
    <w:rsid w:val="00BB2D1F"/>
    <w:rsid w:val="00BB3D9B"/>
    <w:rsid w:val="00BB47A0"/>
    <w:rsid w:val="00BB6E15"/>
    <w:rsid w:val="00BC0320"/>
    <w:rsid w:val="00BC0438"/>
    <w:rsid w:val="00BC0574"/>
    <w:rsid w:val="00BC0953"/>
    <w:rsid w:val="00BC141A"/>
    <w:rsid w:val="00BC1559"/>
    <w:rsid w:val="00BC294D"/>
    <w:rsid w:val="00BC411B"/>
    <w:rsid w:val="00BC7A2F"/>
    <w:rsid w:val="00BD5555"/>
    <w:rsid w:val="00BD5FE7"/>
    <w:rsid w:val="00BD673B"/>
    <w:rsid w:val="00BE3D86"/>
    <w:rsid w:val="00BF2D8C"/>
    <w:rsid w:val="00BF5476"/>
    <w:rsid w:val="00BF5915"/>
    <w:rsid w:val="00BF613B"/>
    <w:rsid w:val="00BF6888"/>
    <w:rsid w:val="00BF7DCC"/>
    <w:rsid w:val="00BF7F2E"/>
    <w:rsid w:val="00C0012B"/>
    <w:rsid w:val="00C017B8"/>
    <w:rsid w:val="00C02531"/>
    <w:rsid w:val="00C0327D"/>
    <w:rsid w:val="00C03B52"/>
    <w:rsid w:val="00C0606C"/>
    <w:rsid w:val="00C11759"/>
    <w:rsid w:val="00C11DC7"/>
    <w:rsid w:val="00C120AD"/>
    <w:rsid w:val="00C13D21"/>
    <w:rsid w:val="00C16211"/>
    <w:rsid w:val="00C216EC"/>
    <w:rsid w:val="00C27A86"/>
    <w:rsid w:val="00C313EF"/>
    <w:rsid w:val="00C3243D"/>
    <w:rsid w:val="00C32762"/>
    <w:rsid w:val="00C3330B"/>
    <w:rsid w:val="00C340F1"/>
    <w:rsid w:val="00C37CD6"/>
    <w:rsid w:val="00C37D9B"/>
    <w:rsid w:val="00C4075A"/>
    <w:rsid w:val="00C47559"/>
    <w:rsid w:val="00C5063E"/>
    <w:rsid w:val="00C531CF"/>
    <w:rsid w:val="00C550DB"/>
    <w:rsid w:val="00C55145"/>
    <w:rsid w:val="00C555D6"/>
    <w:rsid w:val="00C60B98"/>
    <w:rsid w:val="00C648DE"/>
    <w:rsid w:val="00C65091"/>
    <w:rsid w:val="00C66D35"/>
    <w:rsid w:val="00C70CEB"/>
    <w:rsid w:val="00C7317B"/>
    <w:rsid w:val="00C76C19"/>
    <w:rsid w:val="00C81ABC"/>
    <w:rsid w:val="00C8378C"/>
    <w:rsid w:val="00C83D85"/>
    <w:rsid w:val="00C840B5"/>
    <w:rsid w:val="00C86098"/>
    <w:rsid w:val="00C86888"/>
    <w:rsid w:val="00C869E2"/>
    <w:rsid w:val="00C87118"/>
    <w:rsid w:val="00C87D4B"/>
    <w:rsid w:val="00C936F6"/>
    <w:rsid w:val="00C93C31"/>
    <w:rsid w:val="00C93DF2"/>
    <w:rsid w:val="00C975E9"/>
    <w:rsid w:val="00C97B34"/>
    <w:rsid w:val="00CA2892"/>
    <w:rsid w:val="00CA4802"/>
    <w:rsid w:val="00CA4DFC"/>
    <w:rsid w:val="00CA5E6B"/>
    <w:rsid w:val="00CA6676"/>
    <w:rsid w:val="00CA7552"/>
    <w:rsid w:val="00CB0357"/>
    <w:rsid w:val="00CB3280"/>
    <w:rsid w:val="00CB5E43"/>
    <w:rsid w:val="00CB6186"/>
    <w:rsid w:val="00CB66D4"/>
    <w:rsid w:val="00CB7224"/>
    <w:rsid w:val="00CB7549"/>
    <w:rsid w:val="00CC30D1"/>
    <w:rsid w:val="00CC4785"/>
    <w:rsid w:val="00CC4979"/>
    <w:rsid w:val="00CC5299"/>
    <w:rsid w:val="00CC69F7"/>
    <w:rsid w:val="00CC75AA"/>
    <w:rsid w:val="00CD0211"/>
    <w:rsid w:val="00CD1186"/>
    <w:rsid w:val="00CD1DA2"/>
    <w:rsid w:val="00CD2021"/>
    <w:rsid w:val="00CD2839"/>
    <w:rsid w:val="00CD29E4"/>
    <w:rsid w:val="00CD6135"/>
    <w:rsid w:val="00CD6A53"/>
    <w:rsid w:val="00CE060F"/>
    <w:rsid w:val="00CE23D1"/>
    <w:rsid w:val="00CE6AB0"/>
    <w:rsid w:val="00CE7ED7"/>
    <w:rsid w:val="00CF0A9C"/>
    <w:rsid w:val="00CF1B15"/>
    <w:rsid w:val="00CF1EB9"/>
    <w:rsid w:val="00CF22D4"/>
    <w:rsid w:val="00CF4571"/>
    <w:rsid w:val="00CF71CD"/>
    <w:rsid w:val="00D001D5"/>
    <w:rsid w:val="00D01281"/>
    <w:rsid w:val="00D0206A"/>
    <w:rsid w:val="00D038FD"/>
    <w:rsid w:val="00D038FE"/>
    <w:rsid w:val="00D14475"/>
    <w:rsid w:val="00D1458A"/>
    <w:rsid w:val="00D155FD"/>
    <w:rsid w:val="00D20117"/>
    <w:rsid w:val="00D21776"/>
    <w:rsid w:val="00D21F90"/>
    <w:rsid w:val="00D27D32"/>
    <w:rsid w:val="00D3102E"/>
    <w:rsid w:val="00D330C3"/>
    <w:rsid w:val="00D37D6A"/>
    <w:rsid w:val="00D4385F"/>
    <w:rsid w:val="00D43F8D"/>
    <w:rsid w:val="00D53C40"/>
    <w:rsid w:val="00D5447F"/>
    <w:rsid w:val="00D603EB"/>
    <w:rsid w:val="00D61183"/>
    <w:rsid w:val="00D65B8D"/>
    <w:rsid w:val="00D66A29"/>
    <w:rsid w:val="00D67A64"/>
    <w:rsid w:val="00D67AEE"/>
    <w:rsid w:val="00D72E09"/>
    <w:rsid w:val="00D7512D"/>
    <w:rsid w:val="00D75D96"/>
    <w:rsid w:val="00D805C9"/>
    <w:rsid w:val="00D81D10"/>
    <w:rsid w:val="00D83B3C"/>
    <w:rsid w:val="00D840D3"/>
    <w:rsid w:val="00D8657D"/>
    <w:rsid w:val="00D87CCE"/>
    <w:rsid w:val="00D94FF3"/>
    <w:rsid w:val="00D9636C"/>
    <w:rsid w:val="00DA0FE9"/>
    <w:rsid w:val="00DA13B0"/>
    <w:rsid w:val="00DA1849"/>
    <w:rsid w:val="00DA4C78"/>
    <w:rsid w:val="00DA61A2"/>
    <w:rsid w:val="00DB1352"/>
    <w:rsid w:val="00DB1AFA"/>
    <w:rsid w:val="00DB4353"/>
    <w:rsid w:val="00DB577F"/>
    <w:rsid w:val="00DC0F37"/>
    <w:rsid w:val="00DC1C7C"/>
    <w:rsid w:val="00DC3954"/>
    <w:rsid w:val="00DC527A"/>
    <w:rsid w:val="00DD1A84"/>
    <w:rsid w:val="00DD210C"/>
    <w:rsid w:val="00DD4272"/>
    <w:rsid w:val="00DD5CD6"/>
    <w:rsid w:val="00DD7D36"/>
    <w:rsid w:val="00DE3305"/>
    <w:rsid w:val="00DE3A51"/>
    <w:rsid w:val="00DE46CF"/>
    <w:rsid w:val="00DE57ED"/>
    <w:rsid w:val="00DF041E"/>
    <w:rsid w:val="00DF0E16"/>
    <w:rsid w:val="00DF117F"/>
    <w:rsid w:val="00DF2452"/>
    <w:rsid w:val="00DF7607"/>
    <w:rsid w:val="00E019AE"/>
    <w:rsid w:val="00E0396A"/>
    <w:rsid w:val="00E05C10"/>
    <w:rsid w:val="00E05E51"/>
    <w:rsid w:val="00E1075A"/>
    <w:rsid w:val="00E11772"/>
    <w:rsid w:val="00E12C62"/>
    <w:rsid w:val="00E13879"/>
    <w:rsid w:val="00E15A97"/>
    <w:rsid w:val="00E1723C"/>
    <w:rsid w:val="00E252A5"/>
    <w:rsid w:val="00E264E7"/>
    <w:rsid w:val="00E3071C"/>
    <w:rsid w:val="00E31EAE"/>
    <w:rsid w:val="00E3481A"/>
    <w:rsid w:val="00E377C7"/>
    <w:rsid w:val="00E4434C"/>
    <w:rsid w:val="00E44D86"/>
    <w:rsid w:val="00E479F1"/>
    <w:rsid w:val="00E510DE"/>
    <w:rsid w:val="00E533C0"/>
    <w:rsid w:val="00E53A41"/>
    <w:rsid w:val="00E53CF7"/>
    <w:rsid w:val="00E540CE"/>
    <w:rsid w:val="00E54C32"/>
    <w:rsid w:val="00E55001"/>
    <w:rsid w:val="00E55FAF"/>
    <w:rsid w:val="00E5783C"/>
    <w:rsid w:val="00E578CF"/>
    <w:rsid w:val="00E57A9A"/>
    <w:rsid w:val="00E6241E"/>
    <w:rsid w:val="00E62B54"/>
    <w:rsid w:val="00E63814"/>
    <w:rsid w:val="00E6409F"/>
    <w:rsid w:val="00E66453"/>
    <w:rsid w:val="00E6685C"/>
    <w:rsid w:val="00E677CC"/>
    <w:rsid w:val="00E72408"/>
    <w:rsid w:val="00E808C0"/>
    <w:rsid w:val="00E80A68"/>
    <w:rsid w:val="00E81519"/>
    <w:rsid w:val="00E81777"/>
    <w:rsid w:val="00E84BD0"/>
    <w:rsid w:val="00E84EC4"/>
    <w:rsid w:val="00E8681E"/>
    <w:rsid w:val="00E878B2"/>
    <w:rsid w:val="00E879B9"/>
    <w:rsid w:val="00E90402"/>
    <w:rsid w:val="00E916E2"/>
    <w:rsid w:val="00E9785A"/>
    <w:rsid w:val="00EA05C3"/>
    <w:rsid w:val="00EA0B4E"/>
    <w:rsid w:val="00EA15F1"/>
    <w:rsid w:val="00EA1F1D"/>
    <w:rsid w:val="00EA25EE"/>
    <w:rsid w:val="00EA27DC"/>
    <w:rsid w:val="00EA3112"/>
    <w:rsid w:val="00EA5DB7"/>
    <w:rsid w:val="00EA7CE4"/>
    <w:rsid w:val="00EB0C8B"/>
    <w:rsid w:val="00EB10AA"/>
    <w:rsid w:val="00EB63B7"/>
    <w:rsid w:val="00EB7425"/>
    <w:rsid w:val="00EB7481"/>
    <w:rsid w:val="00EB7843"/>
    <w:rsid w:val="00EC047C"/>
    <w:rsid w:val="00EC07C8"/>
    <w:rsid w:val="00EC0C70"/>
    <w:rsid w:val="00EC32E8"/>
    <w:rsid w:val="00EC39C9"/>
    <w:rsid w:val="00EC4BDD"/>
    <w:rsid w:val="00EC5487"/>
    <w:rsid w:val="00ED14B4"/>
    <w:rsid w:val="00ED1808"/>
    <w:rsid w:val="00ED1C3E"/>
    <w:rsid w:val="00ED58BD"/>
    <w:rsid w:val="00ED5A08"/>
    <w:rsid w:val="00ED5FE0"/>
    <w:rsid w:val="00ED6FE6"/>
    <w:rsid w:val="00EE0971"/>
    <w:rsid w:val="00EE13D0"/>
    <w:rsid w:val="00EE2D7A"/>
    <w:rsid w:val="00EE6E60"/>
    <w:rsid w:val="00EF0CAF"/>
    <w:rsid w:val="00EF1326"/>
    <w:rsid w:val="00EF2274"/>
    <w:rsid w:val="00EF27CB"/>
    <w:rsid w:val="00EF3016"/>
    <w:rsid w:val="00EF4232"/>
    <w:rsid w:val="00EF7327"/>
    <w:rsid w:val="00EF76ED"/>
    <w:rsid w:val="00F02C0C"/>
    <w:rsid w:val="00F03C30"/>
    <w:rsid w:val="00F0417B"/>
    <w:rsid w:val="00F0418A"/>
    <w:rsid w:val="00F0564C"/>
    <w:rsid w:val="00F071DC"/>
    <w:rsid w:val="00F071EC"/>
    <w:rsid w:val="00F0795C"/>
    <w:rsid w:val="00F104FD"/>
    <w:rsid w:val="00F12B4E"/>
    <w:rsid w:val="00F13850"/>
    <w:rsid w:val="00F1493D"/>
    <w:rsid w:val="00F1522D"/>
    <w:rsid w:val="00F161EA"/>
    <w:rsid w:val="00F163B3"/>
    <w:rsid w:val="00F20E1C"/>
    <w:rsid w:val="00F2221C"/>
    <w:rsid w:val="00F23F27"/>
    <w:rsid w:val="00F26161"/>
    <w:rsid w:val="00F30334"/>
    <w:rsid w:val="00F34514"/>
    <w:rsid w:val="00F35F03"/>
    <w:rsid w:val="00F400C0"/>
    <w:rsid w:val="00F40B4C"/>
    <w:rsid w:val="00F4166F"/>
    <w:rsid w:val="00F41B5F"/>
    <w:rsid w:val="00F423C9"/>
    <w:rsid w:val="00F42A6E"/>
    <w:rsid w:val="00F4487C"/>
    <w:rsid w:val="00F476F1"/>
    <w:rsid w:val="00F5197F"/>
    <w:rsid w:val="00F53C5B"/>
    <w:rsid w:val="00F54A2C"/>
    <w:rsid w:val="00F55264"/>
    <w:rsid w:val="00F556B3"/>
    <w:rsid w:val="00F56EB5"/>
    <w:rsid w:val="00F61DA9"/>
    <w:rsid w:val="00F64962"/>
    <w:rsid w:val="00F64D13"/>
    <w:rsid w:val="00F65226"/>
    <w:rsid w:val="00F6564B"/>
    <w:rsid w:val="00F6570B"/>
    <w:rsid w:val="00F66347"/>
    <w:rsid w:val="00F669E3"/>
    <w:rsid w:val="00F67792"/>
    <w:rsid w:val="00F67F67"/>
    <w:rsid w:val="00F717AF"/>
    <w:rsid w:val="00F725A1"/>
    <w:rsid w:val="00F7768F"/>
    <w:rsid w:val="00F80145"/>
    <w:rsid w:val="00F81919"/>
    <w:rsid w:val="00F82172"/>
    <w:rsid w:val="00F82763"/>
    <w:rsid w:val="00F846EA"/>
    <w:rsid w:val="00F84F26"/>
    <w:rsid w:val="00F8599A"/>
    <w:rsid w:val="00F8670A"/>
    <w:rsid w:val="00F87C40"/>
    <w:rsid w:val="00F90C05"/>
    <w:rsid w:val="00F910E6"/>
    <w:rsid w:val="00F92716"/>
    <w:rsid w:val="00F96E11"/>
    <w:rsid w:val="00FA0998"/>
    <w:rsid w:val="00FA1677"/>
    <w:rsid w:val="00FA2E52"/>
    <w:rsid w:val="00FA3181"/>
    <w:rsid w:val="00FA43A2"/>
    <w:rsid w:val="00FA7AED"/>
    <w:rsid w:val="00FA7BE4"/>
    <w:rsid w:val="00FB09CB"/>
    <w:rsid w:val="00FB0FD8"/>
    <w:rsid w:val="00FB3EDF"/>
    <w:rsid w:val="00FB50AB"/>
    <w:rsid w:val="00FB7FBA"/>
    <w:rsid w:val="00FC0097"/>
    <w:rsid w:val="00FC291B"/>
    <w:rsid w:val="00FC2EEE"/>
    <w:rsid w:val="00FC6731"/>
    <w:rsid w:val="00FD1CD3"/>
    <w:rsid w:val="00FD3B15"/>
    <w:rsid w:val="00FD4936"/>
    <w:rsid w:val="00FD5B9D"/>
    <w:rsid w:val="00FD737C"/>
    <w:rsid w:val="00FE0045"/>
    <w:rsid w:val="00FE444E"/>
    <w:rsid w:val="00FF1DFC"/>
    <w:rsid w:val="00FF2145"/>
    <w:rsid w:val="00FF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090"/>
  </w:style>
  <w:style w:type="paragraph" w:styleId="1">
    <w:name w:val="heading 1"/>
    <w:basedOn w:val="a"/>
    <w:next w:val="a"/>
    <w:link w:val="10"/>
    <w:qFormat/>
    <w:rsid w:val="00D83B3C"/>
    <w:pPr>
      <w:keepNext/>
      <w:jc w:val="center"/>
      <w:outlineLvl w:val="0"/>
    </w:pPr>
    <w:rPr>
      <w:sz w:val="28"/>
    </w:rPr>
  </w:style>
  <w:style w:type="paragraph" w:styleId="2">
    <w:name w:val="heading 2"/>
    <w:basedOn w:val="a"/>
    <w:next w:val="a"/>
    <w:link w:val="20"/>
    <w:qFormat/>
    <w:rsid w:val="00D83B3C"/>
    <w:pPr>
      <w:keepNext/>
      <w:ind w:firstLine="709"/>
      <w:jc w:val="center"/>
      <w:outlineLvl w:val="1"/>
    </w:pPr>
    <w:rPr>
      <w:b/>
      <w:sz w:val="28"/>
    </w:rPr>
  </w:style>
  <w:style w:type="paragraph" w:styleId="3">
    <w:name w:val="heading 3"/>
    <w:basedOn w:val="a"/>
    <w:next w:val="a"/>
    <w:link w:val="30"/>
    <w:uiPriority w:val="9"/>
    <w:qFormat/>
    <w:rsid w:val="00D83B3C"/>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458A"/>
    <w:rPr>
      <w:sz w:val="28"/>
    </w:rPr>
  </w:style>
  <w:style w:type="character" w:customStyle="1" w:styleId="20">
    <w:name w:val="Заголовок 2 Знак"/>
    <w:link w:val="2"/>
    <w:rsid w:val="00D1458A"/>
    <w:rPr>
      <w:b/>
      <w:sz w:val="28"/>
    </w:rPr>
  </w:style>
  <w:style w:type="character" w:customStyle="1" w:styleId="30">
    <w:name w:val="Заголовок 3 Знак"/>
    <w:link w:val="3"/>
    <w:uiPriority w:val="9"/>
    <w:rsid w:val="001C5884"/>
    <w:rPr>
      <w:b/>
      <w:sz w:val="28"/>
    </w:rPr>
  </w:style>
  <w:style w:type="paragraph" w:styleId="a3">
    <w:name w:val="Body Text"/>
    <w:basedOn w:val="a"/>
    <w:link w:val="a4"/>
    <w:rsid w:val="00D83B3C"/>
    <w:pPr>
      <w:jc w:val="both"/>
    </w:pPr>
    <w:rPr>
      <w:sz w:val="28"/>
    </w:rPr>
  </w:style>
  <w:style w:type="character" w:customStyle="1" w:styleId="a4">
    <w:name w:val="Основной текст Знак"/>
    <w:link w:val="a3"/>
    <w:rsid w:val="00D1458A"/>
    <w:rPr>
      <w:sz w:val="28"/>
    </w:rPr>
  </w:style>
  <w:style w:type="paragraph" w:styleId="a5">
    <w:name w:val="header"/>
    <w:basedOn w:val="a"/>
    <w:link w:val="a6"/>
    <w:uiPriority w:val="99"/>
    <w:rsid w:val="00D83B3C"/>
    <w:pPr>
      <w:tabs>
        <w:tab w:val="center" w:pos="4153"/>
        <w:tab w:val="right" w:pos="8306"/>
      </w:tabs>
    </w:pPr>
  </w:style>
  <w:style w:type="character" w:customStyle="1" w:styleId="a6">
    <w:name w:val="Верхний колонтитул Знак"/>
    <w:link w:val="a5"/>
    <w:uiPriority w:val="99"/>
    <w:rsid w:val="00D1458A"/>
  </w:style>
  <w:style w:type="character" w:styleId="a7">
    <w:name w:val="page number"/>
    <w:basedOn w:val="a0"/>
    <w:uiPriority w:val="99"/>
    <w:rsid w:val="00D83B3C"/>
  </w:style>
  <w:style w:type="paragraph" w:styleId="a8">
    <w:name w:val="Body Text Indent"/>
    <w:basedOn w:val="a"/>
    <w:link w:val="a9"/>
    <w:rsid w:val="00D83B3C"/>
    <w:pPr>
      <w:ind w:firstLine="709"/>
      <w:jc w:val="both"/>
    </w:pPr>
    <w:rPr>
      <w:sz w:val="28"/>
    </w:rPr>
  </w:style>
  <w:style w:type="character" w:customStyle="1" w:styleId="a9">
    <w:name w:val="Основной текст с отступом Знак"/>
    <w:link w:val="a8"/>
    <w:rsid w:val="00D1458A"/>
    <w:rPr>
      <w:sz w:val="28"/>
    </w:rPr>
  </w:style>
  <w:style w:type="paragraph" w:styleId="aa">
    <w:name w:val="Balloon Text"/>
    <w:basedOn w:val="a"/>
    <w:link w:val="ab"/>
    <w:uiPriority w:val="99"/>
    <w:rsid w:val="00EE2D7A"/>
    <w:rPr>
      <w:rFonts w:ascii="Tahoma" w:hAnsi="Tahoma"/>
      <w:sz w:val="16"/>
      <w:szCs w:val="16"/>
    </w:rPr>
  </w:style>
  <w:style w:type="character" w:customStyle="1" w:styleId="ab">
    <w:name w:val="Текст выноски Знак"/>
    <w:link w:val="aa"/>
    <w:uiPriority w:val="99"/>
    <w:rsid w:val="00EE2D7A"/>
    <w:rPr>
      <w:rFonts w:ascii="Tahoma" w:hAnsi="Tahoma" w:cs="Tahoma"/>
      <w:sz w:val="16"/>
      <w:szCs w:val="16"/>
    </w:rPr>
  </w:style>
  <w:style w:type="paragraph" w:styleId="ac">
    <w:name w:val="footer"/>
    <w:basedOn w:val="a"/>
    <w:link w:val="ad"/>
    <w:uiPriority w:val="99"/>
    <w:rsid w:val="000042BD"/>
    <w:pPr>
      <w:tabs>
        <w:tab w:val="center" w:pos="4677"/>
        <w:tab w:val="right" w:pos="9355"/>
      </w:tabs>
    </w:pPr>
  </w:style>
  <w:style w:type="character" w:customStyle="1" w:styleId="ad">
    <w:name w:val="Нижний колонтитул Знак"/>
    <w:basedOn w:val="a0"/>
    <w:link w:val="ac"/>
    <w:uiPriority w:val="99"/>
    <w:rsid w:val="000042BD"/>
  </w:style>
  <w:style w:type="character" w:styleId="ae">
    <w:name w:val="Hyperlink"/>
    <w:rsid w:val="00AF4A59"/>
    <w:rPr>
      <w:color w:val="0563C1"/>
      <w:u w:val="single"/>
    </w:rPr>
  </w:style>
  <w:style w:type="table" w:styleId="af">
    <w:name w:val="Table Grid"/>
    <w:basedOn w:val="a1"/>
    <w:uiPriority w:val="59"/>
    <w:rsid w:val="00F41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F41B5F"/>
  </w:style>
  <w:style w:type="character" w:customStyle="1" w:styleId="af1">
    <w:name w:val="Текст сноски Знак"/>
    <w:basedOn w:val="a0"/>
    <w:link w:val="af0"/>
    <w:uiPriority w:val="99"/>
    <w:rsid w:val="00F41B5F"/>
  </w:style>
  <w:style w:type="character" w:styleId="af2">
    <w:name w:val="footnote reference"/>
    <w:uiPriority w:val="99"/>
    <w:rsid w:val="00F41B5F"/>
    <w:rPr>
      <w:vertAlign w:val="superscript"/>
    </w:rPr>
  </w:style>
  <w:style w:type="paragraph" w:styleId="af3">
    <w:name w:val="endnote text"/>
    <w:basedOn w:val="a"/>
    <w:link w:val="af4"/>
    <w:uiPriority w:val="99"/>
    <w:rsid w:val="000301BB"/>
  </w:style>
  <w:style w:type="character" w:customStyle="1" w:styleId="af4">
    <w:name w:val="Текст концевой сноски Знак"/>
    <w:basedOn w:val="a0"/>
    <w:link w:val="af3"/>
    <w:uiPriority w:val="99"/>
    <w:rsid w:val="000301BB"/>
  </w:style>
  <w:style w:type="character" w:styleId="af5">
    <w:name w:val="endnote reference"/>
    <w:uiPriority w:val="99"/>
    <w:rsid w:val="000301BB"/>
    <w:rPr>
      <w:vertAlign w:val="superscript"/>
    </w:rPr>
  </w:style>
  <w:style w:type="paragraph" w:styleId="af6">
    <w:name w:val="List Paragraph"/>
    <w:basedOn w:val="a"/>
    <w:uiPriority w:val="34"/>
    <w:qFormat/>
    <w:rsid w:val="009F117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10FCB"/>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locked/>
    <w:rsid w:val="00385DED"/>
    <w:rPr>
      <w:b/>
      <w:bCs/>
      <w:shd w:val="clear" w:color="auto" w:fill="FFFFFF"/>
    </w:rPr>
  </w:style>
  <w:style w:type="paragraph" w:customStyle="1" w:styleId="Style15">
    <w:name w:val="Style 15"/>
    <w:basedOn w:val="a"/>
    <w:link w:val="CharStyle16"/>
    <w:uiPriority w:val="99"/>
    <w:rsid w:val="00385DED"/>
    <w:pPr>
      <w:widowControl w:val="0"/>
      <w:shd w:val="clear" w:color="auto" w:fill="FFFFFF"/>
      <w:spacing w:before="60" w:after="360" w:line="240" w:lineRule="atLeast"/>
      <w:jc w:val="center"/>
    </w:pPr>
    <w:rPr>
      <w:b/>
      <w:bCs/>
    </w:rPr>
  </w:style>
  <w:style w:type="character" w:styleId="af7">
    <w:name w:val="FollowedHyperlink"/>
    <w:rsid w:val="00D1458A"/>
    <w:rPr>
      <w:color w:val="800080"/>
      <w:u w:val="single"/>
    </w:rPr>
  </w:style>
  <w:style w:type="paragraph" w:styleId="af8">
    <w:name w:val="No Spacing"/>
    <w:uiPriority w:val="1"/>
    <w:qFormat/>
    <w:rsid w:val="00660402"/>
    <w:rPr>
      <w:rFonts w:ascii="Calibri" w:eastAsia="Calibri" w:hAnsi="Calibri"/>
      <w:sz w:val="22"/>
      <w:szCs w:val="22"/>
      <w:lang w:eastAsia="en-US"/>
    </w:rPr>
  </w:style>
  <w:style w:type="character" w:customStyle="1" w:styleId="CharStyle4">
    <w:name w:val="Char Style 4"/>
    <w:link w:val="Style2"/>
    <w:uiPriority w:val="99"/>
    <w:rsid w:val="00660402"/>
    <w:rPr>
      <w:sz w:val="26"/>
      <w:szCs w:val="26"/>
      <w:shd w:val="clear" w:color="auto" w:fill="FFFFFF"/>
    </w:rPr>
  </w:style>
  <w:style w:type="paragraph" w:customStyle="1" w:styleId="Style2">
    <w:name w:val="Style 2"/>
    <w:basedOn w:val="a"/>
    <w:link w:val="CharStyle4"/>
    <w:uiPriority w:val="99"/>
    <w:rsid w:val="00660402"/>
    <w:pPr>
      <w:widowControl w:val="0"/>
      <w:shd w:val="clear" w:color="auto" w:fill="FFFFFF"/>
      <w:spacing w:after="1260" w:line="240" w:lineRule="atLeast"/>
      <w:ind w:hanging="960"/>
      <w:jc w:val="right"/>
    </w:pPr>
    <w:rPr>
      <w:sz w:val="26"/>
      <w:szCs w:val="26"/>
    </w:rPr>
  </w:style>
  <w:style w:type="character" w:customStyle="1" w:styleId="CharStyle18">
    <w:name w:val="Char Style 18"/>
    <w:uiPriority w:val="99"/>
    <w:rsid w:val="00660402"/>
  </w:style>
  <w:style w:type="character" w:customStyle="1" w:styleId="CharStyle7">
    <w:name w:val="Char Style 7"/>
    <w:link w:val="Style6"/>
    <w:uiPriority w:val="99"/>
    <w:locked/>
    <w:rsid w:val="00FB3EDF"/>
    <w:rPr>
      <w:sz w:val="26"/>
      <w:shd w:val="clear" w:color="auto" w:fill="FFFFFF"/>
    </w:rPr>
  </w:style>
  <w:style w:type="paragraph" w:customStyle="1" w:styleId="Style6">
    <w:name w:val="Style 6"/>
    <w:basedOn w:val="a"/>
    <w:link w:val="CharStyle7"/>
    <w:uiPriority w:val="99"/>
    <w:rsid w:val="00FB3EDF"/>
    <w:pPr>
      <w:widowControl w:val="0"/>
      <w:shd w:val="clear" w:color="auto" w:fill="FFFFFF"/>
      <w:spacing w:after="720" w:line="240" w:lineRule="atLeast"/>
      <w:ind w:hanging="700"/>
    </w:pPr>
    <w:rPr>
      <w:sz w:val="26"/>
    </w:rPr>
  </w:style>
  <w:style w:type="character" w:customStyle="1" w:styleId="CharStyle17">
    <w:name w:val="Char Style 17"/>
    <w:link w:val="Style16"/>
    <w:uiPriority w:val="99"/>
    <w:locked/>
    <w:rsid w:val="00FB3EDF"/>
    <w:rPr>
      <w:b/>
      <w:sz w:val="26"/>
      <w:shd w:val="clear" w:color="auto" w:fill="FFFFFF"/>
    </w:rPr>
  </w:style>
  <w:style w:type="paragraph" w:customStyle="1" w:styleId="Style16">
    <w:name w:val="Style 16"/>
    <w:basedOn w:val="a"/>
    <w:link w:val="CharStyle17"/>
    <w:uiPriority w:val="99"/>
    <w:rsid w:val="00FB3EDF"/>
    <w:pPr>
      <w:widowControl w:val="0"/>
      <w:shd w:val="clear" w:color="auto" w:fill="FFFFFF"/>
      <w:spacing w:before="60" w:after="720" w:line="240" w:lineRule="atLeast"/>
      <w:jc w:val="center"/>
    </w:pPr>
    <w:rPr>
      <w:b/>
      <w:sz w:val="26"/>
    </w:rPr>
  </w:style>
  <w:style w:type="paragraph" w:customStyle="1" w:styleId="ConsPlusNormal">
    <w:name w:val="ConsPlusNormal"/>
    <w:rsid w:val="00834676"/>
    <w:pPr>
      <w:autoSpaceDE w:val="0"/>
      <w:autoSpaceDN w:val="0"/>
      <w:adjustRightInd w:val="0"/>
    </w:pPr>
    <w:rPr>
      <w:rFonts w:ascii="Arial" w:hAnsi="Arial" w:cs="Arial"/>
    </w:rPr>
  </w:style>
  <w:style w:type="paragraph" w:styleId="af9">
    <w:name w:val="annotation text"/>
    <w:basedOn w:val="a"/>
    <w:link w:val="afa"/>
    <w:uiPriority w:val="99"/>
    <w:unhideWhenUsed/>
    <w:rsid w:val="009D0267"/>
    <w:pPr>
      <w:spacing w:after="200"/>
    </w:pPr>
    <w:rPr>
      <w:rFonts w:ascii="Calibri" w:hAnsi="Calibri"/>
    </w:rPr>
  </w:style>
  <w:style w:type="character" w:customStyle="1" w:styleId="afa">
    <w:name w:val="Текст примечания Знак"/>
    <w:link w:val="af9"/>
    <w:uiPriority w:val="99"/>
    <w:rsid w:val="009D0267"/>
    <w:rPr>
      <w:rFonts w:ascii="Calibri" w:hAnsi="Calibri"/>
    </w:rPr>
  </w:style>
  <w:style w:type="character" w:customStyle="1" w:styleId="CharStyle5">
    <w:name w:val="Char Style 5"/>
    <w:link w:val="Style4"/>
    <w:uiPriority w:val="99"/>
    <w:rsid w:val="009D0267"/>
    <w:rPr>
      <w:sz w:val="26"/>
      <w:szCs w:val="26"/>
      <w:shd w:val="clear" w:color="auto" w:fill="FFFFFF"/>
    </w:rPr>
  </w:style>
  <w:style w:type="paragraph" w:customStyle="1" w:styleId="Style4">
    <w:name w:val="Style 4"/>
    <w:basedOn w:val="a"/>
    <w:link w:val="CharStyle5"/>
    <w:uiPriority w:val="99"/>
    <w:rsid w:val="009D0267"/>
    <w:pPr>
      <w:widowControl w:val="0"/>
      <w:shd w:val="clear" w:color="auto" w:fill="FFFFFF"/>
      <w:spacing w:before="360" w:line="321" w:lineRule="exact"/>
      <w:ind w:hanging="340"/>
    </w:pPr>
    <w:rPr>
      <w:sz w:val="26"/>
      <w:szCs w:val="26"/>
    </w:rPr>
  </w:style>
  <w:style w:type="character" w:styleId="afb">
    <w:name w:val="annotation reference"/>
    <w:basedOn w:val="a0"/>
    <w:uiPriority w:val="99"/>
    <w:unhideWhenUsed/>
    <w:rsid w:val="00872B0F"/>
    <w:rPr>
      <w:sz w:val="16"/>
      <w:szCs w:val="16"/>
    </w:rPr>
  </w:style>
  <w:style w:type="paragraph" w:styleId="afc">
    <w:name w:val="annotation subject"/>
    <w:basedOn w:val="af9"/>
    <w:next w:val="af9"/>
    <w:link w:val="afd"/>
    <w:uiPriority w:val="99"/>
    <w:unhideWhenUsed/>
    <w:rsid w:val="00872B0F"/>
    <w:rPr>
      <w:rFonts w:eastAsia="Calibri"/>
      <w:b/>
      <w:bCs/>
      <w:lang w:eastAsia="en-US"/>
    </w:rPr>
  </w:style>
  <w:style w:type="character" w:customStyle="1" w:styleId="afd">
    <w:name w:val="Тема примечания Знак"/>
    <w:basedOn w:val="afa"/>
    <w:link w:val="afc"/>
    <w:uiPriority w:val="99"/>
    <w:rsid w:val="00872B0F"/>
    <w:rPr>
      <w:rFonts w:ascii="Calibri" w:eastAsia="Calibri" w:hAnsi="Calibri" w:cs="Times New Roman"/>
      <w:b/>
      <w:bCs/>
      <w:lang w:eastAsia="en-US"/>
    </w:rPr>
  </w:style>
  <w:style w:type="character" w:customStyle="1" w:styleId="apple-converted-space">
    <w:name w:val="apple-converted-space"/>
    <w:basedOn w:val="a0"/>
    <w:rsid w:val="00872B0F"/>
  </w:style>
</w:styles>
</file>

<file path=word/webSettings.xml><?xml version="1.0" encoding="utf-8"?>
<w:webSettings xmlns:r="http://schemas.openxmlformats.org/officeDocument/2006/relationships" xmlns:w="http://schemas.openxmlformats.org/wordprocessingml/2006/main">
  <w:divs>
    <w:div w:id="598756350">
      <w:bodyDiv w:val="1"/>
      <w:marLeft w:val="0"/>
      <w:marRight w:val="0"/>
      <w:marTop w:val="0"/>
      <w:marBottom w:val="0"/>
      <w:divBdr>
        <w:top w:val="none" w:sz="0" w:space="0" w:color="auto"/>
        <w:left w:val="none" w:sz="0" w:space="0" w:color="auto"/>
        <w:bottom w:val="none" w:sz="0" w:space="0" w:color="auto"/>
        <w:right w:val="none" w:sz="0" w:space="0" w:color="auto"/>
      </w:divBdr>
    </w:div>
    <w:div w:id="7474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4D4C6D015C99FCC86500CBEDE45C5C2B94E9C952B0049EE13D9DE43058990E2EBCF627C725E62C72Y4W0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consultantplus://offline/ref=FCFF6836B640CEF690D5EF4FF95DF86F4554F8B770EDA6F2D9005B299F14011CF8C200A39DF64CB0R5RB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A88302E9C1B54F1E4809768BEE5A8119D8542392EB82A6A6FB395797F1D89F2C3A6EB39993A4882QBP4L" TargetMode="External"/><Relationship Id="rId14" Type="http://schemas.openxmlformats.org/officeDocument/2006/relationships/hyperlink" Target="http://www.bus.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C4A1-D6EE-4257-A51F-16B517BC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362</Pages>
  <Words>57559</Words>
  <Characters>470504</Characters>
  <Application>Microsoft Office Word</Application>
  <DocSecurity>0</DocSecurity>
  <Lines>3920</Lines>
  <Paragraphs>1054</Paragraphs>
  <ScaleCrop>false</ScaleCrop>
  <HeadingPairs>
    <vt:vector size="2" baseType="variant">
      <vt:variant>
        <vt:lpstr>Название</vt:lpstr>
      </vt:variant>
      <vt:variant>
        <vt:i4>1</vt:i4>
      </vt:variant>
    </vt:vector>
  </HeadingPairs>
  <TitlesOfParts>
    <vt:vector size="1" baseType="lpstr">
      <vt:lpstr>Директору Административного департамента – председателю Конкурсной комиссии</vt:lpstr>
    </vt:vector>
  </TitlesOfParts>
  <Company>Minfin</Company>
  <LinksUpToDate>false</LinksUpToDate>
  <CharactersWithSpaces>527009</CharactersWithSpaces>
  <SharedDoc>false</SharedDoc>
  <HLinks>
    <vt:vector size="12" baseType="variant">
      <vt:variant>
        <vt:i4>2490474</vt:i4>
      </vt:variant>
      <vt:variant>
        <vt:i4>3</vt:i4>
      </vt:variant>
      <vt:variant>
        <vt:i4>0</vt:i4>
      </vt:variant>
      <vt:variant>
        <vt:i4>5</vt:i4>
      </vt:variant>
      <vt:variant>
        <vt:lpwstr>consultantplus://offline/ref=FCFF6836B640CEF690D5EF4FF95DF86F4554F8B770EDA6F2D9005B299F14011CF8C200A39DF64CB0R5RBL</vt:lpwstr>
      </vt:variant>
      <vt:variant>
        <vt:lpwstr/>
      </vt:variant>
      <vt:variant>
        <vt:i4>3080246</vt:i4>
      </vt:variant>
      <vt:variant>
        <vt:i4>0</vt:i4>
      </vt:variant>
      <vt:variant>
        <vt:i4>0</vt:i4>
      </vt:variant>
      <vt:variant>
        <vt:i4>5</vt:i4>
      </vt:variant>
      <vt:variant>
        <vt:lpwstr>consultantplus://offline/ref=CA88302E9C1B54F1E4809768BEE5A8119D8542392EB82A6A6FB395797F1D89F2C3A6EB39993A4882QBP4L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Административного департамента – председателю Конкурсной комиссии</dc:title>
  <dc:creator>1173</dc:creator>
  <cp:lastModifiedBy>SidorovaVA</cp:lastModifiedBy>
  <cp:revision>23</cp:revision>
  <cp:lastPrinted>2015-05-26T07:48:00Z</cp:lastPrinted>
  <dcterms:created xsi:type="dcterms:W3CDTF">2015-05-26T16:12:00Z</dcterms:created>
  <dcterms:modified xsi:type="dcterms:W3CDTF">2015-07-17T07:04:00Z</dcterms:modified>
</cp:coreProperties>
</file>