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253"/>
        <w:gridCol w:w="6804"/>
        <w:gridCol w:w="4402"/>
      </w:tblGrid>
      <w:tr w:rsidR="00875F83" w:rsidRPr="007F2036" w:rsidTr="00875F83">
        <w:tc>
          <w:tcPr>
            <w:tcW w:w="4253" w:type="dxa"/>
            <w:shd w:val="clear" w:color="auto" w:fill="B6DDE8" w:themeFill="accent5" w:themeFillTint="66"/>
            <w:vAlign w:val="center"/>
          </w:tcPr>
          <w:p w:rsidR="00875F83" w:rsidRPr="007F2036" w:rsidRDefault="00875F83" w:rsidP="00B54798">
            <w:pPr>
              <w:spacing w:after="0" w:line="240" w:lineRule="auto"/>
              <w:jc w:val="center"/>
              <w:rPr>
                <w:rFonts w:ascii="Times New Roman" w:hAnsi="Times New Roman" w:cs="Times New Roman"/>
                <w:sz w:val="28"/>
                <w:szCs w:val="28"/>
              </w:rPr>
            </w:pPr>
            <w:r w:rsidRPr="007F2036">
              <w:rPr>
                <w:rFonts w:ascii="Times New Roman" w:hAnsi="Times New Roman" w:cs="Times New Roman"/>
                <w:b/>
                <w:sz w:val="28"/>
                <w:szCs w:val="28"/>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6804" w:type="dxa"/>
            <w:shd w:val="clear" w:color="auto" w:fill="B6DDE8" w:themeFill="accent5" w:themeFillTint="66"/>
            <w:vAlign w:val="center"/>
          </w:tcPr>
          <w:p w:rsidR="00875F83" w:rsidRPr="007F2036" w:rsidRDefault="00875F83" w:rsidP="00B54798">
            <w:pPr>
              <w:spacing w:after="0" w:line="240" w:lineRule="auto"/>
              <w:jc w:val="center"/>
              <w:rPr>
                <w:rFonts w:ascii="Times New Roman" w:hAnsi="Times New Roman" w:cs="Times New Roman"/>
                <w:sz w:val="28"/>
                <w:szCs w:val="28"/>
              </w:rPr>
            </w:pPr>
            <w:r w:rsidRPr="007F2036">
              <w:rPr>
                <w:rFonts w:ascii="Times New Roman" w:hAnsi="Times New Roman" w:cs="Times New Roman"/>
                <w:b/>
                <w:sz w:val="28"/>
                <w:szCs w:val="28"/>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4402" w:type="dxa"/>
            <w:shd w:val="clear" w:color="auto" w:fill="B6DDE8" w:themeFill="accent5" w:themeFillTint="66"/>
            <w:vAlign w:val="center"/>
          </w:tcPr>
          <w:p w:rsidR="00875F83" w:rsidRPr="007F2036" w:rsidRDefault="00875F83" w:rsidP="00B54798">
            <w:pPr>
              <w:spacing w:after="0" w:line="240" w:lineRule="auto"/>
              <w:jc w:val="center"/>
              <w:rPr>
                <w:rFonts w:ascii="Times New Roman" w:hAnsi="Times New Roman" w:cs="Times New Roman"/>
                <w:sz w:val="28"/>
                <w:szCs w:val="28"/>
              </w:rPr>
            </w:pPr>
            <w:r w:rsidRPr="007F2036">
              <w:rPr>
                <w:rFonts w:ascii="Times New Roman" w:hAnsi="Times New Roman" w:cs="Times New Roman"/>
                <w:b/>
                <w:sz w:val="28"/>
                <w:szCs w:val="28"/>
              </w:rPr>
              <w:t>Государственный орган, реализующий соответствующие полномочия</w:t>
            </w:r>
          </w:p>
        </w:tc>
      </w:tr>
      <w:tr w:rsidR="001136B7" w:rsidRPr="007F2036" w:rsidTr="00875F83">
        <w:trPr>
          <w:trHeight w:val="594"/>
        </w:trPr>
        <w:tc>
          <w:tcPr>
            <w:tcW w:w="4253" w:type="dxa"/>
            <w:vMerge w:val="restart"/>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r w:rsidRPr="007F2036">
              <w:rPr>
                <w:rFonts w:ascii="Times New Roman" w:hAnsi="Times New Roman" w:cs="Times New Roman"/>
                <w:sz w:val="28"/>
                <w:szCs w:val="28"/>
              </w:rPr>
              <w:t>Внешнеполитическая и внешнеэкономическая деятельность</w:t>
            </w:r>
          </w:p>
        </w:tc>
        <w:tc>
          <w:tcPr>
            <w:tcW w:w="6804" w:type="dxa"/>
            <w:shd w:val="clear" w:color="auto" w:fill="auto"/>
            <w:vAlign w:val="center"/>
          </w:tcPr>
          <w:p w:rsidR="001136B7" w:rsidRPr="007F2036" w:rsidRDefault="0005293B" w:rsidP="00B54798">
            <w:pPr>
              <w:shd w:val="clear" w:color="auto" w:fill="FFFFFF" w:themeFill="background1"/>
              <w:spacing w:after="0" w:line="240" w:lineRule="auto"/>
              <w:jc w:val="both"/>
              <w:rPr>
                <w:rFonts w:ascii="Times New Roman" w:hAnsi="Times New Roman" w:cs="Times New Roman"/>
                <w:color w:val="000000" w:themeColor="text1"/>
                <w:sz w:val="28"/>
                <w:szCs w:val="28"/>
              </w:rPr>
            </w:pPr>
            <w:r>
              <w:fldChar w:fldCharType="begin"/>
            </w:r>
            <w:r>
              <w:instrText>HYPERLINK \l "МИД"</w:instrText>
            </w:r>
            <w:r>
              <w:fldChar w:fldCharType="separate"/>
            </w:r>
            <w:r w:rsidR="001136B7" w:rsidRPr="007F2036">
              <w:rPr>
                <w:rStyle w:val="afd"/>
                <w:rFonts w:ascii="Times New Roman" w:hAnsi="Times New Roman" w:cs="Times New Roman"/>
                <w:sz w:val="28"/>
                <w:szCs w:val="28"/>
              </w:rPr>
              <w:t>Выявление и анализ новых тенденций развития международного частного и публичного права</w:t>
            </w:r>
            <w:r>
              <w:fldChar w:fldCharType="end"/>
            </w:r>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Министерство иностранных дел Российской Федерации</w:t>
            </w:r>
          </w:p>
        </w:tc>
      </w:tr>
      <w:tr w:rsidR="001136B7" w:rsidRPr="007F2036" w:rsidTr="00875F83">
        <w:trPr>
          <w:trHeight w:val="385"/>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1D0511">
            <w:pPr>
              <w:shd w:val="clear" w:color="auto" w:fill="FFFFFF" w:themeFill="background1"/>
              <w:spacing w:after="0" w:line="240" w:lineRule="auto"/>
              <w:jc w:val="both"/>
              <w:rPr>
                <w:rFonts w:ascii="Times New Roman" w:hAnsi="Times New Roman" w:cs="Times New Roman"/>
                <w:color w:val="0000FF"/>
                <w:sz w:val="28"/>
                <w:szCs w:val="28"/>
              </w:rPr>
            </w:pPr>
            <w:hyperlink w:anchor="ЗащитаВалютноФинансовыхИнтеросов" w:history="1">
              <w:r w:rsidR="001136B7" w:rsidRPr="007F2036">
                <w:rPr>
                  <w:rStyle w:val="afd"/>
                  <w:rFonts w:ascii="Times New Roman" w:hAnsi="Times New Roman" w:cs="Times New Roman"/>
                  <w:color w:val="0000FF"/>
                  <w:sz w:val="28"/>
                  <w:szCs w:val="28"/>
                </w:rPr>
                <w:t>Защита валютно-финансовых и экономических интересов Российской Федерации</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Министерство финансов Российской Федерации</w:t>
            </w:r>
          </w:p>
        </w:tc>
      </w:tr>
      <w:tr w:rsidR="001136B7" w:rsidRPr="007F2036" w:rsidTr="00875F83">
        <w:trPr>
          <w:trHeight w:val="620"/>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hAnsi="Times New Roman" w:cs="Times New Roman"/>
                <w:color w:val="0000FF"/>
                <w:sz w:val="28"/>
                <w:szCs w:val="28"/>
              </w:rPr>
            </w:pPr>
            <w:hyperlink w:anchor="ИнфПоддержкаХозСубъектов" w:history="1">
              <w:r w:rsidR="001136B7" w:rsidRPr="007F2036">
                <w:rPr>
                  <w:rStyle w:val="afd"/>
                  <w:rFonts w:ascii="Times New Roman" w:hAnsi="Times New Roman" w:cs="Times New Roman"/>
                  <w:color w:val="0000FF"/>
                  <w:sz w:val="28"/>
                  <w:szCs w:val="28"/>
                </w:rPr>
                <w:t>Информационно-методическая поддержка деятельности российских хозяйствующих субъектов при осуществлении внешнеэкономических сделок с контролируемой продукцией</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Федеральная служба по техническому и экспортному контролю</w:t>
            </w:r>
          </w:p>
        </w:tc>
      </w:tr>
      <w:tr w:rsidR="001136B7" w:rsidRPr="007F2036" w:rsidTr="00875F83">
        <w:trPr>
          <w:trHeight w:val="619"/>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spacing w:after="0" w:line="240" w:lineRule="auto"/>
              <w:jc w:val="both"/>
              <w:rPr>
                <w:rFonts w:ascii="Times New Roman" w:hAnsi="Times New Roman" w:cs="Times New Roman"/>
                <w:color w:val="000000" w:themeColor="text1"/>
                <w:sz w:val="28"/>
                <w:szCs w:val="28"/>
              </w:rPr>
            </w:pPr>
            <w:hyperlink w:anchor="МИД" w:history="1">
              <w:r w:rsidR="001136B7" w:rsidRPr="007F2036">
                <w:rPr>
                  <w:rStyle w:val="afd"/>
                  <w:rFonts w:ascii="Times New Roman" w:hAnsi="Times New Roman" w:cs="Times New Roman"/>
                  <w:sz w:val="28"/>
                  <w:szCs w:val="28"/>
                </w:rPr>
                <w:t>Информационное сопровождение внешнеполитической деятельности</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Министерство иностранных дел Российской Федерации</w:t>
            </w:r>
          </w:p>
        </w:tc>
      </w:tr>
      <w:tr w:rsidR="001136B7" w:rsidRPr="007F2036" w:rsidTr="00875F83">
        <w:trPr>
          <w:trHeight w:val="307"/>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hAnsi="Times New Roman" w:cs="Times New Roman"/>
                <w:color w:val="0000FF"/>
                <w:sz w:val="28"/>
                <w:szCs w:val="28"/>
              </w:rPr>
            </w:pPr>
            <w:hyperlink w:anchor="КонтрольЭкспорт" w:history="1">
              <w:r w:rsidR="001136B7" w:rsidRPr="007F2036">
                <w:rPr>
                  <w:rStyle w:val="afd"/>
                  <w:rFonts w:ascii="Times New Roman" w:hAnsi="Times New Roman" w:cs="Times New Roman"/>
                  <w:color w:val="0000FF"/>
                  <w:sz w:val="28"/>
                  <w:szCs w:val="28"/>
                </w:rPr>
                <w:t>Контроль соблюдения участниками внешнеэкономической деятельности законодательства в области экспортного контроля</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Федеральная служба по техническому и экспортному контролю</w:t>
            </w:r>
          </w:p>
        </w:tc>
      </w:tr>
      <w:tr w:rsidR="001136B7" w:rsidRPr="007F2036" w:rsidTr="00875F83">
        <w:trPr>
          <w:trHeight w:val="307"/>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756E9D">
            <w:pPr>
              <w:shd w:val="clear" w:color="auto" w:fill="FFFFFF" w:themeFill="background1"/>
              <w:spacing w:after="0" w:line="240" w:lineRule="auto"/>
              <w:jc w:val="both"/>
              <w:rPr>
                <w:rFonts w:ascii="Times New Roman" w:hAnsi="Times New Roman" w:cs="Times New Roman"/>
                <w:color w:val="000000" w:themeColor="text1"/>
                <w:sz w:val="28"/>
                <w:szCs w:val="28"/>
              </w:rPr>
            </w:pPr>
            <w:hyperlink w:anchor="КоординацияВЭД" w:history="1">
              <w:r w:rsidR="001136B7" w:rsidRPr="007F2036">
                <w:rPr>
                  <w:rStyle w:val="afd"/>
                  <w:rFonts w:ascii="Times New Roman" w:hAnsi="Times New Roman" w:cs="Times New Roman"/>
                  <w:sz w:val="28"/>
                  <w:szCs w:val="28"/>
                </w:rPr>
                <w:t>Координация, развитие и регулирование внешнеэкономической деятельности</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Министерство экономического развития Российской Федерации</w:t>
            </w:r>
          </w:p>
        </w:tc>
      </w:tr>
      <w:tr w:rsidR="001136B7" w:rsidRPr="007F2036" w:rsidTr="00875F83">
        <w:trPr>
          <w:trHeight w:val="350"/>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spacing w:after="0" w:line="240" w:lineRule="auto"/>
              <w:jc w:val="both"/>
              <w:rPr>
                <w:rFonts w:ascii="Times New Roman" w:hAnsi="Times New Roman" w:cs="Times New Roman"/>
                <w:color w:val="000000" w:themeColor="text1"/>
                <w:sz w:val="28"/>
                <w:szCs w:val="28"/>
              </w:rPr>
            </w:pPr>
            <w:hyperlink w:anchor="МИД" w:history="1">
              <w:r w:rsidR="001136B7" w:rsidRPr="007F2036">
                <w:rPr>
                  <w:rStyle w:val="afd"/>
                  <w:rFonts w:ascii="Times New Roman" w:hAnsi="Times New Roman" w:cs="Times New Roman"/>
                  <w:sz w:val="28"/>
                  <w:szCs w:val="28"/>
                </w:rPr>
                <w:t>Лингвистическое (переводческое) обеспечение внешнеполитической деятельности</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Министерство иностранных дел Российской Федерации</w:t>
            </w:r>
          </w:p>
        </w:tc>
      </w:tr>
      <w:tr w:rsidR="001136B7" w:rsidRPr="007F2036" w:rsidTr="00756E9D">
        <w:trPr>
          <w:trHeight w:val="958"/>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hAnsi="Times New Roman" w:cs="Times New Roman"/>
                <w:color w:val="0000FF"/>
                <w:sz w:val="28"/>
                <w:szCs w:val="28"/>
              </w:rPr>
            </w:pPr>
            <w:hyperlink w:anchor="НормПравРегулированиеВоенноТехнического" w:history="1">
              <w:r w:rsidR="001136B7" w:rsidRPr="007F2036">
                <w:rPr>
                  <w:rStyle w:val="afd"/>
                  <w:rFonts w:ascii="Times New Roman" w:hAnsi="Times New Roman" w:cs="Times New Roman"/>
                  <w:color w:val="0000FF"/>
                  <w:sz w:val="28"/>
                  <w:szCs w:val="28"/>
                </w:rPr>
                <w:t>Нормативно-правовое регулирование военно-технического сотрудничества Российской Федерации с иностранными государствами, а также международное сотрудничество</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Министерство финансов Российской Федерации</w:t>
            </w:r>
          </w:p>
        </w:tc>
      </w:tr>
      <w:tr w:rsidR="001136B7" w:rsidRPr="007F2036" w:rsidTr="00875F83">
        <w:trPr>
          <w:trHeight w:val="557"/>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hAnsi="Times New Roman" w:cs="Times New Roman"/>
                <w:color w:val="000000" w:themeColor="text1"/>
                <w:sz w:val="28"/>
                <w:szCs w:val="28"/>
              </w:rPr>
            </w:pPr>
            <w:hyperlink w:anchor="МИД" w:history="1">
              <w:r w:rsidR="001136B7" w:rsidRPr="007F2036">
                <w:rPr>
                  <w:rStyle w:val="afd"/>
                  <w:rFonts w:ascii="Times New Roman" w:hAnsi="Times New Roman" w:cs="Times New Roman"/>
                  <w:sz w:val="28"/>
                  <w:szCs w:val="28"/>
                </w:rPr>
                <w:t>Обеспечение консульских отношений с иностранными государствами</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Министерство иностранных дел Российской Федерации</w:t>
            </w:r>
          </w:p>
        </w:tc>
      </w:tr>
      <w:tr w:rsidR="001136B7" w:rsidRPr="007F2036" w:rsidTr="00E937B2">
        <w:trPr>
          <w:trHeight w:val="544"/>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hAnsi="Times New Roman" w:cs="Times New Roman"/>
                <w:color w:val="0000FF"/>
                <w:sz w:val="28"/>
                <w:szCs w:val="28"/>
              </w:rPr>
            </w:pPr>
            <w:hyperlink w:anchor="ОрганизацияПомощиЧС" w:history="1">
              <w:r w:rsidR="001136B7" w:rsidRPr="007F2036">
                <w:rPr>
                  <w:rStyle w:val="afd"/>
                  <w:rFonts w:ascii="Times New Roman" w:hAnsi="Times New Roman" w:cs="Times New Roman"/>
                  <w:color w:val="0000FF"/>
                  <w:sz w:val="28"/>
                  <w:szCs w:val="28"/>
                </w:rPr>
                <w:t>Организация мероприятий по оказанию помощи населению в зонах чрезвычайных ситуаций за рубежом</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1136B7" w:rsidRPr="007F2036" w:rsidTr="00875F83">
        <w:trPr>
          <w:trHeight w:val="543"/>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E937B2">
            <w:pPr>
              <w:tabs>
                <w:tab w:val="left" w:pos="4953"/>
              </w:tabs>
              <w:spacing w:after="0" w:line="240" w:lineRule="auto"/>
              <w:rPr>
                <w:rFonts w:ascii="Times New Roman" w:hAnsi="Times New Roman" w:cs="Times New Roman"/>
                <w:color w:val="0000FF"/>
                <w:sz w:val="28"/>
                <w:szCs w:val="28"/>
              </w:rPr>
            </w:pPr>
            <w:hyperlink w:anchor="ОбъектыИсторикоМемориальные" w:history="1">
              <w:r w:rsidR="001136B7" w:rsidRPr="007F2036">
                <w:rPr>
                  <w:rStyle w:val="afd"/>
                  <w:rFonts w:ascii="Times New Roman" w:hAnsi="Times New Roman" w:cs="Times New Roman"/>
                  <w:sz w:val="28"/>
                  <w:szCs w:val="28"/>
                </w:rPr>
                <w:t>Организация  мероприятий по сохранению находящихся за рубежом объектов, имеющих для Российской Федерации историко-мемориальное значение</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1136B7" w:rsidRPr="007F2036" w:rsidTr="00875F83">
        <w:trPr>
          <w:trHeight w:val="310"/>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hAnsi="Times New Roman" w:cs="Times New Roman"/>
                <w:color w:val="0000FF"/>
                <w:sz w:val="28"/>
                <w:szCs w:val="28"/>
              </w:rPr>
            </w:pPr>
            <w:hyperlink w:anchor="ОсуществлениеФинСотрудДебиторы" w:history="1">
              <w:r w:rsidR="001136B7" w:rsidRPr="007F2036">
                <w:rPr>
                  <w:rStyle w:val="afd"/>
                  <w:rFonts w:ascii="Times New Roman" w:hAnsi="Times New Roman" w:cs="Times New Roman"/>
                  <w:color w:val="0000FF"/>
                  <w:sz w:val="28"/>
                  <w:szCs w:val="28"/>
                </w:rPr>
                <w:t>Осуществление кредитно-финансового сотрудничества с иностранными  государствами (дебиторами)</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Министерство финансов Российской Федерации</w:t>
            </w:r>
          </w:p>
        </w:tc>
      </w:tr>
      <w:tr w:rsidR="001136B7" w:rsidRPr="007F2036" w:rsidTr="00875F83">
        <w:trPr>
          <w:trHeight w:val="310"/>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hAnsi="Times New Roman" w:cs="Times New Roman"/>
                <w:color w:val="0000FF"/>
                <w:sz w:val="28"/>
                <w:szCs w:val="28"/>
              </w:rPr>
            </w:pPr>
            <w:hyperlink w:anchor="ПланированиеЧСреагирование" w:history="1">
              <w:r w:rsidR="001136B7" w:rsidRPr="007F2036">
                <w:rPr>
                  <w:rStyle w:val="afd"/>
                  <w:rFonts w:ascii="Times New Roman" w:hAnsi="Times New Roman" w:cs="Times New Roman"/>
                  <w:color w:val="0000FF"/>
                  <w:sz w:val="28"/>
                  <w:szCs w:val="28"/>
                </w:rPr>
                <w:t>Планирование и обеспечение международной деятельности по вопросам чрезвычайного гуманитарного реагирования</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1136B7" w:rsidRPr="007F2036" w:rsidTr="00875F83">
        <w:trPr>
          <w:trHeight w:val="461"/>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spacing w:after="0" w:line="240" w:lineRule="auto"/>
              <w:jc w:val="both"/>
              <w:rPr>
                <w:rFonts w:ascii="Times New Roman" w:hAnsi="Times New Roman" w:cs="Times New Roman"/>
                <w:color w:val="000000" w:themeColor="text1"/>
                <w:sz w:val="28"/>
                <w:szCs w:val="28"/>
              </w:rPr>
            </w:pPr>
            <w:hyperlink w:anchor="МИД" w:history="1">
              <w:r w:rsidR="001136B7" w:rsidRPr="007F2036">
                <w:rPr>
                  <w:rStyle w:val="afd"/>
                  <w:rFonts w:ascii="Times New Roman" w:hAnsi="Times New Roman" w:cs="Times New Roman"/>
                  <w:sz w:val="28"/>
                  <w:szCs w:val="28"/>
                </w:rPr>
                <w:t>Подготовка предложений и заключений по проектам нормативно-правовых актов Российской Федерации, касающихся внешнеэкономической деятельности</w:t>
              </w:r>
            </w:hyperlink>
          </w:p>
        </w:tc>
        <w:tc>
          <w:tcPr>
            <w:tcW w:w="4402" w:type="dxa"/>
            <w:vMerge w:val="restart"/>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Министерство иностранных дел Российской Федерации</w:t>
            </w:r>
          </w:p>
        </w:tc>
      </w:tr>
      <w:tr w:rsidR="001136B7" w:rsidRPr="007F2036" w:rsidTr="00875F83">
        <w:trPr>
          <w:trHeight w:val="461"/>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spacing w:after="0" w:line="240" w:lineRule="auto"/>
              <w:jc w:val="both"/>
              <w:rPr>
                <w:rFonts w:ascii="Times New Roman" w:hAnsi="Times New Roman" w:cs="Times New Roman"/>
                <w:color w:val="000000" w:themeColor="text1"/>
                <w:sz w:val="28"/>
                <w:szCs w:val="28"/>
              </w:rPr>
            </w:pPr>
            <w:hyperlink w:anchor="МИД" w:history="1">
              <w:r w:rsidR="001136B7" w:rsidRPr="007F2036">
                <w:rPr>
                  <w:rStyle w:val="afd"/>
                  <w:rFonts w:ascii="Times New Roman" w:hAnsi="Times New Roman" w:cs="Times New Roman"/>
                  <w:sz w:val="28"/>
                  <w:szCs w:val="28"/>
                </w:rPr>
                <w:t>Подготовка проектов международных договоров Российской Федерации и других международно-правовых документов</w:t>
              </w:r>
            </w:hyperlink>
          </w:p>
        </w:tc>
        <w:tc>
          <w:tcPr>
            <w:tcW w:w="4402" w:type="dxa"/>
            <w:vMerge/>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p>
        </w:tc>
      </w:tr>
      <w:tr w:rsidR="001136B7" w:rsidRPr="007F2036" w:rsidTr="00875F83">
        <w:trPr>
          <w:trHeight w:val="460"/>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spacing w:after="0" w:line="240" w:lineRule="auto"/>
              <w:jc w:val="both"/>
              <w:rPr>
                <w:rFonts w:ascii="Times New Roman" w:hAnsi="Times New Roman" w:cs="Times New Roman"/>
                <w:color w:val="000000" w:themeColor="text1"/>
                <w:sz w:val="28"/>
                <w:szCs w:val="28"/>
              </w:rPr>
            </w:pPr>
            <w:hyperlink w:anchor="МИД" w:history="1">
              <w:r w:rsidR="001136B7" w:rsidRPr="007F2036">
                <w:rPr>
                  <w:rStyle w:val="afd"/>
                  <w:rFonts w:ascii="Times New Roman" w:hAnsi="Times New Roman" w:cs="Times New Roman"/>
                  <w:sz w:val="28"/>
                  <w:szCs w:val="28"/>
                </w:rPr>
                <w:t>Проведение экспертизы проектов законодательных и нормативных правовых актов на предмет их соответствия обязательствам Российской Федерации по международному праву</w:t>
              </w:r>
            </w:hyperlink>
          </w:p>
        </w:tc>
        <w:tc>
          <w:tcPr>
            <w:tcW w:w="4402" w:type="dxa"/>
            <w:vMerge/>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p>
        </w:tc>
      </w:tr>
      <w:tr w:rsidR="001136B7" w:rsidRPr="007F2036" w:rsidTr="00875F83">
        <w:trPr>
          <w:trHeight w:val="770"/>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hAnsi="Times New Roman" w:cs="Times New Roman"/>
                <w:color w:val="0000FF"/>
                <w:sz w:val="28"/>
                <w:szCs w:val="28"/>
              </w:rPr>
            </w:pPr>
            <w:hyperlink w:anchor="ПравоваяЗащитаИнтеллектСобственности" w:history="1">
              <w:r w:rsidR="001136B7" w:rsidRPr="007F2036">
                <w:rPr>
                  <w:rStyle w:val="afd"/>
                  <w:rFonts w:ascii="Times New Roman" w:hAnsi="Times New Roman" w:cs="Times New Roman"/>
                  <w:color w:val="0000FF"/>
                  <w:sz w:val="28"/>
                  <w:szCs w:val="28"/>
                </w:rPr>
                <w:t xml:space="preserve">Правовая защита интересов государства в процессе экономического и гражданско-правового оборота </w:t>
              </w:r>
              <w:r w:rsidR="001136B7" w:rsidRPr="007F2036">
                <w:rPr>
                  <w:rStyle w:val="afd"/>
                  <w:rFonts w:ascii="Times New Roman" w:hAnsi="Times New Roman" w:cs="Times New Roman"/>
                  <w:color w:val="0000FF"/>
                  <w:sz w:val="28"/>
                  <w:szCs w:val="28"/>
                </w:rPr>
                <w:lastRenderedPageBreak/>
                <w:t>результатов научно-исследовательских, опытно-конструкторских и технологических работ военного, специального и двойного назначения</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lastRenderedPageBreak/>
              <w:t>Федеральная служба по интеллектуальной собственности</w:t>
            </w:r>
          </w:p>
        </w:tc>
      </w:tr>
      <w:tr w:rsidR="001136B7" w:rsidRPr="007F2036" w:rsidTr="001136B7">
        <w:trPr>
          <w:trHeight w:val="1176"/>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hAnsi="Times New Roman" w:cs="Times New Roman"/>
                <w:color w:val="000000" w:themeColor="text1"/>
                <w:sz w:val="28"/>
                <w:szCs w:val="28"/>
              </w:rPr>
            </w:pPr>
            <w:hyperlink w:anchor="МИД" w:history="1">
              <w:r w:rsidR="001136B7" w:rsidRPr="007F2036">
                <w:rPr>
                  <w:rStyle w:val="afd"/>
                  <w:rFonts w:ascii="Times New Roman" w:hAnsi="Times New Roman" w:cs="Times New Roman"/>
                  <w:sz w:val="28"/>
                  <w:szCs w:val="28"/>
                </w:rPr>
                <w:t>Реализация государственной политики в отношении соотечественников за рубежом, содействие добровольному переселению</w:t>
              </w:r>
            </w:hyperlink>
          </w:p>
        </w:tc>
        <w:tc>
          <w:tcPr>
            <w:tcW w:w="4402" w:type="dxa"/>
            <w:shd w:val="clear" w:color="auto" w:fill="FFFFFF" w:themeFill="background1"/>
            <w:vAlign w:val="center"/>
          </w:tcPr>
          <w:p w:rsidR="001136B7" w:rsidRPr="007F2036" w:rsidRDefault="001136B7" w:rsidP="001136B7">
            <w:pPr>
              <w:shd w:val="clear" w:color="auto" w:fill="FFFFFF" w:themeFill="background1"/>
              <w:spacing w:after="0" w:line="240" w:lineRule="auto"/>
              <w:jc w:val="center"/>
              <w:rPr>
                <w:rFonts w:ascii="Times New Roman" w:hAnsi="Times New Roman" w:cs="Times New Roman"/>
                <w:color w:val="FF0000"/>
                <w:sz w:val="28"/>
                <w:szCs w:val="28"/>
              </w:rPr>
            </w:pPr>
            <w:r w:rsidRPr="007F2036">
              <w:rPr>
                <w:rFonts w:ascii="Times New Roman" w:hAnsi="Times New Roman" w:cs="Times New Roman"/>
                <w:sz w:val="28"/>
                <w:szCs w:val="28"/>
              </w:rPr>
              <w:t xml:space="preserve">Министерство иностранных дел Российской Федерации, </w:t>
            </w:r>
          </w:p>
        </w:tc>
      </w:tr>
      <w:tr w:rsidR="001136B7" w:rsidRPr="007F2036" w:rsidTr="00875F83">
        <w:trPr>
          <w:trHeight w:val="1175"/>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hAnsi="Times New Roman" w:cs="Times New Roman"/>
                <w:sz w:val="28"/>
                <w:szCs w:val="28"/>
              </w:rPr>
            </w:pPr>
            <w:hyperlink w:anchor="ПоддержкаСоотечественников" w:history="1">
              <w:r w:rsidR="001136B7" w:rsidRPr="007F2036">
                <w:rPr>
                  <w:rStyle w:val="afd"/>
                  <w:rFonts w:ascii="Times New Roman" w:hAnsi="Times New Roman" w:cs="Times New Roman"/>
                  <w:sz w:val="28"/>
                  <w:szCs w:val="28"/>
                </w:rPr>
                <w:t>Реализация государственной политики поддержки соотечественников за рубежом и взаимодействие с их объединениями</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1136B7" w:rsidRPr="007F2036" w:rsidTr="00875F83">
        <w:trPr>
          <w:trHeight w:val="394"/>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hAnsi="Times New Roman" w:cs="Times New Roman"/>
                <w:color w:val="000000" w:themeColor="text1"/>
                <w:sz w:val="28"/>
                <w:szCs w:val="28"/>
              </w:rPr>
            </w:pPr>
            <w:hyperlink w:anchor="РеализацияКонвенцОбязательств" w:history="1">
              <w:r w:rsidR="001136B7" w:rsidRPr="007F2036">
                <w:rPr>
                  <w:rStyle w:val="afd"/>
                  <w:rFonts w:ascii="Times New Roman" w:eastAsia="Times New Roman" w:hAnsi="Times New Roman" w:cs="Times New Roman"/>
                  <w:sz w:val="28"/>
                  <w:szCs w:val="28"/>
                  <w:lang w:eastAsia="ru-RU"/>
                </w:rPr>
                <w:t>Реализация конвенционных обязательств</w:t>
              </w:r>
            </w:hyperlink>
          </w:p>
        </w:tc>
        <w:tc>
          <w:tcPr>
            <w:tcW w:w="4402" w:type="dxa"/>
            <w:vMerge w:val="restart"/>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Министерство промышленности и торговли Российской Федерации</w:t>
            </w:r>
          </w:p>
        </w:tc>
      </w:tr>
      <w:tr w:rsidR="001136B7" w:rsidRPr="007F2036" w:rsidTr="00875F83">
        <w:trPr>
          <w:trHeight w:val="393"/>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eastAsia="Times New Roman" w:hAnsi="Times New Roman" w:cs="Times New Roman"/>
                <w:color w:val="000000" w:themeColor="text1"/>
                <w:sz w:val="28"/>
                <w:szCs w:val="28"/>
                <w:lang w:eastAsia="ru-RU"/>
              </w:rPr>
            </w:pPr>
            <w:hyperlink w:anchor="РегулированиеТорговли" w:history="1">
              <w:r w:rsidR="001136B7" w:rsidRPr="007F2036">
                <w:rPr>
                  <w:rStyle w:val="afd"/>
                  <w:rFonts w:ascii="Times New Roman" w:eastAsia="Times New Roman" w:hAnsi="Times New Roman" w:cs="Times New Roman"/>
                  <w:sz w:val="28"/>
                  <w:szCs w:val="28"/>
                  <w:lang w:eastAsia="ru-RU"/>
                </w:rPr>
                <w:t>Регулирование внешней торговли</w:t>
              </w:r>
            </w:hyperlink>
          </w:p>
        </w:tc>
        <w:tc>
          <w:tcPr>
            <w:tcW w:w="4402" w:type="dxa"/>
            <w:vMerge/>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p>
        </w:tc>
      </w:tr>
      <w:tr w:rsidR="001136B7" w:rsidRPr="007F2036" w:rsidTr="00875F83">
        <w:trPr>
          <w:trHeight w:val="770"/>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hAnsi="Times New Roman" w:cs="Times New Roman"/>
                <w:color w:val="0000FF"/>
                <w:sz w:val="28"/>
                <w:szCs w:val="28"/>
              </w:rPr>
            </w:pPr>
            <w:hyperlink w:anchor="РазработкаПредложениеВалютФинИТаможня" w:history="1">
              <w:r w:rsidR="001136B7" w:rsidRPr="007F2036">
                <w:rPr>
                  <w:rStyle w:val="afd"/>
                  <w:rFonts w:ascii="Times New Roman" w:hAnsi="Times New Roman" w:cs="Times New Roman"/>
                  <w:color w:val="0000FF"/>
                  <w:sz w:val="28"/>
                  <w:szCs w:val="28"/>
                </w:rPr>
                <w:t>Разработка предложений по совершенствованию валютно-финансовой и таможенной политики и их реализации в отношениях с иностранными государствами</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Министерство финансов Российской Федерации, Министерство иностранных дел Российской Федерации</w:t>
            </w:r>
          </w:p>
        </w:tc>
      </w:tr>
      <w:tr w:rsidR="001136B7" w:rsidRPr="007F2036" w:rsidTr="00875F83">
        <w:trPr>
          <w:trHeight w:val="461"/>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hAnsi="Times New Roman" w:cs="Times New Roman"/>
                <w:color w:val="0000FF"/>
                <w:sz w:val="28"/>
                <w:szCs w:val="28"/>
              </w:rPr>
            </w:pPr>
            <w:hyperlink w:anchor="РеализацияРазрешительногоПорядка" w:history="1">
              <w:r w:rsidR="001136B7" w:rsidRPr="00862E04">
                <w:rPr>
                  <w:rStyle w:val="afd"/>
                  <w:rFonts w:ascii="Times New Roman" w:hAnsi="Times New Roman" w:cs="Times New Roman"/>
                  <w:sz w:val="28"/>
                  <w:szCs w:val="28"/>
                </w:rPr>
                <w:t>Реализация разрешительного порядка осуществления внешнеэкономической деятельности с контролируемой продукцией</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Федеральная служба по техническому и экспортному контролю</w:t>
            </w:r>
          </w:p>
        </w:tc>
      </w:tr>
      <w:tr w:rsidR="001136B7" w:rsidRPr="007F2036" w:rsidTr="00875F83">
        <w:trPr>
          <w:trHeight w:val="310"/>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hAnsi="Times New Roman" w:cs="Times New Roman"/>
                <w:color w:val="000000" w:themeColor="text1"/>
                <w:sz w:val="28"/>
                <w:szCs w:val="28"/>
              </w:rPr>
            </w:pPr>
            <w:hyperlink w:anchor="РеализацияРазрешПорядка" w:history="1">
              <w:r w:rsidR="001136B7" w:rsidRPr="00634CC4">
                <w:rPr>
                  <w:rStyle w:val="afd"/>
                  <w:rFonts w:ascii="Times New Roman" w:hAnsi="Times New Roman" w:cs="Times New Roman"/>
                  <w:sz w:val="28"/>
                  <w:szCs w:val="28"/>
                </w:rPr>
                <w:t>Реализация разрешительного порядка экспорта и импорта продукции военного назначения</w:t>
              </w:r>
            </w:hyperlink>
          </w:p>
        </w:tc>
        <w:tc>
          <w:tcPr>
            <w:tcW w:w="4402" w:type="dxa"/>
            <w:vMerge w:val="restart"/>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Федеральная служба по военно-техническому сотрудничеству</w:t>
            </w:r>
          </w:p>
        </w:tc>
      </w:tr>
      <w:tr w:rsidR="001136B7" w:rsidRPr="007F2036" w:rsidTr="00875F83">
        <w:trPr>
          <w:trHeight w:val="461"/>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hAnsi="Times New Roman" w:cs="Times New Roman"/>
                <w:color w:val="000000" w:themeColor="text1"/>
                <w:sz w:val="28"/>
                <w:szCs w:val="28"/>
              </w:rPr>
            </w:pPr>
            <w:hyperlink w:anchor="СистемаЭксКонтроля" w:history="1">
              <w:r w:rsidR="001136B7" w:rsidRPr="00DA7901">
                <w:rPr>
                  <w:rStyle w:val="afd"/>
                  <w:rFonts w:ascii="Times New Roman" w:hAnsi="Times New Roman" w:cs="Times New Roman"/>
                  <w:sz w:val="28"/>
                  <w:szCs w:val="28"/>
                </w:rPr>
                <w:t>Система экспортного контроля при осуществлении внешнеторговой деятельности в отношении продукции военного назначения</w:t>
              </w:r>
            </w:hyperlink>
          </w:p>
        </w:tc>
        <w:tc>
          <w:tcPr>
            <w:tcW w:w="4402" w:type="dxa"/>
            <w:vMerge/>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p>
        </w:tc>
      </w:tr>
      <w:tr w:rsidR="001136B7" w:rsidRPr="007F2036" w:rsidTr="00E56605">
        <w:trPr>
          <w:trHeight w:val="452"/>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hAnsi="Times New Roman" w:cs="Times New Roman"/>
                <w:color w:val="000000" w:themeColor="text1"/>
                <w:sz w:val="28"/>
                <w:szCs w:val="28"/>
              </w:rPr>
            </w:pPr>
            <w:hyperlink w:anchor="СМР" w:history="1">
              <w:r w:rsidR="001136B7" w:rsidRPr="007F2036">
                <w:rPr>
                  <w:rStyle w:val="afd"/>
                  <w:rFonts w:ascii="Times New Roman" w:hAnsi="Times New Roman" w:cs="Times New Roman"/>
                  <w:sz w:val="28"/>
                  <w:szCs w:val="28"/>
                </w:rPr>
                <w:t>Содействие международному развитию</w:t>
              </w:r>
            </w:hyperlink>
          </w:p>
        </w:tc>
        <w:tc>
          <w:tcPr>
            <w:tcW w:w="4402" w:type="dxa"/>
            <w:vMerge w:val="restart"/>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 xml:space="preserve">Федеральное агентство по делам Содружества Независимых Государств, соотечественников, </w:t>
            </w:r>
            <w:r w:rsidRPr="007F2036">
              <w:rPr>
                <w:rFonts w:ascii="Times New Roman" w:hAnsi="Times New Roman" w:cs="Times New Roman"/>
                <w:sz w:val="28"/>
                <w:szCs w:val="28"/>
              </w:rPr>
              <w:lastRenderedPageBreak/>
              <w:t>проживающих за рубежом, и по международному гуманитарному сотрудничеству</w:t>
            </w:r>
          </w:p>
        </w:tc>
      </w:tr>
      <w:tr w:rsidR="001136B7" w:rsidRPr="007F2036" w:rsidTr="00875F83">
        <w:trPr>
          <w:trHeight w:val="450"/>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326D39">
            <w:pPr>
              <w:shd w:val="clear" w:color="auto" w:fill="FFFFFF" w:themeFill="background1"/>
              <w:spacing w:after="0" w:line="240" w:lineRule="auto"/>
              <w:jc w:val="both"/>
              <w:rPr>
                <w:rFonts w:ascii="Times New Roman" w:hAnsi="Times New Roman" w:cs="Times New Roman"/>
                <w:color w:val="000000"/>
                <w:sz w:val="28"/>
                <w:szCs w:val="28"/>
                <w:u w:val="single"/>
                <w:lang w:eastAsia="ru-RU"/>
              </w:rPr>
            </w:pPr>
            <w:hyperlink w:anchor="МеждународныеКонтактыСубъектов" w:history="1">
              <w:r w:rsidR="001136B7" w:rsidRPr="007F2036">
                <w:rPr>
                  <w:rStyle w:val="afd"/>
                  <w:rFonts w:ascii="Times New Roman" w:hAnsi="Times New Roman" w:cs="Times New Roman"/>
                  <w:sz w:val="28"/>
                  <w:szCs w:val="28"/>
                </w:rPr>
                <w:t>Содействие поддержанию и развитию международных контактов субъектов Российской Федерации</w:t>
              </w:r>
            </w:hyperlink>
            <w:r w:rsidR="001136B7" w:rsidRPr="007F2036">
              <w:rPr>
                <w:rFonts w:ascii="Times New Roman" w:hAnsi="Times New Roman" w:cs="Times New Roman"/>
                <w:color w:val="000000" w:themeColor="text1"/>
                <w:sz w:val="28"/>
                <w:szCs w:val="28"/>
              </w:rPr>
              <w:t xml:space="preserve"> </w:t>
            </w:r>
          </w:p>
        </w:tc>
        <w:tc>
          <w:tcPr>
            <w:tcW w:w="4402" w:type="dxa"/>
            <w:vMerge/>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p>
        </w:tc>
      </w:tr>
      <w:tr w:rsidR="001136B7" w:rsidRPr="007F2036" w:rsidTr="00875F83">
        <w:trPr>
          <w:trHeight w:val="450"/>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326D39">
            <w:pPr>
              <w:shd w:val="clear" w:color="auto" w:fill="FFFFFF" w:themeFill="background1"/>
              <w:spacing w:after="0" w:line="240" w:lineRule="auto"/>
              <w:jc w:val="both"/>
              <w:rPr>
                <w:rFonts w:ascii="Times New Roman" w:hAnsi="Times New Roman" w:cs="Times New Roman"/>
                <w:color w:val="000000" w:themeColor="text1"/>
                <w:sz w:val="28"/>
                <w:szCs w:val="28"/>
              </w:rPr>
            </w:pPr>
            <w:hyperlink w:anchor="МеждународныеСвязиОбразованиеМолодежка" w:history="1">
              <w:r w:rsidR="001136B7" w:rsidRPr="007F2036">
                <w:rPr>
                  <w:rStyle w:val="afd"/>
                  <w:rFonts w:ascii="Times New Roman" w:hAnsi="Times New Roman" w:cs="Times New Roman"/>
                  <w:sz w:val="28"/>
                  <w:szCs w:val="28"/>
                </w:rPr>
                <w:t>Содействие развитию международных связей Российской Федерации в сфере образования и молодежной политики</w:t>
              </w:r>
            </w:hyperlink>
          </w:p>
        </w:tc>
        <w:tc>
          <w:tcPr>
            <w:tcW w:w="4402" w:type="dxa"/>
            <w:vMerge/>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p>
        </w:tc>
      </w:tr>
      <w:tr w:rsidR="001136B7" w:rsidRPr="007F2036" w:rsidTr="00875F83">
        <w:trPr>
          <w:trHeight w:val="105"/>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spacing w:after="0" w:line="240" w:lineRule="auto"/>
              <w:jc w:val="both"/>
              <w:rPr>
                <w:rFonts w:ascii="Times New Roman" w:hAnsi="Times New Roman" w:cs="Times New Roman"/>
                <w:color w:val="000000" w:themeColor="text1"/>
                <w:sz w:val="28"/>
                <w:szCs w:val="28"/>
              </w:rPr>
            </w:pPr>
            <w:hyperlink w:anchor="ГуманитарноеСотрудничество" w:history="1">
              <w:r w:rsidR="001136B7" w:rsidRPr="007F2036">
                <w:rPr>
                  <w:rStyle w:val="afd"/>
                  <w:rFonts w:ascii="Times New Roman" w:hAnsi="Times New Roman" w:cs="Times New Roman"/>
                  <w:sz w:val="28"/>
                  <w:szCs w:val="28"/>
                </w:rPr>
                <w:t>Содействие укреплению международного гуманитарного сотрудничества и соблюдению прав человека</w:t>
              </w:r>
            </w:hyperlink>
          </w:p>
        </w:tc>
        <w:tc>
          <w:tcPr>
            <w:tcW w:w="4402" w:type="dxa"/>
            <w:shd w:val="clear" w:color="auto" w:fill="FFFFFF" w:themeFill="background1"/>
            <w:vAlign w:val="center"/>
          </w:tcPr>
          <w:p w:rsidR="001136B7" w:rsidRPr="007F2036" w:rsidRDefault="0005293B" w:rsidP="00B54798">
            <w:pPr>
              <w:shd w:val="clear" w:color="auto" w:fill="FFFFFF" w:themeFill="background1"/>
              <w:spacing w:after="0" w:line="240" w:lineRule="auto"/>
              <w:jc w:val="center"/>
              <w:rPr>
                <w:rFonts w:ascii="Times New Roman" w:hAnsi="Times New Roman" w:cs="Times New Roman"/>
                <w:color w:val="FF0000"/>
                <w:sz w:val="28"/>
                <w:szCs w:val="28"/>
              </w:rPr>
            </w:pPr>
            <w:hyperlink w:anchor="МИД" w:history="1">
              <w:r w:rsidR="001136B7" w:rsidRPr="007F2036">
                <w:rPr>
                  <w:rStyle w:val="afd"/>
                  <w:rFonts w:ascii="Times New Roman" w:hAnsi="Times New Roman" w:cs="Times New Roman"/>
                  <w:sz w:val="28"/>
                  <w:szCs w:val="28"/>
                </w:rPr>
                <w:t>Министерство иностранных дел Российской Федерации</w:t>
              </w:r>
            </w:hyperlink>
            <w:r w:rsidR="001136B7" w:rsidRPr="007F2036">
              <w:rPr>
                <w:rFonts w:ascii="Times New Roman" w:hAnsi="Times New Roman" w:cs="Times New Roman"/>
                <w:sz w:val="28"/>
                <w:szCs w:val="28"/>
              </w:rPr>
              <w:t>,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1136B7" w:rsidRPr="007F2036" w:rsidTr="00E56605">
        <w:trPr>
          <w:trHeight w:val="584"/>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E56605">
            <w:pPr>
              <w:shd w:val="clear" w:color="auto" w:fill="FFFFFF" w:themeFill="background1"/>
              <w:spacing w:after="0" w:line="240" w:lineRule="auto"/>
              <w:rPr>
                <w:rFonts w:ascii="Times New Roman" w:hAnsi="Times New Roman" w:cs="Times New Roman"/>
                <w:color w:val="000000" w:themeColor="text1"/>
                <w:sz w:val="28"/>
                <w:szCs w:val="28"/>
              </w:rPr>
            </w:pPr>
            <w:hyperlink w:anchor="РусскийЯзыкВМире" w:history="1">
              <w:r w:rsidR="001136B7" w:rsidRPr="007F2036">
                <w:rPr>
                  <w:rStyle w:val="afd"/>
                  <w:rFonts w:ascii="Times New Roman" w:hAnsi="Times New Roman" w:cs="Times New Roman"/>
                  <w:sz w:val="28"/>
                  <w:szCs w:val="28"/>
                </w:rPr>
                <w:t>Содействие укреплению позиций русского языка в мире, организация изучения русского языка за рубежом</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1136B7" w:rsidRPr="007F2036" w:rsidTr="00875F83">
        <w:trPr>
          <w:trHeight w:val="310"/>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spacing w:after="0" w:line="240" w:lineRule="auto"/>
              <w:jc w:val="both"/>
              <w:rPr>
                <w:rFonts w:ascii="Times New Roman" w:hAnsi="Times New Roman" w:cs="Times New Roman"/>
                <w:color w:val="0000FF"/>
                <w:sz w:val="28"/>
                <w:szCs w:val="28"/>
              </w:rPr>
            </w:pPr>
            <w:hyperlink w:anchor="СопровождениеДоговоров" w:history="1">
              <w:r w:rsidR="001136B7" w:rsidRPr="007F2036">
                <w:rPr>
                  <w:rStyle w:val="afd"/>
                  <w:rFonts w:ascii="Times New Roman" w:hAnsi="Times New Roman" w:cs="Times New Roman"/>
                  <w:color w:val="0000FF"/>
                  <w:sz w:val="28"/>
                  <w:szCs w:val="28"/>
                </w:rPr>
                <w:t>Сопровождение международных договоров</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Федеральная служба по финансовому мониторингу</w:t>
            </w:r>
          </w:p>
        </w:tc>
      </w:tr>
      <w:tr w:rsidR="001136B7" w:rsidRPr="007F2036" w:rsidTr="00875F83">
        <w:trPr>
          <w:trHeight w:val="460"/>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rPr>
                <w:rFonts w:ascii="Times New Roman" w:hAnsi="Times New Roman" w:cs="Times New Roman"/>
                <w:color w:val="0000FF"/>
                <w:sz w:val="28"/>
                <w:szCs w:val="28"/>
              </w:rPr>
            </w:pPr>
            <w:hyperlink w:anchor="УстранениеТехБарьеров" w:history="1">
              <w:r w:rsidR="001136B7" w:rsidRPr="007F2036">
                <w:rPr>
                  <w:rStyle w:val="afd"/>
                  <w:rFonts w:ascii="Times New Roman" w:hAnsi="Times New Roman" w:cs="Times New Roman"/>
                  <w:color w:val="0000FF"/>
                  <w:sz w:val="28"/>
                  <w:szCs w:val="28"/>
                </w:rPr>
                <w:t>Устранение технических барьеров в торговле</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Федеральная служба по аккредитации</w:t>
            </w:r>
          </w:p>
        </w:tc>
      </w:tr>
      <w:tr w:rsidR="001136B7" w:rsidRPr="007F2036" w:rsidTr="00875F83">
        <w:trPr>
          <w:trHeight w:val="536"/>
        </w:trPr>
        <w:tc>
          <w:tcPr>
            <w:tcW w:w="4253" w:type="dxa"/>
            <w:vMerge/>
            <w:shd w:val="clear" w:color="auto" w:fill="FFFFFF" w:themeFill="background1"/>
            <w:vAlign w:val="center"/>
          </w:tcPr>
          <w:p w:rsidR="001136B7" w:rsidRPr="007F2036" w:rsidRDefault="001136B7" w:rsidP="00875F83">
            <w:pPr>
              <w:pStyle w:val="aa"/>
              <w:numPr>
                <w:ilvl w:val="0"/>
                <w:numId w:val="18"/>
              </w:numPr>
              <w:shd w:val="clear" w:color="auto" w:fill="FFFFFF" w:themeFill="background1"/>
              <w:tabs>
                <w:tab w:val="left" w:pos="0"/>
                <w:tab w:val="left" w:pos="318"/>
              </w:tabs>
              <w:spacing w:after="0" w:line="240" w:lineRule="auto"/>
              <w:ind w:left="0" w:firstLine="0"/>
              <w:contextualSpacing/>
              <w:jc w:val="center"/>
              <w:rPr>
                <w:rFonts w:ascii="Times New Roman" w:hAnsi="Times New Roman" w:cs="Times New Roman"/>
                <w:sz w:val="28"/>
                <w:szCs w:val="28"/>
              </w:rPr>
            </w:pPr>
          </w:p>
        </w:tc>
        <w:tc>
          <w:tcPr>
            <w:tcW w:w="6804" w:type="dxa"/>
            <w:shd w:val="clear" w:color="auto" w:fill="auto"/>
            <w:vAlign w:val="center"/>
          </w:tcPr>
          <w:p w:rsidR="001136B7" w:rsidRPr="007F2036" w:rsidRDefault="0005293B" w:rsidP="00B54798">
            <w:pPr>
              <w:shd w:val="clear" w:color="auto" w:fill="FFFFFF" w:themeFill="background1"/>
              <w:tabs>
                <w:tab w:val="left" w:pos="4953"/>
              </w:tabs>
              <w:spacing w:after="0" w:line="240" w:lineRule="auto"/>
              <w:jc w:val="both"/>
              <w:rPr>
                <w:rFonts w:ascii="Times New Roman" w:hAnsi="Times New Roman" w:cs="Times New Roman"/>
                <w:color w:val="0000FF"/>
                <w:sz w:val="28"/>
                <w:szCs w:val="28"/>
              </w:rPr>
            </w:pPr>
            <w:hyperlink w:anchor="УчастиеПреодолениеЧС" w:history="1">
              <w:r w:rsidR="001136B7" w:rsidRPr="007F2036">
                <w:rPr>
                  <w:rStyle w:val="afd"/>
                  <w:rFonts w:ascii="Times New Roman" w:hAnsi="Times New Roman" w:cs="Times New Roman"/>
                  <w:color w:val="0000FF"/>
                  <w:sz w:val="28"/>
                  <w:szCs w:val="28"/>
                </w:rPr>
                <w:t>Участие в международном сотрудничестве по вопросам преодоления последствий чрезвычайных ситуаций</w:t>
              </w:r>
            </w:hyperlink>
          </w:p>
        </w:tc>
        <w:tc>
          <w:tcPr>
            <w:tcW w:w="4402" w:type="dxa"/>
            <w:shd w:val="clear" w:color="auto" w:fill="FFFFFF" w:themeFill="background1"/>
            <w:vAlign w:val="center"/>
          </w:tcPr>
          <w:p w:rsidR="001136B7" w:rsidRPr="007F2036" w:rsidRDefault="001136B7" w:rsidP="00B54798">
            <w:pPr>
              <w:shd w:val="clear" w:color="auto" w:fill="FFFFFF" w:themeFill="background1"/>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bl>
    <w:p w:rsidR="00875F83" w:rsidRPr="007F2036" w:rsidRDefault="00875F83" w:rsidP="00DC24B0">
      <w:pPr>
        <w:tabs>
          <w:tab w:val="left" w:pos="4953"/>
        </w:tabs>
        <w:spacing w:after="0" w:line="240" w:lineRule="auto"/>
        <w:jc w:val="center"/>
        <w:rPr>
          <w:rFonts w:ascii="Times New Roman" w:hAnsi="Times New Roman" w:cs="Times New Roman"/>
          <w:b/>
          <w:bCs/>
          <w:sz w:val="28"/>
          <w:szCs w:val="28"/>
        </w:rPr>
        <w:sectPr w:rsidR="00875F83" w:rsidRPr="007F2036" w:rsidSect="00875F83">
          <w:footnotePr>
            <w:numRestart w:val="eachPage"/>
          </w:footnotePr>
          <w:endnotePr>
            <w:numFmt w:val="decimal"/>
          </w:endnotePr>
          <w:pgSz w:w="16838" w:h="11906" w:orient="landscape"/>
          <w:pgMar w:top="993" w:right="820" w:bottom="709" w:left="851" w:header="708" w:footer="437" w:gutter="0"/>
          <w:cols w:space="708"/>
          <w:docGrid w:linePitch="360"/>
        </w:sectPr>
      </w:pPr>
    </w:p>
    <w:p w:rsidR="004E073C" w:rsidRPr="007F2036" w:rsidRDefault="004E073C" w:rsidP="00DC24B0">
      <w:pPr>
        <w:tabs>
          <w:tab w:val="left" w:pos="4953"/>
        </w:tabs>
        <w:spacing w:after="0" w:line="240" w:lineRule="auto"/>
        <w:jc w:val="center"/>
        <w:rPr>
          <w:rFonts w:ascii="Times New Roman" w:hAnsi="Times New Roman" w:cs="Times New Roman"/>
          <w:b/>
          <w:bCs/>
          <w:sz w:val="28"/>
          <w:szCs w:val="28"/>
        </w:rPr>
      </w:pPr>
      <w:r w:rsidRPr="007F2036">
        <w:rPr>
          <w:rFonts w:ascii="Times New Roman" w:hAnsi="Times New Roman" w:cs="Times New Roman"/>
          <w:b/>
          <w:bCs/>
          <w:sz w:val="28"/>
          <w:szCs w:val="28"/>
        </w:rPr>
        <w:lastRenderedPageBreak/>
        <w:t xml:space="preserve">Направление профессиональной служебной  деятельности: </w:t>
      </w:r>
    </w:p>
    <w:p w:rsidR="004E073C" w:rsidRPr="007F2036" w:rsidRDefault="00187234" w:rsidP="00DC24B0">
      <w:pPr>
        <w:tabs>
          <w:tab w:val="left" w:pos="4953"/>
        </w:tabs>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 xml:space="preserve">Внешнеполитическая </w:t>
      </w:r>
      <w:r w:rsidR="009C4E4E" w:rsidRPr="007F2036">
        <w:rPr>
          <w:rFonts w:ascii="Times New Roman" w:hAnsi="Times New Roman" w:cs="Times New Roman"/>
          <w:sz w:val="28"/>
          <w:szCs w:val="28"/>
        </w:rPr>
        <w:t xml:space="preserve">и внешнеэкономическая </w:t>
      </w:r>
      <w:r w:rsidRPr="007F2036">
        <w:rPr>
          <w:rFonts w:ascii="Times New Roman" w:hAnsi="Times New Roman" w:cs="Times New Roman"/>
          <w:sz w:val="28"/>
          <w:szCs w:val="28"/>
        </w:rPr>
        <w:t>деятельно</w:t>
      </w:r>
      <w:r w:rsidR="004E073C" w:rsidRPr="007F2036">
        <w:rPr>
          <w:rFonts w:ascii="Times New Roman" w:hAnsi="Times New Roman" w:cs="Times New Roman"/>
          <w:sz w:val="28"/>
          <w:szCs w:val="28"/>
        </w:rPr>
        <w:t>сть</w:t>
      </w:r>
    </w:p>
    <w:p w:rsidR="004E073C" w:rsidRPr="007F2036" w:rsidRDefault="00215382" w:rsidP="00DC24B0">
      <w:pPr>
        <w:tabs>
          <w:tab w:val="left" w:pos="4953"/>
        </w:tabs>
        <w:spacing w:after="0" w:line="240" w:lineRule="auto"/>
        <w:rPr>
          <w:rFonts w:ascii="Times New Roman" w:hAnsi="Times New Roman" w:cs="Times New Roman"/>
          <w:sz w:val="28"/>
          <w:szCs w:val="28"/>
        </w:rPr>
      </w:pPr>
      <w:r w:rsidRPr="007F2036">
        <w:rPr>
          <w:rFonts w:ascii="Times New Roman" w:hAnsi="Times New Roman" w:cs="Times New Roman"/>
          <w:sz w:val="28"/>
          <w:szCs w:val="28"/>
        </w:rPr>
        <w:t xml:space="preserve">   </w:t>
      </w:r>
    </w:p>
    <w:p w:rsidR="004E073C" w:rsidRPr="007F2036" w:rsidRDefault="004E073C" w:rsidP="00DC24B0">
      <w:pPr>
        <w:tabs>
          <w:tab w:val="left" w:pos="4953"/>
        </w:tabs>
        <w:spacing w:after="0" w:line="240" w:lineRule="auto"/>
        <w:jc w:val="center"/>
        <w:rPr>
          <w:rFonts w:ascii="Times New Roman" w:hAnsi="Times New Roman" w:cs="Times New Roman"/>
          <w:b/>
          <w:bCs/>
          <w:sz w:val="28"/>
          <w:szCs w:val="28"/>
        </w:rPr>
      </w:pPr>
      <w:r w:rsidRPr="007F2036">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4E073C" w:rsidRPr="007F2036" w:rsidRDefault="004E073C" w:rsidP="00DC24B0">
      <w:pPr>
        <w:tabs>
          <w:tab w:val="left" w:pos="4953"/>
        </w:tabs>
        <w:spacing w:after="0" w:line="240" w:lineRule="auto"/>
        <w:jc w:val="center"/>
        <w:rPr>
          <w:rFonts w:ascii="Times New Roman" w:hAnsi="Times New Roman" w:cs="Times New Roman"/>
          <w:sz w:val="28"/>
          <w:szCs w:val="28"/>
        </w:rPr>
      </w:pPr>
      <w:bookmarkStart w:id="0" w:name="ОрганизацияПомощиЧС"/>
      <w:r w:rsidRPr="007F2036">
        <w:rPr>
          <w:rFonts w:ascii="Times New Roman" w:hAnsi="Times New Roman" w:cs="Times New Roman"/>
          <w:sz w:val="28"/>
          <w:szCs w:val="28"/>
        </w:rPr>
        <w:t>Организация мероприятий по оказанию помощи населению в зонах чрезвычайных ситуаций за рубежом</w:t>
      </w:r>
      <w:bookmarkEnd w:id="0"/>
    </w:p>
    <w:p w:rsidR="004E073C" w:rsidRPr="007F2036" w:rsidRDefault="004E073C" w:rsidP="00DC24B0">
      <w:pPr>
        <w:tabs>
          <w:tab w:val="left" w:pos="4953"/>
        </w:tabs>
        <w:spacing w:after="0" w:line="240" w:lineRule="auto"/>
        <w:jc w:val="center"/>
        <w:rPr>
          <w:rFonts w:ascii="Times New Roman" w:hAnsi="Times New Roman" w:cs="Times New Roman"/>
          <w:sz w:val="28"/>
          <w:szCs w:val="28"/>
        </w:rPr>
      </w:pPr>
    </w:p>
    <w:p w:rsidR="004E073C" w:rsidRPr="007F2036" w:rsidRDefault="004E073C" w:rsidP="00DC24B0">
      <w:pPr>
        <w:tabs>
          <w:tab w:val="left" w:pos="4953"/>
        </w:tabs>
        <w:spacing w:after="0" w:line="240" w:lineRule="auto"/>
        <w:jc w:val="center"/>
        <w:rPr>
          <w:rFonts w:ascii="Times New Roman" w:hAnsi="Times New Roman" w:cs="Times New Roman"/>
          <w:b/>
          <w:bCs/>
          <w:sz w:val="28"/>
          <w:szCs w:val="28"/>
        </w:rPr>
      </w:pPr>
      <w:r w:rsidRPr="007F2036">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567C01" w:rsidRPr="007F2036" w:rsidRDefault="004E073C" w:rsidP="00DC24B0">
      <w:pPr>
        <w:tabs>
          <w:tab w:val="left" w:pos="4953"/>
        </w:tabs>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М</w:t>
      </w:r>
      <w:r w:rsidR="00567C01" w:rsidRPr="007F2036">
        <w:rPr>
          <w:rFonts w:ascii="Times New Roman" w:hAnsi="Times New Roman" w:cs="Times New Roman"/>
          <w:sz w:val="28"/>
          <w:szCs w:val="28"/>
        </w:rPr>
        <w:t>инистерство</w:t>
      </w:r>
      <w:r w:rsidRPr="007F2036">
        <w:rPr>
          <w:rFonts w:ascii="Times New Roman" w:hAnsi="Times New Roman" w:cs="Times New Roman"/>
          <w:sz w:val="28"/>
          <w:szCs w:val="28"/>
        </w:rPr>
        <w:t xml:space="preserve"> Росси</w:t>
      </w:r>
      <w:r w:rsidR="00567C01" w:rsidRPr="007F2036">
        <w:rPr>
          <w:rFonts w:ascii="Times New Roman" w:hAnsi="Times New Roman" w:cs="Times New Roman"/>
          <w:sz w:val="28"/>
          <w:szCs w:val="28"/>
        </w:rPr>
        <w:t xml:space="preserve">йской Федерации по делам гражданской обороны, чрезвычайным ситуациям </w:t>
      </w:r>
    </w:p>
    <w:p w:rsidR="004E073C" w:rsidRPr="007F2036" w:rsidRDefault="00567C01" w:rsidP="00DC24B0">
      <w:pPr>
        <w:tabs>
          <w:tab w:val="left" w:pos="4953"/>
        </w:tabs>
        <w:spacing w:after="0" w:line="240" w:lineRule="auto"/>
        <w:jc w:val="center"/>
        <w:rPr>
          <w:rFonts w:ascii="Times New Roman" w:hAnsi="Times New Roman" w:cs="Times New Roman"/>
          <w:sz w:val="28"/>
          <w:szCs w:val="28"/>
        </w:rPr>
      </w:pPr>
      <w:r w:rsidRPr="007F2036">
        <w:rPr>
          <w:rFonts w:ascii="Times New Roman" w:hAnsi="Times New Roman" w:cs="Times New Roman"/>
          <w:sz w:val="28"/>
          <w:szCs w:val="28"/>
        </w:rPr>
        <w:t>и ликвидации последствий стихийных бедствий</w:t>
      </w:r>
    </w:p>
    <w:p w:rsidR="004E073C" w:rsidRPr="007F2036" w:rsidRDefault="004E073C" w:rsidP="00DC24B0">
      <w:pPr>
        <w:tabs>
          <w:tab w:val="left" w:pos="4953"/>
        </w:tabs>
        <w:spacing w:after="0" w:line="240" w:lineRule="auto"/>
        <w:jc w:val="both"/>
        <w:rPr>
          <w:rFonts w:ascii="Times New Roman" w:hAnsi="Times New Roman" w:cs="Times New Roman"/>
          <w:sz w:val="28"/>
          <w:szCs w:val="28"/>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4E073C" w:rsidRPr="007F2036" w:rsidTr="007F2036">
        <w:trPr>
          <w:trHeight w:val="498"/>
        </w:trPr>
        <w:tc>
          <w:tcPr>
            <w:tcW w:w="15168" w:type="dxa"/>
            <w:gridSpan w:val="3"/>
            <w:vAlign w:val="center"/>
          </w:tcPr>
          <w:p w:rsidR="004E073C" w:rsidRPr="007F2036" w:rsidRDefault="004E073C" w:rsidP="00DC24B0">
            <w:pPr>
              <w:tabs>
                <w:tab w:val="left" w:pos="9033"/>
              </w:tabs>
              <w:spacing w:after="0" w:line="240" w:lineRule="auto"/>
              <w:jc w:val="center"/>
              <w:rPr>
                <w:rFonts w:ascii="Times New Roman" w:hAnsi="Times New Roman" w:cs="Times New Roman"/>
                <w:b/>
                <w:bCs/>
                <w:sz w:val="28"/>
                <w:szCs w:val="28"/>
              </w:rPr>
            </w:pPr>
            <w:r w:rsidRPr="007F2036">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4E073C" w:rsidRPr="007F2036" w:rsidTr="007F2036">
        <w:trPr>
          <w:trHeight w:val="416"/>
        </w:trPr>
        <w:tc>
          <w:tcPr>
            <w:tcW w:w="5920" w:type="dxa"/>
            <w:gridSpan w:val="2"/>
            <w:vAlign w:val="center"/>
          </w:tcPr>
          <w:p w:rsidR="004E073C" w:rsidRPr="007F2036" w:rsidRDefault="004E073C"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lang w:val="en-US"/>
              </w:rPr>
              <w:t>I</w:t>
            </w:r>
            <w:r w:rsidRPr="007F203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E073C" w:rsidRPr="007F2036" w:rsidRDefault="00874068"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b/>
                <w:bCs/>
                <w:sz w:val="28"/>
                <w:szCs w:val="28"/>
              </w:rPr>
              <w:t>К магистрам</w:t>
            </w:r>
            <w:r w:rsidR="004E073C" w:rsidRPr="007F2036">
              <w:rPr>
                <w:rFonts w:ascii="Times New Roman" w:hAnsi="Times New Roman" w:cs="Times New Roman"/>
                <w:b/>
                <w:bCs/>
                <w:sz w:val="28"/>
                <w:szCs w:val="28"/>
              </w:rPr>
              <w:t>:</w:t>
            </w:r>
            <w:r w:rsidR="004E073C" w:rsidRPr="007F2036">
              <w:rPr>
                <w:rFonts w:ascii="Times New Roman" w:hAnsi="Times New Roman" w:cs="Times New Roman"/>
                <w:sz w:val="28"/>
                <w:szCs w:val="28"/>
              </w:rPr>
              <w:t xml:space="preserve"> </w:t>
            </w:r>
          </w:p>
          <w:p w:rsidR="004E073C" w:rsidRPr="007F2036" w:rsidRDefault="004E073C" w:rsidP="007F2036">
            <w:pPr>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направления подготовки</w:t>
            </w:r>
            <w:r w:rsidR="00874068" w:rsidRPr="007F2036">
              <w:rPr>
                <w:rFonts w:ascii="Times New Roman" w:hAnsi="Times New Roman" w:cs="Times New Roman"/>
                <w:sz w:val="28"/>
                <w:szCs w:val="28"/>
              </w:rPr>
              <w:t xml:space="preserve"> </w:t>
            </w:r>
            <w:r w:rsidRPr="007F2036">
              <w:rPr>
                <w:rFonts w:ascii="Times New Roman" w:hAnsi="Times New Roman" w:cs="Times New Roman"/>
                <w:sz w:val="28"/>
                <w:szCs w:val="28"/>
              </w:rPr>
              <w:t xml:space="preserve">«Международные отношения», «Политология», «Государственное и муниципальное управление», </w:t>
            </w:r>
            <w:r w:rsidR="00187234" w:rsidRPr="007F2036">
              <w:rPr>
                <w:rFonts w:ascii="Times New Roman" w:hAnsi="Times New Roman" w:cs="Times New Roman"/>
                <w:sz w:val="28"/>
                <w:szCs w:val="28"/>
              </w:rPr>
              <w:t>«</w:t>
            </w:r>
            <w:r w:rsidRPr="007F2036">
              <w:rPr>
                <w:rFonts w:ascii="Times New Roman" w:hAnsi="Times New Roman" w:cs="Times New Roman"/>
                <w:sz w:val="28"/>
                <w:szCs w:val="28"/>
              </w:rPr>
              <w:t>Управление персоналом», «Юриспруденция»</w:t>
            </w:r>
            <w:r w:rsidRPr="007F2036">
              <w:rPr>
                <w:rStyle w:val="a6"/>
                <w:rFonts w:ascii="Times New Roman" w:hAnsi="Times New Roman" w:cs="Times New Roman"/>
                <w:sz w:val="28"/>
                <w:szCs w:val="28"/>
              </w:rPr>
              <w:t xml:space="preserve"> </w:t>
            </w:r>
            <w:r w:rsidRPr="007F2036">
              <w:rPr>
                <w:rStyle w:val="a6"/>
                <w:rFonts w:ascii="Times New Roman" w:hAnsi="Times New Roman" w:cs="Times New Roman"/>
                <w:sz w:val="28"/>
                <w:szCs w:val="28"/>
              </w:rPr>
              <w:footnoteReference w:id="2"/>
            </w:r>
            <w:r w:rsidRPr="007F2036">
              <w:rPr>
                <w:rFonts w:ascii="Times New Roman" w:hAnsi="Times New Roman" w:cs="Times New Roman"/>
                <w:sz w:val="28"/>
                <w:szCs w:val="28"/>
              </w:rPr>
              <w:t>.</w:t>
            </w:r>
          </w:p>
          <w:p w:rsidR="00874068" w:rsidRPr="007F2036" w:rsidRDefault="00874068" w:rsidP="007F2036">
            <w:pPr>
              <w:tabs>
                <w:tab w:val="left" w:pos="9033"/>
              </w:tabs>
              <w:spacing w:after="0" w:line="240" w:lineRule="auto"/>
              <w:jc w:val="both"/>
              <w:rPr>
                <w:rFonts w:ascii="Times New Roman" w:hAnsi="Times New Roman" w:cs="Times New Roman"/>
                <w:b/>
                <w:bCs/>
                <w:sz w:val="28"/>
                <w:szCs w:val="28"/>
              </w:rPr>
            </w:pPr>
          </w:p>
          <w:p w:rsidR="004E073C" w:rsidRPr="007F2036" w:rsidRDefault="004E073C" w:rsidP="007F2036">
            <w:pPr>
              <w:tabs>
                <w:tab w:val="left" w:pos="9033"/>
              </w:tabs>
              <w:spacing w:after="0" w:line="240" w:lineRule="auto"/>
              <w:jc w:val="both"/>
              <w:rPr>
                <w:rFonts w:ascii="Times New Roman" w:hAnsi="Times New Roman" w:cs="Times New Roman"/>
                <w:b/>
                <w:bCs/>
                <w:sz w:val="28"/>
                <w:szCs w:val="28"/>
              </w:rPr>
            </w:pPr>
            <w:r w:rsidRPr="007F2036">
              <w:rPr>
                <w:rFonts w:ascii="Times New Roman" w:hAnsi="Times New Roman" w:cs="Times New Roman"/>
                <w:b/>
                <w:bCs/>
                <w:sz w:val="28"/>
                <w:szCs w:val="28"/>
              </w:rPr>
              <w:t xml:space="preserve">К специалистам: </w:t>
            </w:r>
          </w:p>
          <w:p w:rsidR="004E073C" w:rsidRPr="007F2036" w:rsidRDefault="004E073C"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 xml:space="preserve">специальности «Международные отношения», «Политология», «Государственное и муниципальное управление», «Менеджмент организации», </w:t>
            </w:r>
            <w:r w:rsidR="00187234" w:rsidRPr="007F2036">
              <w:rPr>
                <w:rFonts w:ascii="Times New Roman" w:hAnsi="Times New Roman" w:cs="Times New Roman"/>
                <w:sz w:val="28"/>
                <w:szCs w:val="28"/>
              </w:rPr>
              <w:t xml:space="preserve"> </w:t>
            </w:r>
            <w:r w:rsidRPr="007F2036">
              <w:rPr>
                <w:rFonts w:ascii="Times New Roman" w:hAnsi="Times New Roman" w:cs="Times New Roman"/>
                <w:sz w:val="28"/>
                <w:szCs w:val="28"/>
              </w:rPr>
              <w:t>Юриспруденция»</w:t>
            </w:r>
            <w:r w:rsidRPr="007F2036">
              <w:rPr>
                <w:rStyle w:val="a6"/>
                <w:rFonts w:ascii="Times New Roman" w:hAnsi="Times New Roman" w:cs="Times New Roman"/>
                <w:sz w:val="28"/>
                <w:szCs w:val="28"/>
              </w:rPr>
              <w:footnoteReference w:id="3"/>
            </w:r>
            <w:r w:rsidRPr="007F2036">
              <w:rPr>
                <w:rFonts w:ascii="Times New Roman" w:hAnsi="Times New Roman" w:cs="Times New Roman"/>
                <w:sz w:val="28"/>
                <w:szCs w:val="28"/>
              </w:rPr>
              <w:t>.</w:t>
            </w:r>
          </w:p>
          <w:p w:rsidR="004E073C" w:rsidRPr="007F2036" w:rsidRDefault="004E073C" w:rsidP="007F2036">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4E073C" w:rsidRPr="007F2036" w:rsidRDefault="004E073C" w:rsidP="007F2036">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F2036">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E073C" w:rsidRPr="007F2036" w:rsidRDefault="004E073C" w:rsidP="007F2036">
            <w:pPr>
              <w:spacing w:after="0" w:line="240" w:lineRule="auto"/>
              <w:rPr>
                <w:rFonts w:ascii="Times New Roman" w:hAnsi="Times New Roman" w:cs="Times New Roman"/>
                <w:sz w:val="28"/>
                <w:szCs w:val="28"/>
                <w:lang w:eastAsia="ru-RU"/>
              </w:rPr>
            </w:pPr>
          </w:p>
          <w:p w:rsidR="004E073C" w:rsidRPr="007F2036" w:rsidRDefault="004E073C" w:rsidP="007F2036">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F2036">
              <w:rPr>
                <w:rFonts w:ascii="Times New Roman" w:hAnsi="Times New Roman" w:cs="Times New Roman"/>
                <w:b w:val="0"/>
                <w:bCs w:val="0"/>
                <w:color w:val="auto"/>
                <w:sz w:val="28"/>
                <w:szCs w:val="28"/>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E073C" w:rsidRPr="007F2036" w:rsidTr="007F2036">
        <w:tc>
          <w:tcPr>
            <w:tcW w:w="2802" w:type="dxa"/>
            <w:vMerge w:val="restart"/>
            <w:vAlign w:val="center"/>
          </w:tcPr>
          <w:p w:rsidR="004E073C" w:rsidRPr="007F2036" w:rsidRDefault="004E073C"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lang w:val="en-US"/>
              </w:rPr>
              <w:lastRenderedPageBreak/>
              <w:t>II</w:t>
            </w:r>
            <w:r w:rsidRPr="007F2036">
              <w:rPr>
                <w:rFonts w:ascii="Times New Roman" w:hAnsi="Times New Roman" w:cs="Times New Roman"/>
                <w:b/>
                <w:bCs/>
                <w:sz w:val="28"/>
                <w:szCs w:val="28"/>
              </w:rPr>
              <w:t>. Требования к профессиональным знаниям</w:t>
            </w:r>
          </w:p>
        </w:tc>
        <w:tc>
          <w:tcPr>
            <w:tcW w:w="3118" w:type="dxa"/>
            <w:vAlign w:val="center"/>
          </w:tcPr>
          <w:p w:rsidR="004E073C" w:rsidRPr="007F2036" w:rsidRDefault="004E073C"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B65E6E" w:rsidRPr="007F2036" w:rsidRDefault="004E073C"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 xml:space="preserve">Знание нормативных правовых актов, включенных в Перечень </w:t>
            </w:r>
            <w:r w:rsidR="00E94BF2" w:rsidRPr="007F2036">
              <w:rPr>
                <w:rFonts w:ascii="Times New Roman" w:hAnsi="Times New Roman" w:cs="Times New Roman"/>
                <w:sz w:val="28"/>
                <w:szCs w:val="28"/>
              </w:rPr>
              <w:t xml:space="preserve">ключевых и иных </w:t>
            </w:r>
            <w:r w:rsidRPr="007F2036">
              <w:rPr>
                <w:rFonts w:ascii="Times New Roman" w:hAnsi="Times New Roman" w:cs="Times New Roman"/>
                <w:sz w:val="28"/>
                <w:szCs w:val="28"/>
              </w:rPr>
              <w:t xml:space="preserve">нормативных правовых актов, знание которых необходимо для исполнения должностных обязанностей </w:t>
            </w:r>
            <w:r w:rsidR="002F751E" w:rsidRPr="007F2036">
              <w:rPr>
                <w:rFonts w:ascii="Times New Roman" w:hAnsi="Times New Roman" w:cs="Times New Roman"/>
                <w:sz w:val="28"/>
                <w:szCs w:val="28"/>
              </w:rPr>
              <w:t xml:space="preserve">по специализации </w:t>
            </w:r>
            <w:proofErr w:type="spellStart"/>
            <w:proofErr w:type="gramStart"/>
            <w:r w:rsidR="00E94BF2" w:rsidRPr="007F2036">
              <w:rPr>
                <w:rFonts w:ascii="Times New Roman" w:hAnsi="Times New Roman" w:cs="Times New Roman"/>
                <w:sz w:val="28"/>
                <w:szCs w:val="28"/>
              </w:rPr>
              <w:t>профес-сиональной</w:t>
            </w:r>
            <w:proofErr w:type="spellEnd"/>
            <w:proofErr w:type="gramEnd"/>
            <w:r w:rsidR="00E94BF2" w:rsidRPr="007F2036">
              <w:rPr>
                <w:rFonts w:ascii="Times New Roman" w:hAnsi="Times New Roman" w:cs="Times New Roman"/>
                <w:sz w:val="28"/>
                <w:szCs w:val="28"/>
              </w:rPr>
              <w:t xml:space="preserve"> служебной деятельности </w:t>
            </w:r>
            <w:r w:rsidR="002F751E" w:rsidRPr="007F2036">
              <w:rPr>
                <w:rFonts w:ascii="Times New Roman" w:hAnsi="Times New Roman" w:cs="Times New Roman"/>
                <w:sz w:val="28"/>
                <w:szCs w:val="28"/>
              </w:rPr>
              <w:t xml:space="preserve">«Организация мероприятий по оказанию помощи населению в зонах чрезвычайных ситуаций за рубежом» </w:t>
            </w:r>
            <w:r w:rsidRPr="007F2036">
              <w:rPr>
                <w:rFonts w:ascii="Times New Roman" w:hAnsi="Times New Roman" w:cs="Times New Roman"/>
                <w:sz w:val="28"/>
                <w:szCs w:val="28"/>
              </w:rPr>
              <w:t>по направлению профессиональной служебной деятельности «</w:t>
            </w:r>
            <w:r w:rsidR="00B65E6E" w:rsidRPr="007F2036">
              <w:rPr>
                <w:rFonts w:ascii="Times New Roman" w:hAnsi="Times New Roman" w:cs="Times New Roman"/>
                <w:sz w:val="28"/>
                <w:szCs w:val="28"/>
              </w:rPr>
              <w:t>Внешнеполитическая и внешнеэкономическая деятельность»</w:t>
            </w:r>
            <w:r w:rsidR="00337CAD" w:rsidRPr="007F2036">
              <w:rPr>
                <w:rFonts w:ascii="Times New Roman" w:hAnsi="Times New Roman" w:cs="Times New Roman"/>
                <w:sz w:val="28"/>
                <w:szCs w:val="28"/>
              </w:rPr>
              <w:t>:</w:t>
            </w:r>
          </w:p>
          <w:p w:rsidR="004E073C" w:rsidRPr="007F2036" w:rsidRDefault="00B65E6E"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0.1</w:t>
            </w:r>
            <w:r w:rsidR="00620110" w:rsidRPr="007F2036">
              <w:rPr>
                <w:rFonts w:ascii="Times New Roman" w:hAnsi="Times New Roman" w:cs="Times New Roman"/>
                <w:sz w:val="28"/>
                <w:szCs w:val="28"/>
              </w:rPr>
              <w:t>.</w:t>
            </w:r>
            <w:r w:rsidR="004562E2">
              <w:rPr>
                <w:rFonts w:ascii="Times New Roman" w:hAnsi="Times New Roman" w:cs="Times New Roman"/>
                <w:sz w:val="28"/>
                <w:szCs w:val="28"/>
              </w:rPr>
              <w:t>,</w:t>
            </w:r>
            <w:r w:rsidR="00620110" w:rsidRPr="007F2036">
              <w:rPr>
                <w:rFonts w:ascii="Times New Roman" w:hAnsi="Times New Roman" w:cs="Times New Roman"/>
                <w:sz w:val="28"/>
                <w:szCs w:val="28"/>
              </w:rPr>
              <w:t xml:space="preserve"> </w:t>
            </w:r>
            <w:r w:rsidR="004E073C" w:rsidRPr="007F2036">
              <w:rPr>
                <w:rFonts w:ascii="Times New Roman" w:hAnsi="Times New Roman" w:cs="Times New Roman"/>
                <w:sz w:val="28"/>
                <w:szCs w:val="28"/>
              </w:rPr>
              <w:t>0.2.</w:t>
            </w:r>
            <w:r w:rsidR="004562E2">
              <w:rPr>
                <w:rFonts w:ascii="Times New Roman" w:hAnsi="Times New Roman" w:cs="Times New Roman"/>
                <w:sz w:val="28"/>
                <w:szCs w:val="28"/>
              </w:rPr>
              <w:t>,</w:t>
            </w:r>
            <w:r w:rsidR="004E073C" w:rsidRPr="007F2036">
              <w:rPr>
                <w:rFonts w:ascii="Times New Roman" w:hAnsi="Times New Roman" w:cs="Times New Roman"/>
                <w:sz w:val="28"/>
                <w:szCs w:val="28"/>
              </w:rPr>
              <w:t xml:space="preserve"> </w:t>
            </w:r>
            <w:r w:rsidR="00E94BF2" w:rsidRPr="007F2036">
              <w:rPr>
                <w:rFonts w:ascii="Times New Roman" w:hAnsi="Times New Roman" w:cs="Times New Roman"/>
                <w:sz w:val="28"/>
                <w:szCs w:val="28"/>
              </w:rPr>
              <w:t>0.3.</w:t>
            </w:r>
            <w:r w:rsidR="004562E2">
              <w:rPr>
                <w:rFonts w:ascii="Times New Roman" w:hAnsi="Times New Roman" w:cs="Times New Roman"/>
                <w:sz w:val="28"/>
                <w:szCs w:val="28"/>
              </w:rPr>
              <w:t xml:space="preserve">, </w:t>
            </w:r>
            <w:r w:rsidR="00E94BF2" w:rsidRPr="007F2036">
              <w:rPr>
                <w:rFonts w:ascii="Times New Roman" w:hAnsi="Times New Roman" w:cs="Times New Roman"/>
                <w:sz w:val="28"/>
                <w:szCs w:val="28"/>
              </w:rPr>
              <w:t>0.4.</w:t>
            </w:r>
            <w:r w:rsidR="004562E2">
              <w:rPr>
                <w:rFonts w:ascii="Times New Roman" w:hAnsi="Times New Roman" w:cs="Times New Roman"/>
                <w:sz w:val="28"/>
                <w:szCs w:val="28"/>
              </w:rPr>
              <w:t xml:space="preserve">, </w:t>
            </w:r>
            <w:r w:rsidR="004E073C" w:rsidRPr="007F2036">
              <w:rPr>
                <w:rFonts w:ascii="Times New Roman" w:hAnsi="Times New Roman" w:cs="Times New Roman"/>
                <w:sz w:val="28"/>
                <w:szCs w:val="28"/>
              </w:rPr>
              <w:t>1.1.</w:t>
            </w:r>
            <w:r w:rsidR="004562E2">
              <w:rPr>
                <w:rFonts w:ascii="Times New Roman" w:hAnsi="Times New Roman" w:cs="Times New Roman"/>
                <w:sz w:val="28"/>
                <w:szCs w:val="28"/>
              </w:rPr>
              <w:t>,</w:t>
            </w:r>
            <w:r w:rsidR="00B25A65" w:rsidRPr="007F2036">
              <w:rPr>
                <w:rFonts w:ascii="Times New Roman" w:hAnsi="Times New Roman" w:cs="Times New Roman"/>
                <w:sz w:val="28"/>
                <w:szCs w:val="28"/>
              </w:rPr>
              <w:t xml:space="preserve"> </w:t>
            </w:r>
            <w:r w:rsidR="004562E2">
              <w:rPr>
                <w:rFonts w:ascii="Times New Roman" w:hAnsi="Times New Roman" w:cs="Times New Roman"/>
                <w:sz w:val="28"/>
                <w:szCs w:val="28"/>
              </w:rPr>
              <w:t>1.2.,</w:t>
            </w:r>
            <w:r w:rsidR="00B25A65" w:rsidRPr="007F2036">
              <w:rPr>
                <w:rFonts w:ascii="Times New Roman" w:hAnsi="Times New Roman" w:cs="Times New Roman"/>
                <w:sz w:val="28"/>
                <w:szCs w:val="28"/>
              </w:rPr>
              <w:t xml:space="preserve"> </w:t>
            </w:r>
            <w:r w:rsidR="004562E2">
              <w:rPr>
                <w:rFonts w:ascii="Times New Roman" w:hAnsi="Times New Roman" w:cs="Times New Roman"/>
                <w:sz w:val="28"/>
                <w:szCs w:val="28"/>
              </w:rPr>
              <w:t xml:space="preserve">1.3., </w:t>
            </w:r>
            <w:r w:rsidR="004E073C" w:rsidRPr="007F2036">
              <w:rPr>
                <w:rFonts w:ascii="Times New Roman" w:hAnsi="Times New Roman" w:cs="Times New Roman"/>
                <w:sz w:val="28"/>
                <w:szCs w:val="28"/>
              </w:rPr>
              <w:t>1.4.</w:t>
            </w:r>
            <w:r w:rsidR="004562E2">
              <w:rPr>
                <w:rFonts w:ascii="Times New Roman" w:hAnsi="Times New Roman" w:cs="Times New Roman"/>
                <w:sz w:val="28"/>
                <w:szCs w:val="28"/>
              </w:rPr>
              <w:t>,</w:t>
            </w:r>
            <w:r w:rsidR="004E073C" w:rsidRPr="007F2036">
              <w:rPr>
                <w:rFonts w:ascii="Times New Roman" w:hAnsi="Times New Roman" w:cs="Times New Roman"/>
                <w:sz w:val="28"/>
                <w:szCs w:val="28"/>
              </w:rPr>
              <w:t xml:space="preserve"> </w:t>
            </w:r>
            <w:r w:rsidR="004562E2">
              <w:rPr>
                <w:rFonts w:ascii="Times New Roman" w:hAnsi="Times New Roman" w:cs="Times New Roman"/>
                <w:sz w:val="28"/>
                <w:szCs w:val="28"/>
              </w:rPr>
              <w:t>1.5.,</w:t>
            </w:r>
            <w:r w:rsidR="00B25A65" w:rsidRPr="007F2036">
              <w:rPr>
                <w:rFonts w:ascii="Times New Roman" w:hAnsi="Times New Roman" w:cs="Times New Roman"/>
                <w:sz w:val="28"/>
                <w:szCs w:val="28"/>
              </w:rPr>
              <w:t xml:space="preserve"> </w:t>
            </w:r>
            <w:r w:rsidR="004E073C" w:rsidRPr="007F2036">
              <w:rPr>
                <w:rFonts w:ascii="Times New Roman" w:hAnsi="Times New Roman" w:cs="Times New Roman"/>
                <w:sz w:val="28"/>
                <w:szCs w:val="28"/>
              </w:rPr>
              <w:t>1.6.</w:t>
            </w:r>
            <w:r w:rsidR="004562E2">
              <w:rPr>
                <w:rFonts w:ascii="Times New Roman" w:hAnsi="Times New Roman" w:cs="Times New Roman"/>
                <w:sz w:val="28"/>
                <w:szCs w:val="28"/>
              </w:rPr>
              <w:t>,</w:t>
            </w:r>
            <w:r w:rsidR="004E073C" w:rsidRPr="007F2036">
              <w:rPr>
                <w:rFonts w:ascii="Times New Roman" w:hAnsi="Times New Roman" w:cs="Times New Roman"/>
                <w:sz w:val="28"/>
                <w:szCs w:val="28"/>
              </w:rPr>
              <w:t xml:space="preserve"> 1.7.</w:t>
            </w:r>
            <w:r w:rsidR="004562E2">
              <w:rPr>
                <w:rFonts w:ascii="Times New Roman" w:hAnsi="Times New Roman" w:cs="Times New Roman"/>
                <w:sz w:val="28"/>
                <w:szCs w:val="28"/>
              </w:rPr>
              <w:t>,</w:t>
            </w:r>
            <w:r w:rsidR="004E073C" w:rsidRPr="007F2036">
              <w:rPr>
                <w:rFonts w:ascii="Times New Roman" w:hAnsi="Times New Roman" w:cs="Times New Roman"/>
                <w:sz w:val="28"/>
                <w:szCs w:val="28"/>
              </w:rPr>
              <w:t xml:space="preserve"> </w:t>
            </w:r>
            <w:r w:rsidR="004562E2">
              <w:rPr>
                <w:rFonts w:ascii="Times New Roman" w:hAnsi="Times New Roman" w:cs="Times New Roman"/>
                <w:sz w:val="28"/>
                <w:szCs w:val="28"/>
              </w:rPr>
              <w:t xml:space="preserve">1.8., 1.9., </w:t>
            </w:r>
            <w:r w:rsidR="00E94BF2" w:rsidRPr="007F2036">
              <w:rPr>
                <w:rFonts w:ascii="Times New Roman" w:hAnsi="Times New Roman" w:cs="Times New Roman"/>
                <w:sz w:val="28"/>
                <w:szCs w:val="28"/>
              </w:rPr>
              <w:t xml:space="preserve">1.10.  </w:t>
            </w:r>
            <w:r w:rsidRPr="007F2036">
              <w:rPr>
                <w:rFonts w:ascii="Times New Roman" w:hAnsi="Times New Roman" w:cs="Times New Roman"/>
                <w:sz w:val="28"/>
                <w:szCs w:val="28"/>
              </w:rPr>
              <w:t xml:space="preserve"> </w:t>
            </w:r>
          </w:p>
          <w:p w:rsidR="004E073C" w:rsidRPr="007F2036" w:rsidRDefault="002049F8"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049F8" w:rsidRPr="007F2036" w:rsidTr="007F2036">
        <w:trPr>
          <w:trHeight w:val="1743"/>
        </w:trPr>
        <w:tc>
          <w:tcPr>
            <w:tcW w:w="2802" w:type="dxa"/>
            <w:vMerge/>
            <w:vAlign w:val="center"/>
          </w:tcPr>
          <w:p w:rsidR="002049F8" w:rsidRPr="007F2036" w:rsidRDefault="002049F8" w:rsidP="007F2036">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2049F8" w:rsidRPr="007F2036" w:rsidRDefault="002049F8" w:rsidP="007F2036">
            <w:pPr>
              <w:tabs>
                <w:tab w:val="left" w:pos="9033"/>
              </w:tabs>
              <w:spacing w:after="0" w:line="240" w:lineRule="auto"/>
              <w:jc w:val="center"/>
              <w:rPr>
                <w:rFonts w:ascii="Times New Roman" w:hAnsi="Times New Roman" w:cs="Times New Roman"/>
                <w:b/>
                <w:bCs/>
                <w:sz w:val="28"/>
                <w:szCs w:val="28"/>
              </w:rPr>
            </w:pPr>
            <w:r w:rsidRPr="007F2036">
              <w:rPr>
                <w:rFonts w:ascii="Times New Roman" w:hAnsi="Times New Roman" w:cs="Times New Roman"/>
                <w:b/>
                <w:bCs/>
                <w:sz w:val="28"/>
                <w:szCs w:val="28"/>
              </w:rPr>
              <w:t>2. Иные профессиональные знания</w:t>
            </w:r>
          </w:p>
        </w:tc>
        <w:tc>
          <w:tcPr>
            <w:tcW w:w="9248" w:type="dxa"/>
          </w:tcPr>
          <w:p w:rsidR="002049F8" w:rsidRPr="007F2036" w:rsidRDefault="002049F8"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r w:rsidR="004541D2" w:rsidRPr="007F2036">
              <w:rPr>
                <w:rFonts w:ascii="Times New Roman" w:hAnsi="Times New Roman" w:cs="Times New Roman"/>
                <w:sz w:val="28"/>
                <w:szCs w:val="28"/>
              </w:rPr>
              <w:t xml:space="preserve">, </w:t>
            </w:r>
            <w:r w:rsidR="004541D2" w:rsidRPr="007F2036">
              <w:rPr>
                <w:rFonts w:ascii="Times New Roman" w:hAnsi="Times New Roman" w:cs="Times New Roman"/>
                <w:sz w:val="28"/>
                <w:szCs w:val="28"/>
              </w:rPr>
              <w:br/>
              <w:t>в том числе знание дипломатического и делового этикета</w:t>
            </w:r>
            <w:r w:rsidRPr="007F2036">
              <w:rPr>
                <w:rFonts w:ascii="Times New Roman" w:hAnsi="Times New Roman" w:cs="Times New Roman"/>
                <w:sz w:val="28"/>
                <w:szCs w:val="28"/>
              </w:rPr>
              <w:t xml:space="preserve">. </w:t>
            </w:r>
          </w:p>
        </w:tc>
      </w:tr>
      <w:tr w:rsidR="002049F8" w:rsidRPr="007F2036" w:rsidTr="007F2036">
        <w:tc>
          <w:tcPr>
            <w:tcW w:w="5920" w:type="dxa"/>
            <w:gridSpan w:val="2"/>
            <w:vAlign w:val="center"/>
          </w:tcPr>
          <w:p w:rsidR="002049F8" w:rsidRPr="007F2036" w:rsidRDefault="004013C8"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lang w:val="en-US"/>
              </w:rPr>
              <w:t>III</w:t>
            </w:r>
            <w:r w:rsidRPr="007F2036">
              <w:rPr>
                <w:rFonts w:ascii="Times New Roman" w:hAnsi="Times New Roman" w:cs="Times New Roman"/>
                <w:b/>
                <w:bCs/>
                <w:sz w:val="28"/>
                <w:szCs w:val="28"/>
              </w:rPr>
              <w:t>. Требования к профессиональным навыкам</w:t>
            </w:r>
          </w:p>
        </w:tc>
        <w:tc>
          <w:tcPr>
            <w:tcW w:w="9248" w:type="dxa"/>
          </w:tcPr>
          <w:p w:rsidR="0071261D" w:rsidRPr="007F2036" w:rsidRDefault="0071261D"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 xml:space="preserve">Определение стратегии деятельности. Формирование организационных, нормативных правовых и информационных основ реализации стратегии в области чрезвычайного гуманитарного реагирования за рубежом. Выстраивание связей с партнерами в соответствии с целями и задачами деятельности, механизмами бюджетирования мероприятий. Подготовка проектов нормативных правовых актов и других документов, практическое применение нормативных правовых актов. Разработка и управление проектами. Оперативное принятие и реализация управленческих решений. </w:t>
            </w:r>
            <w:proofErr w:type="spellStart"/>
            <w:r w:rsidRPr="007F2036">
              <w:rPr>
                <w:rFonts w:ascii="Times New Roman" w:hAnsi="Times New Roman" w:cs="Times New Roman"/>
                <w:sz w:val="28"/>
                <w:szCs w:val="28"/>
              </w:rPr>
              <w:t>Анализирование</w:t>
            </w:r>
            <w:proofErr w:type="spellEnd"/>
            <w:r w:rsidRPr="007F2036">
              <w:rPr>
                <w:rFonts w:ascii="Times New Roman" w:hAnsi="Times New Roman" w:cs="Times New Roman"/>
                <w:sz w:val="28"/>
                <w:szCs w:val="28"/>
              </w:rPr>
              <w:t xml:space="preserve"> и обобщение информации на </w:t>
            </w:r>
            <w:r w:rsidRPr="007F2036">
              <w:rPr>
                <w:rFonts w:ascii="Times New Roman" w:hAnsi="Times New Roman" w:cs="Times New Roman"/>
                <w:sz w:val="28"/>
                <w:szCs w:val="28"/>
              </w:rPr>
              <w:lastRenderedPageBreak/>
              <w:t>стадии принятия и реализации управленческого решения; прогнозирования последствий принятых решений; контроль за исполнением данных поручений</w:t>
            </w:r>
            <w:proofErr w:type="gramStart"/>
            <w:r w:rsidRPr="007F2036">
              <w:rPr>
                <w:rFonts w:ascii="Times New Roman" w:hAnsi="Times New Roman" w:cs="Times New Roman"/>
                <w:sz w:val="28"/>
                <w:szCs w:val="28"/>
              </w:rPr>
              <w:t>.</w:t>
            </w:r>
            <w:proofErr w:type="gramEnd"/>
            <w:r w:rsidRPr="007F2036">
              <w:rPr>
                <w:rFonts w:ascii="Times New Roman" w:hAnsi="Times New Roman" w:cs="Times New Roman"/>
                <w:sz w:val="28"/>
                <w:szCs w:val="28"/>
              </w:rPr>
              <w:t xml:space="preserve"> </w:t>
            </w:r>
            <w:proofErr w:type="gramStart"/>
            <w:r w:rsidRPr="007F2036">
              <w:rPr>
                <w:rFonts w:ascii="Times New Roman" w:hAnsi="Times New Roman" w:cs="Times New Roman"/>
                <w:sz w:val="28"/>
                <w:szCs w:val="28"/>
              </w:rPr>
              <w:t>п</w:t>
            </w:r>
            <w:proofErr w:type="gramEnd"/>
            <w:r w:rsidRPr="007F2036">
              <w:rPr>
                <w:rFonts w:ascii="Times New Roman" w:hAnsi="Times New Roman" w:cs="Times New Roman"/>
                <w:sz w:val="28"/>
                <w:szCs w:val="28"/>
              </w:rPr>
              <w:t xml:space="preserve">равильное распределение рабочего времени. Ораторские способности. Ведение деловых переговоров и бесед с разными ведомствами, представителями иностранных государств и международных организаций.     </w:t>
            </w:r>
          </w:p>
          <w:p w:rsidR="002049F8" w:rsidRPr="007F2036" w:rsidRDefault="0071261D"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 xml:space="preserve">Взаимодействие с ведомствами, государственными органами, представителями субъектов Российской Федерации, иностранными официальными лицами, государственными, общественными и частными структурами. Использование конструктивной критики. Владение приемами мотивации и стимулирования подчиненных; правильного подбора персонала и создания команды; создания эффективных взаимоотношений в коллективе. Владение приемами межличностных отношений. Составление деловых писем. Стратегическое планирование и управление групповой деятельностью. </w:t>
            </w:r>
            <w:r w:rsidR="002049F8" w:rsidRPr="007F2036">
              <w:rPr>
                <w:rFonts w:ascii="Times New Roman" w:hAnsi="Times New Roman" w:cs="Times New Roman"/>
                <w:sz w:val="28"/>
                <w:szCs w:val="28"/>
              </w:rPr>
              <w:t xml:space="preserve">Определение стратегии и приоритетных направлений деятельности в области организации мероприятий по оказанию помощи населению в зонах чрезвычайных ситуаций за рубежом.  Владение навыками организации мероприятий по оказанию помощи населению в зонах чрезвычайных ситуаций за рубежом. </w:t>
            </w:r>
          </w:p>
          <w:p w:rsidR="002049F8" w:rsidRPr="007F2036" w:rsidRDefault="002049F8"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Умение при координации Министерства иностранных дел Российской Федерации организовывать согласованное функционирование и взаимодействие федеральных органов исполнительной власти в области чрезвычайного гуманитарного реагирования за рубежом.</w:t>
            </w:r>
          </w:p>
          <w:p w:rsidR="00BC183D" w:rsidRPr="007F2036" w:rsidRDefault="00BC183D"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Навык публичного выступления по вопросам чрезвычайного гуманитарного реагирования за рубежом, в том числе перед иностранной аудиторией.</w:t>
            </w:r>
            <w:r w:rsidR="0071261D" w:rsidRPr="007F2036">
              <w:rPr>
                <w:rFonts w:ascii="Times New Roman" w:hAnsi="Times New Roman" w:cs="Times New Roman"/>
                <w:sz w:val="28"/>
                <w:szCs w:val="28"/>
              </w:rPr>
              <w:t xml:space="preserve"> </w:t>
            </w:r>
            <w:r w:rsidRPr="007F2036">
              <w:rPr>
                <w:rFonts w:ascii="Times New Roman" w:hAnsi="Times New Roman" w:cs="Times New Roman"/>
                <w:sz w:val="28"/>
                <w:szCs w:val="28"/>
              </w:rPr>
              <w:t xml:space="preserve">Владение навыками ведения деловой переписки с федеральными органами исполнительной власти, в том числе на иностранном языке и с использованием информационных технологий. </w:t>
            </w:r>
          </w:p>
          <w:p w:rsidR="00BC183D" w:rsidRPr="007F2036" w:rsidRDefault="00BC183D"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Составление и редактирование служебной документации на высоком стилистическом уровне.</w:t>
            </w:r>
            <w:r w:rsidR="0071261D" w:rsidRPr="007F2036">
              <w:rPr>
                <w:rFonts w:ascii="Times New Roman" w:hAnsi="Times New Roman" w:cs="Times New Roman"/>
                <w:sz w:val="28"/>
                <w:szCs w:val="28"/>
              </w:rPr>
              <w:t xml:space="preserve"> Владение современными информационно-</w:t>
            </w:r>
            <w:r w:rsidR="0071261D" w:rsidRPr="007F2036">
              <w:rPr>
                <w:rFonts w:ascii="Times New Roman" w:hAnsi="Times New Roman" w:cs="Times New Roman"/>
                <w:sz w:val="28"/>
                <w:szCs w:val="28"/>
              </w:rPr>
              <w:lastRenderedPageBreak/>
              <w:t>коммуникационными технологиями в государственных органах. Работа с внутренними и периферийными устройствами компьютера, с информационно-коммуникационными сетями, в том числе сетью Интернет; работы в операционной системе; управление электронной почтой; работы с электронными таблицами, базами данных и с системами управления проектами.</w:t>
            </w:r>
            <w:r w:rsidRPr="007F2036">
              <w:rPr>
                <w:rFonts w:ascii="Times New Roman" w:hAnsi="Times New Roman" w:cs="Times New Roman"/>
                <w:sz w:val="28"/>
                <w:szCs w:val="28"/>
              </w:rPr>
              <w:t xml:space="preserve">      </w:t>
            </w:r>
          </w:p>
        </w:tc>
      </w:tr>
    </w:tbl>
    <w:p w:rsidR="007F2036" w:rsidRDefault="007F2036"/>
    <w:tbl>
      <w:tblPr>
        <w:tblW w:w="151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07"/>
      </w:tblGrid>
      <w:tr w:rsidR="002049F8" w:rsidRPr="007F2036" w:rsidTr="007F2036">
        <w:trPr>
          <w:trHeight w:val="703"/>
        </w:trPr>
        <w:tc>
          <w:tcPr>
            <w:tcW w:w="15127" w:type="dxa"/>
            <w:gridSpan w:val="3"/>
            <w:vAlign w:val="center"/>
          </w:tcPr>
          <w:p w:rsidR="002049F8" w:rsidRPr="007F2036" w:rsidRDefault="002049F8" w:rsidP="007F2036">
            <w:pPr>
              <w:tabs>
                <w:tab w:val="left" w:pos="9033"/>
              </w:tabs>
              <w:spacing w:after="0" w:line="240" w:lineRule="auto"/>
              <w:jc w:val="center"/>
              <w:rPr>
                <w:rFonts w:ascii="Times New Roman" w:hAnsi="Times New Roman" w:cs="Times New Roman"/>
                <w:b/>
                <w:bCs/>
                <w:sz w:val="28"/>
                <w:szCs w:val="28"/>
              </w:rPr>
            </w:pPr>
            <w:r w:rsidRPr="007F2036">
              <w:rPr>
                <w:rFonts w:ascii="Times New Roman" w:hAnsi="Times New Roman" w:cs="Times New Roman"/>
                <w:b/>
                <w:bCs/>
                <w:sz w:val="28"/>
                <w:szCs w:val="28"/>
              </w:rPr>
              <w:t>Категория «специалисты» главной группы должностей государственной гражданской службы</w:t>
            </w:r>
          </w:p>
        </w:tc>
      </w:tr>
      <w:tr w:rsidR="002049F8" w:rsidRPr="007F2036" w:rsidTr="007F2036">
        <w:trPr>
          <w:trHeight w:val="1408"/>
        </w:trPr>
        <w:tc>
          <w:tcPr>
            <w:tcW w:w="5920" w:type="dxa"/>
            <w:gridSpan w:val="2"/>
            <w:vAlign w:val="center"/>
          </w:tcPr>
          <w:p w:rsidR="002049F8" w:rsidRPr="007F2036" w:rsidRDefault="002049F8"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lang w:val="en-US"/>
              </w:rPr>
              <w:t>I</w:t>
            </w:r>
            <w:r w:rsidRPr="007F203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07" w:type="dxa"/>
          </w:tcPr>
          <w:p w:rsidR="002049F8" w:rsidRPr="007F2036" w:rsidRDefault="002049F8"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b/>
                <w:bCs/>
                <w:sz w:val="28"/>
                <w:szCs w:val="28"/>
              </w:rPr>
              <w:t>К магистрам:</w:t>
            </w:r>
            <w:r w:rsidRPr="007F2036">
              <w:rPr>
                <w:rFonts w:ascii="Times New Roman" w:hAnsi="Times New Roman" w:cs="Times New Roman"/>
                <w:sz w:val="28"/>
                <w:szCs w:val="28"/>
              </w:rPr>
              <w:t xml:space="preserve"> </w:t>
            </w:r>
          </w:p>
          <w:p w:rsidR="002049F8" w:rsidRPr="007F2036" w:rsidRDefault="002049F8" w:rsidP="007F2036">
            <w:pPr>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 xml:space="preserve"> направления подготовки «Международные отношения», «Политология», «Государственное и муниципальное управление», «Управление персоналом», «Юриспруденция»</w:t>
            </w:r>
            <w:r w:rsidRPr="007F2036">
              <w:rPr>
                <w:rStyle w:val="a6"/>
                <w:rFonts w:ascii="Times New Roman" w:hAnsi="Times New Roman" w:cs="Times New Roman"/>
                <w:sz w:val="28"/>
                <w:szCs w:val="28"/>
              </w:rPr>
              <w:t xml:space="preserve"> </w:t>
            </w:r>
            <w:r w:rsidRPr="007F2036">
              <w:rPr>
                <w:rStyle w:val="a6"/>
                <w:rFonts w:ascii="Times New Roman" w:hAnsi="Times New Roman" w:cs="Times New Roman"/>
                <w:sz w:val="28"/>
                <w:szCs w:val="28"/>
              </w:rPr>
              <w:footnoteReference w:id="4"/>
            </w:r>
            <w:r w:rsidRPr="007F2036">
              <w:rPr>
                <w:rFonts w:ascii="Times New Roman" w:hAnsi="Times New Roman" w:cs="Times New Roman"/>
                <w:sz w:val="28"/>
                <w:szCs w:val="28"/>
              </w:rPr>
              <w:t>.</w:t>
            </w:r>
          </w:p>
          <w:p w:rsidR="002049F8" w:rsidRPr="007F2036" w:rsidRDefault="002049F8" w:rsidP="007F2036">
            <w:pPr>
              <w:tabs>
                <w:tab w:val="left" w:pos="9033"/>
              </w:tabs>
              <w:spacing w:after="0" w:line="240" w:lineRule="auto"/>
              <w:jc w:val="both"/>
              <w:rPr>
                <w:rFonts w:ascii="Times New Roman" w:hAnsi="Times New Roman" w:cs="Times New Roman"/>
                <w:b/>
                <w:bCs/>
                <w:sz w:val="28"/>
                <w:szCs w:val="28"/>
              </w:rPr>
            </w:pPr>
          </w:p>
          <w:p w:rsidR="002049F8" w:rsidRPr="007F2036" w:rsidRDefault="002049F8" w:rsidP="007F2036">
            <w:pPr>
              <w:tabs>
                <w:tab w:val="left" w:pos="9033"/>
              </w:tabs>
              <w:spacing w:after="0" w:line="240" w:lineRule="auto"/>
              <w:jc w:val="both"/>
              <w:rPr>
                <w:rFonts w:ascii="Times New Roman" w:hAnsi="Times New Roman" w:cs="Times New Roman"/>
                <w:b/>
                <w:bCs/>
                <w:sz w:val="28"/>
                <w:szCs w:val="28"/>
              </w:rPr>
            </w:pPr>
            <w:r w:rsidRPr="007F2036">
              <w:rPr>
                <w:rFonts w:ascii="Times New Roman" w:hAnsi="Times New Roman" w:cs="Times New Roman"/>
                <w:b/>
                <w:bCs/>
                <w:sz w:val="28"/>
                <w:szCs w:val="28"/>
              </w:rPr>
              <w:t xml:space="preserve">К специалистам: </w:t>
            </w:r>
          </w:p>
          <w:p w:rsidR="002049F8" w:rsidRPr="007F2036" w:rsidRDefault="002049F8"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специальности «Международные отношения», «Политология», «Государственное и муниципальное управление», «Менеджмент организации», «Юриспруденция»</w:t>
            </w:r>
            <w:r w:rsidRPr="007F2036">
              <w:rPr>
                <w:rStyle w:val="a6"/>
                <w:rFonts w:ascii="Times New Roman" w:hAnsi="Times New Roman" w:cs="Times New Roman"/>
                <w:sz w:val="28"/>
                <w:szCs w:val="28"/>
              </w:rPr>
              <w:footnoteReference w:id="5"/>
            </w:r>
            <w:r w:rsidRPr="007F2036">
              <w:rPr>
                <w:rFonts w:ascii="Times New Roman" w:hAnsi="Times New Roman" w:cs="Times New Roman"/>
                <w:sz w:val="28"/>
                <w:szCs w:val="28"/>
              </w:rPr>
              <w:t>.</w:t>
            </w:r>
          </w:p>
          <w:p w:rsidR="002049F8" w:rsidRPr="007F2036" w:rsidRDefault="002049F8" w:rsidP="007F2036">
            <w:pPr>
              <w:tabs>
                <w:tab w:val="left" w:pos="9033"/>
              </w:tabs>
              <w:spacing w:after="0" w:line="240" w:lineRule="auto"/>
              <w:jc w:val="both"/>
              <w:rPr>
                <w:rFonts w:ascii="Times New Roman" w:hAnsi="Times New Roman" w:cs="Times New Roman"/>
                <w:sz w:val="28"/>
                <w:szCs w:val="28"/>
              </w:rPr>
            </w:pPr>
          </w:p>
          <w:p w:rsidR="002049F8" w:rsidRPr="007F2036" w:rsidRDefault="002049F8" w:rsidP="007F2036">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F2036">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049F8" w:rsidRPr="007F2036" w:rsidRDefault="002049F8" w:rsidP="007F2036">
            <w:pPr>
              <w:tabs>
                <w:tab w:val="left" w:pos="9033"/>
              </w:tabs>
              <w:spacing w:after="0" w:line="240" w:lineRule="auto"/>
              <w:jc w:val="both"/>
              <w:rPr>
                <w:rFonts w:ascii="Times New Roman" w:hAnsi="Times New Roman" w:cs="Times New Roman"/>
                <w:b/>
                <w:bCs/>
                <w:sz w:val="28"/>
                <w:szCs w:val="28"/>
                <w:lang w:eastAsia="ru-RU"/>
              </w:rPr>
            </w:pPr>
          </w:p>
          <w:p w:rsidR="002049F8" w:rsidRPr="007F2036" w:rsidRDefault="002049F8" w:rsidP="007F2036">
            <w:pPr>
              <w:pStyle w:val="3"/>
              <w:tabs>
                <w:tab w:val="left" w:pos="9033"/>
              </w:tabs>
              <w:spacing w:before="0" w:line="240" w:lineRule="auto"/>
              <w:jc w:val="both"/>
              <w:rPr>
                <w:rFonts w:ascii="Times New Roman" w:hAnsi="Times New Roman" w:cs="Times New Roman"/>
                <w:sz w:val="28"/>
                <w:szCs w:val="28"/>
                <w:lang w:eastAsia="ru-RU"/>
              </w:rPr>
            </w:pPr>
            <w:r w:rsidRPr="007F2036">
              <w:rPr>
                <w:rFonts w:ascii="Times New Roman" w:hAnsi="Times New Roman" w:cs="Times New Roman"/>
                <w:b w:val="0"/>
                <w:bCs w:val="0"/>
                <w:color w:val="auto"/>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w:t>
            </w:r>
            <w:r w:rsidRPr="007F2036">
              <w:rPr>
                <w:rFonts w:ascii="Times New Roman" w:hAnsi="Times New Roman" w:cs="Times New Roman"/>
                <w:b w:val="0"/>
                <w:bCs w:val="0"/>
                <w:color w:val="auto"/>
                <w:sz w:val="28"/>
                <w:szCs w:val="28"/>
                <w:lang w:eastAsia="ru-RU"/>
              </w:rPr>
              <w:lastRenderedPageBreak/>
              <w:t>программе профессиональной переподготовки объемом более 1000 часов.</w:t>
            </w:r>
            <w:bookmarkStart w:id="1" w:name="_GoBack"/>
            <w:bookmarkEnd w:id="1"/>
          </w:p>
        </w:tc>
      </w:tr>
      <w:tr w:rsidR="002049F8" w:rsidRPr="007F2036" w:rsidTr="007F2036">
        <w:tc>
          <w:tcPr>
            <w:tcW w:w="2802" w:type="dxa"/>
            <w:vMerge w:val="restart"/>
            <w:vAlign w:val="center"/>
          </w:tcPr>
          <w:p w:rsidR="002049F8" w:rsidRPr="007F2036" w:rsidRDefault="002049F8"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lang w:val="en-US"/>
              </w:rPr>
              <w:lastRenderedPageBreak/>
              <w:t>II</w:t>
            </w:r>
            <w:r w:rsidRPr="007F2036">
              <w:rPr>
                <w:rFonts w:ascii="Times New Roman" w:hAnsi="Times New Roman" w:cs="Times New Roman"/>
                <w:b/>
                <w:bCs/>
                <w:sz w:val="28"/>
                <w:szCs w:val="28"/>
              </w:rPr>
              <w:t>. Требования к профессиональным знаниям</w:t>
            </w:r>
          </w:p>
        </w:tc>
        <w:tc>
          <w:tcPr>
            <w:tcW w:w="3118" w:type="dxa"/>
            <w:vAlign w:val="center"/>
          </w:tcPr>
          <w:p w:rsidR="002049F8" w:rsidRPr="007F2036" w:rsidRDefault="002049F8"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07" w:type="dxa"/>
          </w:tcPr>
          <w:p w:rsidR="002049F8" w:rsidRPr="007F2036" w:rsidRDefault="002049F8"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Знание нормативных правовых актов, включенных в Перечень ключевых и иных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«Организация мероприятий по оказанию помощи населению в зонах чрезвычайных ситуаций за рубежом» по направлению профессиональной служебной деятельности «Внешнеполитическая и внешнеэкономическая деятельность»:</w:t>
            </w:r>
          </w:p>
          <w:p w:rsidR="002049F8" w:rsidRPr="007F2036" w:rsidRDefault="004562E2" w:rsidP="004562E2">
            <w:pPr>
              <w:pStyle w:val="aa"/>
              <w:tabs>
                <w:tab w:val="left" w:pos="27"/>
              </w:tabs>
              <w:spacing w:after="0" w:line="240" w:lineRule="auto"/>
              <w:ind w:left="27"/>
              <w:jc w:val="both"/>
              <w:rPr>
                <w:rFonts w:ascii="Times New Roman" w:hAnsi="Times New Roman" w:cs="Times New Roman"/>
                <w:sz w:val="28"/>
                <w:szCs w:val="28"/>
              </w:rPr>
            </w:pPr>
            <w:r>
              <w:rPr>
                <w:rFonts w:ascii="Times New Roman" w:hAnsi="Times New Roman" w:cs="Times New Roman"/>
                <w:sz w:val="28"/>
                <w:szCs w:val="28"/>
              </w:rPr>
              <w:t>0.1., 0.2., 0.3.,</w:t>
            </w:r>
            <w:r w:rsidR="002049F8" w:rsidRPr="007F2036">
              <w:rPr>
                <w:rFonts w:ascii="Times New Roman" w:hAnsi="Times New Roman" w:cs="Times New Roman"/>
                <w:sz w:val="28"/>
                <w:szCs w:val="28"/>
              </w:rPr>
              <w:t xml:space="preserve"> </w:t>
            </w:r>
            <w:r>
              <w:rPr>
                <w:rFonts w:ascii="Times New Roman" w:hAnsi="Times New Roman" w:cs="Times New Roman"/>
                <w:sz w:val="28"/>
                <w:szCs w:val="28"/>
              </w:rPr>
              <w:t>0.4., 1.1.,</w:t>
            </w:r>
            <w:r w:rsidR="002049F8" w:rsidRPr="007F2036">
              <w:rPr>
                <w:rFonts w:ascii="Times New Roman" w:hAnsi="Times New Roman" w:cs="Times New Roman"/>
                <w:sz w:val="28"/>
                <w:szCs w:val="28"/>
              </w:rPr>
              <w:t xml:space="preserve"> 1.2.</w:t>
            </w:r>
            <w:r>
              <w:rPr>
                <w:rFonts w:ascii="Times New Roman" w:hAnsi="Times New Roman" w:cs="Times New Roman"/>
                <w:sz w:val="28"/>
                <w:szCs w:val="28"/>
              </w:rPr>
              <w:t>, 1.3.,</w:t>
            </w:r>
            <w:r w:rsidR="002049F8" w:rsidRPr="007F2036">
              <w:rPr>
                <w:rFonts w:ascii="Times New Roman" w:hAnsi="Times New Roman" w:cs="Times New Roman"/>
                <w:sz w:val="28"/>
                <w:szCs w:val="28"/>
              </w:rPr>
              <w:t xml:space="preserve"> 1.4.</w:t>
            </w:r>
            <w:r>
              <w:rPr>
                <w:rFonts w:ascii="Times New Roman" w:hAnsi="Times New Roman" w:cs="Times New Roman"/>
                <w:sz w:val="28"/>
                <w:szCs w:val="28"/>
              </w:rPr>
              <w:t xml:space="preserve">, 1.5., 1.6., 1.7., 1.8., </w:t>
            </w:r>
            <w:r w:rsidR="002049F8" w:rsidRPr="007F2036">
              <w:rPr>
                <w:rFonts w:ascii="Times New Roman" w:hAnsi="Times New Roman" w:cs="Times New Roman"/>
                <w:sz w:val="28"/>
                <w:szCs w:val="28"/>
              </w:rPr>
              <w:t>1.9.</w:t>
            </w:r>
            <w:r>
              <w:rPr>
                <w:rFonts w:ascii="Times New Roman" w:hAnsi="Times New Roman" w:cs="Times New Roman"/>
                <w:sz w:val="28"/>
                <w:szCs w:val="28"/>
              </w:rPr>
              <w:t xml:space="preserve">, 1.10. </w:t>
            </w:r>
          </w:p>
          <w:p w:rsidR="002049F8" w:rsidRPr="007F2036" w:rsidRDefault="002049F8" w:rsidP="007F2036">
            <w:pPr>
              <w:pStyle w:val="aa"/>
              <w:tabs>
                <w:tab w:val="left" w:pos="27"/>
              </w:tabs>
              <w:spacing w:after="0" w:line="240" w:lineRule="auto"/>
              <w:ind w:left="27"/>
              <w:jc w:val="both"/>
              <w:rPr>
                <w:rFonts w:ascii="Times New Roman" w:hAnsi="Times New Roman" w:cs="Times New Roman"/>
                <w:sz w:val="28"/>
                <w:szCs w:val="28"/>
              </w:rPr>
            </w:pPr>
            <w:r w:rsidRPr="007F203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049F8" w:rsidRPr="007F2036" w:rsidTr="007F2036">
        <w:trPr>
          <w:trHeight w:val="699"/>
        </w:trPr>
        <w:tc>
          <w:tcPr>
            <w:tcW w:w="2802" w:type="dxa"/>
            <w:vMerge/>
            <w:vAlign w:val="center"/>
          </w:tcPr>
          <w:p w:rsidR="002049F8" w:rsidRPr="007F2036" w:rsidRDefault="002049F8" w:rsidP="007F2036">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2049F8" w:rsidRPr="007F2036" w:rsidRDefault="002049F8" w:rsidP="007F2036">
            <w:pPr>
              <w:tabs>
                <w:tab w:val="left" w:pos="9033"/>
              </w:tabs>
              <w:spacing w:after="0" w:line="240" w:lineRule="auto"/>
              <w:jc w:val="center"/>
              <w:rPr>
                <w:rFonts w:ascii="Times New Roman" w:hAnsi="Times New Roman" w:cs="Times New Roman"/>
                <w:b/>
                <w:bCs/>
                <w:sz w:val="28"/>
                <w:szCs w:val="28"/>
              </w:rPr>
            </w:pPr>
            <w:r w:rsidRPr="007F2036">
              <w:rPr>
                <w:rFonts w:ascii="Times New Roman" w:hAnsi="Times New Roman" w:cs="Times New Roman"/>
                <w:b/>
                <w:bCs/>
                <w:sz w:val="28"/>
                <w:szCs w:val="28"/>
              </w:rPr>
              <w:t>2. Иные профессиональные знания</w:t>
            </w:r>
          </w:p>
          <w:p w:rsidR="002049F8" w:rsidRPr="007F2036" w:rsidRDefault="002049F8" w:rsidP="007F2036">
            <w:pPr>
              <w:tabs>
                <w:tab w:val="left" w:pos="9033"/>
              </w:tabs>
              <w:spacing w:after="0" w:line="240" w:lineRule="auto"/>
              <w:jc w:val="center"/>
              <w:rPr>
                <w:rFonts w:ascii="Times New Roman" w:hAnsi="Times New Roman" w:cs="Times New Roman"/>
                <w:sz w:val="28"/>
                <w:szCs w:val="28"/>
              </w:rPr>
            </w:pPr>
          </w:p>
        </w:tc>
        <w:tc>
          <w:tcPr>
            <w:tcW w:w="9207" w:type="dxa"/>
          </w:tcPr>
          <w:p w:rsidR="002049F8" w:rsidRPr="007F2036" w:rsidRDefault="002049F8"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r w:rsidR="004541D2" w:rsidRPr="007F2036">
              <w:rPr>
                <w:rFonts w:ascii="Times New Roman" w:hAnsi="Times New Roman" w:cs="Times New Roman"/>
                <w:sz w:val="28"/>
                <w:szCs w:val="28"/>
              </w:rPr>
              <w:t xml:space="preserve">, </w:t>
            </w:r>
            <w:r w:rsidR="004541D2" w:rsidRPr="007F2036">
              <w:rPr>
                <w:rFonts w:ascii="Times New Roman" w:hAnsi="Times New Roman" w:cs="Times New Roman"/>
                <w:sz w:val="28"/>
                <w:szCs w:val="28"/>
              </w:rPr>
              <w:br/>
              <w:t>в том числе знание дипломатического и делового этикета.</w:t>
            </w:r>
            <w:r w:rsidRPr="007F2036">
              <w:rPr>
                <w:rFonts w:ascii="Times New Roman" w:hAnsi="Times New Roman" w:cs="Times New Roman"/>
                <w:sz w:val="28"/>
                <w:szCs w:val="28"/>
              </w:rPr>
              <w:t xml:space="preserve"> </w:t>
            </w:r>
          </w:p>
        </w:tc>
      </w:tr>
      <w:tr w:rsidR="002049F8" w:rsidRPr="007F2036" w:rsidTr="007F2036">
        <w:tc>
          <w:tcPr>
            <w:tcW w:w="5920" w:type="dxa"/>
            <w:gridSpan w:val="2"/>
            <w:vAlign w:val="center"/>
          </w:tcPr>
          <w:p w:rsidR="002049F8" w:rsidRPr="007F2036" w:rsidRDefault="002049F8"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lang w:val="en-US"/>
              </w:rPr>
              <w:t>III</w:t>
            </w:r>
            <w:r w:rsidRPr="007F2036">
              <w:rPr>
                <w:rFonts w:ascii="Times New Roman" w:hAnsi="Times New Roman" w:cs="Times New Roman"/>
                <w:b/>
                <w:bCs/>
                <w:sz w:val="28"/>
                <w:szCs w:val="28"/>
              </w:rPr>
              <w:t>. Требования к профессиональным навыкам</w:t>
            </w:r>
          </w:p>
        </w:tc>
        <w:tc>
          <w:tcPr>
            <w:tcW w:w="9207" w:type="dxa"/>
          </w:tcPr>
          <w:p w:rsidR="002049F8" w:rsidRPr="007F2036" w:rsidRDefault="004013C8"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Разработка предложений по о</w:t>
            </w:r>
            <w:r w:rsidR="002049F8" w:rsidRPr="007F2036">
              <w:rPr>
                <w:rFonts w:ascii="Times New Roman" w:hAnsi="Times New Roman" w:cs="Times New Roman"/>
                <w:sz w:val="28"/>
                <w:szCs w:val="28"/>
              </w:rPr>
              <w:t>пределени</w:t>
            </w:r>
            <w:r w:rsidRPr="007F2036">
              <w:rPr>
                <w:rFonts w:ascii="Times New Roman" w:hAnsi="Times New Roman" w:cs="Times New Roman"/>
                <w:sz w:val="28"/>
                <w:szCs w:val="28"/>
              </w:rPr>
              <w:t>ю</w:t>
            </w:r>
            <w:r w:rsidR="002049F8" w:rsidRPr="007F2036">
              <w:rPr>
                <w:rFonts w:ascii="Times New Roman" w:hAnsi="Times New Roman" w:cs="Times New Roman"/>
                <w:sz w:val="28"/>
                <w:szCs w:val="28"/>
              </w:rPr>
              <w:t xml:space="preserve"> приоритетных направлений деятельности, целей и задач при проведении мероприятий по оказанию помощи населению в зонах чрезвычайных ситуаций за рубежом.</w:t>
            </w:r>
          </w:p>
          <w:p w:rsidR="004013C8" w:rsidRPr="007F2036" w:rsidRDefault="004013C8"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Работа в сфере, соответствующей направлению деятельности структурного подразделения.</w:t>
            </w:r>
            <w:r w:rsidR="002049F8" w:rsidRPr="007F2036">
              <w:rPr>
                <w:rFonts w:ascii="Times New Roman" w:hAnsi="Times New Roman" w:cs="Times New Roman"/>
                <w:sz w:val="28"/>
                <w:szCs w:val="28"/>
              </w:rPr>
              <w:t xml:space="preserve"> </w:t>
            </w:r>
          </w:p>
          <w:p w:rsidR="002049F8" w:rsidRPr="007F2036" w:rsidRDefault="002049F8"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 xml:space="preserve">Применение в работе требований нормативных правовых актов и методических документов в области организации мероприятий по </w:t>
            </w:r>
            <w:r w:rsidRPr="007F2036">
              <w:rPr>
                <w:rFonts w:ascii="Times New Roman" w:hAnsi="Times New Roman" w:cs="Times New Roman"/>
                <w:sz w:val="28"/>
                <w:szCs w:val="28"/>
              </w:rPr>
              <w:lastRenderedPageBreak/>
              <w:t>оказанию помощи населению в зонах чрезвычайных ситуаций за рубежом.</w:t>
            </w:r>
          </w:p>
          <w:p w:rsidR="002049F8" w:rsidRPr="007F2036" w:rsidRDefault="002049F8" w:rsidP="007F2036">
            <w:pPr>
              <w:tabs>
                <w:tab w:val="left" w:pos="351"/>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 xml:space="preserve">Разработка проектов нормативных правовых актов и методических документов в области организации мероприятий по оказанию помощи населению в зонах чрезвычайных ситуаций за рубежом.     </w:t>
            </w:r>
          </w:p>
          <w:p w:rsidR="002049F8" w:rsidRPr="007F2036" w:rsidRDefault="002049F8"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 xml:space="preserve">Использование аналитических и других методов системного подхода  к решению вопросов организации </w:t>
            </w:r>
            <w:r w:rsidR="004013C8" w:rsidRPr="007F2036">
              <w:rPr>
                <w:rFonts w:ascii="Times New Roman" w:hAnsi="Times New Roman" w:cs="Times New Roman"/>
                <w:sz w:val="28"/>
                <w:szCs w:val="28"/>
              </w:rPr>
              <w:t xml:space="preserve">планирования </w:t>
            </w:r>
            <w:r w:rsidRPr="007F2036">
              <w:rPr>
                <w:rFonts w:ascii="Times New Roman" w:hAnsi="Times New Roman" w:cs="Times New Roman"/>
                <w:sz w:val="28"/>
                <w:szCs w:val="28"/>
              </w:rPr>
              <w:t xml:space="preserve">и обеспечения мероприятий по оказанию помощи населению в зонах чрезвычайных ситуаций за рубежом.      </w:t>
            </w:r>
          </w:p>
          <w:p w:rsidR="002049F8" w:rsidRPr="007F2036" w:rsidRDefault="002049F8"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 xml:space="preserve">Владение навыками ведения деловой переписки с федеральными органами исполнительной власти, в том числе на иностранном языке и с использованием информационных технологий. </w:t>
            </w:r>
          </w:p>
          <w:p w:rsidR="002049F8" w:rsidRPr="007F2036" w:rsidRDefault="002049F8"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 xml:space="preserve">Управление проектами, принятие обоснованных управленческих решений. </w:t>
            </w:r>
          </w:p>
          <w:p w:rsidR="002049F8" w:rsidRPr="007F2036" w:rsidRDefault="002049F8"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 xml:space="preserve">Владение навыками организации мероприятий по оказанию помощи населению в зонах чрезвычайных ситуаций за рубежом. </w:t>
            </w:r>
          </w:p>
          <w:p w:rsidR="00F206BD" w:rsidRPr="007F2036" w:rsidRDefault="002049F8"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 xml:space="preserve">Умение при координации Министерства иностранных дел Российской Федерации организовывать согласованное функционирование и взаимодействие федеральных органов исполнительной власти </w:t>
            </w:r>
            <w:r w:rsidR="00F206BD" w:rsidRPr="007F2036">
              <w:rPr>
                <w:rFonts w:ascii="Times New Roman" w:hAnsi="Times New Roman" w:cs="Times New Roman"/>
                <w:sz w:val="28"/>
                <w:szCs w:val="28"/>
              </w:rPr>
              <w:t>по оказанию помощи населению в зонах чрезвычайных ситуаций за рубежом.</w:t>
            </w:r>
          </w:p>
          <w:p w:rsidR="004013C8" w:rsidRPr="007F2036" w:rsidRDefault="004013C8"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Анализ и прогнозирование деятельности в области оказани</w:t>
            </w:r>
            <w:r w:rsidR="00FA395F" w:rsidRPr="007F2036">
              <w:rPr>
                <w:rFonts w:ascii="Times New Roman" w:hAnsi="Times New Roman" w:cs="Times New Roman"/>
                <w:sz w:val="28"/>
                <w:szCs w:val="28"/>
              </w:rPr>
              <w:t>я</w:t>
            </w:r>
            <w:r w:rsidRPr="007F2036">
              <w:rPr>
                <w:rFonts w:ascii="Times New Roman" w:hAnsi="Times New Roman" w:cs="Times New Roman"/>
                <w:sz w:val="28"/>
                <w:szCs w:val="28"/>
              </w:rPr>
              <w:t xml:space="preserve"> помощи населению в зонах чрезвычайных ситуаций за рубежом. </w:t>
            </w:r>
          </w:p>
          <w:p w:rsidR="004013C8" w:rsidRPr="007F2036" w:rsidRDefault="004013C8"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 xml:space="preserve">Ведение деловых переговоров и бесед с разными ведомствами, представителями иностранных государств и международных организаций.     </w:t>
            </w:r>
          </w:p>
          <w:p w:rsidR="004013C8" w:rsidRPr="007F2036" w:rsidRDefault="004013C8"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 xml:space="preserve">Поддержание взаимодействия с ведомствами, государственными органами, представителями субъектов Российской Федерации, иностранными официальными лицами, государственными, общественными и частными структурами.    </w:t>
            </w:r>
          </w:p>
          <w:p w:rsidR="004013C8" w:rsidRPr="007F2036" w:rsidRDefault="004013C8"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Подготовка и редактирование служебных документов, в том числе писем, ответов на запросы, отчетов, запис</w:t>
            </w:r>
            <w:r w:rsidR="009E0005" w:rsidRPr="007F2036">
              <w:rPr>
                <w:rFonts w:ascii="Times New Roman" w:hAnsi="Times New Roman" w:cs="Times New Roman"/>
                <w:sz w:val="28"/>
                <w:szCs w:val="28"/>
              </w:rPr>
              <w:t>ей бесед, справок и информации.</w:t>
            </w:r>
          </w:p>
          <w:p w:rsidR="009E0005" w:rsidRPr="007F2036" w:rsidRDefault="009E0005"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Пользование современной оргтехникой и программными продуктами.</w:t>
            </w:r>
          </w:p>
          <w:p w:rsidR="009E0005" w:rsidRPr="007F2036" w:rsidRDefault="009E0005"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lastRenderedPageBreak/>
              <w:t xml:space="preserve">Разработка инициативных предложений по совершенствованию работы на порученном участке. </w:t>
            </w:r>
          </w:p>
          <w:p w:rsidR="004013C8" w:rsidRPr="007F2036" w:rsidRDefault="00E83F76"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 xml:space="preserve">Владение современными информационно-коммуникационными технологиями в государственных органах. Работа с внутренними и периферийными устройствами компьютера, с информационно-коммуникационными сетями, в том числе сетью Интернет; работы в операционной системе; управление электронной почтой; работы с электронными таблицами, базами данных и с системами управления проектами.      </w:t>
            </w:r>
          </w:p>
        </w:tc>
      </w:tr>
    </w:tbl>
    <w:p w:rsidR="007F2036" w:rsidRDefault="007F2036" w:rsidP="007F2036"/>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4E073C" w:rsidRPr="007F2036" w:rsidTr="007F2036">
        <w:trPr>
          <w:trHeight w:val="928"/>
        </w:trPr>
        <w:tc>
          <w:tcPr>
            <w:tcW w:w="15276" w:type="dxa"/>
            <w:gridSpan w:val="3"/>
            <w:vAlign w:val="center"/>
          </w:tcPr>
          <w:p w:rsidR="004E073C" w:rsidRPr="007F2036" w:rsidRDefault="004E073C" w:rsidP="007F2036">
            <w:pPr>
              <w:tabs>
                <w:tab w:val="left" w:pos="9033"/>
              </w:tabs>
              <w:spacing w:after="0" w:line="240" w:lineRule="auto"/>
              <w:jc w:val="center"/>
              <w:rPr>
                <w:rFonts w:ascii="Times New Roman" w:hAnsi="Times New Roman" w:cs="Times New Roman"/>
                <w:b/>
                <w:bCs/>
                <w:sz w:val="28"/>
                <w:szCs w:val="28"/>
              </w:rPr>
            </w:pPr>
            <w:r w:rsidRPr="007F2036">
              <w:rPr>
                <w:rFonts w:ascii="Times New Roman" w:hAnsi="Times New Roman" w:cs="Times New Roman"/>
                <w:sz w:val="28"/>
                <w:szCs w:val="28"/>
              </w:rPr>
              <w:br w:type="page"/>
            </w:r>
            <w:r w:rsidRPr="007F2036">
              <w:rPr>
                <w:rFonts w:ascii="Times New Roman" w:hAnsi="Times New Roman" w:cs="Times New Roman"/>
                <w:b/>
                <w:bCs/>
                <w:sz w:val="28"/>
                <w:szCs w:val="28"/>
              </w:rPr>
              <w:t>Категория «специалисты» ведущей группы должностей государственной гражданской службы</w:t>
            </w:r>
          </w:p>
        </w:tc>
      </w:tr>
      <w:tr w:rsidR="004E073C" w:rsidRPr="007F2036" w:rsidTr="007F2036">
        <w:trPr>
          <w:trHeight w:val="2117"/>
        </w:trPr>
        <w:tc>
          <w:tcPr>
            <w:tcW w:w="6062" w:type="dxa"/>
            <w:gridSpan w:val="2"/>
            <w:vAlign w:val="center"/>
          </w:tcPr>
          <w:p w:rsidR="004E073C" w:rsidRPr="007F2036" w:rsidRDefault="004E073C"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lang w:val="en-US"/>
              </w:rPr>
              <w:t>I</w:t>
            </w:r>
            <w:r w:rsidRPr="007F203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4E073C" w:rsidRPr="007F2036" w:rsidRDefault="004E073C"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b/>
                <w:bCs/>
                <w:sz w:val="28"/>
                <w:szCs w:val="28"/>
              </w:rPr>
              <w:t>К магистрам:</w:t>
            </w:r>
            <w:r w:rsidRPr="007F2036">
              <w:rPr>
                <w:rFonts w:ascii="Times New Roman" w:hAnsi="Times New Roman" w:cs="Times New Roman"/>
                <w:sz w:val="28"/>
                <w:szCs w:val="28"/>
              </w:rPr>
              <w:t xml:space="preserve"> </w:t>
            </w:r>
          </w:p>
          <w:p w:rsidR="004E073C" w:rsidRPr="007F2036" w:rsidRDefault="004E073C"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направления подготовки «Государственное и муниципальное управление», «Менеджмент», «Управление персоналом», «Юриспруденция»</w:t>
            </w:r>
            <w:r w:rsidRPr="007F2036">
              <w:rPr>
                <w:rStyle w:val="a6"/>
                <w:rFonts w:ascii="Times New Roman" w:hAnsi="Times New Roman" w:cs="Times New Roman"/>
                <w:sz w:val="28"/>
                <w:szCs w:val="28"/>
              </w:rPr>
              <w:t xml:space="preserve"> </w:t>
            </w:r>
            <w:r w:rsidRPr="007F2036">
              <w:rPr>
                <w:rStyle w:val="a6"/>
                <w:rFonts w:ascii="Times New Roman" w:hAnsi="Times New Roman" w:cs="Times New Roman"/>
                <w:sz w:val="28"/>
                <w:szCs w:val="28"/>
              </w:rPr>
              <w:footnoteReference w:id="6"/>
            </w:r>
            <w:r w:rsidRPr="007F2036">
              <w:rPr>
                <w:rFonts w:ascii="Times New Roman" w:hAnsi="Times New Roman" w:cs="Times New Roman"/>
                <w:sz w:val="28"/>
                <w:szCs w:val="28"/>
              </w:rPr>
              <w:t>.</w:t>
            </w:r>
          </w:p>
          <w:p w:rsidR="00E83F76" w:rsidRPr="007F2036" w:rsidRDefault="00E83F76" w:rsidP="007F2036">
            <w:pPr>
              <w:tabs>
                <w:tab w:val="left" w:pos="9033"/>
              </w:tabs>
              <w:spacing w:after="0" w:line="240" w:lineRule="auto"/>
              <w:jc w:val="both"/>
              <w:rPr>
                <w:rFonts w:ascii="Times New Roman" w:hAnsi="Times New Roman" w:cs="Times New Roman"/>
                <w:b/>
                <w:bCs/>
                <w:sz w:val="28"/>
                <w:szCs w:val="28"/>
              </w:rPr>
            </w:pPr>
          </w:p>
          <w:p w:rsidR="00E83F76" w:rsidRPr="007F2036" w:rsidRDefault="00E83F76"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b/>
                <w:bCs/>
                <w:sz w:val="28"/>
                <w:szCs w:val="28"/>
              </w:rPr>
              <w:t>К бакалаврам:</w:t>
            </w:r>
            <w:r w:rsidRPr="007F2036">
              <w:rPr>
                <w:rFonts w:ascii="Times New Roman" w:hAnsi="Times New Roman" w:cs="Times New Roman"/>
                <w:sz w:val="28"/>
                <w:szCs w:val="28"/>
              </w:rPr>
              <w:t xml:space="preserve"> </w:t>
            </w:r>
          </w:p>
          <w:p w:rsidR="00E83F76" w:rsidRPr="007F2036" w:rsidRDefault="00E83F76"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направления подготовки «Государственное и муниципальное управление», «Менеджмент», «Управление персоналом», «Юриспруденция»</w:t>
            </w:r>
            <w:r w:rsidRPr="007F2036">
              <w:rPr>
                <w:rStyle w:val="a6"/>
                <w:rFonts w:ascii="Times New Roman" w:hAnsi="Times New Roman" w:cs="Times New Roman"/>
                <w:sz w:val="28"/>
                <w:szCs w:val="28"/>
              </w:rPr>
              <w:t xml:space="preserve"> </w:t>
            </w:r>
            <w:r w:rsidRPr="007F2036">
              <w:rPr>
                <w:rStyle w:val="a6"/>
                <w:rFonts w:ascii="Times New Roman" w:hAnsi="Times New Roman" w:cs="Times New Roman"/>
                <w:sz w:val="28"/>
                <w:szCs w:val="28"/>
              </w:rPr>
              <w:footnoteReference w:id="7"/>
            </w:r>
            <w:r w:rsidRPr="007F2036">
              <w:rPr>
                <w:rFonts w:ascii="Times New Roman" w:hAnsi="Times New Roman" w:cs="Times New Roman"/>
                <w:sz w:val="28"/>
                <w:szCs w:val="28"/>
              </w:rPr>
              <w:t>.</w:t>
            </w:r>
          </w:p>
          <w:p w:rsidR="004E073C" w:rsidRPr="007F2036" w:rsidRDefault="004E073C" w:rsidP="007F2036">
            <w:pPr>
              <w:tabs>
                <w:tab w:val="left" w:pos="9033"/>
              </w:tabs>
              <w:spacing w:after="0" w:line="240" w:lineRule="auto"/>
              <w:jc w:val="both"/>
              <w:rPr>
                <w:rFonts w:ascii="Times New Roman" w:hAnsi="Times New Roman" w:cs="Times New Roman"/>
                <w:b/>
                <w:bCs/>
                <w:sz w:val="28"/>
                <w:szCs w:val="28"/>
              </w:rPr>
            </w:pPr>
          </w:p>
          <w:p w:rsidR="004E073C" w:rsidRPr="007F2036" w:rsidRDefault="004E073C" w:rsidP="007F2036">
            <w:pPr>
              <w:tabs>
                <w:tab w:val="left" w:pos="9033"/>
              </w:tabs>
              <w:spacing w:after="0" w:line="240" w:lineRule="auto"/>
              <w:jc w:val="both"/>
              <w:rPr>
                <w:rFonts w:ascii="Times New Roman" w:hAnsi="Times New Roman" w:cs="Times New Roman"/>
                <w:b/>
                <w:bCs/>
                <w:sz w:val="28"/>
                <w:szCs w:val="28"/>
              </w:rPr>
            </w:pPr>
            <w:r w:rsidRPr="007F2036">
              <w:rPr>
                <w:rFonts w:ascii="Times New Roman" w:hAnsi="Times New Roman" w:cs="Times New Roman"/>
                <w:b/>
                <w:bCs/>
                <w:sz w:val="28"/>
                <w:szCs w:val="28"/>
              </w:rPr>
              <w:t xml:space="preserve">К специалистам: </w:t>
            </w:r>
          </w:p>
          <w:p w:rsidR="004E073C" w:rsidRPr="007F2036" w:rsidRDefault="004E073C"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специальности «Государственное и муниципальное управление», «Менеджмент организации», «Юриспруденция»</w:t>
            </w:r>
            <w:r w:rsidRPr="007F2036">
              <w:rPr>
                <w:rStyle w:val="a6"/>
                <w:rFonts w:ascii="Times New Roman" w:hAnsi="Times New Roman" w:cs="Times New Roman"/>
                <w:sz w:val="28"/>
                <w:szCs w:val="28"/>
              </w:rPr>
              <w:t xml:space="preserve"> </w:t>
            </w:r>
            <w:r w:rsidRPr="007F2036">
              <w:rPr>
                <w:rStyle w:val="a6"/>
                <w:rFonts w:ascii="Times New Roman" w:hAnsi="Times New Roman" w:cs="Times New Roman"/>
                <w:sz w:val="28"/>
                <w:szCs w:val="28"/>
              </w:rPr>
              <w:footnoteReference w:id="8"/>
            </w:r>
            <w:r w:rsidRPr="007F2036">
              <w:rPr>
                <w:rFonts w:ascii="Times New Roman" w:hAnsi="Times New Roman" w:cs="Times New Roman"/>
                <w:sz w:val="28"/>
                <w:szCs w:val="28"/>
              </w:rPr>
              <w:t>.</w:t>
            </w:r>
          </w:p>
          <w:p w:rsidR="004E073C" w:rsidRPr="007F2036" w:rsidRDefault="004E073C" w:rsidP="007F2036">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4E073C" w:rsidRPr="007F2036" w:rsidRDefault="004E073C" w:rsidP="007F2036">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F2036">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E073C" w:rsidRPr="007F2036" w:rsidRDefault="004E073C" w:rsidP="007F2036">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3867D4" w:rsidRPr="007F2036" w:rsidRDefault="004E073C" w:rsidP="007F2036">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F2036">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CE3260" w:rsidRPr="007F2036" w:rsidRDefault="00CE3260" w:rsidP="007F2036">
            <w:pPr>
              <w:spacing w:after="0" w:line="240" w:lineRule="auto"/>
              <w:rPr>
                <w:rFonts w:ascii="Times New Roman" w:hAnsi="Times New Roman" w:cs="Times New Roman"/>
                <w:sz w:val="28"/>
                <w:szCs w:val="28"/>
                <w:lang w:eastAsia="ru-RU"/>
              </w:rPr>
            </w:pPr>
          </w:p>
        </w:tc>
      </w:tr>
      <w:tr w:rsidR="00E03570" w:rsidRPr="007F2036" w:rsidTr="007F2036">
        <w:tc>
          <w:tcPr>
            <w:tcW w:w="2802" w:type="dxa"/>
            <w:vMerge w:val="restart"/>
            <w:vAlign w:val="center"/>
          </w:tcPr>
          <w:p w:rsidR="00E03570" w:rsidRPr="007F2036" w:rsidRDefault="00E03570"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lang w:val="en-US"/>
              </w:rPr>
              <w:lastRenderedPageBreak/>
              <w:t>II</w:t>
            </w:r>
            <w:r w:rsidRPr="007F2036">
              <w:rPr>
                <w:rFonts w:ascii="Times New Roman" w:hAnsi="Times New Roman" w:cs="Times New Roman"/>
                <w:b/>
                <w:bCs/>
                <w:sz w:val="28"/>
                <w:szCs w:val="28"/>
              </w:rPr>
              <w:t>. Требования к профессиональным знаниям</w:t>
            </w:r>
          </w:p>
        </w:tc>
        <w:tc>
          <w:tcPr>
            <w:tcW w:w="3260" w:type="dxa"/>
            <w:vAlign w:val="center"/>
          </w:tcPr>
          <w:p w:rsidR="00E03570" w:rsidRPr="007F2036" w:rsidRDefault="00E03570"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tcPr>
          <w:p w:rsidR="004562E2" w:rsidRDefault="00E03570" w:rsidP="004562E2">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 xml:space="preserve">Знание нормативных правовых актов, включенных в Перечень </w:t>
            </w:r>
            <w:r w:rsidR="002049F8" w:rsidRPr="007F2036">
              <w:rPr>
                <w:rFonts w:ascii="Times New Roman" w:hAnsi="Times New Roman" w:cs="Times New Roman"/>
                <w:sz w:val="28"/>
                <w:szCs w:val="28"/>
              </w:rPr>
              <w:t xml:space="preserve">ключевых и иных </w:t>
            </w:r>
            <w:r w:rsidRPr="007F2036">
              <w:rPr>
                <w:rFonts w:ascii="Times New Roman" w:hAnsi="Times New Roman" w:cs="Times New Roman"/>
                <w:sz w:val="28"/>
                <w:szCs w:val="28"/>
              </w:rPr>
              <w:t>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«Организация мероприятий по оказанию помощи населению в зонах чрезвычайных ситуаций за рубежом» по направлению профессиональной служебной деятельности «Внешнеполитическая и вн</w:t>
            </w:r>
            <w:r w:rsidR="004562E2">
              <w:rPr>
                <w:rFonts w:ascii="Times New Roman" w:hAnsi="Times New Roman" w:cs="Times New Roman"/>
                <w:sz w:val="28"/>
                <w:szCs w:val="28"/>
              </w:rPr>
              <w:t>ешнеэкономическая деятельность»</w:t>
            </w:r>
          </w:p>
          <w:p w:rsidR="00E03570" w:rsidRPr="007F2036" w:rsidRDefault="004562E2" w:rsidP="004562E2">
            <w:pPr>
              <w:tabs>
                <w:tab w:val="left" w:pos="495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0.1., 0.2.,</w:t>
            </w:r>
            <w:r w:rsidR="00E03570" w:rsidRPr="007F2036">
              <w:rPr>
                <w:rFonts w:ascii="Times New Roman" w:hAnsi="Times New Roman" w:cs="Times New Roman"/>
                <w:sz w:val="28"/>
                <w:szCs w:val="28"/>
              </w:rPr>
              <w:t xml:space="preserve"> </w:t>
            </w:r>
            <w:r>
              <w:rPr>
                <w:rFonts w:ascii="Times New Roman" w:hAnsi="Times New Roman" w:cs="Times New Roman"/>
                <w:sz w:val="28"/>
                <w:szCs w:val="28"/>
              </w:rPr>
              <w:t xml:space="preserve">0.3., </w:t>
            </w:r>
            <w:r w:rsidR="002049F8" w:rsidRPr="007F2036">
              <w:rPr>
                <w:rFonts w:ascii="Times New Roman" w:hAnsi="Times New Roman" w:cs="Times New Roman"/>
                <w:sz w:val="28"/>
                <w:szCs w:val="28"/>
              </w:rPr>
              <w:t>0.4.</w:t>
            </w:r>
            <w:r>
              <w:rPr>
                <w:rFonts w:ascii="Times New Roman" w:hAnsi="Times New Roman" w:cs="Times New Roman"/>
                <w:sz w:val="28"/>
                <w:szCs w:val="28"/>
              </w:rPr>
              <w:t>,</w:t>
            </w:r>
            <w:r w:rsidR="002049F8" w:rsidRPr="007F2036">
              <w:rPr>
                <w:rFonts w:ascii="Times New Roman" w:hAnsi="Times New Roman" w:cs="Times New Roman"/>
                <w:sz w:val="28"/>
                <w:szCs w:val="28"/>
              </w:rPr>
              <w:t xml:space="preserve"> </w:t>
            </w:r>
            <w:r>
              <w:rPr>
                <w:rFonts w:ascii="Times New Roman" w:hAnsi="Times New Roman" w:cs="Times New Roman"/>
                <w:sz w:val="28"/>
                <w:szCs w:val="28"/>
              </w:rPr>
              <w:t>1.1., 1.2., 1.3., 1.4., 1.5.,</w:t>
            </w:r>
            <w:r w:rsidR="00E03570" w:rsidRPr="007F2036">
              <w:rPr>
                <w:rFonts w:ascii="Times New Roman" w:hAnsi="Times New Roman" w:cs="Times New Roman"/>
                <w:sz w:val="28"/>
                <w:szCs w:val="28"/>
              </w:rPr>
              <w:t xml:space="preserve"> 1.6.</w:t>
            </w:r>
            <w:r>
              <w:rPr>
                <w:rFonts w:ascii="Times New Roman" w:hAnsi="Times New Roman" w:cs="Times New Roman"/>
                <w:sz w:val="28"/>
                <w:szCs w:val="28"/>
              </w:rPr>
              <w:t>, 1.7.,</w:t>
            </w:r>
            <w:r w:rsidR="00E03570" w:rsidRPr="007F2036">
              <w:rPr>
                <w:rFonts w:ascii="Times New Roman" w:hAnsi="Times New Roman" w:cs="Times New Roman"/>
                <w:sz w:val="28"/>
                <w:szCs w:val="28"/>
              </w:rPr>
              <w:t xml:space="preserve"> 1</w:t>
            </w:r>
            <w:r>
              <w:rPr>
                <w:rFonts w:ascii="Times New Roman" w:hAnsi="Times New Roman" w:cs="Times New Roman"/>
                <w:sz w:val="28"/>
                <w:szCs w:val="28"/>
              </w:rPr>
              <w:t>.8.,</w:t>
            </w:r>
            <w:r w:rsidR="00E03570" w:rsidRPr="007F2036">
              <w:rPr>
                <w:rFonts w:ascii="Times New Roman" w:hAnsi="Times New Roman" w:cs="Times New Roman"/>
                <w:sz w:val="28"/>
                <w:szCs w:val="28"/>
              </w:rPr>
              <w:t xml:space="preserve"> </w:t>
            </w:r>
            <w:r w:rsidR="002049F8" w:rsidRPr="007F2036">
              <w:rPr>
                <w:rFonts w:ascii="Times New Roman" w:hAnsi="Times New Roman" w:cs="Times New Roman"/>
                <w:sz w:val="28"/>
                <w:szCs w:val="28"/>
              </w:rPr>
              <w:t>1.9.</w:t>
            </w:r>
            <w:r>
              <w:rPr>
                <w:rFonts w:ascii="Times New Roman" w:hAnsi="Times New Roman" w:cs="Times New Roman"/>
                <w:sz w:val="28"/>
                <w:szCs w:val="28"/>
              </w:rPr>
              <w:t>,</w:t>
            </w:r>
            <w:r w:rsidR="002049F8" w:rsidRPr="007F2036">
              <w:rPr>
                <w:rFonts w:ascii="Times New Roman" w:hAnsi="Times New Roman" w:cs="Times New Roman"/>
                <w:sz w:val="28"/>
                <w:szCs w:val="28"/>
              </w:rPr>
              <w:t xml:space="preserve"> 1.10</w:t>
            </w:r>
            <w:r>
              <w:rPr>
                <w:rFonts w:ascii="Times New Roman" w:hAnsi="Times New Roman" w:cs="Times New Roman"/>
                <w:sz w:val="28"/>
                <w:szCs w:val="28"/>
              </w:rPr>
              <w:t>.</w:t>
            </w:r>
          </w:p>
          <w:p w:rsidR="00E03570" w:rsidRPr="007F2036" w:rsidRDefault="00E03570" w:rsidP="007F2036">
            <w:pPr>
              <w:pStyle w:val="aa"/>
              <w:tabs>
                <w:tab w:val="left" w:pos="27"/>
              </w:tabs>
              <w:spacing w:after="0" w:line="240" w:lineRule="auto"/>
              <w:ind w:left="27"/>
              <w:jc w:val="both"/>
              <w:rPr>
                <w:rFonts w:ascii="Times New Roman" w:hAnsi="Times New Roman" w:cs="Times New Roman"/>
                <w:sz w:val="28"/>
                <w:szCs w:val="28"/>
              </w:rPr>
            </w:pPr>
            <w:r w:rsidRPr="007F203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03570" w:rsidRPr="007F2036" w:rsidTr="007F2036">
        <w:tc>
          <w:tcPr>
            <w:tcW w:w="2802" w:type="dxa"/>
            <w:vMerge/>
            <w:vAlign w:val="center"/>
          </w:tcPr>
          <w:p w:rsidR="00E03570" w:rsidRPr="007F2036" w:rsidRDefault="00E03570" w:rsidP="007F2036">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E03570" w:rsidRPr="007F2036" w:rsidRDefault="00E03570" w:rsidP="007F2036">
            <w:pPr>
              <w:tabs>
                <w:tab w:val="left" w:pos="9033"/>
              </w:tabs>
              <w:spacing w:after="0" w:line="240" w:lineRule="auto"/>
              <w:jc w:val="center"/>
              <w:rPr>
                <w:rFonts w:ascii="Times New Roman" w:hAnsi="Times New Roman" w:cs="Times New Roman"/>
                <w:b/>
                <w:bCs/>
                <w:sz w:val="28"/>
                <w:szCs w:val="28"/>
              </w:rPr>
            </w:pPr>
            <w:r w:rsidRPr="007F2036">
              <w:rPr>
                <w:rFonts w:ascii="Times New Roman" w:hAnsi="Times New Roman" w:cs="Times New Roman"/>
                <w:b/>
                <w:bCs/>
                <w:sz w:val="28"/>
                <w:szCs w:val="28"/>
              </w:rPr>
              <w:t>2. Иные профессиональные знания</w:t>
            </w:r>
          </w:p>
          <w:p w:rsidR="00E03570" w:rsidRPr="007F2036" w:rsidRDefault="00E03570" w:rsidP="007F2036">
            <w:pPr>
              <w:tabs>
                <w:tab w:val="left" w:pos="9033"/>
              </w:tabs>
              <w:spacing w:after="0" w:line="240" w:lineRule="auto"/>
              <w:jc w:val="center"/>
              <w:rPr>
                <w:rFonts w:ascii="Times New Roman" w:hAnsi="Times New Roman" w:cs="Times New Roman"/>
                <w:sz w:val="28"/>
                <w:szCs w:val="28"/>
              </w:rPr>
            </w:pPr>
          </w:p>
        </w:tc>
        <w:tc>
          <w:tcPr>
            <w:tcW w:w="9214" w:type="dxa"/>
          </w:tcPr>
          <w:p w:rsidR="002049F8" w:rsidRPr="007F2036" w:rsidRDefault="002049F8"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w:t>
            </w:r>
            <w:r w:rsidR="004541D2" w:rsidRPr="007F2036">
              <w:rPr>
                <w:rFonts w:ascii="Times New Roman" w:hAnsi="Times New Roman" w:cs="Times New Roman"/>
                <w:sz w:val="28"/>
                <w:szCs w:val="28"/>
              </w:rPr>
              <w:t>ударственной гражданской службы,</w:t>
            </w:r>
            <w:r w:rsidR="004541D2" w:rsidRPr="007F2036">
              <w:rPr>
                <w:rFonts w:ascii="Times New Roman" w:hAnsi="Times New Roman" w:cs="Times New Roman"/>
                <w:sz w:val="28"/>
                <w:szCs w:val="28"/>
              </w:rPr>
              <w:br/>
              <w:t>в том числе знание дипломатического и делового этикета.</w:t>
            </w:r>
          </w:p>
          <w:p w:rsidR="00E03570" w:rsidRPr="007F2036" w:rsidRDefault="00E03570" w:rsidP="007F2036">
            <w:pPr>
              <w:pStyle w:val="aa"/>
              <w:tabs>
                <w:tab w:val="left" w:pos="792"/>
              </w:tabs>
              <w:spacing w:after="0" w:line="240" w:lineRule="auto"/>
              <w:ind w:left="792"/>
              <w:jc w:val="both"/>
              <w:rPr>
                <w:rFonts w:ascii="Times New Roman" w:hAnsi="Times New Roman" w:cs="Times New Roman"/>
                <w:sz w:val="28"/>
                <w:szCs w:val="28"/>
              </w:rPr>
            </w:pPr>
            <w:r w:rsidRPr="007F2036">
              <w:rPr>
                <w:rFonts w:ascii="Times New Roman" w:hAnsi="Times New Roman" w:cs="Times New Roman"/>
                <w:sz w:val="28"/>
                <w:szCs w:val="28"/>
              </w:rPr>
              <w:t xml:space="preserve">    </w:t>
            </w:r>
          </w:p>
        </w:tc>
      </w:tr>
      <w:tr w:rsidR="009E0005" w:rsidRPr="007F2036" w:rsidTr="007F2036">
        <w:tc>
          <w:tcPr>
            <w:tcW w:w="6062" w:type="dxa"/>
            <w:gridSpan w:val="2"/>
            <w:vAlign w:val="center"/>
          </w:tcPr>
          <w:p w:rsidR="009E0005" w:rsidRPr="007F2036" w:rsidRDefault="009E0005"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lang w:val="en-US"/>
              </w:rPr>
              <w:lastRenderedPageBreak/>
              <w:t>III</w:t>
            </w:r>
            <w:r w:rsidRPr="007F2036">
              <w:rPr>
                <w:rFonts w:ascii="Times New Roman" w:hAnsi="Times New Roman" w:cs="Times New Roman"/>
                <w:b/>
                <w:bCs/>
                <w:sz w:val="28"/>
                <w:szCs w:val="28"/>
              </w:rPr>
              <w:t>. Требования к профессиональным навыкам</w:t>
            </w:r>
          </w:p>
        </w:tc>
        <w:tc>
          <w:tcPr>
            <w:tcW w:w="9214" w:type="dxa"/>
          </w:tcPr>
          <w:p w:rsidR="009E0005" w:rsidRPr="007F2036" w:rsidRDefault="009E0005"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Разработка предложений по определению приоритетных направлений деятельности, целей и задач при проведении мероприятий по оказанию помощи населению в зонах чрезвычайных ситуаций за рубежом.</w:t>
            </w:r>
          </w:p>
          <w:p w:rsidR="009E0005" w:rsidRPr="007F2036" w:rsidRDefault="009E0005"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 xml:space="preserve">Работа в сфере, соответствующей направлению деятельности структурного подразделения. </w:t>
            </w:r>
          </w:p>
          <w:p w:rsidR="009E0005" w:rsidRPr="007F2036" w:rsidRDefault="009E0005"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Применение в работе требований нормативных правовых актов и методических документов в области организации мероприятий по оказанию помощи населению в зонах чрезвычайных ситуаций за рубежом.</w:t>
            </w:r>
          </w:p>
          <w:p w:rsidR="009E0005" w:rsidRPr="007F2036" w:rsidRDefault="009E0005"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 xml:space="preserve">Разработка проектов нормативных правовых актов и методических документов в области организации мероприятий по оказанию помощи населению в зонах чрезвычайных ситуаций за рубежом.     </w:t>
            </w:r>
          </w:p>
          <w:p w:rsidR="009E0005" w:rsidRPr="007F2036" w:rsidRDefault="009E0005"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 xml:space="preserve">Использование аналитических и других методов системного подхода  к решению вопросов организации планирования и обеспечения мероприятий по оказанию помощи населению в зонах чрезвычайных ситуаций за рубежом.      </w:t>
            </w:r>
          </w:p>
          <w:p w:rsidR="009E0005" w:rsidRPr="007F2036" w:rsidRDefault="009E0005"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 xml:space="preserve">Владение навыками ведения деловой переписки с федеральными органами исполнительной власти, в том числе на иностранном языке и с использованием информационных технологий. </w:t>
            </w:r>
          </w:p>
          <w:p w:rsidR="009E0005" w:rsidRPr="007F2036" w:rsidRDefault="009E0005"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 xml:space="preserve">Управление проектами, принятие обоснованных управленческих решений. </w:t>
            </w:r>
          </w:p>
          <w:p w:rsidR="009E0005" w:rsidRPr="007F2036" w:rsidRDefault="009E0005"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 xml:space="preserve">Владение навыками организации мероприятий по оказанию помощи населению в зонах чрезвычайных ситуаций за рубежом. </w:t>
            </w:r>
          </w:p>
          <w:p w:rsidR="00FA395F" w:rsidRPr="007F2036" w:rsidRDefault="009E0005"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 xml:space="preserve">Умение при координации Министерства иностранных дел Российской Федерации организовывать согласованное функционирование и взаимодействие федеральных органов исполнительной власти </w:t>
            </w:r>
            <w:r w:rsidR="00FA395F" w:rsidRPr="007F2036">
              <w:rPr>
                <w:rFonts w:ascii="Times New Roman" w:hAnsi="Times New Roman" w:cs="Times New Roman"/>
                <w:sz w:val="28"/>
                <w:szCs w:val="28"/>
              </w:rPr>
              <w:t xml:space="preserve">по оказанию помощи населению в зонах чрезвычайных ситуаций за рубежом. </w:t>
            </w:r>
          </w:p>
          <w:p w:rsidR="009E0005" w:rsidRPr="007F2036" w:rsidRDefault="009E0005"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Анализ и прогнозирование деятельности в области оказани</w:t>
            </w:r>
            <w:r w:rsidR="00FA395F" w:rsidRPr="007F2036">
              <w:rPr>
                <w:rFonts w:ascii="Times New Roman" w:hAnsi="Times New Roman" w:cs="Times New Roman"/>
                <w:sz w:val="28"/>
                <w:szCs w:val="28"/>
              </w:rPr>
              <w:t>я</w:t>
            </w:r>
            <w:r w:rsidRPr="007F2036">
              <w:rPr>
                <w:rFonts w:ascii="Times New Roman" w:hAnsi="Times New Roman" w:cs="Times New Roman"/>
                <w:sz w:val="28"/>
                <w:szCs w:val="28"/>
              </w:rPr>
              <w:t xml:space="preserve"> помощи населению в зонах чрезвычайных ситуаций за рубежом. </w:t>
            </w:r>
          </w:p>
          <w:p w:rsidR="009E0005" w:rsidRPr="007F2036" w:rsidRDefault="007F2036" w:rsidP="007F2036">
            <w:pPr>
              <w:pStyle w:val="aa"/>
              <w:tabs>
                <w:tab w:val="left" w:pos="351"/>
                <w:tab w:val="left" w:pos="9033"/>
              </w:tabs>
              <w:spacing w:after="0" w:line="240" w:lineRule="auto"/>
              <w:ind w:left="68"/>
              <w:jc w:val="both"/>
              <w:rPr>
                <w:rFonts w:ascii="Times New Roman" w:hAnsi="Times New Roman" w:cs="Times New Roman"/>
                <w:sz w:val="28"/>
                <w:szCs w:val="28"/>
              </w:rPr>
            </w:pPr>
            <w:r>
              <w:rPr>
                <w:rFonts w:ascii="Times New Roman" w:hAnsi="Times New Roman" w:cs="Times New Roman"/>
                <w:sz w:val="28"/>
                <w:szCs w:val="28"/>
              </w:rPr>
              <w:t xml:space="preserve"> </w:t>
            </w:r>
            <w:r w:rsidR="009E0005" w:rsidRPr="007F2036">
              <w:rPr>
                <w:rFonts w:ascii="Times New Roman" w:hAnsi="Times New Roman" w:cs="Times New Roman"/>
                <w:sz w:val="28"/>
                <w:szCs w:val="28"/>
              </w:rPr>
              <w:t xml:space="preserve">Ведение деловых переговоров и бесед с разными ведомствами, представителями иностранных государств и международных </w:t>
            </w:r>
            <w:r w:rsidR="009E0005" w:rsidRPr="007F2036">
              <w:rPr>
                <w:rFonts w:ascii="Times New Roman" w:hAnsi="Times New Roman" w:cs="Times New Roman"/>
                <w:sz w:val="28"/>
                <w:szCs w:val="28"/>
              </w:rPr>
              <w:lastRenderedPageBreak/>
              <w:t xml:space="preserve">организаций.     </w:t>
            </w:r>
          </w:p>
          <w:p w:rsidR="009E0005" w:rsidRPr="007F2036" w:rsidRDefault="009E0005" w:rsidP="007F2036">
            <w:pPr>
              <w:pStyle w:val="aa"/>
              <w:tabs>
                <w:tab w:val="left" w:pos="351"/>
                <w:tab w:val="left" w:pos="9033"/>
              </w:tabs>
              <w:spacing w:after="0" w:line="240" w:lineRule="auto"/>
              <w:ind w:left="68"/>
              <w:jc w:val="both"/>
              <w:rPr>
                <w:rFonts w:ascii="Times New Roman" w:hAnsi="Times New Roman" w:cs="Times New Roman"/>
                <w:sz w:val="28"/>
                <w:szCs w:val="28"/>
              </w:rPr>
            </w:pPr>
            <w:r w:rsidRPr="007F2036">
              <w:rPr>
                <w:rFonts w:ascii="Times New Roman" w:hAnsi="Times New Roman" w:cs="Times New Roman"/>
                <w:sz w:val="28"/>
                <w:szCs w:val="28"/>
              </w:rPr>
              <w:t xml:space="preserve">Поддержание взаимодействия с ведомствами, государственными органами, представителями субъектов Российской Федерации, иностранными официальными лицами, государственными, общественными и частными структурами.    </w:t>
            </w:r>
          </w:p>
          <w:p w:rsidR="009E0005" w:rsidRPr="007F2036" w:rsidRDefault="007F2036" w:rsidP="007F2036">
            <w:pPr>
              <w:pStyle w:val="aa"/>
              <w:tabs>
                <w:tab w:val="left" w:pos="351"/>
                <w:tab w:val="left" w:pos="9033"/>
              </w:tabs>
              <w:spacing w:after="0" w:line="240" w:lineRule="auto"/>
              <w:ind w:left="68"/>
              <w:jc w:val="both"/>
              <w:rPr>
                <w:rFonts w:ascii="Times New Roman" w:hAnsi="Times New Roman" w:cs="Times New Roman"/>
                <w:sz w:val="28"/>
                <w:szCs w:val="28"/>
              </w:rPr>
            </w:pPr>
            <w:r>
              <w:rPr>
                <w:rFonts w:ascii="Times New Roman" w:hAnsi="Times New Roman" w:cs="Times New Roman"/>
                <w:sz w:val="28"/>
                <w:szCs w:val="28"/>
              </w:rPr>
              <w:t xml:space="preserve"> </w:t>
            </w:r>
            <w:r w:rsidR="009E0005" w:rsidRPr="007F2036">
              <w:rPr>
                <w:rFonts w:ascii="Times New Roman" w:hAnsi="Times New Roman" w:cs="Times New Roman"/>
                <w:sz w:val="28"/>
                <w:szCs w:val="28"/>
              </w:rPr>
              <w:t>Подготовка и редактирование служебных документов, в том числе писем, ответов на запросы, отчетов, записей бесед, справок и информации.</w:t>
            </w:r>
          </w:p>
          <w:p w:rsidR="009E0005" w:rsidRPr="007F2036" w:rsidRDefault="007F2036" w:rsidP="007F2036">
            <w:pPr>
              <w:pStyle w:val="aa"/>
              <w:tabs>
                <w:tab w:val="left" w:pos="351"/>
                <w:tab w:val="left" w:pos="9033"/>
              </w:tabs>
              <w:spacing w:after="0" w:line="240" w:lineRule="auto"/>
              <w:ind w:left="68"/>
              <w:jc w:val="both"/>
              <w:rPr>
                <w:rFonts w:ascii="Times New Roman" w:hAnsi="Times New Roman" w:cs="Times New Roman"/>
                <w:sz w:val="28"/>
                <w:szCs w:val="28"/>
              </w:rPr>
            </w:pPr>
            <w:r>
              <w:rPr>
                <w:rFonts w:ascii="Times New Roman" w:hAnsi="Times New Roman" w:cs="Times New Roman"/>
                <w:sz w:val="28"/>
                <w:szCs w:val="28"/>
              </w:rPr>
              <w:t xml:space="preserve"> </w:t>
            </w:r>
            <w:r w:rsidR="009E0005" w:rsidRPr="007F2036">
              <w:rPr>
                <w:rFonts w:ascii="Times New Roman" w:hAnsi="Times New Roman" w:cs="Times New Roman"/>
                <w:sz w:val="28"/>
                <w:szCs w:val="28"/>
              </w:rPr>
              <w:t>Пользование современной оргтехникой и программными продуктами.</w:t>
            </w:r>
          </w:p>
          <w:p w:rsidR="009E0005" w:rsidRPr="007F2036" w:rsidRDefault="007F2036" w:rsidP="007F2036">
            <w:pPr>
              <w:pStyle w:val="aa"/>
              <w:tabs>
                <w:tab w:val="left" w:pos="351"/>
                <w:tab w:val="left" w:pos="9033"/>
              </w:tabs>
              <w:spacing w:after="0" w:line="240" w:lineRule="auto"/>
              <w:ind w:left="68"/>
              <w:jc w:val="both"/>
              <w:rPr>
                <w:rFonts w:ascii="Times New Roman" w:hAnsi="Times New Roman" w:cs="Times New Roman"/>
                <w:sz w:val="28"/>
                <w:szCs w:val="28"/>
              </w:rPr>
            </w:pPr>
            <w:r>
              <w:rPr>
                <w:rFonts w:ascii="Times New Roman" w:hAnsi="Times New Roman" w:cs="Times New Roman"/>
                <w:sz w:val="28"/>
                <w:szCs w:val="28"/>
              </w:rPr>
              <w:t xml:space="preserve"> </w:t>
            </w:r>
            <w:r w:rsidR="009E0005" w:rsidRPr="007F2036">
              <w:rPr>
                <w:rFonts w:ascii="Times New Roman" w:hAnsi="Times New Roman" w:cs="Times New Roman"/>
                <w:sz w:val="28"/>
                <w:szCs w:val="28"/>
              </w:rPr>
              <w:t xml:space="preserve">Разработка инициативных предложений по совершенствованию работы на порученном участке. </w:t>
            </w:r>
          </w:p>
          <w:p w:rsidR="009E0005" w:rsidRPr="007F2036" w:rsidRDefault="007F2036" w:rsidP="007F2036">
            <w:pPr>
              <w:pStyle w:val="aa"/>
              <w:tabs>
                <w:tab w:val="left" w:pos="351"/>
                <w:tab w:val="left" w:pos="9033"/>
              </w:tabs>
              <w:spacing w:after="0" w:line="240" w:lineRule="auto"/>
              <w:ind w:left="68"/>
              <w:jc w:val="both"/>
              <w:rPr>
                <w:rFonts w:ascii="Times New Roman" w:hAnsi="Times New Roman" w:cs="Times New Roman"/>
                <w:sz w:val="28"/>
                <w:szCs w:val="28"/>
              </w:rPr>
            </w:pPr>
            <w:r>
              <w:rPr>
                <w:rFonts w:ascii="Times New Roman" w:hAnsi="Times New Roman" w:cs="Times New Roman"/>
                <w:sz w:val="28"/>
                <w:szCs w:val="28"/>
              </w:rPr>
              <w:t xml:space="preserve"> </w:t>
            </w:r>
            <w:r w:rsidR="00E83F76" w:rsidRPr="007F2036">
              <w:rPr>
                <w:rFonts w:ascii="Times New Roman" w:hAnsi="Times New Roman" w:cs="Times New Roman"/>
                <w:sz w:val="28"/>
                <w:szCs w:val="28"/>
              </w:rPr>
              <w:t xml:space="preserve">Владение современными информационно-коммуникационными технологиями в государственных органах. Работа с внутренними и периферийными устройствами компьютера, с информационно-коммуникационными сетями, в том числе сетью Интернет; работы в операционной системе; управление электронной почтой; работы с электронными таблицами, базами данных и с системами управления проектами.      </w:t>
            </w:r>
          </w:p>
        </w:tc>
      </w:tr>
      <w:tr w:rsidR="009E0005" w:rsidRPr="007F2036" w:rsidTr="007F2036">
        <w:trPr>
          <w:trHeight w:val="561"/>
        </w:trPr>
        <w:tc>
          <w:tcPr>
            <w:tcW w:w="15276" w:type="dxa"/>
            <w:gridSpan w:val="3"/>
            <w:vAlign w:val="center"/>
          </w:tcPr>
          <w:p w:rsidR="009E0005" w:rsidRPr="007F2036" w:rsidRDefault="009E0005" w:rsidP="007F2036">
            <w:pPr>
              <w:tabs>
                <w:tab w:val="left" w:pos="9033"/>
              </w:tabs>
              <w:spacing w:after="0" w:line="240" w:lineRule="auto"/>
              <w:jc w:val="center"/>
              <w:rPr>
                <w:rFonts w:ascii="Times New Roman" w:hAnsi="Times New Roman" w:cs="Times New Roman"/>
                <w:b/>
                <w:bCs/>
                <w:sz w:val="28"/>
                <w:szCs w:val="28"/>
              </w:rPr>
            </w:pPr>
            <w:r w:rsidRPr="007F2036">
              <w:rPr>
                <w:rFonts w:ascii="Times New Roman" w:hAnsi="Times New Roman" w:cs="Times New Roman"/>
                <w:sz w:val="28"/>
                <w:szCs w:val="28"/>
              </w:rPr>
              <w:lastRenderedPageBreak/>
              <w:br w:type="page"/>
            </w:r>
            <w:r w:rsidRPr="007F2036">
              <w:rPr>
                <w:rFonts w:ascii="Times New Roman" w:hAnsi="Times New Roman" w:cs="Times New Roman"/>
                <w:b/>
                <w:bCs/>
                <w:sz w:val="28"/>
                <w:szCs w:val="28"/>
              </w:rPr>
              <w:t>Категория «специалисты» старшей группы должностей государственной гражданской службы</w:t>
            </w:r>
          </w:p>
        </w:tc>
      </w:tr>
      <w:tr w:rsidR="009E0005" w:rsidRPr="007F2036" w:rsidTr="007F2036">
        <w:tc>
          <w:tcPr>
            <w:tcW w:w="6062" w:type="dxa"/>
            <w:gridSpan w:val="2"/>
            <w:vAlign w:val="center"/>
          </w:tcPr>
          <w:p w:rsidR="009E0005" w:rsidRPr="007F2036" w:rsidRDefault="009E0005"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lang w:val="en-US"/>
              </w:rPr>
              <w:t>I</w:t>
            </w:r>
            <w:r w:rsidRPr="007F203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9E0005" w:rsidRPr="007F2036" w:rsidRDefault="009E0005" w:rsidP="007F2036">
            <w:pPr>
              <w:spacing w:after="0" w:line="240" w:lineRule="auto"/>
              <w:jc w:val="both"/>
              <w:rPr>
                <w:rFonts w:ascii="Times New Roman" w:hAnsi="Times New Roman" w:cs="Times New Roman"/>
                <w:b/>
                <w:bCs/>
                <w:sz w:val="28"/>
                <w:szCs w:val="28"/>
              </w:rPr>
            </w:pPr>
            <w:r w:rsidRPr="007F2036">
              <w:rPr>
                <w:rFonts w:ascii="Times New Roman" w:hAnsi="Times New Roman" w:cs="Times New Roman"/>
                <w:b/>
                <w:bCs/>
                <w:sz w:val="28"/>
                <w:szCs w:val="28"/>
              </w:rPr>
              <w:t>К бакалаврам:</w:t>
            </w:r>
          </w:p>
          <w:p w:rsidR="009E0005" w:rsidRPr="007F2036" w:rsidRDefault="009E0005"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направления подготовки «Международные отношения», «Менеджмент», «Юриспруденция»</w:t>
            </w:r>
            <w:r w:rsidRPr="007F2036">
              <w:rPr>
                <w:rStyle w:val="a6"/>
                <w:rFonts w:ascii="Times New Roman" w:hAnsi="Times New Roman" w:cs="Times New Roman"/>
                <w:sz w:val="28"/>
                <w:szCs w:val="28"/>
              </w:rPr>
              <w:t xml:space="preserve"> </w:t>
            </w:r>
            <w:r w:rsidRPr="007F2036">
              <w:rPr>
                <w:rStyle w:val="a6"/>
                <w:rFonts w:ascii="Times New Roman" w:hAnsi="Times New Roman" w:cs="Times New Roman"/>
                <w:sz w:val="28"/>
                <w:szCs w:val="28"/>
              </w:rPr>
              <w:footnoteReference w:id="9"/>
            </w:r>
            <w:r w:rsidRPr="007F2036">
              <w:rPr>
                <w:rFonts w:ascii="Times New Roman" w:hAnsi="Times New Roman" w:cs="Times New Roman"/>
                <w:sz w:val="28"/>
                <w:szCs w:val="28"/>
              </w:rPr>
              <w:t>.</w:t>
            </w:r>
          </w:p>
          <w:p w:rsidR="004541D2" w:rsidRPr="007F2036" w:rsidRDefault="004541D2" w:rsidP="007F2036">
            <w:pPr>
              <w:tabs>
                <w:tab w:val="left" w:pos="9033"/>
              </w:tabs>
              <w:spacing w:after="0" w:line="240" w:lineRule="auto"/>
              <w:jc w:val="both"/>
              <w:rPr>
                <w:rFonts w:ascii="Times New Roman" w:hAnsi="Times New Roman" w:cs="Times New Roman"/>
                <w:b/>
                <w:bCs/>
                <w:sz w:val="28"/>
                <w:szCs w:val="28"/>
              </w:rPr>
            </w:pPr>
          </w:p>
          <w:p w:rsidR="009E0005" w:rsidRPr="007F2036" w:rsidRDefault="009E0005" w:rsidP="007F2036">
            <w:pPr>
              <w:tabs>
                <w:tab w:val="left" w:pos="9033"/>
              </w:tabs>
              <w:spacing w:after="0" w:line="240" w:lineRule="auto"/>
              <w:jc w:val="both"/>
              <w:rPr>
                <w:rFonts w:ascii="Times New Roman" w:hAnsi="Times New Roman" w:cs="Times New Roman"/>
                <w:b/>
                <w:bCs/>
                <w:sz w:val="28"/>
                <w:szCs w:val="28"/>
              </w:rPr>
            </w:pPr>
            <w:r w:rsidRPr="007F2036">
              <w:rPr>
                <w:rFonts w:ascii="Times New Roman" w:hAnsi="Times New Roman" w:cs="Times New Roman"/>
                <w:b/>
                <w:bCs/>
                <w:sz w:val="28"/>
                <w:szCs w:val="28"/>
              </w:rPr>
              <w:t xml:space="preserve">К специалистам: </w:t>
            </w:r>
          </w:p>
          <w:p w:rsidR="009E0005" w:rsidRPr="007F2036" w:rsidRDefault="009E0005"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специальности  «Менеджмент организации», «Юриспруденция»</w:t>
            </w:r>
            <w:r w:rsidRPr="007F2036">
              <w:rPr>
                <w:rStyle w:val="a6"/>
                <w:rFonts w:ascii="Times New Roman" w:hAnsi="Times New Roman" w:cs="Times New Roman"/>
                <w:sz w:val="28"/>
                <w:szCs w:val="28"/>
              </w:rPr>
              <w:t xml:space="preserve"> </w:t>
            </w:r>
            <w:r w:rsidRPr="007F2036">
              <w:rPr>
                <w:rStyle w:val="a6"/>
                <w:rFonts w:ascii="Times New Roman" w:hAnsi="Times New Roman" w:cs="Times New Roman"/>
                <w:sz w:val="28"/>
                <w:szCs w:val="28"/>
              </w:rPr>
              <w:footnoteReference w:id="10"/>
            </w:r>
            <w:r w:rsidRPr="007F2036">
              <w:rPr>
                <w:rFonts w:ascii="Times New Roman" w:hAnsi="Times New Roman" w:cs="Times New Roman"/>
                <w:sz w:val="28"/>
                <w:szCs w:val="28"/>
              </w:rPr>
              <w:t>.</w:t>
            </w:r>
          </w:p>
          <w:p w:rsidR="009E0005" w:rsidRPr="007F2036" w:rsidRDefault="009E0005" w:rsidP="007F2036">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F2036">
              <w:rPr>
                <w:rFonts w:ascii="Times New Roman" w:hAnsi="Times New Roman" w:cs="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w:t>
            </w:r>
            <w:r w:rsidRPr="007F2036">
              <w:rPr>
                <w:rFonts w:ascii="Times New Roman" w:hAnsi="Times New Roman" w:cs="Times New Roman"/>
                <w:b w:val="0"/>
                <w:bCs w:val="0"/>
                <w:color w:val="auto"/>
                <w:sz w:val="28"/>
                <w:szCs w:val="28"/>
                <w:lang w:eastAsia="ru-RU"/>
              </w:rPr>
              <w:lastRenderedPageBreak/>
              <w:t>соответствие направлению подготовки (специальности), указанному в предыдущих перечнях профессий, специальностей и направлений подготовки.</w:t>
            </w:r>
          </w:p>
          <w:p w:rsidR="009E0005" w:rsidRPr="007F2036" w:rsidRDefault="009E0005" w:rsidP="007F2036">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9E0005" w:rsidRPr="007F2036" w:rsidRDefault="009E0005" w:rsidP="007F2036">
            <w:pPr>
              <w:pStyle w:val="3"/>
              <w:tabs>
                <w:tab w:val="left" w:pos="9033"/>
              </w:tabs>
              <w:spacing w:before="0" w:line="240" w:lineRule="auto"/>
              <w:jc w:val="both"/>
              <w:rPr>
                <w:rFonts w:ascii="Times New Roman" w:hAnsi="Times New Roman" w:cs="Times New Roman"/>
                <w:sz w:val="28"/>
                <w:szCs w:val="28"/>
                <w:lang w:eastAsia="ru-RU"/>
              </w:rPr>
            </w:pPr>
            <w:r w:rsidRPr="007F2036">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E0005" w:rsidRPr="007F2036" w:rsidTr="007F2036">
        <w:trPr>
          <w:trHeight w:val="3676"/>
        </w:trPr>
        <w:tc>
          <w:tcPr>
            <w:tcW w:w="2802" w:type="dxa"/>
            <w:vMerge w:val="restart"/>
            <w:vAlign w:val="center"/>
          </w:tcPr>
          <w:p w:rsidR="009E0005" w:rsidRPr="007F2036" w:rsidRDefault="009E0005"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lang w:val="en-US"/>
              </w:rPr>
              <w:lastRenderedPageBreak/>
              <w:t>II</w:t>
            </w:r>
            <w:r w:rsidRPr="007F2036">
              <w:rPr>
                <w:rFonts w:ascii="Times New Roman" w:hAnsi="Times New Roman" w:cs="Times New Roman"/>
                <w:b/>
                <w:bCs/>
                <w:sz w:val="28"/>
                <w:szCs w:val="28"/>
              </w:rPr>
              <w:t>. Требования к профессиональным знаниям</w:t>
            </w:r>
          </w:p>
        </w:tc>
        <w:tc>
          <w:tcPr>
            <w:tcW w:w="3260" w:type="dxa"/>
            <w:vAlign w:val="center"/>
          </w:tcPr>
          <w:p w:rsidR="009E0005" w:rsidRPr="007F2036" w:rsidRDefault="009E0005"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tcPr>
          <w:p w:rsidR="009E0005" w:rsidRPr="007F2036" w:rsidRDefault="009E0005"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«Организация мероприятий по оказанию помощи населению в зонах чрезвычайных ситуаций за рубежом» по направлению профессиональной служебной деятельности «Внешнеполитическая и внешнеэкономическая деятельность»:</w:t>
            </w:r>
          </w:p>
          <w:p w:rsidR="009E0005" w:rsidRPr="007F2036" w:rsidRDefault="004562E2" w:rsidP="007F2036">
            <w:pPr>
              <w:tabs>
                <w:tab w:val="left" w:pos="2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0005" w:rsidRPr="007F2036">
              <w:rPr>
                <w:rFonts w:ascii="Times New Roman" w:hAnsi="Times New Roman" w:cs="Times New Roman"/>
                <w:sz w:val="28"/>
                <w:szCs w:val="28"/>
              </w:rPr>
              <w:t>1.1.</w:t>
            </w:r>
            <w:r>
              <w:rPr>
                <w:rFonts w:ascii="Times New Roman" w:hAnsi="Times New Roman" w:cs="Times New Roman"/>
                <w:sz w:val="28"/>
                <w:szCs w:val="28"/>
              </w:rPr>
              <w:t>, 1.2., 1.3.,</w:t>
            </w:r>
            <w:r w:rsidR="009E0005" w:rsidRPr="007F2036">
              <w:rPr>
                <w:rFonts w:ascii="Times New Roman" w:hAnsi="Times New Roman" w:cs="Times New Roman"/>
                <w:sz w:val="28"/>
                <w:szCs w:val="28"/>
              </w:rPr>
              <w:t xml:space="preserve"> 1.4.</w:t>
            </w:r>
            <w:r>
              <w:rPr>
                <w:rFonts w:ascii="Times New Roman" w:hAnsi="Times New Roman" w:cs="Times New Roman"/>
                <w:sz w:val="28"/>
                <w:szCs w:val="28"/>
              </w:rPr>
              <w:t>,</w:t>
            </w:r>
            <w:r w:rsidR="009E0005" w:rsidRPr="007F2036">
              <w:rPr>
                <w:rFonts w:ascii="Times New Roman" w:hAnsi="Times New Roman" w:cs="Times New Roman"/>
                <w:sz w:val="28"/>
                <w:szCs w:val="28"/>
              </w:rPr>
              <w:t xml:space="preserve"> 1.5.</w:t>
            </w:r>
            <w:r>
              <w:rPr>
                <w:rFonts w:ascii="Times New Roman" w:hAnsi="Times New Roman" w:cs="Times New Roman"/>
                <w:sz w:val="28"/>
                <w:szCs w:val="28"/>
              </w:rPr>
              <w:t xml:space="preserve">, </w:t>
            </w:r>
            <w:r w:rsidR="009E0005" w:rsidRPr="007F2036">
              <w:rPr>
                <w:rFonts w:ascii="Times New Roman" w:hAnsi="Times New Roman" w:cs="Times New Roman"/>
                <w:sz w:val="28"/>
                <w:szCs w:val="28"/>
              </w:rPr>
              <w:t>1.6.</w:t>
            </w:r>
            <w:r>
              <w:rPr>
                <w:rFonts w:ascii="Times New Roman" w:hAnsi="Times New Roman" w:cs="Times New Roman"/>
                <w:sz w:val="28"/>
                <w:szCs w:val="28"/>
              </w:rPr>
              <w:t>,</w:t>
            </w:r>
            <w:r w:rsidR="009E0005" w:rsidRPr="007F2036">
              <w:rPr>
                <w:rFonts w:ascii="Times New Roman" w:hAnsi="Times New Roman" w:cs="Times New Roman"/>
                <w:sz w:val="28"/>
                <w:szCs w:val="28"/>
              </w:rPr>
              <w:t xml:space="preserve"> 1.7.</w:t>
            </w:r>
            <w:r>
              <w:rPr>
                <w:rFonts w:ascii="Times New Roman" w:hAnsi="Times New Roman" w:cs="Times New Roman"/>
                <w:sz w:val="28"/>
                <w:szCs w:val="28"/>
              </w:rPr>
              <w:t xml:space="preserve">, </w:t>
            </w:r>
            <w:r w:rsidR="009E0005" w:rsidRPr="007F2036">
              <w:rPr>
                <w:rFonts w:ascii="Times New Roman" w:hAnsi="Times New Roman" w:cs="Times New Roman"/>
                <w:sz w:val="28"/>
                <w:szCs w:val="28"/>
              </w:rPr>
              <w:t>1.8.</w:t>
            </w:r>
            <w:r>
              <w:rPr>
                <w:rFonts w:ascii="Times New Roman" w:hAnsi="Times New Roman" w:cs="Times New Roman"/>
                <w:sz w:val="28"/>
                <w:szCs w:val="28"/>
              </w:rPr>
              <w:t>, 1.9.,</w:t>
            </w:r>
            <w:r w:rsidR="009E0005" w:rsidRPr="007F2036">
              <w:rPr>
                <w:rFonts w:ascii="Times New Roman" w:hAnsi="Times New Roman" w:cs="Times New Roman"/>
                <w:sz w:val="28"/>
                <w:szCs w:val="28"/>
              </w:rPr>
              <w:t xml:space="preserve"> 1.10.  </w:t>
            </w:r>
          </w:p>
          <w:p w:rsidR="009E0005" w:rsidRPr="007F2036" w:rsidRDefault="009E0005" w:rsidP="007F2036">
            <w:pPr>
              <w:pStyle w:val="aa"/>
              <w:tabs>
                <w:tab w:val="left" w:pos="27"/>
              </w:tabs>
              <w:spacing w:after="0" w:line="240" w:lineRule="auto"/>
              <w:ind w:left="27"/>
              <w:jc w:val="both"/>
              <w:rPr>
                <w:rFonts w:ascii="Times New Roman" w:hAnsi="Times New Roman" w:cs="Times New Roman"/>
                <w:sz w:val="28"/>
                <w:szCs w:val="28"/>
              </w:rPr>
            </w:pPr>
            <w:r w:rsidRPr="007F203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E0005" w:rsidRPr="007F2036" w:rsidTr="007F2036">
        <w:trPr>
          <w:trHeight w:val="1730"/>
        </w:trPr>
        <w:tc>
          <w:tcPr>
            <w:tcW w:w="2802" w:type="dxa"/>
            <w:vMerge/>
            <w:vAlign w:val="center"/>
          </w:tcPr>
          <w:p w:rsidR="009E0005" w:rsidRPr="007F2036" w:rsidRDefault="009E0005" w:rsidP="007F2036">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9E0005" w:rsidRPr="007F2036" w:rsidRDefault="009E0005" w:rsidP="007F2036">
            <w:pPr>
              <w:tabs>
                <w:tab w:val="left" w:pos="9033"/>
              </w:tabs>
              <w:spacing w:after="0" w:line="240" w:lineRule="auto"/>
              <w:jc w:val="center"/>
              <w:rPr>
                <w:rFonts w:ascii="Times New Roman" w:hAnsi="Times New Roman" w:cs="Times New Roman"/>
                <w:b/>
                <w:bCs/>
                <w:sz w:val="28"/>
                <w:szCs w:val="28"/>
              </w:rPr>
            </w:pPr>
            <w:r w:rsidRPr="007F2036">
              <w:rPr>
                <w:rFonts w:ascii="Times New Roman" w:hAnsi="Times New Roman" w:cs="Times New Roman"/>
                <w:b/>
                <w:bCs/>
                <w:sz w:val="28"/>
                <w:szCs w:val="28"/>
              </w:rPr>
              <w:t>2. Иные профессиональные знания</w:t>
            </w:r>
          </w:p>
          <w:p w:rsidR="009E0005" w:rsidRPr="007F2036" w:rsidRDefault="009E0005" w:rsidP="007F2036">
            <w:pPr>
              <w:tabs>
                <w:tab w:val="left" w:pos="9033"/>
              </w:tabs>
              <w:spacing w:after="0" w:line="240" w:lineRule="auto"/>
              <w:jc w:val="center"/>
              <w:rPr>
                <w:rFonts w:ascii="Times New Roman" w:hAnsi="Times New Roman" w:cs="Times New Roman"/>
                <w:sz w:val="28"/>
                <w:szCs w:val="28"/>
              </w:rPr>
            </w:pPr>
          </w:p>
        </w:tc>
        <w:tc>
          <w:tcPr>
            <w:tcW w:w="9214" w:type="dxa"/>
          </w:tcPr>
          <w:p w:rsidR="009E0005" w:rsidRPr="007F2036" w:rsidRDefault="009E0005"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w:t>
            </w:r>
            <w:r w:rsidR="004541D2" w:rsidRPr="007F2036">
              <w:rPr>
                <w:rFonts w:ascii="Times New Roman" w:hAnsi="Times New Roman" w:cs="Times New Roman"/>
                <w:sz w:val="28"/>
                <w:szCs w:val="28"/>
              </w:rPr>
              <w:t>ударственной гражданской службы,</w:t>
            </w:r>
            <w:r w:rsidR="004541D2" w:rsidRPr="007F2036">
              <w:rPr>
                <w:rFonts w:ascii="Times New Roman" w:hAnsi="Times New Roman" w:cs="Times New Roman"/>
                <w:sz w:val="28"/>
                <w:szCs w:val="28"/>
              </w:rPr>
              <w:br/>
              <w:t>в том числе знание дипломатического и делового этикета.</w:t>
            </w:r>
          </w:p>
        </w:tc>
      </w:tr>
      <w:tr w:rsidR="009E0005" w:rsidRPr="007F2036" w:rsidTr="007F2036">
        <w:tc>
          <w:tcPr>
            <w:tcW w:w="6062" w:type="dxa"/>
            <w:gridSpan w:val="2"/>
            <w:vAlign w:val="center"/>
          </w:tcPr>
          <w:p w:rsidR="009E0005" w:rsidRPr="007F2036" w:rsidRDefault="009E0005"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lang w:val="en-US"/>
              </w:rPr>
              <w:t>III</w:t>
            </w:r>
            <w:r w:rsidRPr="007F2036">
              <w:rPr>
                <w:rFonts w:ascii="Times New Roman" w:hAnsi="Times New Roman" w:cs="Times New Roman"/>
                <w:b/>
                <w:bCs/>
                <w:sz w:val="28"/>
                <w:szCs w:val="28"/>
              </w:rPr>
              <w:t>. Требования к профессиональным навыкам</w:t>
            </w:r>
          </w:p>
        </w:tc>
        <w:tc>
          <w:tcPr>
            <w:tcW w:w="9214" w:type="dxa"/>
          </w:tcPr>
          <w:p w:rsidR="009E0005" w:rsidRPr="007F2036" w:rsidRDefault="009E0005" w:rsidP="007F2036">
            <w:pPr>
              <w:tabs>
                <w:tab w:val="left" w:pos="9033"/>
              </w:tabs>
              <w:spacing w:after="0" w:line="240" w:lineRule="auto"/>
              <w:jc w:val="both"/>
              <w:rPr>
                <w:rFonts w:ascii="Times New Roman" w:hAnsi="Times New Roman" w:cs="Times New Roman"/>
                <w:sz w:val="28"/>
                <w:szCs w:val="28"/>
              </w:rPr>
            </w:pPr>
            <w:r w:rsidRPr="007F2036">
              <w:rPr>
                <w:rStyle w:val="FontStyle12"/>
                <w:color w:val="000000"/>
                <w:sz w:val="28"/>
                <w:szCs w:val="28"/>
              </w:rPr>
              <w:t xml:space="preserve">Использование нормативных правовых актов и руководящих документов при подготовке материалов и проведении мероприятий </w:t>
            </w:r>
            <w:r w:rsidRPr="007F2036">
              <w:rPr>
                <w:rFonts w:ascii="Times New Roman" w:hAnsi="Times New Roman" w:cs="Times New Roman"/>
                <w:sz w:val="28"/>
                <w:szCs w:val="28"/>
              </w:rPr>
              <w:t>по оказанию помощи населению в зонах чрезвычайных ситуаций за рубежом.</w:t>
            </w:r>
          </w:p>
          <w:p w:rsidR="009E0005" w:rsidRPr="007F2036" w:rsidRDefault="009E0005"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color w:val="000000"/>
                <w:sz w:val="28"/>
                <w:szCs w:val="28"/>
              </w:rPr>
              <w:t>Применение в работе требований нормативных правовых актов и методических документов в области</w:t>
            </w:r>
            <w:r w:rsidRPr="007F2036">
              <w:rPr>
                <w:rFonts w:ascii="Times New Roman" w:hAnsi="Times New Roman" w:cs="Times New Roman"/>
                <w:sz w:val="28"/>
                <w:szCs w:val="28"/>
              </w:rPr>
              <w:t xml:space="preserve"> оказания помощи населению в зонах </w:t>
            </w:r>
            <w:r w:rsidRPr="007F2036">
              <w:rPr>
                <w:rFonts w:ascii="Times New Roman" w:hAnsi="Times New Roman" w:cs="Times New Roman"/>
                <w:sz w:val="28"/>
                <w:szCs w:val="28"/>
              </w:rPr>
              <w:lastRenderedPageBreak/>
              <w:t>чрезвычайных ситуаций за рубежом.</w:t>
            </w:r>
          </w:p>
          <w:p w:rsidR="009E0005" w:rsidRPr="007F2036" w:rsidRDefault="009E0005" w:rsidP="007F2036">
            <w:pPr>
              <w:tabs>
                <w:tab w:val="left" w:pos="9033"/>
              </w:tabs>
              <w:spacing w:after="0" w:line="240" w:lineRule="auto"/>
              <w:jc w:val="both"/>
              <w:rPr>
                <w:rFonts w:ascii="Times New Roman" w:hAnsi="Times New Roman" w:cs="Times New Roman"/>
                <w:sz w:val="28"/>
                <w:szCs w:val="28"/>
              </w:rPr>
            </w:pPr>
            <w:r w:rsidRPr="007F2036">
              <w:rPr>
                <w:rStyle w:val="FontStyle12"/>
                <w:color w:val="000000"/>
                <w:sz w:val="28"/>
                <w:szCs w:val="28"/>
              </w:rPr>
              <w:t xml:space="preserve">Разработка предложений в проекты нормативных правовых актов по вопросам </w:t>
            </w:r>
            <w:r w:rsidRPr="007F2036">
              <w:rPr>
                <w:rFonts w:ascii="Times New Roman" w:hAnsi="Times New Roman" w:cs="Times New Roman"/>
                <w:sz w:val="28"/>
                <w:szCs w:val="28"/>
              </w:rPr>
              <w:t>оказания помощи населению в зонах чрезвычайных ситуаций за рубежом.</w:t>
            </w:r>
          </w:p>
          <w:p w:rsidR="009E0005" w:rsidRPr="007F2036" w:rsidRDefault="009E0005"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Выстраивание деловых связей с партнерами иностранных госуда</w:t>
            </w:r>
            <w:proofErr w:type="gramStart"/>
            <w:r w:rsidRPr="007F2036">
              <w:rPr>
                <w:rFonts w:ascii="Times New Roman" w:hAnsi="Times New Roman" w:cs="Times New Roman"/>
                <w:sz w:val="28"/>
                <w:szCs w:val="28"/>
              </w:rPr>
              <w:t>рств в с</w:t>
            </w:r>
            <w:proofErr w:type="gramEnd"/>
            <w:r w:rsidRPr="007F2036">
              <w:rPr>
                <w:rFonts w:ascii="Times New Roman" w:hAnsi="Times New Roman" w:cs="Times New Roman"/>
                <w:sz w:val="28"/>
                <w:szCs w:val="28"/>
              </w:rPr>
              <w:t xml:space="preserve">оответствии с поставленными целями и задачами. </w:t>
            </w:r>
          </w:p>
          <w:p w:rsidR="009E0005" w:rsidRPr="007F2036" w:rsidRDefault="009E0005"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Определение оптимальных методов и инструментов взаимодействия  с заинтересованными ведомствами и зарубежными партнерами в зависимости от функций и полномочий по должности.</w:t>
            </w:r>
          </w:p>
          <w:p w:rsidR="009E0005" w:rsidRPr="007F2036" w:rsidRDefault="009E0005"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Владение иностранным языком.</w:t>
            </w:r>
          </w:p>
          <w:p w:rsidR="009E0005" w:rsidRPr="007F2036" w:rsidRDefault="009E0005"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 xml:space="preserve">Ведение переговоров и переписки с зарубежными партнерами, в том числе на иностранном языке.      </w:t>
            </w:r>
          </w:p>
          <w:p w:rsidR="009E0005" w:rsidRPr="007F2036" w:rsidRDefault="009E0005"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Реализация управленческих решений.</w:t>
            </w:r>
          </w:p>
          <w:p w:rsidR="009E0005" w:rsidRPr="007F2036" w:rsidRDefault="009E0005"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Пользование современной оргтехникой и программными продуктами</w:t>
            </w:r>
            <w:r w:rsidR="004541D2" w:rsidRPr="007F2036">
              <w:rPr>
                <w:rFonts w:ascii="Times New Roman" w:hAnsi="Times New Roman" w:cs="Times New Roman"/>
                <w:sz w:val="28"/>
                <w:szCs w:val="28"/>
              </w:rPr>
              <w:t>, системами связи, специальным оборудованием.</w:t>
            </w:r>
          </w:p>
          <w:p w:rsidR="004541D2" w:rsidRPr="007F2036" w:rsidRDefault="004541D2"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Умение вести переговоры с иностранными партнерами.</w:t>
            </w:r>
          </w:p>
          <w:p w:rsidR="004541D2" w:rsidRPr="007F2036" w:rsidRDefault="004541D2"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Владение деловой лексикой и этикетом, выдержка.</w:t>
            </w:r>
          </w:p>
          <w:p w:rsidR="009E0005" w:rsidRPr="007F2036" w:rsidRDefault="00E83F76" w:rsidP="007E6AF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 xml:space="preserve">Владение современными информационно-коммуникационными технологиями в государственных органах. Работа с внутренними и периферийными устройствами компьютера, с информационно-коммуникационными сетями, в том числе сетью Интернет; работы в операционной системе; управление электронной почтой; работы с электронными таблицами, базами данных и с системами управления проектами.      </w:t>
            </w:r>
          </w:p>
        </w:tc>
      </w:tr>
    </w:tbl>
    <w:p w:rsidR="004E073C" w:rsidRPr="007F2036" w:rsidRDefault="004E073C" w:rsidP="007F2036">
      <w:pPr>
        <w:spacing w:after="0" w:line="240" w:lineRule="auto"/>
        <w:rPr>
          <w:rFonts w:ascii="Times New Roman" w:hAnsi="Times New Roman" w:cs="Times New Roman"/>
          <w:sz w:val="28"/>
          <w:szCs w:val="28"/>
        </w:rPr>
      </w:pPr>
      <w:r w:rsidRPr="007F2036">
        <w:rPr>
          <w:rFonts w:ascii="Times New Roman" w:hAnsi="Times New Roman" w:cs="Times New Roman"/>
          <w:sz w:val="28"/>
          <w:szCs w:val="28"/>
        </w:rPr>
        <w:lastRenderedPageBreak/>
        <w:br w:type="page"/>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4E073C" w:rsidRPr="007F2036" w:rsidTr="004E073C">
        <w:trPr>
          <w:trHeight w:val="928"/>
        </w:trPr>
        <w:tc>
          <w:tcPr>
            <w:tcW w:w="15276" w:type="dxa"/>
            <w:gridSpan w:val="3"/>
            <w:vAlign w:val="center"/>
          </w:tcPr>
          <w:p w:rsidR="004E073C" w:rsidRPr="007F2036" w:rsidRDefault="004E073C" w:rsidP="007F2036">
            <w:pPr>
              <w:tabs>
                <w:tab w:val="left" w:pos="9033"/>
              </w:tabs>
              <w:spacing w:after="0" w:line="240" w:lineRule="auto"/>
              <w:jc w:val="center"/>
              <w:rPr>
                <w:rFonts w:ascii="Times New Roman" w:hAnsi="Times New Roman" w:cs="Times New Roman"/>
                <w:b/>
                <w:bCs/>
                <w:sz w:val="28"/>
                <w:szCs w:val="28"/>
              </w:rPr>
            </w:pPr>
            <w:r w:rsidRPr="007F2036">
              <w:rPr>
                <w:rFonts w:ascii="Times New Roman" w:hAnsi="Times New Roman" w:cs="Times New Roman"/>
                <w:b/>
                <w:bCs/>
                <w:sz w:val="28"/>
                <w:szCs w:val="28"/>
              </w:rPr>
              <w:lastRenderedPageBreak/>
              <w:t xml:space="preserve">Категория «обеспечивающие специалисты» младшей группы должностей </w:t>
            </w:r>
          </w:p>
          <w:p w:rsidR="004E073C" w:rsidRPr="007F2036" w:rsidRDefault="004E073C" w:rsidP="007F2036">
            <w:pPr>
              <w:tabs>
                <w:tab w:val="left" w:pos="9033"/>
              </w:tabs>
              <w:spacing w:after="0" w:line="240" w:lineRule="auto"/>
              <w:jc w:val="center"/>
              <w:rPr>
                <w:rFonts w:ascii="Times New Roman" w:hAnsi="Times New Roman" w:cs="Times New Roman"/>
                <w:b/>
                <w:bCs/>
                <w:sz w:val="28"/>
                <w:szCs w:val="28"/>
              </w:rPr>
            </w:pPr>
            <w:r w:rsidRPr="007F2036">
              <w:rPr>
                <w:rFonts w:ascii="Times New Roman" w:hAnsi="Times New Roman" w:cs="Times New Roman"/>
                <w:b/>
                <w:bCs/>
                <w:sz w:val="28"/>
                <w:szCs w:val="28"/>
              </w:rPr>
              <w:t>государственной гражданской службы</w:t>
            </w:r>
          </w:p>
        </w:tc>
      </w:tr>
      <w:tr w:rsidR="004E073C" w:rsidRPr="007F2036" w:rsidTr="00DC24B0">
        <w:tc>
          <w:tcPr>
            <w:tcW w:w="6062" w:type="dxa"/>
            <w:gridSpan w:val="2"/>
            <w:vAlign w:val="center"/>
          </w:tcPr>
          <w:p w:rsidR="004E073C" w:rsidRPr="007F2036" w:rsidRDefault="004E073C"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lang w:val="en-US"/>
              </w:rPr>
              <w:t>I</w:t>
            </w:r>
            <w:r w:rsidRPr="007F203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tcPr>
          <w:p w:rsidR="004E073C" w:rsidRPr="007F2036" w:rsidRDefault="004E073C" w:rsidP="007F2036">
            <w:pPr>
              <w:tabs>
                <w:tab w:val="left" w:pos="9033"/>
              </w:tabs>
              <w:spacing w:after="0" w:line="240" w:lineRule="auto"/>
              <w:jc w:val="both"/>
              <w:rPr>
                <w:rFonts w:ascii="Times New Roman" w:hAnsi="Times New Roman" w:cs="Times New Roman"/>
                <w:b/>
                <w:bCs/>
                <w:sz w:val="28"/>
                <w:szCs w:val="28"/>
              </w:rPr>
            </w:pPr>
            <w:r w:rsidRPr="007F2036">
              <w:rPr>
                <w:rFonts w:ascii="Times New Roman" w:hAnsi="Times New Roman" w:cs="Times New Roman"/>
                <w:b/>
                <w:bCs/>
                <w:sz w:val="28"/>
                <w:szCs w:val="28"/>
              </w:rPr>
              <w:t xml:space="preserve">К специалистам: </w:t>
            </w:r>
          </w:p>
          <w:p w:rsidR="004E073C" w:rsidRPr="007F2036" w:rsidRDefault="004E073C" w:rsidP="007F2036">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F2036">
              <w:rPr>
                <w:rFonts w:ascii="Times New Roman" w:hAnsi="Times New Roman" w:cs="Times New Roman"/>
                <w:b w:val="0"/>
                <w:bCs w:val="0"/>
                <w:color w:val="auto"/>
                <w:sz w:val="28"/>
                <w:szCs w:val="28"/>
                <w:lang w:eastAsia="ru-RU"/>
              </w:rPr>
              <w:t xml:space="preserve">Любое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001627B8" w:rsidRPr="007F2036">
              <w:rPr>
                <w:rFonts w:ascii="Times New Roman" w:hAnsi="Times New Roman" w:cs="Times New Roman"/>
                <w:b w:val="0"/>
                <w:bCs w:val="0"/>
                <w:color w:val="auto"/>
                <w:sz w:val="28"/>
                <w:szCs w:val="28"/>
                <w:lang w:eastAsia="ru-RU"/>
              </w:rPr>
              <w:t>пре</w:t>
            </w:r>
            <w:r w:rsidRPr="007F2036">
              <w:rPr>
                <w:rFonts w:ascii="Times New Roman" w:hAnsi="Times New Roman" w:cs="Times New Roman"/>
                <w:b w:val="0"/>
                <w:bCs w:val="0"/>
                <w:color w:val="auto"/>
                <w:sz w:val="28"/>
                <w:szCs w:val="28"/>
                <w:lang w:eastAsia="ru-RU"/>
              </w:rPr>
              <w:t>дыдущих перечнях профессий, специальностей и направлений подготовки.</w:t>
            </w:r>
          </w:p>
          <w:p w:rsidR="004E073C" w:rsidRPr="007F2036" w:rsidRDefault="004E073C" w:rsidP="007F2036">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4E073C" w:rsidRPr="007F2036" w:rsidRDefault="004E073C" w:rsidP="007F2036">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F2036">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1627B8" w:rsidRPr="007F2036" w:rsidRDefault="001627B8" w:rsidP="007F2036">
            <w:pPr>
              <w:spacing w:after="0" w:line="240" w:lineRule="auto"/>
              <w:jc w:val="both"/>
              <w:rPr>
                <w:rFonts w:ascii="Times New Roman" w:hAnsi="Times New Roman" w:cs="Times New Roman"/>
                <w:sz w:val="28"/>
                <w:szCs w:val="28"/>
                <w:lang w:eastAsia="ru-RU"/>
              </w:rPr>
            </w:pPr>
          </w:p>
        </w:tc>
      </w:tr>
      <w:tr w:rsidR="00331062" w:rsidRPr="007F2036" w:rsidTr="00FF037E">
        <w:tc>
          <w:tcPr>
            <w:tcW w:w="2802" w:type="dxa"/>
            <w:vMerge w:val="restart"/>
            <w:vAlign w:val="center"/>
          </w:tcPr>
          <w:p w:rsidR="00331062" w:rsidRPr="007F2036" w:rsidRDefault="00331062"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lang w:val="en-US"/>
              </w:rPr>
              <w:t>II</w:t>
            </w:r>
            <w:r w:rsidRPr="007F2036">
              <w:rPr>
                <w:rFonts w:ascii="Times New Roman" w:hAnsi="Times New Roman" w:cs="Times New Roman"/>
                <w:b/>
                <w:bCs/>
                <w:sz w:val="28"/>
                <w:szCs w:val="28"/>
              </w:rPr>
              <w:t>. Требования к профессиональным знаниям</w:t>
            </w:r>
          </w:p>
        </w:tc>
        <w:tc>
          <w:tcPr>
            <w:tcW w:w="3260" w:type="dxa"/>
            <w:vAlign w:val="center"/>
          </w:tcPr>
          <w:p w:rsidR="00331062" w:rsidRPr="007F2036" w:rsidRDefault="00331062"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tcPr>
          <w:p w:rsidR="00331062" w:rsidRPr="007F2036" w:rsidRDefault="00331062"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«Организация мероприятий по оказанию помощи населению в зонах чрезвычайных ситуаций за рубежом» по направлению профессиональной служебной деятельности «Внешнеполитическая и внешнеэкономическая деятельность»:</w:t>
            </w:r>
          </w:p>
          <w:p w:rsidR="00331062" w:rsidRPr="007F2036" w:rsidRDefault="004562E2" w:rsidP="007F2036">
            <w:pPr>
              <w:tabs>
                <w:tab w:val="left" w:pos="2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331062" w:rsidRPr="007F2036">
              <w:rPr>
                <w:rFonts w:ascii="Times New Roman" w:hAnsi="Times New Roman" w:cs="Times New Roman"/>
                <w:sz w:val="28"/>
                <w:szCs w:val="28"/>
              </w:rPr>
              <w:t xml:space="preserve"> 1.2.</w:t>
            </w:r>
            <w:r>
              <w:rPr>
                <w:rFonts w:ascii="Times New Roman" w:hAnsi="Times New Roman" w:cs="Times New Roman"/>
                <w:sz w:val="28"/>
                <w:szCs w:val="28"/>
              </w:rPr>
              <w:t>, 1.3.,</w:t>
            </w:r>
            <w:r w:rsidR="00331062" w:rsidRPr="007F2036">
              <w:rPr>
                <w:rFonts w:ascii="Times New Roman" w:hAnsi="Times New Roman" w:cs="Times New Roman"/>
                <w:sz w:val="28"/>
                <w:szCs w:val="28"/>
              </w:rPr>
              <w:t xml:space="preserve"> 1.4.</w:t>
            </w:r>
            <w:r>
              <w:rPr>
                <w:rFonts w:ascii="Times New Roman" w:hAnsi="Times New Roman" w:cs="Times New Roman"/>
                <w:sz w:val="28"/>
                <w:szCs w:val="28"/>
              </w:rPr>
              <w:t>, 1.5., 1.6., 1.7.,</w:t>
            </w:r>
            <w:r w:rsidR="00331062" w:rsidRPr="007F2036">
              <w:rPr>
                <w:rFonts w:ascii="Times New Roman" w:hAnsi="Times New Roman" w:cs="Times New Roman"/>
                <w:sz w:val="28"/>
                <w:szCs w:val="28"/>
              </w:rPr>
              <w:t xml:space="preserve"> 1.8.</w:t>
            </w:r>
            <w:r>
              <w:rPr>
                <w:rFonts w:ascii="Times New Roman" w:hAnsi="Times New Roman" w:cs="Times New Roman"/>
                <w:sz w:val="28"/>
                <w:szCs w:val="28"/>
              </w:rPr>
              <w:t>,</w:t>
            </w:r>
            <w:r w:rsidR="00331062" w:rsidRPr="007F2036">
              <w:rPr>
                <w:rFonts w:ascii="Times New Roman" w:hAnsi="Times New Roman" w:cs="Times New Roman"/>
                <w:sz w:val="28"/>
                <w:szCs w:val="28"/>
              </w:rPr>
              <w:t xml:space="preserve"> </w:t>
            </w:r>
            <w:r w:rsidR="002049F8" w:rsidRPr="007F2036">
              <w:rPr>
                <w:rFonts w:ascii="Times New Roman" w:hAnsi="Times New Roman" w:cs="Times New Roman"/>
                <w:sz w:val="28"/>
                <w:szCs w:val="28"/>
              </w:rPr>
              <w:t>1.9.</w:t>
            </w:r>
            <w:r>
              <w:rPr>
                <w:rFonts w:ascii="Times New Roman" w:hAnsi="Times New Roman" w:cs="Times New Roman"/>
                <w:sz w:val="28"/>
                <w:szCs w:val="28"/>
              </w:rPr>
              <w:t>,</w:t>
            </w:r>
            <w:r w:rsidR="002049F8" w:rsidRPr="007F2036">
              <w:rPr>
                <w:rFonts w:ascii="Times New Roman" w:hAnsi="Times New Roman" w:cs="Times New Roman"/>
                <w:sz w:val="28"/>
                <w:szCs w:val="28"/>
              </w:rPr>
              <w:t xml:space="preserve"> 1.10.    </w:t>
            </w:r>
          </w:p>
          <w:p w:rsidR="00331062" w:rsidRPr="007F2036" w:rsidRDefault="00331062" w:rsidP="007F2036">
            <w:pPr>
              <w:pStyle w:val="aa"/>
              <w:tabs>
                <w:tab w:val="left" w:pos="27"/>
              </w:tabs>
              <w:spacing w:after="0" w:line="240" w:lineRule="auto"/>
              <w:ind w:left="27"/>
              <w:jc w:val="both"/>
              <w:rPr>
                <w:rFonts w:ascii="Times New Roman" w:hAnsi="Times New Roman" w:cs="Times New Roman"/>
                <w:sz w:val="28"/>
                <w:szCs w:val="28"/>
              </w:rPr>
            </w:pPr>
            <w:r w:rsidRPr="007F203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31062" w:rsidRPr="007F2036" w:rsidTr="00FF037E">
        <w:trPr>
          <w:trHeight w:val="1743"/>
        </w:trPr>
        <w:tc>
          <w:tcPr>
            <w:tcW w:w="2802" w:type="dxa"/>
            <w:vMerge/>
            <w:vAlign w:val="center"/>
          </w:tcPr>
          <w:p w:rsidR="00331062" w:rsidRPr="007F2036" w:rsidRDefault="00331062" w:rsidP="007F2036">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331062" w:rsidRPr="007F2036" w:rsidRDefault="00331062" w:rsidP="007F2036">
            <w:pPr>
              <w:tabs>
                <w:tab w:val="left" w:pos="9033"/>
              </w:tabs>
              <w:spacing w:after="0" w:line="240" w:lineRule="auto"/>
              <w:jc w:val="center"/>
              <w:rPr>
                <w:rFonts w:ascii="Times New Roman" w:hAnsi="Times New Roman" w:cs="Times New Roman"/>
                <w:b/>
                <w:bCs/>
                <w:sz w:val="28"/>
                <w:szCs w:val="28"/>
                <w:lang w:val="en-US"/>
              </w:rPr>
            </w:pPr>
            <w:r w:rsidRPr="007F2036">
              <w:rPr>
                <w:rFonts w:ascii="Times New Roman" w:hAnsi="Times New Roman" w:cs="Times New Roman"/>
                <w:b/>
                <w:bCs/>
                <w:sz w:val="28"/>
                <w:szCs w:val="28"/>
              </w:rPr>
              <w:t>2. Иные профессиональные знания</w:t>
            </w:r>
          </w:p>
          <w:p w:rsidR="00331062" w:rsidRPr="007F2036" w:rsidRDefault="00331062" w:rsidP="007F2036">
            <w:pPr>
              <w:tabs>
                <w:tab w:val="left" w:pos="9033"/>
              </w:tabs>
              <w:spacing w:after="0" w:line="240" w:lineRule="auto"/>
              <w:jc w:val="center"/>
              <w:rPr>
                <w:rFonts w:ascii="Times New Roman" w:hAnsi="Times New Roman" w:cs="Times New Roman"/>
                <w:sz w:val="28"/>
                <w:szCs w:val="28"/>
                <w:lang w:val="en-US"/>
              </w:rPr>
            </w:pPr>
          </w:p>
        </w:tc>
        <w:tc>
          <w:tcPr>
            <w:tcW w:w="9214" w:type="dxa"/>
          </w:tcPr>
          <w:p w:rsidR="00331062" w:rsidRPr="007F2036" w:rsidRDefault="002049F8" w:rsidP="007F2036">
            <w:pPr>
              <w:tabs>
                <w:tab w:val="left" w:pos="495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w:t>
            </w:r>
            <w:r w:rsidR="004541D2" w:rsidRPr="007F2036">
              <w:rPr>
                <w:rFonts w:ascii="Times New Roman" w:hAnsi="Times New Roman" w:cs="Times New Roman"/>
                <w:sz w:val="28"/>
                <w:szCs w:val="28"/>
              </w:rPr>
              <w:t>ударственной гражданской службы,</w:t>
            </w:r>
            <w:r w:rsidR="004541D2" w:rsidRPr="007F2036">
              <w:rPr>
                <w:rFonts w:ascii="Times New Roman" w:hAnsi="Times New Roman" w:cs="Times New Roman"/>
                <w:sz w:val="28"/>
                <w:szCs w:val="28"/>
              </w:rPr>
              <w:br/>
              <w:t>в том числе знание дипломатического и делового этикета.</w:t>
            </w:r>
          </w:p>
        </w:tc>
      </w:tr>
      <w:tr w:rsidR="00331062" w:rsidRPr="007F2036" w:rsidTr="004E073C">
        <w:tc>
          <w:tcPr>
            <w:tcW w:w="6062" w:type="dxa"/>
            <w:gridSpan w:val="2"/>
            <w:vAlign w:val="center"/>
          </w:tcPr>
          <w:p w:rsidR="00331062" w:rsidRPr="007F2036" w:rsidRDefault="00331062" w:rsidP="007F2036">
            <w:pPr>
              <w:tabs>
                <w:tab w:val="left" w:pos="9033"/>
              </w:tabs>
              <w:spacing w:after="0" w:line="240" w:lineRule="auto"/>
              <w:jc w:val="center"/>
              <w:rPr>
                <w:rFonts w:ascii="Times New Roman" w:hAnsi="Times New Roman" w:cs="Times New Roman"/>
                <w:sz w:val="28"/>
                <w:szCs w:val="28"/>
              </w:rPr>
            </w:pPr>
            <w:r w:rsidRPr="007F2036">
              <w:rPr>
                <w:rFonts w:ascii="Times New Roman" w:hAnsi="Times New Roman" w:cs="Times New Roman"/>
                <w:b/>
                <w:bCs/>
                <w:sz w:val="28"/>
                <w:szCs w:val="28"/>
                <w:lang w:val="en-US"/>
              </w:rPr>
              <w:t>III</w:t>
            </w:r>
            <w:r w:rsidRPr="007F2036">
              <w:rPr>
                <w:rFonts w:ascii="Times New Roman" w:hAnsi="Times New Roman" w:cs="Times New Roman"/>
                <w:b/>
                <w:bCs/>
                <w:sz w:val="28"/>
                <w:szCs w:val="28"/>
              </w:rPr>
              <w:t>. Требования к профессиональным навыкам</w:t>
            </w:r>
          </w:p>
        </w:tc>
        <w:tc>
          <w:tcPr>
            <w:tcW w:w="9214" w:type="dxa"/>
          </w:tcPr>
          <w:p w:rsidR="00331062" w:rsidRPr="007F2036" w:rsidRDefault="00331062" w:rsidP="007F2036">
            <w:pPr>
              <w:spacing w:after="0" w:line="240" w:lineRule="auto"/>
              <w:jc w:val="both"/>
              <w:rPr>
                <w:rStyle w:val="FontStyle12"/>
                <w:color w:val="000000"/>
                <w:sz w:val="28"/>
                <w:szCs w:val="28"/>
              </w:rPr>
            </w:pPr>
            <w:r w:rsidRPr="007F2036">
              <w:rPr>
                <w:rStyle w:val="FontStyle12"/>
                <w:color w:val="000000"/>
                <w:sz w:val="28"/>
                <w:szCs w:val="28"/>
              </w:rPr>
              <w:t xml:space="preserve">Применение в работе требований нормативных правовых актов и методических документов в области </w:t>
            </w:r>
            <w:r w:rsidRPr="007F2036">
              <w:rPr>
                <w:rFonts w:ascii="Times New Roman" w:hAnsi="Times New Roman" w:cs="Times New Roman"/>
                <w:sz w:val="28"/>
                <w:szCs w:val="28"/>
              </w:rPr>
              <w:t>оказания помощи населению в зонах чрезвычайных ситуаций за рубежом.</w:t>
            </w:r>
          </w:p>
          <w:p w:rsidR="00331062" w:rsidRPr="007F2036" w:rsidRDefault="00331062" w:rsidP="007F2036">
            <w:pPr>
              <w:spacing w:after="0" w:line="240" w:lineRule="auto"/>
              <w:jc w:val="both"/>
              <w:rPr>
                <w:rStyle w:val="FontStyle12"/>
                <w:color w:val="000000"/>
                <w:sz w:val="28"/>
                <w:szCs w:val="28"/>
              </w:rPr>
            </w:pPr>
            <w:r w:rsidRPr="007F2036">
              <w:rPr>
                <w:rStyle w:val="FontStyle12"/>
                <w:color w:val="000000"/>
                <w:sz w:val="28"/>
                <w:szCs w:val="28"/>
              </w:rPr>
              <w:t xml:space="preserve">Обеспечение подготовки проектов нормативных правовых актов по вопросам </w:t>
            </w:r>
            <w:r w:rsidRPr="007F2036">
              <w:rPr>
                <w:rFonts w:ascii="Times New Roman" w:hAnsi="Times New Roman" w:cs="Times New Roman"/>
                <w:sz w:val="28"/>
                <w:szCs w:val="28"/>
              </w:rPr>
              <w:t>оказания помощи населению в зонах чрезвычайных ситуаций за рубежом.</w:t>
            </w:r>
          </w:p>
          <w:p w:rsidR="00331062" w:rsidRPr="007F2036" w:rsidRDefault="00331062" w:rsidP="007F2036">
            <w:pPr>
              <w:spacing w:after="0" w:line="240" w:lineRule="auto"/>
              <w:jc w:val="both"/>
              <w:rPr>
                <w:rStyle w:val="FontStyle12"/>
                <w:color w:val="000000"/>
                <w:sz w:val="28"/>
                <w:szCs w:val="28"/>
              </w:rPr>
            </w:pPr>
            <w:r w:rsidRPr="007F2036">
              <w:rPr>
                <w:rStyle w:val="FontStyle12"/>
                <w:color w:val="000000"/>
                <w:sz w:val="28"/>
                <w:szCs w:val="28"/>
              </w:rPr>
              <w:t xml:space="preserve">Оперативное решение задач </w:t>
            </w:r>
            <w:proofErr w:type="gramStart"/>
            <w:r w:rsidRPr="007F2036">
              <w:rPr>
                <w:rStyle w:val="FontStyle12"/>
                <w:color w:val="000000"/>
                <w:sz w:val="28"/>
                <w:szCs w:val="28"/>
              </w:rPr>
              <w:t xml:space="preserve">для достижения поставленных целей при проведении мероприятий по </w:t>
            </w:r>
            <w:r w:rsidRPr="007F2036">
              <w:rPr>
                <w:rFonts w:ascii="Times New Roman" w:hAnsi="Times New Roman" w:cs="Times New Roman"/>
                <w:sz w:val="28"/>
                <w:szCs w:val="28"/>
              </w:rPr>
              <w:t>оказанию помощи населению в зонах чрезвычайных ситуаций за рубежом</w:t>
            </w:r>
            <w:proofErr w:type="gramEnd"/>
            <w:r w:rsidRPr="007F2036">
              <w:rPr>
                <w:rFonts w:ascii="Times New Roman" w:hAnsi="Times New Roman" w:cs="Times New Roman"/>
                <w:sz w:val="28"/>
                <w:szCs w:val="28"/>
              </w:rPr>
              <w:t>.</w:t>
            </w:r>
          </w:p>
          <w:p w:rsidR="00D51D66" w:rsidRPr="007F2036" w:rsidRDefault="00331062" w:rsidP="007F2036">
            <w:pPr>
              <w:spacing w:after="0" w:line="240" w:lineRule="auto"/>
              <w:jc w:val="both"/>
              <w:rPr>
                <w:rStyle w:val="FontStyle12"/>
                <w:color w:val="000000"/>
                <w:sz w:val="28"/>
                <w:szCs w:val="28"/>
              </w:rPr>
            </w:pPr>
            <w:r w:rsidRPr="007F2036">
              <w:rPr>
                <w:rFonts w:ascii="Times New Roman" w:hAnsi="Times New Roman" w:cs="Times New Roman"/>
                <w:sz w:val="28"/>
                <w:szCs w:val="28"/>
              </w:rPr>
              <w:t xml:space="preserve">Составление аналитических справок и других справочных материалов </w:t>
            </w:r>
            <w:r w:rsidR="00D51D66" w:rsidRPr="007F2036">
              <w:rPr>
                <w:rFonts w:ascii="Times New Roman" w:hAnsi="Times New Roman" w:cs="Times New Roman"/>
                <w:sz w:val="28"/>
                <w:szCs w:val="28"/>
              </w:rPr>
              <w:t>по вопросам оказания помощи населению в зонах чрезвычайных ситуаций за рубежом.</w:t>
            </w:r>
          </w:p>
          <w:p w:rsidR="00D51D66" w:rsidRPr="007F2036" w:rsidRDefault="00D51D66"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Владение иностранным языком.</w:t>
            </w:r>
          </w:p>
          <w:p w:rsidR="004541D2" w:rsidRPr="007F2036" w:rsidRDefault="00D51D66" w:rsidP="007F203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 xml:space="preserve">Ведение переговоров и переписки с зарубежными партнерами, в том числе на иностранном языке.       </w:t>
            </w:r>
            <w:r w:rsidR="004541D2" w:rsidRPr="007F2036">
              <w:rPr>
                <w:rFonts w:ascii="Times New Roman" w:hAnsi="Times New Roman" w:cs="Times New Roman"/>
                <w:sz w:val="28"/>
                <w:szCs w:val="28"/>
              </w:rPr>
              <w:t xml:space="preserve">    </w:t>
            </w:r>
          </w:p>
          <w:p w:rsidR="004541D2" w:rsidRPr="007F2036" w:rsidRDefault="004541D2" w:rsidP="007E6AF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Реализация управленческих решений.</w:t>
            </w:r>
          </w:p>
          <w:p w:rsidR="004541D2" w:rsidRPr="007F2036" w:rsidRDefault="004541D2" w:rsidP="007E6AF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Пользование современной оргтехникой и программными продуктами, системами связи, специальным оборудованием.</w:t>
            </w:r>
          </w:p>
          <w:p w:rsidR="004541D2" w:rsidRPr="007F2036" w:rsidRDefault="004541D2" w:rsidP="007E6AF6">
            <w:pPr>
              <w:tabs>
                <w:tab w:val="left" w:pos="9033"/>
              </w:tabs>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Владение деловой лексикой и этикетом, выдержка.</w:t>
            </w:r>
          </w:p>
          <w:p w:rsidR="00331062" w:rsidRPr="007F2036" w:rsidRDefault="007F2036" w:rsidP="007E6AF6">
            <w:pPr>
              <w:tabs>
                <w:tab w:val="left" w:pos="903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3F76" w:rsidRPr="007F2036">
              <w:rPr>
                <w:rFonts w:ascii="Times New Roman" w:hAnsi="Times New Roman" w:cs="Times New Roman"/>
                <w:sz w:val="28"/>
                <w:szCs w:val="28"/>
              </w:rPr>
              <w:t xml:space="preserve">Владение современными информационно-коммуникационными технологиями в государственных органах. Работа с внутренними и периферийными устройствами компьютера, с информационно-коммуникационными сетями, в том числе сетью Интернет; работы в операционной системе; управление электронной почтой; работы с электронными таблицами, базами данных и с системами управления </w:t>
            </w:r>
            <w:r w:rsidR="00E83F76" w:rsidRPr="007F2036">
              <w:rPr>
                <w:rFonts w:ascii="Times New Roman" w:hAnsi="Times New Roman" w:cs="Times New Roman"/>
                <w:sz w:val="28"/>
                <w:szCs w:val="28"/>
              </w:rPr>
              <w:lastRenderedPageBreak/>
              <w:t xml:space="preserve">проектами.      </w:t>
            </w:r>
          </w:p>
        </w:tc>
      </w:tr>
    </w:tbl>
    <w:p w:rsidR="004E073C" w:rsidRPr="007F2036" w:rsidRDefault="004E073C" w:rsidP="00DC24B0">
      <w:pPr>
        <w:tabs>
          <w:tab w:val="left" w:pos="4953"/>
        </w:tabs>
        <w:spacing w:after="0" w:line="240" w:lineRule="auto"/>
        <w:jc w:val="center"/>
        <w:rPr>
          <w:rFonts w:ascii="Times New Roman" w:hAnsi="Times New Roman" w:cs="Times New Roman"/>
          <w:b/>
          <w:bCs/>
          <w:sz w:val="28"/>
          <w:szCs w:val="28"/>
        </w:rPr>
      </w:pPr>
    </w:p>
    <w:p w:rsidR="004E073C" w:rsidRPr="007F2036" w:rsidRDefault="004E073C" w:rsidP="00DC24B0">
      <w:pPr>
        <w:tabs>
          <w:tab w:val="left" w:pos="4953"/>
        </w:tabs>
        <w:spacing w:after="0" w:line="240" w:lineRule="auto"/>
        <w:jc w:val="center"/>
        <w:rPr>
          <w:rFonts w:ascii="Times New Roman" w:hAnsi="Times New Roman" w:cs="Times New Roman"/>
          <w:b/>
          <w:bCs/>
          <w:sz w:val="28"/>
          <w:szCs w:val="28"/>
        </w:rPr>
      </w:pPr>
    </w:p>
    <w:p w:rsidR="00867B2F" w:rsidRPr="007F2036" w:rsidRDefault="00867B2F" w:rsidP="00DC24B0">
      <w:pPr>
        <w:tabs>
          <w:tab w:val="left" w:pos="4953"/>
        </w:tabs>
        <w:spacing w:after="0" w:line="240" w:lineRule="auto"/>
        <w:jc w:val="center"/>
        <w:rPr>
          <w:rFonts w:ascii="Times New Roman" w:hAnsi="Times New Roman" w:cs="Times New Roman"/>
          <w:b/>
          <w:bCs/>
          <w:sz w:val="28"/>
          <w:szCs w:val="28"/>
        </w:rPr>
      </w:pPr>
    </w:p>
    <w:p w:rsidR="00DC24B0" w:rsidRPr="007F2036" w:rsidRDefault="00DC24B0" w:rsidP="00DC24B0">
      <w:pPr>
        <w:tabs>
          <w:tab w:val="left" w:pos="4953"/>
        </w:tabs>
        <w:spacing w:after="0" w:line="240" w:lineRule="auto"/>
        <w:jc w:val="center"/>
        <w:rPr>
          <w:rFonts w:ascii="Times New Roman" w:hAnsi="Times New Roman" w:cs="Times New Roman"/>
          <w:b/>
          <w:bCs/>
          <w:sz w:val="28"/>
          <w:szCs w:val="28"/>
        </w:rPr>
      </w:pPr>
    </w:p>
    <w:p w:rsidR="007E6AF6" w:rsidRDefault="007E6AF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4E073C" w:rsidRPr="007E6AF6" w:rsidRDefault="004E073C" w:rsidP="00DC24B0">
      <w:pPr>
        <w:tabs>
          <w:tab w:val="left" w:pos="495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lastRenderedPageBreak/>
        <w:t xml:space="preserve">Направление профессиональной служебной  деятельности: </w:t>
      </w:r>
    </w:p>
    <w:p w:rsidR="00223BD2" w:rsidRPr="007E6AF6" w:rsidRDefault="00223BD2" w:rsidP="00DC24B0">
      <w:pPr>
        <w:tabs>
          <w:tab w:val="left" w:pos="4953"/>
        </w:tabs>
        <w:spacing w:after="0" w:line="240" w:lineRule="auto"/>
        <w:jc w:val="center"/>
        <w:rPr>
          <w:rFonts w:ascii="Times New Roman" w:hAnsi="Times New Roman" w:cs="Times New Roman"/>
          <w:sz w:val="28"/>
          <w:szCs w:val="28"/>
        </w:rPr>
      </w:pPr>
      <w:r w:rsidRPr="007E6AF6">
        <w:rPr>
          <w:rFonts w:ascii="Times New Roman" w:hAnsi="Times New Roman" w:cs="Times New Roman"/>
          <w:sz w:val="28"/>
          <w:szCs w:val="28"/>
        </w:rPr>
        <w:t>Внешнеполитическая и в</w:t>
      </w:r>
      <w:r w:rsidR="00B54798" w:rsidRPr="007E6AF6">
        <w:rPr>
          <w:rFonts w:ascii="Times New Roman" w:hAnsi="Times New Roman" w:cs="Times New Roman"/>
          <w:sz w:val="28"/>
          <w:szCs w:val="28"/>
        </w:rPr>
        <w:t>нешнеэкономическая деятельность</w:t>
      </w:r>
    </w:p>
    <w:p w:rsidR="004E073C" w:rsidRPr="007E6AF6" w:rsidRDefault="004E073C" w:rsidP="00DC24B0">
      <w:pPr>
        <w:tabs>
          <w:tab w:val="left" w:pos="4953"/>
        </w:tabs>
        <w:spacing w:after="0" w:line="240" w:lineRule="auto"/>
        <w:jc w:val="center"/>
        <w:rPr>
          <w:rFonts w:ascii="Times New Roman" w:hAnsi="Times New Roman" w:cs="Times New Roman"/>
          <w:sz w:val="28"/>
          <w:szCs w:val="28"/>
        </w:rPr>
      </w:pPr>
    </w:p>
    <w:p w:rsidR="004E073C" w:rsidRPr="007E6AF6" w:rsidRDefault="004E073C" w:rsidP="00DC24B0">
      <w:pPr>
        <w:tabs>
          <w:tab w:val="left" w:pos="495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4E073C" w:rsidRPr="007E6AF6" w:rsidRDefault="004E073C" w:rsidP="00DC24B0">
      <w:pPr>
        <w:tabs>
          <w:tab w:val="left" w:pos="4953"/>
        </w:tabs>
        <w:spacing w:after="0" w:line="240" w:lineRule="auto"/>
        <w:jc w:val="center"/>
        <w:rPr>
          <w:rFonts w:ascii="Times New Roman" w:hAnsi="Times New Roman" w:cs="Times New Roman"/>
          <w:sz w:val="28"/>
          <w:szCs w:val="28"/>
        </w:rPr>
      </w:pPr>
      <w:bookmarkStart w:id="2" w:name="УчастиеПреодолениеЧС"/>
      <w:r w:rsidRPr="007E6AF6">
        <w:rPr>
          <w:rFonts w:ascii="Times New Roman" w:hAnsi="Times New Roman" w:cs="Times New Roman"/>
          <w:sz w:val="28"/>
          <w:szCs w:val="28"/>
        </w:rPr>
        <w:t>Участие в международном сотрудничестве по вопросам преодоления последствий чрезвычайных ситуаций</w:t>
      </w:r>
      <w:bookmarkEnd w:id="2"/>
    </w:p>
    <w:p w:rsidR="004E073C" w:rsidRPr="007E6AF6" w:rsidRDefault="004E073C" w:rsidP="00DC24B0">
      <w:pPr>
        <w:tabs>
          <w:tab w:val="left" w:pos="4953"/>
        </w:tabs>
        <w:spacing w:after="0" w:line="240" w:lineRule="auto"/>
        <w:jc w:val="center"/>
        <w:rPr>
          <w:rFonts w:ascii="Times New Roman" w:hAnsi="Times New Roman" w:cs="Times New Roman"/>
          <w:sz w:val="28"/>
          <w:szCs w:val="28"/>
        </w:rPr>
      </w:pPr>
    </w:p>
    <w:p w:rsidR="004E073C" w:rsidRPr="007E6AF6" w:rsidRDefault="004E073C" w:rsidP="00DC24B0">
      <w:pPr>
        <w:tabs>
          <w:tab w:val="left" w:pos="495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223BD2" w:rsidRPr="007E6AF6" w:rsidRDefault="00223BD2" w:rsidP="00DC24B0">
      <w:pPr>
        <w:tabs>
          <w:tab w:val="left" w:pos="4953"/>
        </w:tabs>
        <w:spacing w:after="0" w:line="240" w:lineRule="auto"/>
        <w:jc w:val="center"/>
        <w:rPr>
          <w:rFonts w:ascii="Times New Roman" w:hAnsi="Times New Roman" w:cs="Times New Roman"/>
          <w:sz w:val="28"/>
          <w:szCs w:val="28"/>
        </w:rPr>
      </w:pPr>
      <w:r w:rsidRPr="007E6AF6">
        <w:rPr>
          <w:rFonts w:ascii="Times New Roman" w:hAnsi="Times New Roman" w:cs="Times New Roman"/>
          <w:sz w:val="28"/>
          <w:szCs w:val="28"/>
        </w:rPr>
        <w:t xml:space="preserve">Министерство Российской Федерации по делам гражданской обороны, чрезвычайным ситуациям </w:t>
      </w:r>
    </w:p>
    <w:p w:rsidR="00223BD2" w:rsidRPr="007E6AF6" w:rsidRDefault="00223BD2" w:rsidP="00DC24B0">
      <w:pPr>
        <w:tabs>
          <w:tab w:val="left" w:pos="4953"/>
        </w:tabs>
        <w:spacing w:after="0" w:line="240" w:lineRule="auto"/>
        <w:jc w:val="center"/>
        <w:rPr>
          <w:rFonts w:ascii="Times New Roman" w:hAnsi="Times New Roman" w:cs="Times New Roman"/>
          <w:sz w:val="28"/>
          <w:szCs w:val="28"/>
        </w:rPr>
      </w:pPr>
      <w:r w:rsidRPr="007E6AF6">
        <w:rPr>
          <w:rFonts w:ascii="Times New Roman" w:hAnsi="Times New Roman" w:cs="Times New Roman"/>
          <w:sz w:val="28"/>
          <w:szCs w:val="28"/>
        </w:rPr>
        <w:t>и ликвидации последствий стихийных бедствий</w:t>
      </w:r>
    </w:p>
    <w:p w:rsidR="004E073C" w:rsidRPr="007E6AF6" w:rsidRDefault="004E073C" w:rsidP="00DC24B0">
      <w:pPr>
        <w:tabs>
          <w:tab w:val="left" w:pos="4953"/>
        </w:tabs>
        <w:spacing w:after="0" w:line="240" w:lineRule="auto"/>
        <w:jc w:val="both"/>
        <w:rPr>
          <w:rFonts w:ascii="Times New Roman" w:hAnsi="Times New Roman" w:cs="Times New Roman"/>
          <w:sz w:val="28"/>
          <w:szCs w:val="28"/>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4E073C" w:rsidRPr="007E6AF6" w:rsidTr="004E073C">
        <w:trPr>
          <w:trHeight w:val="498"/>
        </w:trPr>
        <w:tc>
          <w:tcPr>
            <w:tcW w:w="15168" w:type="dxa"/>
            <w:gridSpan w:val="3"/>
            <w:vAlign w:val="center"/>
          </w:tcPr>
          <w:p w:rsidR="004E073C" w:rsidRPr="007E6AF6" w:rsidRDefault="004E073C" w:rsidP="00DC24B0">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4E073C" w:rsidRPr="007E6AF6" w:rsidTr="004E073C">
        <w:trPr>
          <w:trHeight w:val="416"/>
        </w:trPr>
        <w:tc>
          <w:tcPr>
            <w:tcW w:w="5920" w:type="dxa"/>
            <w:gridSpan w:val="2"/>
            <w:vAlign w:val="center"/>
          </w:tcPr>
          <w:p w:rsidR="004E073C" w:rsidRPr="007E6AF6" w:rsidRDefault="004E073C"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w:t>
            </w:r>
            <w:r w:rsidRPr="007E6AF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E073C" w:rsidRPr="007E6AF6" w:rsidRDefault="00AB596D" w:rsidP="00DC24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b/>
                <w:bCs/>
                <w:sz w:val="28"/>
                <w:szCs w:val="28"/>
              </w:rPr>
              <w:t>К магистрам</w:t>
            </w:r>
            <w:r w:rsidR="004E073C" w:rsidRPr="007E6AF6">
              <w:rPr>
                <w:rFonts w:ascii="Times New Roman" w:hAnsi="Times New Roman" w:cs="Times New Roman"/>
                <w:b/>
                <w:bCs/>
                <w:sz w:val="28"/>
                <w:szCs w:val="28"/>
              </w:rPr>
              <w:t>:</w:t>
            </w:r>
            <w:r w:rsidR="004E073C" w:rsidRPr="007E6AF6">
              <w:rPr>
                <w:rFonts w:ascii="Times New Roman" w:hAnsi="Times New Roman" w:cs="Times New Roman"/>
                <w:sz w:val="28"/>
                <w:szCs w:val="28"/>
              </w:rPr>
              <w:t xml:space="preserve"> </w:t>
            </w:r>
          </w:p>
          <w:p w:rsidR="004E073C" w:rsidRPr="007E6AF6" w:rsidRDefault="004E073C" w:rsidP="00AB596D">
            <w:pPr>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направления подготовки</w:t>
            </w:r>
            <w:r w:rsidR="00AB596D" w:rsidRPr="007E6AF6">
              <w:rPr>
                <w:rFonts w:ascii="Times New Roman" w:hAnsi="Times New Roman" w:cs="Times New Roman"/>
                <w:sz w:val="28"/>
                <w:szCs w:val="28"/>
              </w:rPr>
              <w:t xml:space="preserve"> </w:t>
            </w:r>
            <w:r w:rsidRPr="007E6AF6">
              <w:rPr>
                <w:rFonts w:ascii="Times New Roman" w:hAnsi="Times New Roman" w:cs="Times New Roman"/>
                <w:sz w:val="28"/>
                <w:szCs w:val="28"/>
              </w:rPr>
              <w:t xml:space="preserve">«Международные отношения», </w:t>
            </w:r>
            <w:r w:rsidR="00563836" w:rsidRPr="007E6AF6">
              <w:rPr>
                <w:rFonts w:ascii="Times New Roman" w:hAnsi="Times New Roman" w:cs="Times New Roman"/>
                <w:sz w:val="28"/>
                <w:szCs w:val="28"/>
              </w:rPr>
              <w:t>«Юриспруденция»,</w:t>
            </w:r>
            <w:r w:rsidR="00563836" w:rsidRPr="007E6AF6">
              <w:rPr>
                <w:rStyle w:val="a6"/>
                <w:rFonts w:ascii="Times New Roman" w:hAnsi="Times New Roman" w:cs="Times New Roman"/>
                <w:sz w:val="28"/>
                <w:szCs w:val="28"/>
              </w:rPr>
              <w:t xml:space="preserve"> </w:t>
            </w:r>
            <w:r w:rsidRPr="007E6AF6">
              <w:rPr>
                <w:rFonts w:ascii="Times New Roman" w:hAnsi="Times New Roman" w:cs="Times New Roman"/>
                <w:sz w:val="28"/>
                <w:szCs w:val="28"/>
              </w:rPr>
              <w:t xml:space="preserve">«Политология», «Государственное и муниципальное управление», </w:t>
            </w:r>
            <w:r w:rsidR="00D94FF6" w:rsidRPr="007E6AF6">
              <w:rPr>
                <w:rFonts w:ascii="Times New Roman" w:hAnsi="Times New Roman" w:cs="Times New Roman"/>
                <w:sz w:val="28"/>
                <w:szCs w:val="28"/>
              </w:rPr>
              <w:t>«</w:t>
            </w:r>
            <w:r w:rsidRPr="007E6AF6">
              <w:rPr>
                <w:rFonts w:ascii="Times New Roman" w:hAnsi="Times New Roman" w:cs="Times New Roman"/>
                <w:sz w:val="28"/>
                <w:szCs w:val="28"/>
              </w:rPr>
              <w:t>Управление персоналом»</w:t>
            </w:r>
            <w:r w:rsidRPr="007E6AF6">
              <w:rPr>
                <w:rStyle w:val="a6"/>
                <w:rFonts w:ascii="Times New Roman" w:hAnsi="Times New Roman" w:cs="Times New Roman"/>
                <w:sz w:val="28"/>
                <w:szCs w:val="28"/>
              </w:rPr>
              <w:footnoteReference w:id="11"/>
            </w:r>
            <w:r w:rsidRPr="007E6AF6">
              <w:rPr>
                <w:rFonts w:ascii="Times New Roman" w:hAnsi="Times New Roman" w:cs="Times New Roman"/>
                <w:sz w:val="28"/>
                <w:szCs w:val="28"/>
              </w:rPr>
              <w:t>.</w:t>
            </w:r>
          </w:p>
          <w:p w:rsidR="00AB596D" w:rsidRPr="007E6AF6" w:rsidRDefault="00AB596D" w:rsidP="00DC24B0">
            <w:pPr>
              <w:tabs>
                <w:tab w:val="left" w:pos="9033"/>
              </w:tabs>
              <w:spacing w:after="0" w:line="240" w:lineRule="auto"/>
              <w:jc w:val="both"/>
              <w:rPr>
                <w:rFonts w:ascii="Times New Roman" w:hAnsi="Times New Roman" w:cs="Times New Roman"/>
                <w:b/>
                <w:bCs/>
                <w:sz w:val="28"/>
                <w:szCs w:val="28"/>
              </w:rPr>
            </w:pPr>
          </w:p>
          <w:p w:rsidR="004E073C" w:rsidRPr="007E6AF6" w:rsidRDefault="004E073C" w:rsidP="00DC24B0">
            <w:pPr>
              <w:tabs>
                <w:tab w:val="left" w:pos="9033"/>
              </w:tabs>
              <w:spacing w:after="0" w:line="240" w:lineRule="auto"/>
              <w:jc w:val="both"/>
              <w:rPr>
                <w:rFonts w:ascii="Times New Roman" w:hAnsi="Times New Roman" w:cs="Times New Roman"/>
                <w:b/>
                <w:bCs/>
                <w:sz w:val="28"/>
                <w:szCs w:val="28"/>
              </w:rPr>
            </w:pPr>
            <w:r w:rsidRPr="007E6AF6">
              <w:rPr>
                <w:rFonts w:ascii="Times New Roman" w:hAnsi="Times New Roman" w:cs="Times New Roman"/>
                <w:b/>
                <w:bCs/>
                <w:sz w:val="28"/>
                <w:szCs w:val="28"/>
              </w:rPr>
              <w:t xml:space="preserve">К специалистам: </w:t>
            </w:r>
          </w:p>
          <w:p w:rsidR="004E073C" w:rsidRPr="007E6AF6" w:rsidRDefault="004E073C" w:rsidP="00DC24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специальности «Международные отношения», «Политология», «Государственное и муниципальное управление», «Менеджмент организации», </w:t>
            </w:r>
            <w:r w:rsidR="00D94FF6" w:rsidRPr="007E6AF6">
              <w:rPr>
                <w:rFonts w:ascii="Times New Roman" w:hAnsi="Times New Roman" w:cs="Times New Roman"/>
                <w:sz w:val="28"/>
                <w:szCs w:val="28"/>
              </w:rPr>
              <w:t>«</w:t>
            </w:r>
            <w:r w:rsidRPr="007E6AF6">
              <w:rPr>
                <w:rFonts w:ascii="Times New Roman" w:hAnsi="Times New Roman" w:cs="Times New Roman"/>
                <w:sz w:val="28"/>
                <w:szCs w:val="28"/>
              </w:rPr>
              <w:t>Юриспруденция»</w:t>
            </w:r>
            <w:r w:rsidRPr="007E6AF6">
              <w:rPr>
                <w:rStyle w:val="a6"/>
                <w:rFonts w:ascii="Times New Roman" w:hAnsi="Times New Roman" w:cs="Times New Roman"/>
                <w:sz w:val="28"/>
                <w:szCs w:val="28"/>
              </w:rPr>
              <w:footnoteReference w:id="12"/>
            </w:r>
            <w:r w:rsidRPr="007E6AF6">
              <w:rPr>
                <w:rFonts w:ascii="Times New Roman" w:hAnsi="Times New Roman" w:cs="Times New Roman"/>
                <w:sz w:val="28"/>
                <w:szCs w:val="28"/>
              </w:rPr>
              <w:t>.</w:t>
            </w:r>
          </w:p>
          <w:p w:rsidR="004E073C" w:rsidRPr="007E6AF6" w:rsidRDefault="004E073C"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E6AF6">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E073C" w:rsidRPr="007E6AF6" w:rsidRDefault="004E073C"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4E073C" w:rsidRPr="007E6AF6" w:rsidRDefault="004E073C"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E6AF6">
              <w:rPr>
                <w:rFonts w:ascii="Times New Roman" w:hAnsi="Times New Roman" w:cs="Times New Roman"/>
                <w:b w:val="0"/>
                <w:bCs w:val="0"/>
                <w:color w:val="auto"/>
                <w:sz w:val="28"/>
                <w:szCs w:val="28"/>
                <w:lang w:eastAsia="ru-RU"/>
              </w:rPr>
              <w:t xml:space="preserve">Иное направление подготовки (специальность) при условии наличия </w:t>
            </w:r>
            <w:r w:rsidRPr="007E6AF6">
              <w:rPr>
                <w:rFonts w:ascii="Times New Roman" w:hAnsi="Times New Roman" w:cs="Times New Roman"/>
                <w:b w:val="0"/>
                <w:bCs w:val="0"/>
                <w:color w:val="auto"/>
                <w:sz w:val="28"/>
                <w:szCs w:val="28"/>
                <w:lang w:eastAsia="ru-RU"/>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563836" w:rsidRPr="007E6AF6" w:rsidTr="004E073C">
        <w:tc>
          <w:tcPr>
            <w:tcW w:w="2802" w:type="dxa"/>
            <w:vMerge w:val="restart"/>
            <w:vAlign w:val="center"/>
          </w:tcPr>
          <w:p w:rsidR="00563836" w:rsidRPr="007E6AF6" w:rsidRDefault="00563836"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lastRenderedPageBreak/>
              <w:t>II</w:t>
            </w:r>
            <w:r w:rsidRPr="007E6AF6">
              <w:rPr>
                <w:rFonts w:ascii="Times New Roman" w:hAnsi="Times New Roman" w:cs="Times New Roman"/>
                <w:b/>
                <w:bCs/>
                <w:sz w:val="28"/>
                <w:szCs w:val="28"/>
              </w:rPr>
              <w:t>. Требования к профессиональным знаниям</w:t>
            </w:r>
          </w:p>
        </w:tc>
        <w:tc>
          <w:tcPr>
            <w:tcW w:w="3118" w:type="dxa"/>
            <w:vAlign w:val="center"/>
          </w:tcPr>
          <w:p w:rsidR="00563836" w:rsidRPr="007E6AF6" w:rsidRDefault="00563836"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563836" w:rsidRPr="007E6AF6" w:rsidRDefault="00563836" w:rsidP="00DC24B0">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Знание нормативных правовых актов, включенных в Перечень </w:t>
            </w:r>
            <w:r w:rsidR="002049F8" w:rsidRPr="007E6AF6">
              <w:rPr>
                <w:rFonts w:ascii="Times New Roman" w:hAnsi="Times New Roman" w:cs="Times New Roman"/>
                <w:sz w:val="28"/>
                <w:szCs w:val="28"/>
              </w:rPr>
              <w:t xml:space="preserve">ключевых и иных </w:t>
            </w:r>
            <w:r w:rsidRPr="007E6AF6">
              <w:rPr>
                <w:rFonts w:ascii="Times New Roman" w:hAnsi="Times New Roman" w:cs="Times New Roman"/>
                <w:sz w:val="28"/>
                <w:szCs w:val="28"/>
              </w:rPr>
              <w:t xml:space="preserve">нормативных правовых актов, знание которых необходимо для исполнения должностных обязанностей по специализации </w:t>
            </w:r>
            <w:r w:rsidR="004138B3" w:rsidRPr="007E6AF6">
              <w:rPr>
                <w:rFonts w:ascii="Times New Roman" w:hAnsi="Times New Roman" w:cs="Times New Roman"/>
                <w:sz w:val="28"/>
                <w:szCs w:val="28"/>
              </w:rPr>
              <w:t xml:space="preserve">профессиональной служебной деятельности </w:t>
            </w:r>
            <w:r w:rsidRPr="007E6AF6">
              <w:rPr>
                <w:rFonts w:ascii="Times New Roman" w:hAnsi="Times New Roman" w:cs="Times New Roman"/>
                <w:sz w:val="28"/>
                <w:szCs w:val="28"/>
              </w:rPr>
              <w:t>«Участие в международном сотрудничестве по вопросам преодоления последствий чрезвычайных ситуаций» по направлению профессиональной служебной деятельности «Внешнеполитическая и внешнеэкономическая деятельность»:</w:t>
            </w:r>
          </w:p>
          <w:p w:rsidR="00563836" w:rsidRPr="007E6AF6" w:rsidRDefault="00563836" w:rsidP="00DC24B0">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0.</w:t>
            </w:r>
            <w:r w:rsidR="004562E2">
              <w:rPr>
                <w:rFonts w:ascii="Times New Roman" w:hAnsi="Times New Roman" w:cs="Times New Roman"/>
                <w:sz w:val="28"/>
                <w:szCs w:val="28"/>
              </w:rPr>
              <w:t xml:space="preserve">1., 0.2., </w:t>
            </w:r>
            <w:r w:rsidR="002049F8" w:rsidRPr="007E6AF6">
              <w:rPr>
                <w:rFonts w:ascii="Times New Roman" w:hAnsi="Times New Roman" w:cs="Times New Roman"/>
                <w:sz w:val="28"/>
                <w:szCs w:val="28"/>
              </w:rPr>
              <w:t>0.3.</w:t>
            </w:r>
            <w:r w:rsidR="004562E2">
              <w:rPr>
                <w:rFonts w:ascii="Times New Roman" w:hAnsi="Times New Roman" w:cs="Times New Roman"/>
                <w:sz w:val="28"/>
                <w:szCs w:val="28"/>
              </w:rPr>
              <w:t xml:space="preserve">, </w:t>
            </w:r>
            <w:r w:rsidR="002049F8" w:rsidRPr="007E6AF6">
              <w:rPr>
                <w:rFonts w:ascii="Times New Roman" w:hAnsi="Times New Roman" w:cs="Times New Roman"/>
                <w:sz w:val="28"/>
                <w:szCs w:val="28"/>
              </w:rPr>
              <w:t>0.4.</w:t>
            </w:r>
            <w:r w:rsidR="004562E2">
              <w:rPr>
                <w:rFonts w:ascii="Times New Roman" w:hAnsi="Times New Roman" w:cs="Times New Roman"/>
                <w:sz w:val="28"/>
                <w:szCs w:val="28"/>
              </w:rPr>
              <w:t>,</w:t>
            </w:r>
            <w:r w:rsidR="002049F8" w:rsidRPr="007E6AF6">
              <w:rPr>
                <w:rFonts w:ascii="Times New Roman" w:hAnsi="Times New Roman" w:cs="Times New Roman"/>
                <w:sz w:val="28"/>
                <w:szCs w:val="28"/>
              </w:rPr>
              <w:t xml:space="preserve"> </w:t>
            </w:r>
            <w:r w:rsidR="004562E2">
              <w:rPr>
                <w:rFonts w:ascii="Times New Roman" w:hAnsi="Times New Roman" w:cs="Times New Roman"/>
                <w:sz w:val="28"/>
                <w:szCs w:val="28"/>
              </w:rPr>
              <w:t>2.1., 2.2.,</w:t>
            </w:r>
            <w:r w:rsidR="002A4E94" w:rsidRPr="007E6AF6">
              <w:rPr>
                <w:rFonts w:ascii="Times New Roman" w:hAnsi="Times New Roman" w:cs="Times New Roman"/>
                <w:sz w:val="28"/>
                <w:szCs w:val="28"/>
              </w:rPr>
              <w:t xml:space="preserve"> </w:t>
            </w:r>
            <w:r w:rsidR="00867B2F" w:rsidRPr="007E6AF6">
              <w:rPr>
                <w:rFonts w:ascii="Times New Roman" w:hAnsi="Times New Roman" w:cs="Times New Roman"/>
                <w:sz w:val="28"/>
                <w:szCs w:val="28"/>
              </w:rPr>
              <w:t>2.3.</w:t>
            </w:r>
            <w:r w:rsidR="004562E2">
              <w:rPr>
                <w:rFonts w:ascii="Times New Roman" w:hAnsi="Times New Roman" w:cs="Times New Roman"/>
                <w:sz w:val="28"/>
                <w:szCs w:val="28"/>
              </w:rPr>
              <w:t>,</w:t>
            </w:r>
            <w:r w:rsidR="00867B2F" w:rsidRPr="007E6AF6">
              <w:rPr>
                <w:rFonts w:ascii="Times New Roman" w:hAnsi="Times New Roman" w:cs="Times New Roman"/>
                <w:sz w:val="28"/>
                <w:szCs w:val="28"/>
              </w:rPr>
              <w:t xml:space="preserve"> 2.4.</w:t>
            </w:r>
            <w:r w:rsidR="004562E2">
              <w:rPr>
                <w:rFonts w:ascii="Times New Roman" w:hAnsi="Times New Roman" w:cs="Times New Roman"/>
                <w:sz w:val="28"/>
                <w:szCs w:val="28"/>
              </w:rPr>
              <w:t>,</w:t>
            </w:r>
            <w:r w:rsidR="00867B2F" w:rsidRPr="007E6AF6">
              <w:rPr>
                <w:rFonts w:ascii="Times New Roman" w:hAnsi="Times New Roman" w:cs="Times New Roman"/>
                <w:sz w:val="28"/>
                <w:szCs w:val="28"/>
              </w:rPr>
              <w:t xml:space="preserve"> 2.5.</w:t>
            </w:r>
            <w:r w:rsidR="004562E2">
              <w:rPr>
                <w:rFonts w:ascii="Times New Roman" w:hAnsi="Times New Roman" w:cs="Times New Roman"/>
                <w:sz w:val="28"/>
                <w:szCs w:val="28"/>
              </w:rPr>
              <w:t>,</w:t>
            </w:r>
            <w:r w:rsidRPr="007E6AF6">
              <w:rPr>
                <w:rFonts w:ascii="Times New Roman" w:hAnsi="Times New Roman" w:cs="Times New Roman"/>
                <w:sz w:val="28"/>
                <w:szCs w:val="28"/>
              </w:rPr>
              <w:t xml:space="preserve"> </w:t>
            </w:r>
            <w:r w:rsidR="002049F8" w:rsidRPr="007E6AF6">
              <w:rPr>
                <w:rFonts w:ascii="Times New Roman" w:hAnsi="Times New Roman" w:cs="Times New Roman"/>
                <w:sz w:val="28"/>
                <w:szCs w:val="28"/>
              </w:rPr>
              <w:t>2.6.</w:t>
            </w:r>
          </w:p>
          <w:p w:rsidR="00563836" w:rsidRPr="007E6AF6" w:rsidRDefault="00563836" w:rsidP="00DC24B0">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63836" w:rsidRPr="007E6AF6" w:rsidTr="004E073C">
        <w:trPr>
          <w:trHeight w:val="1743"/>
        </w:trPr>
        <w:tc>
          <w:tcPr>
            <w:tcW w:w="2802" w:type="dxa"/>
            <w:vMerge/>
            <w:vAlign w:val="center"/>
          </w:tcPr>
          <w:p w:rsidR="00563836" w:rsidRPr="007E6AF6" w:rsidRDefault="00563836" w:rsidP="00DC24B0">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563836" w:rsidRPr="007E6AF6" w:rsidRDefault="00563836" w:rsidP="00DC24B0">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t>2. Иные профессиональные знания</w:t>
            </w:r>
          </w:p>
        </w:tc>
        <w:tc>
          <w:tcPr>
            <w:tcW w:w="9248" w:type="dxa"/>
            <w:vAlign w:val="center"/>
          </w:tcPr>
          <w:p w:rsidR="00867B2F" w:rsidRPr="007E6AF6" w:rsidRDefault="002049F8" w:rsidP="007E6AF6">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w:t>
            </w:r>
            <w:r w:rsidR="0076421D" w:rsidRPr="007E6AF6">
              <w:rPr>
                <w:rFonts w:ascii="Times New Roman" w:hAnsi="Times New Roman" w:cs="Times New Roman"/>
                <w:sz w:val="28"/>
                <w:szCs w:val="28"/>
              </w:rPr>
              <w:t>ударственной гражданской службы,</w:t>
            </w:r>
            <w:r w:rsidR="0076421D" w:rsidRPr="007E6AF6">
              <w:rPr>
                <w:rFonts w:ascii="Times New Roman" w:hAnsi="Times New Roman" w:cs="Times New Roman"/>
                <w:sz w:val="28"/>
                <w:szCs w:val="28"/>
              </w:rPr>
              <w:br/>
              <w:t>в том числе знание дипломатического и делового этикета.</w:t>
            </w:r>
          </w:p>
        </w:tc>
      </w:tr>
      <w:tr w:rsidR="00981D72" w:rsidRPr="007E6AF6" w:rsidTr="004E073C">
        <w:tc>
          <w:tcPr>
            <w:tcW w:w="5920" w:type="dxa"/>
            <w:gridSpan w:val="2"/>
            <w:vAlign w:val="center"/>
          </w:tcPr>
          <w:p w:rsidR="00981D72" w:rsidRPr="007E6AF6" w:rsidRDefault="00981D72" w:rsidP="00981D72">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III</w:t>
            </w:r>
            <w:r w:rsidRPr="007E6AF6">
              <w:rPr>
                <w:rFonts w:ascii="Times New Roman" w:hAnsi="Times New Roman" w:cs="Times New Roman"/>
                <w:b/>
                <w:bCs/>
                <w:sz w:val="28"/>
                <w:szCs w:val="28"/>
              </w:rPr>
              <w:t>. Требования к профессиональным навыкам</w:t>
            </w:r>
          </w:p>
        </w:tc>
        <w:tc>
          <w:tcPr>
            <w:tcW w:w="9248" w:type="dxa"/>
          </w:tcPr>
          <w:p w:rsidR="00981D72"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Определение стратегии и приоритетных направлений деятельности в сфере участия в международном сотрудничестве по вопросам преодоления последствий чрезвычайных ситуаций.</w:t>
            </w:r>
          </w:p>
          <w:p w:rsidR="00981D72"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Формирование организационных, нормативных правовых и информационных основ реализации стратегии в сфере участия в международном сотрудничестве по вопросам преодоления последствий чрезвычайных ситуаций.</w:t>
            </w:r>
          </w:p>
          <w:p w:rsidR="00981D72"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Нормотворческая деятельность.     </w:t>
            </w:r>
          </w:p>
          <w:p w:rsidR="00981D72"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Практическое применение нормативных правовых актов. </w:t>
            </w:r>
          </w:p>
          <w:p w:rsidR="00981D72"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Руководство конкретной сферой деятельности и структурным </w:t>
            </w:r>
            <w:r w:rsidRPr="007E6AF6">
              <w:rPr>
                <w:rFonts w:ascii="Times New Roman" w:hAnsi="Times New Roman" w:cs="Times New Roman"/>
                <w:sz w:val="28"/>
                <w:szCs w:val="28"/>
              </w:rPr>
              <w:lastRenderedPageBreak/>
              <w:t>подразделением.</w:t>
            </w:r>
          </w:p>
          <w:p w:rsidR="00981D72"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Организация и планирование работы.</w:t>
            </w:r>
          </w:p>
          <w:p w:rsidR="00981D72"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Управление проектами, оперативное принятие и реализация обоснованных управленческих решений. </w:t>
            </w:r>
          </w:p>
          <w:p w:rsidR="00981D72"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Подбор и расстановка кадров.</w:t>
            </w:r>
          </w:p>
          <w:p w:rsidR="00981D72"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Контроль, анализ и прогнозирование последствий принимаемых решений и вносимых предложений.</w:t>
            </w:r>
          </w:p>
          <w:p w:rsidR="00981D72"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Ведение деловых переговоров и бесед с разными ведомствами, представителями иностранных государств и международных организаций.     </w:t>
            </w:r>
          </w:p>
          <w:p w:rsidR="00981D72"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Взаимодействие с ведомствами, государственными органами, представителями субъектов Российской Федерации, иностранными официальными лицами, государственными, общественными и частными структурами.    </w:t>
            </w:r>
          </w:p>
          <w:p w:rsidR="00981D72"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Владение навыками организации мероприятий по оказанию помощи населению в зонах чрезвычайных ситуаций за рубежом. </w:t>
            </w:r>
          </w:p>
          <w:p w:rsidR="00C51350"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Умение при координации Министерства иностранных дел Российской Федерации организовывать согласованное функционирование и взаимодействие федеральных органов исполнительной власти</w:t>
            </w:r>
            <w:r w:rsidR="00C51350" w:rsidRPr="007E6AF6">
              <w:rPr>
                <w:rFonts w:ascii="Times New Roman" w:hAnsi="Times New Roman" w:cs="Times New Roman"/>
                <w:sz w:val="28"/>
                <w:szCs w:val="28"/>
              </w:rPr>
              <w:t xml:space="preserve"> при участии в международном сотрудничестве по вопросам преодоления последствий чрезвычайных ситуаций.</w:t>
            </w:r>
          </w:p>
          <w:p w:rsidR="00981D72"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Навык публичного выступления сфере участия в международном сотрудничестве по вопросам преодоления последствий чрезвычайных ситуаций.</w:t>
            </w:r>
          </w:p>
          <w:p w:rsidR="00981D72"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Владение навыками ведения деловой переписки с федеральными органами исполнительной власти, в том числе на иностранном языке и с использованием информационных технологий. </w:t>
            </w:r>
          </w:p>
          <w:p w:rsidR="00981D72"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Составление и редактирование служебной документации на высоком стилистическом уровне.</w:t>
            </w:r>
          </w:p>
          <w:p w:rsidR="00981D72" w:rsidRPr="007E6AF6" w:rsidRDefault="00E83F76" w:rsidP="00981D72">
            <w:pPr>
              <w:pStyle w:val="aa"/>
              <w:tabs>
                <w:tab w:val="left" w:pos="351"/>
                <w:tab w:val="left" w:pos="9033"/>
              </w:tabs>
              <w:spacing w:after="0" w:line="240" w:lineRule="auto"/>
              <w:ind w:left="68"/>
              <w:jc w:val="both"/>
              <w:rPr>
                <w:rFonts w:ascii="Times New Roman" w:hAnsi="Times New Roman" w:cs="Times New Roman"/>
                <w:sz w:val="28"/>
                <w:szCs w:val="28"/>
              </w:rPr>
            </w:pPr>
            <w:r w:rsidRPr="007E6AF6">
              <w:rPr>
                <w:rFonts w:ascii="Times New Roman" w:hAnsi="Times New Roman" w:cs="Times New Roman"/>
                <w:sz w:val="28"/>
                <w:szCs w:val="28"/>
              </w:rPr>
              <w:t>Владение современными информационно-коммуникационными технологиями в государственных органах. Работа с внутренними и периферийными устройствами компьютера, с информационно-</w:t>
            </w:r>
            <w:r w:rsidRPr="007E6AF6">
              <w:rPr>
                <w:rFonts w:ascii="Times New Roman" w:hAnsi="Times New Roman" w:cs="Times New Roman"/>
                <w:sz w:val="28"/>
                <w:szCs w:val="28"/>
              </w:rPr>
              <w:lastRenderedPageBreak/>
              <w:t xml:space="preserve">коммуникационными сетями, в том числе сетью Интернет; работы в операционной системе; управление электронной почтой; работы с электронными таблицами, базами данных и с системами управления проектами.      </w:t>
            </w:r>
          </w:p>
        </w:tc>
      </w:tr>
    </w:tbl>
    <w:p w:rsidR="004E073C" w:rsidRPr="007E6AF6" w:rsidRDefault="004E073C" w:rsidP="00DC24B0">
      <w:pPr>
        <w:spacing w:after="0" w:line="240" w:lineRule="auto"/>
        <w:rPr>
          <w:rFonts w:ascii="Times New Roman" w:hAnsi="Times New Roman" w:cs="Times New Roman"/>
          <w:sz w:val="28"/>
          <w:szCs w:val="28"/>
        </w:rPr>
      </w:pPr>
      <w:r w:rsidRPr="007E6AF6">
        <w:rPr>
          <w:rFonts w:ascii="Times New Roman" w:hAnsi="Times New Roman" w:cs="Times New Roman"/>
          <w:sz w:val="28"/>
          <w:szCs w:val="28"/>
        </w:rPr>
        <w:lastRenderedPageBreak/>
        <w:br w:type="page"/>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4E073C" w:rsidRPr="007E6AF6" w:rsidTr="004E073C">
        <w:trPr>
          <w:trHeight w:val="703"/>
        </w:trPr>
        <w:tc>
          <w:tcPr>
            <w:tcW w:w="15276" w:type="dxa"/>
            <w:gridSpan w:val="3"/>
            <w:vAlign w:val="center"/>
          </w:tcPr>
          <w:p w:rsidR="004E073C" w:rsidRPr="007E6AF6" w:rsidRDefault="004E073C" w:rsidP="00DC24B0">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lastRenderedPageBreak/>
              <w:t>Категория «специалисты» главной группы должностей государственной гражданской службы</w:t>
            </w:r>
          </w:p>
        </w:tc>
      </w:tr>
      <w:tr w:rsidR="004E073C" w:rsidRPr="007E6AF6" w:rsidTr="004E073C">
        <w:trPr>
          <w:trHeight w:val="5514"/>
        </w:trPr>
        <w:tc>
          <w:tcPr>
            <w:tcW w:w="5920" w:type="dxa"/>
            <w:gridSpan w:val="2"/>
            <w:vAlign w:val="center"/>
          </w:tcPr>
          <w:p w:rsidR="004E073C" w:rsidRPr="007E6AF6" w:rsidRDefault="004E073C"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w:t>
            </w:r>
            <w:r w:rsidRPr="007E6AF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Pr>
          <w:p w:rsidR="004E073C" w:rsidRPr="007E6AF6" w:rsidRDefault="00AB596D" w:rsidP="00DC24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b/>
                <w:bCs/>
                <w:sz w:val="28"/>
                <w:szCs w:val="28"/>
              </w:rPr>
              <w:t>К магистрам</w:t>
            </w:r>
            <w:r w:rsidR="004E073C" w:rsidRPr="007E6AF6">
              <w:rPr>
                <w:rFonts w:ascii="Times New Roman" w:hAnsi="Times New Roman" w:cs="Times New Roman"/>
                <w:b/>
                <w:bCs/>
                <w:sz w:val="28"/>
                <w:szCs w:val="28"/>
              </w:rPr>
              <w:t>:</w:t>
            </w:r>
            <w:r w:rsidR="004E073C" w:rsidRPr="007E6AF6">
              <w:rPr>
                <w:rFonts w:ascii="Times New Roman" w:hAnsi="Times New Roman" w:cs="Times New Roman"/>
                <w:sz w:val="28"/>
                <w:szCs w:val="28"/>
              </w:rPr>
              <w:t xml:space="preserve"> </w:t>
            </w:r>
          </w:p>
          <w:p w:rsidR="004E073C" w:rsidRPr="007E6AF6" w:rsidRDefault="004E073C" w:rsidP="00DC24B0">
            <w:pPr>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 направления подготовки, соответствующие направлению деятельности: </w:t>
            </w:r>
          </w:p>
          <w:p w:rsidR="00AB596D" w:rsidRPr="007E6AF6" w:rsidRDefault="004E073C" w:rsidP="00DC24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«Международные отношения», </w:t>
            </w:r>
            <w:r w:rsidR="00AB596D" w:rsidRPr="007E6AF6">
              <w:rPr>
                <w:rFonts w:ascii="Times New Roman" w:hAnsi="Times New Roman" w:cs="Times New Roman"/>
                <w:sz w:val="28"/>
                <w:szCs w:val="28"/>
              </w:rPr>
              <w:t xml:space="preserve">  </w:t>
            </w:r>
            <w:r w:rsidRPr="007E6AF6">
              <w:rPr>
                <w:rFonts w:ascii="Times New Roman" w:hAnsi="Times New Roman" w:cs="Times New Roman"/>
                <w:sz w:val="28"/>
                <w:szCs w:val="28"/>
              </w:rPr>
              <w:t xml:space="preserve">«Политология», </w:t>
            </w:r>
            <w:r w:rsidR="00AB596D" w:rsidRPr="007E6AF6">
              <w:rPr>
                <w:rFonts w:ascii="Times New Roman" w:hAnsi="Times New Roman" w:cs="Times New Roman"/>
                <w:sz w:val="28"/>
                <w:szCs w:val="28"/>
              </w:rPr>
              <w:t xml:space="preserve">  </w:t>
            </w:r>
            <w:r w:rsidRPr="007E6AF6">
              <w:rPr>
                <w:rFonts w:ascii="Times New Roman" w:hAnsi="Times New Roman" w:cs="Times New Roman"/>
                <w:sz w:val="28"/>
                <w:szCs w:val="28"/>
              </w:rPr>
              <w:t xml:space="preserve">«Государственное </w:t>
            </w:r>
          </w:p>
          <w:p w:rsidR="004E073C" w:rsidRPr="007E6AF6" w:rsidRDefault="004E073C" w:rsidP="00DC24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и муниципальное управление»,</w:t>
            </w:r>
            <w:r w:rsidR="00AB596D" w:rsidRPr="007E6AF6">
              <w:rPr>
                <w:rFonts w:ascii="Times New Roman" w:hAnsi="Times New Roman" w:cs="Times New Roman"/>
                <w:sz w:val="28"/>
                <w:szCs w:val="28"/>
              </w:rPr>
              <w:t xml:space="preserve"> </w:t>
            </w:r>
            <w:r w:rsidR="00D94FF6" w:rsidRPr="007E6AF6">
              <w:rPr>
                <w:rFonts w:ascii="Times New Roman" w:hAnsi="Times New Roman" w:cs="Times New Roman"/>
                <w:sz w:val="28"/>
                <w:szCs w:val="28"/>
              </w:rPr>
              <w:t>«</w:t>
            </w:r>
            <w:r w:rsidRPr="007E6AF6">
              <w:rPr>
                <w:rFonts w:ascii="Times New Roman" w:hAnsi="Times New Roman" w:cs="Times New Roman"/>
                <w:sz w:val="28"/>
                <w:szCs w:val="28"/>
              </w:rPr>
              <w:t>Управление персоналом», «Юриспруденция»</w:t>
            </w:r>
            <w:r w:rsidRPr="007E6AF6">
              <w:rPr>
                <w:rStyle w:val="a6"/>
                <w:rFonts w:ascii="Times New Roman" w:hAnsi="Times New Roman" w:cs="Times New Roman"/>
                <w:sz w:val="28"/>
                <w:szCs w:val="28"/>
              </w:rPr>
              <w:footnoteReference w:id="13"/>
            </w:r>
            <w:r w:rsidR="004562E2">
              <w:rPr>
                <w:rFonts w:ascii="Times New Roman" w:hAnsi="Times New Roman" w:cs="Times New Roman"/>
                <w:sz w:val="28"/>
                <w:szCs w:val="28"/>
              </w:rPr>
              <w:t>.</w:t>
            </w:r>
          </w:p>
          <w:p w:rsidR="00AB596D" w:rsidRPr="007E6AF6" w:rsidRDefault="00AB596D" w:rsidP="00DC24B0">
            <w:pPr>
              <w:tabs>
                <w:tab w:val="left" w:pos="9033"/>
              </w:tabs>
              <w:spacing w:after="0" w:line="240" w:lineRule="auto"/>
              <w:jc w:val="both"/>
              <w:rPr>
                <w:rFonts w:ascii="Times New Roman" w:hAnsi="Times New Roman" w:cs="Times New Roman"/>
                <w:b/>
                <w:bCs/>
                <w:sz w:val="28"/>
                <w:szCs w:val="28"/>
              </w:rPr>
            </w:pPr>
          </w:p>
          <w:p w:rsidR="004E073C" w:rsidRPr="007E6AF6" w:rsidRDefault="004E073C" w:rsidP="00DC24B0">
            <w:pPr>
              <w:tabs>
                <w:tab w:val="left" w:pos="9033"/>
              </w:tabs>
              <w:spacing w:after="0" w:line="240" w:lineRule="auto"/>
              <w:jc w:val="both"/>
              <w:rPr>
                <w:rFonts w:ascii="Times New Roman" w:hAnsi="Times New Roman" w:cs="Times New Roman"/>
                <w:b/>
                <w:bCs/>
                <w:sz w:val="28"/>
                <w:szCs w:val="28"/>
              </w:rPr>
            </w:pPr>
            <w:r w:rsidRPr="007E6AF6">
              <w:rPr>
                <w:rFonts w:ascii="Times New Roman" w:hAnsi="Times New Roman" w:cs="Times New Roman"/>
                <w:b/>
                <w:bCs/>
                <w:sz w:val="28"/>
                <w:szCs w:val="28"/>
              </w:rPr>
              <w:t xml:space="preserve">К специалистам: </w:t>
            </w:r>
          </w:p>
          <w:p w:rsidR="004E073C" w:rsidRPr="007E6AF6" w:rsidRDefault="004E073C" w:rsidP="00DC24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специальности «Международные отношения», «Политология», «Государственное и муниципальное управление», «Менеджмент организации», </w:t>
            </w:r>
            <w:r w:rsidR="00D94FF6" w:rsidRPr="007E6AF6">
              <w:rPr>
                <w:rFonts w:ascii="Times New Roman" w:hAnsi="Times New Roman" w:cs="Times New Roman"/>
                <w:sz w:val="28"/>
                <w:szCs w:val="28"/>
              </w:rPr>
              <w:t>«</w:t>
            </w:r>
            <w:r w:rsidRPr="007E6AF6">
              <w:rPr>
                <w:rFonts w:ascii="Times New Roman" w:hAnsi="Times New Roman" w:cs="Times New Roman"/>
                <w:sz w:val="28"/>
                <w:szCs w:val="28"/>
              </w:rPr>
              <w:t>Юриспруденция»</w:t>
            </w:r>
            <w:r w:rsidRPr="007E6AF6">
              <w:rPr>
                <w:rStyle w:val="a6"/>
                <w:rFonts w:ascii="Times New Roman" w:hAnsi="Times New Roman" w:cs="Times New Roman"/>
                <w:sz w:val="28"/>
                <w:szCs w:val="28"/>
              </w:rPr>
              <w:footnoteReference w:id="14"/>
            </w:r>
            <w:r w:rsidRPr="007E6AF6">
              <w:rPr>
                <w:rFonts w:ascii="Times New Roman" w:hAnsi="Times New Roman" w:cs="Times New Roman"/>
                <w:sz w:val="28"/>
                <w:szCs w:val="28"/>
              </w:rPr>
              <w:t>.</w:t>
            </w:r>
          </w:p>
          <w:p w:rsidR="004E073C" w:rsidRPr="007E6AF6" w:rsidRDefault="004E073C"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4E073C" w:rsidRPr="007E6AF6" w:rsidRDefault="004E073C"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E6AF6">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E073C" w:rsidRPr="007E6AF6" w:rsidRDefault="004E073C"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4E073C" w:rsidRPr="007E6AF6" w:rsidRDefault="004E073C"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E6AF6">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E073C" w:rsidRPr="007E6AF6" w:rsidTr="004E073C">
        <w:tc>
          <w:tcPr>
            <w:tcW w:w="2802" w:type="dxa"/>
            <w:vMerge w:val="restart"/>
            <w:vAlign w:val="center"/>
          </w:tcPr>
          <w:p w:rsidR="004E073C" w:rsidRPr="007E6AF6" w:rsidRDefault="004E073C"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II</w:t>
            </w:r>
            <w:r w:rsidRPr="007E6AF6">
              <w:rPr>
                <w:rFonts w:ascii="Times New Roman" w:hAnsi="Times New Roman" w:cs="Times New Roman"/>
                <w:b/>
                <w:bCs/>
                <w:sz w:val="28"/>
                <w:szCs w:val="28"/>
              </w:rPr>
              <w:t>. Требования к профессиональным знаниям</w:t>
            </w:r>
          </w:p>
        </w:tc>
        <w:tc>
          <w:tcPr>
            <w:tcW w:w="3118" w:type="dxa"/>
            <w:vAlign w:val="center"/>
          </w:tcPr>
          <w:p w:rsidR="004E073C" w:rsidRPr="007E6AF6" w:rsidRDefault="004E073C"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4B37C7" w:rsidRPr="007E6AF6" w:rsidRDefault="004E073C" w:rsidP="004E3D76">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Знание нормативных правовых актов, включенных в Перечень </w:t>
            </w:r>
            <w:r w:rsidR="004E3D76" w:rsidRPr="007E6AF6">
              <w:rPr>
                <w:rFonts w:ascii="Times New Roman" w:hAnsi="Times New Roman" w:cs="Times New Roman"/>
                <w:sz w:val="28"/>
                <w:szCs w:val="28"/>
              </w:rPr>
              <w:t xml:space="preserve">ключевых и иных </w:t>
            </w:r>
            <w:r w:rsidRPr="007E6AF6">
              <w:rPr>
                <w:rFonts w:ascii="Times New Roman" w:hAnsi="Times New Roman" w:cs="Times New Roman"/>
                <w:sz w:val="28"/>
                <w:szCs w:val="28"/>
              </w:rPr>
              <w:t xml:space="preserve">нормативных правовых актов, знание которых необходимо для исполнения должностных обязанностей по </w:t>
            </w:r>
            <w:r w:rsidR="004B37C7" w:rsidRPr="007E6AF6">
              <w:rPr>
                <w:rFonts w:ascii="Times New Roman" w:hAnsi="Times New Roman" w:cs="Times New Roman"/>
                <w:sz w:val="28"/>
                <w:szCs w:val="28"/>
              </w:rPr>
              <w:t>специализации</w:t>
            </w:r>
            <w:r w:rsidR="004E3D76" w:rsidRPr="007E6AF6">
              <w:rPr>
                <w:rFonts w:ascii="Times New Roman" w:hAnsi="Times New Roman" w:cs="Times New Roman"/>
                <w:sz w:val="28"/>
                <w:szCs w:val="28"/>
              </w:rPr>
              <w:t xml:space="preserve"> профессиональной служебной деятельности</w:t>
            </w:r>
            <w:r w:rsidR="004B37C7" w:rsidRPr="007E6AF6">
              <w:rPr>
                <w:rFonts w:ascii="Times New Roman" w:hAnsi="Times New Roman" w:cs="Times New Roman"/>
                <w:sz w:val="28"/>
                <w:szCs w:val="28"/>
              </w:rPr>
              <w:t xml:space="preserve"> «Участие в международном сотрудничестве по вопросам преодоления последствий чрезвычайных</w:t>
            </w:r>
            <w:r w:rsidR="004E3D76" w:rsidRPr="007E6AF6">
              <w:rPr>
                <w:rFonts w:ascii="Times New Roman" w:hAnsi="Times New Roman" w:cs="Times New Roman"/>
                <w:sz w:val="28"/>
                <w:szCs w:val="28"/>
              </w:rPr>
              <w:t xml:space="preserve"> </w:t>
            </w:r>
            <w:r w:rsidR="004B37C7" w:rsidRPr="007E6AF6">
              <w:rPr>
                <w:rFonts w:ascii="Times New Roman" w:hAnsi="Times New Roman" w:cs="Times New Roman"/>
                <w:sz w:val="28"/>
                <w:szCs w:val="28"/>
              </w:rPr>
              <w:lastRenderedPageBreak/>
              <w:t>ситуаций» по направлению профессиональной служебной деятельности «Внешнеполитическая и внешнеэкономическая деятельность»:</w:t>
            </w:r>
          </w:p>
          <w:p w:rsidR="004E073C" w:rsidRPr="004562E2" w:rsidRDefault="004562E2" w:rsidP="00456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0.1., </w:t>
            </w:r>
            <w:r w:rsidR="002A4E94" w:rsidRPr="004562E2">
              <w:rPr>
                <w:rFonts w:ascii="Times New Roman" w:hAnsi="Times New Roman" w:cs="Times New Roman"/>
                <w:sz w:val="28"/>
                <w:szCs w:val="28"/>
              </w:rPr>
              <w:t>0.2.</w:t>
            </w:r>
            <w:r>
              <w:rPr>
                <w:rFonts w:ascii="Times New Roman" w:hAnsi="Times New Roman" w:cs="Times New Roman"/>
                <w:sz w:val="28"/>
                <w:szCs w:val="28"/>
              </w:rPr>
              <w:t xml:space="preserve">, </w:t>
            </w:r>
            <w:r w:rsidR="004E3D76" w:rsidRPr="004562E2">
              <w:rPr>
                <w:rFonts w:ascii="Times New Roman" w:hAnsi="Times New Roman" w:cs="Times New Roman"/>
                <w:sz w:val="28"/>
                <w:szCs w:val="28"/>
              </w:rPr>
              <w:t>0.3.</w:t>
            </w:r>
            <w:r>
              <w:rPr>
                <w:rFonts w:ascii="Times New Roman" w:hAnsi="Times New Roman" w:cs="Times New Roman"/>
                <w:sz w:val="28"/>
                <w:szCs w:val="28"/>
              </w:rPr>
              <w:t>,</w:t>
            </w:r>
            <w:r w:rsidR="004E3D76" w:rsidRPr="004562E2">
              <w:rPr>
                <w:rFonts w:ascii="Times New Roman" w:hAnsi="Times New Roman" w:cs="Times New Roman"/>
                <w:sz w:val="28"/>
                <w:szCs w:val="28"/>
              </w:rPr>
              <w:t xml:space="preserve"> 0.4.</w:t>
            </w:r>
            <w:r>
              <w:rPr>
                <w:rFonts w:ascii="Times New Roman" w:hAnsi="Times New Roman" w:cs="Times New Roman"/>
                <w:sz w:val="28"/>
                <w:szCs w:val="28"/>
              </w:rPr>
              <w:t>, 2.1.,</w:t>
            </w:r>
            <w:r w:rsidR="002A4E94" w:rsidRPr="004562E2">
              <w:rPr>
                <w:rFonts w:ascii="Times New Roman" w:hAnsi="Times New Roman" w:cs="Times New Roman"/>
                <w:sz w:val="28"/>
                <w:szCs w:val="28"/>
              </w:rPr>
              <w:t xml:space="preserve"> </w:t>
            </w:r>
            <w:r>
              <w:rPr>
                <w:rFonts w:ascii="Times New Roman" w:hAnsi="Times New Roman" w:cs="Times New Roman"/>
                <w:sz w:val="28"/>
                <w:szCs w:val="28"/>
              </w:rPr>
              <w:t xml:space="preserve">2.2., </w:t>
            </w:r>
            <w:r w:rsidR="004E073C" w:rsidRPr="004562E2">
              <w:rPr>
                <w:rFonts w:ascii="Times New Roman" w:hAnsi="Times New Roman" w:cs="Times New Roman"/>
                <w:sz w:val="28"/>
                <w:szCs w:val="28"/>
              </w:rPr>
              <w:t>2.3.</w:t>
            </w:r>
            <w:r>
              <w:rPr>
                <w:rFonts w:ascii="Times New Roman" w:hAnsi="Times New Roman" w:cs="Times New Roman"/>
                <w:sz w:val="28"/>
                <w:szCs w:val="28"/>
              </w:rPr>
              <w:t>, 2.4.,</w:t>
            </w:r>
            <w:r w:rsidR="002A4E94" w:rsidRPr="004562E2">
              <w:rPr>
                <w:rFonts w:ascii="Times New Roman" w:hAnsi="Times New Roman" w:cs="Times New Roman"/>
                <w:sz w:val="28"/>
                <w:szCs w:val="28"/>
              </w:rPr>
              <w:t xml:space="preserve"> </w:t>
            </w:r>
            <w:r w:rsidR="004E073C" w:rsidRPr="004562E2">
              <w:rPr>
                <w:rFonts w:ascii="Times New Roman" w:hAnsi="Times New Roman" w:cs="Times New Roman"/>
                <w:sz w:val="28"/>
                <w:szCs w:val="28"/>
              </w:rPr>
              <w:t>2.5.</w:t>
            </w:r>
            <w:r>
              <w:rPr>
                <w:rFonts w:ascii="Times New Roman" w:hAnsi="Times New Roman" w:cs="Times New Roman"/>
                <w:sz w:val="28"/>
                <w:szCs w:val="28"/>
              </w:rPr>
              <w:t>,</w:t>
            </w:r>
            <w:r w:rsidR="004E073C" w:rsidRPr="004562E2">
              <w:rPr>
                <w:rFonts w:ascii="Times New Roman" w:hAnsi="Times New Roman" w:cs="Times New Roman"/>
                <w:sz w:val="28"/>
                <w:szCs w:val="28"/>
              </w:rPr>
              <w:t xml:space="preserve"> </w:t>
            </w:r>
            <w:r w:rsidR="004E3D76" w:rsidRPr="004562E2">
              <w:rPr>
                <w:rFonts w:ascii="Times New Roman" w:hAnsi="Times New Roman" w:cs="Times New Roman"/>
                <w:sz w:val="28"/>
                <w:szCs w:val="28"/>
              </w:rPr>
              <w:t>2.6.</w:t>
            </w:r>
          </w:p>
          <w:p w:rsidR="004E073C" w:rsidRPr="007E6AF6" w:rsidRDefault="004E073C" w:rsidP="004E3D76">
            <w:pPr>
              <w:pStyle w:val="aa"/>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 </w:t>
            </w:r>
          </w:p>
          <w:p w:rsidR="004E073C" w:rsidRPr="007E6AF6" w:rsidRDefault="004E073C" w:rsidP="004E3D76">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417FD" w:rsidRPr="007E6AF6" w:rsidTr="004E073C">
        <w:trPr>
          <w:trHeight w:val="699"/>
        </w:trPr>
        <w:tc>
          <w:tcPr>
            <w:tcW w:w="2802" w:type="dxa"/>
            <w:vMerge/>
            <w:vAlign w:val="center"/>
          </w:tcPr>
          <w:p w:rsidR="00F417FD" w:rsidRPr="007E6AF6" w:rsidRDefault="00F417FD" w:rsidP="00DC24B0">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F417FD" w:rsidRPr="007E6AF6" w:rsidRDefault="00F417FD" w:rsidP="00DC24B0">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t>2. Иные профессиональные знания</w:t>
            </w:r>
          </w:p>
          <w:p w:rsidR="00F417FD" w:rsidRPr="007E6AF6" w:rsidRDefault="00F417FD" w:rsidP="00DC24B0">
            <w:pPr>
              <w:tabs>
                <w:tab w:val="left" w:pos="9033"/>
              </w:tabs>
              <w:spacing w:after="0" w:line="240" w:lineRule="auto"/>
              <w:jc w:val="center"/>
              <w:rPr>
                <w:rFonts w:ascii="Times New Roman" w:hAnsi="Times New Roman" w:cs="Times New Roman"/>
                <w:sz w:val="28"/>
                <w:szCs w:val="28"/>
              </w:rPr>
            </w:pPr>
          </w:p>
        </w:tc>
        <w:tc>
          <w:tcPr>
            <w:tcW w:w="9356" w:type="dxa"/>
          </w:tcPr>
          <w:p w:rsidR="00F417FD" w:rsidRPr="007E6AF6" w:rsidRDefault="004E3D76" w:rsidP="0076421D">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w:t>
            </w:r>
            <w:r w:rsidR="0076421D" w:rsidRPr="007E6AF6">
              <w:rPr>
                <w:rFonts w:ascii="Times New Roman" w:hAnsi="Times New Roman" w:cs="Times New Roman"/>
                <w:sz w:val="28"/>
                <w:szCs w:val="28"/>
              </w:rPr>
              <w:t xml:space="preserve">ударственной гражданской службы, </w:t>
            </w:r>
            <w:r w:rsidR="0076421D" w:rsidRPr="007E6AF6">
              <w:rPr>
                <w:rFonts w:ascii="Times New Roman" w:hAnsi="Times New Roman" w:cs="Times New Roman"/>
                <w:sz w:val="28"/>
                <w:szCs w:val="28"/>
              </w:rPr>
              <w:br/>
              <w:t>в том числе знание дипломатического и делового этикета.</w:t>
            </w:r>
            <w:r w:rsidR="00F417FD" w:rsidRPr="007E6AF6">
              <w:rPr>
                <w:rFonts w:ascii="Times New Roman" w:hAnsi="Times New Roman" w:cs="Times New Roman"/>
                <w:sz w:val="28"/>
                <w:szCs w:val="28"/>
              </w:rPr>
              <w:t xml:space="preserve"> </w:t>
            </w:r>
          </w:p>
        </w:tc>
      </w:tr>
      <w:tr w:rsidR="00FF037E" w:rsidRPr="007E6AF6" w:rsidTr="004E073C">
        <w:tc>
          <w:tcPr>
            <w:tcW w:w="5920" w:type="dxa"/>
            <w:gridSpan w:val="2"/>
            <w:vAlign w:val="center"/>
          </w:tcPr>
          <w:p w:rsidR="00FF037E" w:rsidRPr="007E6AF6" w:rsidRDefault="00FF037E"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III</w:t>
            </w:r>
            <w:r w:rsidRPr="007E6AF6">
              <w:rPr>
                <w:rFonts w:ascii="Times New Roman" w:hAnsi="Times New Roman" w:cs="Times New Roman"/>
                <w:b/>
                <w:bCs/>
                <w:sz w:val="28"/>
                <w:szCs w:val="28"/>
              </w:rPr>
              <w:t>. Требования к профессиональным навыкам</w:t>
            </w:r>
          </w:p>
        </w:tc>
        <w:tc>
          <w:tcPr>
            <w:tcW w:w="9356" w:type="dxa"/>
          </w:tcPr>
          <w:p w:rsidR="00981D72" w:rsidRPr="007E6AF6" w:rsidRDefault="00981D72" w:rsidP="00981D72">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Разработка предложений по определению приоритетных направлений деятельности, целей и задач в сфере участия в международном сотрудничестве по вопросам преодоления последствий чрезвычайных ситуаций.</w:t>
            </w:r>
          </w:p>
          <w:p w:rsidR="00981D72" w:rsidRPr="007E6AF6" w:rsidRDefault="00981D72" w:rsidP="00981D72">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Работа в сфере, соответствующей направлению деятельности структурного подразделения. </w:t>
            </w:r>
          </w:p>
          <w:p w:rsidR="00263D39" w:rsidRPr="007E6AF6" w:rsidRDefault="00981D72" w:rsidP="00263D39">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Разработка проектов нормативных правовых актов и методических документов</w:t>
            </w:r>
            <w:r w:rsidR="00263D39" w:rsidRPr="007E6AF6">
              <w:rPr>
                <w:rFonts w:ascii="Times New Roman" w:hAnsi="Times New Roman" w:cs="Times New Roman"/>
                <w:sz w:val="28"/>
                <w:szCs w:val="28"/>
              </w:rPr>
              <w:t>.</w:t>
            </w:r>
            <w:r w:rsidRPr="007E6AF6">
              <w:rPr>
                <w:rFonts w:ascii="Times New Roman" w:hAnsi="Times New Roman" w:cs="Times New Roman"/>
                <w:sz w:val="28"/>
                <w:szCs w:val="28"/>
              </w:rPr>
              <w:t xml:space="preserve"> </w:t>
            </w:r>
          </w:p>
          <w:p w:rsidR="00263D39" w:rsidRPr="007E6AF6" w:rsidRDefault="00981D72" w:rsidP="00263D39">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Использование аналитических и других методов системного подхода  к решению вопросов организации планирования и обеспечения мероприятий </w:t>
            </w:r>
            <w:r w:rsidR="00263D39" w:rsidRPr="007E6AF6">
              <w:rPr>
                <w:rFonts w:ascii="Times New Roman" w:hAnsi="Times New Roman" w:cs="Times New Roman"/>
                <w:sz w:val="28"/>
                <w:szCs w:val="28"/>
              </w:rPr>
              <w:t>участия в международном сотрудничестве по вопросам преодоления последствий чрезвычайных ситуаций.</w:t>
            </w:r>
          </w:p>
          <w:p w:rsidR="00981D72"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Владение навыками ведения деловой переписки с федеральными органами исполнительной власти, в том числе на иностранном языке и с использованием информационных технологий. </w:t>
            </w:r>
          </w:p>
          <w:p w:rsidR="00981D72" w:rsidRPr="007E6AF6" w:rsidRDefault="00981D72"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Управление проектами, принятие обоснованных управленческих решений. </w:t>
            </w:r>
          </w:p>
          <w:p w:rsidR="00263D39" w:rsidRPr="007E6AF6" w:rsidRDefault="00981D72" w:rsidP="00263D39">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lastRenderedPageBreak/>
              <w:t>Умение при координации Министерства иностранных дел Российской Федерации организовывать согласованное функционирование и взаимодействие федеральных органов исполнительной власти в</w:t>
            </w:r>
            <w:r w:rsidR="00263D39" w:rsidRPr="007E6AF6">
              <w:rPr>
                <w:rFonts w:ascii="Times New Roman" w:hAnsi="Times New Roman" w:cs="Times New Roman"/>
                <w:sz w:val="28"/>
                <w:szCs w:val="28"/>
              </w:rPr>
              <w:t xml:space="preserve"> сфере участия в международном сотрудничестве по вопросам преодоления последствий чрезвычайных ситуаций.</w:t>
            </w:r>
          </w:p>
          <w:p w:rsidR="00981D72" w:rsidRPr="007E6AF6" w:rsidRDefault="00981D72" w:rsidP="00981D72">
            <w:pPr>
              <w:pStyle w:val="aa"/>
              <w:tabs>
                <w:tab w:val="left" w:pos="351"/>
                <w:tab w:val="left" w:pos="9033"/>
              </w:tabs>
              <w:spacing w:after="0" w:line="240" w:lineRule="auto"/>
              <w:ind w:left="68"/>
              <w:jc w:val="both"/>
              <w:rPr>
                <w:rFonts w:ascii="Times New Roman" w:hAnsi="Times New Roman" w:cs="Times New Roman"/>
                <w:sz w:val="28"/>
                <w:szCs w:val="28"/>
              </w:rPr>
            </w:pPr>
            <w:r w:rsidRPr="007E6AF6">
              <w:rPr>
                <w:rFonts w:ascii="Times New Roman" w:hAnsi="Times New Roman" w:cs="Times New Roman"/>
                <w:sz w:val="28"/>
                <w:szCs w:val="28"/>
              </w:rPr>
              <w:t xml:space="preserve">Ведение деловых переговоров и бесед с разными ведомствами, представителями иностранных государств и международных организаций.     </w:t>
            </w:r>
          </w:p>
          <w:p w:rsidR="00981D72" w:rsidRPr="007E6AF6" w:rsidRDefault="00981D72" w:rsidP="00981D72">
            <w:pPr>
              <w:pStyle w:val="aa"/>
              <w:tabs>
                <w:tab w:val="left" w:pos="351"/>
                <w:tab w:val="left" w:pos="9033"/>
              </w:tabs>
              <w:spacing w:after="0" w:line="240" w:lineRule="auto"/>
              <w:ind w:left="68"/>
              <w:jc w:val="both"/>
              <w:rPr>
                <w:rFonts w:ascii="Times New Roman" w:hAnsi="Times New Roman" w:cs="Times New Roman"/>
                <w:sz w:val="28"/>
                <w:szCs w:val="28"/>
              </w:rPr>
            </w:pPr>
            <w:r w:rsidRPr="007E6AF6">
              <w:rPr>
                <w:rFonts w:ascii="Times New Roman" w:hAnsi="Times New Roman" w:cs="Times New Roman"/>
                <w:sz w:val="28"/>
                <w:szCs w:val="28"/>
              </w:rPr>
              <w:t xml:space="preserve">Поддержание взаимодействия с ведомствами, государственными органами, представителями субъектов Российской Федерации, иностранными официальными лицами, государственными, общественными и частными структурами.    </w:t>
            </w:r>
          </w:p>
          <w:p w:rsidR="00981D72" w:rsidRPr="007E6AF6" w:rsidRDefault="00981D72" w:rsidP="00981D72">
            <w:pPr>
              <w:pStyle w:val="aa"/>
              <w:tabs>
                <w:tab w:val="left" w:pos="351"/>
                <w:tab w:val="left" w:pos="9033"/>
              </w:tabs>
              <w:spacing w:after="0" w:line="240" w:lineRule="auto"/>
              <w:ind w:left="68"/>
              <w:jc w:val="both"/>
              <w:rPr>
                <w:rFonts w:ascii="Times New Roman" w:hAnsi="Times New Roman" w:cs="Times New Roman"/>
                <w:sz w:val="28"/>
                <w:szCs w:val="28"/>
              </w:rPr>
            </w:pPr>
            <w:r w:rsidRPr="007E6AF6">
              <w:rPr>
                <w:rFonts w:ascii="Times New Roman" w:hAnsi="Times New Roman" w:cs="Times New Roman"/>
                <w:sz w:val="28"/>
                <w:szCs w:val="28"/>
              </w:rPr>
              <w:t>Подготовка и редактирование служебных документов, в том числе писем, ответов на запросы, отчетов, записей бесед, справок и информации.</w:t>
            </w:r>
          </w:p>
          <w:p w:rsidR="00981D72" w:rsidRPr="007E6AF6" w:rsidRDefault="00981D72" w:rsidP="00981D72">
            <w:pPr>
              <w:pStyle w:val="aa"/>
              <w:tabs>
                <w:tab w:val="left" w:pos="351"/>
                <w:tab w:val="left" w:pos="9033"/>
              </w:tabs>
              <w:spacing w:after="0" w:line="240" w:lineRule="auto"/>
              <w:ind w:left="68"/>
              <w:jc w:val="both"/>
              <w:rPr>
                <w:rFonts w:ascii="Times New Roman" w:hAnsi="Times New Roman" w:cs="Times New Roman"/>
                <w:sz w:val="28"/>
                <w:szCs w:val="28"/>
              </w:rPr>
            </w:pPr>
            <w:r w:rsidRPr="007E6AF6">
              <w:rPr>
                <w:rFonts w:ascii="Times New Roman" w:hAnsi="Times New Roman" w:cs="Times New Roman"/>
                <w:sz w:val="28"/>
                <w:szCs w:val="28"/>
              </w:rPr>
              <w:t>Пользование современной оргтехникой и программными продуктами.</w:t>
            </w:r>
          </w:p>
          <w:p w:rsidR="00981D72" w:rsidRPr="007E6AF6" w:rsidRDefault="00981D72" w:rsidP="00981D72">
            <w:pPr>
              <w:pStyle w:val="aa"/>
              <w:tabs>
                <w:tab w:val="left" w:pos="351"/>
                <w:tab w:val="left" w:pos="9033"/>
              </w:tabs>
              <w:spacing w:after="0" w:line="240" w:lineRule="auto"/>
              <w:ind w:left="68"/>
              <w:jc w:val="both"/>
              <w:rPr>
                <w:rFonts w:ascii="Times New Roman" w:hAnsi="Times New Roman" w:cs="Times New Roman"/>
                <w:sz w:val="28"/>
                <w:szCs w:val="28"/>
              </w:rPr>
            </w:pPr>
            <w:r w:rsidRPr="007E6AF6">
              <w:rPr>
                <w:rFonts w:ascii="Times New Roman" w:hAnsi="Times New Roman" w:cs="Times New Roman"/>
                <w:sz w:val="28"/>
                <w:szCs w:val="28"/>
              </w:rPr>
              <w:t xml:space="preserve">Разработка инициативных предложений по совершенствованию работы на порученном участке. </w:t>
            </w:r>
          </w:p>
          <w:p w:rsidR="00FF037E" w:rsidRPr="007E6AF6" w:rsidRDefault="00FF037E" w:rsidP="00DC24B0">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Применение в работе требований нормативных правовых актов и методических документов в области участия в международном сотрудничестве по вопросам преодоления последствий чрезвычайных ситуаций.</w:t>
            </w:r>
          </w:p>
          <w:p w:rsidR="00FF037E" w:rsidRPr="007E6AF6" w:rsidRDefault="00FF037E" w:rsidP="00B71A49">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Владение навыками ведения деловой переписки с федеральными органами исполнительной власти, в том числе на иностранном языке и с использованием информационных технологий. </w:t>
            </w:r>
          </w:p>
          <w:p w:rsidR="00FF037E" w:rsidRPr="007E6AF6" w:rsidRDefault="00E83F76" w:rsidP="00DC24B0">
            <w:pPr>
              <w:pStyle w:val="aa"/>
              <w:tabs>
                <w:tab w:val="left" w:pos="351"/>
                <w:tab w:val="left" w:pos="9033"/>
              </w:tabs>
              <w:spacing w:after="0" w:line="240" w:lineRule="auto"/>
              <w:ind w:left="68"/>
              <w:jc w:val="both"/>
              <w:rPr>
                <w:rFonts w:ascii="Times New Roman" w:hAnsi="Times New Roman" w:cs="Times New Roman"/>
                <w:sz w:val="28"/>
                <w:szCs w:val="28"/>
              </w:rPr>
            </w:pPr>
            <w:r w:rsidRPr="007E6AF6">
              <w:rPr>
                <w:rFonts w:ascii="Times New Roman" w:hAnsi="Times New Roman" w:cs="Times New Roman"/>
                <w:sz w:val="28"/>
                <w:szCs w:val="28"/>
              </w:rPr>
              <w:t xml:space="preserve">Владение современными информационно-коммуникационными технологиями в государственных органах. Работа с внутренними и периферийными устройствами компьютера, с информационно-коммуникационными сетями, в том числе сетью Интернет; работы в операционной системе; управление электронной почтой; работы с электронными таблицами, базами данных и с системами управления проектами.      </w:t>
            </w:r>
          </w:p>
        </w:tc>
      </w:tr>
    </w:tbl>
    <w:p w:rsidR="004E073C" w:rsidRPr="007E6AF6" w:rsidRDefault="004E073C" w:rsidP="00DC24B0">
      <w:pPr>
        <w:spacing w:after="0" w:line="240" w:lineRule="auto"/>
        <w:rPr>
          <w:rFonts w:ascii="Times New Roman" w:hAnsi="Times New Roman" w:cs="Times New Roman"/>
          <w:sz w:val="28"/>
          <w:szCs w:val="28"/>
        </w:rPr>
      </w:pPr>
      <w:r w:rsidRPr="007E6AF6">
        <w:rPr>
          <w:rFonts w:ascii="Times New Roman" w:hAnsi="Times New Roman" w:cs="Times New Roman"/>
          <w:sz w:val="28"/>
          <w:szCs w:val="28"/>
        </w:rPr>
        <w:lastRenderedPageBreak/>
        <w:br w:type="page"/>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4E073C" w:rsidRPr="007E6AF6" w:rsidTr="004E073C">
        <w:trPr>
          <w:trHeight w:val="928"/>
        </w:trPr>
        <w:tc>
          <w:tcPr>
            <w:tcW w:w="15276" w:type="dxa"/>
            <w:gridSpan w:val="3"/>
            <w:vAlign w:val="center"/>
          </w:tcPr>
          <w:p w:rsidR="004E073C" w:rsidRPr="007E6AF6" w:rsidRDefault="004E073C" w:rsidP="00DC24B0">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4E073C" w:rsidRPr="007E6AF6" w:rsidTr="004E073C">
        <w:trPr>
          <w:trHeight w:val="6283"/>
        </w:trPr>
        <w:tc>
          <w:tcPr>
            <w:tcW w:w="6062" w:type="dxa"/>
            <w:gridSpan w:val="2"/>
            <w:vAlign w:val="center"/>
          </w:tcPr>
          <w:p w:rsidR="004E073C" w:rsidRPr="007E6AF6" w:rsidRDefault="004E073C"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w:t>
            </w:r>
            <w:r w:rsidRPr="007E6AF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4E073C" w:rsidRPr="007E6AF6" w:rsidRDefault="004E073C" w:rsidP="00DC24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b/>
                <w:bCs/>
                <w:sz w:val="28"/>
                <w:szCs w:val="28"/>
              </w:rPr>
              <w:t>К магистрам:</w:t>
            </w:r>
            <w:r w:rsidRPr="007E6AF6">
              <w:rPr>
                <w:rFonts w:ascii="Times New Roman" w:hAnsi="Times New Roman" w:cs="Times New Roman"/>
                <w:sz w:val="28"/>
                <w:szCs w:val="28"/>
              </w:rPr>
              <w:t xml:space="preserve"> </w:t>
            </w:r>
          </w:p>
          <w:p w:rsidR="004E073C" w:rsidRPr="007E6AF6" w:rsidRDefault="004E073C" w:rsidP="00DC24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направления подготовки «Государственное и муниципальное управление», «Менеджмент», «Управление персоналом», «Юриспруденция»</w:t>
            </w:r>
            <w:r w:rsidRPr="007E6AF6">
              <w:rPr>
                <w:rStyle w:val="a6"/>
                <w:rFonts w:ascii="Times New Roman" w:hAnsi="Times New Roman" w:cs="Times New Roman"/>
                <w:sz w:val="28"/>
                <w:szCs w:val="28"/>
              </w:rPr>
              <w:t xml:space="preserve"> </w:t>
            </w:r>
            <w:r w:rsidRPr="007E6AF6">
              <w:rPr>
                <w:rStyle w:val="a6"/>
                <w:rFonts w:ascii="Times New Roman" w:hAnsi="Times New Roman" w:cs="Times New Roman"/>
                <w:sz w:val="28"/>
                <w:szCs w:val="28"/>
              </w:rPr>
              <w:footnoteReference w:id="15"/>
            </w:r>
            <w:r w:rsidRPr="007E6AF6">
              <w:rPr>
                <w:rFonts w:ascii="Times New Roman" w:hAnsi="Times New Roman" w:cs="Times New Roman"/>
                <w:sz w:val="28"/>
                <w:szCs w:val="28"/>
              </w:rPr>
              <w:t>.</w:t>
            </w:r>
          </w:p>
          <w:p w:rsidR="00C425B0" w:rsidRPr="007E6AF6" w:rsidRDefault="00C425B0" w:rsidP="00C425B0">
            <w:pPr>
              <w:tabs>
                <w:tab w:val="left" w:pos="9033"/>
              </w:tabs>
              <w:spacing w:after="0" w:line="240" w:lineRule="auto"/>
              <w:jc w:val="both"/>
              <w:rPr>
                <w:rFonts w:ascii="Times New Roman" w:hAnsi="Times New Roman" w:cs="Times New Roman"/>
                <w:b/>
                <w:bCs/>
                <w:sz w:val="28"/>
                <w:szCs w:val="28"/>
              </w:rPr>
            </w:pPr>
          </w:p>
          <w:p w:rsidR="00C425B0" w:rsidRPr="007E6AF6" w:rsidRDefault="00C425B0" w:rsidP="00C425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b/>
                <w:bCs/>
                <w:sz w:val="28"/>
                <w:szCs w:val="28"/>
              </w:rPr>
              <w:t>К бакалаврам:</w:t>
            </w:r>
            <w:r w:rsidRPr="007E6AF6">
              <w:rPr>
                <w:rFonts w:ascii="Times New Roman" w:hAnsi="Times New Roman" w:cs="Times New Roman"/>
                <w:sz w:val="28"/>
                <w:szCs w:val="28"/>
              </w:rPr>
              <w:t xml:space="preserve"> </w:t>
            </w:r>
          </w:p>
          <w:p w:rsidR="00C425B0" w:rsidRPr="007E6AF6" w:rsidRDefault="00C425B0" w:rsidP="00C425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направления подготовки «Государственное и муниципальное управление», «Менеджмент», «Управление персоналом», «Юриспруденция»</w:t>
            </w:r>
            <w:r w:rsidRPr="007E6AF6">
              <w:rPr>
                <w:rStyle w:val="a6"/>
                <w:rFonts w:ascii="Times New Roman" w:hAnsi="Times New Roman" w:cs="Times New Roman"/>
                <w:sz w:val="28"/>
                <w:szCs w:val="28"/>
              </w:rPr>
              <w:t xml:space="preserve"> </w:t>
            </w:r>
            <w:r w:rsidRPr="007E6AF6">
              <w:rPr>
                <w:rStyle w:val="a6"/>
                <w:rFonts w:ascii="Times New Roman" w:hAnsi="Times New Roman" w:cs="Times New Roman"/>
                <w:sz w:val="28"/>
                <w:szCs w:val="28"/>
              </w:rPr>
              <w:footnoteReference w:id="16"/>
            </w:r>
            <w:r w:rsidRPr="007E6AF6">
              <w:rPr>
                <w:rFonts w:ascii="Times New Roman" w:hAnsi="Times New Roman" w:cs="Times New Roman"/>
                <w:sz w:val="28"/>
                <w:szCs w:val="28"/>
              </w:rPr>
              <w:t>.</w:t>
            </w:r>
          </w:p>
          <w:p w:rsidR="004E073C" w:rsidRPr="007E6AF6" w:rsidRDefault="004E073C" w:rsidP="00DC24B0">
            <w:pPr>
              <w:tabs>
                <w:tab w:val="left" w:pos="9033"/>
              </w:tabs>
              <w:spacing w:after="0" w:line="240" w:lineRule="auto"/>
              <w:jc w:val="both"/>
              <w:rPr>
                <w:rFonts w:ascii="Times New Roman" w:hAnsi="Times New Roman" w:cs="Times New Roman"/>
                <w:b/>
                <w:bCs/>
                <w:sz w:val="28"/>
                <w:szCs w:val="28"/>
              </w:rPr>
            </w:pPr>
          </w:p>
          <w:p w:rsidR="004E073C" w:rsidRPr="007E6AF6" w:rsidRDefault="004E073C" w:rsidP="00DC24B0">
            <w:pPr>
              <w:tabs>
                <w:tab w:val="left" w:pos="9033"/>
              </w:tabs>
              <w:spacing w:after="0" w:line="240" w:lineRule="auto"/>
              <w:jc w:val="both"/>
              <w:rPr>
                <w:rFonts w:ascii="Times New Roman" w:hAnsi="Times New Roman" w:cs="Times New Roman"/>
                <w:b/>
                <w:bCs/>
                <w:sz w:val="28"/>
                <w:szCs w:val="28"/>
              </w:rPr>
            </w:pPr>
            <w:r w:rsidRPr="007E6AF6">
              <w:rPr>
                <w:rFonts w:ascii="Times New Roman" w:hAnsi="Times New Roman" w:cs="Times New Roman"/>
                <w:b/>
                <w:bCs/>
                <w:sz w:val="28"/>
                <w:szCs w:val="28"/>
              </w:rPr>
              <w:t xml:space="preserve">К специалистам: </w:t>
            </w:r>
          </w:p>
          <w:p w:rsidR="004E073C" w:rsidRPr="007E6AF6" w:rsidRDefault="004E073C" w:rsidP="00DC24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w:t>
            </w:r>
            <w:r w:rsidRPr="007E6AF6">
              <w:rPr>
                <w:rStyle w:val="a6"/>
                <w:rFonts w:ascii="Times New Roman" w:hAnsi="Times New Roman" w:cs="Times New Roman"/>
                <w:sz w:val="28"/>
                <w:szCs w:val="28"/>
              </w:rPr>
              <w:t xml:space="preserve"> </w:t>
            </w:r>
            <w:r w:rsidRPr="007E6AF6">
              <w:rPr>
                <w:rStyle w:val="a6"/>
                <w:rFonts w:ascii="Times New Roman" w:hAnsi="Times New Roman" w:cs="Times New Roman"/>
                <w:sz w:val="28"/>
                <w:szCs w:val="28"/>
              </w:rPr>
              <w:footnoteReference w:id="17"/>
            </w:r>
            <w:r w:rsidRPr="007E6AF6">
              <w:rPr>
                <w:rFonts w:ascii="Times New Roman" w:hAnsi="Times New Roman" w:cs="Times New Roman"/>
                <w:sz w:val="28"/>
                <w:szCs w:val="28"/>
              </w:rPr>
              <w:t>.</w:t>
            </w:r>
          </w:p>
          <w:p w:rsidR="004E073C" w:rsidRPr="007E6AF6" w:rsidRDefault="004E073C"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4E073C" w:rsidRPr="007E6AF6" w:rsidRDefault="004E073C"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E6AF6">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E073C" w:rsidRPr="007E6AF6" w:rsidRDefault="004E073C"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4E073C" w:rsidRPr="007E6AF6" w:rsidRDefault="004E073C"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E6AF6">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04CDE" w:rsidRPr="007E6AF6" w:rsidTr="00C73483">
        <w:tc>
          <w:tcPr>
            <w:tcW w:w="2802" w:type="dxa"/>
            <w:vMerge w:val="restart"/>
            <w:vAlign w:val="center"/>
          </w:tcPr>
          <w:p w:rsidR="00C04CDE" w:rsidRPr="007E6AF6" w:rsidRDefault="00C04CDE"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lastRenderedPageBreak/>
              <w:t>II</w:t>
            </w:r>
            <w:r w:rsidRPr="007E6AF6">
              <w:rPr>
                <w:rFonts w:ascii="Times New Roman" w:hAnsi="Times New Roman" w:cs="Times New Roman"/>
                <w:b/>
                <w:bCs/>
                <w:sz w:val="28"/>
                <w:szCs w:val="28"/>
              </w:rPr>
              <w:t>. Требования к профессиональным знаниям</w:t>
            </w:r>
          </w:p>
        </w:tc>
        <w:tc>
          <w:tcPr>
            <w:tcW w:w="3260" w:type="dxa"/>
            <w:vAlign w:val="center"/>
          </w:tcPr>
          <w:p w:rsidR="00C04CDE" w:rsidRPr="007E6AF6" w:rsidRDefault="00C04CDE"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tcPr>
          <w:p w:rsidR="00C04CDE" w:rsidRPr="007E6AF6" w:rsidRDefault="00C04CDE" w:rsidP="00DC24B0">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Знание нормативных правовых актов, включенных в Перечень </w:t>
            </w:r>
            <w:r w:rsidR="004E3D76" w:rsidRPr="007E6AF6">
              <w:rPr>
                <w:rFonts w:ascii="Times New Roman" w:hAnsi="Times New Roman" w:cs="Times New Roman"/>
                <w:sz w:val="28"/>
                <w:szCs w:val="28"/>
              </w:rPr>
              <w:t xml:space="preserve">ключевых и иных </w:t>
            </w:r>
            <w:r w:rsidRPr="007E6AF6">
              <w:rPr>
                <w:rFonts w:ascii="Times New Roman" w:hAnsi="Times New Roman" w:cs="Times New Roman"/>
                <w:sz w:val="28"/>
                <w:szCs w:val="28"/>
              </w:rPr>
              <w:t xml:space="preserve">нормативных правовых актов, знание которых необходимо для исполнения должностных обязанностей по специализации </w:t>
            </w:r>
            <w:r w:rsidR="004E3D76" w:rsidRPr="007E6AF6">
              <w:rPr>
                <w:rFonts w:ascii="Times New Roman" w:hAnsi="Times New Roman" w:cs="Times New Roman"/>
                <w:sz w:val="28"/>
                <w:szCs w:val="28"/>
              </w:rPr>
              <w:t xml:space="preserve">профессиональной служебной деятельности </w:t>
            </w:r>
            <w:r w:rsidRPr="007E6AF6">
              <w:rPr>
                <w:rFonts w:ascii="Times New Roman" w:hAnsi="Times New Roman" w:cs="Times New Roman"/>
                <w:sz w:val="28"/>
                <w:szCs w:val="28"/>
              </w:rPr>
              <w:t>«Участие в международном сотрудничестве по вопросам преодоления последствий чрезвычайных ситуаций» по направлению профессиональной служебной деятельности «Внешнеполитическая и внешнеэкономическая деятельность»:</w:t>
            </w:r>
          </w:p>
          <w:p w:rsidR="00C04CDE" w:rsidRPr="004562E2" w:rsidRDefault="004562E2" w:rsidP="00456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w:t>
            </w:r>
            <w:r w:rsidR="004E3D76" w:rsidRPr="004562E2">
              <w:rPr>
                <w:rFonts w:ascii="Times New Roman" w:hAnsi="Times New Roman" w:cs="Times New Roman"/>
                <w:sz w:val="28"/>
                <w:szCs w:val="28"/>
              </w:rPr>
              <w:t xml:space="preserve"> 0.2.</w:t>
            </w:r>
            <w:r>
              <w:rPr>
                <w:rFonts w:ascii="Times New Roman" w:hAnsi="Times New Roman" w:cs="Times New Roman"/>
                <w:sz w:val="28"/>
                <w:szCs w:val="28"/>
              </w:rPr>
              <w:t>, 0.3., 0.4.,</w:t>
            </w:r>
            <w:r w:rsidR="004E3D76" w:rsidRPr="004562E2">
              <w:rPr>
                <w:rFonts w:ascii="Times New Roman" w:hAnsi="Times New Roman" w:cs="Times New Roman"/>
                <w:sz w:val="28"/>
                <w:szCs w:val="28"/>
              </w:rPr>
              <w:t xml:space="preserve"> </w:t>
            </w:r>
            <w:r w:rsidR="00C04CDE" w:rsidRPr="004562E2">
              <w:rPr>
                <w:rFonts w:ascii="Times New Roman" w:hAnsi="Times New Roman" w:cs="Times New Roman"/>
                <w:sz w:val="28"/>
                <w:szCs w:val="28"/>
              </w:rPr>
              <w:t>2.1.</w:t>
            </w:r>
            <w:r>
              <w:rPr>
                <w:rFonts w:ascii="Times New Roman" w:hAnsi="Times New Roman" w:cs="Times New Roman"/>
                <w:sz w:val="28"/>
                <w:szCs w:val="28"/>
              </w:rPr>
              <w:t xml:space="preserve">, 2.2., </w:t>
            </w:r>
            <w:r w:rsidR="00C04CDE" w:rsidRPr="004562E2">
              <w:rPr>
                <w:rFonts w:ascii="Times New Roman" w:hAnsi="Times New Roman" w:cs="Times New Roman"/>
                <w:sz w:val="28"/>
                <w:szCs w:val="28"/>
              </w:rPr>
              <w:t>2.3.</w:t>
            </w:r>
            <w:r>
              <w:rPr>
                <w:rFonts w:ascii="Times New Roman" w:hAnsi="Times New Roman" w:cs="Times New Roman"/>
                <w:sz w:val="28"/>
                <w:szCs w:val="28"/>
              </w:rPr>
              <w:t xml:space="preserve">, 2.4., </w:t>
            </w:r>
            <w:r w:rsidR="00C04CDE" w:rsidRPr="004562E2">
              <w:rPr>
                <w:rFonts w:ascii="Times New Roman" w:hAnsi="Times New Roman" w:cs="Times New Roman"/>
                <w:sz w:val="28"/>
                <w:szCs w:val="28"/>
              </w:rPr>
              <w:t>2.5.</w:t>
            </w:r>
            <w:r>
              <w:rPr>
                <w:rFonts w:ascii="Times New Roman" w:hAnsi="Times New Roman" w:cs="Times New Roman"/>
                <w:sz w:val="28"/>
                <w:szCs w:val="28"/>
              </w:rPr>
              <w:t xml:space="preserve">, </w:t>
            </w:r>
            <w:r w:rsidR="004E3D76" w:rsidRPr="004562E2">
              <w:rPr>
                <w:rFonts w:ascii="Times New Roman" w:hAnsi="Times New Roman" w:cs="Times New Roman"/>
                <w:sz w:val="28"/>
                <w:szCs w:val="28"/>
              </w:rPr>
              <w:t>2.6.</w:t>
            </w:r>
            <w:r>
              <w:rPr>
                <w:rFonts w:ascii="Times New Roman" w:hAnsi="Times New Roman" w:cs="Times New Roman"/>
                <w:sz w:val="28"/>
                <w:szCs w:val="28"/>
              </w:rPr>
              <w:t xml:space="preserve"> </w:t>
            </w:r>
          </w:p>
          <w:p w:rsidR="00C04CDE" w:rsidRPr="007E6AF6" w:rsidRDefault="00C04CDE" w:rsidP="00DC24B0">
            <w:pPr>
              <w:pStyle w:val="aa"/>
              <w:tabs>
                <w:tab w:val="left" w:pos="4953"/>
              </w:tabs>
              <w:spacing w:after="0" w:line="240" w:lineRule="auto"/>
              <w:rPr>
                <w:rFonts w:ascii="Times New Roman" w:hAnsi="Times New Roman" w:cs="Times New Roman"/>
                <w:sz w:val="28"/>
                <w:szCs w:val="28"/>
              </w:rPr>
            </w:pPr>
            <w:r w:rsidRPr="007E6AF6">
              <w:rPr>
                <w:rFonts w:ascii="Times New Roman" w:hAnsi="Times New Roman" w:cs="Times New Roman"/>
                <w:sz w:val="28"/>
                <w:szCs w:val="28"/>
              </w:rPr>
              <w:t xml:space="preserve"> </w:t>
            </w:r>
          </w:p>
          <w:p w:rsidR="00C04CDE" w:rsidRPr="007E6AF6" w:rsidRDefault="00C04CDE" w:rsidP="004E3D76">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04CDE" w:rsidRPr="007E6AF6" w:rsidTr="00C73483">
        <w:tc>
          <w:tcPr>
            <w:tcW w:w="2802" w:type="dxa"/>
            <w:vMerge/>
            <w:vAlign w:val="center"/>
          </w:tcPr>
          <w:p w:rsidR="00C04CDE" w:rsidRPr="007E6AF6" w:rsidRDefault="00C04CDE" w:rsidP="00DC24B0">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C04CDE" w:rsidRPr="007E6AF6" w:rsidRDefault="00C04CDE" w:rsidP="00DC24B0">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t>2. Иные профессиональные знания</w:t>
            </w:r>
          </w:p>
          <w:p w:rsidR="00C04CDE" w:rsidRPr="007E6AF6" w:rsidRDefault="00C04CDE" w:rsidP="00DC24B0">
            <w:pPr>
              <w:tabs>
                <w:tab w:val="left" w:pos="9033"/>
              </w:tabs>
              <w:spacing w:after="0" w:line="240" w:lineRule="auto"/>
              <w:jc w:val="center"/>
              <w:rPr>
                <w:rFonts w:ascii="Times New Roman" w:hAnsi="Times New Roman" w:cs="Times New Roman"/>
                <w:sz w:val="28"/>
                <w:szCs w:val="28"/>
              </w:rPr>
            </w:pPr>
          </w:p>
        </w:tc>
        <w:tc>
          <w:tcPr>
            <w:tcW w:w="9214" w:type="dxa"/>
          </w:tcPr>
          <w:p w:rsidR="00C04CDE" w:rsidRPr="007E6AF6" w:rsidRDefault="004E3D76" w:rsidP="007E6AF6">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w:t>
            </w:r>
            <w:r w:rsidR="0076421D" w:rsidRPr="007E6AF6">
              <w:rPr>
                <w:rFonts w:ascii="Times New Roman" w:hAnsi="Times New Roman" w:cs="Times New Roman"/>
                <w:sz w:val="28"/>
                <w:szCs w:val="28"/>
              </w:rPr>
              <w:t>ударственной гражданской службы,</w:t>
            </w:r>
            <w:r w:rsidR="0076421D" w:rsidRPr="007E6AF6">
              <w:rPr>
                <w:rFonts w:ascii="Times New Roman" w:hAnsi="Times New Roman" w:cs="Times New Roman"/>
                <w:sz w:val="28"/>
                <w:szCs w:val="28"/>
              </w:rPr>
              <w:br/>
              <w:t>в том числе знание дипломатического и делового этикета.</w:t>
            </w:r>
          </w:p>
        </w:tc>
      </w:tr>
      <w:tr w:rsidR="00C04CDE" w:rsidRPr="007E6AF6" w:rsidTr="00C73483">
        <w:tc>
          <w:tcPr>
            <w:tcW w:w="6062" w:type="dxa"/>
            <w:gridSpan w:val="2"/>
            <w:vAlign w:val="center"/>
          </w:tcPr>
          <w:p w:rsidR="00C04CDE" w:rsidRPr="007E6AF6" w:rsidRDefault="00C04CDE"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III</w:t>
            </w:r>
            <w:r w:rsidRPr="007E6AF6">
              <w:rPr>
                <w:rFonts w:ascii="Times New Roman" w:hAnsi="Times New Roman" w:cs="Times New Roman"/>
                <w:b/>
                <w:bCs/>
                <w:sz w:val="28"/>
                <w:szCs w:val="28"/>
              </w:rPr>
              <w:t>. Требования к профессиональным навыкам</w:t>
            </w:r>
          </w:p>
        </w:tc>
        <w:tc>
          <w:tcPr>
            <w:tcW w:w="9214" w:type="dxa"/>
          </w:tcPr>
          <w:p w:rsidR="00263D39" w:rsidRPr="007E6AF6" w:rsidRDefault="00263D39" w:rsidP="00263D39">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Подготовка предложений по определению приоритетных направлений деятельности, целей и задач в сфере участия в международном сотрудничестве по вопросам преодоления последствий чрезвычайных ситуаций. </w:t>
            </w:r>
          </w:p>
          <w:p w:rsidR="00263D39" w:rsidRPr="007E6AF6" w:rsidRDefault="00263D39" w:rsidP="00263D39">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Работа в сфере, соответствующей направлению деятельности структурного подразделения. </w:t>
            </w:r>
          </w:p>
          <w:p w:rsidR="00263D39" w:rsidRPr="007E6AF6" w:rsidRDefault="00263D39" w:rsidP="00263D39">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Применение в работе требований нормативных правовых актов и методических документов в сфере участия в международном сотрудничестве по вопросам преодоления последствий чрезвычайных ситуаций. </w:t>
            </w:r>
          </w:p>
          <w:p w:rsidR="00263D39" w:rsidRPr="007E6AF6" w:rsidRDefault="00263D39" w:rsidP="00263D39">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Разработка проектов нормативных правовых актов и методических </w:t>
            </w:r>
            <w:r w:rsidRPr="007E6AF6">
              <w:rPr>
                <w:rFonts w:ascii="Times New Roman" w:hAnsi="Times New Roman" w:cs="Times New Roman"/>
                <w:sz w:val="28"/>
                <w:szCs w:val="28"/>
              </w:rPr>
              <w:lastRenderedPageBreak/>
              <w:t xml:space="preserve">документов в сфере участия в международном сотрудничестве по вопросам преодоления последствий чрезвычайных ситуаций. </w:t>
            </w:r>
          </w:p>
          <w:p w:rsidR="00263D39" w:rsidRPr="007E6AF6" w:rsidRDefault="00263D39"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Владение навыками ведения деловой переписки с федеральными органами исполнительной власти, в том числе на иностранном языке и с использованием информационных технологий. </w:t>
            </w:r>
          </w:p>
          <w:p w:rsidR="00263D39" w:rsidRPr="007E6AF6" w:rsidRDefault="00263D39"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Управление проектами, принятие и реализация обоснованных управленческих решений. </w:t>
            </w:r>
          </w:p>
          <w:p w:rsidR="00263D39" w:rsidRPr="007E6AF6" w:rsidRDefault="00263D39"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Умение при координации Министерства иностранных дел Российской Федерации организовывать согласованное функционирование и взаимодействие федеральных органов исполнительной власти в сфере участия в международном сотрудничестве по вопросам преодоления последствий чрезвычайных ситуаций.</w:t>
            </w:r>
          </w:p>
          <w:p w:rsidR="00263D39" w:rsidRPr="007E6AF6" w:rsidRDefault="00263D39" w:rsidP="007E6AF6">
            <w:pPr>
              <w:tabs>
                <w:tab w:val="left" w:pos="351"/>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Ведение деловых переговоров и бесед с разными ведомствами, представителями иностранных государств и международных организаций.     </w:t>
            </w:r>
          </w:p>
          <w:p w:rsidR="00263D39" w:rsidRPr="007E6AF6" w:rsidRDefault="00263D39" w:rsidP="00263D39">
            <w:pPr>
              <w:pStyle w:val="aa"/>
              <w:tabs>
                <w:tab w:val="left" w:pos="351"/>
                <w:tab w:val="left" w:pos="9033"/>
              </w:tabs>
              <w:spacing w:after="0" w:line="240" w:lineRule="auto"/>
              <w:ind w:left="68"/>
              <w:jc w:val="both"/>
              <w:rPr>
                <w:rFonts w:ascii="Times New Roman" w:hAnsi="Times New Roman" w:cs="Times New Roman"/>
                <w:sz w:val="28"/>
                <w:szCs w:val="28"/>
              </w:rPr>
            </w:pPr>
            <w:r w:rsidRPr="007E6AF6">
              <w:rPr>
                <w:rFonts w:ascii="Times New Roman" w:hAnsi="Times New Roman" w:cs="Times New Roman"/>
                <w:sz w:val="28"/>
                <w:szCs w:val="28"/>
              </w:rPr>
              <w:t xml:space="preserve">Поддержание взаимодействия с ведомствами, государственными органами, представителями субъектов Российской Федерации, иностранными официальными лицами, государственными, общественными и частными структурами.    </w:t>
            </w:r>
          </w:p>
          <w:p w:rsidR="00263D39" w:rsidRPr="007E6AF6" w:rsidRDefault="00263D39" w:rsidP="00263D39">
            <w:pPr>
              <w:pStyle w:val="aa"/>
              <w:tabs>
                <w:tab w:val="left" w:pos="351"/>
                <w:tab w:val="left" w:pos="9033"/>
              </w:tabs>
              <w:spacing w:after="0" w:line="240" w:lineRule="auto"/>
              <w:ind w:left="68"/>
              <w:jc w:val="both"/>
              <w:rPr>
                <w:rFonts w:ascii="Times New Roman" w:hAnsi="Times New Roman" w:cs="Times New Roman"/>
                <w:sz w:val="28"/>
                <w:szCs w:val="28"/>
              </w:rPr>
            </w:pPr>
            <w:r w:rsidRPr="007E6AF6">
              <w:rPr>
                <w:rFonts w:ascii="Times New Roman" w:hAnsi="Times New Roman" w:cs="Times New Roman"/>
                <w:sz w:val="28"/>
                <w:szCs w:val="28"/>
              </w:rPr>
              <w:t>Подготовка и редактирование служебных документов, в том числе писем, ответов на запросы, отчетов, записей бесед, справок и информации.</w:t>
            </w:r>
          </w:p>
          <w:p w:rsidR="00263D39" w:rsidRPr="007E6AF6" w:rsidRDefault="00263D39" w:rsidP="00263D39">
            <w:pPr>
              <w:pStyle w:val="aa"/>
              <w:tabs>
                <w:tab w:val="left" w:pos="351"/>
                <w:tab w:val="left" w:pos="9033"/>
              </w:tabs>
              <w:spacing w:after="0" w:line="240" w:lineRule="auto"/>
              <w:ind w:left="68"/>
              <w:jc w:val="both"/>
              <w:rPr>
                <w:rFonts w:ascii="Times New Roman" w:hAnsi="Times New Roman" w:cs="Times New Roman"/>
                <w:sz w:val="28"/>
                <w:szCs w:val="28"/>
              </w:rPr>
            </w:pPr>
            <w:r w:rsidRPr="007E6AF6">
              <w:rPr>
                <w:rFonts w:ascii="Times New Roman" w:hAnsi="Times New Roman" w:cs="Times New Roman"/>
                <w:sz w:val="28"/>
                <w:szCs w:val="28"/>
              </w:rPr>
              <w:t>Пользование современной оргтехникой и программными продуктами.</w:t>
            </w:r>
          </w:p>
          <w:p w:rsidR="00263D39" w:rsidRPr="007E6AF6" w:rsidRDefault="00263D39" w:rsidP="00263D39">
            <w:pPr>
              <w:pStyle w:val="aa"/>
              <w:tabs>
                <w:tab w:val="left" w:pos="351"/>
                <w:tab w:val="left" w:pos="9033"/>
              </w:tabs>
              <w:spacing w:after="0" w:line="240" w:lineRule="auto"/>
              <w:ind w:left="68"/>
              <w:jc w:val="both"/>
              <w:rPr>
                <w:rFonts w:ascii="Times New Roman" w:hAnsi="Times New Roman" w:cs="Times New Roman"/>
                <w:sz w:val="28"/>
                <w:szCs w:val="28"/>
              </w:rPr>
            </w:pPr>
            <w:r w:rsidRPr="007E6AF6">
              <w:rPr>
                <w:rFonts w:ascii="Times New Roman" w:hAnsi="Times New Roman" w:cs="Times New Roman"/>
                <w:sz w:val="28"/>
                <w:szCs w:val="28"/>
              </w:rPr>
              <w:t xml:space="preserve">Разработка инициативных предложений по совершенствованию работы на порученном участке. </w:t>
            </w:r>
          </w:p>
          <w:p w:rsidR="00C04CDE" w:rsidRPr="007E6AF6" w:rsidRDefault="00C04CDE" w:rsidP="00DC24B0">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 </w:t>
            </w:r>
            <w:r w:rsidR="00796A5A" w:rsidRPr="007E6AF6">
              <w:rPr>
                <w:rFonts w:ascii="Times New Roman" w:hAnsi="Times New Roman" w:cs="Times New Roman"/>
                <w:sz w:val="28"/>
                <w:szCs w:val="28"/>
              </w:rPr>
              <w:t>Ве</w:t>
            </w:r>
            <w:r w:rsidRPr="007E6AF6">
              <w:rPr>
                <w:rFonts w:ascii="Times New Roman" w:hAnsi="Times New Roman" w:cs="Times New Roman"/>
                <w:sz w:val="28"/>
                <w:szCs w:val="28"/>
              </w:rPr>
              <w:t>дени</w:t>
            </w:r>
            <w:r w:rsidR="00796A5A" w:rsidRPr="007E6AF6">
              <w:rPr>
                <w:rFonts w:ascii="Times New Roman" w:hAnsi="Times New Roman" w:cs="Times New Roman"/>
                <w:sz w:val="28"/>
                <w:szCs w:val="28"/>
              </w:rPr>
              <w:t>е</w:t>
            </w:r>
            <w:r w:rsidRPr="007E6AF6">
              <w:rPr>
                <w:rFonts w:ascii="Times New Roman" w:hAnsi="Times New Roman" w:cs="Times New Roman"/>
                <w:sz w:val="28"/>
                <w:szCs w:val="28"/>
              </w:rPr>
              <w:t xml:space="preserve"> деловой переписки с федеральными органами исполнительной власти, в том числе на иностранном языке и с использованием информационных технологий. </w:t>
            </w:r>
          </w:p>
          <w:p w:rsidR="00C04CDE" w:rsidRPr="007E6AF6" w:rsidRDefault="00796A5A" w:rsidP="00DC24B0">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О</w:t>
            </w:r>
            <w:r w:rsidR="00C04CDE" w:rsidRPr="007E6AF6">
              <w:rPr>
                <w:rFonts w:ascii="Times New Roman" w:hAnsi="Times New Roman" w:cs="Times New Roman"/>
                <w:sz w:val="28"/>
                <w:szCs w:val="28"/>
              </w:rPr>
              <w:t>рганизаци</w:t>
            </w:r>
            <w:r w:rsidRPr="007E6AF6">
              <w:rPr>
                <w:rFonts w:ascii="Times New Roman" w:hAnsi="Times New Roman" w:cs="Times New Roman"/>
                <w:sz w:val="28"/>
                <w:szCs w:val="28"/>
              </w:rPr>
              <w:t>я</w:t>
            </w:r>
            <w:r w:rsidR="00C04CDE" w:rsidRPr="007E6AF6">
              <w:rPr>
                <w:rFonts w:ascii="Times New Roman" w:hAnsi="Times New Roman" w:cs="Times New Roman"/>
                <w:sz w:val="28"/>
                <w:szCs w:val="28"/>
              </w:rPr>
              <w:t xml:space="preserve"> мероприятий в области участия в международном сотрудничестве по вопросам преодоления последствий чрезвычайных ситуаций.    </w:t>
            </w:r>
          </w:p>
          <w:p w:rsidR="00C04CDE" w:rsidRPr="007E6AF6" w:rsidRDefault="00E83F76" w:rsidP="00DC24B0">
            <w:pPr>
              <w:pStyle w:val="aa"/>
              <w:tabs>
                <w:tab w:val="left" w:pos="351"/>
                <w:tab w:val="left" w:pos="9033"/>
              </w:tabs>
              <w:spacing w:after="0" w:line="240" w:lineRule="auto"/>
              <w:ind w:left="68"/>
              <w:jc w:val="both"/>
              <w:rPr>
                <w:rFonts w:ascii="Times New Roman" w:hAnsi="Times New Roman" w:cs="Times New Roman"/>
                <w:sz w:val="28"/>
                <w:szCs w:val="28"/>
              </w:rPr>
            </w:pPr>
            <w:r w:rsidRPr="007E6AF6">
              <w:rPr>
                <w:rFonts w:ascii="Times New Roman" w:hAnsi="Times New Roman" w:cs="Times New Roman"/>
                <w:sz w:val="28"/>
                <w:szCs w:val="28"/>
              </w:rPr>
              <w:t xml:space="preserve">Владение современными информационно-коммуникационными технологиями в государственных органах. Работа с внутренними и </w:t>
            </w:r>
            <w:r w:rsidRPr="007E6AF6">
              <w:rPr>
                <w:rFonts w:ascii="Times New Roman" w:hAnsi="Times New Roman" w:cs="Times New Roman"/>
                <w:sz w:val="28"/>
                <w:szCs w:val="28"/>
              </w:rPr>
              <w:lastRenderedPageBreak/>
              <w:t xml:space="preserve">периферийными устройствами компьютера, с информационно-коммуникационными сетями, в том числе сетью Интернет; работы в операционной системе; управление электронной почтой; работы с электронными таблицами, базами данных и с системами управления проектами.      </w:t>
            </w:r>
          </w:p>
        </w:tc>
      </w:tr>
    </w:tbl>
    <w:p w:rsidR="007E6AF6" w:rsidRDefault="007E6AF6">
      <w:pPr>
        <w:spacing w:after="0" w:line="240" w:lineRule="auto"/>
      </w:pPr>
      <w:r>
        <w:lastRenderedPageBreak/>
        <w:br w:type="page"/>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4E073C" w:rsidRPr="007E6AF6" w:rsidTr="004E073C">
        <w:trPr>
          <w:trHeight w:val="561"/>
        </w:trPr>
        <w:tc>
          <w:tcPr>
            <w:tcW w:w="15276" w:type="dxa"/>
            <w:gridSpan w:val="3"/>
            <w:vAlign w:val="center"/>
          </w:tcPr>
          <w:p w:rsidR="004E073C" w:rsidRPr="007E6AF6" w:rsidRDefault="007E6AF6" w:rsidP="00DC24B0">
            <w:pPr>
              <w:tabs>
                <w:tab w:val="left" w:pos="9033"/>
              </w:tabs>
              <w:spacing w:after="0" w:line="240" w:lineRule="auto"/>
              <w:jc w:val="center"/>
              <w:rPr>
                <w:rFonts w:ascii="Times New Roman" w:hAnsi="Times New Roman" w:cs="Times New Roman"/>
                <w:b/>
                <w:bCs/>
                <w:sz w:val="28"/>
                <w:szCs w:val="28"/>
              </w:rPr>
            </w:pPr>
            <w:r>
              <w:lastRenderedPageBreak/>
              <w:br w:type="page"/>
            </w:r>
            <w:r w:rsidR="004E073C" w:rsidRPr="007E6AF6">
              <w:rPr>
                <w:rFonts w:ascii="Times New Roman" w:hAnsi="Times New Roman" w:cs="Times New Roman"/>
                <w:sz w:val="28"/>
                <w:szCs w:val="28"/>
              </w:rPr>
              <w:br w:type="page"/>
            </w:r>
            <w:r w:rsidR="004E073C" w:rsidRPr="007E6AF6">
              <w:rPr>
                <w:rFonts w:ascii="Times New Roman" w:hAnsi="Times New Roman" w:cs="Times New Roman"/>
                <w:b/>
                <w:bCs/>
                <w:sz w:val="28"/>
                <w:szCs w:val="28"/>
              </w:rPr>
              <w:t>Категория «специалисты» старшей группы должностей государственной гражданской службы</w:t>
            </w:r>
          </w:p>
        </w:tc>
      </w:tr>
      <w:tr w:rsidR="004E073C" w:rsidRPr="007E6AF6" w:rsidTr="007E6AF6">
        <w:trPr>
          <w:trHeight w:val="6519"/>
        </w:trPr>
        <w:tc>
          <w:tcPr>
            <w:tcW w:w="6062" w:type="dxa"/>
            <w:gridSpan w:val="2"/>
            <w:vAlign w:val="center"/>
          </w:tcPr>
          <w:p w:rsidR="004E073C" w:rsidRPr="007E6AF6" w:rsidRDefault="004E073C"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w:t>
            </w:r>
            <w:r w:rsidRPr="007E6AF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4E073C" w:rsidRPr="007E6AF6" w:rsidRDefault="004E073C" w:rsidP="00DC24B0">
            <w:pPr>
              <w:spacing w:after="0" w:line="240" w:lineRule="auto"/>
              <w:jc w:val="both"/>
              <w:rPr>
                <w:rFonts w:ascii="Times New Roman" w:hAnsi="Times New Roman" w:cs="Times New Roman"/>
                <w:b/>
                <w:bCs/>
                <w:sz w:val="28"/>
                <w:szCs w:val="28"/>
              </w:rPr>
            </w:pPr>
            <w:r w:rsidRPr="007E6AF6">
              <w:rPr>
                <w:rFonts w:ascii="Times New Roman" w:hAnsi="Times New Roman" w:cs="Times New Roman"/>
                <w:b/>
                <w:bCs/>
                <w:sz w:val="28"/>
                <w:szCs w:val="28"/>
              </w:rPr>
              <w:t>К бакалаврам:</w:t>
            </w:r>
          </w:p>
          <w:p w:rsidR="004E073C" w:rsidRPr="007E6AF6" w:rsidRDefault="004E073C" w:rsidP="00DC24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направления подготовки «Государственное и муниципальное управление», «Менеджмент», «Управление персоналом», «Юриспруденция»</w:t>
            </w:r>
            <w:r w:rsidRPr="007E6AF6">
              <w:rPr>
                <w:rStyle w:val="a6"/>
                <w:rFonts w:ascii="Times New Roman" w:hAnsi="Times New Roman" w:cs="Times New Roman"/>
                <w:sz w:val="28"/>
                <w:szCs w:val="28"/>
              </w:rPr>
              <w:t xml:space="preserve"> </w:t>
            </w:r>
            <w:r w:rsidRPr="007E6AF6">
              <w:rPr>
                <w:rStyle w:val="a6"/>
                <w:rFonts w:ascii="Times New Roman" w:hAnsi="Times New Roman" w:cs="Times New Roman"/>
                <w:sz w:val="28"/>
                <w:szCs w:val="28"/>
              </w:rPr>
              <w:footnoteReference w:id="18"/>
            </w:r>
            <w:r w:rsidRPr="007E6AF6">
              <w:rPr>
                <w:rFonts w:ascii="Times New Roman" w:hAnsi="Times New Roman" w:cs="Times New Roman"/>
                <w:sz w:val="28"/>
                <w:szCs w:val="28"/>
              </w:rPr>
              <w:t>.</w:t>
            </w:r>
          </w:p>
          <w:p w:rsidR="00AB596D" w:rsidRPr="007E6AF6" w:rsidRDefault="00AB596D" w:rsidP="00AB596D">
            <w:pPr>
              <w:tabs>
                <w:tab w:val="left" w:pos="9033"/>
              </w:tabs>
              <w:spacing w:after="0" w:line="240" w:lineRule="auto"/>
              <w:jc w:val="both"/>
              <w:rPr>
                <w:rFonts w:ascii="Times New Roman" w:hAnsi="Times New Roman" w:cs="Times New Roman"/>
                <w:b/>
                <w:bCs/>
                <w:sz w:val="28"/>
                <w:szCs w:val="28"/>
              </w:rPr>
            </w:pPr>
          </w:p>
          <w:p w:rsidR="00AB596D" w:rsidRPr="007E6AF6" w:rsidRDefault="00AB596D" w:rsidP="00AB596D">
            <w:pPr>
              <w:tabs>
                <w:tab w:val="left" w:pos="9033"/>
              </w:tabs>
              <w:spacing w:after="0" w:line="240" w:lineRule="auto"/>
              <w:jc w:val="both"/>
              <w:rPr>
                <w:rFonts w:ascii="Times New Roman" w:hAnsi="Times New Roman" w:cs="Times New Roman"/>
                <w:b/>
                <w:bCs/>
                <w:sz w:val="28"/>
                <w:szCs w:val="28"/>
              </w:rPr>
            </w:pPr>
            <w:r w:rsidRPr="007E6AF6">
              <w:rPr>
                <w:rFonts w:ascii="Times New Roman" w:hAnsi="Times New Roman" w:cs="Times New Roman"/>
                <w:b/>
                <w:bCs/>
                <w:sz w:val="28"/>
                <w:szCs w:val="28"/>
              </w:rPr>
              <w:t xml:space="preserve">К специалистам: </w:t>
            </w:r>
          </w:p>
          <w:p w:rsidR="00AB596D" w:rsidRPr="007E6AF6" w:rsidRDefault="00AB596D" w:rsidP="00AB596D">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специальности «Государственное и муниципальное управление», «Менеджмент организации», «Юриспруденция»</w:t>
            </w:r>
            <w:r w:rsidRPr="007E6AF6">
              <w:rPr>
                <w:rStyle w:val="a6"/>
                <w:rFonts w:ascii="Times New Roman" w:hAnsi="Times New Roman" w:cs="Times New Roman"/>
                <w:sz w:val="28"/>
                <w:szCs w:val="28"/>
              </w:rPr>
              <w:t xml:space="preserve"> </w:t>
            </w:r>
            <w:r w:rsidRPr="007E6AF6">
              <w:rPr>
                <w:rStyle w:val="a6"/>
                <w:rFonts w:ascii="Times New Roman" w:hAnsi="Times New Roman" w:cs="Times New Roman"/>
                <w:sz w:val="28"/>
                <w:szCs w:val="28"/>
              </w:rPr>
              <w:footnoteReference w:id="19"/>
            </w:r>
            <w:r w:rsidRPr="007E6AF6">
              <w:rPr>
                <w:rFonts w:ascii="Times New Roman" w:hAnsi="Times New Roman" w:cs="Times New Roman"/>
                <w:sz w:val="28"/>
                <w:szCs w:val="28"/>
              </w:rPr>
              <w:t>.</w:t>
            </w:r>
          </w:p>
          <w:p w:rsidR="004E073C" w:rsidRPr="007E6AF6" w:rsidRDefault="004E073C" w:rsidP="00DC24B0">
            <w:pPr>
              <w:tabs>
                <w:tab w:val="left" w:pos="9033"/>
              </w:tabs>
              <w:spacing w:after="0" w:line="240" w:lineRule="auto"/>
              <w:jc w:val="both"/>
              <w:rPr>
                <w:rFonts w:ascii="Times New Roman" w:hAnsi="Times New Roman" w:cs="Times New Roman"/>
                <w:sz w:val="28"/>
                <w:szCs w:val="28"/>
              </w:rPr>
            </w:pPr>
          </w:p>
          <w:p w:rsidR="004E073C" w:rsidRPr="007E6AF6" w:rsidRDefault="004E073C"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E6AF6">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E073C" w:rsidRPr="007E6AF6" w:rsidRDefault="004E073C"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AB596D" w:rsidRPr="007E6AF6" w:rsidRDefault="004E073C" w:rsidP="007E6AF6">
            <w:pPr>
              <w:pStyle w:val="3"/>
              <w:tabs>
                <w:tab w:val="left" w:pos="9033"/>
              </w:tabs>
              <w:spacing w:before="0" w:line="240" w:lineRule="auto"/>
              <w:jc w:val="both"/>
              <w:rPr>
                <w:rFonts w:ascii="Times New Roman" w:hAnsi="Times New Roman" w:cs="Times New Roman"/>
                <w:sz w:val="28"/>
                <w:szCs w:val="28"/>
                <w:lang w:eastAsia="ru-RU"/>
              </w:rPr>
            </w:pPr>
            <w:r w:rsidRPr="007E6AF6">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w:t>
            </w:r>
            <w:r w:rsidR="00AB596D" w:rsidRPr="007E6AF6">
              <w:rPr>
                <w:rFonts w:ascii="Times New Roman" w:hAnsi="Times New Roman" w:cs="Times New Roman"/>
                <w:b w:val="0"/>
                <w:bCs w:val="0"/>
                <w:color w:val="auto"/>
                <w:sz w:val="28"/>
                <w:szCs w:val="28"/>
                <w:lang w:eastAsia="ru-RU"/>
              </w:rPr>
              <w:t>отовки объемом более 1000 часов.</w:t>
            </w:r>
          </w:p>
        </w:tc>
      </w:tr>
      <w:tr w:rsidR="00CD4AD6" w:rsidRPr="007E6AF6" w:rsidTr="00C73483">
        <w:trPr>
          <w:trHeight w:val="3676"/>
        </w:trPr>
        <w:tc>
          <w:tcPr>
            <w:tcW w:w="2802" w:type="dxa"/>
            <w:vMerge w:val="restart"/>
            <w:vAlign w:val="center"/>
          </w:tcPr>
          <w:p w:rsidR="00CD4AD6" w:rsidRPr="007E6AF6" w:rsidRDefault="00CD4AD6"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lastRenderedPageBreak/>
              <w:t>II</w:t>
            </w:r>
            <w:r w:rsidRPr="007E6AF6">
              <w:rPr>
                <w:rFonts w:ascii="Times New Roman" w:hAnsi="Times New Roman" w:cs="Times New Roman"/>
                <w:b/>
                <w:bCs/>
                <w:sz w:val="28"/>
                <w:szCs w:val="28"/>
              </w:rPr>
              <w:t>. Требования к профессиональным знаниям</w:t>
            </w:r>
          </w:p>
        </w:tc>
        <w:tc>
          <w:tcPr>
            <w:tcW w:w="3260" w:type="dxa"/>
            <w:vAlign w:val="center"/>
          </w:tcPr>
          <w:p w:rsidR="00CD4AD6" w:rsidRPr="007E6AF6" w:rsidRDefault="00CD4AD6"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tcPr>
          <w:p w:rsidR="00CD4AD6" w:rsidRPr="007E6AF6" w:rsidRDefault="00CD4AD6" w:rsidP="00DC24B0">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w:t>
            </w:r>
            <w:r w:rsidR="004E3D76" w:rsidRPr="007E6AF6">
              <w:rPr>
                <w:rFonts w:ascii="Times New Roman" w:hAnsi="Times New Roman" w:cs="Times New Roman"/>
                <w:sz w:val="28"/>
                <w:szCs w:val="28"/>
              </w:rPr>
              <w:t xml:space="preserve">профессиональной служебной деятельности </w:t>
            </w:r>
            <w:r w:rsidRPr="007E6AF6">
              <w:rPr>
                <w:rFonts w:ascii="Times New Roman" w:hAnsi="Times New Roman" w:cs="Times New Roman"/>
                <w:sz w:val="28"/>
                <w:szCs w:val="28"/>
              </w:rPr>
              <w:t xml:space="preserve">«Участие в международном сотрудничестве по вопросам преодоления последствий чрезвычайных ситуаций» </w:t>
            </w:r>
            <w:r w:rsidR="004E3D76" w:rsidRPr="007E6AF6">
              <w:rPr>
                <w:rFonts w:ascii="Times New Roman" w:hAnsi="Times New Roman" w:cs="Times New Roman"/>
                <w:sz w:val="28"/>
                <w:szCs w:val="28"/>
              </w:rPr>
              <w:br/>
            </w:r>
            <w:r w:rsidRPr="007E6AF6">
              <w:rPr>
                <w:rFonts w:ascii="Times New Roman" w:hAnsi="Times New Roman" w:cs="Times New Roman"/>
                <w:sz w:val="28"/>
                <w:szCs w:val="28"/>
              </w:rPr>
              <w:t>по направлению профессиональной служебной деятельности «Внешнеполитическая и внешнеэкономическая деятельность»:</w:t>
            </w:r>
          </w:p>
          <w:p w:rsidR="00CD4AD6" w:rsidRPr="007E6AF6" w:rsidRDefault="00954039" w:rsidP="00DC24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00CD4AD6" w:rsidRPr="007E6AF6">
              <w:rPr>
                <w:rFonts w:ascii="Times New Roman" w:hAnsi="Times New Roman" w:cs="Times New Roman"/>
                <w:sz w:val="28"/>
                <w:szCs w:val="28"/>
              </w:rPr>
              <w:t xml:space="preserve"> 2.2.</w:t>
            </w:r>
            <w:r>
              <w:rPr>
                <w:rFonts w:ascii="Times New Roman" w:hAnsi="Times New Roman" w:cs="Times New Roman"/>
                <w:sz w:val="28"/>
                <w:szCs w:val="28"/>
              </w:rPr>
              <w:t>, 2.3.,</w:t>
            </w:r>
            <w:r w:rsidR="00CD4AD6" w:rsidRPr="007E6AF6">
              <w:rPr>
                <w:rFonts w:ascii="Times New Roman" w:hAnsi="Times New Roman" w:cs="Times New Roman"/>
                <w:sz w:val="28"/>
                <w:szCs w:val="28"/>
              </w:rPr>
              <w:t xml:space="preserve"> 2.4.</w:t>
            </w:r>
            <w:r>
              <w:rPr>
                <w:rFonts w:ascii="Times New Roman" w:hAnsi="Times New Roman" w:cs="Times New Roman"/>
                <w:sz w:val="28"/>
                <w:szCs w:val="28"/>
              </w:rPr>
              <w:t>, 2.5.,</w:t>
            </w:r>
            <w:r w:rsidR="00CD4AD6" w:rsidRPr="007E6AF6">
              <w:rPr>
                <w:rFonts w:ascii="Times New Roman" w:hAnsi="Times New Roman" w:cs="Times New Roman"/>
                <w:sz w:val="28"/>
                <w:szCs w:val="28"/>
              </w:rPr>
              <w:t xml:space="preserve"> </w:t>
            </w:r>
            <w:r w:rsidR="004E3D76" w:rsidRPr="007E6AF6">
              <w:rPr>
                <w:rFonts w:ascii="Times New Roman" w:hAnsi="Times New Roman" w:cs="Times New Roman"/>
                <w:sz w:val="28"/>
                <w:szCs w:val="28"/>
              </w:rPr>
              <w:t>2.6.</w:t>
            </w:r>
          </w:p>
          <w:p w:rsidR="00CD4AD6" w:rsidRPr="007E6AF6" w:rsidRDefault="00CD4AD6" w:rsidP="00DC24B0">
            <w:pPr>
              <w:pStyle w:val="aa"/>
              <w:tabs>
                <w:tab w:val="left" w:pos="4953"/>
              </w:tabs>
              <w:spacing w:after="0" w:line="240" w:lineRule="auto"/>
              <w:rPr>
                <w:rFonts w:ascii="Times New Roman" w:hAnsi="Times New Roman" w:cs="Times New Roman"/>
                <w:sz w:val="28"/>
                <w:szCs w:val="28"/>
              </w:rPr>
            </w:pPr>
            <w:r w:rsidRPr="007E6AF6">
              <w:rPr>
                <w:rFonts w:ascii="Times New Roman" w:hAnsi="Times New Roman" w:cs="Times New Roman"/>
                <w:sz w:val="28"/>
                <w:szCs w:val="28"/>
              </w:rPr>
              <w:t xml:space="preserve"> </w:t>
            </w:r>
          </w:p>
          <w:p w:rsidR="0076421D" w:rsidRPr="007E6AF6" w:rsidRDefault="00CD4AD6" w:rsidP="004E3D76">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D4AD6" w:rsidRPr="007E6AF6" w:rsidTr="00C73483">
        <w:trPr>
          <w:trHeight w:val="1730"/>
        </w:trPr>
        <w:tc>
          <w:tcPr>
            <w:tcW w:w="2802" w:type="dxa"/>
            <w:vMerge/>
            <w:vAlign w:val="center"/>
          </w:tcPr>
          <w:p w:rsidR="00CD4AD6" w:rsidRPr="007E6AF6" w:rsidRDefault="00CD4AD6" w:rsidP="00DC24B0">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CD4AD6" w:rsidRPr="007E6AF6" w:rsidRDefault="00CD4AD6" w:rsidP="00DC24B0">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t>2. Иные профессиональные знания</w:t>
            </w:r>
          </w:p>
          <w:p w:rsidR="00CD4AD6" w:rsidRPr="007E6AF6" w:rsidRDefault="00CD4AD6" w:rsidP="00DC24B0">
            <w:pPr>
              <w:tabs>
                <w:tab w:val="left" w:pos="9033"/>
              </w:tabs>
              <w:spacing w:after="0" w:line="240" w:lineRule="auto"/>
              <w:jc w:val="center"/>
              <w:rPr>
                <w:rFonts w:ascii="Times New Roman" w:hAnsi="Times New Roman" w:cs="Times New Roman"/>
                <w:sz w:val="28"/>
                <w:szCs w:val="28"/>
              </w:rPr>
            </w:pPr>
          </w:p>
        </w:tc>
        <w:tc>
          <w:tcPr>
            <w:tcW w:w="9214" w:type="dxa"/>
          </w:tcPr>
          <w:p w:rsidR="0076421D" w:rsidRPr="007E6AF6" w:rsidRDefault="004E3D76" w:rsidP="0076421D">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w:t>
            </w:r>
            <w:r w:rsidR="0076421D" w:rsidRPr="007E6AF6">
              <w:rPr>
                <w:rFonts w:ascii="Times New Roman" w:hAnsi="Times New Roman" w:cs="Times New Roman"/>
                <w:sz w:val="28"/>
                <w:szCs w:val="28"/>
              </w:rPr>
              <w:t>ударственной гражданской службы,</w:t>
            </w:r>
            <w:r w:rsidR="0076421D" w:rsidRPr="007E6AF6">
              <w:rPr>
                <w:rFonts w:ascii="Times New Roman" w:hAnsi="Times New Roman" w:cs="Times New Roman"/>
                <w:sz w:val="28"/>
                <w:szCs w:val="28"/>
              </w:rPr>
              <w:br/>
              <w:t>в том числе знание дипломатического и делового этикета.</w:t>
            </w:r>
            <w:r w:rsidR="00CD4AD6" w:rsidRPr="007E6AF6">
              <w:rPr>
                <w:rFonts w:ascii="Times New Roman" w:hAnsi="Times New Roman" w:cs="Times New Roman"/>
                <w:sz w:val="28"/>
                <w:szCs w:val="28"/>
              </w:rPr>
              <w:t xml:space="preserve"> </w:t>
            </w:r>
          </w:p>
        </w:tc>
      </w:tr>
      <w:tr w:rsidR="00796A5A" w:rsidRPr="007E6AF6" w:rsidTr="004E073C">
        <w:tc>
          <w:tcPr>
            <w:tcW w:w="6062" w:type="dxa"/>
            <w:gridSpan w:val="2"/>
            <w:vAlign w:val="center"/>
          </w:tcPr>
          <w:p w:rsidR="00796A5A" w:rsidRPr="007E6AF6" w:rsidRDefault="00796A5A" w:rsidP="00796A5A">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III</w:t>
            </w:r>
            <w:r w:rsidRPr="007E6AF6">
              <w:rPr>
                <w:rFonts w:ascii="Times New Roman" w:hAnsi="Times New Roman" w:cs="Times New Roman"/>
                <w:b/>
                <w:bCs/>
                <w:sz w:val="28"/>
                <w:szCs w:val="28"/>
              </w:rPr>
              <w:t>. Требования к профессиональным навыкам</w:t>
            </w:r>
          </w:p>
        </w:tc>
        <w:tc>
          <w:tcPr>
            <w:tcW w:w="9214" w:type="dxa"/>
          </w:tcPr>
          <w:p w:rsidR="00796A5A" w:rsidRPr="007E6AF6" w:rsidRDefault="00796A5A" w:rsidP="00796A5A">
            <w:pPr>
              <w:tabs>
                <w:tab w:val="left" w:pos="9033"/>
              </w:tabs>
              <w:spacing w:after="0" w:line="240" w:lineRule="auto"/>
              <w:jc w:val="both"/>
              <w:rPr>
                <w:rFonts w:ascii="Times New Roman" w:hAnsi="Times New Roman" w:cs="Times New Roman"/>
                <w:sz w:val="28"/>
                <w:szCs w:val="28"/>
              </w:rPr>
            </w:pPr>
            <w:r w:rsidRPr="007E6AF6">
              <w:rPr>
                <w:rStyle w:val="FontStyle12"/>
                <w:color w:val="000000"/>
                <w:sz w:val="28"/>
                <w:szCs w:val="28"/>
              </w:rPr>
              <w:t>Использование нормативных правовых актов и руководящих документов при подготовке материалов по направлению деятельности.</w:t>
            </w:r>
          </w:p>
          <w:p w:rsidR="00796A5A" w:rsidRPr="007E6AF6" w:rsidRDefault="00796A5A" w:rsidP="00796A5A">
            <w:pPr>
              <w:tabs>
                <w:tab w:val="left" w:pos="9033"/>
              </w:tabs>
              <w:spacing w:after="0" w:line="240" w:lineRule="auto"/>
              <w:jc w:val="both"/>
              <w:rPr>
                <w:rFonts w:ascii="Times New Roman" w:hAnsi="Times New Roman" w:cs="Times New Roman"/>
                <w:color w:val="000000"/>
                <w:sz w:val="28"/>
                <w:szCs w:val="28"/>
              </w:rPr>
            </w:pPr>
            <w:r w:rsidRPr="007E6AF6">
              <w:rPr>
                <w:rFonts w:ascii="Times New Roman" w:hAnsi="Times New Roman" w:cs="Times New Roman"/>
                <w:color w:val="000000"/>
                <w:sz w:val="28"/>
                <w:szCs w:val="28"/>
              </w:rPr>
              <w:t xml:space="preserve">Применение в работе требований нормативных правовых актов и методических документов. </w:t>
            </w:r>
          </w:p>
          <w:p w:rsidR="00796A5A" w:rsidRPr="007E6AF6" w:rsidRDefault="00796A5A" w:rsidP="00796A5A">
            <w:pPr>
              <w:tabs>
                <w:tab w:val="left" w:pos="9033"/>
              </w:tabs>
              <w:spacing w:after="0" w:line="240" w:lineRule="auto"/>
              <w:jc w:val="both"/>
              <w:rPr>
                <w:rFonts w:ascii="Times New Roman" w:hAnsi="Times New Roman" w:cs="Times New Roman"/>
                <w:sz w:val="28"/>
                <w:szCs w:val="28"/>
              </w:rPr>
            </w:pPr>
            <w:r w:rsidRPr="007E6AF6">
              <w:rPr>
                <w:rStyle w:val="FontStyle12"/>
                <w:color w:val="000000"/>
                <w:sz w:val="28"/>
                <w:szCs w:val="28"/>
              </w:rPr>
              <w:t>Разработка предложений в проекты нормативных правовых актов.</w:t>
            </w:r>
            <w:r w:rsidRPr="007E6AF6">
              <w:rPr>
                <w:rFonts w:ascii="Times New Roman" w:hAnsi="Times New Roman" w:cs="Times New Roman"/>
                <w:sz w:val="28"/>
                <w:szCs w:val="28"/>
              </w:rPr>
              <w:t xml:space="preserve">            </w:t>
            </w:r>
          </w:p>
          <w:p w:rsidR="00796A5A" w:rsidRPr="007E6AF6" w:rsidRDefault="00796A5A" w:rsidP="00796A5A">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Выстраивание деловых связей с партнерами иностранных госуда</w:t>
            </w:r>
            <w:proofErr w:type="gramStart"/>
            <w:r w:rsidRPr="007E6AF6">
              <w:rPr>
                <w:rFonts w:ascii="Times New Roman" w:hAnsi="Times New Roman" w:cs="Times New Roman"/>
                <w:sz w:val="28"/>
                <w:szCs w:val="28"/>
              </w:rPr>
              <w:t>рств в с</w:t>
            </w:r>
            <w:proofErr w:type="gramEnd"/>
            <w:r w:rsidRPr="007E6AF6">
              <w:rPr>
                <w:rFonts w:ascii="Times New Roman" w:hAnsi="Times New Roman" w:cs="Times New Roman"/>
                <w:sz w:val="28"/>
                <w:szCs w:val="28"/>
              </w:rPr>
              <w:t xml:space="preserve">оответствии с поставленными целями и задачами. </w:t>
            </w:r>
          </w:p>
          <w:p w:rsidR="00796A5A" w:rsidRPr="007E6AF6" w:rsidRDefault="00796A5A" w:rsidP="00796A5A">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Определение оптимальных методов и инструментов взаимодействия  с заинтересованными ведомствами и зарубежными партнерами в зависимости от функций и полномочий по должности.</w:t>
            </w:r>
          </w:p>
          <w:p w:rsidR="00796A5A" w:rsidRPr="007E6AF6" w:rsidRDefault="00796A5A" w:rsidP="00796A5A">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lastRenderedPageBreak/>
              <w:t>Владение иностранным языком.</w:t>
            </w:r>
          </w:p>
          <w:p w:rsidR="00796A5A" w:rsidRPr="007E6AF6" w:rsidRDefault="00796A5A" w:rsidP="00796A5A">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Ведение переговоров и переписки с зарубежными партнерами, в том числе на иностранном языке.      </w:t>
            </w:r>
          </w:p>
          <w:p w:rsidR="00796A5A" w:rsidRPr="007E6AF6" w:rsidRDefault="00796A5A" w:rsidP="00796A5A">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Реализация управленческих решений.</w:t>
            </w:r>
          </w:p>
          <w:p w:rsidR="00796A5A" w:rsidRPr="007E6AF6" w:rsidRDefault="00796A5A" w:rsidP="00796A5A">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Пользование современной оргтехникой и программными продуктами, системами связи, специальным оборудованием.</w:t>
            </w:r>
          </w:p>
          <w:p w:rsidR="00796A5A" w:rsidRPr="007E6AF6" w:rsidRDefault="00796A5A" w:rsidP="00796A5A">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Умение вести переговоры с иностранными партнерами.</w:t>
            </w:r>
          </w:p>
          <w:p w:rsidR="00796A5A" w:rsidRPr="007E6AF6" w:rsidRDefault="00796A5A" w:rsidP="00796A5A">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Владение деловой лексикой и этикетом, выдержка.</w:t>
            </w:r>
          </w:p>
          <w:p w:rsidR="00796A5A" w:rsidRPr="007E6AF6" w:rsidRDefault="00E83F76" w:rsidP="00796A5A">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Владение современными информационно-коммуникационными технологиями в государственных органах. Работа с внутренними и периферийными устройствами компьютера, с информационно-коммуникационными сетями, в том числе сетью Интернет; работы в операционной системе; управление электронной почтой; работы с электронными таблицами, базами данных и с системами управления проектами.      </w:t>
            </w:r>
          </w:p>
        </w:tc>
      </w:tr>
    </w:tbl>
    <w:p w:rsidR="007E6AF6" w:rsidRDefault="007E6AF6"/>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4E073C" w:rsidRPr="007E6AF6" w:rsidTr="004E073C">
        <w:trPr>
          <w:trHeight w:val="928"/>
        </w:trPr>
        <w:tc>
          <w:tcPr>
            <w:tcW w:w="15276" w:type="dxa"/>
            <w:gridSpan w:val="3"/>
            <w:vAlign w:val="center"/>
          </w:tcPr>
          <w:p w:rsidR="004E073C" w:rsidRPr="007E6AF6" w:rsidRDefault="004E073C" w:rsidP="00DC24B0">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sz w:val="28"/>
                <w:szCs w:val="28"/>
              </w:rPr>
              <w:br w:type="page"/>
            </w:r>
            <w:r w:rsidRPr="007E6AF6">
              <w:rPr>
                <w:rFonts w:ascii="Times New Roman" w:hAnsi="Times New Roman" w:cs="Times New Roman"/>
                <w:b/>
                <w:bCs/>
                <w:sz w:val="28"/>
                <w:szCs w:val="28"/>
              </w:rPr>
              <w:t xml:space="preserve">Категория «обеспечивающие специалисты» младшей группы должностей </w:t>
            </w:r>
          </w:p>
          <w:p w:rsidR="004E073C" w:rsidRPr="007E6AF6" w:rsidRDefault="004E073C" w:rsidP="00DC24B0">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t>государственной гражданской службы</w:t>
            </w:r>
          </w:p>
        </w:tc>
      </w:tr>
      <w:tr w:rsidR="004E073C" w:rsidRPr="007E6AF6" w:rsidTr="007D4912">
        <w:tc>
          <w:tcPr>
            <w:tcW w:w="6062" w:type="dxa"/>
            <w:gridSpan w:val="2"/>
            <w:vAlign w:val="center"/>
          </w:tcPr>
          <w:p w:rsidR="004E073C" w:rsidRPr="007E6AF6" w:rsidRDefault="004E073C"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w:t>
            </w:r>
            <w:r w:rsidRPr="007E6AF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4E073C" w:rsidRPr="007E6AF6" w:rsidRDefault="004E073C" w:rsidP="00DC24B0">
            <w:pPr>
              <w:tabs>
                <w:tab w:val="left" w:pos="9033"/>
              </w:tabs>
              <w:spacing w:after="0" w:line="240" w:lineRule="auto"/>
              <w:jc w:val="both"/>
              <w:rPr>
                <w:rFonts w:ascii="Times New Roman" w:hAnsi="Times New Roman" w:cs="Times New Roman"/>
                <w:b/>
                <w:bCs/>
                <w:sz w:val="28"/>
                <w:szCs w:val="28"/>
              </w:rPr>
            </w:pPr>
            <w:r w:rsidRPr="007E6AF6">
              <w:rPr>
                <w:rFonts w:ascii="Times New Roman" w:hAnsi="Times New Roman" w:cs="Times New Roman"/>
                <w:b/>
                <w:bCs/>
                <w:sz w:val="28"/>
                <w:szCs w:val="28"/>
              </w:rPr>
              <w:t xml:space="preserve">К специалистам: </w:t>
            </w:r>
          </w:p>
          <w:p w:rsidR="004E073C" w:rsidRPr="007E6AF6" w:rsidRDefault="004E073C"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4E073C" w:rsidRPr="007E6AF6" w:rsidRDefault="004E073C"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E6AF6">
              <w:rPr>
                <w:rFonts w:ascii="Times New Roman" w:hAnsi="Times New Roman" w:cs="Times New Roman"/>
                <w:b w:val="0"/>
                <w:bCs w:val="0"/>
                <w:color w:val="auto"/>
                <w:sz w:val="28"/>
                <w:szCs w:val="28"/>
                <w:lang w:eastAsia="ru-RU"/>
              </w:rPr>
              <w:t>Любое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E073C" w:rsidRPr="007E6AF6" w:rsidRDefault="004E073C"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613865" w:rsidRPr="007E6AF6" w:rsidRDefault="004E073C" w:rsidP="007E6AF6">
            <w:pPr>
              <w:pStyle w:val="3"/>
              <w:tabs>
                <w:tab w:val="left" w:pos="9033"/>
              </w:tabs>
              <w:spacing w:before="0" w:line="240" w:lineRule="auto"/>
              <w:jc w:val="both"/>
              <w:rPr>
                <w:rFonts w:ascii="Times New Roman" w:hAnsi="Times New Roman" w:cs="Times New Roman"/>
                <w:sz w:val="28"/>
                <w:szCs w:val="28"/>
                <w:lang w:eastAsia="ru-RU"/>
              </w:rPr>
            </w:pPr>
            <w:r w:rsidRPr="007E6AF6">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w:t>
            </w:r>
            <w:r w:rsidR="00613865" w:rsidRPr="007E6AF6">
              <w:rPr>
                <w:rFonts w:ascii="Times New Roman" w:hAnsi="Times New Roman" w:cs="Times New Roman"/>
                <w:b w:val="0"/>
                <w:bCs w:val="0"/>
                <w:color w:val="auto"/>
                <w:sz w:val="28"/>
                <w:szCs w:val="28"/>
                <w:lang w:eastAsia="ru-RU"/>
              </w:rPr>
              <w:t>отовки объемом более 1000 часов.</w:t>
            </w:r>
          </w:p>
        </w:tc>
      </w:tr>
      <w:tr w:rsidR="004E073C" w:rsidRPr="007E6AF6" w:rsidTr="004E073C">
        <w:tc>
          <w:tcPr>
            <w:tcW w:w="2802" w:type="dxa"/>
            <w:vMerge w:val="restart"/>
            <w:vAlign w:val="center"/>
          </w:tcPr>
          <w:p w:rsidR="004E073C" w:rsidRPr="007E6AF6" w:rsidRDefault="004E073C"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lastRenderedPageBreak/>
              <w:t>II</w:t>
            </w:r>
            <w:r w:rsidRPr="007E6AF6">
              <w:rPr>
                <w:rFonts w:ascii="Times New Roman" w:hAnsi="Times New Roman" w:cs="Times New Roman"/>
                <w:b/>
                <w:bCs/>
                <w:sz w:val="28"/>
                <w:szCs w:val="28"/>
              </w:rPr>
              <w:t>. Требования к профессиональным знаниям</w:t>
            </w:r>
          </w:p>
        </w:tc>
        <w:tc>
          <w:tcPr>
            <w:tcW w:w="3260" w:type="dxa"/>
            <w:vAlign w:val="center"/>
          </w:tcPr>
          <w:p w:rsidR="004E073C" w:rsidRPr="007E6AF6" w:rsidRDefault="004E073C"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4E3D76" w:rsidRPr="007E6AF6" w:rsidRDefault="004E073C" w:rsidP="004E3D76">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w:t>
            </w:r>
            <w:r w:rsidR="004E3D76" w:rsidRPr="007E6AF6">
              <w:rPr>
                <w:rFonts w:ascii="Times New Roman" w:hAnsi="Times New Roman" w:cs="Times New Roman"/>
                <w:sz w:val="28"/>
                <w:szCs w:val="28"/>
              </w:rPr>
              <w:t xml:space="preserve">по специализации профессиональной служебной деятельности «Участие в международном сотрудничестве </w:t>
            </w:r>
            <w:r w:rsidR="004E3D76" w:rsidRPr="007E6AF6">
              <w:rPr>
                <w:rFonts w:ascii="Times New Roman" w:hAnsi="Times New Roman" w:cs="Times New Roman"/>
                <w:sz w:val="28"/>
                <w:szCs w:val="28"/>
              </w:rPr>
              <w:br/>
              <w:t xml:space="preserve">по вопросам преодоления последствий чрезвычайных ситуаций» </w:t>
            </w:r>
            <w:r w:rsidR="004E3D76" w:rsidRPr="007E6AF6">
              <w:rPr>
                <w:rFonts w:ascii="Times New Roman" w:hAnsi="Times New Roman" w:cs="Times New Roman"/>
                <w:sz w:val="28"/>
                <w:szCs w:val="28"/>
              </w:rPr>
              <w:br/>
              <w:t>по направлению профессиональной служебной деятельности «Внешнеполитическая и внешнеэкономическая деятельность»:</w:t>
            </w:r>
          </w:p>
          <w:p w:rsidR="004E3D76" w:rsidRPr="007E6AF6" w:rsidRDefault="004E3D76" w:rsidP="004E3D76">
            <w:pPr>
              <w:tabs>
                <w:tab w:val="left" w:pos="9033"/>
              </w:tabs>
              <w:spacing w:after="0" w:line="240" w:lineRule="auto"/>
              <w:rPr>
                <w:rFonts w:ascii="Times New Roman" w:hAnsi="Times New Roman" w:cs="Times New Roman"/>
                <w:sz w:val="28"/>
                <w:szCs w:val="28"/>
              </w:rPr>
            </w:pPr>
            <w:r w:rsidRPr="007E6AF6">
              <w:rPr>
                <w:rFonts w:ascii="Times New Roman" w:hAnsi="Times New Roman" w:cs="Times New Roman"/>
                <w:sz w:val="28"/>
                <w:szCs w:val="28"/>
              </w:rPr>
              <w:t>2.1.</w:t>
            </w:r>
            <w:r w:rsidR="00954039">
              <w:rPr>
                <w:rFonts w:ascii="Times New Roman" w:hAnsi="Times New Roman" w:cs="Times New Roman"/>
                <w:sz w:val="28"/>
                <w:szCs w:val="28"/>
              </w:rPr>
              <w:t xml:space="preserve">, </w:t>
            </w:r>
            <w:r w:rsidRPr="007E6AF6">
              <w:rPr>
                <w:rFonts w:ascii="Times New Roman" w:hAnsi="Times New Roman" w:cs="Times New Roman"/>
                <w:sz w:val="28"/>
                <w:szCs w:val="28"/>
              </w:rPr>
              <w:t>2.</w:t>
            </w:r>
            <w:r w:rsidR="00954039">
              <w:rPr>
                <w:rFonts w:ascii="Times New Roman" w:hAnsi="Times New Roman" w:cs="Times New Roman"/>
                <w:sz w:val="28"/>
                <w:szCs w:val="28"/>
              </w:rPr>
              <w:t>2.,</w:t>
            </w:r>
            <w:r w:rsidRPr="007E6AF6">
              <w:rPr>
                <w:rFonts w:ascii="Times New Roman" w:hAnsi="Times New Roman" w:cs="Times New Roman"/>
                <w:sz w:val="28"/>
                <w:szCs w:val="28"/>
              </w:rPr>
              <w:t xml:space="preserve"> 2.3.</w:t>
            </w:r>
            <w:r w:rsidR="00954039">
              <w:rPr>
                <w:rFonts w:ascii="Times New Roman" w:hAnsi="Times New Roman" w:cs="Times New Roman"/>
                <w:sz w:val="28"/>
                <w:szCs w:val="28"/>
              </w:rPr>
              <w:t xml:space="preserve">, </w:t>
            </w:r>
            <w:r w:rsidRPr="007E6AF6">
              <w:rPr>
                <w:rFonts w:ascii="Times New Roman" w:hAnsi="Times New Roman" w:cs="Times New Roman"/>
                <w:sz w:val="28"/>
                <w:szCs w:val="28"/>
              </w:rPr>
              <w:t>2.4.</w:t>
            </w:r>
            <w:r w:rsidR="00954039">
              <w:rPr>
                <w:rFonts w:ascii="Times New Roman" w:hAnsi="Times New Roman" w:cs="Times New Roman"/>
                <w:sz w:val="28"/>
                <w:szCs w:val="28"/>
              </w:rPr>
              <w:t xml:space="preserve">, </w:t>
            </w:r>
            <w:r w:rsidRPr="007E6AF6">
              <w:rPr>
                <w:rFonts w:ascii="Times New Roman" w:hAnsi="Times New Roman" w:cs="Times New Roman"/>
                <w:sz w:val="28"/>
                <w:szCs w:val="28"/>
              </w:rPr>
              <w:t>2.5.</w:t>
            </w:r>
            <w:r w:rsidR="00954039">
              <w:rPr>
                <w:rFonts w:ascii="Times New Roman" w:hAnsi="Times New Roman" w:cs="Times New Roman"/>
                <w:sz w:val="28"/>
                <w:szCs w:val="28"/>
              </w:rPr>
              <w:t>,</w:t>
            </w:r>
            <w:r w:rsidRPr="007E6AF6">
              <w:rPr>
                <w:rFonts w:ascii="Times New Roman" w:hAnsi="Times New Roman" w:cs="Times New Roman"/>
                <w:sz w:val="28"/>
                <w:szCs w:val="28"/>
              </w:rPr>
              <w:t xml:space="preserve"> 2.6.  </w:t>
            </w:r>
          </w:p>
          <w:p w:rsidR="004E073C" w:rsidRPr="007E6AF6" w:rsidRDefault="004E073C" w:rsidP="00DC24B0">
            <w:pPr>
              <w:tabs>
                <w:tab w:val="left" w:pos="4953"/>
              </w:tabs>
              <w:spacing w:after="0" w:line="240" w:lineRule="auto"/>
              <w:jc w:val="both"/>
              <w:rPr>
                <w:rFonts w:ascii="Times New Roman" w:hAnsi="Times New Roman" w:cs="Times New Roman"/>
                <w:sz w:val="28"/>
                <w:szCs w:val="28"/>
              </w:rPr>
            </w:pPr>
          </w:p>
          <w:p w:rsidR="004E073C" w:rsidRPr="007E6AF6" w:rsidRDefault="004E073C" w:rsidP="00DC24B0">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E073C" w:rsidRPr="007E6AF6" w:rsidTr="004E073C">
        <w:trPr>
          <w:trHeight w:val="1743"/>
        </w:trPr>
        <w:tc>
          <w:tcPr>
            <w:tcW w:w="2802" w:type="dxa"/>
            <w:vMerge/>
            <w:vAlign w:val="center"/>
          </w:tcPr>
          <w:p w:rsidR="004E073C" w:rsidRPr="007E6AF6" w:rsidRDefault="004E073C" w:rsidP="00DC24B0">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4E073C" w:rsidRPr="007E6AF6" w:rsidRDefault="004E073C" w:rsidP="00DC24B0">
            <w:pPr>
              <w:tabs>
                <w:tab w:val="left" w:pos="9033"/>
              </w:tabs>
              <w:spacing w:after="0" w:line="240" w:lineRule="auto"/>
              <w:jc w:val="center"/>
              <w:rPr>
                <w:rFonts w:ascii="Times New Roman" w:hAnsi="Times New Roman" w:cs="Times New Roman"/>
                <w:b/>
                <w:bCs/>
                <w:sz w:val="28"/>
                <w:szCs w:val="28"/>
                <w:lang w:val="en-US"/>
              </w:rPr>
            </w:pPr>
            <w:r w:rsidRPr="007E6AF6">
              <w:rPr>
                <w:rFonts w:ascii="Times New Roman" w:hAnsi="Times New Roman" w:cs="Times New Roman"/>
                <w:b/>
                <w:bCs/>
                <w:sz w:val="28"/>
                <w:szCs w:val="28"/>
              </w:rPr>
              <w:t>2. Иные профессиональные знания</w:t>
            </w:r>
          </w:p>
          <w:p w:rsidR="004E073C" w:rsidRPr="007E6AF6" w:rsidRDefault="004E073C" w:rsidP="00DC24B0">
            <w:pPr>
              <w:tabs>
                <w:tab w:val="left" w:pos="9033"/>
              </w:tabs>
              <w:spacing w:after="0" w:line="240" w:lineRule="auto"/>
              <w:jc w:val="center"/>
              <w:rPr>
                <w:rFonts w:ascii="Times New Roman" w:hAnsi="Times New Roman" w:cs="Times New Roman"/>
                <w:sz w:val="28"/>
                <w:szCs w:val="28"/>
                <w:lang w:val="en-US"/>
              </w:rPr>
            </w:pPr>
          </w:p>
        </w:tc>
        <w:tc>
          <w:tcPr>
            <w:tcW w:w="9214" w:type="dxa"/>
            <w:vAlign w:val="center"/>
          </w:tcPr>
          <w:p w:rsidR="004E073C" w:rsidRPr="007E6AF6" w:rsidRDefault="004E3D76" w:rsidP="00796A5A">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r w:rsidR="0076421D" w:rsidRPr="007E6AF6">
              <w:rPr>
                <w:rFonts w:ascii="Times New Roman" w:hAnsi="Times New Roman" w:cs="Times New Roman"/>
                <w:sz w:val="28"/>
                <w:szCs w:val="28"/>
              </w:rPr>
              <w:t>,</w:t>
            </w:r>
            <w:r w:rsidR="0076421D" w:rsidRPr="007E6AF6">
              <w:rPr>
                <w:rFonts w:ascii="Times New Roman" w:hAnsi="Times New Roman" w:cs="Times New Roman"/>
                <w:sz w:val="28"/>
                <w:szCs w:val="28"/>
              </w:rPr>
              <w:br/>
              <w:t>в том числе знание дипломатического и делового этикета.</w:t>
            </w:r>
          </w:p>
        </w:tc>
      </w:tr>
      <w:tr w:rsidR="007253B9" w:rsidRPr="007E6AF6" w:rsidTr="004E073C">
        <w:tc>
          <w:tcPr>
            <w:tcW w:w="6062" w:type="dxa"/>
            <w:gridSpan w:val="2"/>
            <w:vAlign w:val="center"/>
          </w:tcPr>
          <w:p w:rsidR="007253B9" w:rsidRPr="007E6AF6" w:rsidRDefault="007253B9" w:rsidP="007253B9">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III</w:t>
            </w:r>
            <w:r w:rsidRPr="007E6AF6">
              <w:rPr>
                <w:rFonts w:ascii="Times New Roman" w:hAnsi="Times New Roman" w:cs="Times New Roman"/>
                <w:b/>
                <w:bCs/>
                <w:sz w:val="28"/>
                <w:szCs w:val="28"/>
              </w:rPr>
              <w:t>. Требования к профессиональным навыкам</w:t>
            </w:r>
          </w:p>
        </w:tc>
        <w:tc>
          <w:tcPr>
            <w:tcW w:w="9214" w:type="dxa"/>
          </w:tcPr>
          <w:p w:rsidR="00796A5A" w:rsidRPr="007E6AF6" w:rsidRDefault="007253B9" w:rsidP="007E6AF6">
            <w:pPr>
              <w:spacing w:after="0" w:line="240" w:lineRule="auto"/>
              <w:jc w:val="both"/>
              <w:rPr>
                <w:rStyle w:val="FontStyle12"/>
                <w:color w:val="000000"/>
                <w:sz w:val="28"/>
                <w:szCs w:val="28"/>
              </w:rPr>
            </w:pPr>
            <w:r w:rsidRPr="007E6AF6">
              <w:rPr>
                <w:rStyle w:val="FontStyle12"/>
                <w:color w:val="000000"/>
                <w:sz w:val="28"/>
                <w:szCs w:val="28"/>
              </w:rPr>
              <w:t>Применение в работе требований нормативных правовых актов и методических документов</w:t>
            </w:r>
            <w:r w:rsidR="00796A5A" w:rsidRPr="007E6AF6">
              <w:rPr>
                <w:rStyle w:val="FontStyle12"/>
                <w:color w:val="000000"/>
                <w:sz w:val="28"/>
                <w:szCs w:val="28"/>
              </w:rPr>
              <w:t xml:space="preserve"> по направлению деятельности.</w:t>
            </w:r>
          </w:p>
          <w:p w:rsidR="00796A5A" w:rsidRPr="007E6AF6" w:rsidRDefault="007253B9" w:rsidP="007E6AF6">
            <w:pPr>
              <w:spacing w:after="0" w:line="240" w:lineRule="auto"/>
              <w:jc w:val="both"/>
              <w:rPr>
                <w:rStyle w:val="FontStyle12"/>
                <w:color w:val="000000"/>
                <w:sz w:val="28"/>
                <w:szCs w:val="28"/>
              </w:rPr>
            </w:pPr>
            <w:r w:rsidRPr="007E6AF6">
              <w:rPr>
                <w:rStyle w:val="FontStyle12"/>
                <w:color w:val="000000"/>
                <w:sz w:val="28"/>
                <w:szCs w:val="28"/>
              </w:rPr>
              <w:t>Обеспечение подготовки проектов нормативных правовых актов</w:t>
            </w:r>
            <w:r w:rsidR="00796A5A" w:rsidRPr="007E6AF6">
              <w:rPr>
                <w:rStyle w:val="FontStyle12"/>
                <w:color w:val="000000"/>
                <w:sz w:val="28"/>
                <w:szCs w:val="28"/>
              </w:rPr>
              <w:t>.</w:t>
            </w:r>
          </w:p>
          <w:p w:rsidR="00796A5A" w:rsidRPr="007E6AF6" w:rsidRDefault="007253B9" w:rsidP="007E6AF6">
            <w:pPr>
              <w:spacing w:after="0" w:line="240" w:lineRule="auto"/>
              <w:jc w:val="both"/>
              <w:rPr>
                <w:rStyle w:val="FontStyle12"/>
                <w:color w:val="000000"/>
                <w:sz w:val="28"/>
                <w:szCs w:val="28"/>
              </w:rPr>
            </w:pPr>
            <w:r w:rsidRPr="007E6AF6">
              <w:rPr>
                <w:rStyle w:val="FontStyle12"/>
                <w:color w:val="000000"/>
                <w:sz w:val="28"/>
                <w:szCs w:val="28"/>
              </w:rPr>
              <w:t>Оперативное решение задач для достижения поставленных целей</w:t>
            </w:r>
            <w:r w:rsidR="00796A5A" w:rsidRPr="007E6AF6">
              <w:rPr>
                <w:rStyle w:val="FontStyle12"/>
                <w:color w:val="000000"/>
                <w:sz w:val="28"/>
                <w:szCs w:val="28"/>
              </w:rPr>
              <w:t>.</w:t>
            </w:r>
          </w:p>
          <w:p w:rsidR="007253B9" w:rsidRPr="007E6AF6" w:rsidRDefault="007253B9" w:rsidP="007E6AF6">
            <w:pPr>
              <w:spacing w:after="0" w:line="240" w:lineRule="auto"/>
              <w:jc w:val="both"/>
              <w:rPr>
                <w:rStyle w:val="FontStyle12"/>
                <w:color w:val="000000"/>
                <w:sz w:val="28"/>
                <w:szCs w:val="28"/>
              </w:rPr>
            </w:pPr>
            <w:r w:rsidRPr="007E6AF6">
              <w:rPr>
                <w:rFonts w:ascii="Times New Roman" w:hAnsi="Times New Roman" w:cs="Times New Roman"/>
                <w:sz w:val="28"/>
                <w:szCs w:val="28"/>
              </w:rPr>
              <w:t>Составление аналитических справок и других справочных материалов</w:t>
            </w:r>
            <w:r w:rsidR="00796A5A" w:rsidRPr="007E6AF6">
              <w:rPr>
                <w:rFonts w:ascii="Times New Roman" w:hAnsi="Times New Roman" w:cs="Times New Roman"/>
                <w:sz w:val="28"/>
                <w:szCs w:val="28"/>
              </w:rPr>
              <w:t>.</w:t>
            </w:r>
            <w:r w:rsidRPr="007E6AF6">
              <w:rPr>
                <w:rFonts w:ascii="Times New Roman" w:hAnsi="Times New Roman" w:cs="Times New Roman"/>
                <w:sz w:val="28"/>
                <w:szCs w:val="28"/>
              </w:rPr>
              <w:t xml:space="preserve"> </w:t>
            </w:r>
          </w:p>
          <w:p w:rsidR="007253B9" w:rsidRPr="007E6AF6" w:rsidRDefault="007253B9" w:rsidP="008D0C2D">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Владение иностранным языком.</w:t>
            </w:r>
          </w:p>
          <w:p w:rsidR="007253B9" w:rsidRPr="007E6AF6" w:rsidRDefault="007253B9" w:rsidP="008D0C2D">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Ведение переговоров и переписки с зарубежными партнерами, в том числе на иностранном языке.       </w:t>
            </w:r>
          </w:p>
          <w:p w:rsidR="00796A5A" w:rsidRPr="007E6AF6" w:rsidRDefault="00796A5A" w:rsidP="008D0C2D">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Пользование современной оргтехникой и программными продуктами, системами связи, специальным оборудованием.</w:t>
            </w:r>
          </w:p>
          <w:p w:rsidR="00796A5A" w:rsidRPr="007E6AF6" w:rsidRDefault="00796A5A" w:rsidP="008D0C2D">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lastRenderedPageBreak/>
              <w:t>Умение вести переговоры с иностранными партнерами.</w:t>
            </w:r>
          </w:p>
          <w:p w:rsidR="00796A5A" w:rsidRPr="007E6AF6" w:rsidRDefault="00796A5A" w:rsidP="008D0C2D">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Владение деловой лексикой и этикетом, выдержка.</w:t>
            </w:r>
          </w:p>
          <w:p w:rsidR="00796A5A" w:rsidRPr="007E6AF6" w:rsidRDefault="00E83F76" w:rsidP="008D0C2D">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Владение современными информационно-коммуникационными технологиями в государственных органах. Работа с внутренними и периферийными устройствами компьютера, с информационно-коммуникационными сетями, в том числе сетью Интернет; работы в операционной системе; управление электронной почтой; работы с электронными таблицами, базами данных и с системами управления проектами.      </w:t>
            </w:r>
          </w:p>
        </w:tc>
      </w:tr>
    </w:tbl>
    <w:p w:rsidR="007D4912" w:rsidRPr="007F2036" w:rsidRDefault="007D4912" w:rsidP="00DC24B0">
      <w:pPr>
        <w:tabs>
          <w:tab w:val="left" w:pos="4953"/>
        </w:tabs>
        <w:spacing w:after="0" w:line="240" w:lineRule="auto"/>
        <w:jc w:val="center"/>
        <w:rPr>
          <w:rFonts w:ascii="Times New Roman" w:hAnsi="Times New Roman" w:cs="Times New Roman"/>
          <w:b/>
          <w:bCs/>
          <w:sz w:val="28"/>
          <w:szCs w:val="28"/>
        </w:rPr>
      </w:pPr>
    </w:p>
    <w:p w:rsidR="007D4912" w:rsidRPr="007F2036" w:rsidRDefault="007D4912" w:rsidP="00DC24B0">
      <w:pPr>
        <w:tabs>
          <w:tab w:val="left" w:pos="4953"/>
        </w:tabs>
        <w:spacing w:after="0" w:line="240" w:lineRule="auto"/>
        <w:jc w:val="center"/>
        <w:rPr>
          <w:rFonts w:ascii="Times New Roman" w:hAnsi="Times New Roman" w:cs="Times New Roman"/>
          <w:b/>
          <w:bCs/>
          <w:sz w:val="28"/>
          <w:szCs w:val="28"/>
        </w:rPr>
      </w:pPr>
    </w:p>
    <w:p w:rsidR="007D4912" w:rsidRPr="007F2036" w:rsidRDefault="007D4912" w:rsidP="00DC24B0">
      <w:pPr>
        <w:tabs>
          <w:tab w:val="left" w:pos="4953"/>
        </w:tabs>
        <w:spacing w:after="0" w:line="240" w:lineRule="auto"/>
        <w:jc w:val="center"/>
        <w:rPr>
          <w:rFonts w:ascii="Times New Roman" w:hAnsi="Times New Roman" w:cs="Times New Roman"/>
          <w:b/>
          <w:bCs/>
          <w:sz w:val="28"/>
          <w:szCs w:val="28"/>
        </w:rPr>
      </w:pPr>
    </w:p>
    <w:p w:rsidR="007D4912" w:rsidRPr="007F2036" w:rsidRDefault="007D4912" w:rsidP="00DC24B0">
      <w:pPr>
        <w:tabs>
          <w:tab w:val="left" w:pos="4953"/>
        </w:tabs>
        <w:spacing w:after="0" w:line="240" w:lineRule="auto"/>
        <w:jc w:val="center"/>
        <w:rPr>
          <w:rFonts w:ascii="Times New Roman" w:hAnsi="Times New Roman" w:cs="Times New Roman"/>
          <w:b/>
          <w:bCs/>
          <w:sz w:val="28"/>
          <w:szCs w:val="28"/>
        </w:rPr>
      </w:pPr>
    </w:p>
    <w:p w:rsidR="007D4912" w:rsidRPr="007F2036" w:rsidRDefault="007D4912" w:rsidP="00DC24B0">
      <w:pPr>
        <w:tabs>
          <w:tab w:val="left" w:pos="4953"/>
        </w:tabs>
        <w:spacing w:after="0" w:line="240" w:lineRule="auto"/>
        <w:jc w:val="center"/>
        <w:rPr>
          <w:rFonts w:ascii="Times New Roman" w:hAnsi="Times New Roman" w:cs="Times New Roman"/>
          <w:b/>
          <w:bCs/>
          <w:sz w:val="28"/>
          <w:szCs w:val="28"/>
        </w:rPr>
      </w:pPr>
    </w:p>
    <w:p w:rsidR="007D4912" w:rsidRPr="007F2036" w:rsidRDefault="007D4912" w:rsidP="00DC24B0">
      <w:pPr>
        <w:tabs>
          <w:tab w:val="left" w:pos="4953"/>
        </w:tabs>
        <w:spacing w:after="0" w:line="240" w:lineRule="auto"/>
        <w:jc w:val="center"/>
        <w:rPr>
          <w:rFonts w:ascii="Times New Roman" w:hAnsi="Times New Roman" w:cs="Times New Roman"/>
          <w:b/>
          <w:bCs/>
          <w:sz w:val="28"/>
          <w:szCs w:val="28"/>
        </w:rPr>
      </w:pPr>
    </w:p>
    <w:p w:rsidR="007D4912" w:rsidRPr="007F2036" w:rsidRDefault="007D4912" w:rsidP="00DC24B0">
      <w:pPr>
        <w:tabs>
          <w:tab w:val="left" w:pos="4953"/>
        </w:tabs>
        <w:spacing w:after="0" w:line="240" w:lineRule="auto"/>
        <w:jc w:val="center"/>
        <w:rPr>
          <w:rFonts w:ascii="Times New Roman" w:hAnsi="Times New Roman" w:cs="Times New Roman"/>
          <w:b/>
          <w:bCs/>
          <w:sz w:val="28"/>
          <w:szCs w:val="28"/>
        </w:rPr>
      </w:pPr>
    </w:p>
    <w:p w:rsidR="007D4912" w:rsidRPr="007F2036" w:rsidRDefault="007D4912" w:rsidP="00DC24B0">
      <w:pPr>
        <w:tabs>
          <w:tab w:val="left" w:pos="4953"/>
        </w:tabs>
        <w:spacing w:after="0" w:line="240" w:lineRule="auto"/>
        <w:jc w:val="center"/>
        <w:rPr>
          <w:rFonts w:ascii="Times New Roman" w:hAnsi="Times New Roman" w:cs="Times New Roman"/>
          <w:b/>
          <w:bCs/>
          <w:sz w:val="28"/>
          <w:szCs w:val="28"/>
        </w:rPr>
      </w:pPr>
    </w:p>
    <w:p w:rsidR="007D4912" w:rsidRPr="007F2036" w:rsidRDefault="007D4912" w:rsidP="00DC24B0">
      <w:pPr>
        <w:tabs>
          <w:tab w:val="left" w:pos="4953"/>
        </w:tabs>
        <w:spacing w:after="0" w:line="240" w:lineRule="auto"/>
        <w:jc w:val="center"/>
        <w:rPr>
          <w:rFonts w:ascii="Times New Roman" w:hAnsi="Times New Roman" w:cs="Times New Roman"/>
          <w:b/>
          <w:bCs/>
          <w:sz w:val="28"/>
          <w:szCs w:val="28"/>
        </w:rPr>
      </w:pPr>
    </w:p>
    <w:p w:rsidR="007D4912" w:rsidRPr="007F2036" w:rsidRDefault="007D4912" w:rsidP="00DC24B0">
      <w:pPr>
        <w:tabs>
          <w:tab w:val="left" w:pos="4953"/>
        </w:tabs>
        <w:spacing w:after="0" w:line="240" w:lineRule="auto"/>
        <w:jc w:val="center"/>
        <w:rPr>
          <w:rFonts w:ascii="Times New Roman" w:hAnsi="Times New Roman" w:cs="Times New Roman"/>
          <w:b/>
          <w:bCs/>
          <w:sz w:val="28"/>
          <w:szCs w:val="28"/>
        </w:rPr>
      </w:pPr>
    </w:p>
    <w:p w:rsidR="007D4912" w:rsidRPr="007F2036" w:rsidRDefault="007D4912" w:rsidP="00DC24B0">
      <w:pPr>
        <w:tabs>
          <w:tab w:val="left" w:pos="4953"/>
        </w:tabs>
        <w:spacing w:after="0" w:line="240" w:lineRule="auto"/>
        <w:jc w:val="center"/>
        <w:rPr>
          <w:rFonts w:ascii="Times New Roman" w:hAnsi="Times New Roman" w:cs="Times New Roman"/>
          <w:b/>
          <w:bCs/>
          <w:sz w:val="28"/>
          <w:szCs w:val="28"/>
        </w:rPr>
      </w:pPr>
    </w:p>
    <w:p w:rsidR="007D4912" w:rsidRPr="007F2036" w:rsidRDefault="007D4912" w:rsidP="00DC24B0">
      <w:pPr>
        <w:tabs>
          <w:tab w:val="left" w:pos="4953"/>
        </w:tabs>
        <w:spacing w:after="0" w:line="240" w:lineRule="auto"/>
        <w:jc w:val="center"/>
        <w:rPr>
          <w:rFonts w:ascii="Times New Roman" w:hAnsi="Times New Roman" w:cs="Times New Roman"/>
          <w:b/>
          <w:bCs/>
          <w:sz w:val="28"/>
          <w:szCs w:val="28"/>
        </w:rPr>
      </w:pPr>
    </w:p>
    <w:p w:rsidR="007E6AF6" w:rsidRDefault="007E6AF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1C3DF1" w:rsidRPr="007E6AF6" w:rsidRDefault="00796A5A" w:rsidP="00DC24B0">
      <w:pPr>
        <w:tabs>
          <w:tab w:val="left" w:pos="495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lastRenderedPageBreak/>
        <w:t>Нап</w:t>
      </w:r>
      <w:r w:rsidR="001C3DF1" w:rsidRPr="007E6AF6">
        <w:rPr>
          <w:rFonts w:ascii="Times New Roman" w:hAnsi="Times New Roman" w:cs="Times New Roman"/>
          <w:b/>
          <w:bCs/>
          <w:sz w:val="28"/>
          <w:szCs w:val="28"/>
        </w:rPr>
        <w:t xml:space="preserve">равление профессиональной служебной  деятельности: </w:t>
      </w:r>
    </w:p>
    <w:p w:rsidR="000C2004" w:rsidRPr="007E6AF6" w:rsidRDefault="000C2004" w:rsidP="00DC24B0">
      <w:pPr>
        <w:tabs>
          <w:tab w:val="left" w:pos="4953"/>
        </w:tabs>
        <w:spacing w:after="0" w:line="240" w:lineRule="auto"/>
        <w:jc w:val="center"/>
        <w:rPr>
          <w:rFonts w:ascii="Times New Roman" w:hAnsi="Times New Roman" w:cs="Times New Roman"/>
          <w:sz w:val="28"/>
          <w:szCs w:val="28"/>
        </w:rPr>
      </w:pPr>
      <w:r w:rsidRPr="007E6AF6">
        <w:rPr>
          <w:rFonts w:ascii="Times New Roman" w:hAnsi="Times New Roman" w:cs="Times New Roman"/>
          <w:sz w:val="28"/>
          <w:szCs w:val="28"/>
        </w:rPr>
        <w:t>Обеспечение деятельности государственных органов</w:t>
      </w:r>
    </w:p>
    <w:p w:rsidR="000C2004" w:rsidRPr="007E6AF6" w:rsidRDefault="000C2004" w:rsidP="00DC24B0">
      <w:pPr>
        <w:tabs>
          <w:tab w:val="left" w:pos="4953"/>
        </w:tabs>
        <w:spacing w:after="0" w:line="240" w:lineRule="auto"/>
        <w:jc w:val="center"/>
        <w:rPr>
          <w:rFonts w:ascii="Times New Roman" w:hAnsi="Times New Roman" w:cs="Times New Roman"/>
          <w:sz w:val="28"/>
          <w:szCs w:val="28"/>
        </w:rPr>
      </w:pPr>
    </w:p>
    <w:p w:rsidR="001C3DF1" w:rsidRPr="007E6AF6" w:rsidRDefault="001C3DF1" w:rsidP="00DC24B0">
      <w:pPr>
        <w:tabs>
          <w:tab w:val="left" w:pos="495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1C3DF1" w:rsidRPr="007E6AF6" w:rsidRDefault="000C2004" w:rsidP="00DC24B0">
      <w:pPr>
        <w:tabs>
          <w:tab w:val="left" w:pos="4953"/>
        </w:tabs>
        <w:spacing w:after="0" w:line="240" w:lineRule="auto"/>
        <w:jc w:val="center"/>
        <w:rPr>
          <w:rFonts w:ascii="Times New Roman" w:hAnsi="Times New Roman" w:cs="Times New Roman"/>
          <w:sz w:val="28"/>
          <w:szCs w:val="28"/>
        </w:rPr>
      </w:pPr>
      <w:bookmarkStart w:id="3" w:name="ПланированиеЧСреагирование"/>
      <w:r w:rsidRPr="007E6AF6">
        <w:rPr>
          <w:rFonts w:ascii="Times New Roman" w:hAnsi="Times New Roman" w:cs="Times New Roman"/>
          <w:sz w:val="28"/>
          <w:szCs w:val="28"/>
        </w:rPr>
        <w:t>Планирование и обеспечение международной деятельности по вопросам чрезвычайного гуманитарного реагирования</w:t>
      </w:r>
    </w:p>
    <w:bookmarkEnd w:id="3"/>
    <w:p w:rsidR="000C2004" w:rsidRPr="007E6AF6" w:rsidRDefault="000C2004" w:rsidP="00DC24B0">
      <w:pPr>
        <w:tabs>
          <w:tab w:val="left" w:pos="4953"/>
        </w:tabs>
        <w:spacing w:after="0" w:line="240" w:lineRule="auto"/>
        <w:jc w:val="center"/>
        <w:rPr>
          <w:rFonts w:ascii="Times New Roman" w:hAnsi="Times New Roman" w:cs="Times New Roman"/>
          <w:sz w:val="28"/>
          <w:szCs w:val="28"/>
        </w:rPr>
      </w:pPr>
    </w:p>
    <w:p w:rsidR="001C3DF1" w:rsidRPr="007E6AF6" w:rsidRDefault="001C3DF1" w:rsidP="00DC24B0">
      <w:pPr>
        <w:tabs>
          <w:tab w:val="left" w:pos="495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613865" w:rsidRPr="007E6AF6" w:rsidRDefault="00613865" w:rsidP="00613865">
      <w:pPr>
        <w:tabs>
          <w:tab w:val="left" w:pos="4953"/>
        </w:tabs>
        <w:spacing w:after="0" w:line="240" w:lineRule="auto"/>
        <w:jc w:val="center"/>
        <w:rPr>
          <w:rFonts w:ascii="Times New Roman" w:hAnsi="Times New Roman" w:cs="Times New Roman"/>
          <w:sz w:val="28"/>
          <w:szCs w:val="28"/>
        </w:rPr>
      </w:pPr>
      <w:r w:rsidRPr="007E6AF6">
        <w:rPr>
          <w:rFonts w:ascii="Times New Roman" w:hAnsi="Times New Roman" w:cs="Times New Roman"/>
          <w:sz w:val="28"/>
          <w:szCs w:val="28"/>
        </w:rPr>
        <w:t xml:space="preserve">Министерство Российской Федерации по делам гражданской обороны, чрезвычайным ситуациям </w:t>
      </w:r>
    </w:p>
    <w:p w:rsidR="00613865" w:rsidRPr="007E6AF6" w:rsidRDefault="00613865" w:rsidP="00613865">
      <w:pPr>
        <w:tabs>
          <w:tab w:val="left" w:pos="4953"/>
        </w:tabs>
        <w:spacing w:after="0" w:line="240" w:lineRule="auto"/>
        <w:jc w:val="center"/>
        <w:rPr>
          <w:rFonts w:ascii="Times New Roman" w:hAnsi="Times New Roman" w:cs="Times New Roman"/>
          <w:sz w:val="28"/>
          <w:szCs w:val="28"/>
        </w:rPr>
      </w:pPr>
      <w:r w:rsidRPr="007E6AF6">
        <w:rPr>
          <w:rFonts w:ascii="Times New Roman" w:hAnsi="Times New Roman" w:cs="Times New Roman"/>
          <w:sz w:val="28"/>
          <w:szCs w:val="28"/>
        </w:rPr>
        <w:t>и ликвидации последствий стихийных бедствий</w:t>
      </w:r>
    </w:p>
    <w:p w:rsidR="001C3DF1" w:rsidRPr="007E6AF6" w:rsidRDefault="001C3DF1" w:rsidP="00DC24B0">
      <w:pPr>
        <w:tabs>
          <w:tab w:val="left" w:pos="4953"/>
        </w:tabs>
        <w:spacing w:after="0" w:line="240" w:lineRule="auto"/>
        <w:jc w:val="both"/>
        <w:rPr>
          <w:rFonts w:ascii="Times New Roman" w:hAnsi="Times New Roman" w:cs="Times New Roman"/>
          <w:sz w:val="28"/>
          <w:szCs w:val="28"/>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C3DF1" w:rsidRPr="007E6AF6" w:rsidTr="004E073C">
        <w:trPr>
          <w:trHeight w:val="498"/>
        </w:trPr>
        <w:tc>
          <w:tcPr>
            <w:tcW w:w="15168" w:type="dxa"/>
            <w:gridSpan w:val="3"/>
            <w:vAlign w:val="center"/>
          </w:tcPr>
          <w:p w:rsidR="001C3DF1" w:rsidRPr="007E6AF6" w:rsidRDefault="001C3DF1" w:rsidP="00DC24B0">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1C3DF1" w:rsidRPr="007E6AF6" w:rsidTr="004E073C">
        <w:trPr>
          <w:trHeight w:val="416"/>
        </w:trPr>
        <w:tc>
          <w:tcPr>
            <w:tcW w:w="5920" w:type="dxa"/>
            <w:gridSpan w:val="2"/>
            <w:vAlign w:val="center"/>
          </w:tcPr>
          <w:p w:rsidR="001C3DF1" w:rsidRPr="007E6AF6" w:rsidRDefault="001C3DF1"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w:t>
            </w:r>
            <w:r w:rsidRPr="007E6AF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C3DF1" w:rsidRPr="007E6AF6" w:rsidRDefault="00E94BF2" w:rsidP="00DC24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b/>
                <w:bCs/>
                <w:sz w:val="28"/>
                <w:szCs w:val="28"/>
              </w:rPr>
              <w:t>К магистрам</w:t>
            </w:r>
            <w:r w:rsidR="001C3DF1" w:rsidRPr="007E6AF6">
              <w:rPr>
                <w:rFonts w:ascii="Times New Roman" w:hAnsi="Times New Roman" w:cs="Times New Roman"/>
                <w:b/>
                <w:bCs/>
                <w:sz w:val="28"/>
                <w:szCs w:val="28"/>
              </w:rPr>
              <w:t>:</w:t>
            </w:r>
            <w:r w:rsidR="001C3DF1" w:rsidRPr="007E6AF6">
              <w:rPr>
                <w:rFonts w:ascii="Times New Roman" w:hAnsi="Times New Roman" w:cs="Times New Roman"/>
                <w:sz w:val="28"/>
                <w:szCs w:val="28"/>
              </w:rPr>
              <w:t xml:space="preserve"> </w:t>
            </w:r>
          </w:p>
          <w:p w:rsidR="001C3DF1" w:rsidRPr="007E6AF6" w:rsidRDefault="001C3DF1" w:rsidP="00E94BF2">
            <w:pPr>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направления подготовки</w:t>
            </w:r>
            <w:r w:rsidR="00E94BF2" w:rsidRPr="007E6AF6">
              <w:rPr>
                <w:rFonts w:ascii="Times New Roman" w:hAnsi="Times New Roman" w:cs="Times New Roman"/>
                <w:sz w:val="28"/>
                <w:szCs w:val="28"/>
              </w:rPr>
              <w:t xml:space="preserve"> </w:t>
            </w:r>
            <w:r w:rsidRPr="007E6AF6">
              <w:rPr>
                <w:rFonts w:ascii="Times New Roman" w:hAnsi="Times New Roman" w:cs="Times New Roman"/>
                <w:sz w:val="28"/>
                <w:szCs w:val="28"/>
              </w:rPr>
              <w:t xml:space="preserve">«Международные отношения», «Политология», «Государственное и муниципальное управление», </w:t>
            </w:r>
            <w:r w:rsidR="00D94FF6" w:rsidRPr="007E6AF6">
              <w:rPr>
                <w:rFonts w:ascii="Times New Roman" w:hAnsi="Times New Roman" w:cs="Times New Roman"/>
                <w:sz w:val="28"/>
                <w:szCs w:val="28"/>
              </w:rPr>
              <w:t>«</w:t>
            </w:r>
            <w:r w:rsidRPr="007E6AF6">
              <w:rPr>
                <w:rFonts w:ascii="Times New Roman" w:hAnsi="Times New Roman" w:cs="Times New Roman"/>
                <w:sz w:val="28"/>
                <w:szCs w:val="28"/>
              </w:rPr>
              <w:t>Управление персоналом», «Юриспруденция»</w:t>
            </w:r>
            <w:r w:rsidRPr="007E6AF6">
              <w:rPr>
                <w:rStyle w:val="a6"/>
                <w:rFonts w:ascii="Times New Roman" w:hAnsi="Times New Roman" w:cs="Times New Roman"/>
                <w:sz w:val="28"/>
                <w:szCs w:val="28"/>
              </w:rPr>
              <w:t xml:space="preserve"> </w:t>
            </w:r>
            <w:r w:rsidRPr="007E6AF6">
              <w:rPr>
                <w:rStyle w:val="a6"/>
                <w:rFonts w:ascii="Times New Roman" w:hAnsi="Times New Roman" w:cs="Times New Roman"/>
                <w:sz w:val="28"/>
                <w:szCs w:val="28"/>
              </w:rPr>
              <w:footnoteReference w:id="20"/>
            </w:r>
            <w:r w:rsidRPr="007E6AF6">
              <w:rPr>
                <w:rFonts w:ascii="Times New Roman" w:hAnsi="Times New Roman" w:cs="Times New Roman"/>
                <w:sz w:val="28"/>
                <w:szCs w:val="28"/>
              </w:rPr>
              <w:t>.</w:t>
            </w:r>
          </w:p>
          <w:p w:rsidR="00E94BF2" w:rsidRPr="007E6AF6" w:rsidRDefault="00E94BF2" w:rsidP="00DC24B0">
            <w:pPr>
              <w:tabs>
                <w:tab w:val="left" w:pos="9033"/>
              </w:tabs>
              <w:spacing w:after="0" w:line="240" w:lineRule="auto"/>
              <w:jc w:val="both"/>
              <w:rPr>
                <w:rFonts w:ascii="Times New Roman" w:hAnsi="Times New Roman" w:cs="Times New Roman"/>
                <w:b/>
                <w:bCs/>
                <w:sz w:val="28"/>
                <w:szCs w:val="28"/>
              </w:rPr>
            </w:pPr>
          </w:p>
          <w:p w:rsidR="001C3DF1" w:rsidRPr="007E6AF6" w:rsidRDefault="001C3DF1" w:rsidP="00DC24B0">
            <w:pPr>
              <w:tabs>
                <w:tab w:val="left" w:pos="9033"/>
              </w:tabs>
              <w:spacing w:after="0" w:line="240" w:lineRule="auto"/>
              <w:jc w:val="both"/>
              <w:rPr>
                <w:rFonts w:ascii="Times New Roman" w:hAnsi="Times New Roman" w:cs="Times New Roman"/>
                <w:b/>
                <w:bCs/>
                <w:sz w:val="28"/>
                <w:szCs w:val="28"/>
              </w:rPr>
            </w:pPr>
            <w:r w:rsidRPr="007E6AF6">
              <w:rPr>
                <w:rFonts w:ascii="Times New Roman" w:hAnsi="Times New Roman" w:cs="Times New Roman"/>
                <w:b/>
                <w:bCs/>
                <w:sz w:val="28"/>
                <w:szCs w:val="28"/>
              </w:rPr>
              <w:t xml:space="preserve">К специалистам: </w:t>
            </w:r>
          </w:p>
          <w:p w:rsidR="001C3DF1" w:rsidRPr="007E6AF6" w:rsidRDefault="001C3DF1" w:rsidP="00DC24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специальности «Международные отношения», «Политология», «Государственное и муниципальное управление», «Менеджмент организации», </w:t>
            </w:r>
            <w:r w:rsidR="00D94FF6" w:rsidRPr="007E6AF6">
              <w:rPr>
                <w:rFonts w:ascii="Times New Roman" w:hAnsi="Times New Roman" w:cs="Times New Roman"/>
                <w:sz w:val="28"/>
                <w:szCs w:val="28"/>
              </w:rPr>
              <w:t>«</w:t>
            </w:r>
            <w:r w:rsidRPr="007E6AF6">
              <w:rPr>
                <w:rFonts w:ascii="Times New Roman" w:hAnsi="Times New Roman" w:cs="Times New Roman"/>
                <w:sz w:val="28"/>
                <w:szCs w:val="28"/>
              </w:rPr>
              <w:t>Юриспруденция»</w:t>
            </w:r>
            <w:r w:rsidRPr="007E6AF6">
              <w:rPr>
                <w:rStyle w:val="a6"/>
                <w:rFonts w:ascii="Times New Roman" w:hAnsi="Times New Roman" w:cs="Times New Roman"/>
                <w:sz w:val="28"/>
                <w:szCs w:val="28"/>
              </w:rPr>
              <w:footnoteReference w:id="21"/>
            </w:r>
            <w:r w:rsidRPr="007E6AF6">
              <w:rPr>
                <w:rFonts w:ascii="Times New Roman" w:hAnsi="Times New Roman" w:cs="Times New Roman"/>
                <w:sz w:val="28"/>
                <w:szCs w:val="28"/>
              </w:rPr>
              <w:t>.</w:t>
            </w:r>
          </w:p>
          <w:p w:rsidR="001C3DF1" w:rsidRPr="007E6AF6" w:rsidRDefault="001C3DF1"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E6AF6">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C3DF1" w:rsidRPr="007E6AF6" w:rsidRDefault="001C3DF1" w:rsidP="00DC24B0">
            <w:pPr>
              <w:spacing w:after="0" w:line="240" w:lineRule="auto"/>
              <w:rPr>
                <w:rFonts w:ascii="Times New Roman" w:hAnsi="Times New Roman" w:cs="Times New Roman"/>
                <w:sz w:val="28"/>
                <w:szCs w:val="28"/>
                <w:lang w:eastAsia="ru-RU"/>
              </w:rPr>
            </w:pPr>
          </w:p>
          <w:p w:rsidR="001C3DF1" w:rsidRPr="007E6AF6" w:rsidRDefault="001C3DF1"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E6AF6">
              <w:rPr>
                <w:rFonts w:ascii="Times New Roman" w:hAnsi="Times New Roman" w:cs="Times New Roman"/>
                <w:b w:val="0"/>
                <w:bCs w:val="0"/>
                <w:color w:val="auto"/>
                <w:sz w:val="28"/>
                <w:szCs w:val="28"/>
                <w:lang w:eastAsia="ru-RU"/>
              </w:rPr>
              <w:t xml:space="preserve">Иное направление подготовки (специальность) при условии наличия </w:t>
            </w:r>
            <w:r w:rsidRPr="007E6AF6">
              <w:rPr>
                <w:rFonts w:ascii="Times New Roman" w:hAnsi="Times New Roman" w:cs="Times New Roman"/>
                <w:b w:val="0"/>
                <w:bCs w:val="0"/>
                <w:color w:val="auto"/>
                <w:sz w:val="28"/>
                <w:szCs w:val="28"/>
                <w:lang w:eastAsia="ru-RU"/>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E72D93" w:rsidRPr="007E6AF6" w:rsidTr="004E073C">
        <w:tc>
          <w:tcPr>
            <w:tcW w:w="2802" w:type="dxa"/>
            <w:vMerge w:val="restart"/>
            <w:vAlign w:val="center"/>
          </w:tcPr>
          <w:p w:rsidR="00E72D93" w:rsidRPr="007E6AF6" w:rsidRDefault="00E72D93" w:rsidP="00E72D93">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lastRenderedPageBreak/>
              <w:t>II</w:t>
            </w:r>
            <w:r w:rsidRPr="007E6AF6">
              <w:rPr>
                <w:rFonts w:ascii="Times New Roman" w:hAnsi="Times New Roman" w:cs="Times New Roman"/>
                <w:b/>
                <w:bCs/>
                <w:sz w:val="28"/>
                <w:szCs w:val="28"/>
              </w:rPr>
              <w:t>. Требования к профессиональным знаниям</w:t>
            </w:r>
          </w:p>
        </w:tc>
        <w:tc>
          <w:tcPr>
            <w:tcW w:w="3118" w:type="dxa"/>
            <w:vAlign w:val="center"/>
          </w:tcPr>
          <w:p w:rsidR="00E72D93" w:rsidRPr="007E6AF6" w:rsidRDefault="00E72D93" w:rsidP="00E72D93">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E72D93" w:rsidRPr="007E6AF6" w:rsidRDefault="00E72D93" w:rsidP="00E72D93">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Знание нормативных правовых актов, включенных в Перечень </w:t>
            </w:r>
            <w:r w:rsidR="004138B3" w:rsidRPr="007E6AF6">
              <w:rPr>
                <w:rFonts w:ascii="Times New Roman" w:hAnsi="Times New Roman" w:cs="Times New Roman"/>
                <w:sz w:val="28"/>
                <w:szCs w:val="28"/>
              </w:rPr>
              <w:t xml:space="preserve">ключевых и иных </w:t>
            </w:r>
            <w:r w:rsidRPr="007E6AF6">
              <w:rPr>
                <w:rFonts w:ascii="Times New Roman" w:hAnsi="Times New Roman" w:cs="Times New Roman"/>
                <w:sz w:val="28"/>
                <w:szCs w:val="28"/>
              </w:rPr>
              <w:t xml:space="preserve">нормативных правовых актов, знание которых необходимо для исполнения должностных обязанностей по специализации </w:t>
            </w:r>
            <w:r w:rsidR="004138B3" w:rsidRPr="007E6AF6">
              <w:rPr>
                <w:rFonts w:ascii="Times New Roman" w:hAnsi="Times New Roman" w:cs="Times New Roman"/>
                <w:sz w:val="28"/>
                <w:szCs w:val="28"/>
              </w:rPr>
              <w:t xml:space="preserve">профессиональной служебной деятельности </w:t>
            </w:r>
            <w:r w:rsidRPr="007E6AF6">
              <w:rPr>
                <w:rFonts w:ascii="Times New Roman" w:hAnsi="Times New Roman" w:cs="Times New Roman"/>
                <w:sz w:val="28"/>
                <w:szCs w:val="28"/>
              </w:rPr>
              <w:t xml:space="preserve">«Планирование и обеспечение международной деятельности по вопросам чрезвычайного гуманитарного реагирования» по направлению профессиональной служебной </w:t>
            </w:r>
            <w:proofErr w:type="spellStart"/>
            <w:proofErr w:type="gramStart"/>
            <w:r w:rsidRPr="007E6AF6">
              <w:rPr>
                <w:rFonts w:ascii="Times New Roman" w:hAnsi="Times New Roman" w:cs="Times New Roman"/>
                <w:sz w:val="28"/>
                <w:szCs w:val="28"/>
              </w:rPr>
              <w:t>деятель</w:t>
            </w:r>
            <w:r w:rsidR="004138B3" w:rsidRPr="007E6AF6">
              <w:rPr>
                <w:rFonts w:ascii="Times New Roman" w:hAnsi="Times New Roman" w:cs="Times New Roman"/>
                <w:sz w:val="28"/>
                <w:szCs w:val="28"/>
              </w:rPr>
              <w:t>-</w:t>
            </w:r>
            <w:r w:rsidRPr="007E6AF6">
              <w:rPr>
                <w:rFonts w:ascii="Times New Roman" w:hAnsi="Times New Roman" w:cs="Times New Roman"/>
                <w:sz w:val="28"/>
                <w:szCs w:val="28"/>
              </w:rPr>
              <w:t>ности</w:t>
            </w:r>
            <w:proofErr w:type="spellEnd"/>
            <w:proofErr w:type="gramEnd"/>
            <w:r w:rsidR="004138B3" w:rsidRPr="007E6AF6">
              <w:rPr>
                <w:rFonts w:ascii="Times New Roman" w:hAnsi="Times New Roman" w:cs="Times New Roman"/>
                <w:sz w:val="28"/>
                <w:szCs w:val="28"/>
              </w:rPr>
              <w:t xml:space="preserve"> </w:t>
            </w:r>
            <w:r w:rsidRPr="007E6AF6">
              <w:rPr>
                <w:rFonts w:ascii="Times New Roman" w:hAnsi="Times New Roman" w:cs="Times New Roman"/>
                <w:sz w:val="28"/>
                <w:szCs w:val="28"/>
              </w:rPr>
              <w:t xml:space="preserve"> «Внешнеполитическая и внешнеэкономическая деятельность»:</w:t>
            </w:r>
          </w:p>
          <w:p w:rsidR="00E72D93" w:rsidRPr="007E6AF6" w:rsidRDefault="00954039" w:rsidP="00E72D93">
            <w:pPr>
              <w:tabs>
                <w:tab w:val="left" w:pos="495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2D93" w:rsidRPr="007E6AF6">
              <w:rPr>
                <w:rFonts w:ascii="Times New Roman" w:hAnsi="Times New Roman" w:cs="Times New Roman"/>
                <w:sz w:val="28"/>
                <w:szCs w:val="28"/>
              </w:rPr>
              <w:t>0.1.</w:t>
            </w:r>
            <w:r>
              <w:rPr>
                <w:rFonts w:ascii="Times New Roman" w:hAnsi="Times New Roman" w:cs="Times New Roman"/>
                <w:sz w:val="28"/>
                <w:szCs w:val="28"/>
              </w:rPr>
              <w:t>, 0.2.,</w:t>
            </w:r>
            <w:r w:rsidR="00E72D93" w:rsidRPr="007E6AF6">
              <w:rPr>
                <w:rFonts w:ascii="Times New Roman" w:hAnsi="Times New Roman" w:cs="Times New Roman"/>
                <w:sz w:val="28"/>
                <w:szCs w:val="28"/>
              </w:rPr>
              <w:t xml:space="preserve"> </w:t>
            </w:r>
            <w:r>
              <w:rPr>
                <w:rFonts w:ascii="Times New Roman" w:hAnsi="Times New Roman" w:cs="Times New Roman"/>
                <w:sz w:val="28"/>
                <w:szCs w:val="28"/>
              </w:rPr>
              <w:t>0.3., 0.4.,</w:t>
            </w:r>
            <w:r w:rsidR="004138B3" w:rsidRPr="007E6AF6">
              <w:rPr>
                <w:rFonts w:ascii="Times New Roman" w:hAnsi="Times New Roman" w:cs="Times New Roman"/>
                <w:sz w:val="28"/>
                <w:szCs w:val="28"/>
              </w:rPr>
              <w:t xml:space="preserve"> </w:t>
            </w:r>
            <w:r>
              <w:rPr>
                <w:rFonts w:ascii="Times New Roman" w:hAnsi="Times New Roman" w:cs="Times New Roman"/>
                <w:sz w:val="28"/>
                <w:szCs w:val="28"/>
              </w:rPr>
              <w:t>1.3.,</w:t>
            </w:r>
            <w:r w:rsidR="00E72D93" w:rsidRPr="007E6AF6">
              <w:rPr>
                <w:rFonts w:ascii="Times New Roman" w:hAnsi="Times New Roman" w:cs="Times New Roman"/>
                <w:sz w:val="28"/>
                <w:szCs w:val="28"/>
              </w:rPr>
              <w:t xml:space="preserve"> </w:t>
            </w:r>
            <w:r>
              <w:rPr>
                <w:rFonts w:ascii="Times New Roman" w:hAnsi="Times New Roman" w:cs="Times New Roman"/>
                <w:sz w:val="28"/>
                <w:szCs w:val="28"/>
              </w:rPr>
              <w:t xml:space="preserve">3.1., </w:t>
            </w:r>
            <w:r w:rsidR="00E72D93" w:rsidRPr="007E6AF6">
              <w:rPr>
                <w:rFonts w:ascii="Times New Roman" w:hAnsi="Times New Roman" w:cs="Times New Roman"/>
                <w:sz w:val="28"/>
                <w:szCs w:val="28"/>
              </w:rPr>
              <w:t>3.2.</w:t>
            </w:r>
            <w:r>
              <w:rPr>
                <w:rFonts w:ascii="Times New Roman" w:hAnsi="Times New Roman" w:cs="Times New Roman"/>
                <w:sz w:val="28"/>
                <w:szCs w:val="28"/>
              </w:rPr>
              <w:t xml:space="preserve">, </w:t>
            </w:r>
            <w:r w:rsidR="00E72D93" w:rsidRPr="007E6AF6">
              <w:rPr>
                <w:rFonts w:ascii="Times New Roman" w:hAnsi="Times New Roman" w:cs="Times New Roman"/>
                <w:sz w:val="28"/>
                <w:szCs w:val="28"/>
              </w:rPr>
              <w:t>3.3.</w:t>
            </w:r>
            <w:r>
              <w:rPr>
                <w:rFonts w:ascii="Times New Roman" w:hAnsi="Times New Roman" w:cs="Times New Roman"/>
                <w:sz w:val="28"/>
                <w:szCs w:val="28"/>
              </w:rPr>
              <w:t xml:space="preserve">, </w:t>
            </w:r>
            <w:r w:rsidR="004138B3" w:rsidRPr="007E6AF6">
              <w:rPr>
                <w:rFonts w:ascii="Times New Roman" w:hAnsi="Times New Roman" w:cs="Times New Roman"/>
                <w:sz w:val="28"/>
                <w:szCs w:val="28"/>
              </w:rPr>
              <w:t>3.4.</w:t>
            </w:r>
            <w:r>
              <w:rPr>
                <w:rFonts w:ascii="Times New Roman" w:hAnsi="Times New Roman" w:cs="Times New Roman"/>
                <w:sz w:val="28"/>
                <w:szCs w:val="28"/>
              </w:rPr>
              <w:t>, 3.5.,</w:t>
            </w:r>
            <w:r w:rsidR="004138B3" w:rsidRPr="007E6AF6">
              <w:rPr>
                <w:rFonts w:ascii="Times New Roman" w:hAnsi="Times New Roman" w:cs="Times New Roman"/>
                <w:sz w:val="28"/>
                <w:szCs w:val="28"/>
              </w:rPr>
              <w:t xml:space="preserve"> </w:t>
            </w:r>
            <w:r w:rsidR="00F62C11" w:rsidRPr="007E6AF6">
              <w:rPr>
                <w:rFonts w:ascii="Times New Roman" w:hAnsi="Times New Roman" w:cs="Times New Roman"/>
                <w:sz w:val="28"/>
                <w:szCs w:val="28"/>
              </w:rPr>
              <w:t>3.6</w:t>
            </w:r>
            <w:r w:rsidR="00E72D93" w:rsidRPr="007E6AF6">
              <w:rPr>
                <w:rFonts w:ascii="Times New Roman" w:hAnsi="Times New Roman" w:cs="Times New Roman"/>
                <w:sz w:val="28"/>
                <w:szCs w:val="28"/>
              </w:rPr>
              <w:t>.</w:t>
            </w:r>
            <w:r>
              <w:rPr>
                <w:rFonts w:ascii="Times New Roman" w:hAnsi="Times New Roman" w:cs="Times New Roman"/>
                <w:sz w:val="28"/>
                <w:szCs w:val="28"/>
              </w:rPr>
              <w:t xml:space="preserve">, </w:t>
            </w:r>
            <w:r w:rsidR="00F62C11" w:rsidRPr="007E6AF6">
              <w:rPr>
                <w:rFonts w:ascii="Times New Roman" w:hAnsi="Times New Roman" w:cs="Times New Roman"/>
                <w:sz w:val="28"/>
                <w:szCs w:val="28"/>
              </w:rPr>
              <w:t>3</w:t>
            </w:r>
            <w:r w:rsidR="00E72D93" w:rsidRPr="007E6AF6">
              <w:rPr>
                <w:rFonts w:ascii="Times New Roman" w:hAnsi="Times New Roman" w:cs="Times New Roman"/>
                <w:sz w:val="28"/>
                <w:szCs w:val="28"/>
              </w:rPr>
              <w:t>.</w:t>
            </w:r>
            <w:r w:rsidR="00F62C11" w:rsidRPr="007E6AF6">
              <w:rPr>
                <w:rFonts w:ascii="Times New Roman" w:hAnsi="Times New Roman" w:cs="Times New Roman"/>
                <w:sz w:val="28"/>
                <w:szCs w:val="28"/>
              </w:rPr>
              <w:t>7</w:t>
            </w:r>
            <w:r>
              <w:rPr>
                <w:rFonts w:ascii="Times New Roman" w:hAnsi="Times New Roman" w:cs="Times New Roman"/>
                <w:sz w:val="28"/>
                <w:szCs w:val="28"/>
              </w:rPr>
              <w:t>.,</w:t>
            </w:r>
            <w:r w:rsidR="004138B3" w:rsidRPr="007E6AF6">
              <w:rPr>
                <w:rFonts w:ascii="Times New Roman" w:hAnsi="Times New Roman" w:cs="Times New Roman"/>
                <w:sz w:val="28"/>
                <w:szCs w:val="28"/>
              </w:rPr>
              <w:t xml:space="preserve"> 3.8.</w:t>
            </w:r>
          </w:p>
          <w:p w:rsidR="00E72D93" w:rsidRPr="007E6AF6" w:rsidRDefault="00E72D93" w:rsidP="00E72D93">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72D93" w:rsidRPr="007E6AF6" w:rsidTr="004E073C">
        <w:trPr>
          <w:trHeight w:val="1743"/>
        </w:trPr>
        <w:tc>
          <w:tcPr>
            <w:tcW w:w="2802" w:type="dxa"/>
            <w:vMerge/>
            <w:vAlign w:val="center"/>
          </w:tcPr>
          <w:p w:rsidR="00E72D93" w:rsidRPr="007E6AF6" w:rsidRDefault="00E72D93" w:rsidP="00E72D93">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E72D93" w:rsidRPr="007E6AF6" w:rsidRDefault="00E72D93" w:rsidP="00E72D93">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t>2. Иные профессиональные знания</w:t>
            </w:r>
          </w:p>
        </w:tc>
        <w:tc>
          <w:tcPr>
            <w:tcW w:w="9248" w:type="dxa"/>
            <w:vAlign w:val="center"/>
          </w:tcPr>
          <w:p w:rsidR="00E72D93" w:rsidRPr="007E6AF6" w:rsidRDefault="004138B3" w:rsidP="00F62C11">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w:t>
            </w:r>
            <w:r w:rsidR="0076421D" w:rsidRPr="007E6AF6">
              <w:rPr>
                <w:rFonts w:ascii="Times New Roman" w:hAnsi="Times New Roman" w:cs="Times New Roman"/>
                <w:sz w:val="28"/>
                <w:szCs w:val="28"/>
              </w:rPr>
              <w:t>ударственной гражданской службы,</w:t>
            </w:r>
            <w:r w:rsidR="0076421D" w:rsidRPr="007E6AF6">
              <w:rPr>
                <w:rFonts w:ascii="Times New Roman" w:hAnsi="Times New Roman" w:cs="Times New Roman"/>
                <w:sz w:val="28"/>
                <w:szCs w:val="28"/>
              </w:rPr>
              <w:br/>
              <w:t>в том числе знание дипломатического и делового этикета.</w:t>
            </w:r>
          </w:p>
        </w:tc>
      </w:tr>
      <w:tr w:rsidR="00084F5E" w:rsidRPr="007E6AF6" w:rsidTr="004E073C">
        <w:tc>
          <w:tcPr>
            <w:tcW w:w="5920" w:type="dxa"/>
            <w:gridSpan w:val="2"/>
            <w:vAlign w:val="center"/>
          </w:tcPr>
          <w:p w:rsidR="00084F5E" w:rsidRPr="007E6AF6" w:rsidRDefault="00084F5E" w:rsidP="00084F5E">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III</w:t>
            </w:r>
            <w:r w:rsidRPr="007E6AF6">
              <w:rPr>
                <w:rFonts w:ascii="Times New Roman" w:hAnsi="Times New Roman" w:cs="Times New Roman"/>
                <w:b/>
                <w:bCs/>
                <w:sz w:val="28"/>
                <w:szCs w:val="28"/>
              </w:rPr>
              <w:t>. Требования к профессиональным навыкам</w:t>
            </w:r>
          </w:p>
        </w:tc>
        <w:tc>
          <w:tcPr>
            <w:tcW w:w="9248" w:type="dxa"/>
          </w:tcPr>
          <w:p w:rsidR="00084F5E" w:rsidRPr="007E6AF6" w:rsidRDefault="00084F5E" w:rsidP="00084F5E">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Разработка предложений по определению приоритетных направлений деятельности, целей и задач при проведении мероприятий планирования и обеспечения международной деятельности по вопросам чрезвычайного гуманитарного реагирования.</w:t>
            </w:r>
          </w:p>
          <w:p w:rsidR="00084F5E" w:rsidRPr="007E6AF6" w:rsidRDefault="00084F5E" w:rsidP="00084F5E">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Работа в сфере, соответствующей направлению деятельности структурного подразделения. </w:t>
            </w:r>
          </w:p>
          <w:p w:rsidR="00084F5E" w:rsidRPr="007E6AF6" w:rsidRDefault="00084F5E" w:rsidP="00084F5E">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Применение в работе требований нормативных правовых актов и методических документов при организации планирования и обеспечения международной деятельности по вопросам чрезвычайного гуманитарного реагирования.</w:t>
            </w:r>
          </w:p>
          <w:p w:rsidR="00084F5E" w:rsidRPr="007E6AF6" w:rsidRDefault="00084F5E" w:rsidP="00084F5E">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lastRenderedPageBreak/>
              <w:t>Разработка проектов нормативных правовых актов и методических документов в области планирования и обеспечения международной деятельности по вопросам чрезвычайного гуманитарного реагирования.</w:t>
            </w:r>
          </w:p>
          <w:p w:rsidR="009652F2" w:rsidRPr="007E6AF6" w:rsidRDefault="00084F5E" w:rsidP="009652F2">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Использование аналитических и других методов системного подхода  к решению вопросов организации планирования и обеспечения </w:t>
            </w:r>
            <w:r w:rsidR="009652F2" w:rsidRPr="007E6AF6">
              <w:rPr>
                <w:rFonts w:ascii="Times New Roman" w:hAnsi="Times New Roman" w:cs="Times New Roman"/>
                <w:sz w:val="28"/>
                <w:szCs w:val="28"/>
              </w:rPr>
              <w:t>международной деятельности по вопросам чрезвычайного гуманитарного реагирования.</w:t>
            </w:r>
          </w:p>
          <w:p w:rsidR="00084F5E" w:rsidRPr="00EA3056" w:rsidRDefault="00084F5E" w:rsidP="00EA3056">
            <w:pPr>
              <w:tabs>
                <w:tab w:val="left" w:pos="351"/>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 xml:space="preserve">Владение навыками ведения деловой переписки с федеральными органами исполнительной власти, в том числе на иностранном языке и с использованием информационных технологий. </w:t>
            </w:r>
          </w:p>
          <w:p w:rsidR="00084F5E" w:rsidRPr="00EA3056" w:rsidRDefault="00084F5E" w:rsidP="00EA3056">
            <w:pPr>
              <w:tabs>
                <w:tab w:val="left" w:pos="351"/>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 xml:space="preserve">Управление проектами, принятие </w:t>
            </w:r>
            <w:r w:rsidR="009652F2" w:rsidRPr="00EA3056">
              <w:rPr>
                <w:rFonts w:ascii="Times New Roman" w:hAnsi="Times New Roman" w:cs="Times New Roman"/>
                <w:sz w:val="28"/>
                <w:szCs w:val="28"/>
              </w:rPr>
              <w:t xml:space="preserve">и реализация </w:t>
            </w:r>
            <w:r w:rsidRPr="00EA3056">
              <w:rPr>
                <w:rFonts w:ascii="Times New Roman" w:hAnsi="Times New Roman" w:cs="Times New Roman"/>
                <w:sz w:val="28"/>
                <w:szCs w:val="28"/>
              </w:rPr>
              <w:t xml:space="preserve">обоснованных управленческих решений. </w:t>
            </w:r>
          </w:p>
          <w:p w:rsidR="009652F2" w:rsidRPr="007E6AF6" w:rsidRDefault="00084F5E" w:rsidP="009652F2">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Владение навыками организации мероприятий</w:t>
            </w:r>
            <w:r w:rsidR="009652F2" w:rsidRPr="007E6AF6">
              <w:rPr>
                <w:rFonts w:ascii="Times New Roman" w:hAnsi="Times New Roman" w:cs="Times New Roman"/>
                <w:sz w:val="28"/>
                <w:szCs w:val="28"/>
              </w:rPr>
              <w:t xml:space="preserve"> при планировании и обеспечении международной деятельности по вопросам чрезвычайного гуманитарного реагирования.</w:t>
            </w:r>
          </w:p>
          <w:p w:rsidR="009652F2" w:rsidRPr="007E6AF6" w:rsidRDefault="00084F5E" w:rsidP="009652F2">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Анализ и прогнозирование деятельности в</w:t>
            </w:r>
            <w:r w:rsidR="009652F2" w:rsidRPr="007E6AF6">
              <w:rPr>
                <w:rFonts w:ascii="Times New Roman" w:hAnsi="Times New Roman" w:cs="Times New Roman"/>
                <w:sz w:val="28"/>
                <w:szCs w:val="28"/>
              </w:rPr>
              <w:t xml:space="preserve"> области планировани</w:t>
            </w:r>
            <w:r w:rsidR="00C675C9" w:rsidRPr="007E6AF6">
              <w:rPr>
                <w:rFonts w:ascii="Times New Roman" w:hAnsi="Times New Roman" w:cs="Times New Roman"/>
                <w:sz w:val="28"/>
                <w:szCs w:val="28"/>
              </w:rPr>
              <w:t>я</w:t>
            </w:r>
            <w:r w:rsidR="009652F2" w:rsidRPr="007E6AF6">
              <w:rPr>
                <w:rFonts w:ascii="Times New Roman" w:hAnsi="Times New Roman" w:cs="Times New Roman"/>
                <w:sz w:val="28"/>
                <w:szCs w:val="28"/>
              </w:rPr>
              <w:t xml:space="preserve"> и обеспечении международной деятельности по вопросам чрезвычайного гуманитарного реагирования.</w:t>
            </w:r>
          </w:p>
          <w:p w:rsidR="00084F5E" w:rsidRPr="00EA3056" w:rsidRDefault="00084F5E" w:rsidP="00EA3056">
            <w:pPr>
              <w:tabs>
                <w:tab w:val="left" w:pos="351"/>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 xml:space="preserve">Ведение деловых переговоров и бесед с разными ведомствами, представителями иностранных государств и международных организаций.     </w:t>
            </w:r>
          </w:p>
          <w:p w:rsidR="00084F5E" w:rsidRPr="00EA3056" w:rsidRDefault="00084F5E" w:rsidP="00EA3056">
            <w:pPr>
              <w:tabs>
                <w:tab w:val="left" w:pos="351"/>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 xml:space="preserve">Поддержание взаимодействия с ведомствами, государственными органами, представителями субъектов Российской Федерации, иностранными официальными лицами, государственными, общественными и частными структурами.    </w:t>
            </w:r>
          </w:p>
          <w:p w:rsidR="00084F5E" w:rsidRPr="00EA3056" w:rsidRDefault="00084F5E" w:rsidP="00EA3056">
            <w:pPr>
              <w:tabs>
                <w:tab w:val="left" w:pos="351"/>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Подготовка и редактирование служебных документов, в том числе писем, ответов на запросы, отчетов, записей бесед, справок и информации.</w:t>
            </w:r>
          </w:p>
          <w:p w:rsidR="00084F5E" w:rsidRPr="00EA3056" w:rsidRDefault="00084F5E" w:rsidP="00EA3056">
            <w:pPr>
              <w:tabs>
                <w:tab w:val="left" w:pos="351"/>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Пользование современной оргтехникой и программными продуктами.</w:t>
            </w:r>
          </w:p>
          <w:p w:rsidR="00084F5E" w:rsidRPr="00EA3056" w:rsidRDefault="00084F5E" w:rsidP="00EA3056">
            <w:pPr>
              <w:tabs>
                <w:tab w:val="left" w:pos="351"/>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 xml:space="preserve">Разработка инициативных предложений по совершенствованию работы на порученном участке. </w:t>
            </w:r>
          </w:p>
          <w:p w:rsidR="00084F5E" w:rsidRPr="00EA3056" w:rsidRDefault="00E83F76" w:rsidP="00EA3056">
            <w:pPr>
              <w:tabs>
                <w:tab w:val="left" w:pos="351"/>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 xml:space="preserve">Владение современными информационно-коммуникационными технологиями в государственных органах. Работа с внутренними и </w:t>
            </w:r>
            <w:r w:rsidRPr="00EA3056">
              <w:rPr>
                <w:rFonts w:ascii="Times New Roman" w:hAnsi="Times New Roman" w:cs="Times New Roman"/>
                <w:sz w:val="28"/>
                <w:szCs w:val="28"/>
              </w:rPr>
              <w:lastRenderedPageBreak/>
              <w:t xml:space="preserve">периферийными устройствами компьютера, с информационно-коммуникационными сетями, в том числе сетью Интернет; работы в операционной системе; управление электронной почтой; работы с электронными таблицами, базами данных и с системами управления проектами.      </w:t>
            </w:r>
          </w:p>
        </w:tc>
      </w:tr>
    </w:tbl>
    <w:p w:rsidR="00C675C9" w:rsidRPr="007E6AF6" w:rsidRDefault="00C675C9" w:rsidP="00DC24B0">
      <w:pPr>
        <w:spacing w:after="0" w:line="240" w:lineRule="auto"/>
        <w:rPr>
          <w:rFonts w:ascii="Times New Roman" w:hAnsi="Times New Roman" w:cs="Times New Roman"/>
          <w:sz w:val="28"/>
          <w:szCs w:val="28"/>
        </w:rPr>
      </w:pP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1C3DF1" w:rsidRPr="007E6AF6" w:rsidTr="004E073C">
        <w:trPr>
          <w:trHeight w:val="703"/>
        </w:trPr>
        <w:tc>
          <w:tcPr>
            <w:tcW w:w="15276" w:type="dxa"/>
            <w:gridSpan w:val="3"/>
            <w:vAlign w:val="center"/>
          </w:tcPr>
          <w:p w:rsidR="001C3DF1" w:rsidRPr="007E6AF6" w:rsidRDefault="001C3DF1" w:rsidP="00DC24B0">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sz w:val="28"/>
                <w:szCs w:val="28"/>
              </w:rPr>
              <w:br w:type="page"/>
            </w:r>
            <w:r w:rsidRPr="007E6AF6">
              <w:rPr>
                <w:rFonts w:ascii="Times New Roman" w:hAnsi="Times New Roman" w:cs="Times New Roman"/>
                <w:b/>
                <w:bCs/>
                <w:sz w:val="28"/>
                <w:szCs w:val="28"/>
              </w:rPr>
              <w:t>Категория «специалисты» главной группы должностей государственной гражданской службы</w:t>
            </w:r>
          </w:p>
        </w:tc>
      </w:tr>
      <w:tr w:rsidR="001C3DF1" w:rsidRPr="007E6AF6" w:rsidTr="004E073C">
        <w:trPr>
          <w:trHeight w:val="5514"/>
        </w:trPr>
        <w:tc>
          <w:tcPr>
            <w:tcW w:w="5920" w:type="dxa"/>
            <w:gridSpan w:val="2"/>
            <w:vAlign w:val="center"/>
          </w:tcPr>
          <w:p w:rsidR="001C3DF1" w:rsidRPr="007E6AF6" w:rsidRDefault="001C3DF1"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w:t>
            </w:r>
            <w:r w:rsidRPr="007E6AF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Pr>
          <w:p w:rsidR="001C3DF1" w:rsidRPr="007E6AF6" w:rsidRDefault="00E94BF2" w:rsidP="00C675C9">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b/>
                <w:bCs/>
                <w:sz w:val="28"/>
                <w:szCs w:val="28"/>
              </w:rPr>
              <w:t>К магистрам</w:t>
            </w:r>
            <w:r w:rsidR="001C3DF1" w:rsidRPr="007E6AF6">
              <w:rPr>
                <w:rFonts w:ascii="Times New Roman" w:hAnsi="Times New Roman" w:cs="Times New Roman"/>
                <w:b/>
                <w:bCs/>
                <w:sz w:val="28"/>
                <w:szCs w:val="28"/>
              </w:rPr>
              <w:t>:</w:t>
            </w:r>
            <w:r w:rsidR="001C3DF1" w:rsidRPr="007E6AF6">
              <w:rPr>
                <w:rFonts w:ascii="Times New Roman" w:hAnsi="Times New Roman" w:cs="Times New Roman"/>
                <w:sz w:val="28"/>
                <w:szCs w:val="28"/>
              </w:rPr>
              <w:t xml:space="preserve">  направления подготовки</w:t>
            </w:r>
            <w:r w:rsidRPr="007E6AF6">
              <w:rPr>
                <w:rFonts w:ascii="Times New Roman" w:hAnsi="Times New Roman" w:cs="Times New Roman"/>
                <w:sz w:val="28"/>
                <w:szCs w:val="28"/>
              </w:rPr>
              <w:t xml:space="preserve"> </w:t>
            </w:r>
            <w:r w:rsidR="001C3DF1" w:rsidRPr="007E6AF6">
              <w:rPr>
                <w:rFonts w:ascii="Times New Roman" w:hAnsi="Times New Roman" w:cs="Times New Roman"/>
                <w:sz w:val="28"/>
                <w:szCs w:val="28"/>
              </w:rPr>
              <w:t xml:space="preserve">«Международные отношения», «Политология», «Государственное и муниципальное управление», </w:t>
            </w:r>
            <w:r w:rsidR="00D94FF6" w:rsidRPr="007E6AF6">
              <w:rPr>
                <w:rFonts w:ascii="Times New Roman" w:hAnsi="Times New Roman" w:cs="Times New Roman"/>
                <w:sz w:val="28"/>
                <w:szCs w:val="28"/>
              </w:rPr>
              <w:t>«</w:t>
            </w:r>
            <w:r w:rsidR="001C3DF1" w:rsidRPr="007E6AF6">
              <w:rPr>
                <w:rFonts w:ascii="Times New Roman" w:hAnsi="Times New Roman" w:cs="Times New Roman"/>
                <w:sz w:val="28"/>
                <w:szCs w:val="28"/>
              </w:rPr>
              <w:t>Управление персоналом», «Юриспруденция»</w:t>
            </w:r>
            <w:r w:rsidR="001C3DF1" w:rsidRPr="007E6AF6">
              <w:rPr>
                <w:rStyle w:val="a6"/>
                <w:rFonts w:ascii="Times New Roman" w:hAnsi="Times New Roman" w:cs="Times New Roman"/>
                <w:sz w:val="28"/>
                <w:szCs w:val="28"/>
              </w:rPr>
              <w:t xml:space="preserve"> </w:t>
            </w:r>
            <w:r w:rsidR="001C3DF1" w:rsidRPr="007E6AF6">
              <w:rPr>
                <w:rStyle w:val="a6"/>
                <w:rFonts w:ascii="Times New Roman" w:hAnsi="Times New Roman" w:cs="Times New Roman"/>
                <w:sz w:val="28"/>
                <w:szCs w:val="28"/>
              </w:rPr>
              <w:footnoteReference w:id="22"/>
            </w:r>
            <w:r w:rsidR="001C3DF1" w:rsidRPr="007E6AF6">
              <w:rPr>
                <w:rFonts w:ascii="Times New Roman" w:hAnsi="Times New Roman" w:cs="Times New Roman"/>
                <w:sz w:val="28"/>
                <w:szCs w:val="28"/>
              </w:rPr>
              <w:t>.</w:t>
            </w:r>
          </w:p>
          <w:p w:rsidR="00E94BF2" w:rsidRPr="007E6AF6" w:rsidRDefault="00E94BF2" w:rsidP="00DC24B0">
            <w:pPr>
              <w:tabs>
                <w:tab w:val="left" w:pos="9033"/>
              </w:tabs>
              <w:spacing w:after="0" w:line="240" w:lineRule="auto"/>
              <w:jc w:val="both"/>
              <w:rPr>
                <w:rFonts w:ascii="Times New Roman" w:hAnsi="Times New Roman" w:cs="Times New Roman"/>
                <w:b/>
                <w:bCs/>
                <w:sz w:val="28"/>
                <w:szCs w:val="28"/>
              </w:rPr>
            </w:pPr>
          </w:p>
          <w:p w:rsidR="001C3DF1" w:rsidRPr="007E6AF6" w:rsidRDefault="001C3DF1" w:rsidP="00DC24B0">
            <w:pPr>
              <w:tabs>
                <w:tab w:val="left" w:pos="9033"/>
              </w:tabs>
              <w:spacing w:after="0" w:line="240" w:lineRule="auto"/>
              <w:jc w:val="both"/>
              <w:rPr>
                <w:rFonts w:ascii="Times New Roman" w:hAnsi="Times New Roman" w:cs="Times New Roman"/>
                <w:b/>
                <w:bCs/>
                <w:sz w:val="28"/>
                <w:szCs w:val="28"/>
              </w:rPr>
            </w:pPr>
            <w:r w:rsidRPr="007E6AF6">
              <w:rPr>
                <w:rFonts w:ascii="Times New Roman" w:hAnsi="Times New Roman" w:cs="Times New Roman"/>
                <w:b/>
                <w:bCs/>
                <w:sz w:val="28"/>
                <w:szCs w:val="28"/>
              </w:rPr>
              <w:t xml:space="preserve">К специалистам: </w:t>
            </w:r>
          </w:p>
          <w:p w:rsidR="001C3DF1" w:rsidRPr="007E6AF6" w:rsidRDefault="001C3DF1" w:rsidP="00DC24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специальности «Международные отношения», «Политология», «Государственное и муниципальное управление», «Менеджмент организации», </w:t>
            </w:r>
            <w:r w:rsidR="00D94FF6" w:rsidRPr="007E6AF6">
              <w:rPr>
                <w:rFonts w:ascii="Times New Roman" w:hAnsi="Times New Roman" w:cs="Times New Roman"/>
                <w:sz w:val="28"/>
                <w:szCs w:val="28"/>
              </w:rPr>
              <w:t>«</w:t>
            </w:r>
            <w:r w:rsidRPr="007E6AF6">
              <w:rPr>
                <w:rFonts w:ascii="Times New Roman" w:hAnsi="Times New Roman" w:cs="Times New Roman"/>
                <w:sz w:val="28"/>
                <w:szCs w:val="28"/>
              </w:rPr>
              <w:t>Юриспруденция»</w:t>
            </w:r>
            <w:r w:rsidRPr="007E6AF6">
              <w:rPr>
                <w:rStyle w:val="a6"/>
                <w:rFonts w:ascii="Times New Roman" w:hAnsi="Times New Roman" w:cs="Times New Roman"/>
                <w:sz w:val="28"/>
                <w:szCs w:val="28"/>
              </w:rPr>
              <w:footnoteReference w:id="23"/>
            </w:r>
            <w:r w:rsidRPr="007E6AF6">
              <w:rPr>
                <w:rFonts w:ascii="Times New Roman" w:hAnsi="Times New Roman" w:cs="Times New Roman"/>
                <w:sz w:val="28"/>
                <w:szCs w:val="28"/>
              </w:rPr>
              <w:t>.</w:t>
            </w:r>
          </w:p>
          <w:p w:rsidR="001C3DF1" w:rsidRPr="007E6AF6" w:rsidRDefault="001C3DF1"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C3DF1" w:rsidRPr="007E6AF6" w:rsidRDefault="001C3DF1"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E6AF6">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C3DF1" w:rsidRPr="007E6AF6" w:rsidRDefault="001C3DF1"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C3DF1" w:rsidRPr="007E6AF6" w:rsidRDefault="001C3DF1"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E6AF6">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F68CA" w:rsidRPr="007E6AF6" w:rsidTr="00122A37">
        <w:tc>
          <w:tcPr>
            <w:tcW w:w="2802" w:type="dxa"/>
            <w:vMerge w:val="restart"/>
            <w:vAlign w:val="center"/>
          </w:tcPr>
          <w:p w:rsidR="000F68CA" w:rsidRPr="007E6AF6" w:rsidRDefault="000F68CA" w:rsidP="000F68CA">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II</w:t>
            </w:r>
            <w:r w:rsidRPr="007E6AF6">
              <w:rPr>
                <w:rFonts w:ascii="Times New Roman" w:hAnsi="Times New Roman" w:cs="Times New Roman"/>
                <w:b/>
                <w:bCs/>
                <w:sz w:val="28"/>
                <w:szCs w:val="28"/>
              </w:rPr>
              <w:t xml:space="preserve">. Требования к </w:t>
            </w:r>
            <w:r w:rsidRPr="007E6AF6">
              <w:rPr>
                <w:rFonts w:ascii="Times New Roman" w:hAnsi="Times New Roman" w:cs="Times New Roman"/>
                <w:b/>
                <w:bCs/>
                <w:sz w:val="28"/>
                <w:szCs w:val="28"/>
              </w:rPr>
              <w:lastRenderedPageBreak/>
              <w:t>профессиональным знаниям</w:t>
            </w:r>
          </w:p>
        </w:tc>
        <w:tc>
          <w:tcPr>
            <w:tcW w:w="3118" w:type="dxa"/>
            <w:vAlign w:val="center"/>
          </w:tcPr>
          <w:p w:rsidR="000F68CA" w:rsidRPr="007E6AF6" w:rsidRDefault="000F68CA" w:rsidP="000F68CA">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rPr>
              <w:lastRenderedPageBreak/>
              <w:t xml:space="preserve">1. Профессиональные </w:t>
            </w:r>
            <w:r w:rsidRPr="007E6AF6">
              <w:rPr>
                <w:rFonts w:ascii="Times New Roman" w:hAnsi="Times New Roman" w:cs="Times New Roman"/>
                <w:b/>
                <w:bCs/>
                <w:sz w:val="28"/>
                <w:szCs w:val="28"/>
              </w:rPr>
              <w:lastRenderedPageBreak/>
              <w:t>знания в области законодательства Российской Федерации</w:t>
            </w:r>
          </w:p>
        </w:tc>
        <w:tc>
          <w:tcPr>
            <w:tcW w:w="9356" w:type="dxa"/>
            <w:vAlign w:val="center"/>
          </w:tcPr>
          <w:p w:rsidR="000F68CA" w:rsidRPr="007E6AF6" w:rsidRDefault="000F68CA" w:rsidP="000F68CA">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lastRenderedPageBreak/>
              <w:t xml:space="preserve">Знание нормативных правовых актов, включенных в Перечень </w:t>
            </w:r>
            <w:r w:rsidR="004138B3" w:rsidRPr="007E6AF6">
              <w:rPr>
                <w:rFonts w:ascii="Times New Roman" w:hAnsi="Times New Roman" w:cs="Times New Roman"/>
                <w:sz w:val="28"/>
                <w:szCs w:val="28"/>
              </w:rPr>
              <w:t xml:space="preserve">ключевых и </w:t>
            </w:r>
            <w:r w:rsidR="004138B3" w:rsidRPr="007E6AF6">
              <w:rPr>
                <w:rFonts w:ascii="Times New Roman" w:hAnsi="Times New Roman" w:cs="Times New Roman"/>
                <w:sz w:val="28"/>
                <w:szCs w:val="28"/>
              </w:rPr>
              <w:lastRenderedPageBreak/>
              <w:t xml:space="preserve">иных </w:t>
            </w:r>
            <w:r w:rsidRPr="007E6AF6">
              <w:rPr>
                <w:rFonts w:ascii="Times New Roman" w:hAnsi="Times New Roman" w:cs="Times New Roman"/>
                <w:sz w:val="28"/>
                <w:szCs w:val="28"/>
              </w:rPr>
              <w:t xml:space="preserve">нормативных правовых актов, знание которых необходимо для исполнения должностных обязанностей по специализации </w:t>
            </w:r>
            <w:proofErr w:type="spellStart"/>
            <w:proofErr w:type="gramStart"/>
            <w:r w:rsidR="004138B3" w:rsidRPr="007E6AF6">
              <w:rPr>
                <w:rFonts w:ascii="Times New Roman" w:hAnsi="Times New Roman" w:cs="Times New Roman"/>
                <w:sz w:val="28"/>
                <w:szCs w:val="28"/>
              </w:rPr>
              <w:t>профес-сиональной</w:t>
            </w:r>
            <w:proofErr w:type="spellEnd"/>
            <w:proofErr w:type="gramEnd"/>
            <w:r w:rsidR="004138B3" w:rsidRPr="007E6AF6">
              <w:rPr>
                <w:rFonts w:ascii="Times New Roman" w:hAnsi="Times New Roman" w:cs="Times New Roman"/>
                <w:sz w:val="28"/>
                <w:szCs w:val="28"/>
              </w:rPr>
              <w:t xml:space="preserve"> служебной деятельности </w:t>
            </w:r>
            <w:r w:rsidRPr="007E6AF6">
              <w:rPr>
                <w:rFonts w:ascii="Times New Roman" w:hAnsi="Times New Roman" w:cs="Times New Roman"/>
                <w:sz w:val="28"/>
                <w:szCs w:val="28"/>
              </w:rPr>
              <w:t>«Планирование и обеспечение международной деятельности по вопросам чрезвычайного гуманитарного реагирования» по направлению профессиональной служебной деятельности «Внешнеполитическая и внешнеэкономическая деятельность»:</w:t>
            </w:r>
          </w:p>
          <w:p w:rsidR="000F68CA" w:rsidRPr="00954039" w:rsidRDefault="00954039" w:rsidP="00954039">
            <w:pPr>
              <w:tabs>
                <w:tab w:val="left" w:pos="495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0.1., </w:t>
            </w:r>
            <w:r w:rsidR="004138B3" w:rsidRPr="00954039">
              <w:rPr>
                <w:rFonts w:ascii="Times New Roman" w:hAnsi="Times New Roman" w:cs="Times New Roman"/>
                <w:sz w:val="28"/>
                <w:szCs w:val="28"/>
              </w:rPr>
              <w:t>0.2.</w:t>
            </w:r>
            <w:r>
              <w:rPr>
                <w:rFonts w:ascii="Times New Roman" w:hAnsi="Times New Roman" w:cs="Times New Roman"/>
                <w:sz w:val="28"/>
                <w:szCs w:val="28"/>
              </w:rPr>
              <w:t>, 0.3.,</w:t>
            </w:r>
            <w:r w:rsidR="004138B3" w:rsidRPr="00954039">
              <w:rPr>
                <w:rFonts w:ascii="Times New Roman" w:hAnsi="Times New Roman" w:cs="Times New Roman"/>
                <w:sz w:val="28"/>
                <w:szCs w:val="28"/>
              </w:rPr>
              <w:t xml:space="preserve"> 0.4.</w:t>
            </w:r>
            <w:r>
              <w:rPr>
                <w:rFonts w:ascii="Times New Roman" w:hAnsi="Times New Roman" w:cs="Times New Roman"/>
                <w:sz w:val="28"/>
                <w:szCs w:val="28"/>
              </w:rPr>
              <w:t>,</w:t>
            </w:r>
            <w:r w:rsidR="004138B3" w:rsidRPr="00954039">
              <w:rPr>
                <w:rFonts w:ascii="Times New Roman" w:hAnsi="Times New Roman" w:cs="Times New Roman"/>
                <w:sz w:val="28"/>
                <w:szCs w:val="28"/>
              </w:rPr>
              <w:t xml:space="preserve"> </w:t>
            </w:r>
            <w:r w:rsidR="006A3B35" w:rsidRPr="00954039">
              <w:rPr>
                <w:rFonts w:ascii="Times New Roman" w:hAnsi="Times New Roman" w:cs="Times New Roman"/>
                <w:sz w:val="28"/>
                <w:szCs w:val="28"/>
              </w:rPr>
              <w:t>1</w:t>
            </w:r>
            <w:r>
              <w:rPr>
                <w:rFonts w:ascii="Times New Roman" w:hAnsi="Times New Roman" w:cs="Times New Roman"/>
                <w:sz w:val="28"/>
                <w:szCs w:val="28"/>
              </w:rPr>
              <w:t>.3., 3.1.,</w:t>
            </w:r>
            <w:r w:rsidR="000F68CA" w:rsidRPr="00954039">
              <w:rPr>
                <w:rFonts w:ascii="Times New Roman" w:hAnsi="Times New Roman" w:cs="Times New Roman"/>
                <w:sz w:val="28"/>
                <w:szCs w:val="28"/>
              </w:rPr>
              <w:t xml:space="preserve"> 3.2.</w:t>
            </w:r>
            <w:r>
              <w:rPr>
                <w:rFonts w:ascii="Times New Roman" w:hAnsi="Times New Roman" w:cs="Times New Roman"/>
                <w:sz w:val="28"/>
                <w:szCs w:val="28"/>
              </w:rPr>
              <w:t xml:space="preserve">, 3.3., </w:t>
            </w:r>
            <w:r w:rsidR="004138B3" w:rsidRPr="00954039">
              <w:rPr>
                <w:rFonts w:ascii="Times New Roman" w:hAnsi="Times New Roman" w:cs="Times New Roman"/>
                <w:sz w:val="28"/>
                <w:szCs w:val="28"/>
              </w:rPr>
              <w:t>3.4.</w:t>
            </w:r>
            <w:r>
              <w:rPr>
                <w:rFonts w:ascii="Times New Roman" w:hAnsi="Times New Roman" w:cs="Times New Roman"/>
                <w:sz w:val="28"/>
                <w:szCs w:val="28"/>
              </w:rPr>
              <w:t>,</w:t>
            </w:r>
            <w:r w:rsidR="004138B3" w:rsidRPr="00954039">
              <w:rPr>
                <w:rFonts w:ascii="Times New Roman" w:hAnsi="Times New Roman" w:cs="Times New Roman"/>
                <w:sz w:val="28"/>
                <w:szCs w:val="28"/>
              </w:rPr>
              <w:t xml:space="preserve"> </w:t>
            </w:r>
            <w:r w:rsidR="000F68CA" w:rsidRPr="00954039">
              <w:rPr>
                <w:rFonts w:ascii="Times New Roman" w:hAnsi="Times New Roman" w:cs="Times New Roman"/>
                <w:sz w:val="28"/>
                <w:szCs w:val="28"/>
              </w:rPr>
              <w:t>3.</w:t>
            </w:r>
            <w:r w:rsidR="004138B3" w:rsidRPr="00954039">
              <w:rPr>
                <w:rFonts w:ascii="Times New Roman" w:hAnsi="Times New Roman" w:cs="Times New Roman"/>
                <w:sz w:val="28"/>
                <w:szCs w:val="28"/>
              </w:rPr>
              <w:t>5</w:t>
            </w:r>
            <w:r>
              <w:rPr>
                <w:rFonts w:ascii="Times New Roman" w:hAnsi="Times New Roman" w:cs="Times New Roman"/>
                <w:sz w:val="28"/>
                <w:szCs w:val="28"/>
              </w:rPr>
              <w:t xml:space="preserve">., </w:t>
            </w:r>
            <w:r w:rsidR="000F68CA" w:rsidRPr="00954039">
              <w:rPr>
                <w:rFonts w:ascii="Times New Roman" w:hAnsi="Times New Roman" w:cs="Times New Roman"/>
                <w:sz w:val="28"/>
                <w:szCs w:val="28"/>
              </w:rPr>
              <w:t>3.6.</w:t>
            </w:r>
            <w:r>
              <w:rPr>
                <w:rFonts w:ascii="Times New Roman" w:hAnsi="Times New Roman" w:cs="Times New Roman"/>
                <w:sz w:val="28"/>
                <w:szCs w:val="28"/>
              </w:rPr>
              <w:t>,</w:t>
            </w:r>
            <w:r w:rsidR="000F68CA" w:rsidRPr="00954039">
              <w:rPr>
                <w:rFonts w:ascii="Times New Roman" w:hAnsi="Times New Roman" w:cs="Times New Roman"/>
                <w:sz w:val="28"/>
                <w:szCs w:val="28"/>
              </w:rPr>
              <w:t xml:space="preserve"> 3.7.</w:t>
            </w:r>
            <w:r>
              <w:rPr>
                <w:rFonts w:ascii="Times New Roman" w:hAnsi="Times New Roman" w:cs="Times New Roman"/>
                <w:sz w:val="28"/>
                <w:szCs w:val="28"/>
              </w:rPr>
              <w:t xml:space="preserve">, </w:t>
            </w:r>
            <w:r w:rsidR="004138B3" w:rsidRPr="00954039">
              <w:rPr>
                <w:rFonts w:ascii="Times New Roman" w:hAnsi="Times New Roman" w:cs="Times New Roman"/>
                <w:sz w:val="28"/>
                <w:szCs w:val="28"/>
              </w:rPr>
              <w:t>3.8.</w:t>
            </w:r>
            <w:r w:rsidR="000F68CA" w:rsidRPr="00954039">
              <w:rPr>
                <w:rFonts w:ascii="Times New Roman" w:hAnsi="Times New Roman" w:cs="Times New Roman"/>
                <w:sz w:val="28"/>
                <w:szCs w:val="28"/>
              </w:rPr>
              <w:t xml:space="preserve">  </w:t>
            </w:r>
          </w:p>
          <w:p w:rsidR="000F68CA" w:rsidRPr="007E6AF6" w:rsidRDefault="000F68CA" w:rsidP="000F68CA">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F68CA" w:rsidRPr="007E6AF6" w:rsidTr="00122A37">
        <w:trPr>
          <w:trHeight w:val="699"/>
        </w:trPr>
        <w:tc>
          <w:tcPr>
            <w:tcW w:w="2802" w:type="dxa"/>
            <w:vMerge/>
            <w:vAlign w:val="center"/>
          </w:tcPr>
          <w:p w:rsidR="000F68CA" w:rsidRPr="007E6AF6" w:rsidRDefault="000F68CA" w:rsidP="000F68CA">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0F68CA" w:rsidRPr="007E6AF6" w:rsidRDefault="000F68CA" w:rsidP="000F68CA">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t>2. Иные профессиональные знания</w:t>
            </w:r>
          </w:p>
          <w:p w:rsidR="000F68CA" w:rsidRPr="007E6AF6" w:rsidRDefault="000F68CA" w:rsidP="000F68CA">
            <w:pPr>
              <w:tabs>
                <w:tab w:val="left" w:pos="9033"/>
              </w:tabs>
              <w:spacing w:after="0" w:line="240" w:lineRule="auto"/>
              <w:jc w:val="center"/>
              <w:rPr>
                <w:rFonts w:ascii="Times New Roman" w:hAnsi="Times New Roman" w:cs="Times New Roman"/>
                <w:sz w:val="28"/>
                <w:szCs w:val="28"/>
              </w:rPr>
            </w:pPr>
          </w:p>
        </w:tc>
        <w:tc>
          <w:tcPr>
            <w:tcW w:w="9356" w:type="dxa"/>
            <w:vAlign w:val="center"/>
          </w:tcPr>
          <w:p w:rsidR="000F68CA" w:rsidRPr="007E6AF6" w:rsidRDefault="004138B3" w:rsidP="000F68CA">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w:t>
            </w:r>
            <w:r w:rsidR="0076421D" w:rsidRPr="007E6AF6">
              <w:rPr>
                <w:rFonts w:ascii="Times New Roman" w:hAnsi="Times New Roman" w:cs="Times New Roman"/>
                <w:sz w:val="28"/>
                <w:szCs w:val="28"/>
              </w:rPr>
              <w:t>ударственной гражданской службы,</w:t>
            </w:r>
            <w:r w:rsidR="0076421D" w:rsidRPr="007E6AF6">
              <w:rPr>
                <w:rFonts w:ascii="Times New Roman" w:hAnsi="Times New Roman" w:cs="Times New Roman"/>
                <w:sz w:val="28"/>
                <w:szCs w:val="28"/>
              </w:rPr>
              <w:br/>
              <w:t>в том числе знание дипломатического и делового этикета.</w:t>
            </w:r>
          </w:p>
        </w:tc>
      </w:tr>
      <w:tr w:rsidR="000F68CA" w:rsidRPr="007E6AF6" w:rsidTr="004E073C">
        <w:tc>
          <w:tcPr>
            <w:tcW w:w="5920" w:type="dxa"/>
            <w:gridSpan w:val="2"/>
            <w:vAlign w:val="center"/>
          </w:tcPr>
          <w:p w:rsidR="000F68CA" w:rsidRPr="007E6AF6" w:rsidRDefault="000F68CA" w:rsidP="000F68CA">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III</w:t>
            </w:r>
            <w:r w:rsidRPr="007E6AF6">
              <w:rPr>
                <w:rFonts w:ascii="Times New Roman" w:hAnsi="Times New Roman" w:cs="Times New Roman"/>
                <w:b/>
                <w:bCs/>
                <w:sz w:val="28"/>
                <w:szCs w:val="28"/>
              </w:rPr>
              <w:t>. Требования к профессиональным навыкам</w:t>
            </w:r>
          </w:p>
        </w:tc>
        <w:tc>
          <w:tcPr>
            <w:tcW w:w="9356" w:type="dxa"/>
          </w:tcPr>
          <w:p w:rsidR="000F68CA" w:rsidRPr="007E6AF6" w:rsidRDefault="000F68CA" w:rsidP="000F68CA">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Определение приоритетных направлений деятельности, целей и задач в области планирования и обеспечения международной деятельности по вопросам чрезвычайного гуманитарного реагирования.</w:t>
            </w:r>
          </w:p>
          <w:p w:rsidR="000F68CA" w:rsidRPr="007E6AF6" w:rsidRDefault="000F68CA" w:rsidP="000F68CA">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Использование нормативных правовых актов и руководящих документов при определении поставленных целей и задач.</w:t>
            </w:r>
          </w:p>
          <w:p w:rsidR="006A3B35" w:rsidRPr="007E6AF6" w:rsidRDefault="000F68CA" w:rsidP="006A3B35">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Применение в работе требований нормативных правовых актов и методических документов в области </w:t>
            </w:r>
            <w:r w:rsidR="006A3B35" w:rsidRPr="007E6AF6">
              <w:rPr>
                <w:rFonts w:ascii="Times New Roman" w:hAnsi="Times New Roman" w:cs="Times New Roman"/>
                <w:sz w:val="28"/>
                <w:szCs w:val="28"/>
              </w:rPr>
              <w:t>планирования и обеспечения международной деятельности по вопросам чрезвычайного гуманитарного реагирования.</w:t>
            </w:r>
          </w:p>
          <w:p w:rsidR="006A3B35" w:rsidRPr="007E6AF6" w:rsidRDefault="000F68CA" w:rsidP="006A3B35">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Разработка проектов нормативных правовых актов и методических документов в области </w:t>
            </w:r>
            <w:r w:rsidR="006A3B35" w:rsidRPr="007E6AF6">
              <w:rPr>
                <w:rFonts w:ascii="Times New Roman" w:hAnsi="Times New Roman" w:cs="Times New Roman"/>
                <w:sz w:val="28"/>
                <w:szCs w:val="28"/>
              </w:rPr>
              <w:t>планирования и обеспечения международной деятельности по вопросам чрезвычайного гуманитарного реагирования.</w:t>
            </w:r>
          </w:p>
          <w:p w:rsidR="000F68CA" w:rsidRPr="007E6AF6" w:rsidRDefault="000F68CA" w:rsidP="000F68CA">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lastRenderedPageBreak/>
              <w:t xml:space="preserve">Использование аналитических и других методов системного подхода к решению задач, касающихся </w:t>
            </w:r>
            <w:r w:rsidR="006A3B35" w:rsidRPr="007E6AF6">
              <w:rPr>
                <w:rFonts w:ascii="Times New Roman" w:hAnsi="Times New Roman" w:cs="Times New Roman"/>
                <w:sz w:val="28"/>
                <w:szCs w:val="28"/>
              </w:rPr>
              <w:t>планирования и обеспечения международной деятельности по вопросам чрезвычайного гуманитарного реагирования.</w:t>
            </w:r>
          </w:p>
          <w:p w:rsidR="000F68CA" w:rsidRPr="00EA3056" w:rsidRDefault="000F68CA" w:rsidP="00EA3056">
            <w:pPr>
              <w:tabs>
                <w:tab w:val="left" w:pos="351"/>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 xml:space="preserve">Владение навыками ведения деловой переписки с федеральными органами исполнительной власти, в том числе на иностранном языке и с использованием информационных технологий. </w:t>
            </w:r>
          </w:p>
          <w:p w:rsidR="000F68CA" w:rsidRPr="00EA3056" w:rsidRDefault="000F68CA" w:rsidP="00EA3056">
            <w:pPr>
              <w:tabs>
                <w:tab w:val="left" w:pos="351"/>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 xml:space="preserve">Управление проектами, принятие обоснованных управленческих решений. </w:t>
            </w:r>
          </w:p>
          <w:p w:rsidR="006A3B35" w:rsidRPr="007E6AF6" w:rsidRDefault="000F68CA" w:rsidP="000F68CA">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Владение навыками организации мероприятий в области </w:t>
            </w:r>
            <w:r w:rsidR="006A3B35" w:rsidRPr="007E6AF6">
              <w:rPr>
                <w:rFonts w:ascii="Times New Roman" w:hAnsi="Times New Roman" w:cs="Times New Roman"/>
                <w:sz w:val="28"/>
                <w:szCs w:val="28"/>
              </w:rPr>
              <w:t>планирования и обеспечения международной деятельности по вопросам чрезвычайного гуманитарного реагирования.</w:t>
            </w:r>
          </w:p>
          <w:p w:rsidR="000F68CA" w:rsidRPr="007E6AF6" w:rsidRDefault="00E83F76" w:rsidP="000F68CA">
            <w:pPr>
              <w:pStyle w:val="aa"/>
              <w:tabs>
                <w:tab w:val="left" w:pos="351"/>
                <w:tab w:val="left" w:pos="9033"/>
              </w:tabs>
              <w:spacing w:after="0" w:line="240" w:lineRule="auto"/>
              <w:ind w:left="68"/>
              <w:jc w:val="both"/>
              <w:rPr>
                <w:rFonts w:ascii="Times New Roman" w:hAnsi="Times New Roman" w:cs="Times New Roman"/>
                <w:sz w:val="28"/>
                <w:szCs w:val="28"/>
              </w:rPr>
            </w:pPr>
            <w:r w:rsidRPr="007E6AF6">
              <w:rPr>
                <w:rFonts w:ascii="Times New Roman" w:hAnsi="Times New Roman" w:cs="Times New Roman"/>
                <w:sz w:val="28"/>
                <w:szCs w:val="28"/>
              </w:rPr>
              <w:t xml:space="preserve">Владение современными информационно-коммуникационными технологиями в государственных органах. Работа с внутренними и периферийными устройствами компьютера, с информационно-коммуникационными сетями, в том числе сетью Интернет; работы в операционной системе; управление электронной почтой; работы с электронными таблицами, базами данных и с системами управления проектами.      </w:t>
            </w:r>
          </w:p>
        </w:tc>
      </w:tr>
    </w:tbl>
    <w:p w:rsidR="00EA3056" w:rsidRDefault="00EA3056"/>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1C3DF1" w:rsidRPr="007E6AF6" w:rsidTr="004E073C">
        <w:trPr>
          <w:trHeight w:val="928"/>
        </w:trPr>
        <w:tc>
          <w:tcPr>
            <w:tcW w:w="15276" w:type="dxa"/>
            <w:gridSpan w:val="3"/>
            <w:vAlign w:val="center"/>
          </w:tcPr>
          <w:p w:rsidR="001C3DF1" w:rsidRPr="007E6AF6" w:rsidRDefault="00EA3056" w:rsidP="00DC24B0">
            <w:pPr>
              <w:tabs>
                <w:tab w:val="left" w:pos="9033"/>
              </w:tabs>
              <w:spacing w:after="0" w:line="240" w:lineRule="auto"/>
              <w:jc w:val="center"/>
              <w:rPr>
                <w:rFonts w:ascii="Times New Roman" w:hAnsi="Times New Roman" w:cs="Times New Roman"/>
                <w:b/>
                <w:bCs/>
                <w:sz w:val="28"/>
                <w:szCs w:val="28"/>
              </w:rPr>
            </w:pPr>
            <w:r>
              <w:br w:type="page"/>
            </w:r>
            <w:r w:rsidR="001C3DF1" w:rsidRPr="007E6AF6">
              <w:rPr>
                <w:rFonts w:ascii="Times New Roman" w:hAnsi="Times New Roman" w:cs="Times New Roman"/>
                <w:sz w:val="28"/>
                <w:szCs w:val="28"/>
              </w:rPr>
              <w:br w:type="page"/>
            </w:r>
            <w:r w:rsidR="001C3DF1" w:rsidRPr="007E6AF6">
              <w:rPr>
                <w:rFonts w:ascii="Times New Roman" w:hAnsi="Times New Roman" w:cs="Times New Roman"/>
                <w:b/>
                <w:bCs/>
                <w:sz w:val="28"/>
                <w:szCs w:val="28"/>
              </w:rPr>
              <w:t>Категория «специалисты» ведущей группы должностей государственной гражданской службы</w:t>
            </w:r>
          </w:p>
        </w:tc>
      </w:tr>
      <w:tr w:rsidR="001C3DF1" w:rsidRPr="007E6AF6" w:rsidTr="00EA3056">
        <w:trPr>
          <w:trHeight w:val="416"/>
        </w:trPr>
        <w:tc>
          <w:tcPr>
            <w:tcW w:w="6062" w:type="dxa"/>
            <w:gridSpan w:val="2"/>
            <w:vAlign w:val="center"/>
          </w:tcPr>
          <w:p w:rsidR="001C3DF1" w:rsidRPr="007E6AF6" w:rsidRDefault="001C3DF1"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w:t>
            </w:r>
            <w:r w:rsidRPr="007E6AF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1C3DF1" w:rsidRPr="007E6AF6" w:rsidRDefault="001C3DF1" w:rsidP="00DC24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b/>
                <w:bCs/>
                <w:sz w:val="28"/>
                <w:szCs w:val="28"/>
              </w:rPr>
              <w:t>К магистрам:</w:t>
            </w:r>
            <w:r w:rsidRPr="007E6AF6">
              <w:rPr>
                <w:rFonts w:ascii="Times New Roman" w:hAnsi="Times New Roman" w:cs="Times New Roman"/>
                <w:sz w:val="28"/>
                <w:szCs w:val="28"/>
              </w:rPr>
              <w:t xml:space="preserve"> </w:t>
            </w:r>
          </w:p>
          <w:p w:rsidR="001C3DF1" w:rsidRPr="007E6AF6" w:rsidRDefault="001C3DF1" w:rsidP="00DC24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направления подготовки «Государственное и муниципальное управление», «Менеджмент», «Управление персоналом», «Юриспруденция»</w:t>
            </w:r>
            <w:r w:rsidRPr="007E6AF6">
              <w:rPr>
                <w:rStyle w:val="a6"/>
                <w:rFonts w:ascii="Times New Roman" w:hAnsi="Times New Roman" w:cs="Times New Roman"/>
                <w:sz w:val="28"/>
                <w:szCs w:val="28"/>
              </w:rPr>
              <w:t xml:space="preserve"> </w:t>
            </w:r>
            <w:r w:rsidRPr="007E6AF6">
              <w:rPr>
                <w:rStyle w:val="a6"/>
                <w:rFonts w:ascii="Times New Roman" w:hAnsi="Times New Roman" w:cs="Times New Roman"/>
                <w:sz w:val="28"/>
                <w:szCs w:val="28"/>
              </w:rPr>
              <w:footnoteReference w:id="24"/>
            </w:r>
            <w:r w:rsidRPr="007E6AF6">
              <w:rPr>
                <w:rFonts w:ascii="Times New Roman" w:hAnsi="Times New Roman" w:cs="Times New Roman"/>
                <w:sz w:val="28"/>
                <w:szCs w:val="28"/>
              </w:rPr>
              <w:t>.</w:t>
            </w:r>
          </w:p>
          <w:p w:rsidR="00C425B0" w:rsidRPr="007E6AF6" w:rsidRDefault="00C425B0" w:rsidP="00C425B0">
            <w:pPr>
              <w:spacing w:after="0" w:line="240" w:lineRule="auto"/>
              <w:jc w:val="both"/>
              <w:rPr>
                <w:rFonts w:ascii="Times New Roman" w:hAnsi="Times New Roman" w:cs="Times New Roman"/>
                <w:b/>
                <w:bCs/>
                <w:sz w:val="28"/>
                <w:szCs w:val="28"/>
              </w:rPr>
            </w:pPr>
          </w:p>
          <w:p w:rsidR="00C425B0" w:rsidRPr="007E6AF6" w:rsidRDefault="00C425B0" w:rsidP="00C425B0">
            <w:pPr>
              <w:spacing w:after="0" w:line="240" w:lineRule="auto"/>
              <w:jc w:val="both"/>
              <w:rPr>
                <w:rFonts w:ascii="Times New Roman" w:hAnsi="Times New Roman" w:cs="Times New Roman"/>
                <w:b/>
                <w:bCs/>
                <w:sz w:val="28"/>
                <w:szCs w:val="28"/>
              </w:rPr>
            </w:pPr>
            <w:r w:rsidRPr="007E6AF6">
              <w:rPr>
                <w:rFonts w:ascii="Times New Roman" w:hAnsi="Times New Roman" w:cs="Times New Roman"/>
                <w:b/>
                <w:bCs/>
                <w:sz w:val="28"/>
                <w:szCs w:val="28"/>
              </w:rPr>
              <w:t>К бакалаврам:</w:t>
            </w:r>
          </w:p>
          <w:p w:rsidR="00C425B0" w:rsidRPr="007E6AF6" w:rsidRDefault="00C425B0" w:rsidP="00C425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направления подготовки «Государственное и муниципальное управление», «Менеджмент», «Управление персоналом», </w:t>
            </w:r>
            <w:r w:rsidRPr="007E6AF6">
              <w:rPr>
                <w:rFonts w:ascii="Times New Roman" w:hAnsi="Times New Roman" w:cs="Times New Roman"/>
                <w:sz w:val="28"/>
                <w:szCs w:val="28"/>
              </w:rPr>
              <w:lastRenderedPageBreak/>
              <w:t>«Юриспруденция»</w:t>
            </w:r>
            <w:r w:rsidRPr="007E6AF6">
              <w:rPr>
                <w:rStyle w:val="a6"/>
                <w:rFonts w:ascii="Times New Roman" w:hAnsi="Times New Roman" w:cs="Times New Roman"/>
                <w:sz w:val="28"/>
                <w:szCs w:val="28"/>
              </w:rPr>
              <w:t xml:space="preserve"> </w:t>
            </w:r>
            <w:r w:rsidRPr="007E6AF6">
              <w:rPr>
                <w:rStyle w:val="a6"/>
                <w:rFonts w:ascii="Times New Roman" w:hAnsi="Times New Roman" w:cs="Times New Roman"/>
                <w:sz w:val="28"/>
                <w:szCs w:val="28"/>
              </w:rPr>
              <w:footnoteReference w:id="25"/>
            </w:r>
            <w:r w:rsidRPr="007E6AF6">
              <w:rPr>
                <w:rFonts w:ascii="Times New Roman" w:hAnsi="Times New Roman" w:cs="Times New Roman"/>
                <w:sz w:val="28"/>
                <w:szCs w:val="28"/>
              </w:rPr>
              <w:t>.</w:t>
            </w:r>
          </w:p>
          <w:p w:rsidR="001C3DF1" w:rsidRPr="007E6AF6" w:rsidRDefault="001C3DF1" w:rsidP="00DC24B0">
            <w:pPr>
              <w:tabs>
                <w:tab w:val="left" w:pos="9033"/>
              </w:tabs>
              <w:spacing w:after="0" w:line="240" w:lineRule="auto"/>
              <w:jc w:val="both"/>
              <w:rPr>
                <w:rFonts w:ascii="Times New Roman" w:hAnsi="Times New Roman" w:cs="Times New Roman"/>
                <w:b/>
                <w:bCs/>
                <w:sz w:val="28"/>
                <w:szCs w:val="28"/>
              </w:rPr>
            </w:pPr>
          </w:p>
          <w:p w:rsidR="001C3DF1" w:rsidRPr="007E6AF6" w:rsidRDefault="001C3DF1" w:rsidP="00DC24B0">
            <w:pPr>
              <w:tabs>
                <w:tab w:val="left" w:pos="9033"/>
              </w:tabs>
              <w:spacing w:after="0" w:line="240" w:lineRule="auto"/>
              <w:jc w:val="both"/>
              <w:rPr>
                <w:rFonts w:ascii="Times New Roman" w:hAnsi="Times New Roman" w:cs="Times New Roman"/>
                <w:b/>
                <w:bCs/>
                <w:sz w:val="28"/>
                <w:szCs w:val="28"/>
              </w:rPr>
            </w:pPr>
            <w:r w:rsidRPr="007E6AF6">
              <w:rPr>
                <w:rFonts w:ascii="Times New Roman" w:hAnsi="Times New Roman" w:cs="Times New Roman"/>
                <w:b/>
                <w:bCs/>
                <w:sz w:val="28"/>
                <w:szCs w:val="28"/>
              </w:rPr>
              <w:t xml:space="preserve">К специалистам: </w:t>
            </w:r>
          </w:p>
          <w:p w:rsidR="001C3DF1" w:rsidRPr="007E6AF6" w:rsidRDefault="001C3DF1" w:rsidP="00DC24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специальности «Государственное и муниципальное управление», «Менеджмент организации», «Управление персоналом», «Юриспруденция»</w:t>
            </w:r>
            <w:r w:rsidRPr="007E6AF6">
              <w:rPr>
                <w:rStyle w:val="a6"/>
                <w:rFonts w:ascii="Times New Roman" w:hAnsi="Times New Roman" w:cs="Times New Roman"/>
                <w:sz w:val="28"/>
                <w:szCs w:val="28"/>
              </w:rPr>
              <w:t xml:space="preserve"> </w:t>
            </w:r>
            <w:r w:rsidRPr="007E6AF6">
              <w:rPr>
                <w:rStyle w:val="a6"/>
                <w:rFonts w:ascii="Times New Roman" w:hAnsi="Times New Roman" w:cs="Times New Roman"/>
                <w:sz w:val="28"/>
                <w:szCs w:val="28"/>
              </w:rPr>
              <w:footnoteReference w:id="26"/>
            </w:r>
            <w:r w:rsidRPr="007E6AF6">
              <w:rPr>
                <w:rFonts w:ascii="Times New Roman" w:hAnsi="Times New Roman" w:cs="Times New Roman"/>
                <w:sz w:val="28"/>
                <w:szCs w:val="28"/>
              </w:rPr>
              <w:t>.</w:t>
            </w:r>
          </w:p>
          <w:p w:rsidR="001C3DF1" w:rsidRPr="007E6AF6" w:rsidRDefault="001C3DF1"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C3DF1" w:rsidRPr="007E6AF6" w:rsidRDefault="001C3DF1"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E6AF6">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C3DF1" w:rsidRPr="007E6AF6" w:rsidRDefault="001C3DF1"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C3DF1" w:rsidRPr="007E6AF6" w:rsidRDefault="001C3DF1"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E6AF6">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670B3" w:rsidRPr="007E6AF6" w:rsidTr="004E073C">
        <w:tc>
          <w:tcPr>
            <w:tcW w:w="2802" w:type="dxa"/>
            <w:vMerge w:val="restart"/>
            <w:vAlign w:val="center"/>
          </w:tcPr>
          <w:p w:rsidR="003670B3" w:rsidRPr="007E6AF6" w:rsidRDefault="003670B3" w:rsidP="003670B3">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lastRenderedPageBreak/>
              <w:t>II</w:t>
            </w:r>
            <w:r w:rsidRPr="007E6AF6">
              <w:rPr>
                <w:rFonts w:ascii="Times New Roman" w:hAnsi="Times New Roman" w:cs="Times New Roman"/>
                <w:b/>
                <w:bCs/>
                <w:sz w:val="28"/>
                <w:szCs w:val="28"/>
              </w:rPr>
              <w:t>. Требования к профессиональным знаниям</w:t>
            </w:r>
          </w:p>
        </w:tc>
        <w:tc>
          <w:tcPr>
            <w:tcW w:w="3260" w:type="dxa"/>
            <w:vAlign w:val="center"/>
          </w:tcPr>
          <w:p w:rsidR="003670B3" w:rsidRPr="007E6AF6" w:rsidRDefault="003670B3" w:rsidP="003670B3">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3670B3" w:rsidRPr="007E6AF6" w:rsidRDefault="003670B3" w:rsidP="003670B3">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Знание нормативных правовых актов, включенных в Перечень </w:t>
            </w:r>
            <w:r w:rsidR="004138B3" w:rsidRPr="007E6AF6">
              <w:rPr>
                <w:rFonts w:ascii="Times New Roman" w:hAnsi="Times New Roman" w:cs="Times New Roman"/>
                <w:sz w:val="28"/>
                <w:szCs w:val="28"/>
              </w:rPr>
              <w:t xml:space="preserve">ключевых и иных </w:t>
            </w:r>
            <w:r w:rsidRPr="007E6AF6">
              <w:rPr>
                <w:rFonts w:ascii="Times New Roman" w:hAnsi="Times New Roman" w:cs="Times New Roman"/>
                <w:sz w:val="28"/>
                <w:szCs w:val="28"/>
              </w:rPr>
              <w:t xml:space="preserve">нормативных правовых актов, знание которых необходимо для исполнения должностных обязанностей по специализации </w:t>
            </w:r>
            <w:r w:rsidR="004138B3" w:rsidRPr="007E6AF6">
              <w:rPr>
                <w:rFonts w:ascii="Times New Roman" w:hAnsi="Times New Roman" w:cs="Times New Roman"/>
                <w:sz w:val="28"/>
                <w:szCs w:val="28"/>
              </w:rPr>
              <w:t xml:space="preserve">профессиональной служебной деятельности </w:t>
            </w:r>
            <w:r w:rsidRPr="007E6AF6">
              <w:rPr>
                <w:rFonts w:ascii="Times New Roman" w:hAnsi="Times New Roman" w:cs="Times New Roman"/>
                <w:sz w:val="28"/>
                <w:szCs w:val="28"/>
              </w:rPr>
              <w:t>«Планирование и обеспечение международной деятельности по вопросам чрезвычайного гуманитарного реагирования» по направлению профессиональной служебной деятельности «Внешнеполитическая и внешнеэкономическая деятельность»:</w:t>
            </w:r>
          </w:p>
          <w:p w:rsidR="003670B3" w:rsidRPr="00954039" w:rsidRDefault="00954039" w:rsidP="00954039">
            <w:pPr>
              <w:tabs>
                <w:tab w:val="left" w:pos="495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0.1., </w:t>
            </w:r>
            <w:r w:rsidR="004138B3" w:rsidRPr="00954039">
              <w:rPr>
                <w:rFonts w:ascii="Times New Roman" w:hAnsi="Times New Roman" w:cs="Times New Roman"/>
                <w:sz w:val="28"/>
                <w:szCs w:val="28"/>
              </w:rPr>
              <w:t>0.2.</w:t>
            </w:r>
            <w:r>
              <w:rPr>
                <w:rFonts w:ascii="Times New Roman" w:hAnsi="Times New Roman" w:cs="Times New Roman"/>
                <w:sz w:val="28"/>
                <w:szCs w:val="28"/>
              </w:rPr>
              <w:t>, 0.3., 0.4., 1.3.,</w:t>
            </w:r>
            <w:r w:rsidR="003670B3" w:rsidRPr="00954039">
              <w:rPr>
                <w:rFonts w:ascii="Times New Roman" w:hAnsi="Times New Roman" w:cs="Times New Roman"/>
                <w:sz w:val="28"/>
                <w:szCs w:val="28"/>
              </w:rPr>
              <w:t xml:space="preserve"> 3.1.</w:t>
            </w:r>
            <w:r>
              <w:rPr>
                <w:rFonts w:ascii="Times New Roman" w:hAnsi="Times New Roman" w:cs="Times New Roman"/>
                <w:sz w:val="28"/>
                <w:szCs w:val="28"/>
              </w:rPr>
              <w:t>, 3.2.,</w:t>
            </w:r>
            <w:r w:rsidR="003670B3" w:rsidRPr="00954039">
              <w:rPr>
                <w:rFonts w:ascii="Times New Roman" w:hAnsi="Times New Roman" w:cs="Times New Roman"/>
                <w:sz w:val="28"/>
                <w:szCs w:val="28"/>
              </w:rPr>
              <w:t xml:space="preserve"> 3.3.</w:t>
            </w:r>
            <w:r>
              <w:rPr>
                <w:rFonts w:ascii="Times New Roman" w:hAnsi="Times New Roman" w:cs="Times New Roman"/>
                <w:sz w:val="28"/>
                <w:szCs w:val="28"/>
              </w:rPr>
              <w:t xml:space="preserve">, </w:t>
            </w:r>
            <w:r w:rsidR="004138B3" w:rsidRPr="00954039">
              <w:rPr>
                <w:rFonts w:ascii="Times New Roman" w:hAnsi="Times New Roman" w:cs="Times New Roman"/>
                <w:sz w:val="28"/>
                <w:szCs w:val="28"/>
              </w:rPr>
              <w:t>3.4.</w:t>
            </w:r>
            <w:r>
              <w:rPr>
                <w:rFonts w:ascii="Times New Roman" w:hAnsi="Times New Roman" w:cs="Times New Roman"/>
                <w:sz w:val="28"/>
                <w:szCs w:val="28"/>
              </w:rPr>
              <w:t xml:space="preserve">, </w:t>
            </w:r>
            <w:r w:rsidR="004138B3" w:rsidRPr="00954039">
              <w:rPr>
                <w:rFonts w:ascii="Times New Roman" w:hAnsi="Times New Roman" w:cs="Times New Roman"/>
                <w:sz w:val="28"/>
                <w:szCs w:val="28"/>
              </w:rPr>
              <w:t>3.5.</w:t>
            </w:r>
            <w:r>
              <w:rPr>
                <w:rFonts w:ascii="Times New Roman" w:hAnsi="Times New Roman" w:cs="Times New Roman"/>
                <w:sz w:val="28"/>
                <w:szCs w:val="28"/>
              </w:rPr>
              <w:t>, 3.6.,</w:t>
            </w:r>
            <w:r w:rsidR="003670B3" w:rsidRPr="00954039">
              <w:rPr>
                <w:rFonts w:ascii="Times New Roman" w:hAnsi="Times New Roman" w:cs="Times New Roman"/>
                <w:sz w:val="28"/>
                <w:szCs w:val="28"/>
              </w:rPr>
              <w:t xml:space="preserve"> 3.7.</w:t>
            </w:r>
            <w:r>
              <w:rPr>
                <w:rFonts w:ascii="Times New Roman" w:hAnsi="Times New Roman" w:cs="Times New Roman"/>
                <w:sz w:val="28"/>
                <w:szCs w:val="28"/>
              </w:rPr>
              <w:t>,</w:t>
            </w:r>
            <w:r w:rsidR="004138B3" w:rsidRPr="00954039">
              <w:rPr>
                <w:rFonts w:ascii="Times New Roman" w:hAnsi="Times New Roman" w:cs="Times New Roman"/>
                <w:sz w:val="28"/>
                <w:szCs w:val="28"/>
              </w:rPr>
              <w:t xml:space="preserve"> 3.8.</w:t>
            </w:r>
            <w:r w:rsidR="003670B3" w:rsidRPr="00954039">
              <w:rPr>
                <w:rFonts w:ascii="Times New Roman" w:hAnsi="Times New Roman" w:cs="Times New Roman"/>
                <w:sz w:val="28"/>
                <w:szCs w:val="28"/>
              </w:rPr>
              <w:t xml:space="preserve">  </w:t>
            </w:r>
          </w:p>
          <w:p w:rsidR="003670B3" w:rsidRPr="007E6AF6" w:rsidRDefault="003670B3" w:rsidP="003670B3">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w:t>
            </w:r>
            <w:r w:rsidRPr="007E6AF6">
              <w:rPr>
                <w:rFonts w:ascii="Times New Roman" w:hAnsi="Times New Roman" w:cs="Times New Roman"/>
                <w:sz w:val="28"/>
                <w:szCs w:val="28"/>
              </w:rPr>
              <w:lastRenderedPageBreak/>
              <w:t>должностных обязанностей государственным гражданским служащим после назначения на должность государственной гражданской службы.</w:t>
            </w:r>
          </w:p>
        </w:tc>
      </w:tr>
      <w:tr w:rsidR="003670B3" w:rsidRPr="007E6AF6" w:rsidTr="004E073C">
        <w:tc>
          <w:tcPr>
            <w:tcW w:w="2802" w:type="dxa"/>
            <w:vMerge/>
            <w:vAlign w:val="center"/>
          </w:tcPr>
          <w:p w:rsidR="003670B3" w:rsidRPr="007E6AF6" w:rsidRDefault="003670B3" w:rsidP="003670B3">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3670B3" w:rsidRPr="007E6AF6" w:rsidRDefault="003670B3" w:rsidP="003670B3">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t>2. Иные профессиональные знания</w:t>
            </w:r>
          </w:p>
          <w:p w:rsidR="003670B3" w:rsidRPr="007E6AF6" w:rsidRDefault="003670B3" w:rsidP="003670B3">
            <w:pPr>
              <w:tabs>
                <w:tab w:val="left" w:pos="9033"/>
              </w:tabs>
              <w:spacing w:after="0" w:line="240" w:lineRule="auto"/>
              <w:jc w:val="center"/>
              <w:rPr>
                <w:rFonts w:ascii="Times New Roman" w:hAnsi="Times New Roman" w:cs="Times New Roman"/>
                <w:sz w:val="28"/>
                <w:szCs w:val="28"/>
              </w:rPr>
            </w:pPr>
          </w:p>
        </w:tc>
        <w:tc>
          <w:tcPr>
            <w:tcW w:w="9214" w:type="dxa"/>
            <w:vAlign w:val="center"/>
          </w:tcPr>
          <w:p w:rsidR="003670B3" w:rsidRPr="007E6AF6" w:rsidRDefault="004138B3" w:rsidP="003670B3">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w:t>
            </w:r>
            <w:r w:rsidR="0076421D" w:rsidRPr="007E6AF6">
              <w:rPr>
                <w:rFonts w:ascii="Times New Roman" w:hAnsi="Times New Roman" w:cs="Times New Roman"/>
                <w:sz w:val="28"/>
                <w:szCs w:val="28"/>
              </w:rPr>
              <w:t>ударственной гражданской службы,</w:t>
            </w:r>
            <w:r w:rsidR="0076421D" w:rsidRPr="007E6AF6">
              <w:rPr>
                <w:rFonts w:ascii="Times New Roman" w:hAnsi="Times New Roman" w:cs="Times New Roman"/>
                <w:sz w:val="28"/>
                <w:szCs w:val="28"/>
              </w:rPr>
              <w:br/>
              <w:t>в том числе знание дипломатического и делового этикета.</w:t>
            </w:r>
          </w:p>
        </w:tc>
      </w:tr>
      <w:tr w:rsidR="003670B3" w:rsidRPr="007E6AF6" w:rsidTr="00122A37">
        <w:tc>
          <w:tcPr>
            <w:tcW w:w="6062" w:type="dxa"/>
            <w:gridSpan w:val="2"/>
            <w:vAlign w:val="center"/>
          </w:tcPr>
          <w:p w:rsidR="003670B3" w:rsidRPr="007E6AF6" w:rsidRDefault="003670B3" w:rsidP="003670B3">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III</w:t>
            </w:r>
            <w:r w:rsidRPr="007E6AF6">
              <w:rPr>
                <w:rFonts w:ascii="Times New Roman" w:hAnsi="Times New Roman" w:cs="Times New Roman"/>
                <w:b/>
                <w:bCs/>
                <w:sz w:val="28"/>
                <w:szCs w:val="28"/>
              </w:rPr>
              <w:t>. Требования к профессиональным навыкам</w:t>
            </w:r>
          </w:p>
        </w:tc>
        <w:tc>
          <w:tcPr>
            <w:tcW w:w="9214" w:type="dxa"/>
          </w:tcPr>
          <w:p w:rsidR="003670B3" w:rsidRPr="007E6AF6" w:rsidRDefault="003670B3" w:rsidP="003670B3">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Подготовка предложений по определению приоритетных направлений деятельности, целей и задач в области планирования и обеспечения международной деятельности по вопросам чрезвычайного гуманитарного реагирования.</w:t>
            </w:r>
          </w:p>
          <w:p w:rsidR="003670B3" w:rsidRPr="007E6AF6" w:rsidRDefault="003670B3" w:rsidP="003670B3">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Использование нормативных правовых актов и руководящих документов при определении целей и задач в области планирования и обеспечения международной деятельности по вопросам чрезвычайного гуманитарного реагирования.</w:t>
            </w:r>
          </w:p>
          <w:p w:rsidR="003670B3" w:rsidRPr="007E6AF6" w:rsidRDefault="003670B3" w:rsidP="003670B3">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Применение в работе требований нормативных правовых актов и методических документов в области планирования и обеспечения международной деятельности по вопросам чрезвычайного гуманитарного реагирования.</w:t>
            </w:r>
          </w:p>
          <w:p w:rsidR="003670B3" w:rsidRPr="00EA3056" w:rsidRDefault="003670B3" w:rsidP="00EA3056">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Разработка проектов нормативных правовых актов и методических документов в области планирования и обеспечения международной деятельности по вопросам чрезвычайного гуманитарного реагирования.</w:t>
            </w:r>
          </w:p>
          <w:p w:rsidR="003670B3" w:rsidRPr="007E6AF6" w:rsidRDefault="003670B3" w:rsidP="003670B3">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Использование аналитических и других методов системного подхода  к решению вопросов, связанных с планированием и обеспечением международной деятельности по вопросам чрезвычайного гуманитарного реагирования.</w:t>
            </w:r>
          </w:p>
          <w:p w:rsidR="003670B3" w:rsidRPr="00EA3056" w:rsidRDefault="003670B3" w:rsidP="00EA3056">
            <w:pPr>
              <w:tabs>
                <w:tab w:val="left" w:pos="351"/>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 xml:space="preserve">Владение навыками ведения деловой переписки с федеральными органами исполнительной власти, в том числе на иностранном языке и с использованием информационных технологий. </w:t>
            </w:r>
          </w:p>
          <w:p w:rsidR="003670B3" w:rsidRPr="00EA3056" w:rsidRDefault="003670B3" w:rsidP="00EA3056">
            <w:pPr>
              <w:tabs>
                <w:tab w:val="left" w:pos="351"/>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Управление проектами, принятие</w:t>
            </w:r>
            <w:r w:rsidR="00C675C9" w:rsidRPr="00EA3056">
              <w:rPr>
                <w:rFonts w:ascii="Times New Roman" w:hAnsi="Times New Roman" w:cs="Times New Roman"/>
                <w:sz w:val="28"/>
                <w:szCs w:val="28"/>
              </w:rPr>
              <w:t xml:space="preserve"> и реализация </w:t>
            </w:r>
            <w:r w:rsidRPr="00EA3056">
              <w:rPr>
                <w:rFonts w:ascii="Times New Roman" w:hAnsi="Times New Roman" w:cs="Times New Roman"/>
                <w:sz w:val="28"/>
                <w:szCs w:val="28"/>
              </w:rPr>
              <w:t xml:space="preserve"> обоснованных </w:t>
            </w:r>
            <w:r w:rsidRPr="00EA3056">
              <w:rPr>
                <w:rFonts w:ascii="Times New Roman" w:hAnsi="Times New Roman" w:cs="Times New Roman"/>
                <w:sz w:val="28"/>
                <w:szCs w:val="28"/>
              </w:rPr>
              <w:lastRenderedPageBreak/>
              <w:t xml:space="preserve">управленческих решений. </w:t>
            </w:r>
          </w:p>
          <w:p w:rsidR="00F6171F" w:rsidRPr="007E6AF6" w:rsidRDefault="003670B3" w:rsidP="00F6171F">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Владение нав</w:t>
            </w:r>
            <w:r w:rsidR="00F6171F" w:rsidRPr="007E6AF6">
              <w:rPr>
                <w:rFonts w:ascii="Times New Roman" w:hAnsi="Times New Roman" w:cs="Times New Roman"/>
                <w:sz w:val="28"/>
                <w:szCs w:val="28"/>
              </w:rPr>
              <w:t>ыками организации мероприятий в области планирования и обеспечения международной деятельности по вопросам чрезвычайного гуманитарного реагирования.</w:t>
            </w:r>
          </w:p>
          <w:p w:rsidR="003670B3" w:rsidRPr="00EA3056" w:rsidRDefault="00E83F76" w:rsidP="00EA3056">
            <w:pPr>
              <w:tabs>
                <w:tab w:val="left" w:pos="351"/>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 xml:space="preserve">Владение современными информационно-коммуникационными технологиями в государственных органах. Работа с внутренними и периферийными устройствами компьютера, с информационно-коммуникационными сетями, в том числе сетью Интернет; работы в операционной системе; управление электронной почтой; работы с электронными таблицами, базами данных и с системами управления проектами.      </w:t>
            </w:r>
          </w:p>
        </w:tc>
      </w:tr>
    </w:tbl>
    <w:p w:rsidR="00EA3056" w:rsidRDefault="00EA3056">
      <w:pPr>
        <w:spacing w:after="0" w:line="240" w:lineRule="auto"/>
      </w:pPr>
    </w:p>
    <w:p w:rsidR="00EA3056" w:rsidRDefault="00EA3056">
      <w:pPr>
        <w:spacing w:after="0" w:line="240" w:lineRule="auto"/>
      </w:pPr>
    </w:p>
    <w:p w:rsidR="00EA3056" w:rsidRDefault="00EA3056">
      <w:pPr>
        <w:spacing w:after="0" w:line="240" w:lineRule="auto"/>
      </w:pPr>
      <w:r>
        <w:br w:type="page"/>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1C3DF1" w:rsidRPr="007E6AF6" w:rsidTr="004E073C">
        <w:trPr>
          <w:trHeight w:val="561"/>
        </w:trPr>
        <w:tc>
          <w:tcPr>
            <w:tcW w:w="15276" w:type="dxa"/>
            <w:gridSpan w:val="3"/>
            <w:vAlign w:val="center"/>
          </w:tcPr>
          <w:p w:rsidR="001C3DF1" w:rsidRPr="007E6AF6" w:rsidRDefault="001C3DF1" w:rsidP="00DC24B0">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sz w:val="28"/>
                <w:szCs w:val="28"/>
              </w:rPr>
              <w:lastRenderedPageBreak/>
              <w:br w:type="page"/>
            </w:r>
            <w:r w:rsidRPr="007E6AF6">
              <w:rPr>
                <w:rFonts w:ascii="Times New Roman" w:hAnsi="Times New Roman" w:cs="Times New Roman"/>
                <w:b/>
                <w:bCs/>
                <w:sz w:val="28"/>
                <w:szCs w:val="28"/>
              </w:rPr>
              <w:t>Категория «специалисты» старшей группы должностей государственной гражданской службы</w:t>
            </w:r>
          </w:p>
        </w:tc>
      </w:tr>
      <w:tr w:rsidR="001C3DF1" w:rsidRPr="007E6AF6" w:rsidTr="00EA3056">
        <w:trPr>
          <w:trHeight w:val="5802"/>
        </w:trPr>
        <w:tc>
          <w:tcPr>
            <w:tcW w:w="6062" w:type="dxa"/>
            <w:gridSpan w:val="2"/>
            <w:vAlign w:val="center"/>
          </w:tcPr>
          <w:p w:rsidR="001C3DF1" w:rsidRPr="007E6AF6" w:rsidRDefault="001C3DF1"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w:t>
            </w:r>
            <w:r w:rsidRPr="007E6AF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E94BF2" w:rsidRPr="007E6AF6" w:rsidRDefault="00E94BF2" w:rsidP="00E94BF2">
            <w:pPr>
              <w:spacing w:after="0" w:line="240" w:lineRule="auto"/>
              <w:jc w:val="both"/>
              <w:rPr>
                <w:rFonts w:ascii="Times New Roman" w:hAnsi="Times New Roman" w:cs="Times New Roman"/>
                <w:b/>
                <w:bCs/>
                <w:sz w:val="28"/>
                <w:szCs w:val="28"/>
              </w:rPr>
            </w:pPr>
            <w:r w:rsidRPr="007E6AF6">
              <w:rPr>
                <w:rFonts w:ascii="Times New Roman" w:hAnsi="Times New Roman" w:cs="Times New Roman"/>
                <w:b/>
                <w:bCs/>
                <w:sz w:val="28"/>
                <w:szCs w:val="28"/>
              </w:rPr>
              <w:t>К бакалаврам:</w:t>
            </w:r>
          </w:p>
          <w:p w:rsidR="00E94BF2" w:rsidRPr="007E6AF6" w:rsidRDefault="00E94BF2" w:rsidP="00E94BF2">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направления подготовки «Государственное и муниципальное управление», «Менеджмент»,  «Юриспруденция»</w:t>
            </w:r>
            <w:r w:rsidRPr="007E6AF6">
              <w:rPr>
                <w:rStyle w:val="a6"/>
                <w:rFonts w:ascii="Times New Roman" w:hAnsi="Times New Roman" w:cs="Times New Roman"/>
                <w:sz w:val="28"/>
                <w:szCs w:val="28"/>
              </w:rPr>
              <w:t xml:space="preserve"> </w:t>
            </w:r>
            <w:r w:rsidRPr="007E6AF6">
              <w:rPr>
                <w:rStyle w:val="a6"/>
                <w:rFonts w:ascii="Times New Roman" w:hAnsi="Times New Roman" w:cs="Times New Roman"/>
                <w:sz w:val="28"/>
                <w:szCs w:val="28"/>
              </w:rPr>
              <w:footnoteReference w:id="27"/>
            </w:r>
            <w:r w:rsidRPr="007E6AF6">
              <w:rPr>
                <w:rFonts w:ascii="Times New Roman" w:hAnsi="Times New Roman" w:cs="Times New Roman"/>
                <w:sz w:val="28"/>
                <w:szCs w:val="28"/>
              </w:rPr>
              <w:t>.</w:t>
            </w:r>
          </w:p>
          <w:p w:rsidR="001C3DF1" w:rsidRPr="007E6AF6" w:rsidRDefault="001C3DF1" w:rsidP="00DC24B0">
            <w:pPr>
              <w:tabs>
                <w:tab w:val="left" w:pos="9033"/>
              </w:tabs>
              <w:spacing w:after="0" w:line="240" w:lineRule="auto"/>
              <w:jc w:val="both"/>
              <w:rPr>
                <w:rFonts w:ascii="Times New Roman" w:hAnsi="Times New Roman" w:cs="Times New Roman"/>
                <w:b/>
                <w:bCs/>
                <w:sz w:val="28"/>
                <w:szCs w:val="28"/>
              </w:rPr>
            </w:pPr>
          </w:p>
          <w:p w:rsidR="001C3DF1" w:rsidRPr="007E6AF6" w:rsidRDefault="001C3DF1" w:rsidP="00DC24B0">
            <w:pPr>
              <w:tabs>
                <w:tab w:val="left" w:pos="9033"/>
              </w:tabs>
              <w:spacing w:after="0" w:line="240" w:lineRule="auto"/>
              <w:jc w:val="both"/>
              <w:rPr>
                <w:rFonts w:ascii="Times New Roman" w:hAnsi="Times New Roman" w:cs="Times New Roman"/>
                <w:b/>
                <w:bCs/>
                <w:sz w:val="28"/>
                <w:szCs w:val="28"/>
              </w:rPr>
            </w:pPr>
            <w:r w:rsidRPr="007E6AF6">
              <w:rPr>
                <w:rFonts w:ascii="Times New Roman" w:hAnsi="Times New Roman" w:cs="Times New Roman"/>
                <w:b/>
                <w:bCs/>
                <w:sz w:val="28"/>
                <w:szCs w:val="28"/>
              </w:rPr>
              <w:t xml:space="preserve">К специалистам: </w:t>
            </w:r>
          </w:p>
          <w:p w:rsidR="001C3DF1" w:rsidRPr="007E6AF6" w:rsidRDefault="001C3DF1" w:rsidP="00DC24B0">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специальности «Государственное и муниципальное управление», «Менеджмент организации», «Юриспруденция»</w:t>
            </w:r>
            <w:r w:rsidRPr="007E6AF6">
              <w:rPr>
                <w:rStyle w:val="a6"/>
                <w:rFonts w:ascii="Times New Roman" w:hAnsi="Times New Roman" w:cs="Times New Roman"/>
                <w:sz w:val="28"/>
                <w:szCs w:val="28"/>
              </w:rPr>
              <w:t xml:space="preserve"> </w:t>
            </w:r>
            <w:r w:rsidRPr="007E6AF6">
              <w:rPr>
                <w:rStyle w:val="a6"/>
                <w:rFonts w:ascii="Times New Roman" w:hAnsi="Times New Roman" w:cs="Times New Roman"/>
                <w:sz w:val="28"/>
                <w:szCs w:val="28"/>
              </w:rPr>
              <w:footnoteReference w:id="28"/>
            </w:r>
            <w:r w:rsidRPr="007E6AF6">
              <w:rPr>
                <w:rFonts w:ascii="Times New Roman" w:hAnsi="Times New Roman" w:cs="Times New Roman"/>
                <w:sz w:val="28"/>
                <w:szCs w:val="28"/>
              </w:rPr>
              <w:t>.</w:t>
            </w:r>
          </w:p>
          <w:p w:rsidR="001C3DF1" w:rsidRPr="007E6AF6" w:rsidRDefault="001C3DF1"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C3DF1" w:rsidRPr="007E6AF6" w:rsidRDefault="001C3DF1" w:rsidP="00DC24B0">
            <w:pPr>
              <w:tabs>
                <w:tab w:val="left" w:pos="9033"/>
              </w:tabs>
              <w:spacing w:after="0" w:line="240" w:lineRule="auto"/>
              <w:jc w:val="both"/>
              <w:rPr>
                <w:rFonts w:ascii="Times New Roman" w:hAnsi="Times New Roman" w:cs="Times New Roman"/>
                <w:sz w:val="28"/>
                <w:szCs w:val="28"/>
              </w:rPr>
            </w:pPr>
          </w:p>
          <w:p w:rsidR="001C3DF1" w:rsidRPr="007E6AF6" w:rsidRDefault="001C3DF1"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E6AF6">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C3DF1" w:rsidRPr="007E6AF6" w:rsidRDefault="001C3DF1"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E94BF2" w:rsidRPr="007E6AF6" w:rsidRDefault="001C3DF1" w:rsidP="00EA3056">
            <w:pPr>
              <w:pStyle w:val="3"/>
              <w:tabs>
                <w:tab w:val="left" w:pos="9033"/>
              </w:tabs>
              <w:spacing w:before="0" w:line="240" w:lineRule="auto"/>
              <w:jc w:val="both"/>
              <w:rPr>
                <w:rFonts w:ascii="Times New Roman" w:hAnsi="Times New Roman" w:cs="Times New Roman"/>
                <w:sz w:val="28"/>
                <w:szCs w:val="28"/>
                <w:lang w:eastAsia="ru-RU"/>
              </w:rPr>
            </w:pPr>
            <w:r w:rsidRPr="007E6AF6">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w:t>
            </w:r>
            <w:r w:rsidR="00E94BF2" w:rsidRPr="007E6AF6">
              <w:rPr>
                <w:rFonts w:ascii="Times New Roman" w:hAnsi="Times New Roman" w:cs="Times New Roman"/>
                <w:b w:val="0"/>
                <w:bCs w:val="0"/>
                <w:color w:val="auto"/>
                <w:sz w:val="28"/>
                <w:szCs w:val="28"/>
                <w:lang w:eastAsia="ru-RU"/>
              </w:rPr>
              <w:t>отовки объемом более 1000 часов.</w:t>
            </w:r>
          </w:p>
        </w:tc>
      </w:tr>
      <w:tr w:rsidR="00F6171F" w:rsidRPr="007E6AF6" w:rsidTr="004E073C">
        <w:trPr>
          <w:trHeight w:val="3676"/>
        </w:trPr>
        <w:tc>
          <w:tcPr>
            <w:tcW w:w="2802" w:type="dxa"/>
            <w:vMerge w:val="restart"/>
            <w:vAlign w:val="center"/>
          </w:tcPr>
          <w:p w:rsidR="00F6171F" w:rsidRPr="007E6AF6" w:rsidRDefault="00F6171F" w:rsidP="00F6171F">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lastRenderedPageBreak/>
              <w:t>II</w:t>
            </w:r>
            <w:r w:rsidRPr="007E6AF6">
              <w:rPr>
                <w:rFonts w:ascii="Times New Roman" w:hAnsi="Times New Roman" w:cs="Times New Roman"/>
                <w:b/>
                <w:bCs/>
                <w:sz w:val="28"/>
                <w:szCs w:val="28"/>
              </w:rPr>
              <w:t>. Требования к профессиональным знаниям</w:t>
            </w:r>
          </w:p>
        </w:tc>
        <w:tc>
          <w:tcPr>
            <w:tcW w:w="3260" w:type="dxa"/>
            <w:vAlign w:val="center"/>
          </w:tcPr>
          <w:p w:rsidR="00F6171F" w:rsidRPr="007E6AF6" w:rsidRDefault="00F6171F" w:rsidP="00F6171F">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F6171F" w:rsidRPr="007E6AF6" w:rsidRDefault="00F6171F" w:rsidP="00F6171F">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«Планирование и обеспечение международной деятельности по вопросам чрезвычайного гуманитарного реагирования» по направлению профессиональной служебной деятельности «Внешнеполитическая и внешнеэкономическая деятельность»:</w:t>
            </w:r>
          </w:p>
          <w:p w:rsidR="00F6171F" w:rsidRPr="007E6AF6" w:rsidRDefault="004138B3" w:rsidP="00F6171F">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 </w:t>
            </w:r>
            <w:r w:rsidR="00954039">
              <w:rPr>
                <w:rFonts w:ascii="Times New Roman" w:hAnsi="Times New Roman" w:cs="Times New Roman"/>
                <w:sz w:val="28"/>
                <w:szCs w:val="28"/>
              </w:rPr>
              <w:t>3.1., 3.2., 3.3.,</w:t>
            </w:r>
            <w:r w:rsidR="00F6171F" w:rsidRPr="007E6AF6">
              <w:rPr>
                <w:rFonts w:ascii="Times New Roman" w:hAnsi="Times New Roman" w:cs="Times New Roman"/>
                <w:sz w:val="28"/>
                <w:szCs w:val="28"/>
              </w:rPr>
              <w:t xml:space="preserve"> </w:t>
            </w:r>
            <w:r w:rsidR="00954039">
              <w:rPr>
                <w:rFonts w:ascii="Times New Roman" w:hAnsi="Times New Roman" w:cs="Times New Roman"/>
                <w:sz w:val="28"/>
                <w:szCs w:val="28"/>
              </w:rPr>
              <w:t xml:space="preserve">3.4., 3.5., 3.6., </w:t>
            </w:r>
            <w:r w:rsidR="00F6171F" w:rsidRPr="007E6AF6">
              <w:rPr>
                <w:rFonts w:ascii="Times New Roman" w:hAnsi="Times New Roman" w:cs="Times New Roman"/>
                <w:sz w:val="28"/>
                <w:szCs w:val="28"/>
              </w:rPr>
              <w:t>3.7.</w:t>
            </w:r>
            <w:r w:rsidR="00954039">
              <w:rPr>
                <w:rFonts w:ascii="Times New Roman" w:hAnsi="Times New Roman" w:cs="Times New Roman"/>
                <w:sz w:val="28"/>
                <w:szCs w:val="28"/>
              </w:rPr>
              <w:t xml:space="preserve">, </w:t>
            </w:r>
            <w:r w:rsidRPr="007E6AF6">
              <w:rPr>
                <w:rFonts w:ascii="Times New Roman" w:hAnsi="Times New Roman" w:cs="Times New Roman"/>
                <w:sz w:val="28"/>
                <w:szCs w:val="28"/>
              </w:rPr>
              <w:t>3.8.</w:t>
            </w:r>
            <w:r w:rsidR="00F6171F" w:rsidRPr="007E6AF6">
              <w:rPr>
                <w:rFonts w:ascii="Times New Roman" w:hAnsi="Times New Roman" w:cs="Times New Roman"/>
                <w:sz w:val="28"/>
                <w:szCs w:val="28"/>
              </w:rPr>
              <w:t xml:space="preserve">  </w:t>
            </w:r>
          </w:p>
          <w:p w:rsidR="00F6171F" w:rsidRPr="007E6AF6" w:rsidRDefault="00F6171F" w:rsidP="00F6171F">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6171F" w:rsidRPr="007E6AF6" w:rsidTr="004E073C">
        <w:trPr>
          <w:trHeight w:val="1730"/>
        </w:trPr>
        <w:tc>
          <w:tcPr>
            <w:tcW w:w="2802" w:type="dxa"/>
            <w:vMerge/>
            <w:vAlign w:val="center"/>
          </w:tcPr>
          <w:p w:rsidR="00F6171F" w:rsidRPr="007E6AF6" w:rsidRDefault="00F6171F" w:rsidP="00F6171F">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F6171F" w:rsidRPr="007E6AF6" w:rsidRDefault="00F6171F" w:rsidP="00F6171F">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t>2. Иные профессиональные знания</w:t>
            </w:r>
          </w:p>
          <w:p w:rsidR="00F6171F" w:rsidRPr="007E6AF6" w:rsidRDefault="00F6171F" w:rsidP="00F6171F">
            <w:pPr>
              <w:tabs>
                <w:tab w:val="left" w:pos="9033"/>
              </w:tabs>
              <w:spacing w:after="0" w:line="240" w:lineRule="auto"/>
              <w:jc w:val="center"/>
              <w:rPr>
                <w:rFonts w:ascii="Times New Roman" w:hAnsi="Times New Roman" w:cs="Times New Roman"/>
                <w:sz w:val="28"/>
                <w:szCs w:val="28"/>
              </w:rPr>
            </w:pPr>
          </w:p>
        </w:tc>
        <w:tc>
          <w:tcPr>
            <w:tcW w:w="9214" w:type="dxa"/>
            <w:vAlign w:val="center"/>
          </w:tcPr>
          <w:p w:rsidR="00F6171F" w:rsidRPr="007E6AF6" w:rsidRDefault="004138B3" w:rsidP="00F6171F">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w:t>
            </w:r>
            <w:r w:rsidR="0076421D" w:rsidRPr="007E6AF6">
              <w:rPr>
                <w:rFonts w:ascii="Times New Roman" w:hAnsi="Times New Roman" w:cs="Times New Roman"/>
                <w:sz w:val="28"/>
                <w:szCs w:val="28"/>
              </w:rPr>
              <w:t>ударственной гражданской службы,</w:t>
            </w:r>
            <w:r w:rsidR="0076421D" w:rsidRPr="007E6AF6">
              <w:rPr>
                <w:rFonts w:ascii="Times New Roman" w:hAnsi="Times New Roman" w:cs="Times New Roman"/>
                <w:sz w:val="28"/>
                <w:szCs w:val="28"/>
              </w:rPr>
              <w:br/>
              <w:t>в том числе знание дипломатического и делового этикета.</w:t>
            </w:r>
          </w:p>
        </w:tc>
      </w:tr>
      <w:tr w:rsidR="00F6171F" w:rsidRPr="007E6AF6" w:rsidTr="004E073C">
        <w:tc>
          <w:tcPr>
            <w:tcW w:w="6062" w:type="dxa"/>
            <w:gridSpan w:val="2"/>
            <w:vAlign w:val="center"/>
          </w:tcPr>
          <w:p w:rsidR="00F6171F" w:rsidRPr="007E6AF6" w:rsidRDefault="00F6171F" w:rsidP="00F6171F">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III</w:t>
            </w:r>
            <w:r w:rsidRPr="007E6AF6">
              <w:rPr>
                <w:rFonts w:ascii="Times New Roman" w:hAnsi="Times New Roman" w:cs="Times New Roman"/>
                <w:b/>
                <w:bCs/>
                <w:sz w:val="28"/>
                <w:szCs w:val="28"/>
              </w:rPr>
              <w:t>. Требования к профессиональным навыкам</w:t>
            </w:r>
          </w:p>
        </w:tc>
        <w:tc>
          <w:tcPr>
            <w:tcW w:w="9214" w:type="dxa"/>
          </w:tcPr>
          <w:p w:rsidR="00F6171F" w:rsidRPr="007E6AF6" w:rsidRDefault="00F6171F" w:rsidP="00F6171F">
            <w:pPr>
              <w:tabs>
                <w:tab w:val="left" w:pos="9033"/>
              </w:tabs>
              <w:spacing w:after="0" w:line="240" w:lineRule="auto"/>
              <w:jc w:val="both"/>
              <w:rPr>
                <w:rFonts w:ascii="Times New Roman" w:hAnsi="Times New Roman" w:cs="Times New Roman"/>
                <w:sz w:val="28"/>
                <w:szCs w:val="28"/>
              </w:rPr>
            </w:pPr>
            <w:r w:rsidRPr="007E6AF6">
              <w:rPr>
                <w:rStyle w:val="FontStyle12"/>
                <w:color w:val="000000"/>
                <w:sz w:val="28"/>
                <w:szCs w:val="28"/>
              </w:rPr>
              <w:t>Разработка предложений в проекты нормативных правовых актов по вопросам, связанным с п</w:t>
            </w:r>
            <w:r w:rsidRPr="007E6AF6">
              <w:rPr>
                <w:rFonts w:ascii="Times New Roman" w:hAnsi="Times New Roman" w:cs="Times New Roman"/>
                <w:sz w:val="28"/>
                <w:szCs w:val="28"/>
              </w:rPr>
              <w:t>ланированием и обеспечением международной деятельности по вопросам чрезвычайного гуманитарного реагирования.</w:t>
            </w:r>
          </w:p>
          <w:p w:rsidR="00F6171F" w:rsidRPr="007E6AF6" w:rsidRDefault="00F6171F" w:rsidP="00F6171F">
            <w:pPr>
              <w:tabs>
                <w:tab w:val="left" w:pos="9033"/>
              </w:tabs>
              <w:spacing w:after="0" w:line="240" w:lineRule="auto"/>
              <w:jc w:val="both"/>
              <w:rPr>
                <w:rFonts w:ascii="Times New Roman" w:hAnsi="Times New Roman" w:cs="Times New Roman"/>
                <w:sz w:val="28"/>
                <w:szCs w:val="28"/>
              </w:rPr>
            </w:pPr>
            <w:r w:rsidRPr="007E6AF6">
              <w:rPr>
                <w:rStyle w:val="FontStyle12"/>
                <w:color w:val="000000"/>
                <w:sz w:val="28"/>
                <w:szCs w:val="28"/>
              </w:rPr>
              <w:t>Умение работать с нормативными правовыми актами и руководящими документами при подготовке материалов и проведении мероприятий, связанных  с п</w:t>
            </w:r>
            <w:r w:rsidRPr="007E6AF6">
              <w:rPr>
                <w:rFonts w:ascii="Times New Roman" w:hAnsi="Times New Roman" w:cs="Times New Roman"/>
                <w:sz w:val="28"/>
                <w:szCs w:val="28"/>
              </w:rPr>
              <w:t>ланированием и обеспечением международной деятельности по вопросам чрезвычайного гуманитарного реагирования.</w:t>
            </w:r>
          </w:p>
          <w:p w:rsidR="00F6171F" w:rsidRPr="007E6AF6" w:rsidRDefault="00F6171F" w:rsidP="00F6171F">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color w:val="000000"/>
                <w:sz w:val="28"/>
                <w:szCs w:val="28"/>
              </w:rPr>
              <w:t>Применение в работе требований нормативных правовых актов и методических документов в области</w:t>
            </w:r>
            <w:r w:rsidRPr="007E6AF6">
              <w:rPr>
                <w:rFonts w:ascii="Times New Roman" w:hAnsi="Times New Roman" w:cs="Times New Roman"/>
                <w:sz w:val="28"/>
                <w:szCs w:val="28"/>
              </w:rPr>
              <w:t xml:space="preserve"> оказания помощи населению в зонах чрезвычайных ситуаций за рубежом.</w:t>
            </w:r>
          </w:p>
          <w:p w:rsidR="00F6171F" w:rsidRPr="007E6AF6" w:rsidRDefault="00F6171F" w:rsidP="00F6171F">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Выстраивание деловых связей с партнерами иностранных госуда</w:t>
            </w:r>
            <w:proofErr w:type="gramStart"/>
            <w:r w:rsidRPr="007E6AF6">
              <w:rPr>
                <w:rFonts w:ascii="Times New Roman" w:hAnsi="Times New Roman" w:cs="Times New Roman"/>
                <w:sz w:val="28"/>
                <w:szCs w:val="28"/>
              </w:rPr>
              <w:t>рств в с</w:t>
            </w:r>
            <w:proofErr w:type="gramEnd"/>
            <w:r w:rsidRPr="007E6AF6">
              <w:rPr>
                <w:rFonts w:ascii="Times New Roman" w:hAnsi="Times New Roman" w:cs="Times New Roman"/>
                <w:sz w:val="28"/>
                <w:szCs w:val="28"/>
              </w:rPr>
              <w:t xml:space="preserve">оответствии с поставленными целями и задачами. </w:t>
            </w:r>
          </w:p>
          <w:p w:rsidR="00F6171F" w:rsidRPr="007E6AF6" w:rsidRDefault="00F6171F" w:rsidP="00F6171F">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lastRenderedPageBreak/>
              <w:t>Определение оптимальных методов и инструментов взаимодействия  с заинтересованными ведомствами и зарубежными партнерами в зависимости от функций и полномочий по должности.</w:t>
            </w:r>
          </w:p>
          <w:p w:rsidR="00F6171F" w:rsidRPr="007E6AF6" w:rsidRDefault="00F6171F" w:rsidP="00F6171F">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Владение иностранным языком.</w:t>
            </w:r>
          </w:p>
          <w:p w:rsidR="00F6171F" w:rsidRPr="007E6AF6" w:rsidRDefault="00F6171F" w:rsidP="00F6171F">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Ведение переговоров и переписки с зарубежными партнерами, в </w:t>
            </w:r>
            <w:r w:rsidR="00C675C9" w:rsidRPr="007E6AF6">
              <w:rPr>
                <w:rFonts w:ascii="Times New Roman" w:hAnsi="Times New Roman" w:cs="Times New Roman"/>
                <w:sz w:val="28"/>
                <w:szCs w:val="28"/>
              </w:rPr>
              <w:t>том числе на иностранном языке, с использованием информационных технологий.</w:t>
            </w:r>
            <w:r w:rsidRPr="007E6AF6">
              <w:rPr>
                <w:rFonts w:ascii="Times New Roman" w:hAnsi="Times New Roman" w:cs="Times New Roman"/>
                <w:sz w:val="28"/>
                <w:szCs w:val="28"/>
              </w:rPr>
              <w:t xml:space="preserve">    </w:t>
            </w:r>
          </w:p>
          <w:p w:rsidR="00C675C9" w:rsidRPr="007E6AF6" w:rsidRDefault="00E83F76" w:rsidP="00F6171F">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Владение современными информационно-коммуникационными технологиями в государственных органах. Работа с внутренними и периферийными устройствами компьютера, с информационно-коммуникационными сетями, в том числе сетью Интернет; работы в операционной системе; управление электронной почтой; работы с электронными таблицами, базами данных и с системами управления проектами.      </w:t>
            </w:r>
          </w:p>
        </w:tc>
      </w:tr>
    </w:tbl>
    <w:p w:rsidR="00EA3056" w:rsidRDefault="00EA3056"/>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1C3DF1" w:rsidRPr="007E6AF6" w:rsidTr="004E073C">
        <w:trPr>
          <w:trHeight w:val="928"/>
        </w:trPr>
        <w:tc>
          <w:tcPr>
            <w:tcW w:w="15276" w:type="dxa"/>
            <w:gridSpan w:val="3"/>
            <w:vAlign w:val="center"/>
          </w:tcPr>
          <w:p w:rsidR="001C3DF1" w:rsidRPr="007E6AF6" w:rsidRDefault="001C3DF1" w:rsidP="00DC24B0">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sz w:val="28"/>
                <w:szCs w:val="28"/>
              </w:rPr>
              <w:br w:type="page"/>
            </w:r>
            <w:r w:rsidRPr="007E6AF6">
              <w:rPr>
                <w:rFonts w:ascii="Times New Roman" w:hAnsi="Times New Roman" w:cs="Times New Roman"/>
                <w:b/>
                <w:bCs/>
                <w:sz w:val="28"/>
                <w:szCs w:val="28"/>
              </w:rPr>
              <w:t xml:space="preserve">Категория «обеспечивающие специалисты» младшей группы должностей </w:t>
            </w:r>
          </w:p>
          <w:p w:rsidR="001C3DF1" w:rsidRPr="007E6AF6" w:rsidRDefault="001C3DF1" w:rsidP="00DC24B0">
            <w:pPr>
              <w:tabs>
                <w:tab w:val="left" w:pos="9033"/>
              </w:tabs>
              <w:spacing w:after="0" w:line="240" w:lineRule="auto"/>
              <w:jc w:val="center"/>
              <w:rPr>
                <w:rFonts w:ascii="Times New Roman" w:hAnsi="Times New Roman" w:cs="Times New Roman"/>
                <w:b/>
                <w:bCs/>
                <w:sz w:val="28"/>
                <w:szCs w:val="28"/>
              </w:rPr>
            </w:pPr>
            <w:r w:rsidRPr="007E6AF6">
              <w:rPr>
                <w:rFonts w:ascii="Times New Roman" w:hAnsi="Times New Roman" w:cs="Times New Roman"/>
                <w:b/>
                <w:bCs/>
                <w:sz w:val="28"/>
                <w:szCs w:val="28"/>
              </w:rPr>
              <w:t>государственной гражданской службы</w:t>
            </w:r>
          </w:p>
        </w:tc>
      </w:tr>
      <w:tr w:rsidR="001C3DF1" w:rsidRPr="007E6AF6" w:rsidTr="00CC557C">
        <w:tc>
          <w:tcPr>
            <w:tcW w:w="6062" w:type="dxa"/>
            <w:gridSpan w:val="2"/>
            <w:vAlign w:val="center"/>
          </w:tcPr>
          <w:p w:rsidR="001C3DF1" w:rsidRPr="007E6AF6" w:rsidRDefault="001C3DF1" w:rsidP="00DC24B0">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w:t>
            </w:r>
            <w:r w:rsidRPr="007E6AF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1C3DF1" w:rsidRPr="007E6AF6" w:rsidRDefault="001C3DF1" w:rsidP="00EA3056">
            <w:pPr>
              <w:tabs>
                <w:tab w:val="left" w:pos="9033"/>
              </w:tabs>
              <w:spacing w:after="0" w:line="240" w:lineRule="auto"/>
              <w:jc w:val="both"/>
              <w:rPr>
                <w:rFonts w:ascii="Times New Roman" w:hAnsi="Times New Roman" w:cs="Times New Roman"/>
                <w:b/>
                <w:bCs/>
                <w:sz w:val="28"/>
                <w:szCs w:val="28"/>
              </w:rPr>
            </w:pPr>
            <w:r w:rsidRPr="007E6AF6">
              <w:rPr>
                <w:rFonts w:ascii="Times New Roman" w:hAnsi="Times New Roman" w:cs="Times New Roman"/>
                <w:b/>
                <w:bCs/>
                <w:sz w:val="28"/>
                <w:szCs w:val="28"/>
              </w:rPr>
              <w:t xml:space="preserve">К специалистам: </w:t>
            </w:r>
          </w:p>
          <w:p w:rsidR="001C3DF1" w:rsidRPr="007E6AF6" w:rsidRDefault="001C3DF1"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7E6AF6">
              <w:rPr>
                <w:rFonts w:ascii="Times New Roman" w:hAnsi="Times New Roman" w:cs="Times New Roman"/>
                <w:b w:val="0"/>
                <w:bCs w:val="0"/>
                <w:color w:val="auto"/>
                <w:sz w:val="28"/>
                <w:szCs w:val="28"/>
                <w:lang w:eastAsia="ru-RU"/>
              </w:rPr>
              <w:t>Любое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C3DF1" w:rsidRPr="007E6AF6" w:rsidRDefault="001C3DF1" w:rsidP="00DC24B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E94BF2" w:rsidRPr="007E6AF6" w:rsidRDefault="001C3DF1" w:rsidP="00EA3056">
            <w:pPr>
              <w:pStyle w:val="3"/>
              <w:tabs>
                <w:tab w:val="left" w:pos="9033"/>
              </w:tabs>
              <w:spacing w:before="0" w:line="240" w:lineRule="auto"/>
              <w:jc w:val="both"/>
              <w:rPr>
                <w:rFonts w:ascii="Times New Roman" w:hAnsi="Times New Roman" w:cs="Times New Roman"/>
                <w:sz w:val="28"/>
                <w:szCs w:val="28"/>
                <w:lang w:eastAsia="ru-RU"/>
              </w:rPr>
            </w:pPr>
            <w:r w:rsidRPr="007E6AF6">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253B9" w:rsidRPr="007E6AF6" w:rsidTr="004E073C">
        <w:tc>
          <w:tcPr>
            <w:tcW w:w="2802" w:type="dxa"/>
            <w:vMerge w:val="restart"/>
            <w:vAlign w:val="center"/>
          </w:tcPr>
          <w:p w:rsidR="007253B9" w:rsidRPr="007E6AF6" w:rsidRDefault="007253B9" w:rsidP="007253B9">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t>II</w:t>
            </w:r>
            <w:r w:rsidRPr="007E6AF6">
              <w:rPr>
                <w:rFonts w:ascii="Times New Roman" w:hAnsi="Times New Roman" w:cs="Times New Roman"/>
                <w:b/>
                <w:bCs/>
                <w:sz w:val="28"/>
                <w:szCs w:val="28"/>
              </w:rPr>
              <w:t>. Требования к профессиональным знаниям</w:t>
            </w:r>
          </w:p>
        </w:tc>
        <w:tc>
          <w:tcPr>
            <w:tcW w:w="3260" w:type="dxa"/>
            <w:vAlign w:val="center"/>
          </w:tcPr>
          <w:p w:rsidR="007253B9" w:rsidRPr="007E6AF6" w:rsidRDefault="007253B9" w:rsidP="007253B9">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rPr>
              <w:t xml:space="preserve">1. Профессиональные знания в области законодательства </w:t>
            </w:r>
            <w:r w:rsidRPr="007E6AF6">
              <w:rPr>
                <w:rFonts w:ascii="Times New Roman" w:hAnsi="Times New Roman" w:cs="Times New Roman"/>
                <w:b/>
                <w:bCs/>
                <w:sz w:val="28"/>
                <w:szCs w:val="28"/>
              </w:rPr>
              <w:lastRenderedPageBreak/>
              <w:t>Российской Федерации</w:t>
            </w:r>
          </w:p>
        </w:tc>
        <w:tc>
          <w:tcPr>
            <w:tcW w:w="9214" w:type="dxa"/>
            <w:vAlign w:val="center"/>
          </w:tcPr>
          <w:p w:rsidR="007253B9" w:rsidRPr="007E6AF6" w:rsidRDefault="007253B9" w:rsidP="007253B9">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w:t>
            </w:r>
            <w:r w:rsidR="00B71BE3" w:rsidRPr="007E6AF6">
              <w:rPr>
                <w:rFonts w:ascii="Times New Roman" w:hAnsi="Times New Roman" w:cs="Times New Roman"/>
                <w:sz w:val="28"/>
                <w:szCs w:val="28"/>
              </w:rPr>
              <w:lastRenderedPageBreak/>
              <w:t xml:space="preserve">профессиональной служебной деятельности </w:t>
            </w:r>
            <w:r w:rsidRPr="007E6AF6">
              <w:rPr>
                <w:rFonts w:ascii="Times New Roman" w:hAnsi="Times New Roman" w:cs="Times New Roman"/>
                <w:sz w:val="28"/>
                <w:szCs w:val="28"/>
              </w:rPr>
              <w:t>«Планирование и обеспечение международной деятельности по вопросам чрезвычайного гуманитарного реагирования» по направлению профессиональной служебной деятельности «Внешнеполитическая и внешнеэкономическая деятельность»:</w:t>
            </w:r>
          </w:p>
          <w:p w:rsidR="007253B9" w:rsidRDefault="00B71BE3" w:rsidP="007253B9">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 </w:t>
            </w:r>
            <w:r w:rsidR="007253B9" w:rsidRPr="007E6AF6">
              <w:rPr>
                <w:rFonts w:ascii="Times New Roman" w:hAnsi="Times New Roman" w:cs="Times New Roman"/>
                <w:sz w:val="28"/>
                <w:szCs w:val="28"/>
              </w:rPr>
              <w:t>3.1.</w:t>
            </w:r>
            <w:r w:rsidR="00954039">
              <w:rPr>
                <w:rFonts w:ascii="Times New Roman" w:hAnsi="Times New Roman" w:cs="Times New Roman"/>
                <w:sz w:val="28"/>
                <w:szCs w:val="28"/>
              </w:rPr>
              <w:t xml:space="preserve">, 3.2., </w:t>
            </w:r>
            <w:r w:rsidR="007253B9" w:rsidRPr="007E6AF6">
              <w:rPr>
                <w:rFonts w:ascii="Times New Roman" w:hAnsi="Times New Roman" w:cs="Times New Roman"/>
                <w:sz w:val="28"/>
                <w:szCs w:val="28"/>
              </w:rPr>
              <w:t>3.3.</w:t>
            </w:r>
            <w:r w:rsidR="00954039">
              <w:rPr>
                <w:rFonts w:ascii="Times New Roman" w:hAnsi="Times New Roman" w:cs="Times New Roman"/>
                <w:sz w:val="28"/>
                <w:szCs w:val="28"/>
              </w:rPr>
              <w:t>,</w:t>
            </w:r>
            <w:r w:rsidR="007253B9" w:rsidRPr="007E6AF6">
              <w:rPr>
                <w:rFonts w:ascii="Times New Roman" w:hAnsi="Times New Roman" w:cs="Times New Roman"/>
                <w:sz w:val="28"/>
                <w:szCs w:val="28"/>
              </w:rPr>
              <w:t xml:space="preserve"> </w:t>
            </w:r>
            <w:r w:rsidR="00954039">
              <w:rPr>
                <w:rFonts w:ascii="Times New Roman" w:hAnsi="Times New Roman" w:cs="Times New Roman"/>
                <w:sz w:val="28"/>
                <w:szCs w:val="28"/>
              </w:rPr>
              <w:t>3.4.,</w:t>
            </w:r>
            <w:r w:rsidRPr="007E6AF6">
              <w:rPr>
                <w:rFonts w:ascii="Times New Roman" w:hAnsi="Times New Roman" w:cs="Times New Roman"/>
                <w:sz w:val="28"/>
                <w:szCs w:val="28"/>
              </w:rPr>
              <w:t xml:space="preserve"> 3.5.</w:t>
            </w:r>
            <w:r w:rsidR="00954039">
              <w:rPr>
                <w:rFonts w:ascii="Times New Roman" w:hAnsi="Times New Roman" w:cs="Times New Roman"/>
                <w:sz w:val="28"/>
                <w:szCs w:val="28"/>
              </w:rPr>
              <w:t>,</w:t>
            </w:r>
            <w:r w:rsidRPr="007E6AF6">
              <w:rPr>
                <w:rFonts w:ascii="Times New Roman" w:hAnsi="Times New Roman" w:cs="Times New Roman"/>
                <w:sz w:val="28"/>
                <w:szCs w:val="28"/>
              </w:rPr>
              <w:t xml:space="preserve"> </w:t>
            </w:r>
            <w:r w:rsidR="007253B9" w:rsidRPr="007E6AF6">
              <w:rPr>
                <w:rFonts w:ascii="Times New Roman" w:hAnsi="Times New Roman" w:cs="Times New Roman"/>
                <w:sz w:val="28"/>
                <w:szCs w:val="28"/>
              </w:rPr>
              <w:t>3.6.</w:t>
            </w:r>
            <w:r w:rsidR="00954039">
              <w:rPr>
                <w:rFonts w:ascii="Times New Roman" w:hAnsi="Times New Roman" w:cs="Times New Roman"/>
                <w:sz w:val="28"/>
                <w:szCs w:val="28"/>
              </w:rPr>
              <w:t xml:space="preserve">, </w:t>
            </w:r>
            <w:r w:rsidR="007253B9" w:rsidRPr="007E6AF6">
              <w:rPr>
                <w:rFonts w:ascii="Times New Roman" w:hAnsi="Times New Roman" w:cs="Times New Roman"/>
                <w:sz w:val="28"/>
                <w:szCs w:val="28"/>
              </w:rPr>
              <w:t>3.7.</w:t>
            </w:r>
            <w:r w:rsidR="00954039">
              <w:rPr>
                <w:rFonts w:ascii="Times New Roman" w:hAnsi="Times New Roman" w:cs="Times New Roman"/>
                <w:sz w:val="28"/>
                <w:szCs w:val="28"/>
              </w:rPr>
              <w:t>,</w:t>
            </w:r>
            <w:r w:rsidRPr="007E6AF6">
              <w:rPr>
                <w:rFonts w:ascii="Times New Roman" w:hAnsi="Times New Roman" w:cs="Times New Roman"/>
                <w:sz w:val="28"/>
                <w:szCs w:val="28"/>
              </w:rPr>
              <w:t xml:space="preserve"> 3.8.</w:t>
            </w:r>
            <w:r w:rsidR="00EA3056">
              <w:rPr>
                <w:rFonts w:ascii="Times New Roman" w:hAnsi="Times New Roman" w:cs="Times New Roman"/>
                <w:sz w:val="28"/>
                <w:szCs w:val="28"/>
              </w:rPr>
              <w:t xml:space="preserve"> </w:t>
            </w:r>
          </w:p>
          <w:p w:rsidR="00EA3056" w:rsidRPr="007E6AF6" w:rsidRDefault="00EA3056" w:rsidP="007253B9">
            <w:pPr>
              <w:tabs>
                <w:tab w:val="left" w:pos="4953"/>
              </w:tabs>
              <w:spacing w:after="0" w:line="240" w:lineRule="auto"/>
              <w:jc w:val="both"/>
              <w:rPr>
                <w:rFonts w:ascii="Times New Roman" w:hAnsi="Times New Roman" w:cs="Times New Roman"/>
                <w:sz w:val="28"/>
                <w:szCs w:val="28"/>
              </w:rPr>
            </w:pPr>
          </w:p>
          <w:p w:rsidR="007253B9" w:rsidRPr="007E6AF6" w:rsidRDefault="007253B9" w:rsidP="007253B9">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253B9" w:rsidRPr="007E6AF6" w:rsidTr="004E073C">
        <w:trPr>
          <w:trHeight w:val="1743"/>
        </w:trPr>
        <w:tc>
          <w:tcPr>
            <w:tcW w:w="2802" w:type="dxa"/>
            <w:vMerge/>
            <w:vAlign w:val="center"/>
          </w:tcPr>
          <w:p w:rsidR="007253B9" w:rsidRPr="007E6AF6" w:rsidRDefault="007253B9" w:rsidP="007253B9">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7253B9" w:rsidRPr="007E6AF6" w:rsidRDefault="007253B9" w:rsidP="007253B9">
            <w:pPr>
              <w:tabs>
                <w:tab w:val="left" w:pos="9033"/>
              </w:tabs>
              <w:spacing w:after="0" w:line="240" w:lineRule="auto"/>
              <w:jc w:val="center"/>
              <w:rPr>
                <w:rFonts w:ascii="Times New Roman" w:hAnsi="Times New Roman" w:cs="Times New Roman"/>
                <w:b/>
                <w:bCs/>
                <w:sz w:val="28"/>
                <w:szCs w:val="28"/>
                <w:lang w:val="en-US"/>
              </w:rPr>
            </w:pPr>
            <w:r w:rsidRPr="007E6AF6">
              <w:rPr>
                <w:rFonts w:ascii="Times New Roman" w:hAnsi="Times New Roman" w:cs="Times New Roman"/>
                <w:b/>
                <w:bCs/>
                <w:sz w:val="28"/>
                <w:szCs w:val="28"/>
              </w:rPr>
              <w:t>2. Иные профессиональные знания</w:t>
            </w:r>
          </w:p>
          <w:p w:rsidR="007253B9" w:rsidRPr="007E6AF6" w:rsidRDefault="007253B9" w:rsidP="007253B9">
            <w:pPr>
              <w:tabs>
                <w:tab w:val="left" w:pos="9033"/>
              </w:tabs>
              <w:spacing w:after="0" w:line="240" w:lineRule="auto"/>
              <w:jc w:val="center"/>
              <w:rPr>
                <w:rFonts w:ascii="Times New Roman" w:hAnsi="Times New Roman" w:cs="Times New Roman"/>
                <w:sz w:val="28"/>
                <w:szCs w:val="28"/>
                <w:lang w:val="en-US"/>
              </w:rPr>
            </w:pPr>
          </w:p>
        </w:tc>
        <w:tc>
          <w:tcPr>
            <w:tcW w:w="9214" w:type="dxa"/>
            <w:vAlign w:val="center"/>
          </w:tcPr>
          <w:p w:rsidR="007253B9" w:rsidRPr="007E6AF6" w:rsidRDefault="00B71BE3" w:rsidP="007253B9">
            <w:pPr>
              <w:tabs>
                <w:tab w:val="left" w:pos="495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w:t>
            </w:r>
            <w:r w:rsidR="0076421D" w:rsidRPr="007E6AF6">
              <w:rPr>
                <w:rFonts w:ascii="Times New Roman" w:hAnsi="Times New Roman" w:cs="Times New Roman"/>
                <w:sz w:val="28"/>
                <w:szCs w:val="28"/>
              </w:rPr>
              <w:t>ударственной гражданской службы,</w:t>
            </w:r>
            <w:r w:rsidR="0076421D" w:rsidRPr="007E6AF6">
              <w:rPr>
                <w:rFonts w:ascii="Times New Roman" w:hAnsi="Times New Roman" w:cs="Times New Roman"/>
                <w:sz w:val="28"/>
                <w:szCs w:val="28"/>
              </w:rPr>
              <w:br/>
              <w:t>в том числе знание дипломатического и делового этикета.</w:t>
            </w:r>
          </w:p>
        </w:tc>
      </w:tr>
      <w:tr w:rsidR="007253B9" w:rsidRPr="007E6AF6" w:rsidTr="00EA3056">
        <w:trPr>
          <w:trHeight w:val="6126"/>
        </w:trPr>
        <w:tc>
          <w:tcPr>
            <w:tcW w:w="6062" w:type="dxa"/>
            <w:gridSpan w:val="2"/>
            <w:vAlign w:val="center"/>
          </w:tcPr>
          <w:p w:rsidR="007253B9" w:rsidRPr="007E6AF6" w:rsidRDefault="007253B9" w:rsidP="007253B9">
            <w:pPr>
              <w:tabs>
                <w:tab w:val="left" w:pos="9033"/>
              </w:tabs>
              <w:spacing w:after="0" w:line="240" w:lineRule="auto"/>
              <w:jc w:val="center"/>
              <w:rPr>
                <w:rFonts w:ascii="Times New Roman" w:hAnsi="Times New Roman" w:cs="Times New Roman"/>
                <w:sz w:val="28"/>
                <w:szCs w:val="28"/>
              </w:rPr>
            </w:pPr>
            <w:r w:rsidRPr="007E6AF6">
              <w:rPr>
                <w:rFonts w:ascii="Times New Roman" w:hAnsi="Times New Roman" w:cs="Times New Roman"/>
                <w:b/>
                <w:bCs/>
                <w:sz w:val="28"/>
                <w:szCs w:val="28"/>
                <w:lang w:val="en-US"/>
              </w:rPr>
              <w:lastRenderedPageBreak/>
              <w:t>III</w:t>
            </w:r>
            <w:r w:rsidRPr="007E6AF6">
              <w:rPr>
                <w:rFonts w:ascii="Times New Roman" w:hAnsi="Times New Roman" w:cs="Times New Roman"/>
                <w:b/>
                <w:bCs/>
                <w:sz w:val="28"/>
                <w:szCs w:val="28"/>
              </w:rPr>
              <w:t>. Требования к профессиональным навыкам</w:t>
            </w:r>
          </w:p>
        </w:tc>
        <w:tc>
          <w:tcPr>
            <w:tcW w:w="9214" w:type="dxa"/>
          </w:tcPr>
          <w:p w:rsidR="00EA3056" w:rsidRDefault="007253B9" w:rsidP="00EA3056">
            <w:pPr>
              <w:spacing w:after="0" w:line="240" w:lineRule="auto"/>
              <w:jc w:val="both"/>
              <w:rPr>
                <w:rStyle w:val="FontStyle12"/>
                <w:color w:val="000000"/>
                <w:sz w:val="28"/>
                <w:szCs w:val="28"/>
              </w:rPr>
            </w:pPr>
            <w:r w:rsidRPr="007E6AF6">
              <w:rPr>
                <w:rStyle w:val="FontStyle12"/>
                <w:color w:val="000000"/>
                <w:sz w:val="28"/>
                <w:szCs w:val="28"/>
              </w:rPr>
              <w:t xml:space="preserve">Применение в работе требований нормативных правовых актов и методических документов в области </w:t>
            </w:r>
            <w:r w:rsidR="00A96860" w:rsidRPr="007E6AF6">
              <w:rPr>
                <w:rStyle w:val="FontStyle12"/>
                <w:color w:val="000000"/>
                <w:sz w:val="28"/>
                <w:szCs w:val="28"/>
              </w:rPr>
              <w:t>п</w:t>
            </w:r>
            <w:r w:rsidR="00A96860" w:rsidRPr="007E6AF6">
              <w:rPr>
                <w:rFonts w:ascii="Times New Roman" w:hAnsi="Times New Roman" w:cs="Times New Roman"/>
                <w:sz w:val="28"/>
                <w:szCs w:val="28"/>
              </w:rPr>
              <w:t>ланирования и обеспечения международной деятельности по вопросам чрезвычайного гуманитарного реагирования.</w:t>
            </w:r>
          </w:p>
          <w:p w:rsidR="00EA3056" w:rsidRDefault="007253B9" w:rsidP="00EA3056">
            <w:pPr>
              <w:spacing w:after="0" w:line="240" w:lineRule="auto"/>
              <w:jc w:val="both"/>
              <w:rPr>
                <w:rStyle w:val="FontStyle12"/>
                <w:color w:val="000000"/>
                <w:sz w:val="28"/>
                <w:szCs w:val="28"/>
              </w:rPr>
            </w:pPr>
            <w:r w:rsidRPr="007E6AF6">
              <w:rPr>
                <w:rStyle w:val="FontStyle12"/>
                <w:color w:val="000000"/>
                <w:sz w:val="28"/>
                <w:szCs w:val="28"/>
              </w:rPr>
              <w:t xml:space="preserve">Обеспечение подготовки проектов нормативных правовых актов по вопросам </w:t>
            </w:r>
            <w:r w:rsidR="00A96860" w:rsidRPr="007E6AF6">
              <w:rPr>
                <w:rStyle w:val="FontStyle12"/>
                <w:color w:val="000000"/>
                <w:sz w:val="28"/>
                <w:szCs w:val="28"/>
              </w:rPr>
              <w:t>п</w:t>
            </w:r>
            <w:r w:rsidR="00A96860" w:rsidRPr="007E6AF6">
              <w:rPr>
                <w:rFonts w:ascii="Times New Roman" w:hAnsi="Times New Roman" w:cs="Times New Roman"/>
                <w:sz w:val="28"/>
                <w:szCs w:val="28"/>
              </w:rPr>
              <w:t xml:space="preserve">ланирования и обеспечения </w:t>
            </w:r>
            <w:r w:rsidR="002B6810" w:rsidRPr="007E6AF6">
              <w:rPr>
                <w:rFonts w:ascii="Times New Roman" w:hAnsi="Times New Roman" w:cs="Times New Roman"/>
                <w:sz w:val="28"/>
                <w:szCs w:val="28"/>
              </w:rPr>
              <w:t>международной деятельности по вопросам чрезвычайного гуманитарного реагирования.</w:t>
            </w:r>
          </w:p>
          <w:p w:rsidR="002B6810" w:rsidRPr="007E6AF6" w:rsidRDefault="007253B9" w:rsidP="00EA3056">
            <w:pPr>
              <w:spacing w:after="0" w:line="240" w:lineRule="auto"/>
              <w:jc w:val="both"/>
              <w:rPr>
                <w:rStyle w:val="FontStyle12"/>
                <w:color w:val="000000"/>
                <w:sz w:val="28"/>
                <w:szCs w:val="28"/>
              </w:rPr>
            </w:pPr>
            <w:r w:rsidRPr="007E6AF6">
              <w:rPr>
                <w:rFonts w:ascii="Times New Roman" w:hAnsi="Times New Roman" w:cs="Times New Roman"/>
                <w:sz w:val="28"/>
                <w:szCs w:val="28"/>
              </w:rPr>
              <w:t xml:space="preserve">Составление аналитических справок и других справочных материалов по вопросам </w:t>
            </w:r>
            <w:r w:rsidR="002B6810" w:rsidRPr="007E6AF6">
              <w:rPr>
                <w:rStyle w:val="FontStyle12"/>
                <w:color w:val="000000"/>
                <w:sz w:val="28"/>
                <w:szCs w:val="28"/>
              </w:rPr>
              <w:t>п</w:t>
            </w:r>
            <w:r w:rsidR="002B6810" w:rsidRPr="007E6AF6">
              <w:rPr>
                <w:rFonts w:ascii="Times New Roman" w:hAnsi="Times New Roman" w:cs="Times New Roman"/>
                <w:sz w:val="28"/>
                <w:szCs w:val="28"/>
              </w:rPr>
              <w:t>ланирования и обеспечения международной деятельности по вопросам чрезвычайного гуманитарного реагирования.</w:t>
            </w:r>
          </w:p>
          <w:p w:rsidR="007253B9" w:rsidRPr="007E6AF6" w:rsidRDefault="007253B9" w:rsidP="00EA3056">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Владение иностранным языком.</w:t>
            </w:r>
          </w:p>
          <w:p w:rsidR="00C675C9" w:rsidRPr="007E6AF6" w:rsidRDefault="002B6810" w:rsidP="00EA3056">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Умение в</w:t>
            </w:r>
            <w:r w:rsidR="007253B9" w:rsidRPr="007E6AF6">
              <w:rPr>
                <w:rFonts w:ascii="Times New Roman" w:hAnsi="Times New Roman" w:cs="Times New Roman"/>
                <w:sz w:val="28"/>
                <w:szCs w:val="28"/>
              </w:rPr>
              <w:t>едени</w:t>
            </w:r>
            <w:r w:rsidRPr="007E6AF6">
              <w:rPr>
                <w:rFonts w:ascii="Times New Roman" w:hAnsi="Times New Roman" w:cs="Times New Roman"/>
                <w:sz w:val="28"/>
                <w:szCs w:val="28"/>
              </w:rPr>
              <w:t>я</w:t>
            </w:r>
            <w:r w:rsidR="007253B9" w:rsidRPr="007E6AF6">
              <w:rPr>
                <w:rFonts w:ascii="Times New Roman" w:hAnsi="Times New Roman" w:cs="Times New Roman"/>
                <w:sz w:val="28"/>
                <w:szCs w:val="28"/>
              </w:rPr>
              <w:t xml:space="preserve"> переговоров и переписки с зарубежными партнерами, в том числе на иностранном языке</w:t>
            </w:r>
            <w:r w:rsidR="00C675C9" w:rsidRPr="007E6AF6">
              <w:rPr>
                <w:rFonts w:ascii="Times New Roman" w:hAnsi="Times New Roman" w:cs="Times New Roman"/>
                <w:sz w:val="28"/>
                <w:szCs w:val="28"/>
              </w:rPr>
              <w:t xml:space="preserve">, с использованием информационных технологий.    </w:t>
            </w:r>
          </w:p>
          <w:p w:rsidR="007253B9" w:rsidRPr="007E6AF6" w:rsidRDefault="00E83F76" w:rsidP="00EA3056">
            <w:pPr>
              <w:tabs>
                <w:tab w:val="left" w:pos="9033"/>
              </w:tabs>
              <w:spacing w:after="0" w:line="240" w:lineRule="auto"/>
              <w:jc w:val="both"/>
              <w:rPr>
                <w:rFonts w:ascii="Times New Roman" w:hAnsi="Times New Roman" w:cs="Times New Roman"/>
                <w:sz w:val="28"/>
                <w:szCs w:val="28"/>
              </w:rPr>
            </w:pPr>
            <w:r w:rsidRPr="007E6AF6">
              <w:rPr>
                <w:rFonts w:ascii="Times New Roman" w:hAnsi="Times New Roman" w:cs="Times New Roman"/>
                <w:sz w:val="28"/>
                <w:szCs w:val="28"/>
              </w:rPr>
              <w:t xml:space="preserve">Владение современными информационно-коммуникационными технологиями в государственных органах. Работа с внутренними и периферийными устройствами компьютера, с информационно-коммуникационными сетями, в том числе сетью Интернет; работы в операционной системе; управление электронной почтой; работы с электронными таблицами, базами данных и с системами управления проектами.      </w:t>
            </w:r>
          </w:p>
        </w:tc>
      </w:tr>
    </w:tbl>
    <w:p w:rsidR="001C3DF1" w:rsidRPr="007F2036" w:rsidRDefault="001C3DF1" w:rsidP="00DC24B0">
      <w:pPr>
        <w:spacing w:after="0" w:line="240" w:lineRule="auto"/>
        <w:rPr>
          <w:rFonts w:ascii="Times New Roman" w:hAnsi="Times New Roman" w:cs="Times New Roman"/>
          <w:sz w:val="28"/>
          <w:szCs w:val="28"/>
        </w:rPr>
      </w:pPr>
      <w:r w:rsidRPr="007F2036">
        <w:rPr>
          <w:rFonts w:ascii="Times New Roman" w:hAnsi="Times New Roman" w:cs="Times New Roman"/>
          <w:sz w:val="28"/>
          <w:szCs w:val="28"/>
        </w:rPr>
        <w:br w:type="page"/>
      </w:r>
    </w:p>
    <w:p w:rsidR="001C3DF1" w:rsidRPr="007F2036" w:rsidRDefault="001C3DF1" w:rsidP="00DC24B0">
      <w:pPr>
        <w:spacing w:after="0" w:line="240" w:lineRule="auto"/>
        <w:rPr>
          <w:rFonts w:ascii="Times New Roman" w:hAnsi="Times New Roman" w:cs="Times New Roman"/>
          <w:sz w:val="28"/>
          <w:szCs w:val="28"/>
        </w:rPr>
        <w:sectPr w:rsidR="001C3DF1" w:rsidRPr="007F2036" w:rsidSect="00EC23E4">
          <w:footnotePr>
            <w:numRestart w:val="eachPage"/>
          </w:footnotePr>
          <w:endnotePr>
            <w:numFmt w:val="decimal"/>
          </w:endnotePr>
          <w:pgSz w:w="16838" w:h="11906" w:orient="landscape"/>
          <w:pgMar w:top="993" w:right="820" w:bottom="851" w:left="851" w:header="708" w:footer="437" w:gutter="0"/>
          <w:cols w:space="708"/>
          <w:docGrid w:linePitch="360"/>
        </w:sectPr>
      </w:pPr>
    </w:p>
    <w:p w:rsidR="00301A30" w:rsidRPr="007F2036" w:rsidRDefault="009B55BA" w:rsidP="00923A66">
      <w:pPr>
        <w:spacing w:after="0" w:line="240" w:lineRule="auto"/>
        <w:jc w:val="center"/>
        <w:rPr>
          <w:rFonts w:ascii="Times New Roman" w:hAnsi="Times New Roman" w:cs="Times New Roman"/>
          <w:b/>
          <w:bCs/>
          <w:sz w:val="28"/>
          <w:szCs w:val="28"/>
        </w:rPr>
      </w:pPr>
      <w:r w:rsidRPr="007F2036">
        <w:rPr>
          <w:rFonts w:ascii="Times New Roman" w:hAnsi="Times New Roman" w:cs="Times New Roman"/>
          <w:b/>
          <w:bCs/>
          <w:sz w:val="28"/>
          <w:szCs w:val="28"/>
        </w:rPr>
        <w:lastRenderedPageBreak/>
        <w:t xml:space="preserve">ПЕРЕЧЕНЬ НОРМАТИВНЫХ ПРАВОВЫХ АКТОВ, ЗНАНИЕ КОТОРЫХ НЕОБХОДИМО ДЛЯ ИСПОЛНЕНИЯ ДОЛЖНОСТНЫХ </w:t>
      </w:r>
      <w:r w:rsidR="00923A66" w:rsidRPr="007F2036">
        <w:rPr>
          <w:rFonts w:ascii="Times New Roman" w:hAnsi="Times New Roman" w:cs="Times New Roman"/>
          <w:b/>
          <w:bCs/>
          <w:sz w:val="28"/>
          <w:szCs w:val="28"/>
        </w:rPr>
        <w:t>ОБЯЗАННОСТЕЙ ПО НАПРАВЛЕНИЮ ПРОФЕССИОНАЛЬНОЙ СЛУЖЕБНОЙ ДЕЯТЕЛЬНОСТИ «ВНЕШНЕПОЛИТИЧЕСКАЯ И ВНЕШНЕЭКОНОМИЧЕСКАЯ ДЕЯТЕЛЬНОСТЬ»</w:t>
      </w:r>
    </w:p>
    <w:p w:rsidR="00301A30" w:rsidRPr="007F2036" w:rsidRDefault="00301A30" w:rsidP="00DC24B0">
      <w:pPr>
        <w:pStyle w:val="aa"/>
        <w:tabs>
          <w:tab w:val="left" w:pos="567"/>
          <w:tab w:val="left" w:pos="708"/>
        </w:tabs>
        <w:spacing w:after="0" w:line="240" w:lineRule="auto"/>
        <w:ind w:left="0"/>
        <w:jc w:val="center"/>
        <w:rPr>
          <w:rFonts w:ascii="Times New Roman" w:hAnsi="Times New Roman" w:cs="Times New Roman"/>
          <w:b/>
          <w:bCs/>
          <w:caps/>
          <w:sz w:val="28"/>
          <w:szCs w:val="28"/>
        </w:rPr>
      </w:pPr>
    </w:p>
    <w:p w:rsidR="004054EE" w:rsidRPr="007F2036" w:rsidRDefault="004054EE" w:rsidP="00DC24B0">
      <w:pPr>
        <w:pStyle w:val="aa"/>
        <w:tabs>
          <w:tab w:val="left" w:pos="567"/>
          <w:tab w:val="left" w:pos="708"/>
        </w:tabs>
        <w:spacing w:after="0" w:line="240" w:lineRule="auto"/>
        <w:ind w:left="0"/>
        <w:jc w:val="center"/>
        <w:rPr>
          <w:rFonts w:ascii="Times New Roman" w:hAnsi="Times New Roman" w:cs="Times New Roman"/>
          <w:b/>
          <w:bCs/>
          <w:caps/>
          <w:sz w:val="28"/>
          <w:szCs w:val="28"/>
        </w:rPr>
      </w:pPr>
    </w:p>
    <w:p w:rsidR="009B55BA" w:rsidRPr="007F2036" w:rsidRDefault="009B55BA" w:rsidP="00DC24B0">
      <w:pPr>
        <w:pStyle w:val="aa"/>
        <w:tabs>
          <w:tab w:val="left" w:pos="567"/>
          <w:tab w:val="left" w:pos="708"/>
        </w:tabs>
        <w:spacing w:after="0" w:line="240" w:lineRule="auto"/>
        <w:ind w:left="0"/>
        <w:jc w:val="center"/>
        <w:rPr>
          <w:rFonts w:ascii="Times New Roman" w:hAnsi="Times New Roman" w:cs="Times New Roman"/>
          <w:b/>
          <w:bCs/>
          <w:sz w:val="28"/>
          <w:szCs w:val="28"/>
        </w:rPr>
      </w:pPr>
      <w:r w:rsidRPr="007F2036">
        <w:rPr>
          <w:rFonts w:ascii="Times New Roman" w:hAnsi="Times New Roman" w:cs="Times New Roman"/>
          <w:b/>
          <w:bCs/>
          <w:sz w:val="28"/>
          <w:szCs w:val="28"/>
        </w:rPr>
        <w:t xml:space="preserve">Перечень </w:t>
      </w:r>
      <w:r w:rsidR="00301A30" w:rsidRPr="007F2036">
        <w:rPr>
          <w:rFonts w:ascii="Times New Roman" w:hAnsi="Times New Roman" w:cs="Times New Roman"/>
          <w:b/>
          <w:bCs/>
          <w:sz w:val="28"/>
          <w:szCs w:val="28"/>
        </w:rPr>
        <w:t>ключевых</w:t>
      </w:r>
      <w:r w:rsidRPr="007F2036">
        <w:rPr>
          <w:rFonts w:ascii="Times New Roman" w:hAnsi="Times New Roman" w:cs="Times New Roman"/>
          <w:b/>
          <w:bCs/>
          <w:sz w:val="28"/>
          <w:szCs w:val="28"/>
        </w:rPr>
        <w:t xml:space="preserve"> нормативных правовых актов по направлению профессиональной служебной деятельности   </w:t>
      </w:r>
    </w:p>
    <w:p w:rsidR="004762BF" w:rsidRPr="007F2036" w:rsidRDefault="004762BF" w:rsidP="00DC24B0">
      <w:pPr>
        <w:pStyle w:val="aa"/>
        <w:tabs>
          <w:tab w:val="left" w:pos="567"/>
          <w:tab w:val="left" w:pos="708"/>
        </w:tabs>
        <w:spacing w:after="0" w:line="240" w:lineRule="auto"/>
        <w:ind w:left="0"/>
        <w:jc w:val="center"/>
        <w:rPr>
          <w:rFonts w:ascii="Times New Roman" w:hAnsi="Times New Roman" w:cs="Times New Roman"/>
          <w:b/>
          <w:bCs/>
          <w:sz w:val="28"/>
          <w:szCs w:val="28"/>
        </w:rPr>
      </w:pPr>
    </w:p>
    <w:p w:rsidR="004762BF" w:rsidRPr="00EA3056" w:rsidRDefault="00301A30" w:rsidP="00EA3056">
      <w:pPr>
        <w:pStyle w:val="aa"/>
        <w:numPr>
          <w:ilvl w:val="1"/>
          <w:numId w:val="2"/>
        </w:numPr>
        <w:tabs>
          <w:tab w:val="left" w:pos="993"/>
        </w:tabs>
        <w:spacing w:after="0" w:line="240" w:lineRule="auto"/>
        <w:ind w:left="0" w:firstLine="426"/>
        <w:jc w:val="both"/>
        <w:rPr>
          <w:rFonts w:ascii="Times New Roman" w:hAnsi="Times New Roman" w:cs="Times New Roman"/>
          <w:bCs/>
          <w:sz w:val="28"/>
          <w:szCs w:val="28"/>
        </w:rPr>
      </w:pPr>
      <w:r w:rsidRPr="007F2036">
        <w:rPr>
          <w:rFonts w:ascii="Times New Roman" w:hAnsi="Times New Roman" w:cs="Times New Roman"/>
          <w:bCs/>
          <w:sz w:val="28"/>
          <w:szCs w:val="28"/>
        </w:rPr>
        <w:t>Концепция внешней политики Российской Федерации.</w:t>
      </w:r>
      <w:r w:rsidR="00EA3056">
        <w:rPr>
          <w:rFonts w:ascii="Times New Roman" w:hAnsi="Times New Roman" w:cs="Times New Roman"/>
          <w:bCs/>
          <w:sz w:val="28"/>
          <w:szCs w:val="28"/>
        </w:rPr>
        <w:t xml:space="preserve"> </w:t>
      </w:r>
      <w:proofErr w:type="gramStart"/>
      <w:r w:rsidRPr="00EA3056">
        <w:rPr>
          <w:rFonts w:ascii="Times New Roman" w:hAnsi="Times New Roman" w:cs="Times New Roman"/>
          <w:bCs/>
          <w:sz w:val="28"/>
          <w:szCs w:val="28"/>
        </w:rPr>
        <w:t>Утверждена</w:t>
      </w:r>
      <w:proofErr w:type="gramEnd"/>
      <w:r w:rsidRPr="00EA3056">
        <w:rPr>
          <w:rFonts w:ascii="Times New Roman" w:hAnsi="Times New Roman" w:cs="Times New Roman"/>
          <w:bCs/>
          <w:sz w:val="28"/>
          <w:szCs w:val="28"/>
        </w:rPr>
        <w:t xml:space="preserve"> Президентом Российской Федерации В.В. Путиным 12 февраля 2013 г.</w:t>
      </w:r>
    </w:p>
    <w:p w:rsidR="007C5514" w:rsidRPr="00EA3056" w:rsidRDefault="00954039" w:rsidP="00EA3056">
      <w:pPr>
        <w:pStyle w:val="aa"/>
        <w:numPr>
          <w:ilvl w:val="1"/>
          <w:numId w:val="2"/>
        </w:numPr>
        <w:tabs>
          <w:tab w:val="left" w:pos="567"/>
          <w:tab w:val="left" w:pos="851"/>
        </w:tabs>
        <w:spacing w:after="0" w:line="240" w:lineRule="auto"/>
        <w:ind w:left="0" w:firstLine="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D2D3A" w:rsidRPr="007F2036">
        <w:rPr>
          <w:rFonts w:ascii="Times New Roman" w:hAnsi="Times New Roman" w:cs="Times New Roman"/>
          <w:bCs/>
          <w:sz w:val="28"/>
          <w:szCs w:val="28"/>
        </w:rPr>
        <w:t>Концепция государственной политики Российской Федерации</w:t>
      </w:r>
      <w:r w:rsidR="0015576D" w:rsidRPr="007F2036">
        <w:rPr>
          <w:rFonts w:ascii="Times New Roman" w:hAnsi="Times New Roman" w:cs="Times New Roman"/>
          <w:bCs/>
          <w:sz w:val="28"/>
          <w:szCs w:val="28"/>
        </w:rPr>
        <w:t xml:space="preserve"> в сфере содействия международному развитию (утверждена Указом Президента Российской Федерации от 20 апреля 2014 г. № 259)</w:t>
      </w:r>
      <w:r>
        <w:rPr>
          <w:rFonts w:ascii="Times New Roman" w:hAnsi="Times New Roman" w:cs="Times New Roman"/>
          <w:bCs/>
          <w:sz w:val="28"/>
          <w:szCs w:val="28"/>
        </w:rPr>
        <w:t>.</w:t>
      </w:r>
    </w:p>
    <w:p w:rsidR="004054EE" w:rsidRPr="00EA3056" w:rsidRDefault="007C5514" w:rsidP="00EA3056">
      <w:pPr>
        <w:pStyle w:val="aa"/>
        <w:numPr>
          <w:ilvl w:val="1"/>
          <w:numId w:val="2"/>
        </w:numPr>
        <w:tabs>
          <w:tab w:val="left" w:pos="567"/>
          <w:tab w:val="left" w:pos="993"/>
        </w:tabs>
        <w:spacing w:after="0" w:line="240" w:lineRule="auto"/>
        <w:ind w:left="0" w:firstLine="426"/>
        <w:jc w:val="both"/>
        <w:rPr>
          <w:rFonts w:ascii="Times New Roman" w:hAnsi="Times New Roman" w:cs="Times New Roman"/>
          <w:bCs/>
          <w:sz w:val="28"/>
          <w:szCs w:val="28"/>
        </w:rPr>
      </w:pPr>
      <w:r w:rsidRPr="007F2036">
        <w:rPr>
          <w:rFonts w:ascii="Times New Roman" w:hAnsi="Times New Roman" w:cs="Times New Roman"/>
          <w:bCs/>
          <w:sz w:val="28"/>
          <w:szCs w:val="28"/>
        </w:rPr>
        <w:t xml:space="preserve">Концепция приграничного сотрудничества в Российской Федерации, утвержденная распоряжением Правительства </w:t>
      </w:r>
      <w:r w:rsidRPr="007F2036">
        <w:rPr>
          <w:rFonts w:ascii="Times New Roman" w:hAnsi="Times New Roman" w:cs="Times New Roman"/>
          <w:sz w:val="28"/>
          <w:szCs w:val="28"/>
        </w:rPr>
        <w:t>Российской Федерации от 9 февраля 2001 г. № 196-р.</w:t>
      </w:r>
    </w:p>
    <w:p w:rsidR="00215C4B" w:rsidRPr="007F2036" w:rsidRDefault="007C5514" w:rsidP="00EA3056">
      <w:pPr>
        <w:pStyle w:val="aa"/>
        <w:numPr>
          <w:ilvl w:val="1"/>
          <w:numId w:val="2"/>
        </w:numPr>
        <w:tabs>
          <w:tab w:val="left" w:pos="567"/>
          <w:tab w:val="left" w:pos="851"/>
          <w:tab w:val="left" w:pos="1701"/>
        </w:tabs>
        <w:spacing w:after="0" w:line="240" w:lineRule="auto"/>
        <w:ind w:left="0" w:firstLine="426"/>
        <w:jc w:val="both"/>
        <w:rPr>
          <w:rFonts w:ascii="Times New Roman" w:hAnsi="Times New Roman" w:cs="Times New Roman"/>
          <w:sz w:val="28"/>
          <w:szCs w:val="28"/>
        </w:rPr>
      </w:pPr>
      <w:proofErr w:type="gramStart"/>
      <w:r w:rsidRPr="007F2036">
        <w:rPr>
          <w:rFonts w:ascii="Times New Roman" w:hAnsi="Times New Roman" w:cs="Times New Roman"/>
          <w:sz w:val="28"/>
          <w:szCs w:val="28"/>
        </w:rPr>
        <w:t xml:space="preserve">Устав Организаций Объединенных Наций (Сан-Франциско, 26 </w:t>
      </w:r>
      <w:r w:rsidR="00215C4B" w:rsidRPr="007F2036">
        <w:rPr>
          <w:rFonts w:ascii="Times New Roman" w:hAnsi="Times New Roman" w:cs="Times New Roman"/>
          <w:sz w:val="28"/>
          <w:szCs w:val="28"/>
        </w:rPr>
        <w:t xml:space="preserve"> </w:t>
      </w:r>
      <w:proofErr w:type="gramEnd"/>
    </w:p>
    <w:p w:rsidR="007C5514" w:rsidRPr="007F2036" w:rsidRDefault="007C5514" w:rsidP="00EA3056">
      <w:pPr>
        <w:pStyle w:val="aa"/>
        <w:tabs>
          <w:tab w:val="left" w:pos="567"/>
          <w:tab w:val="left" w:pos="1418"/>
          <w:tab w:val="left" w:pos="1985"/>
        </w:tabs>
        <w:spacing w:after="0" w:line="240" w:lineRule="auto"/>
        <w:ind w:left="0" w:firstLine="426"/>
        <w:jc w:val="both"/>
        <w:rPr>
          <w:rFonts w:ascii="Times New Roman" w:hAnsi="Times New Roman" w:cs="Times New Roman"/>
          <w:sz w:val="28"/>
          <w:szCs w:val="28"/>
        </w:rPr>
      </w:pPr>
      <w:r w:rsidRPr="007F2036">
        <w:rPr>
          <w:rFonts w:ascii="Times New Roman" w:hAnsi="Times New Roman" w:cs="Times New Roman"/>
          <w:sz w:val="28"/>
          <w:szCs w:val="28"/>
        </w:rPr>
        <w:t xml:space="preserve">июня 1945 г.), 28-ФЗ от 12 февраля 1998 г. </w:t>
      </w:r>
    </w:p>
    <w:p w:rsidR="007C5514" w:rsidRPr="007F2036" w:rsidRDefault="007C5514" w:rsidP="007C5514">
      <w:pPr>
        <w:tabs>
          <w:tab w:val="left" w:pos="567"/>
          <w:tab w:val="left" w:pos="1418"/>
          <w:tab w:val="left" w:pos="1985"/>
        </w:tabs>
        <w:spacing w:after="0" w:line="240" w:lineRule="auto"/>
        <w:ind w:firstLine="709"/>
        <w:jc w:val="both"/>
        <w:rPr>
          <w:rFonts w:ascii="Times New Roman" w:hAnsi="Times New Roman" w:cs="Times New Roman"/>
          <w:sz w:val="28"/>
          <w:szCs w:val="28"/>
        </w:rPr>
      </w:pPr>
    </w:p>
    <w:p w:rsidR="007C5514" w:rsidRPr="007F2036" w:rsidRDefault="007C5514" w:rsidP="00DC24B0">
      <w:pPr>
        <w:tabs>
          <w:tab w:val="left" w:pos="567"/>
          <w:tab w:val="left" w:pos="4953"/>
        </w:tabs>
        <w:spacing w:after="0" w:line="240" w:lineRule="auto"/>
        <w:ind w:firstLine="709"/>
        <w:jc w:val="center"/>
        <w:rPr>
          <w:rFonts w:ascii="Times New Roman" w:hAnsi="Times New Roman" w:cs="Times New Roman"/>
          <w:b/>
          <w:bCs/>
          <w:sz w:val="28"/>
          <w:szCs w:val="28"/>
        </w:rPr>
      </w:pPr>
    </w:p>
    <w:p w:rsidR="00D94475" w:rsidRPr="007F2036" w:rsidRDefault="009B55BA" w:rsidP="00DC24B0">
      <w:pPr>
        <w:tabs>
          <w:tab w:val="left" w:pos="567"/>
          <w:tab w:val="left" w:pos="4953"/>
        </w:tabs>
        <w:spacing w:after="0" w:line="240" w:lineRule="auto"/>
        <w:jc w:val="center"/>
        <w:rPr>
          <w:rFonts w:ascii="Times New Roman" w:hAnsi="Times New Roman" w:cs="Times New Roman"/>
          <w:b/>
          <w:bCs/>
          <w:sz w:val="28"/>
          <w:szCs w:val="28"/>
        </w:rPr>
      </w:pPr>
      <w:r w:rsidRPr="007F2036">
        <w:rPr>
          <w:rFonts w:ascii="Times New Roman" w:hAnsi="Times New Roman" w:cs="Times New Roman"/>
          <w:b/>
          <w:bCs/>
          <w:sz w:val="28"/>
          <w:szCs w:val="28"/>
        </w:rPr>
        <w:t>1. Перечень нормативных правовых актов по специализации    профессиональной служебной деятельности                                       «</w:t>
      </w:r>
      <w:r w:rsidR="00572C20" w:rsidRPr="007F2036">
        <w:rPr>
          <w:rFonts w:ascii="Times New Roman" w:hAnsi="Times New Roman" w:cs="Times New Roman"/>
          <w:b/>
          <w:bCs/>
          <w:sz w:val="28"/>
          <w:szCs w:val="28"/>
        </w:rPr>
        <w:t>Организация мероприятий по оказанию помощи населению в зонах чрезвычайных ситуаций»</w:t>
      </w:r>
      <w:r w:rsidR="00D94475" w:rsidRPr="007F2036">
        <w:rPr>
          <w:rFonts w:ascii="Times New Roman" w:hAnsi="Times New Roman" w:cs="Times New Roman"/>
          <w:b/>
          <w:bCs/>
          <w:sz w:val="28"/>
          <w:szCs w:val="28"/>
        </w:rPr>
        <w:t xml:space="preserve"> </w:t>
      </w:r>
    </w:p>
    <w:p w:rsidR="009B55BA" w:rsidRPr="007F2036" w:rsidRDefault="009B55BA" w:rsidP="00DC24B0">
      <w:pPr>
        <w:pStyle w:val="aa"/>
        <w:tabs>
          <w:tab w:val="left" w:pos="567"/>
          <w:tab w:val="left" w:pos="4953"/>
        </w:tabs>
        <w:spacing w:after="0" w:line="240" w:lineRule="auto"/>
        <w:ind w:left="0" w:firstLine="709"/>
        <w:rPr>
          <w:rFonts w:ascii="Times New Roman" w:hAnsi="Times New Roman" w:cs="Times New Roman"/>
          <w:b/>
          <w:bCs/>
          <w:sz w:val="28"/>
          <w:szCs w:val="28"/>
        </w:rPr>
      </w:pPr>
    </w:p>
    <w:p w:rsidR="009B55BA" w:rsidRPr="007F2036" w:rsidRDefault="009B55BA" w:rsidP="001C5A92">
      <w:pPr>
        <w:pStyle w:val="aa"/>
        <w:numPr>
          <w:ilvl w:val="0"/>
          <w:numId w:val="1"/>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F2036">
        <w:rPr>
          <w:rFonts w:ascii="Times New Roman" w:hAnsi="Times New Roman" w:cs="Times New Roman"/>
          <w:sz w:val="28"/>
          <w:szCs w:val="28"/>
        </w:rPr>
        <w:t>Федеральный закон от 27 июля 2006 г. №</w:t>
      </w:r>
      <w:r w:rsidR="00F4143B" w:rsidRPr="007F2036">
        <w:rPr>
          <w:rFonts w:ascii="Times New Roman" w:hAnsi="Times New Roman" w:cs="Times New Roman"/>
          <w:sz w:val="28"/>
          <w:szCs w:val="28"/>
        </w:rPr>
        <w:t xml:space="preserve"> 152-ФЗ «О персональных данных»</w:t>
      </w:r>
      <w:r w:rsidR="00954039">
        <w:rPr>
          <w:rFonts w:ascii="Times New Roman" w:hAnsi="Times New Roman" w:cs="Times New Roman"/>
          <w:sz w:val="28"/>
          <w:szCs w:val="28"/>
        </w:rPr>
        <w:t>.</w:t>
      </w:r>
    </w:p>
    <w:p w:rsidR="009B55BA" w:rsidRPr="007F2036" w:rsidRDefault="009B55BA" w:rsidP="001C5A92">
      <w:pPr>
        <w:pStyle w:val="aa"/>
        <w:numPr>
          <w:ilvl w:val="0"/>
          <w:numId w:val="1"/>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F2036">
        <w:rPr>
          <w:rFonts w:ascii="Times New Roman" w:hAnsi="Times New Roman" w:cs="Times New Roman"/>
          <w:sz w:val="28"/>
          <w:szCs w:val="28"/>
        </w:rPr>
        <w:t>Федеральный закон от 9 февраля 2009 г. № 8-ФЗ «Об обеспечении доступа к информации о деятельности государственных органов и о</w:t>
      </w:r>
      <w:r w:rsidR="00F4143B" w:rsidRPr="007F2036">
        <w:rPr>
          <w:rFonts w:ascii="Times New Roman" w:hAnsi="Times New Roman" w:cs="Times New Roman"/>
          <w:sz w:val="28"/>
          <w:szCs w:val="28"/>
        </w:rPr>
        <w:t>рганов местного самоуправления»</w:t>
      </w:r>
      <w:r w:rsidR="00954039">
        <w:rPr>
          <w:rFonts w:ascii="Times New Roman" w:hAnsi="Times New Roman" w:cs="Times New Roman"/>
          <w:sz w:val="28"/>
          <w:szCs w:val="28"/>
        </w:rPr>
        <w:t>.</w:t>
      </w:r>
    </w:p>
    <w:p w:rsidR="009B55BA" w:rsidRPr="007F2036" w:rsidRDefault="009B55BA" w:rsidP="001C5A92">
      <w:pPr>
        <w:pStyle w:val="aa"/>
        <w:numPr>
          <w:ilvl w:val="0"/>
          <w:numId w:val="1"/>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F2036">
        <w:rPr>
          <w:rFonts w:ascii="Times New Roman" w:hAnsi="Times New Roman" w:cs="Times New Roman"/>
          <w:sz w:val="28"/>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(основные положения</w:t>
      </w:r>
      <w:r w:rsidR="00F4143B" w:rsidRPr="007F2036">
        <w:rPr>
          <w:rFonts w:ascii="Times New Roman" w:hAnsi="Times New Roman" w:cs="Times New Roman"/>
          <w:sz w:val="28"/>
          <w:szCs w:val="28"/>
        </w:rPr>
        <w:t>)</w:t>
      </w:r>
      <w:r w:rsidR="00954039">
        <w:rPr>
          <w:rFonts w:ascii="Times New Roman" w:hAnsi="Times New Roman" w:cs="Times New Roman"/>
          <w:sz w:val="28"/>
          <w:szCs w:val="28"/>
        </w:rPr>
        <w:t>.</w:t>
      </w:r>
    </w:p>
    <w:p w:rsidR="007C5514" w:rsidRPr="007F2036" w:rsidRDefault="007C5514" w:rsidP="007C5514">
      <w:pPr>
        <w:pStyle w:val="aa"/>
        <w:numPr>
          <w:ilvl w:val="0"/>
          <w:numId w:val="1"/>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F2036">
        <w:rPr>
          <w:rFonts w:ascii="Times New Roman" w:hAnsi="Times New Roman" w:cs="Times New Roman"/>
          <w:sz w:val="28"/>
          <w:szCs w:val="28"/>
        </w:rPr>
        <w:t>Указ Президента Российской Федерации от 17 января 2000 г. № 62 «Об организации участия Российской Федерации в международных программах, проектах и операциях по гуманитарному разминированию»</w:t>
      </w:r>
      <w:r w:rsidR="00954039">
        <w:rPr>
          <w:rFonts w:ascii="Times New Roman" w:hAnsi="Times New Roman" w:cs="Times New Roman"/>
          <w:sz w:val="28"/>
          <w:szCs w:val="28"/>
        </w:rPr>
        <w:t>.</w:t>
      </w:r>
    </w:p>
    <w:p w:rsidR="00D94475" w:rsidRPr="007F2036" w:rsidRDefault="007A22C8" w:rsidP="001C5A92">
      <w:pPr>
        <w:pStyle w:val="aa"/>
        <w:numPr>
          <w:ilvl w:val="0"/>
          <w:numId w:val="1"/>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F2036">
        <w:rPr>
          <w:rFonts w:ascii="Times New Roman" w:hAnsi="Times New Roman" w:cs="Times New Roman"/>
          <w:sz w:val="28"/>
          <w:szCs w:val="28"/>
        </w:rPr>
        <w:t xml:space="preserve">Постановление Правительства Российской Федерации от </w:t>
      </w:r>
      <w:r w:rsidR="004054EE" w:rsidRPr="007F2036">
        <w:rPr>
          <w:rFonts w:ascii="Times New Roman" w:hAnsi="Times New Roman" w:cs="Times New Roman"/>
          <w:sz w:val="28"/>
          <w:szCs w:val="28"/>
        </w:rPr>
        <w:br/>
        <w:t>18</w:t>
      </w:r>
      <w:r w:rsidRPr="007F2036">
        <w:rPr>
          <w:rFonts w:ascii="Times New Roman" w:hAnsi="Times New Roman" w:cs="Times New Roman"/>
          <w:sz w:val="28"/>
          <w:szCs w:val="28"/>
        </w:rPr>
        <w:t xml:space="preserve"> </w:t>
      </w:r>
      <w:r w:rsidR="004054EE" w:rsidRPr="007F2036">
        <w:rPr>
          <w:rFonts w:ascii="Times New Roman" w:hAnsi="Times New Roman" w:cs="Times New Roman"/>
          <w:sz w:val="28"/>
          <w:szCs w:val="28"/>
        </w:rPr>
        <w:t>ноя</w:t>
      </w:r>
      <w:r w:rsidRPr="007F2036">
        <w:rPr>
          <w:rFonts w:ascii="Times New Roman" w:hAnsi="Times New Roman" w:cs="Times New Roman"/>
          <w:sz w:val="28"/>
          <w:szCs w:val="28"/>
        </w:rPr>
        <w:t xml:space="preserve">бря </w:t>
      </w:r>
      <w:r w:rsidR="004054EE" w:rsidRPr="007F2036">
        <w:rPr>
          <w:rFonts w:ascii="Times New Roman" w:hAnsi="Times New Roman" w:cs="Times New Roman"/>
          <w:sz w:val="28"/>
          <w:szCs w:val="28"/>
        </w:rPr>
        <w:t>201</w:t>
      </w:r>
      <w:r w:rsidRPr="007F2036">
        <w:rPr>
          <w:rFonts w:ascii="Times New Roman" w:hAnsi="Times New Roman" w:cs="Times New Roman"/>
          <w:sz w:val="28"/>
          <w:szCs w:val="28"/>
        </w:rPr>
        <w:t>4 г. № 1</w:t>
      </w:r>
      <w:r w:rsidR="004054EE" w:rsidRPr="007F2036">
        <w:rPr>
          <w:rFonts w:ascii="Times New Roman" w:hAnsi="Times New Roman" w:cs="Times New Roman"/>
          <w:sz w:val="28"/>
          <w:szCs w:val="28"/>
        </w:rPr>
        <w:t>216</w:t>
      </w:r>
      <w:r w:rsidRPr="007F2036">
        <w:rPr>
          <w:rFonts w:ascii="Times New Roman" w:hAnsi="Times New Roman" w:cs="Times New Roman"/>
          <w:sz w:val="28"/>
          <w:szCs w:val="28"/>
        </w:rPr>
        <w:t xml:space="preserve"> «О комплексе мер по обеспечению эвакуации  граждан </w:t>
      </w:r>
      <w:r w:rsidR="004054EE" w:rsidRPr="007F2036">
        <w:rPr>
          <w:rFonts w:ascii="Times New Roman" w:hAnsi="Times New Roman" w:cs="Times New Roman"/>
          <w:sz w:val="28"/>
          <w:szCs w:val="28"/>
        </w:rPr>
        <w:t xml:space="preserve">Российской Федерации </w:t>
      </w:r>
      <w:r w:rsidRPr="007F2036">
        <w:rPr>
          <w:rFonts w:ascii="Times New Roman" w:hAnsi="Times New Roman" w:cs="Times New Roman"/>
          <w:sz w:val="28"/>
          <w:szCs w:val="28"/>
        </w:rPr>
        <w:t xml:space="preserve">из </w:t>
      </w:r>
      <w:r w:rsidR="004054EE" w:rsidRPr="007F2036">
        <w:rPr>
          <w:rFonts w:ascii="Times New Roman" w:hAnsi="Times New Roman" w:cs="Times New Roman"/>
          <w:sz w:val="28"/>
          <w:szCs w:val="28"/>
        </w:rPr>
        <w:t>иностранных</w:t>
      </w:r>
      <w:r w:rsidRPr="007F2036">
        <w:rPr>
          <w:rFonts w:ascii="Times New Roman" w:hAnsi="Times New Roman" w:cs="Times New Roman"/>
          <w:sz w:val="28"/>
          <w:szCs w:val="28"/>
        </w:rPr>
        <w:t xml:space="preserve"> госуда</w:t>
      </w:r>
      <w:proofErr w:type="gramStart"/>
      <w:r w:rsidRPr="007F2036">
        <w:rPr>
          <w:rFonts w:ascii="Times New Roman" w:hAnsi="Times New Roman" w:cs="Times New Roman"/>
          <w:sz w:val="28"/>
          <w:szCs w:val="28"/>
        </w:rPr>
        <w:t>рств в сл</w:t>
      </w:r>
      <w:proofErr w:type="gramEnd"/>
      <w:r w:rsidRPr="007F2036">
        <w:rPr>
          <w:rFonts w:ascii="Times New Roman" w:hAnsi="Times New Roman" w:cs="Times New Roman"/>
          <w:sz w:val="28"/>
          <w:szCs w:val="28"/>
        </w:rPr>
        <w:t>учае возникновения чрезвычайных ситуаций»</w:t>
      </w:r>
      <w:r w:rsidR="00954039">
        <w:rPr>
          <w:rFonts w:ascii="Times New Roman" w:hAnsi="Times New Roman" w:cs="Times New Roman"/>
          <w:sz w:val="28"/>
          <w:szCs w:val="28"/>
        </w:rPr>
        <w:t>.</w:t>
      </w:r>
    </w:p>
    <w:p w:rsidR="007A22C8" w:rsidRPr="007F2036" w:rsidRDefault="007A22C8" w:rsidP="001C5A92">
      <w:pPr>
        <w:pStyle w:val="aa"/>
        <w:numPr>
          <w:ilvl w:val="0"/>
          <w:numId w:val="1"/>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F2036">
        <w:rPr>
          <w:rFonts w:ascii="Times New Roman" w:hAnsi="Times New Roman" w:cs="Times New Roman"/>
          <w:sz w:val="28"/>
          <w:szCs w:val="28"/>
        </w:rPr>
        <w:t xml:space="preserve">Постановление Правительства Российской Федерации от </w:t>
      </w:r>
      <w:r w:rsidR="004054EE" w:rsidRPr="007F2036">
        <w:rPr>
          <w:rFonts w:ascii="Times New Roman" w:hAnsi="Times New Roman" w:cs="Times New Roman"/>
          <w:sz w:val="28"/>
          <w:szCs w:val="28"/>
        </w:rPr>
        <w:br/>
      </w:r>
      <w:r w:rsidRPr="007F2036">
        <w:rPr>
          <w:rFonts w:ascii="Times New Roman" w:hAnsi="Times New Roman" w:cs="Times New Roman"/>
          <w:sz w:val="28"/>
          <w:szCs w:val="28"/>
        </w:rPr>
        <w:t>31 августа 2000 г. № 644 «О порядке оказания помощи иностранным государствам в ликвидации чрезвычайных ситуаций»</w:t>
      </w:r>
      <w:r w:rsidR="00954039">
        <w:rPr>
          <w:rFonts w:ascii="Times New Roman" w:hAnsi="Times New Roman" w:cs="Times New Roman"/>
          <w:sz w:val="28"/>
          <w:szCs w:val="28"/>
        </w:rPr>
        <w:t>.</w:t>
      </w:r>
    </w:p>
    <w:p w:rsidR="007A22C8" w:rsidRPr="007F2036" w:rsidRDefault="007A22C8" w:rsidP="001C5A92">
      <w:pPr>
        <w:pStyle w:val="aa"/>
        <w:numPr>
          <w:ilvl w:val="0"/>
          <w:numId w:val="1"/>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F2036">
        <w:rPr>
          <w:rFonts w:ascii="Times New Roman" w:hAnsi="Times New Roman" w:cs="Times New Roman"/>
          <w:sz w:val="28"/>
          <w:szCs w:val="28"/>
        </w:rPr>
        <w:lastRenderedPageBreak/>
        <w:t xml:space="preserve">Постановление Правительства Российской Федерации от </w:t>
      </w:r>
      <w:r w:rsidR="004054EE" w:rsidRPr="007F2036">
        <w:rPr>
          <w:rFonts w:ascii="Times New Roman" w:hAnsi="Times New Roman" w:cs="Times New Roman"/>
          <w:sz w:val="28"/>
          <w:szCs w:val="28"/>
        </w:rPr>
        <w:br/>
      </w:r>
      <w:r w:rsidRPr="007F2036">
        <w:rPr>
          <w:rFonts w:ascii="Times New Roman" w:hAnsi="Times New Roman" w:cs="Times New Roman"/>
          <w:sz w:val="28"/>
          <w:szCs w:val="28"/>
        </w:rPr>
        <w:t>13 октября 1995 г. № 1010 «О российском национальном корпусе чрезвычайного гуманитарного реагирования»</w:t>
      </w:r>
      <w:r w:rsidR="00954039">
        <w:rPr>
          <w:rFonts w:ascii="Times New Roman" w:hAnsi="Times New Roman" w:cs="Times New Roman"/>
          <w:sz w:val="28"/>
          <w:szCs w:val="28"/>
        </w:rPr>
        <w:t>.</w:t>
      </w:r>
    </w:p>
    <w:p w:rsidR="007C5514" w:rsidRPr="007F2036" w:rsidRDefault="007C5514" w:rsidP="007C5514">
      <w:pPr>
        <w:pStyle w:val="aa"/>
        <w:numPr>
          <w:ilvl w:val="0"/>
          <w:numId w:val="1"/>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F2036">
        <w:rPr>
          <w:rFonts w:ascii="Times New Roman" w:hAnsi="Times New Roman" w:cs="Times New Roman"/>
          <w:sz w:val="28"/>
          <w:szCs w:val="28"/>
        </w:rPr>
        <w:t xml:space="preserve">Постановление Правительства Российской Федерации от </w:t>
      </w:r>
      <w:r w:rsidRPr="007F2036">
        <w:rPr>
          <w:rFonts w:ascii="Times New Roman" w:hAnsi="Times New Roman" w:cs="Times New Roman"/>
          <w:sz w:val="28"/>
          <w:szCs w:val="28"/>
        </w:rPr>
        <w:br/>
        <w:t>20 ноября 2003 г. № 701 «О требованиях и условиях помещения товаров под специальный таможенный режим перемещения товаров для предупреждения и ликвидации стихийных бедствий и иных чрезвычайных ситуаций, а также об ограничениях на пользование и распоряжение товарами, помещенными под этот таможенный режим»</w:t>
      </w:r>
      <w:r w:rsidR="00954039">
        <w:rPr>
          <w:rFonts w:ascii="Times New Roman" w:hAnsi="Times New Roman" w:cs="Times New Roman"/>
          <w:sz w:val="28"/>
          <w:szCs w:val="28"/>
        </w:rPr>
        <w:t>.</w:t>
      </w:r>
    </w:p>
    <w:p w:rsidR="007C5514" w:rsidRPr="007F2036" w:rsidRDefault="007C5514" w:rsidP="001C5A92">
      <w:pPr>
        <w:pStyle w:val="aa"/>
        <w:numPr>
          <w:ilvl w:val="0"/>
          <w:numId w:val="1"/>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F2036">
        <w:rPr>
          <w:rFonts w:ascii="Times New Roman" w:hAnsi="Times New Roman" w:cs="Times New Roman"/>
          <w:sz w:val="28"/>
          <w:szCs w:val="28"/>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r w:rsidR="00954039">
        <w:rPr>
          <w:rFonts w:ascii="Times New Roman" w:hAnsi="Times New Roman" w:cs="Times New Roman"/>
          <w:sz w:val="28"/>
          <w:szCs w:val="28"/>
        </w:rPr>
        <w:t>.</w:t>
      </w:r>
    </w:p>
    <w:p w:rsidR="00125B48" w:rsidRPr="007F2036" w:rsidRDefault="00125B48" w:rsidP="001C5A92">
      <w:pPr>
        <w:pStyle w:val="aa"/>
        <w:numPr>
          <w:ilvl w:val="0"/>
          <w:numId w:val="1"/>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F2036">
        <w:rPr>
          <w:rFonts w:ascii="Times New Roman" w:hAnsi="Times New Roman" w:cs="Times New Roman"/>
          <w:sz w:val="28"/>
          <w:szCs w:val="28"/>
        </w:rPr>
        <w:t xml:space="preserve">Распоряжение Правительства Российской Федерации от </w:t>
      </w:r>
      <w:r w:rsidR="004054EE" w:rsidRPr="007F2036">
        <w:rPr>
          <w:rFonts w:ascii="Times New Roman" w:hAnsi="Times New Roman" w:cs="Times New Roman"/>
          <w:sz w:val="28"/>
          <w:szCs w:val="28"/>
        </w:rPr>
        <w:br/>
      </w:r>
      <w:r w:rsidRPr="007F2036">
        <w:rPr>
          <w:rFonts w:ascii="Times New Roman" w:hAnsi="Times New Roman" w:cs="Times New Roman"/>
          <w:sz w:val="28"/>
          <w:szCs w:val="28"/>
        </w:rPr>
        <w:t>30 сентября № 1765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r w:rsidR="00954039">
        <w:rPr>
          <w:rFonts w:ascii="Times New Roman" w:hAnsi="Times New Roman" w:cs="Times New Roman"/>
          <w:sz w:val="28"/>
          <w:szCs w:val="28"/>
        </w:rPr>
        <w:t>.</w:t>
      </w:r>
    </w:p>
    <w:p w:rsidR="007C5514" w:rsidRPr="007F2036" w:rsidRDefault="007C5514" w:rsidP="007C5514">
      <w:pPr>
        <w:tabs>
          <w:tab w:val="left" w:pos="567"/>
          <w:tab w:val="left" w:pos="1418"/>
          <w:tab w:val="left" w:pos="1985"/>
        </w:tabs>
        <w:spacing w:after="0" w:line="240" w:lineRule="auto"/>
        <w:ind w:firstLine="709"/>
        <w:jc w:val="both"/>
        <w:rPr>
          <w:rFonts w:ascii="Times New Roman" w:hAnsi="Times New Roman" w:cs="Times New Roman"/>
          <w:sz w:val="28"/>
          <w:szCs w:val="28"/>
        </w:rPr>
      </w:pPr>
    </w:p>
    <w:p w:rsidR="00125B48" w:rsidRPr="007F2036" w:rsidRDefault="00125B48" w:rsidP="00DC24B0">
      <w:pPr>
        <w:tabs>
          <w:tab w:val="left" w:pos="567"/>
          <w:tab w:val="left" w:pos="4953"/>
        </w:tabs>
        <w:spacing w:after="0" w:line="240" w:lineRule="auto"/>
        <w:jc w:val="center"/>
        <w:rPr>
          <w:rFonts w:ascii="Times New Roman" w:hAnsi="Times New Roman" w:cs="Times New Roman"/>
          <w:b/>
          <w:bCs/>
          <w:sz w:val="28"/>
          <w:szCs w:val="28"/>
        </w:rPr>
      </w:pPr>
    </w:p>
    <w:p w:rsidR="009B55BA" w:rsidRPr="007F2036" w:rsidRDefault="009B55BA" w:rsidP="00DC24B0">
      <w:pPr>
        <w:tabs>
          <w:tab w:val="left" w:pos="567"/>
          <w:tab w:val="left" w:pos="4953"/>
        </w:tabs>
        <w:spacing w:after="0" w:line="240" w:lineRule="auto"/>
        <w:jc w:val="center"/>
        <w:rPr>
          <w:rFonts w:ascii="Times New Roman" w:hAnsi="Times New Roman" w:cs="Times New Roman"/>
          <w:b/>
          <w:bCs/>
          <w:sz w:val="28"/>
          <w:szCs w:val="28"/>
        </w:rPr>
      </w:pPr>
      <w:r w:rsidRPr="007F2036">
        <w:rPr>
          <w:rFonts w:ascii="Times New Roman" w:hAnsi="Times New Roman" w:cs="Times New Roman"/>
          <w:b/>
          <w:bCs/>
          <w:sz w:val="28"/>
          <w:szCs w:val="28"/>
        </w:rPr>
        <w:t>2. Перечень нормативных правовых актов по специализации профессиональной служебной деятельности                                       «</w:t>
      </w:r>
      <w:r w:rsidR="00FA441C" w:rsidRPr="007F2036">
        <w:rPr>
          <w:rFonts w:ascii="Times New Roman" w:hAnsi="Times New Roman" w:cs="Times New Roman"/>
          <w:b/>
          <w:bCs/>
          <w:sz w:val="28"/>
          <w:szCs w:val="28"/>
        </w:rPr>
        <w:t>Участие в международном сотрудничестве по вопросам преодоления последствий чрезвычайных ситуаций»</w:t>
      </w:r>
    </w:p>
    <w:p w:rsidR="009B55BA" w:rsidRPr="007F2036" w:rsidRDefault="009B55BA" w:rsidP="00DC24B0">
      <w:pPr>
        <w:pStyle w:val="aa"/>
        <w:tabs>
          <w:tab w:val="left" w:pos="567"/>
          <w:tab w:val="left" w:pos="4953"/>
        </w:tabs>
        <w:spacing w:after="0" w:line="240" w:lineRule="auto"/>
        <w:ind w:left="0" w:firstLine="709"/>
        <w:rPr>
          <w:rFonts w:ascii="Times New Roman" w:hAnsi="Times New Roman" w:cs="Times New Roman"/>
          <w:b/>
          <w:bCs/>
          <w:sz w:val="28"/>
          <w:szCs w:val="28"/>
        </w:rPr>
      </w:pPr>
    </w:p>
    <w:p w:rsidR="006D6C7F" w:rsidRPr="007F2036" w:rsidRDefault="00FA441C" w:rsidP="006D6C7F">
      <w:pPr>
        <w:spacing w:after="0" w:line="240" w:lineRule="auto"/>
        <w:ind w:firstLine="709"/>
        <w:jc w:val="both"/>
        <w:rPr>
          <w:rFonts w:ascii="Times New Roman" w:hAnsi="Times New Roman" w:cs="Times New Roman"/>
          <w:sz w:val="28"/>
          <w:szCs w:val="28"/>
        </w:rPr>
      </w:pPr>
      <w:r w:rsidRPr="007F2036">
        <w:rPr>
          <w:rFonts w:ascii="Times New Roman" w:hAnsi="Times New Roman" w:cs="Times New Roman"/>
          <w:bCs/>
          <w:sz w:val="28"/>
          <w:szCs w:val="28"/>
        </w:rPr>
        <w:t>2.1.</w:t>
      </w:r>
      <w:r w:rsidR="006D6C7F" w:rsidRPr="007F2036">
        <w:rPr>
          <w:rFonts w:ascii="Times New Roman" w:hAnsi="Times New Roman" w:cs="Times New Roman"/>
          <w:bCs/>
          <w:sz w:val="28"/>
          <w:szCs w:val="28"/>
        </w:rPr>
        <w:t xml:space="preserve"> </w:t>
      </w:r>
      <w:r w:rsidR="006D6C7F" w:rsidRPr="007F2036">
        <w:rPr>
          <w:rFonts w:ascii="Times New Roman" w:hAnsi="Times New Roman" w:cs="Times New Roman"/>
          <w:sz w:val="28"/>
          <w:szCs w:val="28"/>
        </w:rPr>
        <w:t>Федеральный закон от 15 июля 1995 г. № 101-ФЗ «О международных договорах Российской Федерации»</w:t>
      </w:r>
      <w:r w:rsidR="00954039">
        <w:rPr>
          <w:rFonts w:ascii="Times New Roman" w:hAnsi="Times New Roman" w:cs="Times New Roman"/>
          <w:sz w:val="28"/>
          <w:szCs w:val="28"/>
        </w:rPr>
        <w:t>.</w:t>
      </w:r>
    </w:p>
    <w:p w:rsidR="006D6C7F" w:rsidRPr="007F2036" w:rsidRDefault="006D6C7F" w:rsidP="00DC24B0">
      <w:pPr>
        <w:tabs>
          <w:tab w:val="left" w:pos="567"/>
          <w:tab w:val="left" w:pos="4953"/>
        </w:tabs>
        <w:spacing w:after="0" w:line="240" w:lineRule="auto"/>
        <w:ind w:firstLine="709"/>
        <w:jc w:val="both"/>
        <w:rPr>
          <w:rFonts w:ascii="Times New Roman" w:hAnsi="Times New Roman" w:cs="Times New Roman"/>
          <w:bCs/>
          <w:sz w:val="28"/>
          <w:szCs w:val="28"/>
        </w:rPr>
      </w:pPr>
      <w:r w:rsidRPr="007F2036">
        <w:rPr>
          <w:rFonts w:ascii="Times New Roman" w:hAnsi="Times New Roman" w:cs="Times New Roman"/>
          <w:bCs/>
          <w:sz w:val="28"/>
          <w:szCs w:val="28"/>
        </w:rPr>
        <w:t xml:space="preserve">2.2. </w:t>
      </w:r>
      <w:r w:rsidRPr="007F2036">
        <w:rPr>
          <w:rFonts w:ascii="Times New Roman" w:hAnsi="Times New Roman" w:cs="Times New Roman"/>
          <w:sz w:val="28"/>
          <w:szCs w:val="28"/>
        </w:rPr>
        <w:t>Федеральный закон от 4 января 1999 г. № 4-ФЗ « О координации международных и внешнеэкономических связей субъектов Российской Федерации»</w:t>
      </w:r>
      <w:r w:rsidR="00954039">
        <w:rPr>
          <w:rFonts w:ascii="Times New Roman" w:hAnsi="Times New Roman" w:cs="Times New Roman"/>
          <w:sz w:val="28"/>
          <w:szCs w:val="28"/>
        </w:rPr>
        <w:t>.</w:t>
      </w:r>
      <w:r w:rsidRPr="007F2036">
        <w:rPr>
          <w:rFonts w:ascii="Times New Roman" w:hAnsi="Times New Roman" w:cs="Times New Roman"/>
          <w:bCs/>
          <w:sz w:val="28"/>
          <w:szCs w:val="28"/>
        </w:rPr>
        <w:t xml:space="preserve">  </w:t>
      </w:r>
    </w:p>
    <w:p w:rsidR="0059743C" w:rsidRPr="007F2036" w:rsidRDefault="00122A37" w:rsidP="00DC24B0">
      <w:pPr>
        <w:tabs>
          <w:tab w:val="left" w:pos="567"/>
          <w:tab w:val="left" w:pos="4953"/>
        </w:tabs>
        <w:spacing w:after="0" w:line="240" w:lineRule="auto"/>
        <w:ind w:firstLine="709"/>
        <w:jc w:val="both"/>
        <w:rPr>
          <w:rFonts w:ascii="Times New Roman" w:hAnsi="Times New Roman" w:cs="Times New Roman"/>
          <w:sz w:val="28"/>
          <w:szCs w:val="28"/>
        </w:rPr>
      </w:pPr>
      <w:r w:rsidRPr="007F2036">
        <w:rPr>
          <w:rFonts w:ascii="Times New Roman" w:hAnsi="Times New Roman" w:cs="Times New Roman"/>
          <w:bCs/>
          <w:sz w:val="28"/>
          <w:szCs w:val="28"/>
        </w:rPr>
        <w:t xml:space="preserve">2.3. </w:t>
      </w:r>
      <w:r w:rsidRPr="007F2036">
        <w:rPr>
          <w:rFonts w:ascii="Times New Roman" w:hAnsi="Times New Roman" w:cs="Times New Roman"/>
          <w:sz w:val="28"/>
          <w:szCs w:val="28"/>
        </w:rPr>
        <w:t xml:space="preserve"> </w:t>
      </w:r>
      <w:r w:rsidR="0059743C" w:rsidRPr="007F2036">
        <w:rPr>
          <w:rFonts w:ascii="Times New Roman" w:hAnsi="Times New Roman" w:cs="Times New Roman"/>
          <w:sz w:val="28"/>
          <w:szCs w:val="28"/>
        </w:rPr>
        <w:t>Постановление Правительства Российской Федерации от 30 апреля 1997 г. № 516 «О проекте Типового соглашения между Правительством Российской Федерации и правительствами иностранных государств о сотрудничестве в области предупреждения и ликвидации чрезвычайных ситуаций»</w:t>
      </w:r>
      <w:r w:rsidR="00954039">
        <w:rPr>
          <w:rFonts w:ascii="Times New Roman" w:hAnsi="Times New Roman" w:cs="Times New Roman"/>
          <w:sz w:val="28"/>
          <w:szCs w:val="28"/>
        </w:rPr>
        <w:t>.</w:t>
      </w:r>
    </w:p>
    <w:p w:rsidR="00122A37" w:rsidRPr="007F2036" w:rsidRDefault="0059743C" w:rsidP="00DC24B0">
      <w:pPr>
        <w:tabs>
          <w:tab w:val="left" w:pos="567"/>
          <w:tab w:val="left" w:pos="4953"/>
        </w:tabs>
        <w:spacing w:after="0" w:line="240" w:lineRule="auto"/>
        <w:ind w:firstLine="709"/>
        <w:jc w:val="both"/>
        <w:rPr>
          <w:rFonts w:ascii="Times New Roman" w:hAnsi="Times New Roman" w:cs="Times New Roman"/>
          <w:sz w:val="28"/>
          <w:szCs w:val="28"/>
        </w:rPr>
      </w:pPr>
      <w:r w:rsidRPr="007F2036">
        <w:rPr>
          <w:rFonts w:ascii="Times New Roman" w:hAnsi="Times New Roman" w:cs="Times New Roman"/>
          <w:sz w:val="28"/>
          <w:szCs w:val="28"/>
        </w:rPr>
        <w:t>2.</w:t>
      </w:r>
      <w:r w:rsidR="006624D4" w:rsidRPr="007F2036">
        <w:rPr>
          <w:rFonts w:ascii="Times New Roman" w:hAnsi="Times New Roman" w:cs="Times New Roman"/>
          <w:sz w:val="28"/>
          <w:szCs w:val="28"/>
        </w:rPr>
        <w:t>4</w:t>
      </w:r>
      <w:r w:rsidRPr="007F2036">
        <w:rPr>
          <w:rFonts w:ascii="Times New Roman" w:hAnsi="Times New Roman" w:cs="Times New Roman"/>
          <w:sz w:val="28"/>
          <w:szCs w:val="28"/>
        </w:rPr>
        <w:t xml:space="preserve">. </w:t>
      </w:r>
      <w:r w:rsidR="00122A37" w:rsidRPr="007F2036">
        <w:rPr>
          <w:rFonts w:ascii="Times New Roman" w:hAnsi="Times New Roman" w:cs="Times New Roman"/>
          <w:sz w:val="28"/>
          <w:szCs w:val="28"/>
        </w:rPr>
        <w:t>Постановление Правительства Российской Федерации от 8 сентября 1992 г. № 678 «Об утверждении Положения о российских частях межправительственных комиссий по торгово-экономическому и научно-техническому сотрудничеству между Российской Федерацией и зарубежными странами»</w:t>
      </w:r>
      <w:r w:rsidR="00954039">
        <w:rPr>
          <w:rFonts w:ascii="Times New Roman" w:hAnsi="Times New Roman" w:cs="Times New Roman"/>
          <w:sz w:val="28"/>
          <w:szCs w:val="28"/>
        </w:rPr>
        <w:t>.</w:t>
      </w:r>
    </w:p>
    <w:p w:rsidR="0059743C" w:rsidRPr="007F2036" w:rsidRDefault="00122A37" w:rsidP="00DC24B0">
      <w:pPr>
        <w:tabs>
          <w:tab w:val="left" w:pos="567"/>
          <w:tab w:val="left" w:pos="4953"/>
        </w:tabs>
        <w:spacing w:after="0" w:line="240" w:lineRule="auto"/>
        <w:ind w:firstLine="709"/>
        <w:jc w:val="both"/>
        <w:rPr>
          <w:rFonts w:ascii="Times New Roman" w:hAnsi="Times New Roman" w:cs="Times New Roman"/>
          <w:bCs/>
          <w:sz w:val="28"/>
          <w:szCs w:val="28"/>
        </w:rPr>
      </w:pPr>
      <w:r w:rsidRPr="007F2036">
        <w:rPr>
          <w:rFonts w:ascii="Times New Roman" w:hAnsi="Times New Roman" w:cs="Times New Roman"/>
          <w:sz w:val="28"/>
          <w:szCs w:val="28"/>
        </w:rPr>
        <w:t>2.</w:t>
      </w:r>
      <w:r w:rsidR="006624D4" w:rsidRPr="007F2036">
        <w:rPr>
          <w:rFonts w:ascii="Times New Roman" w:hAnsi="Times New Roman" w:cs="Times New Roman"/>
          <w:sz w:val="28"/>
          <w:szCs w:val="28"/>
        </w:rPr>
        <w:t>5</w:t>
      </w:r>
      <w:r w:rsidRPr="007F2036">
        <w:rPr>
          <w:rFonts w:ascii="Times New Roman" w:hAnsi="Times New Roman" w:cs="Times New Roman"/>
          <w:sz w:val="28"/>
          <w:szCs w:val="28"/>
        </w:rPr>
        <w:t xml:space="preserve">. </w:t>
      </w:r>
      <w:r w:rsidR="0059743C" w:rsidRPr="007F2036">
        <w:rPr>
          <w:rFonts w:ascii="Times New Roman" w:hAnsi="Times New Roman" w:cs="Times New Roman"/>
          <w:sz w:val="28"/>
          <w:szCs w:val="28"/>
        </w:rPr>
        <w:t xml:space="preserve">Постановление Правительства Российской Федерации от 7 февраля 2003 г. № 79 «Об утверждении Положения о подготовке и подписании международных межправительственных актов, не являющихся </w:t>
      </w:r>
      <w:proofErr w:type="spellStart"/>
      <w:proofErr w:type="gramStart"/>
      <w:r w:rsidR="0059743C" w:rsidRPr="007F2036">
        <w:rPr>
          <w:rFonts w:ascii="Times New Roman" w:hAnsi="Times New Roman" w:cs="Times New Roman"/>
          <w:sz w:val="28"/>
          <w:szCs w:val="28"/>
        </w:rPr>
        <w:t>междуна</w:t>
      </w:r>
      <w:r w:rsidR="005C2CF3" w:rsidRPr="007F2036">
        <w:rPr>
          <w:rFonts w:ascii="Times New Roman" w:hAnsi="Times New Roman" w:cs="Times New Roman"/>
          <w:sz w:val="28"/>
          <w:szCs w:val="28"/>
        </w:rPr>
        <w:t>-</w:t>
      </w:r>
      <w:r w:rsidR="0059743C" w:rsidRPr="007F2036">
        <w:rPr>
          <w:rFonts w:ascii="Times New Roman" w:hAnsi="Times New Roman" w:cs="Times New Roman"/>
          <w:sz w:val="28"/>
          <w:szCs w:val="28"/>
        </w:rPr>
        <w:t>родными</w:t>
      </w:r>
      <w:proofErr w:type="spellEnd"/>
      <w:proofErr w:type="gramEnd"/>
      <w:r w:rsidR="0059743C" w:rsidRPr="007F2036">
        <w:rPr>
          <w:rFonts w:ascii="Times New Roman" w:hAnsi="Times New Roman" w:cs="Times New Roman"/>
          <w:sz w:val="28"/>
          <w:szCs w:val="28"/>
        </w:rPr>
        <w:t xml:space="preserve"> договорами Российской Федерации»</w:t>
      </w:r>
      <w:r w:rsidR="00954039">
        <w:rPr>
          <w:rFonts w:ascii="Times New Roman" w:hAnsi="Times New Roman" w:cs="Times New Roman"/>
          <w:sz w:val="28"/>
          <w:szCs w:val="28"/>
        </w:rPr>
        <w:t>.</w:t>
      </w:r>
    </w:p>
    <w:p w:rsidR="00215C08" w:rsidRPr="007F2036" w:rsidRDefault="00215C08" w:rsidP="00DC24B0">
      <w:pPr>
        <w:spacing w:after="0" w:line="240" w:lineRule="auto"/>
        <w:ind w:firstLine="709"/>
        <w:jc w:val="both"/>
        <w:rPr>
          <w:rFonts w:ascii="Times New Roman" w:hAnsi="Times New Roman" w:cs="Times New Roman"/>
          <w:b/>
          <w:sz w:val="28"/>
          <w:szCs w:val="28"/>
        </w:rPr>
      </w:pPr>
      <w:r w:rsidRPr="007F2036">
        <w:rPr>
          <w:rFonts w:ascii="Times New Roman" w:hAnsi="Times New Roman" w:cs="Times New Roman"/>
          <w:sz w:val="28"/>
          <w:szCs w:val="28"/>
        </w:rPr>
        <w:t>2.</w:t>
      </w:r>
      <w:r w:rsidR="006624D4" w:rsidRPr="007F2036">
        <w:rPr>
          <w:rFonts w:ascii="Times New Roman" w:hAnsi="Times New Roman" w:cs="Times New Roman"/>
          <w:sz w:val="28"/>
          <w:szCs w:val="28"/>
        </w:rPr>
        <w:t>6</w:t>
      </w:r>
      <w:r w:rsidRPr="007F2036">
        <w:rPr>
          <w:rFonts w:ascii="Times New Roman" w:hAnsi="Times New Roman" w:cs="Times New Roman"/>
          <w:sz w:val="28"/>
          <w:szCs w:val="28"/>
        </w:rPr>
        <w:t>. Постановление Совета Министров - Правительства Российской Федерации от 4 ноября 1993 г. № 1118 «О принятии Конвенции о трансграничном воздействии промышленных аварий»</w:t>
      </w:r>
      <w:r w:rsidR="00954039">
        <w:rPr>
          <w:rFonts w:ascii="Times New Roman" w:hAnsi="Times New Roman" w:cs="Times New Roman"/>
          <w:sz w:val="28"/>
          <w:szCs w:val="28"/>
        </w:rPr>
        <w:t>.</w:t>
      </w:r>
    </w:p>
    <w:p w:rsidR="006624D4" w:rsidRPr="007F2036" w:rsidRDefault="006624D4" w:rsidP="00DC24B0">
      <w:pPr>
        <w:tabs>
          <w:tab w:val="left" w:pos="567"/>
          <w:tab w:val="left" w:pos="4953"/>
        </w:tabs>
        <w:spacing w:after="0" w:line="240" w:lineRule="auto"/>
        <w:ind w:firstLine="709"/>
        <w:jc w:val="center"/>
        <w:rPr>
          <w:rFonts w:ascii="Times New Roman" w:hAnsi="Times New Roman" w:cs="Times New Roman"/>
          <w:b/>
          <w:bCs/>
          <w:sz w:val="28"/>
          <w:szCs w:val="28"/>
        </w:rPr>
      </w:pPr>
    </w:p>
    <w:p w:rsidR="009B55BA" w:rsidRPr="007F2036" w:rsidRDefault="009B55BA" w:rsidP="00DC24B0">
      <w:pPr>
        <w:tabs>
          <w:tab w:val="left" w:pos="567"/>
          <w:tab w:val="left" w:pos="4953"/>
        </w:tabs>
        <w:spacing w:after="0" w:line="240" w:lineRule="auto"/>
        <w:jc w:val="center"/>
        <w:rPr>
          <w:rFonts w:ascii="Times New Roman" w:hAnsi="Times New Roman" w:cs="Times New Roman"/>
          <w:b/>
          <w:bCs/>
          <w:sz w:val="28"/>
          <w:szCs w:val="28"/>
        </w:rPr>
      </w:pPr>
      <w:r w:rsidRPr="007F2036">
        <w:rPr>
          <w:rFonts w:ascii="Times New Roman" w:hAnsi="Times New Roman" w:cs="Times New Roman"/>
          <w:b/>
          <w:bCs/>
          <w:sz w:val="28"/>
          <w:szCs w:val="28"/>
        </w:rPr>
        <w:lastRenderedPageBreak/>
        <w:t>3. Перечень нормативных правовых актов по специализации профессиональной служебной деятельности                                       «</w:t>
      </w:r>
      <w:r w:rsidR="004762BF" w:rsidRPr="007F2036">
        <w:rPr>
          <w:rFonts w:ascii="Times New Roman" w:hAnsi="Times New Roman" w:cs="Times New Roman"/>
          <w:b/>
          <w:bCs/>
          <w:sz w:val="28"/>
          <w:szCs w:val="28"/>
        </w:rPr>
        <w:t>Планирование и обеспечение международной деятельности по вопросам чрезвычайного гуманитарного реагирования</w:t>
      </w:r>
      <w:r w:rsidRPr="007F2036">
        <w:rPr>
          <w:rFonts w:ascii="Times New Roman" w:hAnsi="Times New Roman" w:cs="Times New Roman"/>
          <w:b/>
          <w:bCs/>
          <w:sz w:val="28"/>
          <w:szCs w:val="28"/>
        </w:rPr>
        <w:t>»</w:t>
      </w:r>
    </w:p>
    <w:p w:rsidR="009B55BA" w:rsidRPr="007F2036" w:rsidRDefault="009B55BA" w:rsidP="00DC24B0">
      <w:pPr>
        <w:pStyle w:val="aa"/>
        <w:tabs>
          <w:tab w:val="left" w:pos="567"/>
          <w:tab w:val="left" w:pos="4953"/>
        </w:tabs>
        <w:spacing w:after="0" w:line="240" w:lineRule="auto"/>
        <w:ind w:left="0" w:firstLine="709"/>
        <w:jc w:val="both"/>
        <w:rPr>
          <w:rFonts w:ascii="Times New Roman" w:hAnsi="Times New Roman" w:cs="Times New Roman"/>
          <w:b/>
          <w:bCs/>
          <w:sz w:val="28"/>
          <w:szCs w:val="28"/>
        </w:rPr>
      </w:pPr>
    </w:p>
    <w:p w:rsidR="006624D4" w:rsidRPr="007F2036" w:rsidRDefault="003B3360" w:rsidP="006624D4">
      <w:pPr>
        <w:spacing w:after="0" w:line="240" w:lineRule="auto"/>
        <w:ind w:firstLine="357"/>
        <w:jc w:val="both"/>
        <w:rPr>
          <w:rFonts w:ascii="Times New Roman" w:hAnsi="Times New Roman" w:cs="Times New Roman"/>
          <w:sz w:val="28"/>
          <w:szCs w:val="28"/>
        </w:rPr>
      </w:pPr>
      <w:r w:rsidRPr="007F2036">
        <w:rPr>
          <w:rFonts w:ascii="Times New Roman" w:hAnsi="Times New Roman" w:cs="Times New Roman"/>
          <w:sz w:val="28"/>
          <w:szCs w:val="28"/>
        </w:rPr>
        <w:t xml:space="preserve"> </w:t>
      </w:r>
      <w:r w:rsidR="00646935" w:rsidRPr="007F2036">
        <w:rPr>
          <w:rFonts w:ascii="Times New Roman" w:hAnsi="Times New Roman" w:cs="Times New Roman"/>
          <w:sz w:val="28"/>
          <w:szCs w:val="28"/>
        </w:rPr>
        <w:t xml:space="preserve"> </w:t>
      </w:r>
      <w:r w:rsidRPr="007F2036">
        <w:rPr>
          <w:rFonts w:ascii="Times New Roman" w:hAnsi="Times New Roman" w:cs="Times New Roman"/>
          <w:sz w:val="28"/>
          <w:szCs w:val="28"/>
        </w:rPr>
        <w:t>3.1</w:t>
      </w:r>
      <w:r w:rsidR="00F85C92" w:rsidRPr="007F2036">
        <w:rPr>
          <w:rFonts w:ascii="Times New Roman" w:hAnsi="Times New Roman" w:cs="Times New Roman"/>
          <w:sz w:val="28"/>
          <w:szCs w:val="28"/>
        </w:rPr>
        <w:t xml:space="preserve">. </w:t>
      </w:r>
      <w:r w:rsidR="006624D4" w:rsidRPr="007F2036">
        <w:rPr>
          <w:rFonts w:ascii="Times New Roman" w:hAnsi="Times New Roman" w:cs="Times New Roman"/>
          <w:sz w:val="28"/>
          <w:szCs w:val="28"/>
        </w:rPr>
        <w:t>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954039">
        <w:rPr>
          <w:rFonts w:ascii="Times New Roman" w:hAnsi="Times New Roman" w:cs="Times New Roman"/>
          <w:sz w:val="28"/>
          <w:szCs w:val="28"/>
        </w:rPr>
        <w:t>.</w:t>
      </w:r>
    </w:p>
    <w:p w:rsidR="006624D4" w:rsidRPr="007F2036" w:rsidRDefault="006624D4" w:rsidP="006624D4">
      <w:pPr>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 xml:space="preserve">       3.2. Федеральный закон от 7 ноября 2011 г. N 306-ФЗ «О денежном довольствии военнослужащих и предоставлении им отдельных выплат»</w:t>
      </w:r>
      <w:r w:rsidR="00954039">
        <w:rPr>
          <w:rFonts w:ascii="Times New Roman" w:hAnsi="Times New Roman" w:cs="Times New Roman"/>
          <w:sz w:val="28"/>
          <w:szCs w:val="28"/>
        </w:rPr>
        <w:t>.</w:t>
      </w:r>
    </w:p>
    <w:p w:rsidR="006624D4" w:rsidRPr="007F2036" w:rsidRDefault="006624D4" w:rsidP="006624D4">
      <w:pPr>
        <w:spacing w:after="0" w:line="240" w:lineRule="auto"/>
        <w:ind w:firstLine="426"/>
        <w:jc w:val="both"/>
        <w:rPr>
          <w:rFonts w:ascii="Times New Roman" w:hAnsi="Times New Roman" w:cs="Times New Roman"/>
          <w:sz w:val="28"/>
          <w:szCs w:val="28"/>
        </w:rPr>
      </w:pPr>
      <w:r w:rsidRPr="007F2036">
        <w:rPr>
          <w:rFonts w:ascii="Times New Roman" w:hAnsi="Times New Roman" w:cs="Times New Roman"/>
          <w:sz w:val="28"/>
          <w:szCs w:val="28"/>
        </w:rPr>
        <w:t xml:space="preserve"> 3.3. Указ Президента Российской Федерации от 18 июля 2005 г. № 813 «О порядке и условиях командирования федеральных госуда</w:t>
      </w:r>
      <w:r w:rsidR="00954039">
        <w:rPr>
          <w:rFonts w:ascii="Times New Roman" w:hAnsi="Times New Roman" w:cs="Times New Roman"/>
          <w:sz w:val="28"/>
          <w:szCs w:val="28"/>
        </w:rPr>
        <w:t>рственных гражданских служащих».</w:t>
      </w:r>
    </w:p>
    <w:p w:rsidR="006624D4" w:rsidRPr="007F2036" w:rsidRDefault="006624D4" w:rsidP="006624D4">
      <w:pPr>
        <w:widowControl w:val="0"/>
        <w:autoSpaceDE w:val="0"/>
        <w:autoSpaceDN w:val="0"/>
        <w:adjustRightInd w:val="0"/>
        <w:spacing w:after="0" w:line="240" w:lineRule="auto"/>
        <w:jc w:val="both"/>
        <w:rPr>
          <w:rFonts w:ascii="Times New Roman" w:hAnsi="Times New Roman" w:cs="Times New Roman"/>
          <w:sz w:val="28"/>
          <w:szCs w:val="28"/>
        </w:rPr>
      </w:pPr>
      <w:r w:rsidRPr="007F2036">
        <w:rPr>
          <w:rFonts w:ascii="Times New Roman" w:hAnsi="Times New Roman" w:cs="Times New Roman"/>
          <w:sz w:val="28"/>
          <w:szCs w:val="28"/>
        </w:rPr>
        <w:t xml:space="preserve">        3</w:t>
      </w:r>
      <w:r w:rsidRPr="007F2036">
        <w:rPr>
          <w:rFonts w:ascii="Times New Roman" w:hAnsi="Times New Roman" w:cs="Times New Roman"/>
          <w:bCs/>
          <w:sz w:val="28"/>
          <w:szCs w:val="28"/>
        </w:rPr>
        <w:t xml:space="preserve">.4. </w:t>
      </w:r>
      <w:r w:rsidRPr="007F2036">
        <w:rPr>
          <w:rFonts w:ascii="Times New Roman" w:hAnsi="Times New Roman" w:cs="Times New Roman"/>
          <w:sz w:val="28"/>
          <w:szCs w:val="28"/>
        </w:rPr>
        <w:t>Постановление Правительства Российской Федерации от 13 октября 2008 г. № 749 «Об особенностях направления работников в служебные командировки»</w:t>
      </w:r>
      <w:r w:rsidR="00954039">
        <w:rPr>
          <w:rFonts w:ascii="Times New Roman" w:hAnsi="Times New Roman" w:cs="Times New Roman"/>
          <w:sz w:val="28"/>
          <w:szCs w:val="28"/>
        </w:rPr>
        <w:t>.</w:t>
      </w:r>
    </w:p>
    <w:p w:rsidR="00F85C92" w:rsidRPr="007F2036" w:rsidRDefault="006624D4" w:rsidP="00DC24B0">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7F2036">
        <w:rPr>
          <w:rFonts w:ascii="Times New Roman" w:hAnsi="Times New Roman" w:cs="Times New Roman"/>
          <w:sz w:val="28"/>
          <w:szCs w:val="28"/>
        </w:rPr>
        <w:t xml:space="preserve">  3.5. </w:t>
      </w:r>
      <w:r w:rsidR="004762BF" w:rsidRPr="007F2036">
        <w:rPr>
          <w:rFonts w:ascii="Times New Roman" w:hAnsi="Times New Roman" w:cs="Times New Roman"/>
          <w:sz w:val="28"/>
          <w:szCs w:val="28"/>
        </w:rPr>
        <w:t xml:space="preserve">Постановление Правительства Российской Федерации от </w:t>
      </w:r>
      <w:r w:rsidR="00F85C92" w:rsidRPr="007F2036">
        <w:rPr>
          <w:rFonts w:ascii="Times New Roman" w:hAnsi="Times New Roman" w:cs="Times New Roman"/>
          <w:sz w:val="28"/>
          <w:szCs w:val="28"/>
        </w:rPr>
        <w:t xml:space="preserve">12 октября 2013 г. № 916 </w:t>
      </w:r>
      <w:r w:rsidR="00F85C92" w:rsidRPr="007F2036">
        <w:rPr>
          <w:rFonts w:ascii="Times New Roman" w:hAnsi="Times New Roman" w:cs="Times New Roman"/>
          <w:bCs/>
          <w:smallCaps/>
          <w:sz w:val="28"/>
          <w:szCs w:val="28"/>
        </w:rPr>
        <w:t>«</w:t>
      </w:r>
      <w:r w:rsidR="003B3360" w:rsidRPr="007F2036">
        <w:rPr>
          <w:rFonts w:ascii="Times New Roman" w:hAnsi="Times New Roman" w:cs="Times New Roman"/>
          <w:bCs/>
          <w:smallCaps/>
          <w:sz w:val="28"/>
          <w:szCs w:val="28"/>
        </w:rPr>
        <w:t>О</w:t>
      </w:r>
      <w:r w:rsidR="003B3360" w:rsidRPr="007F2036">
        <w:rPr>
          <w:rFonts w:ascii="Times New Roman" w:hAnsi="Times New Roman" w:cs="Times New Roman"/>
          <w:bCs/>
          <w:sz w:val="28"/>
          <w:szCs w:val="28"/>
        </w:rPr>
        <w:t xml:space="preserve"> порядке и размерах</w:t>
      </w:r>
      <w:r w:rsidR="003B3360" w:rsidRPr="007F2036">
        <w:rPr>
          <w:rFonts w:ascii="Times New Roman" w:hAnsi="Times New Roman" w:cs="Times New Roman"/>
          <w:bCs/>
          <w:smallCaps/>
          <w:sz w:val="28"/>
          <w:szCs w:val="28"/>
        </w:rPr>
        <w:t xml:space="preserve"> </w:t>
      </w:r>
      <w:r w:rsidR="00F85C92" w:rsidRPr="007F2036">
        <w:rPr>
          <w:rFonts w:ascii="Times New Roman" w:hAnsi="Times New Roman" w:cs="Times New Roman"/>
          <w:bCs/>
          <w:sz w:val="28"/>
          <w:szCs w:val="28"/>
        </w:rPr>
        <w:t>возмещения сотрудникам некоторых федеральных органов исполнительной власти расходов на проезд в период нахождения в служебной командировке за счет средств федерального бюджета»</w:t>
      </w:r>
      <w:r w:rsidR="00954039">
        <w:rPr>
          <w:rFonts w:ascii="Times New Roman" w:hAnsi="Times New Roman" w:cs="Times New Roman"/>
          <w:bCs/>
          <w:sz w:val="28"/>
          <w:szCs w:val="28"/>
        </w:rPr>
        <w:t>.</w:t>
      </w:r>
    </w:p>
    <w:p w:rsidR="006624D4" w:rsidRPr="007F2036" w:rsidRDefault="006624D4" w:rsidP="006624D4">
      <w:pPr>
        <w:spacing w:after="0" w:line="240" w:lineRule="auto"/>
        <w:ind w:firstLine="567"/>
        <w:jc w:val="both"/>
        <w:rPr>
          <w:rFonts w:ascii="Times New Roman" w:hAnsi="Times New Roman" w:cs="Times New Roman"/>
          <w:sz w:val="28"/>
          <w:szCs w:val="28"/>
        </w:rPr>
      </w:pPr>
      <w:r w:rsidRPr="007F2036">
        <w:rPr>
          <w:rFonts w:ascii="Times New Roman" w:hAnsi="Times New Roman" w:cs="Times New Roman"/>
          <w:sz w:val="28"/>
          <w:szCs w:val="28"/>
        </w:rPr>
        <w:t>3.6. Постановление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w:t>
      </w:r>
      <w:r w:rsidR="005603C8" w:rsidRPr="007F2036">
        <w:rPr>
          <w:rFonts w:ascii="Times New Roman" w:hAnsi="Times New Roman" w:cs="Times New Roman"/>
          <w:sz w:val="28"/>
          <w:szCs w:val="28"/>
        </w:rPr>
        <w:t>в работников организаций, финан</w:t>
      </w:r>
      <w:r w:rsidRPr="007F2036">
        <w:rPr>
          <w:rFonts w:ascii="Times New Roman" w:hAnsi="Times New Roman" w:cs="Times New Roman"/>
          <w:sz w:val="28"/>
          <w:szCs w:val="28"/>
        </w:rPr>
        <w:t>сируемых за счет средств федерального бюджета»</w:t>
      </w:r>
      <w:r w:rsidR="00954039">
        <w:rPr>
          <w:rFonts w:ascii="Times New Roman" w:hAnsi="Times New Roman" w:cs="Times New Roman"/>
          <w:sz w:val="28"/>
          <w:szCs w:val="28"/>
        </w:rPr>
        <w:t>.</w:t>
      </w:r>
    </w:p>
    <w:p w:rsidR="003E5C72" w:rsidRPr="007F2036" w:rsidRDefault="003E5C72" w:rsidP="003E5C72">
      <w:pPr>
        <w:spacing w:after="0" w:line="240" w:lineRule="auto"/>
        <w:ind w:firstLine="567"/>
        <w:jc w:val="both"/>
        <w:rPr>
          <w:rFonts w:ascii="Times New Roman" w:hAnsi="Times New Roman" w:cs="Times New Roman"/>
          <w:sz w:val="28"/>
          <w:szCs w:val="28"/>
        </w:rPr>
      </w:pPr>
      <w:r w:rsidRPr="007F2036">
        <w:rPr>
          <w:rFonts w:ascii="Times New Roman" w:hAnsi="Times New Roman" w:cs="Times New Roman"/>
          <w:sz w:val="28"/>
          <w:szCs w:val="28"/>
        </w:rPr>
        <w:t xml:space="preserve">3.7. </w:t>
      </w:r>
      <w:proofErr w:type="gramStart"/>
      <w:r w:rsidRPr="007F2036">
        <w:rPr>
          <w:rFonts w:ascii="Times New Roman" w:hAnsi="Times New Roman" w:cs="Times New Roman"/>
          <w:sz w:val="28"/>
          <w:szCs w:val="28"/>
        </w:rPr>
        <w:t>Постановление Правительства Российской Федерации от 5 июня 2001 г. № 441 «Об утверждении Положения о финансировании расходов, связанных с оказанием Российской Федерацией помощи другим государствам при выполнении международных программ, проектов и операций по гуманитарному разминированию, ведении учета этих расходов и отчетности по ним, возврате в федеральный бюджет средств, полученных Российской Федерацией в качестве компенсации (возмещения) указанных расходов»</w:t>
      </w:r>
      <w:r w:rsidR="00954039">
        <w:rPr>
          <w:rFonts w:ascii="Times New Roman" w:hAnsi="Times New Roman" w:cs="Times New Roman"/>
          <w:sz w:val="28"/>
          <w:szCs w:val="28"/>
        </w:rPr>
        <w:t>.</w:t>
      </w:r>
      <w:proofErr w:type="gramEnd"/>
    </w:p>
    <w:p w:rsidR="00930683" w:rsidRDefault="003B3360" w:rsidP="00923A66">
      <w:pPr>
        <w:spacing w:after="0" w:line="240" w:lineRule="auto"/>
        <w:ind w:firstLine="357"/>
        <w:jc w:val="both"/>
        <w:rPr>
          <w:rFonts w:ascii="Times New Roman" w:hAnsi="Times New Roman" w:cs="Times New Roman"/>
          <w:sz w:val="26"/>
          <w:szCs w:val="26"/>
        </w:rPr>
        <w:sectPr w:rsidR="00930683" w:rsidSect="003E5C72">
          <w:headerReference w:type="default" r:id="rId8"/>
          <w:footerReference w:type="default" r:id="rId9"/>
          <w:footnotePr>
            <w:numRestart w:val="eachPage"/>
          </w:footnotePr>
          <w:endnotePr>
            <w:numFmt w:val="decimal"/>
          </w:endnotePr>
          <w:pgSz w:w="11906" w:h="16838"/>
          <w:pgMar w:top="851" w:right="851" w:bottom="0" w:left="1701" w:header="624" w:footer="709" w:gutter="0"/>
          <w:pgNumType w:start="1"/>
          <w:cols w:space="708"/>
          <w:docGrid w:linePitch="360"/>
        </w:sectPr>
      </w:pPr>
      <w:r w:rsidRPr="007F2036">
        <w:rPr>
          <w:rFonts w:ascii="Times New Roman" w:hAnsi="Times New Roman" w:cs="Times New Roman"/>
          <w:bCs/>
          <w:smallCaps/>
          <w:sz w:val="28"/>
          <w:szCs w:val="28"/>
        </w:rPr>
        <w:t xml:space="preserve">   </w:t>
      </w:r>
      <w:r w:rsidR="00646935" w:rsidRPr="007F2036">
        <w:rPr>
          <w:rFonts w:ascii="Times New Roman" w:hAnsi="Times New Roman" w:cs="Times New Roman"/>
          <w:bCs/>
          <w:smallCaps/>
          <w:sz w:val="28"/>
          <w:szCs w:val="28"/>
        </w:rPr>
        <w:t xml:space="preserve"> </w:t>
      </w:r>
      <w:r w:rsidRPr="007F2036">
        <w:rPr>
          <w:rFonts w:ascii="Times New Roman" w:hAnsi="Times New Roman" w:cs="Times New Roman"/>
          <w:bCs/>
          <w:smallCaps/>
          <w:sz w:val="28"/>
          <w:szCs w:val="28"/>
        </w:rPr>
        <w:t>3.</w:t>
      </w:r>
      <w:r w:rsidR="003E5C72" w:rsidRPr="007F2036">
        <w:rPr>
          <w:rFonts w:ascii="Times New Roman" w:hAnsi="Times New Roman" w:cs="Times New Roman"/>
          <w:bCs/>
          <w:smallCaps/>
          <w:sz w:val="28"/>
          <w:szCs w:val="28"/>
        </w:rPr>
        <w:t>8</w:t>
      </w:r>
      <w:r w:rsidR="00637DA5" w:rsidRPr="007F2036">
        <w:rPr>
          <w:rFonts w:ascii="Times New Roman" w:hAnsi="Times New Roman" w:cs="Times New Roman"/>
          <w:bCs/>
          <w:smallCaps/>
          <w:sz w:val="28"/>
          <w:szCs w:val="28"/>
        </w:rPr>
        <w:t xml:space="preserve">.  </w:t>
      </w:r>
      <w:r w:rsidR="00637DA5" w:rsidRPr="007F2036">
        <w:rPr>
          <w:rFonts w:ascii="Times New Roman" w:hAnsi="Times New Roman" w:cs="Times New Roman"/>
          <w:sz w:val="28"/>
          <w:szCs w:val="28"/>
        </w:rPr>
        <w:t xml:space="preserve">Приказ Минфина РФ от 2 августа 2004 г. № 64н </w:t>
      </w:r>
      <w:r w:rsidR="00637DA5" w:rsidRPr="007F2036">
        <w:rPr>
          <w:rFonts w:ascii="Times New Roman" w:hAnsi="Times New Roman" w:cs="Times New Roman"/>
          <w:bCs/>
          <w:smallCaps/>
          <w:sz w:val="28"/>
          <w:szCs w:val="28"/>
        </w:rPr>
        <w:t>«</w:t>
      </w:r>
      <w:r w:rsidR="00637DA5" w:rsidRPr="007F2036">
        <w:rPr>
          <w:rFonts w:ascii="Times New Roman" w:hAnsi="Times New Roman" w:cs="Times New Roman"/>
          <w:sz w:val="28"/>
          <w:szCs w:val="28"/>
        </w:rPr>
        <w:t xml:space="preserve">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w:t>
      </w:r>
      <w:r w:rsidR="003E5C72" w:rsidRPr="007F2036">
        <w:rPr>
          <w:rFonts w:ascii="Times New Roman" w:hAnsi="Times New Roman" w:cs="Times New Roman"/>
          <w:sz w:val="28"/>
          <w:szCs w:val="28"/>
        </w:rPr>
        <w:t>г</w:t>
      </w:r>
      <w:r w:rsidR="00637DA5" w:rsidRPr="007F2036">
        <w:rPr>
          <w:rFonts w:ascii="Times New Roman" w:hAnsi="Times New Roman" w:cs="Times New Roman"/>
          <w:sz w:val="28"/>
          <w:szCs w:val="28"/>
        </w:rPr>
        <w:t>осударств работников организаций, финансируемых</w:t>
      </w:r>
      <w:r w:rsidR="000C2EC6" w:rsidRPr="007F2036">
        <w:rPr>
          <w:rFonts w:ascii="Times New Roman" w:hAnsi="Times New Roman" w:cs="Times New Roman"/>
          <w:sz w:val="28"/>
          <w:szCs w:val="28"/>
        </w:rPr>
        <w:t xml:space="preserve"> за счет средств федерального бюджета»</w:t>
      </w:r>
      <w:r w:rsidR="00954039">
        <w:rPr>
          <w:rFonts w:ascii="Times New Roman" w:hAnsi="Times New Roman" w:cs="Times New Roman"/>
          <w:sz w:val="28"/>
          <w:szCs w:val="28"/>
        </w:rPr>
        <w:t>.</w:t>
      </w:r>
      <w:r w:rsidR="00637DA5" w:rsidRPr="007F2036">
        <w:rPr>
          <w:rFonts w:ascii="Times New Roman" w:hAnsi="Times New Roman" w:cs="Times New Roman"/>
          <w:bCs/>
          <w:smallCaps/>
          <w:sz w:val="28"/>
          <w:szCs w:val="28"/>
        </w:rPr>
        <w:t xml:space="preserve"> </w:t>
      </w:r>
      <w:r w:rsidR="003E5C72" w:rsidRPr="007F2036">
        <w:rPr>
          <w:rFonts w:ascii="Times New Roman" w:hAnsi="Times New Roman" w:cs="Times New Roman"/>
          <w:sz w:val="28"/>
          <w:szCs w:val="28"/>
        </w:rPr>
        <w:tab/>
      </w:r>
    </w:p>
    <w:p w:rsidR="00930683" w:rsidRPr="00EA3056" w:rsidRDefault="00930683" w:rsidP="00930683">
      <w:pPr>
        <w:tabs>
          <w:tab w:val="left" w:pos="4953"/>
        </w:tabs>
        <w:spacing w:after="0" w:line="240" w:lineRule="auto"/>
        <w:jc w:val="center"/>
        <w:rPr>
          <w:rFonts w:ascii="Times New Roman" w:hAnsi="Times New Roman" w:cs="Times New Roman"/>
          <w:b/>
          <w:bCs/>
          <w:sz w:val="28"/>
          <w:szCs w:val="28"/>
        </w:rPr>
      </w:pPr>
      <w:r w:rsidRPr="00EA3056">
        <w:rPr>
          <w:rFonts w:ascii="Times New Roman" w:hAnsi="Times New Roman" w:cs="Times New Roman"/>
          <w:b/>
          <w:bCs/>
          <w:sz w:val="28"/>
          <w:szCs w:val="28"/>
        </w:rPr>
        <w:lastRenderedPageBreak/>
        <w:t xml:space="preserve">Направление профессиональной служебной  деятельности: </w:t>
      </w:r>
    </w:p>
    <w:p w:rsidR="00930683" w:rsidRPr="00EA3056" w:rsidRDefault="00930683" w:rsidP="00930683">
      <w:pPr>
        <w:tabs>
          <w:tab w:val="left" w:pos="4953"/>
        </w:tabs>
        <w:spacing w:after="0" w:line="240" w:lineRule="auto"/>
        <w:jc w:val="center"/>
        <w:rPr>
          <w:rFonts w:ascii="Times New Roman" w:hAnsi="Times New Roman" w:cs="Times New Roman"/>
          <w:sz w:val="28"/>
          <w:szCs w:val="28"/>
        </w:rPr>
      </w:pPr>
      <w:r w:rsidRPr="00EA3056">
        <w:rPr>
          <w:rFonts w:ascii="Times New Roman" w:hAnsi="Times New Roman" w:cs="Times New Roman"/>
          <w:sz w:val="28"/>
          <w:szCs w:val="28"/>
        </w:rPr>
        <w:t>Внешнеполитическая и внешнеэкономическая деятельность</w:t>
      </w:r>
    </w:p>
    <w:p w:rsidR="00930683" w:rsidRPr="00EA3056" w:rsidRDefault="00930683" w:rsidP="00930683">
      <w:pPr>
        <w:tabs>
          <w:tab w:val="left" w:pos="4953"/>
        </w:tabs>
        <w:spacing w:after="0" w:line="240" w:lineRule="auto"/>
        <w:jc w:val="center"/>
        <w:rPr>
          <w:rFonts w:ascii="Times New Roman" w:hAnsi="Times New Roman" w:cs="Times New Roman"/>
          <w:sz w:val="28"/>
          <w:szCs w:val="28"/>
        </w:rPr>
      </w:pPr>
    </w:p>
    <w:p w:rsidR="00930683" w:rsidRPr="00EA3056" w:rsidRDefault="00930683" w:rsidP="00930683">
      <w:pPr>
        <w:tabs>
          <w:tab w:val="left" w:pos="4953"/>
        </w:tabs>
        <w:spacing w:after="0" w:line="240" w:lineRule="auto"/>
        <w:jc w:val="center"/>
        <w:rPr>
          <w:rFonts w:ascii="Times New Roman" w:hAnsi="Times New Roman" w:cs="Times New Roman"/>
          <w:b/>
          <w:bCs/>
          <w:sz w:val="28"/>
          <w:szCs w:val="28"/>
        </w:rPr>
      </w:pPr>
      <w:r w:rsidRPr="00EA3056">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930683" w:rsidRPr="00EA3056" w:rsidRDefault="00930683" w:rsidP="00930683">
      <w:pPr>
        <w:tabs>
          <w:tab w:val="left" w:pos="4953"/>
        </w:tabs>
        <w:spacing w:after="0" w:line="240" w:lineRule="auto"/>
        <w:jc w:val="center"/>
        <w:rPr>
          <w:rFonts w:ascii="Times New Roman" w:hAnsi="Times New Roman" w:cs="Times New Roman"/>
          <w:sz w:val="28"/>
          <w:szCs w:val="28"/>
        </w:rPr>
      </w:pPr>
      <w:bookmarkStart w:id="4" w:name="ПравоваяЗащитаИнтеллектСобственности"/>
      <w:r w:rsidRPr="00EA3056">
        <w:rPr>
          <w:rFonts w:ascii="Times New Roman" w:hAnsi="Times New Roman" w:cs="Times New Roman"/>
          <w:sz w:val="28"/>
          <w:szCs w:val="28"/>
        </w:rPr>
        <w:t>Правовая защита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w:t>
      </w:r>
    </w:p>
    <w:bookmarkEnd w:id="4"/>
    <w:p w:rsidR="00930683" w:rsidRPr="00EA3056" w:rsidRDefault="00930683" w:rsidP="00930683">
      <w:pPr>
        <w:tabs>
          <w:tab w:val="left" w:pos="4953"/>
        </w:tabs>
        <w:spacing w:after="0" w:line="240" w:lineRule="auto"/>
        <w:jc w:val="center"/>
        <w:rPr>
          <w:rFonts w:ascii="Times New Roman" w:hAnsi="Times New Roman" w:cs="Times New Roman"/>
          <w:b/>
          <w:bCs/>
          <w:sz w:val="28"/>
          <w:szCs w:val="28"/>
        </w:rPr>
      </w:pPr>
    </w:p>
    <w:p w:rsidR="00930683" w:rsidRPr="00EA3056" w:rsidRDefault="00930683" w:rsidP="00930683">
      <w:pPr>
        <w:tabs>
          <w:tab w:val="left" w:pos="4953"/>
        </w:tabs>
        <w:spacing w:after="0" w:line="240" w:lineRule="auto"/>
        <w:jc w:val="center"/>
        <w:rPr>
          <w:rFonts w:ascii="Times New Roman" w:hAnsi="Times New Roman" w:cs="Times New Roman"/>
          <w:b/>
          <w:bCs/>
          <w:sz w:val="28"/>
          <w:szCs w:val="28"/>
        </w:rPr>
      </w:pPr>
      <w:r w:rsidRPr="00EA3056">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930683" w:rsidRPr="00EA3056" w:rsidRDefault="00930683" w:rsidP="00EA3056">
      <w:pPr>
        <w:tabs>
          <w:tab w:val="left" w:pos="4953"/>
        </w:tabs>
        <w:spacing w:after="0" w:line="240" w:lineRule="auto"/>
        <w:jc w:val="center"/>
        <w:rPr>
          <w:rFonts w:ascii="Times New Roman" w:hAnsi="Times New Roman" w:cs="Times New Roman"/>
          <w:sz w:val="28"/>
          <w:szCs w:val="28"/>
        </w:rPr>
      </w:pPr>
      <w:r w:rsidRPr="00EA3056">
        <w:rPr>
          <w:rFonts w:ascii="Times New Roman" w:hAnsi="Times New Roman" w:cs="Times New Roman"/>
          <w:sz w:val="28"/>
          <w:szCs w:val="28"/>
        </w:rPr>
        <w:t>Федеральная служба по интеллектуальной собственности</w:t>
      </w:r>
    </w:p>
    <w:p w:rsidR="00930683" w:rsidRPr="00EA3056" w:rsidRDefault="00930683" w:rsidP="00930683">
      <w:pPr>
        <w:tabs>
          <w:tab w:val="left" w:pos="4953"/>
        </w:tabs>
        <w:spacing w:after="0" w:line="240" w:lineRule="auto"/>
        <w:jc w:val="center"/>
        <w:rPr>
          <w:rFonts w:ascii="Times New Roman" w:hAnsi="Times New Roman" w:cs="Times New Roman"/>
          <w:sz w:val="28"/>
          <w:szCs w:val="28"/>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930683" w:rsidRPr="00EA3056" w:rsidTr="00701838">
        <w:trPr>
          <w:trHeight w:val="357"/>
        </w:trPr>
        <w:tc>
          <w:tcPr>
            <w:tcW w:w="15168" w:type="dxa"/>
            <w:gridSpan w:val="3"/>
            <w:vAlign w:val="center"/>
          </w:tcPr>
          <w:p w:rsidR="00930683" w:rsidRPr="00EA3056" w:rsidRDefault="00930683" w:rsidP="00B54798">
            <w:pPr>
              <w:tabs>
                <w:tab w:val="left" w:pos="9033"/>
              </w:tabs>
              <w:spacing w:after="0" w:line="240" w:lineRule="auto"/>
              <w:jc w:val="center"/>
              <w:rPr>
                <w:rFonts w:ascii="Times New Roman" w:hAnsi="Times New Roman" w:cs="Times New Roman"/>
                <w:b/>
                <w:bCs/>
                <w:sz w:val="28"/>
                <w:szCs w:val="28"/>
              </w:rPr>
            </w:pPr>
            <w:r w:rsidRPr="00EA3056">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930683" w:rsidRPr="00EA3056" w:rsidTr="00701838">
        <w:trPr>
          <w:trHeight w:val="415"/>
        </w:trPr>
        <w:tc>
          <w:tcPr>
            <w:tcW w:w="5920" w:type="dxa"/>
            <w:gridSpan w:val="2"/>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r w:rsidRPr="00EA3056">
              <w:rPr>
                <w:rFonts w:ascii="Times New Roman" w:hAnsi="Times New Roman" w:cs="Times New Roman"/>
                <w:b/>
                <w:bCs/>
                <w:sz w:val="28"/>
                <w:szCs w:val="28"/>
                <w:lang w:val="en-US"/>
              </w:rPr>
              <w:t>I</w:t>
            </w:r>
            <w:r w:rsidRPr="00EA305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930683" w:rsidRPr="00EA3056" w:rsidRDefault="00930683" w:rsidP="00B54798">
            <w:pPr>
              <w:tabs>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b/>
                <w:bCs/>
                <w:sz w:val="28"/>
                <w:szCs w:val="28"/>
              </w:rPr>
              <w:t>К магистрам:</w:t>
            </w:r>
            <w:r w:rsidRPr="00EA3056">
              <w:rPr>
                <w:rFonts w:ascii="Times New Roman" w:hAnsi="Times New Roman" w:cs="Times New Roman"/>
                <w:sz w:val="28"/>
                <w:szCs w:val="28"/>
              </w:rPr>
              <w:t xml:space="preserve"> </w:t>
            </w:r>
          </w:p>
          <w:p w:rsidR="00930683" w:rsidRPr="00EA3056" w:rsidRDefault="00930683" w:rsidP="00EA3056">
            <w:pPr>
              <w:tabs>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Направления подготовки: «Математика и механика», «Физика и астрономия», «Химия», «Экономика и управление»,</w:t>
            </w:r>
            <w:r w:rsidRPr="00EA3056">
              <w:rPr>
                <w:rFonts w:ascii="Times New Roman" w:hAnsi="Times New Roman" w:cs="Times New Roman"/>
                <w:color w:val="948A54" w:themeColor="background2" w:themeShade="80"/>
                <w:sz w:val="28"/>
                <w:szCs w:val="28"/>
              </w:rPr>
              <w:t xml:space="preserve"> </w:t>
            </w:r>
            <w:r w:rsidRPr="00EA3056">
              <w:rPr>
                <w:rFonts w:ascii="Times New Roman" w:hAnsi="Times New Roman" w:cs="Times New Roman"/>
                <w:sz w:val="28"/>
                <w:szCs w:val="28"/>
              </w:rPr>
              <w:t>«Юриспруденция»</w:t>
            </w:r>
            <w:r w:rsidRPr="00EA3056">
              <w:rPr>
                <w:rStyle w:val="a6"/>
                <w:rFonts w:ascii="Times New Roman" w:hAnsi="Times New Roman" w:cs="Times New Roman"/>
                <w:sz w:val="28"/>
                <w:szCs w:val="28"/>
              </w:rPr>
              <w:footnoteReference w:id="29"/>
            </w:r>
            <w:r w:rsidRPr="00EA3056">
              <w:rPr>
                <w:rFonts w:ascii="Times New Roman" w:hAnsi="Times New Roman" w:cs="Times New Roman"/>
                <w:sz w:val="28"/>
                <w:szCs w:val="28"/>
              </w:rPr>
              <w:t>.</w:t>
            </w:r>
          </w:p>
          <w:p w:rsidR="00930683" w:rsidRPr="00EA3056" w:rsidRDefault="00930683" w:rsidP="00B54798">
            <w:pPr>
              <w:tabs>
                <w:tab w:val="left" w:pos="9033"/>
              </w:tabs>
              <w:spacing w:after="0" w:line="240" w:lineRule="auto"/>
              <w:jc w:val="both"/>
              <w:rPr>
                <w:rFonts w:ascii="Times New Roman" w:hAnsi="Times New Roman" w:cs="Times New Roman"/>
                <w:b/>
                <w:bCs/>
                <w:sz w:val="28"/>
                <w:szCs w:val="28"/>
                <w:highlight w:val="yellow"/>
              </w:rPr>
            </w:pPr>
          </w:p>
          <w:p w:rsidR="00930683" w:rsidRPr="00EA3056" w:rsidRDefault="00930683" w:rsidP="00B54798">
            <w:pPr>
              <w:tabs>
                <w:tab w:val="left" w:pos="9033"/>
              </w:tabs>
              <w:spacing w:after="0" w:line="240" w:lineRule="auto"/>
              <w:jc w:val="both"/>
              <w:rPr>
                <w:rFonts w:ascii="Times New Roman" w:hAnsi="Times New Roman" w:cs="Times New Roman"/>
                <w:b/>
                <w:bCs/>
                <w:sz w:val="28"/>
                <w:szCs w:val="28"/>
              </w:rPr>
            </w:pPr>
            <w:r w:rsidRPr="00EA3056">
              <w:rPr>
                <w:rFonts w:ascii="Times New Roman" w:hAnsi="Times New Roman" w:cs="Times New Roman"/>
                <w:b/>
                <w:bCs/>
                <w:sz w:val="28"/>
                <w:szCs w:val="28"/>
              </w:rPr>
              <w:t xml:space="preserve">К специалистам: </w:t>
            </w:r>
          </w:p>
          <w:p w:rsidR="00930683" w:rsidRPr="00EA3056" w:rsidRDefault="00930683" w:rsidP="00B54798">
            <w:pPr>
              <w:pStyle w:val="3"/>
              <w:tabs>
                <w:tab w:val="left" w:pos="9033"/>
              </w:tabs>
              <w:spacing w:before="0" w:after="240" w:line="240" w:lineRule="auto"/>
              <w:ind w:hanging="2"/>
              <w:jc w:val="both"/>
              <w:rPr>
                <w:rFonts w:ascii="Times New Roman" w:hAnsi="Times New Roman" w:cs="Times New Roman"/>
                <w:b w:val="0"/>
                <w:color w:val="auto"/>
                <w:sz w:val="28"/>
                <w:szCs w:val="28"/>
              </w:rPr>
            </w:pPr>
            <w:r w:rsidRPr="00EA3056">
              <w:rPr>
                <w:rFonts w:ascii="Times New Roman" w:hAnsi="Times New Roman" w:cs="Times New Roman"/>
                <w:b w:val="0"/>
                <w:color w:val="auto"/>
                <w:sz w:val="28"/>
                <w:szCs w:val="28"/>
              </w:rPr>
              <w:t>Специальности: «Математика», «Физика», «Химия»,</w:t>
            </w:r>
            <w:r w:rsidRPr="00EA3056">
              <w:rPr>
                <w:rFonts w:ascii="Times New Roman" w:hAnsi="Times New Roman" w:cs="Times New Roman"/>
                <w:color w:val="auto"/>
                <w:sz w:val="28"/>
                <w:szCs w:val="28"/>
              </w:rPr>
              <w:t xml:space="preserve"> </w:t>
            </w:r>
            <w:r w:rsidRPr="00EA3056">
              <w:rPr>
                <w:rFonts w:ascii="Times New Roman" w:hAnsi="Times New Roman" w:cs="Times New Roman"/>
                <w:b w:val="0"/>
                <w:color w:val="auto"/>
                <w:sz w:val="28"/>
                <w:szCs w:val="28"/>
              </w:rPr>
              <w:t>«Экономика», «Юриспруденция»</w:t>
            </w:r>
            <w:r w:rsidRPr="00EA3056">
              <w:rPr>
                <w:rStyle w:val="a6"/>
                <w:rFonts w:ascii="Times New Roman" w:hAnsi="Times New Roman" w:cs="Times New Roman"/>
                <w:b w:val="0"/>
                <w:color w:val="auto"/>
                <w:sz w:val="28"/>
                <w:szCs w:val="28"/>
              </w:rPr>
              <w:footnoteReference w:id="30"/>
            </w:r>
            <w:r w:rsidRPr="00EA3056">
              <w:rPr>
                <w:rStyle w:val="a6"/>
                <w:rFonts w:ascii="Times New Roman" w:hAnsi="Times New Roman" w:cs="Times New Roman"/>
                <w:b w:val="0"/>
                <w:color w:val="auto"/>
                <w:sz w:val="28"/>
                <w:szCs w:val="28"/>
              </w:rPr>
              <w:t xml:space="preserve">. </w:t>
            </w:r>
          </w:p>
          <w:p w:rsidR="00930683" w:rsidRPr="00EA3056" w:rsidRDefault="00930683" w:rsidP="00B54798">
            <w:pPr>
              <w:pStyle w:val="3"/>
              <w:tabs>
                <w:tab w:val="left" w:pos="9033"/>
              </w:tabs>
              <w:spacing w:before="0" w:after="240" w:line="240" w:lineRule="auto"/>
              <w:ind w:hanging="2"/>
              <w:jc w:val="both"/>
              <w:rPr>
                <w:rFonts w:ascii="Times New Roman" w:hAnsi="Times New Roman" w:cs="Times New Roman"/>
                <w:b w:val="0"/>
                <w:bCs w:val="0"/>
                <w:color w:val="auto"/>
                <w:sz w:val="28"/>
                <w:szCs w:val="28"/>
                <w:lang w:eastAsia="ru-RU"/>
              </w:rPr>
            </w:pPr>
            <w:r w:rsidRPr="00EA3056">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специальностей и направлений подготовки.</w:t>
            </w:r>
          </w:p>
          <w:p w:rsidR="00930683" w:rsidRPr="00EA3056" w:rsidRDefault="00930683" w:rsidP="00B54798">
            <w:pPr>
              <w:spacing w:after="0" w:line="240" w:lineRule="auto"/>
              <w:jc w:val="both"/>
              <w:rPr>
                <w:rFonts w:ascii="Times New Roman" w:hAnsi="Times New Roman" w:cs="Times New Roman"/>
                <w:color w:val="948A54" w:themeColor="background2" w:themeShade="80"/>
                <w:sz w:val="28"/>
                <w:szCs w:val="28"/>
                <w:lang w:eastAsia="ru-RU"/>
              </w:rPr>
            </w:pPr>
            <w:r w:rsidRPr="00EA3056">
              <w:rPr>
                <w:rFonts w:ascii="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w:t>
            </w:r>
            <w:r w:rsidRPr="00EA3056">
              <w:rPr>
                <w:rFonts w:ascii="Times New Roman" w:hAnsi="Times New Roman" w:cs="Times New Roman"/>
                <w:sz w:val="28"/>
                <w:szCs w:val="28"/>
                <w:lang w:eastAsia="ru-RU"/>
              </w:rPr>
              <w:lastRenderedPageBreak/>
              <w:t>программе профессиональной переподготовки объемом более 500 часов</w:t>
            </w:r>
            <w:r w:rsidR="00EA3056">
              <w:rPr>
                <w:rFonts w:ascii="Times New Roman" w:hAnsi="Times New Roman" w:cs="Times New Roman"/>
                <w:color w:val="948A54" w:themeColor="background2" w:themeShade="80"/>
                <w:sz w:val="28"/>
                <w:szCs w:val="28"/>
                <w:lang w:eastAsia="ru-RU"/>
              </w:rPr>
              <w:t>.</w:t>
            </w:r>
          </w:p>
        </w:tc>
      </w:tr>
      <w:tr w:rsidR="00930683" w:rsidRPr="00EA3056" w:rsidTr="00701838">
        <w:trPr>
          <w:trHeight w:val="7791"/>
        </w:trPr>
        <w:tc>
          <w:tcPr>
            <w:tcW w:w="2802" w:type="dxa"/>
            <w:vMerge w:val="restart"/>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r w:rsidRPr="00EA3056">
              <w:rPr>
                <w:rFonts w:ascii="Times New Roman" w:hAnsi="Times New Roman" w:cs="Times New Roman"/>
                <w:b/>
                <w:bCs/>
                <w:sz w:val="28"/>
                <w:szCs w:val="28"/>
                <w:lang w:val="en-US"/>
              </w:rPr>
              <w:lastRenderedPageBreak/>
              <w:t>II</w:t>
            </w:r>
            <w:r w:rsidRPr="00EA3056">
              <w:rPr>
                <w:rFonts w:ascii="Times New Roman" w:hAnsi="Times New Roman" w:cs="Times New Roman"/>
                <w:b/>
                <w:bCs/>
                <w:sz w:val="28"/>
                <w:szCs w:val="28"/>
              </w:rPr>
              <w:t>. Требования к профессиональным знаниям</w:t>
            </w:r>
          </w:p>
        </w:tc>
        <w:tc>
          <w:tcPr>
            <w:tcW w:w="3118" w:type="dxa"/>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r w:rsidRPr="00EA305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930683" w:rsidRPr="00EA3056" w:rsidRDefault="00930683" w:rsidP="00EA3056">
            <w:pPr>
              <w:tabs>
                <w:tab w:val="left" w:pos="4953"/>
              </w:tabs>
              <w:spacing w:after="0" w:line="240" w:lineRule="auto"/>
              <w:jc w:val="both"/>
              <w:rPr>
                <w:rFonts w:ascii="Times New Roman" w:hAnsi="Times New Roman" w:cs="Times New Roman"/>
                <w:sz w:val="28"/>
                <w:szCs w:val="28"/>
              </w:rPr>
            </w:pPr>
            <w:proofErr w:type="gramStart"/>
            <w:r w:rsidRPr="00EA3056">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0.1, 0.2, 0.3, 0.4, 0.5, 0.6, 0.7, 0.8, 0.9, 0.10, 0.11, 0.12, 0.13, 0.14, 0.15, 0.16, 0.17, 0.18, 0.19, 0.20, 0.21, 0.22, 0.23, 0.24, 0.25, 0.26, 0.27, 0.28, 0.29, 0.30. 0.31, 0.32, 0.33, 0.34</w:t>
            </w:r>
            <w:proofErr w:type="gramEnd"/>
            <w:r w:rsidRPr="00EA3056">
              <w:rPr>
                <w:rFonts w:ascii="Times New Roman" w:hAnsi="Times New Roman" w:cs="Times New Roman"/>
                <w:sz w:val="28"/>
                <w:szCs w:val="28"/>
              </w:rPr>
              <w:t>, 0.35, 0.36.</w:t>
            </w:r>
          </w:p>
          <w:p w:rsidR="00701838" w:rsidRDefault="00701838" w:rsidP="00B54798">
            <w:pPr>
              <w:tabs>
                <w:tab w:val="left" w:pos="9033"/>
              </w:tabs>
              <w:spacing w:after="0" w:line="240" w:lineRule="auto"/>
              <w:ind w:firstLine="565"/>
              <w:jc w:val="both"/>
              <w:rPr>
                <w:rFonts w:ascii="Times New Roman" w:hAnsi="Times New Roman" w:cs="Times New Roman"/>
                <w:sz w:val="28"/>
                <w:szCs w:val="28"/>
              </w:rPr>
            </w:pPr>
          </w:p>
          <w:p w:rsidR="00930683" w:rsidRPr="00EA3056" w:rsidRDefault="00930683" w:rsidP="00701838">
            <w:pPr>
              <w:tabs>
                <w:tab w:val="left" w:pos="9033"/>
              </w:tabs>
              <w:spacing w:after="0" w:line="240" w:lineRule="auto"/>
              <w:jc w:val="both"/>
              <w:rPr>
                <w:rFonts w:ascii="Times New Roman" w:hAnsi="Times New Roman" w:cs="Times New Roman"/>
                <w:sz w:val="28"/>
                <w:szCs w:val="28"/>
              </w:rPr>
            </w:pPr>
            <w:proofErr w:type="gramStart"/>
            <w:r w:rsidRPr="00EA3056">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«Правовая защита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 по направлению профессиональной служебной деятельности «Внешнеполитическая и внешнеэкономическая деятельность»: 1.1, 1.2, 1.3, 1.4, 1.5, 1.6, 1.7.</w:t>
            </w:r>
            <w:proofErr w:type="gramEnd"/>
          </w:p>
          <w:p w:rsidR="00930683" w:rsidRPr="00EA3056" w:rsidRDefault="00930683" w:rsidP="00B54798">
            <w:pPr>
              <w:tabs>
                <w:tab w:val="left" w:pos="9033"/>
              </w:tabs>
              <w:spacing w:after="0" w:line="240" w:lineRule="auto"/>
              <w:ind w:firstLine="565"/>
              <w:jc w:val="both"/>
              <w:rPr>
                <w:rFonts w:ascii="Times New Roman" w:hAnsi="Times New Roman" w:cs="Times New Roman"/>
                <w:sz w:val="28"/>
                <w:szCs w:val="28"/>
              </w:rPr>
            </w:pPr>
          </w:p>
          <w:p w:rsidR="00930683" w:rsidRPr="00EA3056" w:rsidRDefault="00930683" w:rsidP="00701838">
            <w:pPr>
              <w:tabs>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930683" w:rsidRPr="00EA3056" w:rsidRDefault="00930683" w:rsidP="00B54798">
            <w:pPr>
              <w:tabs>
                <w:tab w:val="left" w:pos="9033"/>
              </w:tabs>
              <w:spacing w:after="0" w:line="240" w:lineRule="auto"/>
              <w:ind w:firstLine="565"/>
              <w:jc w:val="both"/>
              <w:rPr>
                <w:rFonts w:ascii="Times New Roman" w:hAnsi="Times New Roman" w:cs="Times New Roman"/>
                <w:sz w:val="28"/>
                <w:szCs w:val="28"/>
              </w:rPr>
            </w:pPr>
          </w:p>
        </w:tc>
      </w:tr>
      <w:tr w:rsidR="00930683" w:rsidRPr="00EA3056" w:rsidTr="00701838">
        <w:trPr>
          <w:trHeight w:val="1835"/>
        </w:trPr>
        <w:tc>
          <w:tcPr>
            <w:tcW w:w="2802" w:type="dxa"/>
            <w:vMerge/>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930683" w:rsidRPr="00EA3056" w:rsidRDefault="00930683" w:rsidP="00B54798">
            <w:pPr>
              <w:tabs>
                <w:tab w:val="left" w:pos="9033"/>
              </w:tabs>
              <w:spacing w:after="0" w:line="240" w:lineRule="auto"/>
              <w:jc w:val="center"/>
              <w:rPr>
                <w:rFonts w:ascii="Times New Roman" w:hAnsi="Times New Roman" w:cs="Times New Roman"/>
                <w:b/>
                <w:bCs/>
                <w:sz w:val="28"/>
                <w:szCs w:val="28"/>
                <w:lang w:val="en-US"/>
              </w:rPr>
            </w:pPr>
            <w:r w:rsidRPr="00EA3056">
              <w:rPr>
                <w:rFonts w:ascii="Times New Roman" w:hAnsi="Times New Roman" w:cs="Times New Roman"/>
                <w:b/>
                <w:bCs/>
                <w:sz w:val="28"/>
                <w:szCs w:val="28"/>
              </w:rPr>
              <w:t>2. Иные профессиональные знания</w:t>
            </w:r>
          </w:p>
        </w:tc>
        <w:tc>
          <w:tcPr>
            <w:tcW w:w="9248" w:type="dxa"/>
            <w:vAlign w:val="center"/>
          </w:tcPr>
          <w:p w:rsidR="00930683" w:rsidRPr="00EA3056" w:rsidRDefault="00930683" w:rsidP="00701838">
            <w:pPr>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0.1, 0.2, 0.3, 0.4, 0.5, 1.1, 1.2, 1.3, 1.4, 1.5, 1.6, 1.7, 1.8.</w:t>
            </w:r>
          </w:p>
        </w:tc>
      </w:tr>
      <w:tr w:rsidR="00930683" w:rsidRPr="00EA3056" w:rsidTr="00701838">
        <w:tc>
          <w:tcPr>
            <w:tcW w:w="5920" w:type="dxa"/>
            <w:gridSpan w:val="2"/>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r w:rsidRPr="00EA3056">
              <w:rPr>
                <w:rFonts w:ascii="Times New Roman" w:hAnsi="Times New Roman" w:cs="Times New Roman"/>
                <w:b/>
                <w:bCs/>
                <w:sz w:val="28"/>
                <w:szCs w:val="28"/>
                <w:lang w:val="en-US"/>
              </w:rPr>
              <w:t>III</w:t>
            </w:r>
            <w:r w:rsidRPr="00EA3056">
              <w:rPr>
                <w:rFonts w:ascii="Times New Roman" w:hAnsi="Times New Roman" w:cs="Times New Roman"/>
                <w:b/>
                <w:bCs/>
                <w:sz w:val="28"/>
                <w:szCs w:val="28"/>
              </w:rPr>
              <w:t>. Требования к профессиональным навыкам</w:t>
            </w:r>
          </w:p>
        </w:tc>
        <w:tc>
          <w:tcPr>
            <w:tcW w:w="9248" w:type="dxa"/>
          </w:tcPr>
          <w:p w:rsidR="00930683" w:rsidRPr="00EA3056" w:rsidRDefault="00930683" w:rsidP="00701838">
            <w:pPr>
              <w:tabs>
                <w:tab w:val="left" w:pos="9033"/>
              </w:tabs>
              <w:spacing w:after="0" w:line="240" w:lineRule="auto"/>
              <w:ind w:left="34"/>
              <w:jc w:val="both"/>
              <w:rPr>
                <w:rFonts w:ascii="Times New Roman" w:hAnsi="Times New Roman" w:cs="Times New Roman"/>
                <w:sz w:val="28"/>
                <w:szCs w:val="28"/>
              </w:rPr>
            </w:pPr>
            <w:r w:rsidRPr="00EA3056">
              <w:rPr>
                <w:rFonts w:ascii="Times New Roman" w:hAnsi="Times New Roman" w:cs="Times New Roman"/>
                <w:sz w:val="28"/>
                <w:szCs w:val="28"/>
              </w:rPr>
              <w:t>Навык принятия решений в сфере правовой защиты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 (далее – правовая защита интересов государства);</w:t>
            </w:r>
          </w:p>
          <w:p w:rsidR="00930683" w:rsidRPr="00EA3056" w:rsidRDefault="00930683" w:rsidP="00701838">
            <w:pPr>
              <w:tabs>
                <w:tab w:val="left" w:pos="9033"/>
              </w:tabs>
              <w:spacing w:after="0" w:line="240" w:lineRule="auto"/>
              <w:ind w:left="34"/>
              <w:jc w:val="both"/>
              <w:rPr>
                <w:rFonts w:ascii="Times New Roman" w:hAnsi="Times New Roman" w:cs="Times New Roman"/>
                <w:sz w:val="28"/>
                <w:szCs w:val="28"/>
              </w:rPr>
            </w:pPr>
            <w:r w:rsidRPr="00EA3056">
              <w:rPr>
                <w:rFonts w:ascii="Times New Roman" w:hAnsi="Times New Roman" w:cs="Times New Roman"/>
                <w:sz w:val="28"/>
                <w:szCs w:val="28"/>
              </w:rPr>
              <w:t xml:space="preserve">Определение и применение НПА, обеспечивающих правовую защиту интересов государства; </w:t>
            </w:r>
          </w:p>
          <w:p w:rsidR="00930683" w:rsidRPr="00EA3056" w:rsidRDefault="00930683" w:rsidP="00701838">
            <w:pPr>
              <w:tabs>
                <w:tab w:val="left" w:pos="9033"/>
              </w:tabs>
              <w:spacing w:after="0" w:line="240" w:lineRule="auto"/>
              <w:ind w:left="34"/>
              <w:jc w:val="both"/>
              <w:rPr>
                <w:rFonts w:ascii="Times New Roman" w:hAnsi="Times New Roman" w:cs="Times New Roman"/>
                <w:sz w:val="28"/>
                <w:szCs w:val="28"/>
              </w:rPr>
            </w:pPr>
            <w:r w:rsidRPr="00EA3056">
              <w:rPr>
                <w:rFonts w:ascii="Times New Roman" w:hAnsi="Times New Roman" w:cs="Times New Roman"/>
                <w:sz w:val="28"/>
                <w:szCs w:val="28"/>
              </w:rPr>
              <w:t>Навык организации скоординированной работы в установленной сфере деятельности между отделами Управления, а также координация деятельности государственных заказчиков по государственному учету результатов НИОКТР военного, специального и двойного назначения, права на которые принадлежат Российской Федерации.</w:t>
            </w:r>
          </w:p>
        </w:tc>
      </w:tr>
    </w:tbl>
    <w:p w:rsidR="00701838" w:rsidRDefault="00701838"/>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930683" w:rsidRPr="00EA3056" w:rsidTr="00701838">
        <w:trPr>
          <w:trHeight w:val="703"/>
        </w:trPr>
        <w:tc>
          <w:tcPr>
            <w:tcW w:w="15276" w:type="dxa"/>
            <w:gridSpan w:val="3"/>
            <w:vAlign w:val="center"/>
          </w:tcPr>
          <w:p w:rsidR="00930683" w:rsidRPr="00EA3056" w:rsidRDefault="00930683" w:rsidP="00B54798">
            <w:pPr>
              <w:tabs>
                <w:tab w:val="left" w:pos="9033"/>
              </w:tabs>
              <w:spacing w:after="0" w:line="240" w:lineRule="auto"/>
              <w:jc w:val="center"/>
              <w:rPr>
                <w:rFonts w:ascii="Times New Roman" w:hAnsi="Times New Roman" w:cs="Times New Roman"/>
                <w:b/>
                <w:bCs/>
                <w:sz w:val="28"/>
                <w:szCs w:val="28"/>
              </w:rPr>
            </w:pPr>
            <w:r w:rsidRPr="00EA3056">
              <w:rPr>
                <w:rFonts w:ascii="Times New Roman" w:hAnsi="Times New Roman" w:cs="Times New Roman"/>
                <w:sz w:val="28"/>
                <w:szCs w:val="28"/>
              </w:rPr>
              <w:br w:type="page"/>
            </w:r>
            <w:r w:rsidRPr="00EA3056">
              <w:rPr>
                <w:rFonts w:ascii="Times New Roman" w:hAnsi="Times New Roman" w:cs="Times New Roman"/>
                <w:b/>
                <w:bCs/>
                <w:sz w:val="28"/>
                <w:szCs w:val="28"/>
              </w:rPr>
              <w:t>Категория «специалисты» ведущей группы должностей государственной гражданской службы</w:t>
            </w:r>
          </w:p>
        </w:tc>
      </w:tr>
      <w:tr w:rsidR="00930683" w:rsidRPr="00EA3056" w:rsidTr="00701838">
        <w:trPr>
          <w:trHeight w:val="1248"/>
        </w:trPr>
        <w:tc>
          <w:tcPr>
            <w:tcW w:w="5920" w:type="dxa"/>
            <w:gridSpan w:val="2"/>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r w:rsidRPr="00EA3056">
              <w:rPr>
                <w:rFonts w:ascii="Times New Roman" w:hAnsi="Times New Roman" w:cs="Times New Roman"/>
                <w:b/>
                <w:bCs/>
                <w:sz w:val="28"/>
                <w:szCs w:val="28"/>
                <w:lang w:val="en-US"/>
              </w:rPr>
              <w:t>I</w:t>
            </w:r>
            <w:r w:rsidRPr="00EA305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Pr>
          <w:p w:rsidR="00930683" w:rsidRPr="00EA3056" w:rsidRDefault="00930683" w:rsidP="00B54798">
            <w:pPr>
              <w:tabs>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b/>
                <w:bCs/>
                <w:sz w:val="28"/>
                <w:szCs w:val="28"/>
              </w:rPr>
              <w:t>К магистрам:</w:t>
            </w:r>
            <w:r w:rsidRPr="00EA3056">
              <w:rPr>
                <w:rFonts w:ascii="Times New Roman" w:hAnsi="Times New Roman" w:cs="Times New Roman"/>
                <w:sz w:val="28"/>
                <w:szCs w:val="28"/>
              </w:rPr>
              <w:t xml:space="preserve"> </w:t>
            </w:r>
          </w:p>
          <w:p w:rsidR="00930683" w:rsidRPr="00EA3056" w:rsidRDefault="00930683" w:rsidP="00701838">
            <w:pPr>
              <w:tabs>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Направления подготовки: «Математика и механика», «Физика и астрономия», «Химия», «Экономика и управление»,</w:t>
            </w:r>
            <w:r w:rsidRPr="00EA3056">
              <w:rPr>
                <w:rFonts w:ascii="Times New Roman" w:hAnsi="Times New Roman" w:cs="Times New Roman"/>
                <w:color w:val="948A54" w:themeColor="background2" w:themeShade="80"/>
                <w:sz w:val="28"/>
                <w:szCs w:val="28"/>
              </w:rPr>
              <w:t xml:space="preserve"> </w:t>
            </w:r>
            <w:r w:rsidRPr="00EA3056">
              <w:rPr>
                <w:rFonts w:ascii="Times New Roman" w:hAnsi="Times New Roman" w:cs="Times New Roman"/>
                <w:sz w:val="28"/>
                <w:szCs w:val="28"/>
              </w:rPr>
              <w:t>«Юриспруденция»</w:t>
            </w:r>
            <w:r w:rsidRPr="00EA3056">
              <w:rPr>
                <w:rStyle w:val="a6"/>
                <w:rFonts w:ascii="Times New Roman" w:hAnsi="Times New Roman" w:cs="Times New Roman"/>
                <w:sz w:val="28"/>
                <w:szCs w:val="28"/>
              </w:rPr>
              <w:footnoteReference w:id="31"/>
            </w:r>
            <w:r w:rsidRPr="00EA3056">
              <w:rPr>
                <w:rFonts w:ascii="Times New Roman" w:hAnsi="Times New Roman" w:cs="Times New Roman"/>
                <w:sz w:val="28"/>
                <w:szCs w:val="28"/>
              </w:rPr>
              <w:t>.</w:t>
            </w:r>
          </w:p>
          <w:p w:rsidR="00930683" w:rsidRPr="00EA3056" w:rsidRDefault="00930683" w:rsidP="00B54798">
            <w:pPr>
              <w:tabs>
                <w:tab w:val="left" w:pos="9033"/>
              </w:tabs>
              <w:spacing w:after="0" w:line="240" w:lineRule="auto"/>
              <w:jc w:val="both"/>
              <w:rPr>
                <w:rFonts w:ascii="Times New Roman" w:hAnsi="Times New Roman" w:cs="Times New Roman"/>
                <w:b/>
                <w:bCs/>
                <w:sz w:val="28"/>
                <w:szCs w:val="28"/>
              </w:rPr>
            </w:pPr>
            <w:r w:rsidRPr="00EA3056">
              <w:rPr>
                <w:rFonts w:ascii="Times New Roman" w:hAnsi="Times New Roman" w:cs="Times New Roman"/>
                <w:b/>
                <w:bCs/>
                <w:sz w:val="28"/>
                <w:szCs w:val="28"/>
              </w:rPr>
              <w:t xml:space="preserve">К специалистам: </w:t>
            </w:r>
          </w:p>
          <w:p w:rsidR="00930683" w:rsidRPr="00EA3056" w:rsidRDefault="00930683" w:rsidP="00B54798">
            <w:pPr>
              <w:pStyle w:val="3"/>
              <w:tabs>
                <w:tab w:val="left" w:pos="9033"/>
              </w:tabs>
              <w:spacing w:before="0" w:line="240" w:lineRule="auto"/>
              <w:ind w:hanging="2"/>
              <w:jc w:val="both"/>
              <w:rPr>
                <w:rFonts w:ascii="Times New Roman" w:hAnsi="Times New Roman" w:cs="Times New Roman"/>
                <w:b w:val="0"/>
                <w:color w:val="auto"/>
                <w:sz w:val="28"/>
                <w:szCs w:val="28"/>
              </w:rPr>
            </w:pPr>
            <w:r w:rsidRPr="00EA3056">
              <w:rPr>
                <w:rFonts w:ascii="Times New Roman" w:hAnsi="Times New Roman" w:cs="Times New Roman"/>
                <w:b w:val="0"/>
                <w:color w:val="auto"/>
                <w:sz w:val="28"/>
                <w:szCs w:val="28"/>
              </w:rPr>
              <w:t>Специальности: «Математика», «Физика», «Химия»,</w:t>
            </w:r>
            <w:r w:rsidRPr="00EA3056">
              <w:rPr>
                <w:rFonts w:ascii="Times New Roman" w:hAnsi="Times New Roman" w:cs="Times New Roman"/>
                <w:color w:val="auto"/>
                <w:sz w:val="28"/>
                <w:szCs w:val="28"/>
              </w:rPr>
              <w:t xml:space="preserve"> </w:t>
            </w:r>
            <w:r w:rsidRPr="00EA3056">
              <w:rPr>
                <w:rFonts w:ascii="Times New Roman" w:hAnsi="Times New Roman" w:cs="Times New Roman"/>
                <w:b w:val="0"/>
                <w:color w:val="auto"/>
                <w:sz w:val="28"/>
                <w:szCs w:val="28"/>
              </w:rPr>
              <w:t>«Экономика», «Юриспруденция»</w:t>
            </w:r>
            <w:r w:rsidRPr="00EA3056">
              <w:rPr>
                <w:rStyle w:val="a6"/>
                <w:rFonts w:ascii="Times New Roman" w:hAnsi="Times New Roman" w:cs="Times New Roman"/>
                <w:b w:val="0"/>
                <w:color w:val="auto"/>
                <w:sz w:val="28"/>
                <w:szCs w:val="28"/>
              </w:rPr>
              <w:footnoteReference w:id="32"/>
            </w:r>
            <w:r w:rsidRPr="00EA3056">
              <w:rPr>
                <w:rStyle w:val="a6"/>
                <w:rFonts w:ascii="Times New Roman" w:hAnsi="Times New Roman" w:cs="Times New Roman"/>
                <w:b w:val="0"/>
                <w:color w:val="auto"/>
                <w:sz w:val="28"/>
                <w:szCs w:val="28"/>
              </w:rPr>
              <w:t xml:space="preserve">. </w:t>
            </w:r>
          </w:p>
          <w:p w:rsidR="00930683" w:rsidRPr="00EA3056" w:rsidRDefault="00930683" w:rsidP="00701838">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EA3056">
              <w:rPr>
                <w:rFonts w:ascii="Times New Roman" w:hAnsi="Times New Roman" w:cs="Times New Roman"/>
                <w:b w:val="0"/>
                <w:bCs w:val="0"/>
                <w:color w:val="auto"/>
                <w:sz w:val="28"/>
                <w:szCs w:val="28"/>
                <w:lang w:eastAsia="ru-RU"/>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специальностей и направлений подготовки.</w:t>
            </w:r>
          </w:p>
          <w:p w:rsidR="00930683" w:rsidRPr="00EA3056" w:rsidRDefault="00930683" w:rsidP="00701838">
            <w:pPr>
              <w:pStyle w:val="3"/>
              <w:tabs>
                <w:tab w:val="left" w:pos="9033"/>
              </w:tabs>
              <w:spacing w:before="0" w:line="240" w:lineRule="auto"/>
              <w:jc w:val="both"/>
              <w:rPr>
                <w:rFonts w:ascii="Times New Roman" w:hAnsi="Times New Roman" w:cs="Times New Roman"/>
                <w:b w:val="0"/>
                <w:sz w:val="28"/>
                <w:szCs w:val="28"/>
                <w:lang w:eastAsia="ru-RU"/>
              </w:rPr>
            </w:pPr>
            <w:r w:rsidRPr="00EA3056">
              <w:rPr>
                <w:rFonts w:ascii="Times New Roman" w:hAnsi="Times New Roman" w:cs="Times New Roman"/>
                <w:b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r w:rsidRPr="00EA3056">
              <w:rPr>
                <w:rFonts w:ascii="Times New Roman" w:hAnsi="Times New Roman" w:cs="Times New Roman"/>
                <w:b w:val="0"/>
                <w:color w:val="948A54" w:themeColor="background2" w:themeShade="80"/>
                <w:sz w:val="28"/>
                <w:szCs w:val="28"/>
                <w:lang w:eastAsia="ru-RU"/>
              </w:rPr>
              <w:t>.</w:t>
            </w:r>
          </w:p>
        </w:tc>
      </w:tr>
      <w:tr w:rsidR="00930683" w:rsidRPr="00EA3056" w:rsidTr="00701838">
        <w:tc>
          <w:tcPr>
            <w:tcW w:w="2802" w:type="dxa"/>
            <w:vMerge w:val="restart"/>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r w:rsidRPr="00EA3056">
              <w:rPr>
                <w:rFonts w:ascii="Times New Roman" w:hAnsi="Times New Roman" w:cs="Times New Roman"/>
                <w:b/>
                <w:bCs/>
                <w:sz w:val="28"/>
                <w:szCs w:val="28"/>
                <w:lang w:val="en-US"/>
              </w:rPr>
              <w:lastRenderedPageBreak/>
              <w:t>II</w:t>
            </w:r>
            <w:r w:rsidRPr="00EA3056">
              <w:rPr>
                <w:rFonts w:ascii="Times New Roman" w:hAnsi="Times New Roman" w:cs="Times New Roman"/>
                <w:b/>
                <w:bCs/>
                <w:sz w:val="28"/>
                <w:szCs w:val="28"/>
              </w:rPr>
              <w:t xml:space="preserve">. Требования к профессиональным </w:t>
            </w:r>
            <w:r w:rsidRPr="00EA3056">
              <w:rPr>
                <w:rStyle w:val="a6"/>
                <w:rFonts w:ascii="Times New Roman" w:hAnsi="Times New Roman" w:cs="Times New Roman"/>
                <w:b/>
                <w:bCs/>
                <w:sz w:val="28"/>
                <w:szCs w:val="28"/>
              </w:rPr>
              <w:footnoteReference w:id="33"/>
            </w:r>
            <w:r w:rsidRPr="00EA3056">
              <w:rPr>
                <w:rFonts w:ascii="Times New Roman" w:hAnsi="Times New Roman" w:cs="Times New Roman"/>
                <w:b/>
                <w:bCs/>
                <w:sz w:val="28"/>
                <w:szCs w:val="28"/>
              </w:rPr>
              <w:t>знаниям</w:t>
            </w:r>
          </w:p>
        </w:tc>
        <w:tc>
          <w:tcPr>
            <w:tcW w:w="3118" w:type="dxa"/>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r w:rsidRPr="00EA305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930683" w:rsidRDefault="00930683" w:rsidP="00B54798">
            <w:pPr>
              <w:tabs>
                <w:tab w:val="left" w:pos="4953"/>
              </w:tabs>
              <w:spacing w:after="0" w:line="240" w:lineRule="auto"/>
              <w:ind w:hanging="2"/>
              <w:jc w:val="both"/>
              <w:rPr>
                <w:rFonts w:ascii="Times New Roman" w:hAnsi="Times New Roman" w:cs="Times New Roman"/>
                <w:sz w:val="28"/>
                <w:szCs w:val="28"/>
              </w:rPr>
            </w:pPr>
            <w:proofErr w:type="gramStart"/>
            <w:r w:rsidRPr="00EA3056">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«Внешнеэкономическая и внешнеполитическая деятельность»: 0.1, 0.2, 0.3, 0.4, 0.5, 0.6, 0.7, 0.8, 0.9, 0.10, 0.11, 0.12, 0.13, 0.14, 0.15, 0.16, 0.17, 0.18, 0.19, 0.20, 0.21, 0.22, 0.23, 0.24, 0.25, 0.26, 0.27, 0.28, 0.29, 0.30. 0.3</w:t>
            </w:r>
            <w:r w:rsidR="00701838">
              <w:rPr>
                <w:rFonts w:ascii="Times New Roman" w:hAnsi="Times New Roman" w:cs="Times New Roman"/>
                <w:sz w:val="28"/>
                <w:szCs w:val="28"/>
              </w:rPr>
              <w:t>1, 0.32, 0.33, 0.34</w:t>
            </w:r>
            <w:proofErr w:type="gramEnd"/>
            <w:r w:rsidR="00701838">
              <w:rPr>
                <w:rFonts w:ascii="Times New Roman" w:hAnsi="Times New Roman" w:cs="Times New Roman"/>
                <w:sz w:val="28"/>
                <w:szCs w:val="28"/>
              </w:rPr>
              <w:t>, 0.35, 0.36.</w:t>
            </w:r>
          </w:p>
          <w:p w:rsidR="00701838" w:rsidRPr="00EA3056" w:rsidRDefault="00701838" w:rsidP="00B54798">
            <w:pPr>
              <w:tabs>
                <w:tab w:val="left" w:pos="4953"/>
              </w:tabs>
              <w:spacing w:after="0" w:line="240" w:lineRule="auto"/>
              <w:ind w:hanging="2"/>
              <w:jc w:val="both"/>
              <w:rPr>
                <w:rFonts w:ascii="Times New Roman" w:hAnsi="Times New Roman" w:cs="Times New Roman"/>
                <w:sz w:val="28"/>
                <w:szCs w:val="28"/>
              </w:rPr>
            </w:pPr>
          </w:p>
          <w:p w:rsidR="00930683" w:rsidRDefault="00930683" w:rsidP="00B54798">
            <w:pPr>
              <w:tabs>
                <w:tab w:val="left" w:pos="9033"/>
              </w:tabs>
              <w:spacing w:after="0" w:line="240" w:lineRule="auto"/>
              <w:ind w:hanging="2"/>
              <w:jc w:val="both"/>
              <w:rPr>
                <w:rFonts w:ascii="Times New Roman" w:hAnsi="Times New Roman" w:cs="Times New Roman"/>
                <w:sz w:val="28"/>
                <w:szCs w:val="28"/>
              </w:rPr>
            </w:pPr>
            <w:proofErr w:type="gramStart"/>
            <w:r w:rsidRPr="00EA3056">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«Правовая защита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 по направлению профессиональной служебной деятельности «Внешнеполитическая и внешнеэкономическая деятельность»: 1.1, 1.2, 1.3, 1.4, 1.5, 1.6, 1.7.</w:t>
            </w:r>
            <w:proofErr w:type="gramEnd"/>
          </w:p>
          <w:p w:rsidR="00701838" w:rsidRPr="00EA3056" w:rsidRDefault="00701838" w:rsidP="00B54798">
            <w:pPr>
              <w:tabs>
                <w:tab w:val="left" w:pos="9033"/>
              </w:tabs>
              <w:spacing w:after="0" w:line="240" w:lineRule="auto"/>
              <w:ind w:hanging="2"/>
              <w:jc w:val="both"/>
              <w:rPr>
                <w:rFonts w:ascii="Times New Roman" w:hAnsi="Times New Roman" w:cs="Times New Roman"/>
                <w:sz w:val="28"/>
                <w:szCs w:val="28"/>
              </w:rPr>
            </w:pPr>
          </w:p>
          <w:p w:rsidR="00930683" w:rsidRPr="00EA3056" w:rsidRDefault="00930683" w:rsidP="00701838">
            <w:pPr>
              <w:tabs>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 xml:space="preserve">В должностном регламенте государственного гражданского служащего </w:t>
            </w:r>
            <w:r w:rsidRPr="00EA3056">
              <w:rPr>
                <w:rFonts w:ascii="Times New Roman" w:hAnsi="Times New Roman" w:cs="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30683" w:rsidRPr="00EA3056" w:rsidTr="00701838">
        <w:trPr>
          <w:trHeight w:val="1666"/>
        </w:trPr>
        <w:tc>
          <w:tcPr>
            <w:tcW w:w="2802" w:type="dxa"/>
            <w:vMerge/>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930683" w:rsidRPr="00EA3056" w:rsidRDefault="00930683" w:rsidP="00B54798">
            <w:pPr>
              <w:tabs>
                <w:tab w:val="left" w:pos="9033"/>
              </w:tabs>
              <w:spacing w:after="0" w:line="240" w:lineRule="auto"/>
              <w:jc w:val="center"/>
              <w:rPr>
                <w:rFonts w:ascii="Times New Roman" w:hAnsi="Times New Roman" w:cs="Times New Roman"/>
                <w:b/>
                <w:bCs/>
                <w:sz w:val="28"/>
                <w:szCs w:val="28"/>
                <w:lang w:val="en-US"/>
              </w:rPr>
            </w:pPr>
            <w:r w:rsidRPr="00EA3056">
              <w:rPr>
                <w:rFonts w:ascii="Times New Roman" w:hAnsi="Times New Roman" w:cs="Times New Roman"/>
                <w:b/>
                <w:bCs/>
                <w:sz w:val="28"/>
                <w:szCs w:val="28"/>
              </w:rPr>
              <w:t>2. Иные профессиональные знания</w:t>
            </w:r>
          </w:p>
          <w:p w:rsidR="00930683" w:rsidRPr="00EA3056" w:rsidRDefault="00930683" w:rsidP="00B54798">
            <w:pPr>
              <w:tabs>
                <w:tab w:val="left" w:pos="9033"/>
              </w:tabs>
              <w:spacing w:after="0" w:line="240" w:lineRule="auto"/>
              <w:jc w:val="center"/>
              <w:rPr>
                <w:rFonts w:ascii="Times New Roman" w:hAnsi="Times New Roman" w:cs="Times New Roman"/>
                <w:sz w:val="28"/>
                <w:szCs w:val="28"/>
                <w:lang w:val="en-US"/>
              </w:rPr>
            </w:pPr>
          </w:p>
        </w:tc>
        <w:tc>
          <w:tcPr>
            <w:tcW w:w="9356" w:type="dxa"/>
          </w:tcPr>
          <w:p w:rsidR="00930683" w:rsidRPr="00EA3056" w:rsidRDefault="00930683" w:rsidP="00B54798">
            <w:pPr>
              <w:spacing w:after="0" w:line="240" w:lineRule="auto"/>
              <w:ind w:hanging="2"/>
              <w:jc w:val="both"/>
              <w:rPr>
                <w:rFonts w:ascii="Times New Roman" w:hAnsi="Times New Roman" w:cs="Times New Roman"/>
                <w:sz w:val="28"/>
                <w:szCs w:val="28"/>
              </w:rPr>
            </w:pPr>
            <w:r w:rsidRPr="00EA3056">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0.1, 0.2, 0.3, 0.4, 0.5, 1.1, 1.2, 1.3, 1.4, 1.5, 1.6, 1.7, 1.8.</w:t>
            </w:r>
          </w:p>
        </w:tc>
      </w:tr>
      <w:tr w:rsidR="00930683" w:rsidRPr="00EA3056" w:rsidTr="00701838">
        <w:tc>
          <w:tcPr>
            <w:tcW w:w="5920" w:type="dxa"/>
            <w:gridSpan w:val="2"/>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r w:rsidRPr="00EA3056">
              <w:rPr>
                <w:rFonts w:ascii="Times New Roman" w:hAnsi="Times New Roman" w:cs="Times New Roman"/>
                <w:b/>
                <w:bCs/>
                <w:sz w:val="28"/>
                <w:szCs w:val="28"/>
                <w:lang w:val="en-US"/>
              </w:rPr>
              <w:t>III</w:t>
            </w:r>
            <w:r w:rsidRPr="00EA3056">
              <w:rPr>
                <w:rFonts w:ascii="Times New Roman" w:hAnsi="Times New Roman" w:cs="Times New Roman"/>
                <w:b/>
                <w:bCs/>
                <w:sz w:val="28"/>
                <w:szCs w:val="28"/>
              </w:rPr>
              <w:t>. Требования к профессиональным навыкам</w:t>
            </w:r>
          </w:p>
        </w:tc>
        <w:tc>
          <w:tcPr>
            <w:tcW w:w="9356" w:type="dxa"/>
          </w:tcPr>
          <w:p w:rsidR="00930683" w:rsidRPr="00EA3056" w:rsidRDefault="00930683" w:rsidP="00701838">
            <w:pPr>
              <w:pStyle w:val="aa"/>
              <w:tabs>
                <w:tab w:val="left" w:pos="351"/>
                <w:tab w:val="left" w:pos="9033"/>
              </w:tabs>
              <w:spacing w:after="0" w:line="240" w:lineRule="auto"/>
              <w:ind w:left="0"/>
              <w:jc w:val="both"/>
              <w:rPr>
                <w:rFonts w:ascii="Times New Roman" w:hAnsi="Times New Roman" w:cs="Times New Roman"/>
                <w:sz w:val="28"/>
                <w:szCs w:val="28"/>
              </w:rPr>
            </w:pPr>
            <w:r w:rsidRPr="00EA3056">
              <w:rPr>
                <w:rFonts w:ascii="Times New Roman" w:hAnsi="Times New Roman" w:cs="Times New Roman"/>
                <w:sz w:val="28"/>
                <w:szCs w:val="28"/>
              </w:rPr>
              <w:t>Умение оперативно представить необходимые в конкретной обстановке предложения для реализации определенных решений, в т.ч. предложения к проектам НПА в установленной сфере деятельности</w:t>
            </w:r>
          </w:p>
          <w:p w:rsidR="00930683" w:rsidRPr="00EA3056" w:rsidRDefault="00930683" w:rsidP="00B54798">
            <w:pPr>
              <w:tabs>
                <w:tab w:val="left" w:pos="9033"/>
              </w:tabs>
              <w:spacing w:after="0" w:line="240" w:lineRule="auto"/>
              <w:ind w:left="34" w:hanging="36"/>
              <w:jc w:val="both"/>
              <w:rPr>
                <w:rFonts w:ascii="Times New Roman" w:hAnsi="Times New Roman" w:cs="Times New Roman"/>
                <w:sz w:val="28"/>
                <w:szCs w:val="28"/>
              </w:rPr>
            </w:pPr>
            <w:r w:rsidRPr="00EA3056">
              <w:rPr>
                <w:rFonts w:ascii="Times New Roman" w:hAnsi="Times New Roman" w:cs="Times New Roman"/>
                <w:sz w:val="28"/>
                <w:szCs w:val="28"/>
              </w:rPr>
              <w:t>Навык аналитической работы в сфере информационно-методического обеспечения деятельности федеральных органов исполнительной власти, осуществляющих правоприменительные функции в сфере управления правами на результаты интеллектуальной деятельности.</w:t>
            </w:r>
          </w:p>
          <w:p w:rsidR="00701838" w:rsidRPr="00EA3056" w:rsidRDefault="00930683" w:rsidP="00701838">
            <w:pPr>
              <w:tabs>
                <w:tab w:val="left" w:pos="9033"/>
              </w:tabs>
              <w:spacing w:after="0" w:line="240" w:lineRule="auto"/>
              <w:ind w:left="34"/>
              <w:jc w:val="both"/>
              <w:rPr>
                <w:rFonts w:ascii="Times New Roman" w:hAnsi="Times New Roman" w:cs="Times New Roman"/>
                <w:sz w:val="28"/>
                <w:szCs w:val="28"/>
              </w:rPr>
            </w:pPr>
            <w:r w:rsidRPr="00EA3056">
              <w:rPr>
                <w:rFonts w:ascii="Times New Roman" w:hAnsi="Times New Roman" w:cs="Times New Roman"/>
                <w:sz w:val="28"/>
                <w:szCs w:val="28"/>
              </w:rPr>
              <w:t>Навык аналитической работы в сфере информационно-методического</w:t>
            </w:r>
            <w:r w:rsidRPr="00EA3056">
              <w:rPr>
                <w:rFonts w:ascii="Times New Roman" w:hAnsi="Times New Roman" w:cs="Times New Roman"/>
                <w:sz w:val="28"/>
                <w:szCs w:val="28"/>
                <w:highlight w:val="yellow"/>
              </w:rPr>
              <w:t xml:space="preserve"> </w:t>
            </w:r>
            <w:r w:rsidRPr="00EA3056">
              <w:rPr>
                <w:rFonts w:ascii="Times New Roman" w:hAnsi="Times New Roman" w:cs="Times New Roman"/>
                <w:sz w:val="28"/>
                <w:szCs w:val="28"/>
              </w:rPr>
              <w:t>обеспечения деятельности федеральных органов исполнительной власти, осуществляющих правоприменительные функции в сфере управления на результаты интеллектуальной деятельности.</w:t>
            </w:r>
          </w:p>
        </w:tc>
      </w:tr>
    </w:tbl>
    <w:p w:rsidR="00701838" w:rsidRDefault="00701838"/>
    <w:p w:rsidR="00701838" w:rsidRDefault="00701838"/>
    <w:p w:rsidR="00701838" w:rsidRDefault="00701838"/>
    <w:p w:rsidR="00701838" w:rsidRDefault="00701838"/>
    <w:p w:rsidR="00701838" w:rsidRDefault="00701838"/>
    <w:tbl>
      <w:tblPr>
        <w:tblpPr w:leftFromText="180" w:rightFromText="180" w:vertAnchor="text" w:horzAnchor="margin" w:tblpY="71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930683" w:rsidRPr="00EA3056" w:rsidTr="00B54798">
        <w:trPr>
          <w:trHeight w:val="561"/>
        </w:trPr>
        <w:tc>
          <w:tcPr>
            <w:tcW w:w="15276" w:type="dxa"/>
            <w:gridSpan w:val="3"/>
            <w:vAlign w:val="center"/>
          </w:tcPr>
          <w:p w:rsidR="00930683" w:rsidRPr="00EA3056" w:rsidRDefault="00930683" w:rsidP="00B54798">
            <w:pPr>
              <w:tabs>
                <w:tab w:val="left" w:pos="9033"/>
              </w:tabs>
              <w:spacing w:after="0" w:line="240" w:lineRule="auto"/>
              <w:jc w:val="center"/>
              <w:rPr>
                <w:rFonts w:ascii="Times New Roman" w:hAnsi="Times New Roman" w:cs="Times New Roman"/>
                <w:b/>
                <w:bCs/>
                <w:sz w:val="28"/>
                <w:szCs w:val="28"/>
              </w:rPr>
            </w:pPr>
            <w:r w:rsidRPr="00EA3056">
              <w:rPr>
                <w:rFonts w:ascii="Times New Roman" w:hAnsi="Times New Roman" w:cs="Times New Roman"/>
                <w:b/>
                <w:bCs/>
                <w:sz w:val="28"/>
                <w:szCs w:val="28"/>
              </w:rPr>
              <w:lastRenderedPageBreak/>
              <w:t xml:space="preserve">Категория «специалисты» старшей группы </w:t>
            </w:r>
            <w:r w:rsidR="00701838" w:rsidRPr="00EA3056">
              <w:rPr>
                <w:rFonts w:ascii="Times New Roman" w:hAnsi="Times New Roman" w:cs="Times New Roman"/>
                <w:sz w:val="28"/>
                <w:szCs w:val="28"/>
              </w:rPr>
              <w:t xml:space="preserve"> правами </w:t>
            </w:r>
            <w:r w:rsidRPr="00EA3056">
              <w:rPr>
                <w:rFonts w:ascii="Times New Roman" w:hAnsi="Times New Roman" w:cs="Times New Roman"/>
                <w:b/>
                <w:bCs/>
                <w:sz w:val="28"/>
                <w:szCs w:val="28"/>
              </w:rPr>
              <w:t>должностей государственной гражданской службы</w:t>
            </w:r>
          </w:p>
        </w:tc>
      </w:tr>
      <w:tr w:rsidR="00930683" w:rsidRPr="00EA3056" w:rsidTr="00B54798">
        <w:trPr>
          <w:trHeight w:val="2542"/>
        </w:trPr>
        <w:tc>
          <w:tcPr>
            <w:tcW w:w="6062" w:type="dxa"/>
            <w:gridSpan w:val="2"/>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r w:rsidRPr="00EA3056">
              <w:rPr>
                <w:rFonts w:ascii="Times New Roman" w:hAnsi="Times New Roman" w:cs="Times New Roman"/>
                <w:b/>
                <w:bCs/>
                <w:sz w:val="28"/>
                <w:szCs w:val="28"/>
                <w:lang w:val="en-US"/>
              </w:rPr>
              <w:t>I</w:t>
            </w:r>
            <w:r w:rsidRPr="00EA305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930683" w:rsidRPr="00EA3056" w:rsidRDefault="00930683" w:rsidP="00B54798">
            <w:pPr>
              <w:tabs>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b/>
                <w:bCs/>
                <w:sz w:val="28"/>
                <w:szCs w:val="28"/>
              </w:rPr>
              <w:t>К магистрам:</w:t>
            </w:r>
            <w:r w:rsidRPr="00EA3056">
              <w:rPr>
                <w:rFonts w:ascii="Times New Roman" w:hAnsi="Times New Roman" w:cs="Times New Roman"/>
                <w:sz w:val="28"/>
                <w:szCs w:val="28"/>
              </w:rPr>
              <w:t xml:space="preserve"> </w:t>
            </w:r>
          </w:p>
          <w:p w:rsidR="00930683" w:rsidRPr="00EA3056" w:rsidRDefault="00930683" w:rsidP="00701838">
            <w:pPr>
              <w:tabs>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Направления подготовки: «Математика и механика», «Физика и астрономия», «Химия», «Экономика и управление»,</w:t>
            </w:r>
            <w:r w:rsidRPr="00EA3056">
              <w:rPr>
                <w:rFonts w:ascii="Times New Roman" w:hAnsi="Times New Roman" w:cs="Times New Roman"/>
                <w:color w:val="948A54" w:themeColor="background2" w:themeShade="80"/>
                <w:sz w:val="28"/>
                <w:szCs w:val="28"/>
              </w:rPr>
              <w:t xml:space="preserve"> </w:t>
            </w:r>
            <w:r w:rsidRPr="00EA3056">
              <w:rPr>
                <w:rFonts w:ascii="Times New Roman" w:hAnsi="Times New Roman" w:cs="Times New Roman"/>
                <w:sz w:val="28"/>
                <w:szCs w:val="28"/>
              </w:rPr>
              <w:t>«Юриспруденция»</w:t>
            </w:r>
            <w:r w:rsidRPr="00EA3056">
              <w:rPr>
                <w:rStyle w:val="a6"/>
                <w:rFonts w:ascii="Times New Roman" w:hAnsi="Times New Roman" w:cs="Times New Roman"/>
                <w:sz w:val="28"/>
                <w:szCs w:val="28"/>
              </w:rPr>
              <w:footnoteReference w:id="34"/>
            </w:r>
            <w:r w:rsidRPr="00EA3056">
              <w:rPr>
                <w:rFonts w:ascii="Times New Roman" w:hAnsi="Times New Roman" w:cs="Times New Roman"/>
                <w:sz w:val="28"/>
                <w:szCs w:val="28"/>
              </w:rPr>
              <w:t>.</w:t>
            </w:r>
          </w:p>
          <w:p w:rsidR="00930683" w:rsidRPr="00EA3056" w:rsidRDefault="00930683" w:rsidP="00B54798">
            <w:pPr>
              <w:tabs>
                <w:tab w:val="left" w:pos="9033"/>
              </w:tabs>
              <w:spacing w:after="0" w:line="240" w:lineRule="auto"/>
              <w:jc w:val="both"/>
              <w:rPr>
                <w:rFonts w:ascii="Times New Roman" w:hAnsi="Times New Roman" w:cs="Times New Roman"/>
                <w:b/>
                <w:bCs/>
                <w:sz w:val="28"/>
                <w:szCs w:val="28"/>
                <w:highlight w:val="yellow"/>
              </w:rPr>
            </w:pPr>
          </w:p>
          <w:p w:rsidR="00930683" w:rsidRPr="00EA3056" w:rsidRDefault="00930683" w:rsidP="00B54798">
            <w:pPr>
              <w:tabs>
                <w:tab w:val="left" w:pos="9033"/>
              </w:tabs>
              <w:spacing w:after="0" w:line="240" w:lineRule="auto"/>
              <w:jc w:val="both"/>
              <w:rPr>
                <w:rFonts w:ascii="Times New Roman" w:hAnsi="Times New Roman" w:cs="Times New Roman"/>
                <w:b/>
                <w:bCs/>
                <w:sz w:val="28"/>
                <w:szCs w:val="28"/>
              </w:rPr>
            </w:pPr>
            <w:r w:rsidRPr="00EA3056">
              <w:rPr>
                <w:rFonts w:ascii="Times New Roman" w:hAnsi="Times New Roman" w:cs="Times New Roman"/>
                <w:b/>
                <w:bCs/>
                <w:sz w:val="28"/>
                <w:szCs w:val="28"/>
              </w:rPr>
              <w:t xml:space="preserve">К специалистам: </w:t>
            </w:r>
          </w:p>
          <w:p w:rsidR="00930683" w:rsidRPr="00EA3056" w:rsidRDefault="00930683" w:rsidP="00B54798">
            <w:pPr>
              <w:pStyle w:val="3"/>
              <w:tabs>
                <w:tab w:val="left" w:pos="9033"/>
              </w:tabs>
              <w:spacing w:before="0" w:after="240" w:line="240" w:lineRule="auto"/>
              <w:ind w:hanging="2"/>
              <w:jc w:val="both"/>
              <w:rPr>
                <w:rFonts w:ascii="Times New Roman" w:hAnsi="Times New Roman" w:cs="Times New Roman"/>
                <w:b w:val="0"/>
                <w:color w:val="auto"/>
                <w:sz w:val="28"/>
                <w:szCs w:val="28"/>
              </w:rPr>
            </w:pPr>
            <w:r w:rsidRPr="00EA3056">
              <w:rPr>
                <w:rFonts w:ascii="Times New Roman" w:hAnsi="Times New Roman" w:cs="Times New Roman"/>
                <w:b w:val="0"/>
                <w:color w:val="auto"/>
                <w:sz w:val="28"/>
                <w:szCs w:val="28"/>
              </w:rPr>
              <w:t>Специальности: «Математика», «Физика», «Химия»,</w:t>
            </w:r>
            <w:r w:rsidRPr="00EA3056">
              <w:rPr>
                <w:rFonts w:ascii="Times New Roman" w:hAnsi="Times New Roman" w:cs="Times New Roman"/>
                <w:color w:val="auto"/>
                <w:sz w:val="28"/>
                <w:szCs w:val="28"/>
              </w:rPr>
              <w:t xml:space="preserve"> </w:t>
            </w:r>
            <w:r w:rsidRPr="00EA3056">
              <w:rPr>
                <w:rFonts w:ascii="Times New Roman" w:hAnsi="Times New Roman" w:cs="Times New Roman"/>
                <w:b w:val="0"/>
                <w:color w:val="auto"/>
                <w:sz w:val="28"/>
                <w:szCs w:val="28"/>
              </w:rPr>
              <w:t>«Экономика», «Юриспруденция»</w:t>
            </w:r>
            <w:r w:rsidRPr="00EA3056">
              <w:rPr>
                <w:rStyle w:val="a6"/>
                <w:rFonts w:ascii="Times New Roman" w:hAnsi="Times New Roman" w:cs="Times New Roman"/>
                <w:b w:val="0"/>
                <w:color w:val="auto"/>
                <w:sz w:val="28"/>
                <w:szCs w:val="28"/>
              </w:rPr>
              <w:footnoteReference w:id="35"/>
            </w:r>
            <w:r w:rsidRPr="00EA3056">
              <w:rPr>
                <w:rStyle w:val="a6"/>
                <w:rFonts w:ascii="Times New Roman" w:hAnsi="Times New Roman" w:cs="Times New Roman"/>
                <w:b w:val="0"/>
                <w:color w:val="auto"/>
                <w:sz w:val="28"/>
                <w:szCs w:val="28"/>
              </w:rPr>
              <w:t xml:space="preserve">. </w:t>
            </w:r>
          </w:p>
          <w:p w:rsidR="00930683" w:rsidRPr="00EA3056" w:rsidRDefault="00930683" w:rsidP="00B54798">
            <w:pPr>
              <w:spacing w:after="0" w:line="240" w:lineRule="auto"/>
              <w:jc w:val="both"/>
              <w:rPr>
                <w:rFonts w:ascii="Times New Roman" w:hAnsi="Times New Roman" w:cs="Times New Roman"/>
                <w:b/>
                <w:bCs/>
                <w:sz w:val="28"/>
                <w:szCs w:val="28"/>
              </w:rPr>
            </w:pPr>
            <w:r w:rsidRPr="00EA3056">
              <w:rPr>
                <w:rFonts w:ascii="Times New Roman" w:hAnsi="Times New Roman" w:cs="Times New Roman"/>
                <w:b/>
                <w:bCs/>
                <w:sz w:val="28"/>
                <w:szCs w:val="28"/>
              </w:rPr>
              <w:t>К бакалаврам:</w:t>
            </w:r>
          </w:p>
          <w:p w:rsidR="00930683" w:rsidRDefault="00930683" w:rsidP="00701838">
            <w:pPr>
              <w:tabs>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Направления подготовки: «Физико-математические науки», «Естественные науки», «Экономика и управление»,</w:t>
            </w:r>
            <w:r w:rsidRPr="00EA3056">
              <w:rPr>
                <w:rFonts w:ascii="Times New Roman" w:hAnsi="Times New Roman" w:cs="Times New Roman"/>
                <w:color w:val="948A54" w:themeColor="background2" w:themeShade="80"/>
                <w:sz w:val="28"/>
                <w:szCs w:val="28"/>
              </w:rPr>
              <w:t xml:space="preserve"> </w:t>
            </w:r>
            <w:r w:rsidRPr="00EA3056">
              <w:rPr>
                <w:rFonts w:ascii="Times New Roman" w:hAnsi="Times New Roman" w:cs="Times New Roman"/>
                <w:sz w:val="28"/>
                <w:szCs w:val="28"/>
              </w:rPr>
              <w:t>«Гуманитарные науки»</w:t>
            </w:r>
            <w:r w:rsidRPr="00EA3056">
              <w:rPr>
                <w:rStyle w:val="a6"/>
                <w:rFonts w:ascii="Times New Roman" w:hAnsi="Times New Roman" w:cs="Times New Roman"/>
                <w:sz w:val="28"/>
                <w:szCs w:val="28"/>
              </w:rPr>
              <w:footnoteReference w:id="36"/>
            </w:r>
            <w:r w:rsidRPr="00EA3056">
              <w:rPr>
                <w:rFonts w:ascii="Times New Roman" w:hAnsi="Times New Roman" w:cs="Times New Roman"/>
                <w:sz w:val="28"/>
                <w:szCs w:val="28"/>
              </w:rPr>
              <w:t>.</w:t>
            </w:r>
          </w:p>
          <w:p w:rsidR="00701838" w:rsidRPr="00EA3056" w:rsidRDefault="00701838" w:rsidP="00701838">
            <w:pPr>
              <w:tabs>
                <w:tab w:val="left" w:pos="9033"/>
              </w:tabs>
              <w:spacing w:after="0" w:line="240" w:lineRule="auto"/>
              <w:jc w:val="both"/>
              <w:rPr>
                <w:rFonts w:ascii="Times New Roman" w:hAnsi="Times New Roman" w:cs="Times New Roman"/>
                <w:sz w:val="28"/>
                <w:szCs w:val="28"/>
              </w:rPr>
            </w:pPr>
          </w:p>
          <w:p w:rsidR="00930683" w:rsidRPr="00EA3056" w:rsidRDefault="00930683" w:rsidP="00701838">
            <w:pPr>
              <w:tabs>
                <w:tab w:val="left" w:pos="9033"/>
              </w:tabs>
              <w:spacing w:after="0" w:line="240" w:lineRule="auto"/>
              <w:jc w:val="both"/>
              <w:rPr>
                <w:rFonts w:ascii="Times New Roman" w:hAnsi="Times New Roman" w:cs="Times New Roman"/>
                <w:sz w:val="28"/>
                <w:szCs w:val="28"/>
                <w:lang w:eastAsia="ru-RU"/>
              </w:rPr>
            </w:pPr>
            <w:r w:rsidRPr="00EA3056">
              <w:rPr>
                <w:rFonts w:ascii="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930683" w:rsidRPr="00EA3056" w:rsidTr="00B54798">
        <w:tc>
          <w:tcPr>
            <w:tcW w:w="2802" w:type="dxa"/>
            <w:vMerge w:val="restart"/>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r w:rsidRPr="00EA3056">
              <w:rPr>
                <w:rFonts w:ascii="Times New Roman" w:hAnsi="Times New Roman" w:cs="Times New Roman"/>
                <w:b/>
                <w:bCs/>
                <w:sz w:val="28"/>
                <w:szCs w:val="28"/>
                <w:lang w:val="en-US"/>
              </w:rPr>
              <w:t>II</w:t>
            </w:r>
            <w:r w:rsidRPr="00EA3056">
              <w:rPr>
                <w:rFonts w:ascii="Times New Roman" w:hAnsi="Times New Roman" w:cs="Times New Roman"/>
                <w:b/>
                <w:bCs/>
                <w:sz w:val="28"/>
                <w:szCs w:val="28"/>
              </w:rPr>
              <w:t>. Требования к профессиональным знаниям</w:t>
            </w:r>
          </w:p>
        </w:tc>
        <w:tc>
          <w:tcPr>
            <w:tcW w:w="3260" w:type="dxa"/>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r w:rsidRPr="00EA3056">
              <w:rPr>
                <w:rFonts w:ascii="Times New Roman" w:hAnsi="Times New Roman" w:cs="Times New Roman"/>
                <w:b/>
                <w:bCs/>
                <w:sz w:val="28"/>
                <w:szCs w:val="28"/>
              </w:rPr>
              <w:t xml:space="preserve">1. Профессиональные знания в области законодательства </w:t>
            </w:r>
            <w:r w:rsidRPr="00EA3056">
              <w:rPr>
                <w:rFonts w:ascii="Times New Roman" w:hAnsi="Times New Roman" w:cs="Times New Roman"/>
                <w:b/>
                <w:bCs/>
                <w:sz w:val="28"/>
                <w:szCs w:val="28"/>
              </w:rPr>
              <w:lastRenderedPageBreak/>
              <w:t>Российской Федерации</w:t>
            </w:r>
          </w:p>
        </w:tc>
        <w:tc>
          <w:tcPr>
            <w:tcW w:w="9214" w:type="dxa"/>
            <w:vAlign w:val="center"/>
          </w:tcPr>
          <w:p w:rsidR="00930683" w:rsidRPr="00EA3056" w:rsidRDefault="00930683" w:rsidP="00701838">
            <w:pPr>
              <w:tabs>
                <w:tab w:val="left" w:pos="4953"/>
              </w:tabs>
              <w:spacing w:after="0" w:line="240" w:lineRule="auto"/>
              <w:jc w:val="both"/>
              <w:rPr>
                <w:rFonts w:ascii="Times New Roman" w:hAnsi="Times New Roman" w:cs="Times New Roman"/>
                <w:sz w:val="28"/>
                <w:szCs w:val="28"/>
              </w:rPr>
            </w:pPr>
            <w:proofErr w:type="gramStart"/>
            <w:r w:rsidRPr="00EA3056">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EA3056">
              <w:rPr>
                <w:rFonts w:ascii="Times New Roman" w:hAnsi="Times New Roman" w:cs="Times New Roman"/>
                <w:sz w:val="28"/>
                <w:szCs w:val="28"/>
              </w:rPr>
              <w:lastRenderedPageBreak/>
              <w:t>профессиональной служебной деятельности «Внешнеполитическая и внешнеэкономическая деятельность»: 0.1, 0.2, 0.3, 0.4, 0.5, 0.6, 0.7, 0.8, 0.9, 0.10, 0.11, 0.12, 0.13, 0.14, 0.15, 0.16, 0.17, 0.18, 0.19, 0.20, 0.21, 0.22, 0.23, 0.24, 0.25, 0.26, 0.27, 0.28, 0.29, 0.30. 0.31, 0.32, 0.33, 0.34</w:t>
            </w:r>
            <w:proofErr w:type="gramEnd"/>
            <w:r w:rsidRPr="00EA3056">
              <w:rPr>
                <w:rFonts w:ascii="Times New Roman" w:hAnsi="Times New Roman" w:cs="Times New Roman"/>
                <w:sz w:val="28"/>
                <w:szCs w:val="28"/>
              </w:rPr>
              <w:t>, 0.35, 0,36.</w:t>
            </w:r>
          </w:p>
          <w:p w:rsidR="00701838" w:rsidRDefault="00701838" w:rsidP="00701838">
            <w:pPr>
              <w:tabs>
                <w:tab w:val="left" w:pos="9033"/>
              </w:tabs>
              <w:spacing w:after="0" w:line="240" w:lineRule="auto"/>
              <w:jc w:val="both"/>
              <w:rPr>
                <w:rFonts w:ascii="Times New Roman" w:hAnsi="Times New Roman" w:cs="Times New Roman"/>
                <w:sz w:val="28"/>
                <w:szCs w:val="28"/>
              </w:rPr>
            </w:pPr>
          </w:p>
          <w:p w:rsidR="00930683" w:rsidRPr="00EA3056" w:rsidRDefault="00930683" w:rsidP="00701838">
            <w:pPr>
              <w:tabs>
                <w:tab w:val="left" w:pos="9033"/>
              </w:tabs>
              <w:spacing w:after="0" w:line="240" w:lineRule="auto"/>
              <w:jc w:val="both"/>
              <w:rPr>
                <w:rFonts w:ascii="Times New Roman" w:hAnsi="Times New Roman" w:cs="Times New Roman"/>
                <w:sz w:val="28"/>
                <w:szCs w:val="28"/>
              </w:rPr>
            </w:pPr>
            <w:proofErr w:type="gramStart"/>
            <w:r w:rsidRPr="00EA3056">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«Правовая защита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 по направлению профессиональной служебной деятельности «Регулирование научной, научно-технической и инновационной деятельности»: 1.1, 1.2, 1.3, 1.4, 1.5, 1.6</w:t>
            </w:r>
            <w:proofErr w:type="gramEnd"/>
            <w:r w:rsidRPr="00EA3056">
              <w:rPr>
                <w:rFonts w:ascii="Times New Roman" w:hAnsi="Times New Roman" w:cs="Times New Roman"/>
                <w:sz w:val="28"/>
                <w:szCs w:val="28"/>
              </w:rPr>
              <w:t>, 1.7.</w:t>
            </w:r>
          </w:p>
          <w:p w:rsidR="00930683" w:rsidRPr="00EA3056" w:rsidRDefault="00930683" w:rsidP="00B54798">
            <w:pPr>
              <w:tabs>
                <w:tab w:val="left" w:pos="9033"/>
              </w:tabs>
              <w:spacing w:after="0" w:line="240" w:lineRule="auto"/>
              <w:jc w:val="both"/>
              <w:rPr>
                <w:rFonts w:ascii="Times New Roman" w:hAnsi="Times New Roman" w:cs="Times New Roman"/>
                <w:sz w:val="28"/>
                <w:szCs w:val="28"/>
              </w:rPr>
            </w:pPr>
          </w:p>
          <w:p w:rsidR="00930683" w:rsidRPr="00EA3056" w:rsidRDefault="00930683" w:rsidP="00701838">
            <w:pPr>
              <w:tabs>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30683" w:rsidRPr="00EA3056" w:rsidTr="00B54798">
        <w:tc>
          <w:tcPr>
            <w:tcW w:w="2802" w:type="dxa"/>
            <w:vMerge/>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930683" w:rsidRPr="00EA3056" w:rsidRDefault="00930683" w:rsidP="00B54798">
            <w:pPr>
              <w:tabs>
                <w:tab w:val="left" w:pos="9033"/>
              </w:tabs>
              <w:spacing w:after="0" w:line="240" w:lineRule="auto"/>
              <w:jc w:val="center"/>
              <w:rPr>
                <w:rFonts w:ascii="Times New Roman" w:hAnsi="Times New Roman" w:cs="Times New Roman"/>
                <w:b/>
                <w:bCs/>
                <w:sz w:val="28"/>
                <w:szCs w:val="28"/>
              </w:rPr>
            </w:pPr>
            <w:r w:rsidRPr="00EA3056">
              <w:rPr>
                <w:rFonts w:ascii="Times New Roman" w:hAnsi="Times New Roman" w:cs="Times New Roman"/>
                <w:b/>
                <w:bCs/>
                <w:sz w:val="28"/>
                <w:szCs w:val="28"/>
              </w:rPr>
              <w:t>2. Иные профессиональные знания</w:t>
            </w:r>
          </w:p>
        </w:tc>
        <w:tc>
          <w:tcPr>
            <w:tcW w:w="9214" w:type="dxa"/>
            <w:vAlign w:val="center"/>
          </w:tcPr>
          <w:p w:rsidR="00930683" w:rsidRPr="00EA3056" w:rsidRDefault="00930683" w:rsidP="00701838">
            <w:pPr>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0.1, 0.2, 0.3, 0.4, 0.5, 1.1, 1.2, 1.3, 1.4, 1.5, 1.6, 1.7, 1.8.</w:t>
            </w:r>
          </w:p>
        </w:tc>
      </w:tr>
      <w:tr w:rsidR="00930683" w:rsidRPr="00EA3056" w:rsidTr="00B54798">
        <w:tc>
          <w:tcPr>
            <w:tcW w:w="6062" w:type="dxa"/>
            <w:gridSpan w:val="2"/>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r w:rsidRPr="00EA3056">
              <w:rPr>
                <w:rFonts w:ascii="Times New Roman" w:hAnsi="Times New Roman" w:cs="Times New Roman"/>
                <w:b/>
                <w:bCs/>
                <w:sz w:val="28"/>
                <w:szCs w:val="28"/>
                <w:lang w:val="en-US"/>
              </w:rPr>
              <w:t>III</w:t>
            </w:r>
            <w:r w:rsidRPr="00EA3056">
              <w:rPr>
                <w:rFonts w:ascii="Times New Roman" w:hAnsi="Times New Roman" w:cs="Times New Roman"/>
                <w:b/>
                <w:bCs/>
                <w:sz w:val="28"/>
                <w:szCs w:val="28"/>
              </w:rPr>
              <w:t>. Требования к профессиональным навыкам</w:t>
            </w:r>
          </w:p>
        </w:tc>
        <w:tc>
          <w:tcPr>
            <w:tcW w:w="9214" w:type="dxa"/>
          </w:tcPr>
          <w:p w:rsidR="00930683" w:rsidRPr="00EA3056" w:rsidRDefault="00930683" w:rsidP="00701838">
            <w:pPr>
              <w:pStyle w:val="aa"/>
              <w:tabs>
                <w:tab w:val="left" w:pos="351"/>
                <w:tab w:val="left" w:pos="9033"/>
              </w:tabs>
              <w:spacing w:after="0" w:line="240" w:lineRule="auto"/>
              <w:ind w:left="0"/>
              <w:jc w:val="both"/>
              <w:rPr>
                <w:rFonts w:ascii="Times New Roman" w:hAnsi="Times New Roman" w:cs="Times New Roman"/>
                <w:sz w:val="28"/>
                <w:szCs w:val="28"/>
              </w:rPr>
            </w:pPr>
            <w:r w:rsidRPr="00EA3056">
              <w:rPr>
                <w:rFonts w:ascii="Times New Roman" w:hAnsi="Times New Roman" w:cs="Times New Roman"/>
                <w:sz w:val="28"/>
                <w:szCs w:val="28"/>
              </w:rPr>
              <w:t>Умение оперативно представить необходимые в конкретной обстановке предложения для реализации определенных решений, в т.ч. предложения к проектам НПА в установленной сфере деятельности</w:t>
            </w:r>
          </w:p>
          <w:p w:rsidR="00930683" w:rsidRPr="00EA3056" w:rsidRDefault="00930683" w:rsidP="00B54798">
            <w:pPr>
              <w:tabs>
                <w:tab w:val="left" w:pos="9033"/>
              </w:tabs>
              <w:spacing w:after="0" w:line="240" w:lineRule="auto"/>
              <w:ind w:left="34" w:hanging="36"/>
              <w:jc w:val="both"/>
              <w:rPr>
                <w:rFonts w:ascii="Times New Roman" w:hAnsi="Times New Roman" w:cs="Times New Roman"/>
                <w:sz w:val="28"/>
                <w:szCs w:val="28"/>
              </w:rPr>
            </w:pPr>
            <w:r w:rsidRPr="00EA3056">
              <w:rPr>
                <w:rFonts w:ascii="Times New Roman" w:hAnsi="Times New Roman" w:cs="Times New Roman"/>
                <w:sz w:val="28"/>
                <w:szCs w:val="28"/>
              </w:rPr>
              <w:lastRenderedPageBreak/>
              <w:t>Навык аналитической работы в сфере информационно-методического обеспечения деятельности федеральных органов исполнительной власти, осуществляющих правоприменительные функции в сфере управления правами на результаты интеллектуальной деятельности.</w:t>
            </w:r>
          </w:p>
          <w:p w:rsidR="00930683" w:rsidRPr="00701838" w:rsidRDefault="00930683" w:rsidP="00701838">
            <w:pPr>
              <w:tabs>
                <w:tab w:val="left" w:pos="9033"/>
              </w:tabs>
              <w:spacing w:after="0" w:line="240" w:lineRule="auto"/>
              <w:ind w:left="34"/>
              <w:jc w:val="both"/>
              <w:rPr>
                <w:rFonts w:ascii="Times New Roman" w:hAnsi="Times New Roman" w:cs="Times New Roman"/>
                <w:sz w:val="28"/>
                <w:szCs w:val="28"/>
              </w:rPr>
            </w:pPr>
            <w:r w:rsidRPr="00EA3056">
              <w:rPr>
                <w:rFonts w:ascii="Times New Roman" w:hAnsi="Times New Roman" w:cs="Times New Roman"/>
                <w:sz w:val="28"/>
                <w:szCs w:val="28"/>
              </w:rPr>
              <w:t>Навык аналитической работы в сфере информационно-методического</w:t>
            </w:r>
            <w:r w:rsidRPr="00EA3056">
              <w:rPr>
                <w:rFonts w:ascii="Times New Roman" w:hAnsi="Times New Roman" w:cs="Times New Roman"/>
                <w:sz w:val="28"/>
                <w:szCs w:val="28"/>
                <w:highlight w:val="yellow"/>
              </w:rPr>
              <w:t xml:space="preserve"> </w:t>
            </w:r>
            <w:r w:rsidRPr="00EA3056">
              <w:rPr>
                <w:rFonts w:ascii="Times New Roman" w:hAnsi="Times New Roman" w:cs="Times New Roman"/>
                <w:sz w:val="28"/>
                <w:szCs w:val="28"/>
              </w:rPr>
              <w:t>обеспечения деятельности федеральных органов исполнительной власти, осуществляющих правоприменительные функции в сфере управления правами на результаты интеллектуальной деятельности.</w:t>
            </w:r>
          </w:p>
        </w:tc>
      </w:tr>
    </w:tbl>
    <w:p w:rsidR="00930683" w:rsidRPr="00EA3056" w:rsidRDefault="00930683" w:rsidP="00930683">
      <w:pPr>
        <w:rPr>
          <w:rFonts w:ascii="Times New Roman" w:hAnsi="Times New Roman" w:cs="Times New Roman"/>
          <w:sz w:val="28"/>
          <w:szCs w:val="28"/>
        </w:rPr>
      </w:pP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930683" w:rsidRPr="00EA3056" w:rsidTr="00B54798">
        <w:trPr>
          <w:trHeight w:val="841"/>
        </w:trPr>
        <w:tc>
          <w:tcPr>
            <w:tcW w:w="15276" w:type="dxa"/>
            <w:gridSpan w:val="3"/>
            <w:vAlign w:val="center"/>
          </w:tcPr>
          <w:p w:rsidR="00930683" w:rsidRPr="00EA3056" w:rsidRDefault="00930683" w:rsidP="00B54798">
            <w:pPr>
              <w:tabs>
                <w:tab w:val="left" w:pos="9033"/>
              </w:tabs>
              <w:spacing w:after="0" w:line="240" w:lineRule="auto"/>
              <w:jc w:val="center"/>
              <w:rPr>
                <w:rFonts w:ascii="Times New Roman" w:hAnsi="Times New Roman" w:cs="Times New Roman"/>
                <w:b/>
                <w:bCs/>
                <w:sz w:val="28"/>
                <w:szCs w:val="28"/>
              </w:rPr>
            </w:pPr>
            <w:r w:rsidRPr="00EA3056">
              <w:rPr>
                <w:rFonts w:ascii="Times New Roman" w:hAnsi="Times New Roman" w:cs="Times New Roman"/>
                <w:b/>
                <w:bCs/>
                <w:sz w:val="28"/>
                <w:szCs w:val="28"/>
              </w:rPr>
              <w:t xml:space="preserve">Категория «обеспечивающие специалисты» старшей и младшей групп должностей </w:t>
            </w:r>
          </w:p>
          <w:p w:rsidR="00930683" w:rsidRPr="00EA3056" w:rsidRDefault="00930683" w:rsidP="00B54798">
            <w:pPr>
              <w:tabs>
                <w:tab w:val="left" w:pos="9033"/>
              </w:tabs>
              <w:spacing w:after="0" w:line="240" w:lineRule="auto"/>
              <w:jc w:val="center"/>
              <w:rPr>
                <w:rFonts w:ascii="Times New Roman" w:hAnsi="Times New Roman" w:cs="Times New Roman"/>
                <w:b/>
                <w:bCs/>
                <w:sz w:val="28"/>
                <w:szCs w:val="28"/>
              </w:rPr>
            </w:pPr>
            <w:r w:rsidRPr="00EA3056">
              <w:rPr>
                <w:rFonts w:ascii="Times New Roman" w:hAnsi="Times New Roman" w:cs="Times New Roman"/>
                <w:b/>
                <w:bCs/>
                <w:sz w:val="28"/>
                <w:szCs w:val="28"/>
              </w:rPr>
              <w:t>государственной гражданской службы</w:t>
            </w:r>
          </w:p>
        </w:tc>
      </w:tr>
      <w:tr w:rsidR="00930683" w:rsidRPr="00EA3056" w:rsidTr="00B54798">
        <w:trPr>
          <w:trHeight w:val="1467"/>
        </w:trPr>
        <w:tc>
          <w:tcPr>
            <w:tcW w:w="6062" w:type="dxa"/>
            <w:gridSpan w:val="2"/>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r w:rsidRPr="00EA3056">
              <w:rPr>
                <w:rFonts w:ascii="Times New Roman" w:hAnsi="Times New Roman" w:cs="Times New Roman"/>
                <w:b/>
                <w:bCs/>
                <w:sz w:val="28"/>
                <w:szCs w:val="28"/>
                <w:lang w:val="en-US"/>
              </w:rPr>
              <w:t>I</w:t>
            </w:r>
            <w:r w:rsidRPr="00EA305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930683" w:rsidRPr="00EA3056" w:rsidRDefault="00930683" w:rsidP="00701838">
            <w:pPr>
              <w:pStyle w:val="3"/>
              <w:tabs>
                <w:tab w:val="left" w:pos="9033"/>
              </w:tabs>
              <w:spacing w:before="0" w:line="240" w:lineRule="auto"/>
              <w:jc w:val="both"/>
              <w:rPr>
                <w:rFonts w:ascii="Times New Roman" w:hAnsi="Times New Roman" w:cs="Times New Roman"/>
                <w:b w:val="0"/>
                <w:bCs w:val="0"/>
                <w:color w:val="auto"/>
                <w:sz w:val="28"/>
                <w:szCs w:val="28"/>
              </w:rPr>
            </w:pPr>
            <w:r w:rsidRPr="00EA3056">
              <w:rPr>
                <w:rFonts w:ascii="Times New Roman" w:hAnsi="Times New Roman" w:cs="Times New Roman"/>
                <w:b w:val="0"/>
                <w:bCs w:val="0"/>
                <w:color w:val="auto"/>
                <w:sz w:val="28"/>
                <w:szCs w:val="28"/>
              </w:rPr>
              <w:t xml:space="preserve">Среднее профессиональное образование по программам </w:t>
            </w:r>
            <w:proofErr w:type="gramStart"/>
            <w:r w:rsidRPr="00EA3056">
              <w:rPr>
                <w:rFonts w:ascii="Times New Roman" w:hAnsi="Times New Roman" w:cs="Times New Roman"/>
                <w:b w:val="0"/>
                <w:bCs w:val="0"/>
                <w:color w:val="auto"/>
                <w:sz w:val="28"/>
                <w:szCs w:val="28"/>
              </w:rPr>
              <w:t>подготовки специалистов среднего звена укрупненных групп специальностей среднего профессионального образования</w:t>
            </w:r>
            <w:proofErr w:type="gramEnd"/>
            <w:r w:rsidRPr="00EA3056">
              <w:rPr>
                <w:rFonts w:ascii="Times New Roman" w:hAnsi="Times New Roman" w:cs="Times New Roman"/>
                <w:b w:val="0"/>
                <w:bCs w:val="0"/>
                <w:color w:val="auto"/>
                <w:sz w:val="28"/>
                <w:szCs w:val="28"/>
              </w:rPr>
              <w:t>: «Юриспруденция», «Экономика и управление»</w:t>
            </w:r>
            <w:r w:rsidRPr="00EA3056">
              <w:rPr>
                <w:rStyle w:val="a6"/>
                <w:rFonts w:ascii="Times New Roman" w:hAnsi="Times New Roman" w:cs="Times New Roman"/>
                <w:b w:val="0"/>
                <w:bCs w:val="0"/>
                <w:color w:val="auto"/>
                <w:sz w:val="28"/>
                <w:szCs w:val="28"/>
              </w:rPr>
              <w:footnoteReference w:id="37"/>
            </w:r>
            <w:r w:rsidRPr="00EA3056">
              <w:rPr>
                <w:rFonts w:ascii="Times New Roman" w:hAnsi="Times New Roman" w:cs="Times New Roman"/>
                <w:sz w:val="28"/>
                <w:szCs w:val="28"/>
              </w:rPr>
              <w:t>.</w:t>
            </w:r>
          </w:p>
          <w:p w:rsidR="00930683" w:rsidRPr="00EA3056" w:rsidRDefault="00930683" w:rsidP="00B54798">
            <w:pPr>
              <w:spacing w:after="0" w:line="240" w:lineRule="auto"/>
              <w:ind w:firstLine="565"/>
              <w:jc w:val="both"/>
              <w:rPr>
                <w:rFonts w:ascii="Times New Roman" w:hAnsi="Times New Roman" w:cs="Times New Roman"/>
                <w:sz w:val="28"/>
                <w:szCs w:val="28"/>
              </w:rPr>
            </w:pPr>
          </w:p>
          <w:p w:rsidR="00930683" w:rsidRPr="00701838" w:rsidRDefault="00930683" w:rsidP="00701838">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EA3056">
              <w:rPr>
                <w:rFonts w:ascii="Times New Roman" w:hAnsi="Times New Roman" w:cs="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предыдущем перечне специальностей.</w:t>
            </w:r>
          </w:p>
        </w:tc>
      </w:tr>
      <w:tr w:rsidR="00930683" w:rsidRPr="00EA3056" w:rsidTr="00B54798">
        <w:tc>
          <w:tcPr>
            <w:tcW w:w="2802" w:type="dxa"/>
            <w:vMerge w:val="restart"/>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r w:rsidRPr="00EA3056">
              <w:rPr>
                <w:rFonts w:ascii="Times New Roman" w:hAnsi="Times New Roman" w:cs="Times New Roman"/>
                <w:b/>
                <w:bCs/>
                <w:sz w:val="28"/>
                <w:szCs w:val="28"/>
                <w:lang w:val="en-US"/>
              </w:rPr>
              <w:t>II</w:t>
            </w:r>
            <w:r w:rsidRPr="00EA3056">
              <w:rPr>
                <w:rFonts w:ascii="Times New Roman" w:hAnsi="Times New Roman" w:cs="Times New Roman"/>
                <w:b/>
                <w:bCs/>
                <w:sz w:val="28"/>
                <w:szCs w:val="28"/>
              </w:rPr>
              <w:t>. Требования к профессиональным знаниям</w:t>
            </w:r>
          </w:p>
        </w:tc>
        <w:tc>
          <w:tcPr>
            <w:tcW w:w="3260" w:type="dxa"/>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r w:rsidRPr="00EA305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930683" w:rsidRPr="00EA3056" w:rsidRDefault="00930683" w:rsidP="00701838">
            <w:pPr>
              <w:tabs>
                <w:tab w:val="left" w:pos="495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0.1, 0.2, 0.3, 0.7, 0.8, 0.9, 0.13, 0.15, 0.17, 0.18, 0.22, 0.23, 0.26, 0.27, 0.31, 0.33, 0.35, 0.36.</w:t>
            </w:r>
          </w:p>
          <w:p w:rsidR="00930683" w:rsidRPr="00EA3056" w:rsidRDefault="00930683" w:rsidP="00701838">
            <w:pPr>
              <w:tabs>
                <w:tab w:val="left" w:pos="9033"/>
              </w:tabs>
              <w:spacing w:after="0" w:line="240" w:lineRule="auto"/>
              <w:jc w:val="both"/>
              <w:rPr>
                <w:rFonts w:ascii="Times New Roman" w:hAnsi="Times New Roman" w:cs="Times New Roman"/>
                <w:sz w:val="28"/>
                <w:szCs w:val="28"/>
              </w:rPr>
            </w:pPr>
            <w:proofErr w:type="gramStart"/>
            <w:r w:rsidRPr="00EA3056">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«Правовая защита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 по направлению профессиональной служебной деятельности «Внешнеполитическая и внешнеэкономическая деятельность»: 1.2.</w:t>
            </w:r>
            <w:proofErr w:type="gramEnd"/>
          </w:p>
          <w:p w:rsidR="00930683" w:rsidRPr="00EA3056" w:rsidRDefault="00930683" w:rsidP="00B54798">
            <w:pPr>
              <w:tabs>
                <w:tab w:val="left" w:pos="9033"/>
              </w:tabs>
              <w:spacing w:after="0" w:line="240" w:lineRule="auto"/>
              <w:ind w:firstLine="565"/>
              <w:jc w:val="both"/>
              <w:rPr>
                <w:rFonts w:ascii="Times New Roman" w:hAnsi="Times New Roman" w:cs="Times New Roman"/>
                <w:sz w:val="28"/>
                <w:szCs w:val="28"/>
              </w:rPr>
            </w:pPr>
          </w:p>
          <w:p w:rsidR="00930683" w:rsidRPr="00EA3056" w:rsidRDefault="00930683" w:rsidP="00701838">
            <w:pPr>
              <w:tabs>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30683" w:rsidRPr="00EA3056" w:rsidTr="00701838">
        <w:trPr>
          <w:trHeight w:val="1389"/>
        </w:trPr>
        <w:tc>
          <w:tcPr>
            <w:tcW w:w="2802" w:type="dxa"/>
            <w:vMerge/>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930683" w:rsidRPr="00EA3056" w:rsidRDefault="00930683" w:rsidP="00B54798">
            <w:pPr>
              <w:tabs>
                <w:tab w:val="left" w:pos="9033"/>
              </w:tabs>
              <w:spacing w:after="0" w:line="240" w:lineRule="auto"/>
              <w:jc w:val="center"/>
              <w:rPr>
                <w:rFonts w:ascii="Times New Roman" w:hAnsi="Times New Roman" w:cs="Times New Roman"/>
                <w:b/>
                <w:bCs/>
                <w:sz w:val="28"/>
                <w:szCs w:val="28"/>
              </w:rPr>
            </w:pPr>
            <w:r w:rsidRPr="00EA3056">
              <w:rPr>
                <w:rFonts w:ascii="Times New Roman" w:hAnsi="Times New Roman" w:cs="Times New Roman"/>
                <w:b/>
                <w:bCs/>
                <w:sz w:val="28"/>
                <w:szCs w:val="28"/>
              </w:rPr>
              <w:t>2. Иные профессиональные знания</w:t>
            </w:r>
          </w:p>
        </w:tc>
        <w:tc>
          <w:tcPr>
            <w:tcW w:w="9214" w:type="dxa"/>
            <w:vAlign w:val="center"/>
          </w:tcPr>
          <w:p w:rsidR="00930683" w:rsidRPr="00EA3056" w:rsidRDefault="00930683" w:rsidP="00701838">
            <w:pPr>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0.3, 0.4. </w:t>
            </w:r>
          </w:p>
        </w:tc>
      </w:tr>
      <w:tr w:rsidR="00930683" w:rsidRPr="00EA3056" w:rsidTr="00B54798">
        <w:tc>
          <w:tcPr>
            <w:tcW w:w="6062" w:type="dxa"/>
            <w:gridSpan w:val="2"/>
            <w:vAlign w:val="center"/>
          </w:tcPr>
          <w:p w:rsidR="00930683" w:rsidRPr="00EA3056" w:rsidRDefault="00930683" w:rsidP="00B54798">
            <w:pPr>
              <w:tabs>
                <w:tab w:val="left" w:pos="9033"/>
              </w:tabs>
              <w:spacing w:after="0" w:line="240" w:lineRule="auto"/>
              <w:jc w:val="center"/>
              <w:rPr>
                <w:rFonts w:ascii="Times New Roman" w:hAnsi="Times New Roman" w:cs="Times New Roman"/>
                <w:sz w:val="28"/>
                <w:szCs w:val="28"/>
              </w:rPr>
            </w:pPr>
            <w:r w:rsidRPr="00EA3056">
              <w:rPr>
                <w:rFonts w:ascii="Times New Roman" w:hAnsi="Times New Roman" w:cs="Times New Roman"/>
                <w:b/>
                <w:bCs/>
                <w:sz w:val="28"/>
                <w:szCs w:val="28"/>
                <w:lang w:val="en-US"/>
              </w:rPr>
              <w:t>III</w:t>
            </w:r>
            <w:r w:rsidRPr="00EA3056">
              <w:rPr>
                <w:rFonts w:ascii="Times New Roman" w:hAnsi="Times New Roman" w:cs="Times New Roman"/>
                <w:b/>
                <w:bCs/>
                <w:sz w:val="28"/>
                <w:szCs w:val="28"/>
              </w:rPr>
              <w:t>. Требования к профессиональным навыкам</w:t>
            </w:r>
          </w:p>
        </w:tc>
        <w:tc>
          <w:tcPr>
            <w:tcW w:w="9214" w:type="dxa"/>
          </w:tcPr>
          <w:p w:rsidR="00930683" w:rsidRPr="00EA3056" w:rsidRDefault="00930683" w:rsidP="00701838">
            <w:pPr>
              <w:tabs>
                <w:tab w:val="left" w:pos="9033"/>
              </w:tabs>
              <w:spacing w:after="0" w:line="240" w:lineRule="auto"/>
              <w:jc w:val="both"/>
              <w:rPr>
                <w:rFonts w:ascii="Times New Roman" w:hAnsi="Times New Roman" w:cs="Times New Roman"/>
                <w:sz w:val="28"/>
                <w:szCs w:val="28"/>
              </w:rPr>
            </w:pPr>
            <w:r w:rsidRPr="00EA3056">
              <w:rPr>
                <w:rFonts w:ascii="Times New Roman" w:hAnsi="Times New Roman" w:cs="Times New Roman"/>
                <w:sz w:val="28"/>
                <w:szCs w:val="28"/>
              </w:rPr>
              <w:t>Работа с информационно-аналитическими системами, обеспечивающими сбор, обработку, хранение и анализ данных, с системами управления электронными архивами, системами межведомственного взаимодействия, системами управления государственными информационными ресурсами, информационно-аналитическими системами, системами взаимодействия с гражданами и организациями, системами информационной безопасности и системами управления эксплуатацией.</w:t>
            </w:r>
          </w:p>
        </w:tc>
      </w:tr>
    </w:tbl>
    <w:p w:rsidR="00930683" w:rsidRDefault="00930683" w:rsidP="00930683"/>
    <w:p w:rsidR="00930683" w:rsidRDefault="00930683" w:rsidP="00930683"/>
    <w:p w:rsidR="00930683" w:rsidRDefault="00930683" w:rsidP="00930683">
      <w:pPr>
        <w:sectPr w:rsidR="00930683" w:rsidSect="00B54798">
          <w:footerReference w:type="default" r:id="rId10"/>
          <w:footnotePr>
            <w:numRestart w:val="eachPage"/>
          </w:footnotePr>
          <w:endnotePr>
            <w:numFmt w:val="decimal"/>
          </w:endnotePr>
          <w:pgSz w:w="16838" w:h="11906" w:orient="landscape"/>
          <w:pgMar w:top="1134" w:right="567" w:bottom="1134" w:left="1134" w:header="708" w:footer="708" w:gutter="0"/>
          <w:cols w:space="708"/>
          <w:docGrid w:linePitch="360"/>
        </w:sectPr>
      </w:pPr>
    </w:p>
    <w:p w:rsidR="00930683" w:rsidRPr="00701838" w:rsidRDefault="00930683" w:rsidP="0093068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ПЕРЕЧЕНЬ </w:t>
      </w:r>
      <w:r w:rsidRPr="00176B4F">
        <w:rPr>
          <w:rFonts w:ascii="Times New Roman" w:hAnsi="Times New Roman" w:cs="Times New Roman"/>
          <w:b/>
          <w:bCs/>
          <w:sz w:val="28"/>
          <w:szCs w:val="28"/>
        </w:rPr>
        <w:t>НОРМАТИВНЫ</w:t>
      </w:r>
      <w:r>
        <w:rPr>
          <w:rFonts w:ascii="Times New Roman" w:hAnsi="Times New Roman" w:cs="Times New Roman"/>
          <w:b/>
          <w:bCs/>
          <w:sz w:val="28"/>
          <w:szCs w:val="28"/>
        </w:rPr>
        <w:t>Х</w:t>
      </w:r>
      <w:r w:rsidRPr="00176B4F">
        <w:rPr>
          <w:rFonts w:ascii="Times New Roman" w:hAnsi="Times New Roman" w:cs="Times New Roman"/>
          <w:b/>
          <w:bCs/>
          <w:sz w:val="28"/>
          <w:szCs w:val="28"/>
        </w:rPr>
        <w:t xml:space="preserve"> ПРАВОВЫ</w:t>
      </w:r>
      <w:r>
        <w:rPr>
          <w:rFonts w:ascii="Times New Roman" w:hAnsi="Times New Roman" w:cs="Times New Roman"/>
          <w:b/>
          <w:bCs/>
          <w:sz w:val="28"/>
          <w:szCs w:val="28"/>
        </w:rPr>
        <w:t>Х</w:t>
      </w:r>
      <w:r w:rsidRPr="00176B4F">
        <w:rPr>
          <w:rFonts w:ascii="Times New Roman" w:hAnsi="Times New Roman" w:cs="Times New Roman"/>
          <w:b/>
          <w:bCs/>
          <w:sz w:val="28"/>
          <w:szCs w:val="28"/>
        </w:rPr>
        <w:t xml:space="preserve"> АКТ</w:t>
      </w:r>
      <w:r>
        <w:rPr>
          <w:rFonts w:ascii="Times New Roman" w:hAnsi="Times New Roman" w:cs="Times New Roman"/>
          <w:b/>
          <w:bCs/>
          <w:sz w:val="28"/>
          <w:szCs w:val="28"/>
        </w:rPr>
        <w:t>ОВ</w:t>
      </w:r>
      <w:r w:rsidRPr="00176B4F">
        <w:rPr>
          <w:rFonts w:ascii="Times New Roman" w:hAnsi="Times New Roman" w:cs="Times New Roman"/>
          <w:b/>
          <w:bCs/>
          <w:sz w:val="28"/>
          <w:szCs w:val="28"/>
        </w:rPr>
        <w:t xml:space="preserve">, </w:t>
      </w:r>
      <w:r>
        <w:rPr>
          <w:rFonts w:ascii="Times New Roman" w:hAnsi="Times New Roman" w:cs="Times New Roman"/>
          <w:b/>
          <w:bCs/>
          <w:sz w:val="28"/>
          <w:szCs w:val="28"/>
        </w:rPr>
        <w:t xml:space="preserve">ЗНАНИЕ КОТОРЫХ </w:t>
      </w:r>
      <w:r w:rsidRPr="00176B4F">
        <w:rPr>
          <w:rFonts w:ascii="Times New Roman" w:hAnsi="Times New Roman" w:cs="Times New Roman"/>
          <w:b/>
          <w:bCs/>
          <w:sz w:val="28"/>
          <w:szCs w:val="28"/>
        </w:rPr>
        <w:t>НЕОБХОДИМ</w:t>
      </w:r>
      <w:r>
        <w:rPr>
          <w:rFonts w:ascii="Times New Roman" w:hAnsi="Times New Roman" w:cs="Times New Roman"/>
          <w:b/>
          <w:bCs/>
          <w:sz w:val="28"/>
          <w:szCs w:val="28"/>
        </w:rPr>
        <w:t>О</w:t>
      </w:r>
      <w:r w:rsidRPr="00176B4F">
        <w:rPr>
          <w:rFonts w:ascii="Times New Roman" w:hAnsi="Times New Roman" w:cs="Times New Roman"/>
          <w:b/>
          <w:bCs/>
          <w:sz w:val="28"/>
          <w:szCs w:val="28"/>
        </w:rPr>
        <w:t xml:space="preserve"> ДЛЯ ИСПОЛНЕНИЯ ДОЛЖНОСТНЫХ ОБЯЗАННОСТЕЙ </w:t>
      </w:r>
      <w:r w:rsidRPr="00701838">
        <w:rPr>
          <w:rFonts w:ascii="Times New Roman" w:hAnsi="Times New Roman" w:cs="Times New Roman"/>
          <w:b/>
          <w:bCs/>
          <w:sz w:val="28"/>
          <w:szCs w:val="28"/>
        </w:rPr>
        <w:t>ПО НАПРАВЛЕНИЮ ПРОФЕССИОНАЛЬНОЙ СЛУЖЕБНОЙ ДЕЯТЕЛЬНОСТИ «ВНЕШНЕПОЛИТИЧЕСКАЯ И ВНЕШНЕЭКОНОМИЧЕСКАЯ ДЕЯТЕЛЬНОСТЬ»</w:t>
      </w:r>
    </w:p>
    <w:p w:rsidR="00930683" w:rsidRPr="00701838" w:rsidRDefault="00930683" w:rsidP="00930683">
      <w:pPr>
        <w:spacing w:after="0" w:line="240" w:lineRule="auto"/>
        <w:jc w:val="center"/>
        <w:rPr>
          <w:rFonts w:ascii="Times New Roman" w:hAnsi="Times New Roman" w:cs="Times New Roman"/>
          <w:b/>
          <w:bCs/>
          <w:sz w:val="28"/>
          <w:szCs w:val="28"/>
        </w:rPr>
      </w:pPr>
    </w:p>
    <w:p w:rsidR="00930683" w:rsidRPr="00701838" w:rsidRDefault="00930683" w:rsidP="00930683">
      <w:pPr>
        <w:pStyle w:val="aa"/>
        <w:tabs>
          <w:tab w:val="left" w:pos="567"/>
          <w:tab w:val="left" w:pos="708"/>
        </w:tabs>
        <w:spacing w:after="0" w:line="240" w:lineRule="auto"/>
        <w:ind w:left="0"/>
        <w:jc w:val="center"/>
        <w:rPr>
          <w:rFonts w:ascii="Times New Roman" w:hAnsi="Times New Roman" w:cs="Times New Roman"/>
          <w:b/>
          <w:bCs/>
          <w:sz w:val="28"/>
          <w:szCs w:val="28"/>
        </w:rPr>
      </w:pPr>
      <w:r w:rsidRPr="00701838">
        <w:rPr>
          <w:rFonts w:ascii="Times New Roman" w:hAnsi="Times New Roman" w:cs="Times New Roman"/>
          <w:b/>
          <w:bCs/>
          <w:sz w:val="28"/>
          <w:szCs w:val="28"/>
        </w:rPr>
        <w:t xml:space="preserve">Перечень ключевых нормативных правовых актов по направлению профессиональной служебной деятельности   </w:t>
      </w:r>
    </w:p>
    <w:p w:rsidR="00930683" w:rsidRPr="00701838" w:rsidRDefault="00930683" w:rsidP="00930683">
      <w:pPr>
        <w:pStyle w:val="aa"/>
        <w:tabs>
          <w:tab w:val="left" w:pos="567"/>
          <w:tab w:val="left" w:pos="708"/>
        </w:tabs>
        <w:spacing w:after="0" w:line="240" w:lineRule="auto"/>
        <w:ind w:left="0"/>
        <w:jc w:val="center"/>
        <w:rPr>
          <w:rFonts w:ascii="Times New Roman" w:hAnsi="Times New Roman" w:cs="Times New Roman"/>
          <w:b/>
          <w:bCs/>
          <w:sz w:val="28"/>
          <w:szCs w:val="28"/>
        </w:rPr>
      </w:pPr>
      <w:r w:rsidRPr="00701838">
        <w:rPr>
          <w:rFonts w:ascii="Times New Roman" w:hAnsi="Times New Roman" w:cs="Times New Roman"/>
          <w:b/>
          <w:bCs/>
          <w:sz w:val="28"/>
          <w:szCs w:val="28"/>
        </w:rPr>
        <w:t>«Внешнеполитическая и внешнеэкономическая деятельность»</w:t>
      </w:r>
    </w:p>
    <w:p w:rsidR="00930683" w:rsidRPr="00701838" w:rsidRDefault="00930683" w:rsidP="004562E2">
      <w:pPr>
        <w:pStyle w:val="aa"/>
        <w:tabs>
          <w:tab w:val="left" w:pos="567"/>
          <w:tab w:val="left" w:pos="708"/>
        </w:tabs>
        <w:spacing w:afterLines="80"/>
        <w:ind w:left="0" w:firstLine="709"/>
        <w:rPr>
          <w:rFonts w:ascii="Times New Roman" w:hAnsi="Times New Roman" w:cs="Times New Roman"/>
          <w:b/>
          <w:bCs/>
          <w:sz w:val="28"/>
          <w:szCs w:val="28"/>
        </w:rPr>
      </w:pP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Конституция Российской Федерации;</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Гражданский кодекс Российской Федерации</w:t>
      </w:r>
    </w:p>
    <w:p w:rsidR="00930683" w:rsidRPr="00701838" w:rsidRDefault="00930683" w:rsidP="00930683">
      <w:pPr>
        <w:pStyle w:val="aa"/>
        <w:tabs>
          <w:tab w:val="left" w:pos="567"/>
          <w:tab w:val="left" w:pos="1418"/>
        </w:tabs>
        <w:spacing w:after="0" w:line="240" w:lineRule="auto"/>
        <w:ind w:left="0" w:firstLine="1430"/>
        <w:jc w:val="both"/>
        <w:rPr>
          <w:rFonts w:ascii="Times New Roman" w:hAnsi="Times New Roman" w:cs="Times New Roman"/>
          <w:sz w:val="28"/>
          <w:szCs w:val="28"/>
        </w:rPr>
      </w:pPr>
      <w:r w:rsidRPr="00701838">
        <w:rPr>
          <w:rFonts w:ascii="Times New Roman" w:hAnsi="Times New Roman" w:cs="Times New Roman"/>
          <w:sz w:val="28"/>
          <w:szCs w:val="28"/>
        </w:rPr>
        <w:t>часть первая от 30 ноября 1994 г. № 51-ФЗ,</w:t>
      </w:r>
    </w:p>
    <w:p w:rsidR="00930683" w:rsidRPr="00701838" w:rsidRDefault="00930683" w:rsidP="00930683">
      <w:pPr>
        <w:pStyle w:val="aa"/>
        <w:tabs>
          <w:tab w:val="left" w:pos="567"/>
          <w:tab w:val="left" w:pos="1418"/>
        </w:tabs>
        <w:spacing w:after="0" w:line="240" w:lineRule="auto"/>
        <w:ind w:left="0" w:firstLine="1430"/>
        <w:jc w:val="both"/>
        <w:rPr>
          <w:rFonts w:ascii="Times New Roman" w:hAnsi="Times New Roman" w:cs="Times New Roman"/>
          <w:sz w:val="28"/>
          <w:szCs w:val="28"/>
        </w:rPr>
      </w:pPr>
      <w:r w:rsidRPr="00701838">
        <w:rPr>
          <w:rFonts w:ascii="Times New Roman" w:hAnsi="Times New Roman" w:cs="Times New Roman"/>
          <w:sz w:val="28"/>
          <w:szCs w:val="28"/>
        </w:rPr>
        <w:t xml:space="preserve">часть вторая от 26 января 1996 г. № 14-ФЗ, </w:t>
      </w:r>
    </w:p>
    <w:p w:rsidR="00930683" w:rsidRPr="00701838" w:rsidRDefault="00930683" w:rsidP="00930683">
      <w:pPr>
        <w:pStyle w:val="aa"/>
        <w:tabs>
          <w:tab w:val="left" w:pos="567"/>
          <w:tab w:val="left" w:pos="1418"/>
        </w:tabs>
        <w:spacing w:after="0" w:line="240" w:lineRule="auto"/>
        <w:ind w:left="0" w:firstLine="1430"/>
        <w:jc w:val="both"/>
        <w:rPr>
          <w:rFonts w:ascii="Times New Roman" w:hAnsi="Times New Roman" w:cs="Times New Roman"/>
          <w:sz w:val="28"/>
          <w:szCs w:val="28"/>
        </w:rPr>
      </w:pPr>
      <w:r w:rsidRPr="00701838">
        <w:rPr>
          <w:rFonts w:ascii="Times New Roman" w:hAnsi="Times New Roman" w:cs="Times New Roman"/>
          <w:sz w:val="28"/>
          <w:szCs w:val="28"/>
        </w:rPr>
        <w:t xml:space="preserve">часть третья от 26 ноября 2001 г. № 146-ФЗ и </w:t>
      </w:r>
    </w:p>
    <w:p w:rsidR="00930683" w:rsidRPr="00701838" w:rsidRDefault="00930683" w:rsidP="00930683">
      <w:pPr>
        <w:pStyle w:val="aa"/>
        <w:tabs>
          <w:tab w:val="left" w:pos="567"/>
          <w:tab w:val="left" w:pos="1418"/>
        </w:tabs>
        <w:spacing w:after="0" w:line="240" w:lineRule="auto"/>
        <w:ind w:left="0" w:firstLine="1430"/>
        <w:jc w:val="both"/>
        <w:rPr>
          <w:rFonts w:ascii="Times New Roman" w:hAnsi="Times New Roman" w:cs="Times New Roman"/>
          <w:sz w:val="28"/>
          <w:szCs w:val="28"/>
        </w:rPr>
      </w:pPr>
      <w:r w:rsidRPr="00701838">
        <w:rPr>
          <w:rFonts w:ascii="Times New Roman" w:hAnsi="Times New Roman" w:cs="Times New Roman"/>
          <w:sz w:val="28"/>
          <w:szCs w:val="28"/>
        </w:rPr>
        <w:t>часть четвертая от 18 декабря 2006 г. № 230-ФЗ;</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Кодекс Российской Федерации об административных правонарушениях от 30 декабря 2001 г. № 195-ФЗ;</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Федеральный закон от 23 августа 1996 г. № 127-ФЗ «О науке и государственной научно-технической политике»;</w:t>
      </w:r>
      <w:r w:rsidRPr="00701838">
        <w:rPr>
          <w:rFonts w:ascii="Times New Roman" w:hAnsi="Times New Roman" w:cs="Times New Roman"/>
          <w:sz w:val="28"/>
          <w:szCs w:val="28"/>
          <w:highlight w:val="yellow"/>
        </w:rPr>
        <w:t xml:space="preserve"> </w:t>
      </w:r>
    </w:p>
    <w:p w:rsidR="00930683" w:rsidRPr="00701838" w:rsidRDefault="00930683" w:rsidP="00930683">
      <w:pPr>
        <w:numPr>
          <w:ilvl w:val="0"/>
          <w:numId w:val="13"/>
        </w:numPr>
        <w:autoSpaceDE w:val="0"/>
        <w:autoSpaceDN w:val="0"/>
        <w:adjustRightInd w:val="0"/>
        <w:spacing w:after="0"/>
        <w:ind w:left="0" w:firstLine="709"/>
        <w:jc w:val="both"/>
        <w:outlineLvl w:val="0"/>
        <w:rPr>
          <w:rFonts w:ascii="Times New Roman" w:hAnsi="Times New Roman" w:cs="Times New Roman"/>
          <w:color w:val="26282F"/>
          <w:sz w:val="28"/>
          <w:szCs w:val="28"/>
        </w:rPr>
      </w:pPr>
      <w:r w:rsidRPr="00701838">
        <w:rPr>
          <w:rFonts w:ascii="Times New Roman" w:hAnsi="Times New Roman" w:cs="Times New Roman"/>
          <w:color w:val="26282F"/>
          <w:sz w:val="28"/>
          <w:szCs w:val="28"/>
        </w:rPr>
        <w:t>Федеральный закон от 19 июля 1998 г. № 114-ФЗ «О военно-техническом сотрудничестве Российской Федерации с иностранными государствами».</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Федеральный закон от 18 июля 1999 г. № 183-ФЗ «Об экспортном контроле»;</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Федеральный закон от 27 июля 2004 г. № 79-ФЗ «О государственной гражданской службе Российской Федерации»;</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Федеральный закон от 29 июля 2004 г. № 98-ФЗ «О коммерческой тайне»;</w:t>
      </w:r>
    </w:p>
    <w:p w:rsidR="00930683" w:rsidRPr="00701838" w:rsidRDefault="00930683" w:rsidP="00930683">
      <w:pPr>
        <w:pStyle w:val="aa"/>
        <w:numPr>
          <w:ilvl w:val="0"/>
          <w:numId w:val="13"/>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Федеральный закон от 2 мая 2006 г. № 59-ФЗ «О порядке рассмотрения обращений граждан Российской Федерации»;</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Федеральный закон от 25 декабря 2008 г. № 284-ФЗ «О передаче прав на единые технологии»;</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Федеральный закон от 29 декабря 2012 г. № 275-ФЗ «О государственном оборонном заказе»;</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Указ Президента Российской Федерации от 11 января 1995 г.  № 32 «О государственных должностях Российской Федерации»;</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 xml:space="preserve">Указ Президента </w:t>
      </w:r>
      <w:r w:rsidRPr="00701838">
        <w:rPr>
          <w:rFonts w:ascii="Times New Roman" w:hAnsi="Times New Roman" w:cs="Times New Roman"/>
          <w:sz w:val="28"/>
          <w:szCs w:val="28"/>
          <w:lang w:eastAsia="ru-RU"/>
        </w:rPr>
        <w:t>Российской Федерации от 22 июля 1998 г. № 863 «О государственной политике по вовлечению в хозяйственный оборот результатов научно-технической деятельности и объектов интеллектуальной собственности в сфере науки и технологий»;</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lastRenderedPageBreak/>
        <w:t>Указ Президента Российской Федерации от 9 марта 2004 г. № 314 «О системе и структуре федеральных органов исполнительной власти»;</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Указ Президента РФ от 10 сентября 2005 г. № 1062 «Вопросы военно-технического сотрудничества Российской Федерации с иностранными государствами»;</w:t>
      </w:r>
      <w:r w:rsidRPr="00701838">
        <w:rPr>
          <w:rFonts w:ascii="Times New Roman" w:hAnsi="Times New Roman" w:cs="Times New Roman"/>
          <w:sz w:val="28"/>
          <w:szCs w:val="28"/>
          <w:highlight w:val="yellow"/>
        </w:rPr>
        <w:t xml:space="preserve"> </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 xml:space="preserve">Указ Президента РФ от 24 мая 2011 г. № 673 «О Федеральной службе по интеллектуальной собственности»;  </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 xml:space="preserve">Постановление Правительства Российской Федерации от 13 августа   1997 г. № 1009 «Об утверждении </w:t>
      </w:r>
      <w:proofErr w:type="gramStart"/>
      <w:r w:rsidRPr="00701838">
        <w:rPr>
          <w:rFonts w:ascii="Times New Roman" w:hAnsi="Times New Roman" w:cs="Times New Roman"/>
          <w:sz w:val="28"/>
          <w:szCs w:val="28"/>
        </w:rPr>
        <w:t>правил подготовки нормативных правовых актов федеральных органов исполнительной власти</w:t>
      </w:r>
      <w:proofErr w:type="gramEnd"/>
      <w:r w:rsidRPr="00701838">
        <w:rPr>
          <w:rFonts w:ascii="Times New Roman" w:hAnsi="Times New Roman" w:cs="Times New Roman"/>
          <w:sz w:val="28"/>
          <w:szCs w:val="28"/>
        </w:rPr>
        <w:t xml:space="preserve"> и их государственной регистрации»;</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color w:val="26282F"/>
          <w:sz w:val="28"/>
          <w:szCs w:val="28"/>
        </w:rPr>
        <w:t>Постановление Правительства Российской Федерации от 29 сентября 1998 г. № 1132 «О первоочередных мерах по правовой защите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color w:val="26282F"/>
          <w:sz w:val="28"/>
          <w:szCs w:val="28"/>
        </w:rPr>
        <w:t>Постановление Правительства Российской Федерации от 14 января 2002 г. № 7 «О порядке инвентаризации и стоимостной оценке прав на результаты научно-технической деятельности»;</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color w:val="26282F"/>
          <w:sz w:val="28"/>
          <w:szCs w:val="28"/>
        </w:rPr>
        <w:t>Постановление Правительства Российской Федерации от 26 февраля 2002 г. № 131 «О государственном учете результатов научно-исследовательских, опытно-конструкторских и технологических работ военного, специального и двойного назначения»;</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color w:val="26282F"/>
          <w:sz w:val="28"/>
          <w:szCs w:val="28"/>
        </w:rPr>
      </w:pPr>
      <w:r w:rsidRPr="00701838">
        <w:rPr>
          <w:rFonts w:ascii="Times New Roman" w:hAnsi="Times New Roman" w:cs="Times New Roman"/>
          <w:sz w:val="28"/>
          <w:szCs w:val="28"/>
        </w:rPr>
        <w:t xml:space="preserve">Постановление Правительства Российской Федерации от 28 июля 2005 г. </w:t>
      </w:r>
      <w:r w:rsidRPr="00701838">
        <w:rPr>
          <w:rFonts w:ascii="Times New Roman" w:hAnsi="Times New Roman" w:cs="Times New Roman"/>
          <w:color w:val="26282F"/>
          <w:sz w:val="28"/>
          <w:szCs w:val="28"/>
        </w:rPr>
        <w:t>№ 452 «О Типовом регламенте внутренней организации федеральных органов исполнительной власти»;</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color w:val="26282F"/>
          <w:sz w:val="28"/>
          <w:szCs w:val="28"/>
        </w:rPr>
      </w:pPr>
      <w:r w:rsidRPr="00701838">
        <w:rPr>
          <w:rFonts w:ascii="Times New Roman" w:hAnsi="Times New Roman" w:cs="Times New Roman"/>
          <w:color w:val="26282F"/>
          <w:sz w:val="28"/>
          <w:szCs w:val="28"/>
        </w:rPr>
        <w:t>Постановление Правительства Российской Федерации от 24 декабря 2007 г. № 928 «О порядке проведения проверки наличия в заявках на выдачу патента на изобретение или полезную модель, созданные в Российской Федерации, сведений, составляющих государственную тайну»</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color w:val="26282F"/>
          <w:sz w:val="28"/>
          <w:szCs w:val="28"/>
        </w:rPr>
        <w:t>Постановление Правительства Российской Федерации от 22 апреля 2009 г. № 342 «О некоторых вопросах регулирования закрепления прав на результаты научно-технической деятельности»;</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color w:val="26282F"/>
          <w:sz w:val="28"/>
          <w:szCs w:val="28"/>
        </w:rPr>
        <w:t xml:space="preserve">Постановление </w:t>
      </w:r>
      <w:r w:rsidRPr="00701838">
        <w:rPr>
          <w:rFonts w:ascii="Times New Roman" w:hAnsi="Times New Roman" w:cs="Times New Roman"/>
          <w:sz w:val="28"/>
          <w:szCs w:val="28"/>
          <w:lang w:eastAsia="ru-RU"/>
        </w:rPr>
        <w:t>Правительства Российской Федерации от 6 февраля 2010 г. № 63 «Об утверждении Инструкции о порядке допуска должностных лиц и граждан Российской Федерации к государственной тайне»;</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color w:val="26282F"/>
          <w:sz w:val="28"/>
          <w:szCs w:val="28"/>
        </w:rPr>
        <w:t>Постановление Правительства Российской Федерации от 21 марта 2012 г. № 218 «О Федеральной службе по интеллектуальной собственности»;</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color w:val="26282F"/>
          <w:sz w:val="28"/>
          <w:szCs w:val="28"/>
        </w:rPr>
        <w:t>Постановление Правительства Российской Федерации от 22 марта 2012 г. № 233 «Об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proofErr w:type="gramStart"/>
      <w:r w:rsidRPr="00701838">
        <w:rPr>
          <w:rFonts w:ascii="Times New Roman" w:hAnsi="Times New Roman" w:cs="Times New Roman"/>
          <w:color w:val="26282F"/>
          <w:sz w:val="28"/>
          <w:szCs w:val="28"/>
        </w:rPr>
        <w:t xml:space="preserve">Постановление Правительства Российской Федерации от 26 апреля 2012 г. № 402 «Об осуществлении контроля и надзора в сфере правовой охраны и использования результатов интеллектуальной деятельности военного, </w:t>
      </w:r>
      <w:r w:rsidRPr="00701838">
        <w:rPr>
          <w:rFonts w:ascii="Times New Roman" w:hAnsi="Times New Roman" w:cs="Times New Roman"/>
          <w:color w:val="26282F"/>
          <w:sz w:val="28"/>
          <w:szCs w:val="28"/>
        </w:rPr>
        <w:lastRenderedPageBreak/>
        <w:t>специального и двойного назначения,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w:t>
      </w:r>
      <w:proofErr w:type="gramEnd"/>
      <w:r w:rsidRPr="00701838">
        <w:rPr>
          <w:rFonts w:ascii="Times New Roman" w:hAnsi="Times New Roman" w:cs="Times New Roman"/>
          <w:color w:val="26282F"/>
          <w:sz w:val="28"/>
          <w:szCs w:val="28"/>
        </w:rPr>
        <w:t xml:space="preserve"> работ»;</w:t>
      </w:r>
      <w:r w:rsidRPr="00701838">
        <w:rPr>
          <w:rFonts w:ascii="Times New Roman" w:hAnsi="Times New Roman" w:cs="Times New Roman"/>
          <w:sz w:val="28"/>
          <w:szCs w:val="28"/>
        </w:rPr>
        <w:t xml:space="preserve"> </w:t>
      </w:r>
    </w:p>
    <w:p w:rsidR="00930683" w:rsidRPr="00701838" w:rsidRDefault="00930683" w:rsidP="00930683">
      <w:pPr>
        <w:pStyle w:val="aa"/>
        <w:numPr>
          <w:ilvl w:val="0"/>
          <w:numId w:val="13"/>
        </w:numPr>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color w:val="26282F"/>
          <w:sz w:val="28"/>
          <w:szCs w:val="28"/>
        </w:rPr>
        <w:t>Постановление Правительства Российской Федерации от 26 декабря 2013 г. № 1275 «О примерных условиях государственных контрактов (контрактов) по государственному оборонному заказу»;</w:t>
      </w:r>
      <w:r w:rsidRPr="00701838">
        <w:rPr>
          <w:rFonts w:ascii="Times New Roman" w:hAnsi="Times New Roman" w:cs="Times New Roman"/>
          <w:b/>
          <w:color w:val="26282F"/>
          <w:sz w:val="28"/>
          <w:szCs w:val="28"/>
        </w:rPr>
        <w:t xml:space="preserve"> </w:t>
      </w:r>
    </w:p>
    <w:p w:rsidR="00930683" w:rsidRPr="00701838" w:rsidRDefault="00930683" w:rsidP="00930683">
      <w:pPr>
        <w:pStyle w:val="aa"/>
        <w:numPr>
          <w:ilvl w:val="0"/>
          <w:numId w:val="13"/>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 xml:space="preserve">Распоряжение </w:t>
      </w:r>
      <w:r w:rsidRPr="00701838">
        <w:rPr>
          <w:rFonts w:ascii="Times New Roman" w:hAnsi="Times New Roman" w:cs="Times New Roman"/>
          <w:color w:val="26282F"/>
          <w:sz w:val="28"/>
          <w:szCs w:val="28"/>
        </w:rPr>
        <w:t>Правительства Российской Федерации от 29 июля 2011 г. № 1347-р «О передаче в ведение Федеральной службы по интеллектуальной собственности ФБУ «Федеральное агентство по правовой защите результатов интеллектуальной деятельности военного, специального и двойного назначения»;</w:t>
      </w:r>
    </w:p>
    <w:p w:rsidR="00930683" w:rsidRPr="00701838" w:rsidRDefault="00930683" w:rsidP="00930683">
      <w:pPr>
        <w:pStyle w:val="aa"/>
        <w:numPr>
          <w:ilvl w:val="0"/>
          <w:numId w:val="13"/>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lang w:eastAsia="ru-RU"/>
        </w:rPr>
        <w:t>Распоряжение Правительства Российской Федерации от 8 декабря 2011 г. № 2227-р «О Стратегии инновационного развития Российской Федерации на период до 2020 года»;</w:t>
      </w:r>
      <w:r w:rsidRPr="00701838">
        <w:rPr>
          <w:rFonts w:ascii="Times New Roman" w:hAnsi="Times New Roman" w:cs="Times New Roman"/>
          <w:sz w:val="28"/>
          <w:szCs w:val="28"/>
        </w:rPr>
        <w:t xml:space="preserve">  </w:t>
      </w:r>
    </w:p>
    <w:p w:rsidR="00930683" w:rsidRPr="00701838" w:rsidRDefault="00930683" w:rsidP="00930683">
      <w:pPr>
        <w:pStyle w:val="aa"/>
        <w:numPr>
          <w:ilvl w:val="0"/>
          <w:numId w:val="13"/>
        </w:numPr>
        <w:tabs>
          <w:tab w:val="left" w:pos="567"/>
          <w:tab w:val="left" w:pos="1418"/>
          <w:tab w:val="left" w:pos="1985"/>
        </w:tabs>
        <w:spacing w:after="0" w:line="240" w:lineRule="auto"/>
        <w:ind w:left="0" w:firstLine="709"/>
        <w:jc w:val="both"/>
        <w:rPr>
          <w:rFonts w:ascii="Times New Roman" w:hAnsi="Times New Roman" w:cs="Times New Roman"/>
          <w:sz w:val="28"/>
          <w:szCs w:val="28"/>
        </w:rPr>
      </w:pPr>
      <w:proofErr w:type="gramStart"/>
      <w:r w:rsidRPr="00701838">
        <w:rPr>
          <w:rFonts w:ascii="Times New Roman" w:hAnsi="Times New Roman" w:cs="Times New Roman"/>
          <w:sz w:val="28"/>
          <w:szCs w:val="28"/>
        </w:rPr>
        <w:t xml:space="preserve">Приказ Министерства экономического развития Российской Федерации от 26 апреля 2013 г. № 234 «Об </w:t>
      </w:r>
      <w:r w:rsidRPr="00701838">
        <w:rPr>
          <w:rFonts w:ascii="Times New Roman" w:hAnsi="Times New Roman" w:cs="Times New Roman"/>
          <w:color w:val="26282F"/>
          <w:sz w:val="28"/>
          <w:szCs w:val="28"/>
        </w:rPr>
        <w:t>утверждении Административного регламента исполнения Федеральной службой по интеллектуальной собственности государственной функции по осуществлению контроля и надзора в сфере правовой охраны и использования результатов интеллектуальной деятельности военного, специального и двойного назначения, созданных за счет бюджетных ассигнований федерального бюджета, а также контроля и надзора в установленной сфере деятельности в</w:t>
      </w:r>
      <w:proofErr w:type="gramEnd"/>
      <w:r w:rsidRPr="00701838">
        <w:rPr>
          <w:rFonts w:ascii="Times New Roman" w:hAnsi="Times New Roman" w:cs="Times New Roman"/>
          <w:color w:val="26282F"/>
          <w:sz w:val="28"/>
          <w:szCs w:val="28"/>
        </w:rPr>
        <w:t xml:space="preserve"> </w:t>
      </w:r>
      <w:proofErr w:type="gramStart"/>
      <w:r w:rsidRPr="00701838">
        <w:rPr>
          <w:rFonts w:ascii="Times New Roman" w:hAnsi="Times New Roman" w:cs="Times New Roman"/>
          <w:color w:val="26282F"/>
          <w:sz w:val="28"/>
          <w:szCs w:val="28"/>
        </w:rPr>
        <w:t>отношении государственных заказчиков и организаций-исполнителей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930683" w:rsidRPr="00701838" w:rsidRDefault="00930683" w:rsidP="00930683">
      <w:pPr>
        <w:pStyle w:val="aa"/>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0.34. Государственный стандарт Российской Федерации ГОСТ </w:t>
      </w:r>
      <w:proofErr w:type="gramStart"/>
      <w:r w:rsidRPr="00701838">
        <w:rPr>
          <w:rFonts w:ascii="Times New Roman" w:hAnsi="Times New Roman" w:cs="Times New Roman"/>
          <w:sz w:val="28"/>
          <w:szCs w:val="28"/>
        </w:rPr>
        <w:t>Р</w:t>
      </w:r>
      <w:proofErr w:type="gramEnd"/>
      <w:r w:rsidRPr="00701838">
        <w:rPr>
          <w:rFonts w:ascii="Times New Roman" w:hAnsi="Times New Roman" w:cs="Times New Roman"/>
          <w:sz w:val="28"/>
          <w:szCs w:val="28"/>
        </w:rPr>
        <w:t xml:space="preserve"> 15.011-96 «Система разработки и постановки продукции на производство. Патентные исследования. Содержание и порядок проведения» (принят и введен в действие постановлением Госстандарта Российской Федерации от 30 января 1996 г. № 40); </w:t>
      </w:r>
    </w:p>
    <w:p w:rsidR="00930683" w:rsidRPr="00701838" w:rsidRDefault="00930683" w:rsidP="00930683">
      <w:pPr>
        <w:pStyle w:val="aa"/>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0.35. Приказ Федеральной службы по интеллектуальной собственности от 4 февраля 2014 г. № 18 «Об утверждении Регламента Федеральной службы по интеллектуальной собственности»;</w:t>
      </w:r>
    </w:p>
    <w:p w:rsidR="00930683" w:rsidRPr="00701838" w:rsidRDefault="00930683" w:rsidP="00930683">
      <w:pPr>
        <w:pStyle w:val="aa"/>
        <w:tabs>
          <w:tab w:val="left" w:pos="567"/>
          <w:tab w:val="left" w:pos="1418"/>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0.36. Приказ Федеральной службы по интеллектуальной собственности от 4 декабря 2014 г. № 187 «Об утверждении Инструкции о порядке учета, обращения и хранения документов, содержащих служебную информацию ограниченного распространения, в Федеральной службе по интеллектуальной собственности».</w:t>
      </w:r>
    </w:p>
    <w:p w:rsidR="00930683" w:rsidRPr="00701838" w:rsidRDefault="00930683" w:rsidP="00930683">
      <w:pPr>
        <w:tabs>
          <w:tab w:val="left" w:pos="567"/>
          <w:tab w:val="left" w:pos="4953"/>
        </w:tabs>
        <w:spacing w:after="0" w:line="240" w:lineRule="auto"/>
        <w:jc w:val="center"/>
        <w:rPr>
          <w:rFonts w:ascii="Times New Roman" w:hAnsi="Times New Roman" w:cs="Times New Roman"/>
          <w:b/>
          <w:bCs/>
          <w:sz w:val="28"/>
          <w:szCs w:val="28"/>
        </w:rPr>
      </w:pPr>
    </w:p>
    <w:p w:rsidR="00930683" w:rsidRPr="00701838" w:rsidRDefault="00930683" w:rsidP="00930683">
      <w:pPr>
        <w:tabs>
          <w:tab w:val="left" w:pos="567"/>
          <w:tab w:val="left" w:pos="4953"/>
        </w:tabs>
        <w:spacing w:after="0" w:line="240" w:lineRule="auto"/>
        <w:jc w:val="center"/>
        <w:rPr>
          <w:rFonts w:ascii="Times New Roman" w:hAnsi="Times New Roman" w:cs="Times New Roman"/>
          <w:b/>
          <w:bCs/>
          <w:sz w:val="28"/>
          <w:szCs w:val="28"/>
        </w:rPr>
      </w:pPr>
      <w:r w:rsidRPr="00701838">
        <w:rPr>
          <w:rFonts w:ascii="Times New Roman" w:hAnsi="Times New Roman" w:cs="Times New Roman"/>
          <w:b/>
          <w:bCs/>
          <w:sz w:val="28"/>
          <w:szCs w:val="28"/>
        </w:rPr>
        <w:t>1. Перечень нормативных правовых актов по специализации профессиональной служебной деятельности «Правовая защита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  по направлению профессиональной служебной деятельности «Внешнеполитическая и внешнеэкономическая деятельность»</w:t>
      </w:r>
    </w:p>
    <w:p w:rsidR="00930683" w:rsidRPr="00701838" w:rsidRDefault="00930683" w:rsidP="00930683">
      <w:pPr>
        <w:pStyle w:val="aa"/>
        <w:tabs>
          <w:tab w:val="left" w:pos="567"/>
          <w:tab w:val="left" w:pos="4953"/>
        </w:tabs>
        <w:spacing w:after="0" w:line="240" w:lineRule="auto"/>
        <w:ind w:left="0" w:firstLine="709"/>
        <w:rPr>
          <w:rFonts w:ascii="Times New Roman" w:hAnsi="Times New Roman" w:cs="Times New Roman"/>
          <w:b/>
          <w:bCs/>
          <w:sz w:val="28"/>
          <w:szCs w:val="28"/>
        </w:rPr>
      </w:pPr>
    </w:p>
    <w:p w:rsidR="00930683" w:rsidRPr="00701838" w:rsidRDefault="00930683" w:rsidP="00930683">
      <w:pPr>
        <w:pStyle w:val="aa"/>
        <w:numPr>
          <w:ilvl w:val="0"/>
          <w:numId w:val="14"/>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Федеральный закон от 8 декабря 2003 г. № 164-ФЗ «Об основах государственного регулирования внешнеторговой деятельности»;</w:t>
      </w:r>
    </w:p>
    <w:p w:rsidR="00930683" w:rsidRPr="00701838" w:rsidRDefault="00930683" w:rsidP="00930683">
      <w:pPr>
        <w:pStyle w:val="aa"/>
        <w:numPr>
          <w:ilvl w:val="0"/>
          <w:numId w:val="14"/>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lastRenderedPageBreak/>
        <w:t>Федеральный закон от 27 июля 2006 г. № 149-ФЗ «Об информации, информационных технологиях и о защите информации»;</w:t>
      </w:r>
    </w:p>
    <w:p w:rsidR="00930683" w:rsidRPr="00701838" w:rsidRDefault="00930683" w:rsidP="00930683">
      <w:pPr>
        <w:pStyle w:val="aa"/>
        <w:numPr>
          <w:ilvl w:val="0"/>
          <w:numId w:val="14"/>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 xml:space="preserve"> </w:t>
      </w:r>
      <w:r w:rsidRPr="00701838">
        <w:rPr>
          <w:rFonts w:ascii="Times New Roman" w:hAnsi="Times New Roman" w:cs="Times New Roman"/>
          <w:color w:val="26282F"/>
          <w:sz w:val="28"/>
          <w:szCs w:val="28"/>
        </w:rPr>
        <w:t>Постановление Правительства Российской Федерации от 2 октября 1999 г. № 1109 «Об утверждении Положения об осуществлении федеральными органами исполнительной власти военно-технического сопровождения и контроля разработки, производства и поставок продукции военного назначения»;</w:t>
      </w:r>
    </w:p>
    <w:p w:rsidR="00930683" w:rsidRPr="00701838" w:rsidRDefault="00930683" w:rsidP="00930683">
      <w:pPr>
        <w:pStyle w:val="aa"/>
        <w:numPr>
          <w:ilvl w:val="0"/>
          <w:numId w:val="14"/>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color w:val="26282F"/>
          <w:sz w:val="28"/>
          <w:szCs w:val="28"/>
        </w:rPr>
        <w:t>Постановление Правительства Российской Федерации от 3 марта 2007 г. № 135 «Об утверждении перечня документов, представляемых субъектами военно-технического сотрудничества в федеральные органы исполнительной власти при согласовании проектов решений Президента Российской Федерации, Правительства Российской Федерации и (или) Федеральной службы по военно-техническому сотрудничеству о поставках продукции военного назначения»;</w:t>
      </w:r>
    </w:p>
    <w:p w:rsidR="00930683" w:rsidRPr="00701838" w:rsidRDefault="00930683" w:rsidP="00930683">
      <w:pPr>
        <w:pStyle w:val="aa"/>
        <w:numPr>
          <w:ilvl w:val="0"/>
          <w:numId w:val="14"/>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sz w:val="28"/>
          <w:szCs w:val="28"/>
        </w:rPr>
        <w:t xml:space="preserve">Постановление </w:t>
      </w:r>
      <w:r w:rsidRPr="00701838">
        <w:rPr>
          <w:rFonts w:ascii="Times New Roman" w:hAnsi="Times New Roman" w:cs="Times New Roman"/>
          <w:color w:val="26282F"/>
          <w:sz w:val="28"/>
          <w:szCs w:val="28"/>
        </w:rPr>
        <w:t>Правительства Российской Федерации от 15 сентября 2008 г. № 691 «Об утверждении Положения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w:t>
      </w:r>
    </w:p>
    <w:p w:rsidR="00930683" w:rsidRPr="00701838" w:rsidRDefault="00930683" w:rsidP="00930683">
      <w:pPr>
        <w:pStyle w:val="aa"/>
        <w:numPr>
          <w:ilvl w:val="0"/>
          <w:numId w:val="14"/>
        </w:numPr>
        <w:tabs>
          <w:tab w:val="left" w:pos="567"/>
          <w:tab w:val="left" w:pos="1418"/>
          <w:tab w:val="left" w:pos="1985"/>
        </w:tabs>
        <w:spacing w:after="0" w:line="240" w:lineRule="auto"/>
        <w:ind w:left="0" w:firstLine="709"/>
        <w:jc w:val="both"/>
        <w:rPr>
          <w:rFonts w:ascii="Times New Roman" w:hAnsi="Times New Roman" w:cs="Times New Roman"/>
          <w:sz w:val="28"/>
          <w:szCs w:val="28"/>
        </w:rPr>
      </w:pPr>
      <w:r w:rsidRPr="00701838">
        <w:rPr>
          <w:rFonts w:ascii="Times New Roman" w:hAnsi="Times New Roman" w:cs="Times New Roman"/>
          <w:color w:val="26282F"/>
          <w:sz w:val="28"/>
          <w:szCs w:val="28"/>
        </w:rPr>
        <w:t>Постановление Правительства Российской Федерации от 21 апреля 2010 г. № 271 «О Типовом соглашении между Правительством Российской Федерации и правительствами иностранных государств о взаимной охране интеллектуальной собственности в ходе двустороннего военно-технического сотрудничества»;</w:t>
      </w:r>
    </w:p>
    <w:p w:rsidR="00930683" w:rsidRPr="00701838" w:rsidRDefault="00930683" w:rsidP="00930683">
      <w:pPr>
        <w:pStyle w:val="aa"/>
        <w:numPr>
          <w:ilvl w:val="0"/>
          <w:numId w:val="14"/>
        </w:numPr>
        <w:tabs>
          <w:tab w:val="left" w:pos="567"/>
          <w:tab w:val="left" w:pos="1418"/>
          <w:tab w:val="left" w:pos="1985"/>
        </w:tabs>
        <w:spacing w:after="0" w:line="240" w:lineRule="auto"/>
        <w:ind w:left="0" w:firstLine="709"/>
        <w:jc w:val="both"/>
        <w:rPr>
          <w:rFonts w:ascii="Times New Roman" w:hAnsi="Times New Roman" w:cs="Times New Roman"/>
          <w:sz w:val="28"/>
          <w:szCs w:val="28"/>
        </w:rPr>
      </w:pPr>
      <w:proofErr w:type="gramStart"/>
      <w:r w:rsidRPr="00701838">
        <w:rPr>
          <w:rFonts w:ascii="Times New Roman" w:hAnsi="Times New Roman" w:cs="Times New Roman"/>
          <w:color w:val="26282F"/>
          <w:sz w:val="28"/>
          <w:szCs w:val="28"/>
        </w:rPr>
        <w:t>Приказ Федеральной службы по интеллектуальной собственности от 10 декабря 2012 г. № 157 «Об утверждении Порядка взимания лицензионных платежей за предоставление права использования результатов интеллектуальной деятельности военного, специального и двойного назначения, права на которые принадлежат Российской Федерации, их предельных размеров, сроков уплаты, а также оснований для освобождения от уплаты платежей, уменьшения их размеров или возврата».</w:t>
      </w:r>
      <w:proofErr w:type="gramEnd"/>
    </w:p>
    <w:p w:rsidR="00930683" w:rsidRPr="00701838" w:rsidRDefault="00930683" w:rsidP="00930683">
      <w:pPr>
        <w:ind w:firstLine="709"/>
        <w:jc w:val="both"/>
        <w:rPr>
          <w:rFonts w:ascii="Times New Roman" w:hAnsi="Times New Roman" w:cs="Times New Roman"/>
          <w:sz w:val="28"/>
          <w:szCs w:val="28"/>
        </w:rPr>
      </w:pPr>
    </w:p>
    <w:p w:rsidR="00930683" w:rsidRPr="00701838" w:rsidRDefault="00930683" w:rsidP="00930683">
      <w:pPr>
        <w:ind w:firstLine="709"/>
        <w:jc w:val="both"/>
        <w:rPr>
          <w:rFonts w:ascii="Times New Roman" w:hAnsi="Times New Roman" w:cs="Times New Roman"/>
          <w:sz w:val="28"/>
          <w:szCs w:val="28"/>
        </w:rPr>
      </w:pPr>
    </w:p>
    <w:p w:rsidR="00930683" w:rsidRPr="00701838" w:rsidRDefault="00930683" w:rsidP="00930683">
      <w:pPr>
        <w:ind w:firstLine="709"/>
        <w:jc w:val="both"/>
        <w:rPr>
          <w:rFonts w:ascii="Times New Roman" w:hAnsi="Times New Roman" w:cs="Times New Roman"/>
          <w:sz w:val="28"/>
          <w:szCs w:val="28"/>
        </w:rPr>
      </w:pPr>
    </w:p>
    <w:p w:rsidR="00930683" w:rsidRPr="00701838" w:rsidRDefault="00930683" w:rsidP="00930683">
      <w:pPr>
        <w:ind w:firstLine="709"/>
        <w:jc w:val="both"/>
        <w:rPr>
          <w:rFonts w:ascii="Times New Roman" w:hAnsi="Times New Roman" w:cs="Times New Roman"/>
          <w:sz w:val="28"/>
          <w:szCs w:val="28"/>
        </w:rPr>
      </w:pPr>
    </w:p>
    <w:p w:rsidR="00701838" w:rsidRDefault="0070183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930683" w:rsidRDefault="00930683" w:rsidP="0093068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ПЕРЕЧЕНЬ ИНЫХ ПРОФЕССИОНАЛЬНЫХ ЗНАНИЙ</w:t>
      </w:r>
      <w:r w:rsidRPr="00176B4F">
        <w:rPr>
          <w:rFonts w:ascii="Times New Roman" w:hAnsi="Times New Roman" w:cs="Times New Roman"/>
          <w:b/>
          <w:bCs/>
          <w:sz w:val="28"/>
          <w:szCs w:val="28"/>
        </w:rPr>
        <w:t>, НЕОБХОДИМЫ</w:t>
      </w:r>
      <w:r>
        <w:rPr>
          <w:rFonts w:ascii="Times New Roman" w:hAnsi="Times New Roman" w:cs="Times New Roman"/>
          <w:b/>
          <w:bCs/>
          <w:sz w:val="28"/>
          <w:szCs w:val="28"/>
        </w:rPr>
        <w:t>Х</w:t>
      </w:r>
      <w:r w:rsidRPr="00176B4F">
        <w:rPr>
          <w:rFonts w:ascii="Times New Roman" w:hAnsi="Times New Roman" w:cs="Times New Roman"/>
          <w:b/>
          <w:bCs/>
          <w:sz w:val="28"/>
          <w:szCs w:val="28"/>
        </w:rPr>
        <w:t xml:space="preserve"> ДЛЯ ИСПОЛНЕНИЯ ДОЛЖНОСТНЫХ ОБЯЗАННОСТЕЙ ПО НАПРАВЛЕНИЮ </w:t>
      </w:r>
      <w:r>
        <w:rPr>
          <w:rFonts w:ascii="Times New Roman" w:hAnsi="Times New Roman" w:cs="Times New Roman"/>
          <w:b/>
          <w:bCs/>
          <w:sz w:val="28"/>
          <w:szCs w:val="28"/>
        </w:rPr>
        <w:t xml:space="preserve">ПРОФЕССИОНАЛЬНОЙ СЛУЖЕБНОЙ </w:t>
      </w:r>
      <w:r w:rsidRPr="00176B4F">
        <w:rPr>
          <w:rFonts w:ascii="Times New Roman" w:hAnsi="Times New Roman" w:cs="Times New Roman"/>
          <w:b/>
          <w:bCs/>
          <w:sz w:val="28"/>
          <w:szCs w:val="28"/>
        </w:rPr>
        <w:t>ДЕЯТЕЛЬНОСТИ «</w:t>
      </w:r>
      <w:r>
        <w:rPr>
          <w:rFonts w:ascii="Times New Roman" w:hAnsi="Times New Roman" w:cs="Times New Roman"/>
          <w:b/>
          <w:bCs/>
          <w:sz w:val="28"/>
          <w:szCs w:val="28"/>
        </w:rPr>
        <w:t>ВНЕШНЕПОЛИТИЧЕСКАЯ И ВНЕШНЕЭКОНОМИЧЕСКАЯ ДЕЯТЕЛЬНОСТЬ</w:t>
      </w:r>
      <w:r w:rsidRPr="00176B4F">
        <w:rPr>
          <w:rFonts w:ascii="Times New Roman" w:hAnsi="Times New Roman" w:cs="Times New Roman"/>
          <w:b/>
          <w:bCs/>
          <w:sz w:val="28"/>
          <w:szCs w:val="28"/>
        </w:rPr>
        <w:t>»</w:t>
      </w:r>
    </w:p>
    <w:p w:rsidR="00930683" w:rsidRDefault="00930683" w:rsidP="00930683">
      <w:pPr>
        <w:spacing w:after="0" w:line="240" w:lineRule="auto"/>
        <w:jc w:val="center"/>
        <w:rPr>
          <w:rFonts w:ascii="Times New Roman" w:hAnsi="Times New Roman" w:cs="Times New Roman"/>
          <w:b/>
          <w:bCs/>
          <w:sz w:val="28"/>
          <w:szCs w:val="28"/>
        </w:rPr>
      </w:pPr>
    </w:p>
    <w:p w:rsidR="00930683" w:rsidRDefault="00930683" w:rsidP="00930683">
      <w:pPr>
        <w:pStyle w:val="aa"/>
        <w:tabs>
          <w:tab w:val="left" w:pos="567"/>
          <w:tab w:val="left" w:pos="708"/>
        </w:tabs>
        <w:spacing w:after="0" w:line="240" w:lineRule="auto"/>
        <w:ind w:left="0"/>
        <w:jc w:val="center"/>
        <w:rPr>
          <w:rFonts w:ascii="Times New Roman" w:hAnsi="Times New Roman" w:cs="Times New Roman"/>
          <w:b/>
          <w:sz w:val="28"/>
          <w:szCs w:val="28"/>
        </w:rPr>
      </w:pPr>
      <w:r w:rsidRPr="007852AE">
        <w:rPr>
          <w:rFonts w:ascii="Times New Roman" w:hAnsi="Times New Roman" w:cs="Times New Roman"/>
          <w:b/>
          <w:sz w:val="28"/>
          <w:szCs w:val="28"/>
        </w:rPr>
        <w:t xml:space="preserve">Перечень </w:t>
      </w:r>
      <w:r>
        <w:rPr>
          <w:rFonts w:ascii="Times New Roman" w:hAnsi="Times New Roman" w:cs="Times New Roman"/>
          <w:b/>
          <w:sz w:val="28"/>
          <w:szCs w:val="28"/>
        </w:rPr>
        <w:t>ключевых профессиональных знаний по</w:t>
      </w:r>
      <w:r w:rsidRPr="007852AE">
        <w:rPr>
          <w:rFonts w:ascii="Times New Roman" w:hAnsi="Times New Roman" w:cs="Times New Roman"/>
          <w:b/>
          <w:sz w:val="28"/>
          <w:szCs w:val="28"/>
        </w:rPr>
        <w:t xml:space="preserve"> направлению профессиональной служебной деятельности </w:t>
      </w:r>
    </w:p>
    <w:p w:rsidR="00930683" w:rsidRPr="007852AE" w:rsidRDefault="00930683" w:rsidP="00930683">
      <w:pPr>
        <w:pStyle w:val="aa"/>
        <w:tabs>
          <w:tab w:val="left" w:pos="567"/>
          <w:tab w:val="left" w:pos="708"/>
        </w:tabs>
        <w:spacing w:after="0" w:line="240" w:lineRule="auto"/>
        <w:ind w:left="0"/>
        <w:jc w:val="center"/>
        <w:rPr>
          <w:rFonts w:ascii="Times New Roman" w:hAnsi="Times New Roman" w:cs="Times New Roman"/>
          <w:b/>
          <w:sz w:val="28"/>
          <w:szCs w:val="28"/>
        </w:rPr>
      </w:pPr>
      <w:r w:rsidRPr="007852AE">
        <w:rPr>
          <w:rFonts w:ascii="Times New Roman" w:hAnsi="Times New Roman" w:cs="Times New Roman"/>
          <w:b/>
          <w:sz w:val="28"/>
          <w:szCs w:val="28"/>
        </w:rPr>
        <w:t>«</w:t>
      </w:r>
      <w:r>
        <w:rPr>
          <w:rFonts w:ascii="Times New Roman" w:hAnsi="Times New Roman" w:cs="Times New Roman"/>
          <w:b/>
          <w:sz w:val="28"/>
          <w:szCs w:val="28"/>
        </w:rPr>
        <w:t>Внешнеполитическая и внешнеэкономическая деятельность</w:t>
      </w:r>
      <w:r w:rsidRPr="007852AE">
        <w:rPr>
          <w:rFonts w:ascii="Times New Roman" w:hAnsi="Times New Roman" w:cs="Times New Roman"/>
          <w:b/>
          <w:sz w:val="28"/>
          <w:szCs w:val="28"/>
        </w:rPr>
        <w:t>»</w:t>
      </w:r>
    </w:p>
    <w:p w:rsidR="00930683" w:rsidRDefault="00930683" w:rsidP="00930683">
      <w:pPr>
        <w:spacing w:after="0" w:line="240" w:lineRule="auto"/>
        <w:jc w:val="center"/>
        <w:rPr>
          <w:rFonts w:ascii="Times New Roman" w:hAnsi="Times New Roman" w:cs="Times New Roman"/>
          <w:b/>
          <w:bCs/>
          <w:sz w:val="28"/>
          <w:szCs w:val="28"/>
        </w:rPr>
      </w:pPr>
    </w:p>
    <w:p w:rsidR="00930683" w:rsidRPr="00501203" w:rsidRDefault="00930683" w:rsidP="00930683">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0.1. </w:t>
      </w:r>
      <w:r w:rsidRPr="00501203">
        <w:rPr>
          <w:rFonts w:ascii="Times New Roman" w:hAnsi="Times New Roman" w:cs="Times New Roman"/>
          <w:sz w:val="28"/>
          <w:szCs w:val="28"/>
        </w:rPr>
        <w:t>Основы международного законодательства в сфере интеллектуальной собственности.</w:t>
      </w:r>
    </w:p>
    <w:p w:rsidR="00930683" w:rsidRPr="00501203" w:rsidRDefault="00930683" w:rsidP="00930683">
      <w:pPr>
        <w:tabs>
          <w:tab w:val="left" w:pos="0"/>
          <w:tab w:val="left" w:pos="709"/>
          <w:tab w:val="left" w:pos="770"/>
        </w:tabs>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t xml:space="preserve">0.2. </w:t>
      </w:r>
      <w:r w:rsidRPr="00501203">
        <w:rPr>
          <w:rFonts w:ascii="Times New Roman" w:hAnsi="Times New Roman"/>
          <w:sz w:val="28"/>
          <w:szCs w:val="28"/>
          <w:lang w:eastAsia="ru-RU"/>
        </w:rPr>
        <w:t>Знание иностранных языков (английского языка и/или французского и/или испанского).</w:t>
      </w:r>
    </w:p>
    <w:p w:rsidR="00930683" w:rsidRDefault="00930683" w:rsidP="00930683">
      <w:pPr>
        <w:tabs>
          <w:tab w:val="left" w:pos="0"/>
          <w:tab w:val="left" w:pos="709"/>
          <w:tab w:val="left" w:pos="7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0.3. </w:t>
      </w:r>
      <w:r w:rsidRPr="00501203">
        <w:rPr>
          <w:rFonts w:ascii="Times New Roman" w:hAnsi="Times New Roman" w:cs="Times New Roman"/>
          <w:sz w:val="28"/>
          <w:szCs w:val="28"/>
        </w:rPr>
        <w:t>Знание правил делового этикета.</w:t>
      </w:r>
    </w:p>
    <w:p w:rsidR="00930683" w:rsidRPr="00501203" w:rsidRDefault="00930683" w:rsidP="00930683">
      <w:pPr>
        <w:tabs>
          <w:tab w:val="left" w:pos="0"/>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0.4. </w:t>
      </w:r>
      <w:r w:rsidRPr="00501203">
        <w:rPr>
          <w:rFonts w:ascii="Times New Roman" w:hAnsi="Times New Roman" w:cs="Times New Roman"/>
          <w:sz w:val="28"/>
          <w:szCs w:val="28"/>
        </w:rPr>
        <w:t>Понятие</w:t>
      </w:r>
      <w:r>
        <w:rPr>
          <w:rFonts w:ascii="Times New Roman" w:hAnsi="Times New Roman" w:cs="Times New Roman"/>
          <w:sz w:val="28"/>
          <w:szCs w:val="28"/>
        </w:rPr>
        <w:t xml:space="preserve"> и</w:t>
      </w:r>
      <w:r w:rsidRPr="00501203">
        <w:rPr>
          <w:rFonts w:ascii="Times New Roman" w:hAnsi="Times New Roman" w:cs="Times New Roman"/>
          <w:sz w:val="28"/>
          <w:szCs w:val="28"/>
        </w:rPr>
        <w:t xml:space="preserve"> цели </w:t>
      </w:r>
      <w:r>
        <w:rPr>
          <w:rFonts w:ascii="Times New Roman" w:hAnsi="Times New Roman" w:cs="Times New Roman"/>
          <w:sz w:val="28"/>
          <w:szCs w:val="28"/>
        </w:rPr>
        <w:t>правовой защиты объектов интеллектуальной собственности</w:t>
      </w:r>
      <w:r w:rsidRPr="00501203">
        <w:rPr>
          <w:rFonts w:ascii="Times New Roman" w:hAnsi="Times New Roman" w:cs="Times New Roman"/>
          <w:sz w:val="28"/>
          <w:szCs w:val="28"/>
        </w:rPr>
        <w:t xml:space="preserve">. </w:t>
      </w:r>
    </w:p>
    <w:p w:rsidR="00930683" w:rsidRDefault="00930683" w:rsidP="00930683">
      <w:pPr>
        <w:tabs>
          <w:tab w:val="left" w:pos="0"/>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0.5. Знание</w:t>
      </w:r>
      <w:r w:rsidRPr="00501203">
        <w:rPr>
          <w:rFonts w:ascii="Times New Roman" w:hAnsi="Times New Roman" w:cs="Times New Roman"/>
          <w:sz w:val="28"/>
          <w:szCs w:val="28"/>
        </w:rPr>
        <w:t xml:space="preserve"> стратегии</w:t>
      </w:r>
      <w:r>
        <w:rPr>
          <w:rFonts w:ascii="Times New Roman" w:hAnsi="Times New Roman" w:cs="Times New Roman"/>
          <w:sz w:val="28"/>
          <w:szCs w:val="28"/>
        </w:rPr>
        <w:t xml:space="preserve"> и</w:t>
      </w:r>
      <w:r w:rsidRPr="00501203">
        <w:rPr>
          <w:rFonts w:ascii="Times New Roman" w:hAnsi="Times New Roman" w:cs="Times New Roman"/>
          <w:sz w:val="28"/>
          <w:szCs w:val="28"/>
        </w:rPr>
        <w:t xml:space="preserve"> целей </w:t>
      </w:r>
      <w:r>
        <w:rPr>
          <w:rFonts w:ascii="Times New Roman" w:hAnsi="Times New Roman" w:cs="Times New Roman"/>
          <w:sz w:val="28"/>
          <w:szCs w:val="28"/>
        </w:rPr>
        <w:t>правовой защиты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w:t>
      </w:r>
      <w:r w:rsidRPr="00501203">
        <w:rPr>
          <w:rFonts w:ascii="Times New Roman" w:hAnsi="Times New Roman" w:cs="Times New Roman"/>
          <w:sz w:val="28"/>
          <w:szCs w:val="28"/>
        </w:rPr>
        <w:t>.</w:t>
      </w:r>
    </w:p>
    <w:p w:rsidR="00930683" w:rsidRDefault="00930683" w:rsidP="00930683">
      <w:pPr>
        <w:tabs>
          <w:tab w:val="left" w:pos="0"/>
          <w:tab w:val="left" w:pos="709"/>
        </w:tabs>
        <w:spacing w:after="0" w:line="240" w:lineRule="auto"/>
        <w:ind w:firstLine="709"/>
        <w:contextualSpacing/>
        <w:jc w:val="both"/>
      </w:pPr>
    </w:p>
    <w:p w:rsidR="00930683" w:rsidRDefault="00930683" w:rsidP="00930683">
      <w:pPr>
        <w:tabs>
          <w:tab w:val="left" w:pos="0"/>
          <w:tab w:val="left" w:pos="708"/>
        </w:tabs>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501203">
        <w:rPr>
          <w:rFonts w:ascii="Times New Roman" w:hAnsi="Times New Roman" w:cs="Times New Roman"/>
          <w:b/>
          <w:sz w:val="28"/>
          <w:szCs w:val="28"/>
        </w:rPr>
        <w:t xml:space="preserve">Перечень профессиональных знаний </w:t>
      </w:r>
    </w:p>
    <w:p w:rsidR="00930683" w:rsidRPr="00501203" w:rsidRDefault="00930683" w:rsidP="00930683">
      <w:pPr>
        <w:tabs>
          <w:tab w:val="left" w:pos="0"/>
          <w:tab w:val="left" w:pos="708"/>
        </w:tabs>
        <w:spacing w:after="0" w:line="240" w:lineRule="auto"/>
        <w:contextualSpacing/>
        <w:jc w:val="center"/>
        <w:rPr>
          <w:rFonts w:ascii="Times New Roman" w:hAnsi="Times New Roman" w:cs="Times New Roman"/>
          <w:b/>
          <w:sz w:val="28"/>
          <w:szCs w:val="28"/>
        </w:rPr>
      </w:pPr>
      <w:r w:rsidRPr="00501203">
        <w:rPr>
          <w:rFonts w:ascii="Times New Roman" w:hAnsi="Times New Roman" w:cs="Times New Roman"/>
          <w:b/>
          <w:sz w:val="28"/>
          <w:szCs w:val="28"/>
        </w:rPr>
        <w:t>по специализации профессиональной служебной деятельности  «Правовая защита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 по направлению профессиональной служебной деятельности «Внешнеполитическая и внешнеэкономическая деятельность»</w:t>
      </w:r>
    </w:p>
    <w:p w:rsidR="00930683" w:rsidRDefault="00930683" w:rsidP="00930683">
      <w:pPr>
        <w:pStyle w:val="aa"/>
        <w:tabs>
          <w:tab w:val="left" w:pos="0"/>
          <w:tab w:val="left" w:pos="708"/>
        </w:tabs>
        <w:spacing w:after="0" w:line="240" w:lineRule="auto"/>
        <w:ind w:left="0"/>
        <w:contextualSpacing/>
      </w:pPr>
    </w:p>
    <w:p w:rsidR="00930683" w:rsidRPr="00501203" w:rsidRDefault="00930683" w:rsidP="00930683">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501203">
        <w:rPr>
          <w:rFonts w:ascii="Times New Roman" w:hAnsi="Times New Roman" w:cs="Times New Roman"/>
          <w:sz w:val="28"/>
          <w:szCs w:val="28"/>
        </w:rPr>
        <w:t>Основы правовой охраны результатов интеллектуальной деятельности в Российской Федерации.</w:t>
      </w:r>
    </w:p>
    <w:p w:rsidR="00930683" w:rsidRPr="00501203" w:rsidRDefault="00930683" w:rsidP="00930683">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501203">
        <w:rPr>
          <w:rFonts w:ascii="Times New Roman" w:hAnsi="Times New Roman" w:cs="Times New Roman"/>
          <w:sz w:val="28"/>
          <w:szCs w:val="28"/>
        </w:rPr>
        <w:t>Основы правовой охраны результатов интеллектуальной деятельности в зарубежных странах.</w:t>
      </w:r>
      <w:r w:rsidRPr="00501203">
        <w:rPr>
          <w:rFonts w:ascii="Times New Roman" w:hAnsi="Times New Roman"/>
          <w:sz w:val="28"/>
          <w:szCs w:val="28"/>
          <w:lang w:eastAsia="ru-RU"/>
        </w:rPr>
        <w:t xml:space="preserve"> </w:t>
      </w:r>
    </w:p>
    <w:p w:rsidR="00930683" w:rsidRPr="00501203" w:rsidRDefault="00930683" w:rsidP="00930683">
      <w:pPr>
        <w:tabs>
          <w:tab w:val="left" w:pos="0"/>
          <w:tab w:val="left" w:pos="709"/>
        </w:tabs>
        <w:spacing w:after="0" w:line="240" w:lineRule="auto"/>
        <w:ind w:firstLine="709"/>
        <w:jc w:val="both"/>
        <w:rPr>
          <w:rFonts w:ascii="Times New Roman" w:hAnsi="Times New Roman" w:cs="Times New Roman"/>
          <w:color w:val="000080"/>
          <w:sz w:val="28"/>
          <w:szCs w:val="28"/>
        </w:rPr>
      </w:pPr>
      <w:r>
        <w:rPr>
          <w:rFonts w:ascii="Times New Roman" w:hAnsi="Times New Roman"/>
          <w:sz w:val="28"/>
          <w:szCs w:val="28"/>
          <w:lang w:eastAsia="ru-RU"/>
        </w:rPr>
        <w:t xml:space="preserve">1.3. </w:t>
      </w:r>
      <w:r w:rsidRPr="00501203">
        <w:rPr>
          <w:rFonts w:ascii="Times New Roman" w:hAnsi="Times New Roman"/>
          <w:sz w:val="28"/>
          <w:szCs w:val="28"/>
          <w:lang w:eastAsia="ru-RU"/>
        </w:rPr>
        <w:t>Осуществление мероприятий по оформлению прав на результаты интеллектуальной деятельности военного, специального и двойного назначения</w:t>
      </w:r>
      <w:r w:rsidRPr="00501203">
        <w:rPr>
          <w:rFonts w:ascii="Times New Roman" w:hAnsi="Times New Roman" w:cs="Times New Roman"/>
          <w:sz w:val="28"/>
          <w:szCs w:val="28"/>
        </w:rPr>
        <w:t xml:space="preserve">. </w:t>
      </w:r>
    </w:p>
    <w:p w:rsidR="00930683" w:rsidRPr="00501203" w:rsidRDefault="00930683" w:rsidP="00930683">
      <w:pPr>
        <w:tabs>
          <w:tab w:val="left" w:pos="0"/>
          <w:tab w:val="left" w:pos="709"/>
        </w:tabs>
        <w:spacing w:after="0" w:line="240" w:lineRule="auto"/>
        <w:ind w:firstLine="709"/>
        <w:jc w:val="both"/>
        <w:rPr>
          <w:rFonts w:ascii="Times New Roman" w:hAnsi="Times New Roman" w:cs="Times New Roman"/>
          <w:color w:val="000080"/>
          <w:sz w:val="28"/>
          <w:szCs w:val="28"/>
        </w:rPr>
      </w:pPr>
      <w:r>
        <w:rPr>
          <w:rFonts w:ascii="Times New Roman" w:hAnsi="Times New Roman"/>
          <w:sz w:val="28"/>
          <w:szCs w:val="28"/>
        </w:rPr>
        <w:t xml:space="preserve">1.4. </w:t>
      </w:r>
      <w:r w:rsidRPr="00501203">
        <w:rPr>
          <w:rFonts w:ascii="Times New Roman" w:hAnsi="Times New Roman"/>
          <w:sz w:val="28"/>
          <w:szCs w:val="28"/>
        </w:rPr>
        <w:t xml:space="preserve">Организация государственного учета </w:t>
      </w:r>
      <w:r w:rsidRPr="00501203">
        <w:rPr>
          <w:rFonts w:ascii="Times New Roman" w:hAnsi="Times New Roman"/>
          <w:sz w:val="28"/>
          <w:szCs w:val="28"/>
          <w:lang w:eastAsia="ru-RU"/>
        </w:rPr>
        <w:t>результаты интеллектуальной деятельности</w:t>
      </w:r>
      <w:r w:rsidRPr="00501203">
        <w:rPr>
          <w:rFonts w:ascii="Times New Roman" w:hAnsi="Times New Roman"/>
          <w:sz w:val="28"/>
          <w:szCs w:val="28"/>
        </w:rPr>
        <w:t xml:space="preserve"> военного, специального и двойного назначения</w:t>
      </w:r>
      <w:r w:rsidRPr="00501203">
        <w:rPr>
          <w:rFonts w:ascii="Times New Roman" w:hAnsi="Times New Roman" w:cs="Times New Roman"/>
          <w:sz w:val="28"/>
          <w:szCs w:val="28"/>
        </w:rPr>
        <w:t>.</w:t>
      </w:r>
    </w:p>
    <w:p w:rsidR="00930683" w:rsidRPr="00501203" w:rsidRDefault="00930683" w:rsidP="00930683">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1.5. </w:t>
      </w:r>
      <w:r w:rsidRPr="00501203">
        <w:rPr>
          <w:rFonts w:ascii="Times New Roman" w:hAnsi="Times New Roman"/>
          <w:sz w:val="28"/>
          <w:szCs w:val="28"/>
        </w:rPr>
        <w:t xml:space="preserve">Организация работ по оценке стоимости и постановке на бюджетный (бухгалтерский) учет прав на </w:t>
      </w:r>
      <w:r w:rsidRPr="00501203">
        <w:rPr>
          <w:rFonts w:ascii="Times New Roman" w:hAnsi="Times New Roman"/>
          <w:sz w:val="28"/>
          <w:szCs w:val="28"/>
          <w:lang w:eastAsia="ru-RU"/>
        </w:rPr>
        <w:t>результаты интеллектуальной деятельности</w:t>
      </w:r>
      <w:r w:rsidRPr="00501203">
        <w:rPr>
          <w:rFonts w:ascii="Times New Roman" w:hAnsi="Times New Roman"/>
          <w:sz w:val="28"/>
          <w:szCs w:val="28"/>
        </w:rPr>
        <w:t xml:space="preserve"> военного, специального и двойного назначения</w:t>
      </w:r>
      <w:r w:rsidRPr="00501203">
        <w:rPr>
          <w:rFonts w:ascii="Times New Roman" w:hAnsi="Times New Roman" w:cs="Times New Roman"/>
          <w:sz w:val="28"/>
          <w:szCs w:val="28"/>
        </w:rPr>
        <w:t>.</w:t>
      </w:r>
    </w:p>
    <w:p w:rsidR="00930683" w:rsidRPr="00501203" w:rsidRDefault="00930683" w:rsidP="00930683">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1.6. </w:t>
      </w:r>
      <w:r w:rsidRPr="00501203">
        <w:rPr>
          <w:rFonts w:ascii="Times New Roman" w:hAnsi="Times New Roman"/>
          <w:sz w:val="28"/>
          <w:szCs w:val="28"/>
        </w:rPr>
        <w:t xml:space="preserve">Организация использования </w:t>
      </w:r>
      <w:r w:rsidRPr="00501203">
        <w:rPr>
          <w:rFonts w:ascii="Times New Roman" w:hAnsi="Times New Roman"/>
          <w:sz w:val="28"/>
          <w:szCs w:val="28"/>
          <w:lang w:eastAsia="ru-RU"/>
        </w:rPr>
        <w:t>результаты интеллектуальной деятельности</w:t>
      </w:r>
      <w:r w:rsidRPr="00501203">
        <w:rPr>
          <w:rFonts w:ascii="Times New Roman" w:hAnsi="Times New Roman"/>
          <w:sz w:val="28"/>
          <w:szCs w:val="28"/>
        </w:rPr>
        <w:t xml:space="preserve"> военного, специального и двойного назначения</w:t>
      </w:r>
      <w:r w:rsidRPr="00501203">
        <w:rPr>
          <w:rFonts w:ascii="Times New Roman" w:hAnsi="Times New Roman" w:cs="Times New Roman"/>
          <w:sz w:val="28"/>
          <w:szCs w:val="28"/>
        </w:rPr>
        <w:t>.</w:t>
      </w:r>
    </w:p>
    <w:p w:rsidR="00930683" w:rsidRPr="00501203" w:rsidRDefault="00930683" w:rsidP="00930683">
      <w:pPr>
        <w:tabs>
          <w:tab w:val="left" w:pos="0"/>
          <w:tab w:val="left" w:pos="709"/>
          <w:tab w:val="left" w:pos="770"/>
        </w:tabs>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t xml:space="preserve">1.7. </w:t>
      </w:r>
      <w:r w:rsidRPr="00501203">
        <w:rPr>
          <w:rFonts w:ascii="Times New Roman" w:hAnsi="Times New Roman"/>
          <w:sz w:val="28"/>
          <w:szCs w:val="28"/>
          <w:lang w:eastAsia="ru-RU"/>
        </w:rPr>
        <w:t>Распоряжение правами на результаты интеллектуальной деятельности военного, специального и двойного назначения</w:t>
      </w:r>
      <w:r w:rsidRPr="00501203">
        <w:rPr>
          <w:rFonts w:ascii="Times New Roman" w:hAnsi="Times New Roman" w:cs="Times New Roman"/>
          <w:sz w:val="28"/>
          <w:szCs w:val="28"/>
        </w:rPr>
        <w:t>.</w:t>
      </w:r>
    </w:p>
    <w:p w:rsidR="00930683" w:rsidRDefault="00930683" w:rsidP="00930683">
      <w:pPr>
        <w:tabs>
          <w:tab w:val="left" w:pos="0"/>
          <w:tab w:val="left" w:pos="709"/>
          <w:tab w:val="left" w:pos="770"/>
        </w:tabs>
        <w:spacing w:after="0" w:line="240" w:lineRule="auto"/>
        <w:ind w:firstLine="709"/>
        <w:jc w:val="both"/>
        <w:rPr>
          <w:rFonts w:ascii="Times New Roman" w:hAnsi="Times New Roman"/>
          <w:sz w:val="28"/>
          <w:szCs w:val="28"/>
          <w:lang w:eastAsia="ru-RU"/>
        </w:rPr>
        <w:sectPr w:rsidR="00930683" w:rsidSect="00930683">
          <w:footerReference w:type="default" r:id="rId11"/>
          <w:footnotePr>
            <w:numRestart w:val="eachPage"/>
          </w:footnotePr>
          <w:endnotePr>
            <w:numFmt w:val="decimal"/>
          </w:endnotePr>
          <w:pgSz w:w="11906" w:h="16838"/>
          <w:pgMar w:top="678" w:right="851" w:bottom="709" w:left="993" w:header="708" w:footer="437" w:gutter="0"/>
          <w:cols w:space="708"/>
          <w:docGrid w:linePitch="360"/>
        </w:sectPr>
      </w:pPr>
      <w:r>
        <w:rPr>
          <w:rFonts w:ascii="Times New Roman" w:hAnsi="Times New Roman"/>
          <w:sz w:val="28"/>
          <w:szCs w:val="28"/>
          <w:lang w:eastAsia="ru-RU"/>
        </w:rPr>
        <w:t xml:space="preserve">1.8. </w:t>
      </w:r>
      <w:r w:rsidRPr="00501203">
        <w:rPr>
          <w:rFonts w:ascii="Times New Roman" w:hAnsi="Times New Roman"/>
          <w:sz w:val="28"/>
          <w:szCs w:val="28"/>
          <w:lang w:eastAsia="ru-RU"/>
        </w:rPr>
        <w:t>Патентные стратегии организаций, участвующих во внешнеэкономической деятельности  в отношении продукции военного, специального и двойного назначения. Механизмы финансовой поддержки.</w:t>
      </w:r>
    </w:p>
    <w:tbl>
      <w:tblPr>
        <w:tblW w:w="15442" w:type="dxa"/>
        <w:tblLook w:val="01E0"/>
      </w:tblPr>
      <w:tblGrid>
        <w:gridCol w:w="15442"/>
      </w:tblGrid>
      <w:tr w:rsidR="00930683" w:rsidRPr="00701838" w:rsidTr="00B54798">
        <w:tc>
          <w:tcPr>
            <w:tcW w:w="15442" w:type="dxa"/>
          </w:tcPr>
          <w:p w:rsidR="00930683" w:rsidRPr="00701838" w:rsidRDefault="00930683" w:rsidP="00701838">
            <w:pPr>
              <w:spacing w:after="0" w:line="240" w:lineRule="auto"/>
              <w:jc w:val="center"/>
              <w:rPr>
                <w:rFonts w:ascii="Times New Roman" w:hAnsi="Times New Roman" w:cs="Times New Roman"/>
                <w:b/>
                <w:sz w:val="28"/>
                <w:szCs w:val="28"/>
              </w:rPr>
            </w:pPr>
            <w:bookmarkStart w:id="5" w:name="РеализацияРазрешительногоПорядка"/>
            <w:bookmarkEnd w:id="5"/>
            <w:r w:rsidRPr="00701838">
              <w:rPr>
                <w:rFonts w:ascii="Times New Roman" w:hAnsi="Times New Roman" w:cs="Times New Roman"/>
                <w:b/>
                <w:sz w:val="28"/>
                <w:szCs w:val="28"/>
              </w:rPr>
              <w:lastRenderedPageBreak/>
              <w:t>Направление профессиональной служебной деятельности:</w:t>
            </w:r>
          </w:p>
          <w:p w:rsidR="00930683" w:rsidRPr="00701838" w:rsidRDefault="00930683" w:rsidP="00701838">
            <w:pPr>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rPr>
              <w:t>Внешнеполитическая и внешнеэкономическая деятельность</w:t>
            </w:r>
          </w:p>
          <w:p w:rsidR="00930683" w:rsidRPr="00701838" w:rsidRDefault="00930683" w:rsidP="00701838">
            <w:pPr>
              <w:spacing w:after="0" w:line="240" w:lineRule="auto"/>
              <w:jc w:val="center"/>
              <w:rPr>
                <w:rFonts w:ascii="Times New Roman" w:hAnsi="Times New Roman" w:cs="Times New Roman"/>
                <w:b/>
                <w:sz w:val="28"/>
                <w:szCs w:val="28"/>
              </w:rPr>
            </w:pPr>
          </w:p>
        </w:tc>
      </w:tr>
      <w:tr w:rsidR="00930683" w:rsidRPr="00701838" w:rsidTr="00B54798">
        <w:tc>
          <w:tcPr>
            <w:tcW w:w="15442" w:type="dxa"/>
          </w:tcPr>
          <w:p w:rsidR="00930683" w:rsidRPr="00701838" w:rsidRDefault="00930683" w:rsidP="00701838">
            <w:pPr>
              <w:spacing w:after="0" w:line="240" w:lineRule="auto"/>
              <w:jc w:val="center"/>
              <w:rPr>
                <w:rFonts w:ascii="Times New Roman" w:hAnsi="Times New Roman" w:cs="Times New Roman"/>
                <w:b/>
                <w:sz w:val="28"/>
                <w:szCs w:val="28"/>
              </w:rPr>
            </w:pPr>
            <w:r w:rsidRPr="00701838">
              <w:rPr>
                <w:rFonts w:ascii="Times New Roman" w:hAnsi="Times New Roman" w:cs="Times New Roman"/>
                <w:b/>
                <w:sz w:val="28"/>
                <w:szCs w:val="28"/>
              </w:rPr>
              <w:t>Специализация по направлению профессиональной служебной деятельности:</w:t>
            </w:r>
          </w:p>
          <w:p w:rsidR="00930683" w:rsidRPr="00701838" w:rsidRDefault="00930683" w:rsidP="00701838">
            <w:pPr>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rPr>
              <w:t>Реализация разрешительного порядка осуществления внешнеэкономической деятельности с контролируемой продукцией</w:t>
            </w:r>
          </w:p>
          <w:p w:rsidR="00930683" w:rsidRPr="00701838" w:rsidRDefault="00930683" w:rsidP="00701838">
            <w:pPr>
              <w:spacing w:after="0" w:line="240" w:lineRule="auto"/>
              <w:rPr>
                <w:rFonts w:ascii="Times New Roman" w:hAnsi="Times New Roman" w:cs="Times New Roman"/>
                <w:b/>
                <w:sz w:val="28"/>
                <w:szCs w:val="28"/>
              </w:rPr>
            </w:pPr>
          </w:p>
        </w:tc>
      </w:tr>
      <w:tr w:rsidR="00930683" w:rsidRPr="00701838" w:rsidTr="00A3482F">
        <w:trPr>
          <w:trHeight w:hRule="exact" w:val="607"/>
        </w:trPr>
        <w:tc>
          <w:tcPr>
            <w:tcW w:w="15442" w:type="dxa"/>
          </w:tcPr>
          <w:p w:rsidR="00930683" w:rsidRPr="00701838" w:rsidRDefault="00930683" w:rsidP="00701838">
            <w:pPr>
              <w:spacing w:after="0" w:line="240" w:lineRule="auto"/>
              <w:jc w:val="center"/>
              <w:rPr>
                <w:rFonts w:ascii="Times New Roman" w:hAnsi="Times New Roman" w:cs="Times New Roman"/>
                <w:b/>
                <w:sz w:val="28"/>
                <w:szCs w:val="28"/>
              </w:rPr>
            </w:pPr>
            <w:r w:rsidRPr="00701838">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930683" w:rsidRPr="00701838" w:rsidRDefault="00930683" w:rsidP="00701838">
            <w:pPr>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rPr>
              <w:t>Федеральная служба по техническому и экспортному контролю</w:t>
            </w:r>
          </w:p>
        </w:tc>
      </w:tr>
    </w:tbl>
    <w:p w:rsidR="00930683" w:rsidRPr="00701838" w:rsidRDefault="00930683" w:rsidP="00701838">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494"/>
        <w:gridCol w:w="10311"/>
      </w:tblGrid>
      <w:tr w:rsidR="00930683" w:rsidRPr="00701838" w:rsidTr="00B54798">
        <w:tc>
          <w:tcPr>
            <w:tcW w:w="5000" w:type="pct"/>
            <w:gridSpan w:val="3"/>
            <w:tcBorders>
              <w:top w:val="single" w:sz="4" w:space="0" w:color="auto"/>
              <w:left w:val="single" w:sz="4" w:space="0" w:color="auto"/>
              <w:bottom w:val="nil"/>
              <w:right w:val="single" w:sz="4" w:space="0" w:color="auto"/>
            </w:tcBorders>
          </w:tcPr>
          <w:p w:rsidR="00930683" w:rsidRPr="00701838" w:rsidRDefault="00930683" w:rsidP="00701838">
            <w:pPr>
              <w:spacing w:after="0" w:line="240" w:lineRule="auto"/>
              <w:jc w:val="center"/>
              <w:rPr>
                <w:rFonts w:ascii="Times New Roman" w:hAnsi="Times New Roman" w:cs="Times New Roman"/>
                <w:sz w:val="28"/>
                <w:szCs w:val="28"/>
                <w:u w:val="single"/>
              </w:rPr>
            </w:pPr>
            <w:r w:rsidRPr="00701838">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930683" w:rsidRPr="00701838" w:rsidTr="00701838">
        <w:trPr>
          <w:trHeight w:val="1709"/>
        </w:trPr>
        <w:tc>
          <w:tcPr>
            <w:tcW w:w="1548" w:type="pct"/>
            <w:gridSpan w:val="2"/>
            <w:tcBorders>
              <w:top w:val="single" w:sz="4" w:space="0" w:color="auto"/>
            </w:tcBorders>
            <w:vAlign w:val="center"/>
          </w:tcPr>
          <w:p w:rsidR="00930683" w:rsidRPr="00701838" w:rsidRDefault="00930683" w:rsidP="00701838">
            <w:pPr>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lang w:val="en-US"/>
              </w:rPr>
              <w:t>I</w:t>
            </w:r>
            <w:r w:rsidRPr="00701838">
              <w:rPr>
                <w:rFonts w:ascii="Times New Roman" w:hAnsi="Times New Roman" w:cs="Times New Roman"/>
                <w:sz w:val="28"/>
                <w:szCs w:val="28"/>
              </w:rPr>
              <w:t>. Требования к направлению подготовки (специальности) профессионального образования</w:t>
            </w:r>
          </w:p>
        </w:tc>
        <w:tc>
          <w:tcPr>
            <w:tcW w:w="3452" w:type="pct"/>
            <w:tcBorders>
              <w:top w:val="single" w:sz="4" w:space="0" w:color="auto"/>
            </w:tcBorders>
          </w:tcPr>
          <w:p w:rsidR="00701838" w:rsidRDefault="00930683" w:rsidP="00701838">
            <w:pPr>
              <w:tabs>
                <w:tab w:val="left" w:pos="9033"/>
              </w:tabs>
              <w:spacing w:after="0" w:line="240" w:lineRule="auto"/>
              <w:jc w:val="both"/>
              <w:rPr>
                <w:rFonts w:ascii="Times New Roman" w:hAnsi="Times New Roman" w:cs="Times New Roman"/>
                <w:bCs/>
                <w:sz w:val="28"/>
                <w:szCs w:val="28"/>
              </w:rPr>
            </w:pPr>
            <w:r w:rsidRPr="00701838">
              <w:rPr>
                <w:rFonts w:ascii="Times New Roman" w:hAnsi="Times New Roman" w:cs="Times New Roman"/>
                <w:b/>
                <w:bCs/>
                <w:sz w:val="28"/>
                <w:szCs w:val="28"/>
              </w:rPr>
              <w:t>К магистрам:</w:t>
            </w:r>
            <w:r w:rsidRPr="00701838">
              <w:rPr>
                <w:rFonts w:ascii="Times New Roman" w:hAnsi="Times New Roman" w:cs="Times New Roman"/>
                <w:bCs/>
                <w:sz w:val="28"/>
                <w:szCs w:val="28"/>
              </w:rPr>
              <w:t xml:space="preserve"> </w:t>
            </w:r>
          </w:p>
          <w:p w:rsidR="00930683" w:rsidRDefault="00930683" w:rsidP="00701838">
            <w:pPr>
              <w:tabs>
                <w:tab w:val="left" w:pos="9033"/>
              </w:tabs>
              <w:spacing w:after="0" w:line="240" w:lineRule="auto"/>
              <w:jc w:val="both"/>
              <w:rPr>
                <w:rFonts w:ascii="Times New Roman" w:hAnsi="Times New Roman" w:cs="Times New Roman"/>
                <w:sz w:val="28"/>
                <w:szCs w:val="28"/>
              </w:rPr>
            </w:pPr>
            <w:r w:rsidRPr="00701838">
              <w:rPr>
                <w:rFonts w:ascii="Times New Roman" w:hAnsi="Times New Roman" w:cs="Times New Roman"/>
                <w:bCs/>
                <w:sz w:val="28"/>
                <w:szCs w:val="28"/>
              </w:rPr>
              <w:t xml:space="preserve">направления подготовки </w:t>
            </w:r>
            <w:r w:rsidRPr="00701838">
              <w:rPr>
                <w:rFonts w:ascii="Times New Roman" w:hAnsi="Times New Roman" w:cs="Times New Roman"/>
                <w:sz w:val="28"/>
                <w:szCs w:val="28"/>
              </w:rPr>
              <w:t>«Международные отношения», «Радиотехника», «Лазерная техника и лазерные технологии», «Ядерные физика и технологии», «Биотехнические системы и технологии», «</w:t>
            </w:r>
            <w:proofErr w:type="spellStart"/>
            <w:r w:rsidRPr="00701838">
              <w:rPr>
                <w:rFonts w:ascii="Times New Roman" w:hAnsi="Times New Roman" w:cs="Times New Roman"/>
                <w:sz w:val="28"/>
                <w:szCs w:val="28"/>
              </w:rPr>
              <w:t>Мехатроника</w:t>
            </w:r>
            <w:proofErr w:type="spellEnd"/>
            <w:r w:rsidRPr="00701838">
              <w:rPr>
                <w:rFonts w:ascii="Times New Roman" w:hAnsi="Times New Roman" w:cs="Times New Roman"/>
                <w:sz w:val="28"/>
                <w:szCs w:val="28"/>
              </w:rPr>
              <w:t xml:space="preserve"> и робототехника», «Материаловедение и технологии материалов», «Ракетные комплексы и космонавтика», «Авиастроение», «</w:t>
            </w:r>
            <w:proofErr w:type="spellStart"/>
            <w:r w:rsidRPr="00701838">
              <w:rPr>
                <w:rFonts w:ascii="Times New Roman" w:hAnsi="Times New Roman" w:cs="Times New Roman"/>
                <w:sz w:val="28"/>
                <w:szCs w:val="28"/>
              </w:rPr>
              <w:t>Наноинженерия</w:t>
            </w:r>
            <w:proofErr w:type="spellEnd"/>
            <w:r w:rsidRPr="00701838">
              <w:rPr>
                <w:rFonts w:ascii="Times New Roman" w:hAnsi="Times New Roman" w:cs="Times New Roman"/>
                <w:sz w:val="28"/>
                <w:szCs w:val="28"/>
              </w:rPr>
              <w:t>»</w:t>
            </w:r>
            <w:r w:rsidRPr="00701838">
              <w:rPr>
                <w:rStyle w:val="a6"/>
                <w:rFonts w:ascii="Times New Roman" w:hAnsi="Times New Roman" w:cs="Times New Roman"/>
                <w:sz w:val="28"/>
                <w:szCs w:val="28"/>
              </w:rPr>
              <w:footnoteReference w:id="38"/>
            </w:r>
            <w:r w:rsidRPr="00701838">
              <w:rPr>
                <w:rFonts w:ascii="Times New Roman" w:hAnsi="Times New Roman" w:cs="Times New Roman"/>
                <w:sz w:val="28"/>
                <w:szCs w:val="28"/>
              </w:rPr>
              <w:t>.</w:t>
            </w:r>
          </w:p>
          <w:p w:rsidR="00701838" w:rsidRPr="00701838" w:rsidRDefault="00701838" w:rsidP="00701838">
            <w:pPr>
              <w:tabs>
                <w:tab w:val="left" w:pos="9033"/>
              </w:tabs>
              <w:spacing w:after="0" w:line="240" w:lineRule="auto"/>
              <w:jc w:val="both"/>
              <w:rPr>
                <w:rFonts w:ascii="Times New Roman" w:hAnsi="Times New Roman" w:cs="Times New Roman"/>
                <w:bCs/>
                <w:sz w:val="28"/>
                <w:szCs w:val="28"/>
              </w:rPr>
            </w:pPr>
          </w:p>
          <w:p w:rsidR="00930683" w:rsidRPr="00701838" w:rsidRDefault="00930683" w:rsidP="00701838">
            <w:pPr>
              <w:tabs>
                <w:tab w:val="left" w:pos="9033"/>
              </w:tabs>
              <w:spacing w:after="0" w:line="240" w:lineRule="auto"/>
              <w:jc w:val="both"/>
              <w:rPr>
                <w:rFonts w:ascii="Times New Roman" w:hAnsi="Times New Roman" w:cs="Times New Roman"/>
                <w:b/>
                <w:bCs/>
                <w:sz w:val="28"/>
                <w:szCs w:val="28"/>
              </w:rPr>
            </w:pPr>
            <w:r w:rsidRPr="00701838">
              <w:rPr>
                <w:rFonts w:ascii="Times New Roman" w:hAnsi="Times New Roman" w:cs="Times New Roman"/>
                <w:b/>
                <w:bCs/>
                <w:sz w:val="28"/>
                <w:szCs w:val="28"/>
              </w:rPr>
              <w:t xml:space="preserve">К специалистам: </w:t>
            </w:r>
          </w:p>
          <w:p w:rsidR="00930683" w:rsidRPr="00701838" w:rsidRDefault="00930683" w:rsidP="00701838">
            <w:pPr>
              <w:spacing w:after="0" w:line="240" w:lineRule="auto"/>
              <w:jc w:val="both"/>
              <w:rPr>
                <w:rFonts w:ascii="Times New Roman" w:hAnsi="Times New Roman" w:cs="Times New Roman"/>
                <w:bCs/>
                <w:sz w:val="28"/>
                <w:szCs w:val="28"/>
              </w:rPr>
            </w:pPr>
            <w:r w:rsidRPr="00701838">
              <w:rPr>
                <w:rFonts w:ascii="Times New Roman" w:hAnsi="Times New Roman" w:cs="Times New Roman"/>
                <w:bCs/>
                <w:sz w:val="28"/>
                <w:szCs w:val="28"/>
              </w:rPr>
              <w:t>специальности «Радиоэлектронные системы и комплексы», «Электронные и оптико-электронные приборы и системы специального назначения», «Ядерные реакторы и материалы», «Технологии разделения изотопов и ядерное топливо», «Проектирование, производство и эксплуатация ракет и ракетно-космических комплексов», «Проектирование авиационных и ракетных двигателей», «Навигационно-баллистическое обеспечение применения космической техники», «Медицинская биохимия»</w:t>
            </w:r>
            <w:r w:rsidRPr="00701838">
              <w:rPr>
                <w:rStyle w:val="a6"/>
                <w:rFonts w:ascii="Times New Roman" w:hAnsi="Times New Roman" w:cs="Times New Roman"/>
                <w:bCs/>
                <w:sz w:val="28"/>
                <w:szCs w:val="28"/>
              </w:rPr>
              <w:footnoteReference w:id="39"/>
            </w:r>
            <w:r w:rsidRPr="00701838">
              <w:rPr>
                <w:rFonts w:ascii="Times New Roman" w:hAnsi="Times New Roman" w:cs="Times New Roman"/>
                <w:bCs/>
                <w:sz w:val="28"/>
                <w:szCs w:val="28"/>
              </w:rPr>
              <w:t>.</w:t>
            </w:r>
          </w:p>
          <w:p w:rsidR="00930683" w:rsidRPr="00701838" w:rsidRDefault="00930683" w:rsidP="00701838">
            <w:pPr>
              <w:spacing w:after="0" w:line="240" w:lineRule="auto"/>
              <w:jc w:val="both"/>
              <w:rPr>
                <w:rFonts w:ascii="Times New Roman" w:hAnsi="Times New Roman" w:cs="Times New Roman"/>
                <w:bCs/>
                <w:sz w:val="28"/>
                <w:szCs w:val="28"/>
              </w:rPr>
            </w:pPr>
            <w:r w:rsidRPr="00701838">
              <w:rPr>
                <w:rFonts w:ascii="Times New Roman" w:hAnsi="Times New Roman" w:cs="Times New Roman"/>
                <w:bCs/>
                <w:sz w:val="28"/>
                <w:szCs w:val="28"/>
              </w:rPr>
              <w:t xml:space="preserve">Иное направление подготовки (специальности),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w:t>
            </w:r>
            <w:r w:rsidRPr="00701838">
              <w:rPr>
                <w:rFonts w:ascii="Times New Roman" w:hAnsi="Times New Roman" w:cs="Times New Roman"/>
                <w:bCs/>
                <w:sz w:val="28"/>
                <w:szCs w:val="28"/>
              </w:rPr>
              <w:lastRenderedPageBreak/>
              <w:t>специальностей и направлений подготовки.</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bCs/>
                <w:sz w:val="28"/>
                <w:szCs w:val="28"/>
              </w:rPr>
              <w:t>Иное направление подготовки (специальности) при условии наличия диплома о профессиональной переподготовке по программе профессиональной переподготовки «Управление международным бизнесом» объемом более 1000 часов</w:t>
            </w:r>
            <w:r w:rsidR="00701838">
              <w:rPr>
                <w:rFonts w:ascii="Times New Roman" w:hAnsi="Times New Roman" w:cs="Times New Roman"/>
                <w:bCs/>
                <w:sz w:val="28"/>
                <w:szCs w:val="28"/>
              </w:rPr>
              <w:t>.</w:t>
            </w:r>
          </w:p>
        </w:tc>
      </w:tr>
      <w:tr w:rsidR="00930683" w:rsidRPr="00701838" w:rsidTr="00B54798">
        <w:trPr>
          <w:trHeight w:val="1615"/>
        </w:trPr>
        <w:tc>
          <w:tcPr>
            <w:tcW w:w="715" w:type="pct"/>
            <w:vMerge w:val="restart"/>
            <w:vAlign w:val="center"/>
          </w:tcPr>
          <w:p w:rsidR="00930683" w:rsidRPr="00701838" w:rsidRDefault="00930683" w:rsidP="00701838">
            <w:pPr>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lang w:val="en-US"/>
              </w:rPr>
              <w:lastRenderedPageBreak/>
              <w:t>II</w:t>
            </w:r>
            <w:r w:rsidRPr="00701838">
              <w:rPr>
                <w:rFonts w:ascii="Times New Roman" w:hAnsi="Times New Roman" w:cs="Times New Roman"/>
                <w:sz w:val="28"/>
                <w:szCs w:val="28"/>
              </w:rPr>
              <w:t>. Требования к профессиональным знаниям</w:t>
            </w:r>
          </w:p>
        </w:tc>
        <w:tc>
          <w:tcPr>
            <w:tcW w:w="833" w:type="pct"/>
            <w:vAlign w:val="center"/>
          </w:tcPr>
          <w:p w:rsidR="00930683" w:rsidRPr="00701838" w:rsidRDefault="00930683" w:rsidP="00701838">
            <w:pPr>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rPr>
              <w:t xml:space="preserve">1. </w:t>
            </w:r>
            <w:proofErr w:type="spellStart"/>
            <w:r w:rsidR="00701838">
              <w:rPr>
                <w:rFonts w:ascii="Times New Roman" w:hAnsi="Times New Roman" w:cs="Times New Roman"/>
                <w:sz w:val="28"/>
                <w:szCs w:val="28"/>
              </w:rPr>
              <w:t>П</w:t>
            </w:r>
            <w:r w:rsidRPr="00701838">
              <w:rPr>
                <w:rFonts w:ascii="Times New Roman" w:hAnsi="Times New Roman" w:cs="Times New Roman"/>
                <w:sz w:val="28"/>
                <w:szCs w:val="28"/>
              </w:rPr>
              <w:t>офессиональные</w:t>
            </w:r>
            <w:proofErr w:type="spellEnd"/>
            <w:r w:rsidRPr="00701838">
              <w:rPr>
                <w:rFonts w:ascii="Times New Roman" w:hAnsi="Times New Roman" w:cs="Times New Roman"/>
                <w:sz w:val="28"/>
                <w:szCs w:val="28"/>
              </w:rPr>
              <w:t xml:space="preserve"> знания в области законодательства Российской Федерации</w:t>
            </w:r>
          </w:p>
        </w:tc>
        <w:tc>
          <w:tcPr>
            <w:tcW w:w="3452" w:type="pct"/>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701838" w:rsidRDefault="00930683" w:rsidP="00701838">
            <w:pPr>
              <w:spacing w:after="0" w:line="240" w:lineRule="auto"/>
              <w:jc w:val="both"/>
              <w:rPr>
                <w:rFonts w:ascii="Times New Roman" w:hAnsi="Times New Roman" w:cs="Times New Roman"/>
                <w:sz w:val="28"/>
                <w:szCs w:val="28"/>
              </w:rPr>
            </w:pPr>
            <w:proofErr w:type="gramStart"/>
            <w:r w:rsidRPr="00701838">
              <w:rPr>
                <w:rFonts w:ascii="Times New Roman" w:hAnsi="Times New Roman" w:cs="Times New Roman"/>
                <w:sz w:val="28"/>
                <w:szCs w:val="28"/>
              </w:rPr>
              <w:t>0.1., 0.2., 0.3., 0.4., 0.5., 0.6., 0.7., 0.8., 0.9., 0.10., 0.11., 0.12., 0.13., 0.14., 0.15., 0.16., 0.17., 0.18., 0.19., 0.20., 0.21., 0.22., 0.23., 0.24., 0.25., 0.26., 0.27., 1.1., 1.2., 1.3., 1.4., 1.5., 1.6., 1.7., 1.8., 1.9., 1.10., 1.11., 1.12., 1.13., 1.14., 1.15., 1,16., 1.17., 1.18., 1.19., 1.20., 1.21., 1.22., 2.1., 2.2., 2.3., 2.4., 2.5., 2.6., 2.7., 2.8., 3.1., 3.2., 3.3</w:t>
            </w:r>
            <w:proofErr w:type="gramEnd"/>
            <w:r w:rsidRPr="00701838">
              <w:rPr>
                <w:rFonts w:ascii="Times New Roman" w:hAnsi="Times New Roman" w:cs="Times New Roman"/>
                <w:sz w:val="28"/>
                <w:szCs w:val="28"/>
              </w:rPr>
              <w:t>., 3.4., 3.5.</w:t>
            </w:r>
          </w:p>
        </w:tc>
      </w:tr>
      <w:tr w:rsidR="00930683" w:rsidRPr="00701838" w:rsidTr="00B54798">
        <w:trPr>
          <w:trHeight w:val="627"/>
        </w:trPr>
        <w:tc>
          <w:tcPr>
            <w:tcW w:w="715" w:type="pct"/>
            <w:vMerge/>
            <w:vAlign w:val="center"/>
          </w:tcPr>
          <w:p w:rsidR="00930683" w:rsidRPr="00701838" w:rsidRDefault="00930683" w:rsidP="00701838">
            <w:pPr>
              <w:spacing w:after="0" w:line="240" w:lineRule="auto"/>
              <w:jc w:val="center"/>
              <w:rPr>
                <w:rFonts w:ascii="Times New Roman" w:hAnsi="Times New Roman" w:cs="Times New Roman"/>
                <w:sz w:val="28"/>
                <w:szCs w:val="28"/>
              </w:rPr>
            </w:pPr>
          </w:p>
        </w:tc>
        <w:tc>
          <w:tcPr>
            <w:tcW w:w="833" w:type="pct"/>
            <w:vAlign w:val="center"/>
          </w:tcPr>
          <w:p w:rsidR="00930683" w:rsidRPr="00701838" w:rsidRDefault="00930683" w:rsidP="00701838">
            <w:pPr>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rPr>
              <w:t>2. Иные профессиональные знания</w:t>
            </w:r>
          </w:p>
        </w:tc>
        <w:tc>
          <w:tcPr>
            <w:tcW w:w="3452" w:type="pct"/>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национальные интересы и международные обязательства Российской Федерации;</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международные экономические санкции в отношении иностранных государств;</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законодательства и практика работы зарубежных стран в области экспортного контроля;</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иностранные языки.</w:t>
            </w:r>
          </w:p>
        </w:tc>
      </w:tr>
      <w:tr w:rsidR="00930683" w:rsidRPr="00701838" w:rsidTr="00B54798">
        <w:tc>
          <w:tcPr>
            <w:tcW w:w="1548" w:type="pct"/>
            <w:gridSpan w:val="2"/>
            <w:vAlign w:val="center"/>
          </w:tcPr>
          <w:p w:rsidR="00930683" w:rsidRPr="00701838" w:rsidRDefault="00930683" w:rsidP="00701838">
            <w:pPr>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lang w:val="en-US"/>
              </w:rPr>
              <w:t>III</w:t>
            </w:r>
            <w:r w:rsidRPr="00701838">
              <w:rPr>
                <w:rFonts w:ascii="Times New Roman" w:hAnsi="Times New Roman" w:cs="Times New Roman"/>
                <w:sz w:val="28"/>
                <w:szCs w:val="28"/>
              </w:rPr>
              <w:t>. Требования к профессиональным навыкам</w:t>
            </w:r>
          </w:p>
        </w:tc>
        <w:tc>
          <w:tcPr>
            <w:tcW w:w="3452" w:type="pct"/>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 xml:space="preserve">Налаживание межведомственного взаимодействия и выстраивание </w:t>
            </w:r>
            <w:r w:rsidRPr="00701838">
              <w:rPr>
                <w:rFonts w:ascii="Times New Roman" w:hAnsi="Times New Roman" w:cs="Times New Roman"/>
                <w:color w:val="000000"/>
                <w:sz w:val="28"/>
                <w:szCs w:val="28"/>
                <w:highlight w:val="white"/>
              </w:rPr>
              <w:t xml:space="preserve">единой государственной политики </w:t>
            </w:r>
            <w:r w:rsidRPr="00701838">
              <w:rPr>
                <w:rFonts w:ascii="Times New Roman" w:hAnsi="Times New Roman" w:cs="Times New Roman"/>
                <w:sz w:val="28"/>
                <w:szCs w:val="28"/>
              </w:rPr>
              <w:t>по выполнению международных обязательств Российской Федерации</w:t>
            </w:r>
            <w:r w:rsidRPr="00701838">
              <w:rPr>
                <w:rFonts w:ascii="Times New Roman" w:hAnsi="Times New Roman" w:cs="Times New Roman"/>
                <w:color w:val="000000"/>
                <w:sz w:val="28"/>
                <w:szCs w:val="28"/>
                <w:highlight w:val="white"/>
              </w:rPr>
              <w:t xml:space="preserve"> в области экспортного </w:t>
            </w:r>
            <w:r w:rsidRPr="00701838">
              <w:rPr>
                <w:rFonts w:ascii="Times New Roman" w:hAnsi="Times New Roman" w:cs="Times New Roman"/>
                <w:sz w:val="28"/>
                <w:szCs w:val="28"/>
              </w:rPr>
              <w:t xml:space="preserve">контроля. Обеспечение взаимодействия с органами экспортного контроля зарубежных стран, международными организациями по вопросам нераспространения оружия массового поражения и экспортного контроля. Реализация государственной </w:t>
            </w:r>
            <w:r w:rsidRPr="00701838">
              <w:rPr>
                <w:rFonts w:ascii="Times New Roman" w:hAnsi="Times New Roman" w:cs="Times New Roman"/>
                <w:sz w:val="28"/>
                <w:szCs w:val="28"/>
              </w:rPr>
              <w:lastRenderedPageBreak/>
              <w:t xml:space="preserve">политики в области нераспространения оружия массового поражения, средств его доставки и иных видов вооружения и военной техники, а также в области </w:t>
            </w:r>
            <w:proofErr w:type="gramStart"/>
            <w:r w:rsidRPr="00701838">
              <w:rPr>
                <w:rFonts w:ascii="Times New Roman" w:hAnsi="Times New Roman" w:cs="Times New Roman"/>
                <w:sz w:val="28"/>
                <w:szCs w:val="28"/>
              </w:rPr>
              <w:t>контроля за</w:t>
            </w:r>
            <w:proofErr w:type="gramEnd"/>
            <w:r w:rsidRPr="00701838">
              <w:rPr>
                <w:rFonts w:ascii="Times New Roman" w:hAnsi="Times New Roman" w:cs="Times New Roman"/>
                <w:sz w:val="28"/>
                <w:szCs w:val="28"/>
              </w:rPr>
              <w:t xml:space="preserve"> экспортом товаров двойного назначения. Осуществление нетарифного регулирования внешнеторговой деятельности. Организация экспертной оценки, оформления и </w:t>
            </w:r>
            <w:r w:rsidRPr="00701838">
              <w:rPr>
                <w:rFonts w:ascii="Times New Roman" w:hAnsi="Times New Roman" w:cs="Times New Roman"/>
                <w:color w:val="000000"/>
                <w:sz w:val="28"/>
                <w:szCs w:val="28"/>
                <w:highlight w:val="white"/>
              </w:rPr>
              <w:t xml:space="preserve">выдачи разрешительных документов на осуществление внешнеэкономической деятельности, а также </w:t>
            </w:r>
            <w:r w:rsidRPr="00701838">
              <w:rPr>
                <w:rFonts w:ascii="Times New Roman" w:hAnsi="Times New Roman" w:cs="Times New Roman"/>
                <w:sz w:val="28"/>
                <w:szCs w:val="28"/>
              </w:rPr>
              <w:t xml:space="preserve">подготовки </w:t>
            </w:r>
            <w:r w:rsidRPr="00701838">
              <w:rPr>
                <w:rFonts w:ascii="Times New Roman" w:hAnsi="Times New Roman" w:cs="Times New Roman"/>
                <w:color w:val="000000"/>
                <w:sz w:val="28"/>
                <w:szCs w:val="28"/>
                <w:highlight w:val="white"/>
              </w:rPr>
              <w:t>заключен</w:t>
            </w:r>
            <w:r w:rsidRPr="00701838">
              <w:rPr>
                <w:rFonts w:ascii="Times New Roman" w:hAnsi="Times New Roman" w:cs="Times New Roman"/>
                <w:sz w:val="28"/>
                <w:szCs w:val="28"/>
              </w:rPr>
              <w:t>ий по запросам правоохранительных и таможенных органов в отношении расследуемых фактов осуществления внешнеэкономических сделок с нарушением законодательства в области экспортного контроля.</w:t>
            </w:r>
          </w:p>
        </w:tc>
      </w:tr>
    </w:tbl>
    <w:p w:rsidR="00930683" w:rsidRPr="00701838" w:rsidRDefault="00930683" w:rsidP="00701838">
      <w:pPr>
        <w:shd w:val="clear" w:color="auto" w:fill="FFFFFF"/>
        <w:spacing w:after="0" w:line="240" w:lineRule="auto"/>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2547"/>
        <w:gridCol w:w="10258"/>
      </w:tblGrid>
      <w:tr w:rsidR="00930683" w:rsidRPr="00701838" w:rsidTr="00B54798">
        <w:trPr>
          <w:trHeight w:val="39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spacing w:after="0" w:line="240" w:lineRule="auto"/>
              <w:jc w:val="center"/>
              <w:rPr>
                <w:rFonts w:ascii="Times New Roman" w:hAnsi="Times New Roman" w:cs="Times New Roman"/>
                <w:b/>
                <w:bCs/>
                <w:sz w:val="28"/>
                <w:szCs w:val="28"/>
              </w:rPr>
            </w:pPr>
            <w:r w:rsidRPr="00701838">
              <w:rPr>
                <w:rFonts w:ascii="Times New Roman" w:hAnsi="Times New Roman" w:cs="Times New Roman"/>
                <w:b/>
                <w:bCs/>
                <w:sz w:val="28"/>
                <w:szCs w:val="28"/>
              </w:rPr>
              <w:t>Категория «специалисты» главной группы должностей государственной гражданской службы</w:t>
            </w:r>
          </w:p>
        </w:tc>
      </w:tr>
      <w:tr w:rsidR="00930683" w:rsidRPr="00701838" w:rsidTr="00701838">
        <w:trPr>
          <w:trHeight w:val="2985"/>
        </w:trPr>
        <w:tc>
          <w:tcPr>
            <w:tcW w:w="1504" w:type="pct"/>
            <w:gridSpan w:val="2"/>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lang w:val="en-US"/>
              </w:rPr>
              <w:t>I</w:t>
            </w:r>
            <w:r w:rsidRPr="00701838">
              <w:rPr>
                <w:rFonts w:ascii="Times New Roman" w:hAnsi="Times New Roman" w:cs="Times New Roman"/>
                <w:sz w:val="28"/>
                <w:szCs w:val="28"/>
              </w:rPr>
              <w:t>. Требования к направлению подготовки (специальности) профессионального образования</w:t>
            </w:r>
          </w:p>
        </w:tc>
        <w:tc>
          <w:tcPr>
            <w:tcW w:w="3496"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tabs>
                <w:tab w:val="left" w:pos="9033"/>
              </w:tabs>
              <w:spacing w:after="0" w:line="240" w:lineRule="auto"/>
              <w:jc w:val="both"/>
              <w:rPr>
                <w:rFonts w:ascii="Times New Roman" w:hAnsi="Times New Roman" w:cs="Times New Roman"/>
                <w:bCs/>
                <w:sz w:val="28"/>
                <w:szCs w:val="28"/>
              </w:rPr>
            </w:pPr>
            <w:r w:rsidRPr="00701838">
              <w:rPr>
                <w:rFonts w:ascii="Times New Roman" w:hAnsi="Times New Roman" w:cs="Times New Roman"/>
                <w:b/>
                <w:bCs/>
                <w:sz w:val="28"/>
                <w:szCs w:val="28"/>
              </w:rPr>
              <w:t>К магистрам:</w:t>
            </w:r>
            <w:r w:rsidRPr="00701838">
              <w:rPr>
                <w:rFonts w:ascii="Times New Roman" w:hAnsi="Times New Roman" w:cs="Times New Roman"/>
                <w:bCs/>
                <w:sz w:val="28"/>
                <w:szCs w:val="28"/>
              </w:rPr>
              <w:t xml:space="preserve"> </w:t>
            </w:r>
          </w:p>
          <w:p w:rsidR="00930683"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bCs/>
                <w:sz w:val="28"/>
                <w:szCs w:val="28"/>
              </w:rPr>
              <w:t xml:space="preserve">направления подготовки </w:t>
            </w:r>
            <w:r w:rsidRPr="00701838">
              <w:rPr>
                <w:rFonts w:ascii="Times New Roman" w:hAnsi="Times New Roman" w:cs="Times New Roman"/>
                <w:sz w:val="28"/>
                <w:szCs w:val="28"/>
              </w:rPr>
              <w:t>«Международные отношения», «Радиотехника», «Лазерная техника и лазерные технологии», «Ядерные физика и технологии», «Биотехнические системы и технологии», «</w:t>
            </w:r>
            <w:proofErr w:type="spellStart"/>
            <w:r w:rsidRPr="00701838">
              <w:rPr>
                <w:rFonts w:ascii="Times New Roman" w:hAnsi="Times New Roman" w:cs="Times New Roman"/>
                <w:sz w:val="28"/>
                <w:szCs w:val="28"/>
              </w:rPr>
              <w:t>Мехатроника</w:t>
            </w:r>
            <w:proofErr w:type="spellEnd"/>
            <w:r w:rsidRPr="00701838">
              <w:rPr>
                <w:rFonts w:ascii="Times New Roman" w:hAnsi="Times New Roman" w:cs="Times New Roman"/>
                <w:sz w:val="28"/>
                <w:szCs w:val="28"/>
              </w:rPr>
              <w:t xml:space="preserve"> и робототехника», «Материаловедение и технологии материалов», «Ракетные комплексы и космонавтика», «Авиастроение», «</w:t>
            </w:r>
            <w:proofErr w:type="spellStart"/>
            <w:r w:rsidRPr="00701838">
              <w:rPr>
                <w:rFonts w:ascii="Times New Roman" w:hAnsi="Times New Roman" w:cs="Times New Roman"/>
                <w:sz w:val="28"/>
                <w:szCs w:val="28"/>
              </w:rPr>
              <w:t>Наноинженерия</w:t>
            </w:r>
            <w:proofErr w:type="spellEnd"/>
            <w:r w:rsidRPr="00701838">
              <w:rPr>
                <w:rFonts w:ascii="Times New Roman" w:hAnsi="Times New Roman" w:cs="Times New Roman"/>
                <w:sz w:val="28"/>
                <w:szCs w:val="28"/>
              </w:rPr>
              <w:t>»</w:t>
            </w:r>
            <w:r w:rsidRPr="00701838">
              <w:rPr>
                <w:rStyle w:val="a6"/>
                <w:rFonts w:ascii="Times New Roman" w:hAnsi="Times New Roman" w:cs="Times New Roman"/>
                <w:sz w:val="28"/>
                <w:szCs w:val="28"/>
              </w:rPr>
              <w:footnoteReference w:id="40"/>
            </w:r>
            <w:r w:rsidRPr="00701838">
              <w:rPr>
                <w:rFonts w:ascii="Times New Roman" w:hAnsi="Times New Roman" w:cs="Times New Roman"/>
                <w:sz w:val="28"/>
                <w:szCs w:val="28"/>
              </w:rPr>
              <w:t>.</w:t>
            </w:r>
          </w:p>
          <w:p w:rsidR="00701838" w:rsidRPr="00701838" w:rsidRDefault="00701838" w:rsidP="00701838">
            <w:pPr>
              <w:spacing w:after="0" w:line="240" w:lineRule="auto"/>
              <w:jc w:val="both"/>
              <w:rPr>
                <w:rFonts w:ascii="Times New Roman" w:hAnsi="Times New Roman" w:cs="Times New Roman"/>
                <w:sz w:val="28"/>
                <w:szCs w:val="28"/>
              </w:rPr>
            </w:pPr>
          </w:p>
          <w:p w:rsidR="00930683" w:rsidRPr="00701838" w:rsidRDefault="00930683" w:rsidP="00701838">
            <w:pPr>
              <w:tabs>
                <w:tab w:val="left" w:pos="9033"/>
              </w:tabs>
              <w:spacing w:after="0" w:line="240" w:lineRule="auto"/>
              <w:jc w:val="both"/>
              <w:rPr>
                <w:rFonts w:ascii="Times New Roman" w:hAnsi="Times New Roman" w:cs="Times New Roman"/>
                <w:b/>
                <w:bCs/>
                <w:sz w:val="28"/>
                <w:szCs w:val="28"/>
              </w:rPr>
            </w:pPr>
            <w:r w:rsidRPr="00701838">
              <w:rPr>
                <w:rFonts w:ascii="Times New Roman" w:hAnsi="Times New Roman" w:cs="Times New Roman"/>
                <w:b/>
                <w:bCs/>
                <w:sz w:val="28"/>
                <w:szCs w:val="28"/>
              </w:rPr>
              <w:t xml:space="preserve">К специалистам: </w:t>
            </w:r>
          </w:p>
          <w:p w:rsidR="00930683" w:rsidRDefault="00930683" w:rsidP="00701838">
            <w:pPr>
              <w:spacing w:after="0" w:line="240" w:lineRule="auto"/>
              <w:jc w:val="both"/>
              <w:rPr>
                <w:rFonts w:ascii="Times New Roman" w:hAnsi="Times New Roman" w:cs="Times New Roman"/>
                <w:bCs/>
                <w:sz w:val="28"/>
                <w:szCs w:val="28"/>
              </w:rPr>
            </w:pPr>
            <w:r w:rsidRPr="00701838">
              <w:rPr>
                <w:rFonts w:ascii="Times New Roman" w:hAnsi="Times New Roman" w:cs="Times New Roman"/>
                <w:bCs/>
                <w:sz w:val="28"/>
                <w:szCs w:val="28"/>
              </w:rPr>
              <w:t>специальности «Радиоэлектронные системы и комплексы», «Электронные и оптико-электронные приборы и системы специального назначения», «Ядерные реакторы и материалы», «Технологии разделения изотопов и ядерное топливо», «Проектирование, производство и эксплуатация ракет и ракетно-космических комплексов», «Проектирование авиационных и ракетных двигателей», «Навигационно-баллистическое обеспечение применения космической техники», «Медицинская биохимия»</w:t>
            </w:r>
            <w:r w:rsidRPr="00701838">
              <w:rPr>
                <w:rStyle w:val="a6"/>
                <w:rFonts w:ascii="Times New Roman" w:hAnsi="Times New Roman" w:cs="Times New Roman"/>
                <w:bCs/>
                <w:sz w:val="28"/>
                <w:szCs w:val="28"/>
              </w:rPr>
              <w:footnoteReference w:id="41"/>
            </w:r>
            <w:r w:rsidRPr="00701838">
              <w:rPr>
                <w:rFonts w:ascii="Times New Roman" w:hAnsi="Times New Roman" w:cs="Times New Roman"/>
                <w:bCs/>
                <w:sz w:val="28"/>
                <w:szCs w:val="28"/>
              </w:rPr>
              <w:t>.</w:t>
            </w:r>
          </w:p>
          <w:p w:rsidR="00701838" w:rsidRPr="00701838" w:rsidRDefault="00701838" w:rsidP="00701838">
            <w:pPr>
              <w:spacing w:after="0" w:line="240" w:lineRule="auto"/>
              <w:jc w:val="both"/>
              <w:rPr>
                <w:rFonts w:ascii="Times New Roman" w:hAnsi="Times New Roman" w:cs="Times New Roman"/>
                <w:bCs/>
                <w:sz w:val="28"/>
                <w:szCs w:val="28"/>
              </w:rPr>
            </w:pPr>
          </w:p>
          <w:p w:rsidR="00930683" w:rsidRDefault="00930683" w:rsidP="00701838">
            <w:pPr>
              <w:spacing w:after="0" w:line="240" w:lineRule="auto"/>
              <w:jc w:val="both"/>
              <w:rPr>
                <w:rFonts w:ascii="Times New Roman" w:hAnsi="Times New Roman" w:cs="Times New Roman"/>
                <w:bCs/>
                <w:sz w:val="28"/>
                <w:szCs w:val="28"/>
              </w:rPr>
            </w:pPr>
            <w:r w:rsidRPr="00701838">
              <w:rPr>
                <w:rFonts w:ascii="Times New Roman" w:hAnsi="Times New Roman" w:cs="Times New Roman"/>
                <w:bCs/>
                <w:sz w:val="28"/>
                <w:szCs w:val="28"/>
              </w:rPr>
              <w:lastRenderedPageBreak/>
              <w:t>Иное направление подготовки (специальности),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01838" w:rsidRPr="00701838" w:rsidRDefault="00701838" w:rsidP="00701838">
            <w:pPr>
              <w:spacing w:after="0" w:line="240" w:lineRule="auto"/>
              <w:jc w:val="both"/>
              <w:rPr>
                <w:rFonts w:ascii="Times New Roman" w:hAnsi="Times New Roman" w:cs="Times New Roman"/>
                <w:bCs/>
                <w:sz w:val="28"/>
                <w:szCs w:val="28"/>
              </w:rPr>
            </w:pPr>
          </w:p>
          <w:p w:rsidR="00930683" w:rsidRPr="00701838" w:rsidRDefault="00930683" w:rsidP="00701838">
            <w:pPr>
              <w:spacing w:after="0" w:line="240" w:lineRule="auto"/>
              <w:jc w:val="both"/>
              <w:rPr>
                <w:rFonts w:ascii="Times New Roman" w:hAnsi="Times New Roman" w:cs="Times New Roman"/>
                <w:b/>
                <w:bCs/>
                <w:sz w:val="28"/>
                <w:szCs w:val="28"/>
              </w:rPr>
            </w:pPr>
            <w:r w:rsidRPr="00701838">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программе профессиональной переподготовки «Управление международным бизнесом» объемом более 1000 часов.</w:t>
            </w:r>
          </w:p>
        </w:tc>
      </w:tr>
      <w:tr w:rsidR="00930683" w:rsidRPr="00701838" w:rsidTr="00B54798">
        <w:tc>
          <w:tcPr>
            <w:tcW w:w="709" w:type="pct"/>
            <w:vMerge w:val="restart"/>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lang w:val="en-US"/>
              </w:rPr>
              <w:lastRenderedPageBreak/>
              <w:t>II</w:t>
            </w:r>
            <w:r w:rsidRPr="00701838">
              <w:rPr>
                <w:rFonts w:ascii="Times New Roman" w:hAnsi="Times New Roman" w:cs="Times New Roman"/>
                <w:bCs/>
                <w:sz w:val="28"/>
                <w:szCs w:val="28"/>
              </w:rPr>
              <w:t>. Требования к профессиональным знаниям</w:t>
            </w:r>
          </w:p>
        </w:tc>
        <w:tc>
          <w:tcPr>
            <w:tcW w:w="796" w:type="pct"/>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rPr>
              <w:t>1. Профессиональные знания в области законодательства Российской Федерации</w:t>
            </w:r>
          </w:p>
        </w:tc>
        <w:tc>
          <w:tcPr>
            <w:tcW w:w="3496"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701838" w:rsidRDefault="00930683" w:rsidP="00701838">
            <w:pPr>
              <w:tabs>
                <w:tab w:val="left" w:pos="9033"/>
              </w:tabs>
              <w:spacing w:after="0" w:line="240" w:lineRule="auto"/>
              <w:jc w:val="both"/>
              <w:rPr>
                <w:rFonts w:ascii="Times New Roman" w:hAnsi="Times New Roman" w:cs="Times New Roman"/>
                <w:sz w:val="28"/>
                <w:szCs w:val="28"/>
              </w:rPr>
            </w:pPr>
            <w:proofErr w:type="gramStart"/>
            <w:r w:rsidRPr="00701838">
              <w:rPr>
                <w:rFonts w:ascii="Times New Roman" w:hAnsi="Times New Roman" w:cs="Times New Roman"/>
                <w:sz w:val="28"/>
                <w:szCs w:val="28"/>
              </w:rPr>
              <w:t>0.2., 0.4., 0.5., 0.7., 0.8., 0.9., 0.10., 0.11., 0.12., 0.13., 0.14., 0.15., 0.18., 0.19., 0.20., 0.21., 0.22., 0.23., 0.24., 0.25., 0.26., 1.1., 1.2., 1.3., 1.4., 1.5., 1.6., 1.7., 1.8., 1.9., 1.10., 1.11., 1.12., 1.13., 1.14., 1.15., 1.16., 1.17., 1.18., 1.19., 1.20., 1.21., 1.22., 2.3., 2.4., 2.5., 2.6., 2.7., 2.8., 3.3., 3.4.</w:t>
            </w:r>
            <w:proofErr w:type="gramEnd"/>
          </w:p>
        </w:tc>
      </w:tr>
      <w:tr w:rsidR="00930683" w:rsidRPr="00701838" w:rsidTr="00B54798">
        <w:trPr>
          <w:trHeight w:val="2338"/>
        </w:trPr>
        <w:tc>
          <w:tcPr>
            <w:tcW w:w="709" w:type="pct"/>
            <w:vMerge/>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p>
        </w:tc>
        <w:tc>
          <w:tcPr>
            <w:tcW w:w="796" w:type="pct"/>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rPr>
              <w:t>2. Иные профессиональные знания</w:t>
            </w:r>
          </w:p>
        </w:tc>
        <w:tc>
          <w:tcPr>
            <w:tcW w:w="3496"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национальные интересы и международные обязательства Российской Федерации;</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международные экономические санкции в отношении иностранных государств;</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законодательства и практика работы зарубежных стран в области экспортного контроля;</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930683" w:rsidRPr="00701838" w:rsidRDefault="00930683" w:rsidP="00701838">
            <w:pPr>
              <w:pStyle w:val="11"/>
              <w:tabs>
                <w:tab w:val="left" w:pos="351"/>
                <w:tab w:val="left" w:pos="9033"/>
              </w:tabs>
              <w:spacing w:after="0" w:line="240" w:lineRule="auto"/>
              <w:ind w:left="0"/>
              <w:jc w:val="both"/>
              <w:rPr>
                <w:rFonts w:ascii="Times New Roman" w:hAnsi="Times New Roman"/>
                <w:sz w:val="28"/>
                <w:szCs w:val="28"/>
                <w:lang w:eastAsia="ru-RU"/>
              </w:rPr>
            </w:pPr>
            <w:r w:rsidRPr="00701838">
              <w:rPr>
                <w:rFonts w:ascii="Times New Roman" w:hAnsi="Times New Roman"/>
                <w:sz w:val="28"/>
                <w:szCs w:val="28"/>
              </w:rPr>
              <w:t>иностранные языки.</w:t>
            </w:r>
          </w:p>
        </w:tc>
      </w:tr>
      <w:tr w:rsidR="00930683" w:rsidRPr="00701838" w:rsidTr="00B54798">
        <w:tc>
          <w:tcPr>
            <w:tcW w:w="1504" w:type="pct"/>
            <w:gridSpan w:val="2"/>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lang w:val="en-US"/>
              </w:rPr>
              <w:t>III</w:t>
            </w:r>
            <w:r w:rsidRPr="00701838">
              <w:rPr>
                <w:rFonts w:ascii="Times New Roman" w:hAnsi="Times New Roman" w:cs="Times New Roman"/>
                <w:bCs/>
                <w:sz w:val="28"/>
                <w:szCs w:val="28"/>
              </w:rPr>
              <w:t>. Требования к профессиональным навыкам</w:t>
            </w:r>
          </w:p>
        </w:tc>
        <w:tc>
          <w:tcPr>
            <w:tcW w:w="3496"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 xml:space="preserve">Налаживание межведомственного взаимодействия и выстраивание </w:t>
            </w:r>
            <w:r w:rsidRPr="00701838">
              <w:rPr>
                <w:rFonts w:ascii="Times New Roman" w:hAnsi="Times New Roman" w:cs="Times New Roman"/>
                <w:color w:val="000000"/>
                <w:sz w:val="28"/>
                <w:szCs w:val="28"/>
                <w:highlight w:val="white"/>
              </w:rPr>
              <w:t xml:space="preserve">единой государственной политики </w:t>
            </w:r>
            <w:r w:rsidRPr="00701838">
              <w:rPr>
                <w:rFonts w:ascii="Times New Roman" w:hAnsi="Times New Roman" w:cs="Times New Roman"/>
                <w:sz w:val="28"/>
                <w:szCs w:val="28"/>
              </w:rPr>
              <w:t xml:space="preserve">по выполнению международных обязательств </w:t>
            </w:r>
            <w:r w:rsidRPr="00701838">
              <w:rPr>
                <w:rFonts w:ascii="Times New Roman" w:hAnsi="Times New Roman" w:cs="Times New Roman"/>
                <w:sz w:val="28"/>
                <w:szCs w:val="28"/>
              </w:rPr>
              <w:lastRenderedPageBreak/>
              <w:t>Российской Федерации</w:t>
            </w:r>
            <w:r w:rsidRPr="00701838">
              <w:rPr>
                <w:rFonts w:ascii="Times New Roman" w:hAnsi="Times New Roman" w:cs="Times New Roman"/>
                <w:color w:val="000000"/>
                <w:sz w:val="28"/>
                <w:szCs w:val="28"/>
                <w:highlight w:val="white"/>
              </w:rPr>
              <w:t xml:space="preserve"> в области экспортного </w:t>
            </w:r>
            <w:r w:rsidRPr="00701838">
              <w:rPr>
                <w:rFonts w:ascii="Times New Roman" w:hAnsi="Times New Roman" w:cs="Times New Roman"/>
                <w:sz w:val="28"/>
                <w:szCs w:val="28"/>
              </w:rPr>
              <w:t xml:space="preserve">контроля. Обеспечение взаимодействия с органами экспортного контроля зарубежных стран, международными организациями по вопросам нераспространения оружия массового поражения и экспортного контроля. Реализация государственной политики в области нераспространения оружия массового поражения, средств его доставки и иных видов вооружения и военной техники, а также в области </w:t>
            </w:r>
            <w:proofErr w:type="gramStart"/>
            <w:r w:rsidRPr="00701838">
              <w:rPr>
                <w:rFonts w:ascii="Times New Roman" w:hAnsi="Times New Roman" w:cs="Times New Roman"/>
                <w:sz w:val="28"/>
                <w:szCs w:val="28"/>
              </w:rPr>
              <w:t>контроля за</w:t>
            </w:r>
            <w:proofErr w:type="gramEnd"/>
            <w:r w:rsidRPr="00701838">
              <w:rPr>
                <w:rFonts w:ascii="Times New Roman" w:hAnsi="Times New Roman" w:cs="Times New Roman"/>
                <w:sz w:val="28"/>
                <w:szCs w:val="28"/>
              </w:rPr>
              <w:t xml:space="preserve"> экспортом товаров двойного назначения. Осуществление нетарифного регулирования внешнеторговой деятельности. Организация экспертной оценки, оформления и </w:t>
            </w:r>
            <w:r w:rsidRPr="00701838">
              <w:rPr>
                <w:rFonts w:ascii="Times New Roman" w:hAnsi="Times New Roman" w:cs="Times New Roman"/>
                <w:color w:val="000000"/>
                <w:sz w:val="28"/>
                <w:szCs w:val="28"/>
                <w:highlight w:val="white"/>
              </w:rPr>
              <w:t xml:space="preserve">выдачи разрешительных документов на осуществление внешнеэкономической деятельности, а также </w:t>
            </w:r>
            <w:r w:rsidRPr="00701838">
              <w:rPr>
                <w:rFonts w:ascii="Times New Roman" w:hAnsi="Times New Roman" w:cs="Times New Roman"/>
                <w:sz w:val="28"/>
                <w:szCs w:val="28"/>
              </w:rPr>
              <w:t xml:space="preserve">подготовки </w:t>
            </w:r>
            <w:r w:rsidRPr="00701838">
              <w:rPr>
                <w:rFonts w:ascii="Times New Roman" w:hAnsi="Times New Roman" w:cs="Times New Roman"/>
                <w:color w:val="000000"/>
                <w:sz w:val="28"/>
                <w:szCs w:val="28"/>
                <w:highlight w:val="white"/>
              </w:rPr>
              <w:t>заключен</w:t>
            </w:r>
            <w:r w:rsidRPr="00701838">
              <w:rPr>
                <w:rFonts w:ascii="Times New Roman" w:hAnsi="Times New Roman" w:cs="Times New Roman"/>
                <w:sz w:val="28"/>
                <w:szCs w:val="28"/>
              </w:rPr>
              <w:t>ий по запросам правоохранительных и таможенных органов в отношении расследуемых фактов осуществления внешнеэкономических сделок с нарушением законодательства в области экспортного контроля.</w:t>
            </w:r>
          </w:p>
        </w:tc>
      </w:tr>
    </w:tbl>
    <w:p w:rsidR="00930683" w:rsidRPr="00701838" w:rsidRDefault="00930683" w:rsidP="00701838">
      <w:pPr>
        <w:shd w:val="clear" w:color="auto" w:fill="FFFFFF"/>
        <w:spacing w:after="0" w:line="240" w:lineRule="auto"/>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2548"/>
        <w:gridCol w:w="10255"/>
      </w:tblGrid>
      <w:tr w:rsidR="00930683" w:rsidRPr="00701838" w:rsidTr="00B54798">
        <w:trPr>
          <w:trHeight w:val="39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spacing w:after="0" w:line="240" w:lineRule="auto"/>
              <w:jc w:val="center"/>
              <w:rPr>
                <w:rFonts w:ascii="Times New Roman" w:hAnsi="Times New Roman" w:cs="Times New Roman"/>
                <w:b/>
                <w:bCs/>
                <w:sz w:val="28"/>
                <w:szCs w:val="28"/>
              </w:rPr>
            </w:pPr>
            <w:r w:rsidRPr="00701838">
              <w:rPr>
                <w:rFonts w:ascii="Times New Roman" w:hAnsi="Times New Roman" w:cs="Times New Roman"/>
                <w:b/>
                <w:bCs/>
                <w:sz w:val="28"/>
                <w:szCs w:val="28"/>
              </w:rPr>
              <w:t>Категория «специалисты» ведущей группы должностей государственной гражданской службы</w:t>
            </w:r>
          </w:p>
        </w:tc>
      </w:tr>
      <w:tr w:rsidR="00930683" w:rsidRPr="00701838" w:rsidTr="00701838">
        <w:trPr>
          <w:trHeight w:val="3564"/>
        </w:trPr>
        <w:tc>
          <w:tcPr>
            <w:tcW w:w="1660" w:type="pct"/>
            <w:gridSpan w:val="2"/>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lang w:val="en-US"/>
              </w:rPr>
              <w:t>I</w:t>
            </w:r>
            <w:r w:rsidRPr="00701838">
              <w:rPr>
                <w:rFonts w:ascii="Times New Roman" w:hAnsi="Times New Roman" w:cs="Times New Roman"/>
                <w:sz w:val="28"/>
                <w:szCs w:val="28"/>
              </w:rPr>
              <w:t>. Требования к направлению подготовки (специальности) профессионального образования</w:t>
            </w:r>
          </w:p>
        </w:tc>
        <w:tc>
          <w:tcPr>
            <w:tcW w:w="3340"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tabs>
                <w:tab w:val="left" w:pos="9033"/>
              </w:tabs>
              <w:spacing w:after="0" w:line="240" w:lineRule="auto"/>
              <w:jc w:val="both"/>
              <w:rPr>
                <w:rFonts w:ascii="Times New Roman" w:hAnsi="Times New Roman" w:cs="Times New Roman"/>
                <w:bCs/>
                <w:sz w:val="28"/>
                <w:szCs w:val="28"/>
              </w:rPr>
            </w:pPr>
            <w:r w:rsidRPr="00701838">
              <w:rPr>
                <w:rFonts w:ascii="Times New Roman" w:hAnsi="Times New Roman" w:cs="Times New Roman"/>
                <w:b/>
                <w:bCs/>
                <w:sz w:val="28"/>
                <w:szCs w:val="28"/>
              </w:rPr>
              <w:t>К магистрам:</w:t>
            </w:r>
            <w:r w:rsidRPr="00701838">
              <w:rPr>
                <w:rFonts w:ascii="Times New Roman" w:hAnsi="Times New Roman" w:cs="Times New Roman"/>
                <w:bCs/>
                <w:sz w:val="28"/>
                <w:szCs w:val="28"/>
              </w:rPr>
              <w:t xml:space="preserve"> </w:t>
            </w:r>
          </w:p>
          <w:p w:rsidR="00930683"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bCs/>
                <w:sz w:val="28"/>
                <w:szCs w:val="28"/>
              </w:rPr>
              <w:t xml:space="preserve">направления подготовки </w:t>
            </w:r>
            <w:r w:rsidRPr="00701838">
              <w:rPr>
                <w:rFonts w:ascii="Times New Roman" w:hAnsi="Times New Roman" w:cs="Times New Roman"/>
                <w:sz w:val="28"/>
                <w:szCs w:val="28"/>
              </w:rPr>
              <w:t>«Международные отношения», «Радиотехника», «Лазерная техника и лазерные технологии», «Ядерные физика и технологии», «Биотехнические системы и технологии», «</w:t>
            </w:r>
            <w:proofErr w:type="spellStart"/>
            <w:r w:rsidRPr="00701838">
              <w:rPr>
                <w:rFonts w:ascii="Times New Roman" w:hAnsi="Times New Roman" w:cs="Times New Roman"/>
                <w:sz w:val="28"/>
                <w:szCs w:val="28"/>
              </w:rPr>
              <w:t>Мехатроника</w:t>
            </w:r>
            <w:proofErr w:type="spellEnd"/>
            <w:r w:rsidRPr="00701838">
              <w:rPr>
                <w:rFonts w:ascii="Times New Roman" w:hAnsi="Times New Roman" w:cs="Times New Roman"/>
                <w:sz w:val="28"/>
                <w:szCs w:val="28"/>
              </w:rPr>
              <w:t xml:space="preserve"> и робототехника», «Материаловедение и технологии материалов», «Ракетные комплексы и космонавтика», «Авиастроение», «</w:t>
            </w:r>
            <w:proofErr w:type="spellStart"/>
            <w:r w:rsidRPr="00701838">
              <w:rPr>
                <w:rFonts w:ascii="Times New Roman" w:hAnsi="Times New Roman" w:cs="Times New Roman"/>
                <w:sz w:val="28"/>
                <w:szCs w:val="28"/>
              </w:rPr>
              <w:t>Наноинженерия</w:t>
            </w:r>
            <w:proofErr w:type="spellEnd"/>
            <w:r w:rsidRPr="00701838">
              <w:rPr>
                <w:rFonts w:ascii="Times New Roman" w:hAnsi="Times New Roman" w:cs="Times New Roman"/>
                <w:sz w:val="28"/>
                <w:szCs w:val="28"/>
              </w:rPr>
              <w:t>»</w:t>
            </w:r>
            <w:r w:rsidRPr="00701838">
              <w:rPr>
                <w:rStyle w:val="a6"/>
                <w:rFonts w:ascii="Times New Roman" w:hAnsi="Times New Roman" w:cs="Times New Roman"/>
                <w:sz w:val="28"/>
                <w:szCs w:val="28"/>
              </w:rPr>
              <w:footnoteReference w:id="42"/>
            </w:r>
            <w:r w:rsidRPr="00701838">
              <w:rPr>
                <w:rFonts w:ascii="Times New Roman" w:hAnsi="Times New Roman" w:cs="Times New Roman"/>
                <w:sz w:val="28"/>
                <w:szCs w:val="28"/>
              </w:rPr>
              <w:t>.</w:t>
            </w:r>
          </w:p>
          <w:p w:rsidR="00701838" w:rsidRPr="00701838" w:rsidRDefault="00701838" w:rsidP="00701838">
            <w:pPr>
              <w:spacing w:after="0" w:line="240" w:lineRule="auto"/>
              <w:jc w:val="both"/>
              <w:rPr>
                <w:rFonts w:ascii="Times New Roman" w:hAnsi="Times New Roman" w:cs="Times New Roman"/>
                <w:sz w:val="28"/>
                <w:szCs w:val="28"/>
              </w:rPr>
            </w:pPr>
          </w:p>
          <w:p w:rsidR="00930683" w:rsidRPr="00701838" w:rsidRDefault="00930683" w:rsidP="00701838">
            <w:pPr>
              <w:tabs>
                <w:tab w:val="left" w:pos="9033"/>
              </w:tabs>
              <w:spacing w:after="0" w:line="240" w:lineRule="auto"/>
              <w:jc w:val="both"/>
              <w:rPr>
                <w:rFonts w:ascii="Times New Roman" w:hAnsi="Times New Roman" w:cs="Times New Roman"/>
                <w:b/>
                <w:bCs/>
                <w:sz w:val="28"/>
                <w:szCs w:val="28"/>
              </w:rPr>
            </w:pPr>
            <w:r w:rsidRPr="00701838">
              <w:rPr>
                <w:rFonts w:ascii="Times New Roman" w:hAnsi="Times New Roman" w:cs="Times New Roman"/>
                <w:b/>
                <w:bCs/>
                <w:sz w:val="28"/>
                <w:szCs w:val="28"/>
              </w:rPr>
              <w:t xml:space="preserve">К специалистам: </w:t>
            </w:r>
          </w:p>
          <w:p w:rsidR="00930683" w:rsidRDefault="00930683" w:rsidP="00701838">
            <w:pPr>
              <w:spacing w:after="0" w:line="240" w:lineRule="auto"/>
              <w:jc w:val="both"/>
              <w:rPr>
                <w:rFonts w:ascii="Times New Roman" w:hAnsi="Times New Roman" w:cs="Times New Roman"/>
                <w:bCs/>
                <w:sz w:val="28"/>
                <w:szCs w:val="28"/>
              </w:rPr>
            </w:pPr>
            <w:r w:rsidRPr="00701838">
              <w:rPr>
                <w:rFonts w:ascii="Times New Roman" w:hAnsi="Times New Roman" w:cs="Times New Roman"/>
                <w:bCs/>
                <w:sz w:val="28"/>
                <w:szCs w:val="28"/>
              </w:rPr>
              <w:t xml:space="preserve">специальности «Радиоэлектронные системы и комплексы», «Электронные и оптико-электронные приборы и системы специального назначения», «Ядерные реакторы и материалы», «Технологии разделения изотопов и ядерное топливо», «Проектирование, производство и эксплуатация ракет и ракетно-космических комплексов», «Проектирование авиационных и ракетных двигателей», </w:t>
            </w:r>
            <w:r w:rsidRPr="00701838">
              <w:rPr>
                <w:rFonts w:ascii="Times New Roman" w:hAnsi="Times New Roman" w:cs="Times New Roman"/>
                <w:bCs/>
                <w:sz w:val="28"/>
                <w:szCs w:val="28"/>
              </w:rPr>
              <w:lastRenderedPageBreak/>
              <w:t>«Навигационно-баллистическое обеспечение применения космической техники», «Медицинская биохимия»</w:t>
            </w:r>
            <w:r w:rsidRPr="00701838">
              <w:rPr>
                <w:rStyle w:val="a6"/>
                <w:rFonts w:ascii="Times New Roman" w:hAnsi="Times New Roman" w:cs="Times New Roman"/>
                <w:bCs/>
                <w:sz w:val="28"/>
                <w:szCs w:val="28"/>
              </w:rPr>
              <w:footnoteReference w:id="43"/>
            </w:r>
            <w:r w:rsidRPr="00701838">
              <w:rPr>
                <w:rFonts w:ascii="Times New Roman" w:hAnsi="Times New Roman" w:cs="Times New Roman"/>
                <w:bCs/>
                <w:sz w:val="28"/>
                <w:szCs w:val="28"/>
              </w:rPr>
              <w:t>.</w:t>
            </w:r>
          </w:p>
          <w:p w:rsidR="00701838" w:rsidRPr="00701838" w:rsidRDefault="00701838" w:rsidP="00701838">
            <w:pPr>
              <w:spacing w:after="0" w:line="240" w:lineRule="auto"/>
              <w:jc w:val="both"/>
              <w:rPr>
                <w:rFonts w:ascii="Times New Roman" w:hAnsi="Times New Roman" w:cs="Times New Roman"/>
                <w:bCs/>
                <w:sz w:val="28"/>
                <w:szCs w:val="28"/>
              </w:rPr>
            </w:pPr>
          </w:p>
          <w:p w:rsidR="00930683" w:rsidRDefault="00930683" w:rsidP="00701838">
            <w:pPr>
              <w:spacing w:after="0" w:line="240" w:lineRule="auto"/>
              <w:jc w:val="both"/>
              <w:rPr>
                <w:rFonts w:ascii="Times New Roman" w:hAnsi="Times New Roman" w:cs="Times New Roman"/>
                <w:bCs/>
                <w:sz w:val="28"/>
                <w:szCs w:val="28"/>
              </w:rPr>
            </w:pPr>
            <w:r w:rsidRPr="00701838">
              <w:rPr>
                <w:rFonts w:ascii="Times New Roman" w:hAnsi="Times New Roman" w:cs="Times New Roman"/>
                <w:bCs/>
                <w:sz w:val="28"/>
                <w:szCs w:val="28"/>
              </w:rPr>
              <w:t>Иное направление подготовки (специальности),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01838" w:rsidRPr="00701838" w:rsidRDefault="00701838" w:rsidP="00701838">
            <w:pPr>
              <w:spacing w:after="0" w:line="240" w:lineRule="auto"/>
              <w:jc w:val="both"/>
              <w:rPr>
                <w:rFonts w:ascii="Times New Roman" w:hAnsi="Times New Roman" w:cs="Times New Roman"/>
                <w:bCs/>
                <w:sz w:val="28"/>
                <w:szCs w:val="28"/>
              </w:rPr>
            </w:pPr>
          </w:p>
          <w:p w:rsidR="00930683" w:rsidRPr="00701838" w:rsidRDefault="00930683" w:rsidP="00701838">
            <w:pPr>
              <w:spacing w:after="0" w:line="240" w:lineRule="auto"/>
              <w:jc w:val="both"/>
              <w:rPr>
                <w:rFonts w:ascii="Times New Roman" w:hAnsi="Times New Roman" w:cs="Times New Roman"/>
                <w:b/>
                <w:bCs/>
                <w:sz w:val="28"/>
                <w:szCs w:val="28"/>
              </w:rPr>
            </w:pPr>
            <w:r w:rsidRPr="00701838">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программе профессиональной переподготовки «Управление международным бизнесом» объемом более 1000 часов.</w:t>
            </w:r>
          </w:p>
        </w:tc>
      </w:tr>
      <w:tr w:rsidR="00930683" w:rsidRPr="00701838" w:rsidTr="00701838">
        <w:trPr>
          <w:trHeight w:val="1492"/>
        </w:trPr>
        <w:tc>
          <w:tcPr>
            <w:tcW w:w="830" w:type="pct"/>
            <w:vMerge w:val="restart"/>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lang w:val="en-US"/>
              </w:rPr>
              <w:lastRenderedPageBreak/>
              <w:t>II</w:t>
            </w:r>
            <w:r w:rsidRPr="00701838">
              <w:rPr>
                <w:rFonts w:ascii="Times New Roman" w:hAnsi="Times New Roman" w:cs="Times New Roman"/>
                <w:bCs/>
                <w:sz w:val="28"/>
                <w:szCs w:val="28"/>
              </w:rPr>
              <w:t>. Требования к профессиональным знаниям</w:t>
            </w:r>
          </w:p>
        </w:tc>
        <w:tc>
          <w:tcPr>
            <w:tcW w:w="830" w:type="pct"/>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rPr>
              <w:t>1. Профессиональные знания в области законодательства Российской Федерации</w:t>
            </w:r>
          </w:p>
        </w:tc>
        <w:tc>
          <w:tcPr>
            <w:tcW w:w="3340"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701838" w:rsidRDefault="00930683" w:rsidP="00701838">
            <w:pPr>
              <w:tabs>
                <w:tab w:val="left" w:pos="9033"/>
              </w:tabs>
              <w:spacing w:after="0" w:line="240" w:lineRule="auto"/>
              <w:jc w:val="both"/>
              <w:rPr>
                <w:rFonts w:ascii="Times New Roman" w:hAnsi="Times New Roman" w:cs="Times New Roman"/>
                <w:sz w:val="28"/>
                <w:szCs w:val="28"/>
              </w:rPr>
            </w:pPr>
            <w:proofErr w:type="gramStart"/>
            <w:r w:rsidRPr="00701838">
              <w:rPr>
                <w:rFonts w:ascii="Times New Roman" w:hAnsi="Times New Roman" w:cs="Times New Roman"/>
                <w:sz w:val="28"/>
                <w:szCs w:val="28"/>
              </w:rPr>
              <w:t>0.2., 0.4., 0.5., 0.7., 0.8., 0.9., 0.10., 0.11., 0.12., 0.13., 0.14., 0.15., 0.18., 0.19., 0.20., 0.21., 0.22., 0.23., 0.24., 0.25., 0.26., 1.1., 1.2., 1.3., 1.4., 1.5., 1.6., 1.7., 1.8., 1.9., 1.10., 1.11., 1.12., 1.13., 1.14., 1.15., 1.16., 1.17., 1.18., 1.19., 1.20., 1.21., 1.22., 2.3., 2.4., 2.5., 2.6., 2.7., 2.8., 3.2., 3.3., 3.4.</w:t>
            </w:r>
            <w:proofErr w:type="gramEnd"/>
          </w:p>
        </w:tc>
      </w:tr>
      <w:tr w:rsidR="00930683" w:rsidRPr="00701838" w:rsidTr="00701838">
        <w:trPr>
          <w:trHeight w:val="1000"/>
        </w:trPr>
        <w:tc>
          <w:tcPr>
            <w:tcW w:w="830" w:type="pct"/>
            <w:vMerge/>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p>
        </w:tc>
        <w:tc>
          <w:tcPr>
            <w:tcW w:w="830" w:type="pct"/>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rPr>
              <w:t>2. Иные профессиональные знания</w:t>
            </w:r>
          </w:p>
        </w:tc>
        <w:tc>
          <w:tcPr>
            <w:tcW w:w="3340"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национальные интересы и международные обязательства Российской Федерации;</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международные экономические санкции в отношении иностранных государств;</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законодательства и практика работы зарубежных стран в области экспортного контроля;</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lastRenderedPageBreak/>
              <w:t>экономическая политика государства в отношении товаров подлежащих экспортному контролю;</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иностранные языки.</w:t>
            </w:r>
          </w:p>
        </w:tc>
      </w:tr>
      <w:tr w:rsidR="00930683" w:rsidRPr="00701838" w:rsidTr="00701838">
        <w:tc>
          <w:tcPr>
            <w:tcW w:w="1660" w:type="pct"/>
            <w:gridSpan w:val="2"/>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lang w:val="en-US"/>
              </w:rPr>
              <w:lastRenderedPageBreak/>
              <w:t>III</w:t>
            </w:r>
            <w:r w:rsidRPr="00701838">
              <w:rPr>
                <w:rFonts w:ascii="Times New Roman" w:hAnsi="Times New Roman" w:cs="Times New Roman"/>
                <w:bCs/>
                <w:sz w:val="28"/>
                <w:szCs w:val="28"/>
              </w:rPr>
              <w:t>. Требования к профессиональным навыкам</w:t>
            </w:r>
          </w:p>
        </w:tc>
        <w:tc>
          <w:tcPr>
            <w:tcW w:w="3340"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 xml:space="preserve">Налаживание межведомственного взаимодействия и выстраивание </w:t>
            </w:r>
            <w:r w:rsidRPr="00701838">
              <w:rPr>
                <w:rFonts w:ascii="Times New Roman" w:hAnsi="Times New Roman" w:cs="Times New Roman"/>
                <w:color w:val="000000"/>
                <w:sz w:val="28"/>
                <w:szCs w:val="28"/>
                <w:highlight w:val="white"/>
              </w:rPr>
              <w:t xml:space="preserve">единой государственной политики </w:t>
            </w:r>
            <w:r w:rsidRPr="00701838">
              <w:rPr>
                <w:rFonts w:ascii="Times New Roman" w:hAnsi="Times New Roman" w:cs="Times New Roman"/>
                <w:sz w:val="28"/>
                <w:szCs w:val="28"/>
              </w:rPr>
              <w:t>по выполнению международных обязательств Российской Федерации</w:t>
            </w:r>
            <w:r w:rsidRPr="00701838">
              <w:rPr>
                <w:rFonts w:ascii="Times New Roman" w:hAnsi="Times New Roman" w:cs="Times New Roman"/>
                <w:color w:val="000000"/>
                <w:sz w:val="28"/>
                <w:szCs w:val="28"/>
                <w:highlight w:val="white"/>
              </w:rPr>
              <w:t xml:space="preserve"> в области экспортного </w:t>
            </w:r>
            <w:r w:rsidRPr="00701838">
              <w:rPr>
                <w:rFonts w:ascii="Times New Roman" w:hAnsi="Times New Roman" w:cs="Times New Roman"/>
                <w:sz w:val="28"/>
                <w:szCs w:val="28"/>
              </w:rPr>
              <w:t xml:space="preserve">контроля. Обеспечение взаимодействия с органами экспортного контроля зарубежных стран, международными организациями по вопросам нераспространения оружия массового поражения и экспортного контроля. Реализация государственной политики в области нераспространения оружия массового поражения, средств его доставки и иных видов вооружения и военной техники, а также в области </w:t>
            </w:r>
            <w:proofErr w:type="gramStart"/>
            <w:r w:rsidRPr="00701838">
              <w:rPr>
                <w:rFonts w:ascii="Times New Roman" w:hAnsi="Times New Roman" w:cs="Times New Roman"/>
                <w:sz w:val="28"/>
                <w:szCs w:val="28"/>
              </w:rPr>
              <w:t>контроля за</w:t>
            </w:r>
            <w:proofErr w:type="gramEnd"/>
            <w:r w:rsidRPr="00701838">
              <w:rPr>
                <w:rFonts w:ascii="Times New Roman" w:hAnsi="Times New Roman" w:cs="Times New Roman"/>
                <w:sz w:val="28"/>
                <w:szCs w:val="28"/>
              </w:rPr>
              <w:t xml:space="preserve"> экспортом товаров двойного назначения. Осуществление нетарифного регулирования внешнеторговой деятельности. Организация экспертной оценки, оформления и </w:t>
            </w:r>
            <w:r w:rsidRPr="00701838">
              <w:rPr>
                <w:rFonts w:ascii="Times New Roman" w:hAnsi="Times New Roman" w:cs="Times New Roman"/>
                <w:color w:val="000000"/>
                <w:sz w:val="28"/>
                <w:szCs w:val="28"/>
                <w:highlight w:val="white"/>
              </w:rPr>
              <w:t xml:space="preserve">выдачи разрешительных документов на осуществление внешнеэкономической деятельности, а также </w:t>
            </w:r>
            <w:r w:rsidRPr="00701838">
              <w:rPr>
                <w:rFonts w:ascii="Times New Roman" w:hAnsi="Times New Roman" w:cs="Times New Roman"/>
                <w:sz w:val="28"/>
                <w:szCs w:val="28"/>
              </w:rPr>
              <w:t xml:space="preserve">подготовки </w:t>
            </w:r>
            <w:r w:rsidRPr="00701838">
              <w:rPr>
                <w:rFonts w:ascii="Times New Roman" w:hAnsi="Times New Roman" w:cs="Times New Roman"/>
                <w:color w:val="000000"/>
                <w:sz w:val="28"/>
                <w:szCs w:val="28"/>
                <w:highlight w:val="white"/>
              </w:rPr>
              <w:t>заключен</w:t>
            </w:r>
            <w:r w:rsidRPr="00701838">
              <w:rPr>
                <w:rFonts w:ascii="Times New Roman" w:hAnsi="Times New Roman" w:cs="Times New Roman"/>
                <w:sz w:val="28"/>
                <w:szCs w:val="28"/>
              </w:rPr>
              <w:t>ий по запросам правоохранительных и таможенных органов в отношении расследуемых фактов осуществления внешнеэкономических сделок с нарушением законодательства в области экспортного контроля.</w:t>
            </w:r>
          </w:p>
        </w:tc>
      </w:tr>
    </w:tbl>
    <w:p w:rsidR="00701838" w:rsidRDefault="00701838"/>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6"/>
        <w:gridCol w:w="2710"/>
        <w:gridCol w:w="9980"/>
      </w:tblGrid>
      <w:tr w:rsidR="00862E04" w:rsidRPr="00E87DBC" w:rsidTr="00862E04">
        <w:trPr>
          <w:trHeight w:val="390"/>
        </w:trPr>
        <w:tc>
          <w:tcPr>
            <w:tcW w:w="5000" w:type="pct"/>
            <w:gridSpan w:val="3"/>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37"/>
            </w:tblGrid>
            <w:tr w:rsidR="00862E04" w:rsidRPr="00862E04" w:rsidTr="00862E04">
              <w:tc>
                <w:tcPr>
                  <w:tcW w:w="14937" w:type="dxa"/>
                  <w:tcBorders>
                    <w:top w:val="nil"/>
                    <w:left w:val="nil"/>
                    <w:bottom w:val="nil"/>
                    <w:right w:val="nil"/>
                  </w:tcBorders>
                </w:tcPr>
                <w:p w:rsidR="00862E04" w:rsidRPr="00862E04" w:rsidRDefault="00862E04" w:rsidP="00862E04">
                  <w:pPr>
                    <w:tabs>
                      <w:tab w:val="left" w:pos="9033"/>
                    </w:tabs>
                    <w:spacing w:after="0" w:line="240" w:lineRule="auto"/>
                    <w:jc w:val="center"/>
                    <w:rPr>
                      <w:rFonts w:ascii="Times New Roman" w:hAnsi="Times New Roman" w:cs="Times New Roman"/>
                      <w:b/>
                      <w:sz w:val="28"/>
                      <w:szCs w:val="28"/>
                    </w:rPr>
                  </w:pPr>
                  <w:r w:rsidRPr="00862E04">
                    <w:rPr>
                      <w:rFonts w:ascii="Times New Roman" w:hAnsi="Times New Roman" w:cs="Times New Roman"/>
                      <w:b/>
                      <w:sz w:val="28"/>
                      <w:szCs w:val="28"/>
                    </w:rPr>
                    <w:t>Категория «специалисты» старшей группы должностей государственной гражданской службы</w:t>
                  </w:r>
                </w:p>
              </w:tc>
            </w:tr>
          </w:tbl>
          <w:p w:rsidR="00862E04" w:rsidRPr="00862E04" w:rsidRDefault="00862E04" w:rsidP="00862E04">
            <w:pPr>
              <w:spacing w:after="0" w:line="240" w:lineRule="auto"/>
              <w:jc w:val="center"/>
              <w:rPr>
                <w:rFonts w:ascii="Times New Roman" w:hAnsi="Times New Roman" w:cs="Times New Roman"/>
                <w:b/>
                <w:sz w:val="28"/>
                <w:szCs w:val="28"/>
              </w:rPr>
            </w:pPr>
          </w:p>
        </w:tc>
      </w:tr>
      <w:tr w:rsidR="00862E04" w:rsidRPr="00E87DBC" w:rsidTr="00862E04">
        <w:tblPrEx>
          <w:tblLook w:val="04A0"/>
        </w:tblPrEx>
        <w:trPr>
          <w:trHeight w:val="902"/>
        </w:trPr>
        <w:tc>
          <w:tcPr>
            <w:tcW w:w="1763" w:type="pct"/>
            <w:gridSpan w:val="2"/>
            <w:vAlign w:val="center"/>
          </w:tcPr>
          <w:p w:rsidR="00862E04" w:rsidRPr="00862E04" w:rsidRDefault="00862E04" w:rsidP="006D78BA">
            <w:pPr>
              <w:tabs>
                <w:tab w:val="left" w:pos="9033"/>
              </w:tabs>
              <w:spacing w:after="0" w:line="240" w:lineRule="auto"/>
              <w:jc w:val="center"/>
              <w:rPr>
                <w:rFonts w:ascii="Times New Roman" w:hAnsi="Times New Roman" w:cs="Times New Roman"/>
                <w:sz w:val="28"/>
                <w:szCs w:val="28"/>
              </w:rPr>
            </w:pPr>
            <w:r w:rsidRPr="00862E04">
              <w:rPr>
                <w:rFonts w:ascii="Times New Roman" w:hAnsi="Times New Roman" w:cs="Times New Roman"/>
                <w:b/>
                <w:bCs/>
                <w:sz w:val="28"/>
                <w:szCs w:val="28"/>
                <w:lang w:val="en-US"/>
              </w:rPr>
              <w:t>I</w:t>
            </w:r>
            <w:r w:rsidRPr="00862E0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3237" w:type="pct"/>
          </w:tcPr>
          <w:p w:rsidR="00862E04" w:rsidRPr="00862E04" w:rsidRDefault="00862E04" w:rsidP="00862E04">
            <w:pPr>
              <w:spacing w:after="0" w:line="240" w:lineRule="auto"/>
              <w:jc w:val="both"/>
              <w:rPr>
                <w:rFonts w:ascii="Times New Roman" w:hAnsi="Times New Roman" w:cs="Times New Roman"/>
                <w:b/>
                <w:sz w:val="28"/>
                <w:szCs w:val="28"/>
              </w:rPr>
            </w:pPr>
            <w:r w:rsidRPr="00862E04">
              <w:rPr>
                <w:rFonts w:ascii="Times New Roman" w:hAnsi="Times New Roman" w:cs="Times New Roman"/>
                <w:b/>
                <w:sz w:val="28"/>
                <w:szCs w:val="28"/>
              </w:rPr>
              <w:t>К магистрам:</w:t>
            </w:r>
          </w:p>
          <w:p w:rsidR="00862E04" w:rsidRDefault="00862E04" w:rsidP="00862E04">
            <w:pPr>
              <w:spacing w:after="0" w:line="240" w:lineRule="auto"/>
              <w:jc w:val="both"/>
              <w:rPr>
                <w:rFonts w:ascii="Times New Roman" w:hAnsi="Times New Roman" w:cs="Times New Roman"/>
                <w:sz w:val="28"/>
                <w:szCs w:val="28"/>
              </w:rPr>
            </w:pPr>
            <w:proofErr w:type="gramStart"/>
            <w:r w:rsidRPr="00862E04">
              <w:rPr>
                <w:rFonts w:ascii="Times New Roman" w:hAnsi="Times New Roman" w:cs="Times New Roman"/>
                <w:sz w:val="28"/>
                <w:szCs w:val="28"/>
              </w:rPr>
              <w:t xml:space="preserve">специальности укрупненных групп «Гуманитарные науки», «Экономика и управление», «Авиационная и ракетно-космическая техника», «Морская техника», «Транспортные средства», «Приборостроение и </w:t>
            </w:r>
            <w:proofErr w:type="spellStart"/>
            <w:r w:rsidRPr="00862E04">
              <w:rPr>
                <w:rFonts w:ascii="Times New Roman" w:hAnsi="Times New Roman" w:cs="Times New Roman"/>
                <w:sz w:val="28"/>
                <w:szCs w:val="28"/>
              </w:rPr>
              <w:t>оптотехника</w:t>
            </w:r>
            <w:proofErr w:type="spellEnd"/>
            <w:r w:rsidRPr="00862E04">
              <w:rPr>
                <w:rFonts w:ascii="Times New Roman" w:hAnsi="Times New Roman" w:cs="Times New Roman"/>
                <w:sz w:val="28"/>
                <w:szCs w:val="28"/>
              </w:rPr>
              <w:t xml:space="preserve">», «Информационная безопасность», «Машиностроение», «Оружие и системы вооружения», «Аэронавигация и эксплуатация авиационной и ракетно-космической техники», «Техника и технологии кораблестроения и водного </w:t>
            </w:r>
            <w:r w:rsidRPr="00862E04">
              <w:rPr>
                <w:rFonts w:ascii="Times New Roman" w:hAnsi="Times New Roman" w:cs="Times New Roman"/>
                <w:sz w:val="28"/>
                <w:szCs w:val="28"/>
              </w:rPr>
              <w:lastRenderedPageBreak/>
              <w:t>транспорта», «Социология и социальная работа», «Юриспруденция» в соответствии с предназначением структурного подразделения</w:t>
            </w:r>
            <w:r>
              <w:rPr>
                <w:rStyle w:val="a6"/>
                <w:rFonts w:ascii="Times New Roman" w:hAnsi="Times New Roman" w:cs="Times New Roman"/>
                <w:sz w:val="28"/>
                <w:szCs w:val="28"/>
              </w:rPr>
              <w:footnoteReference w:id="44"/>
            </w:r>
            <w:r w:rsidRPr="00862E04">
              <w:rPr>
                <w:rFonts w:ascii="Times New Roman" w:hAnsi="Times New Roman" w:cs="Times New Roman"/>
                <w:sz w:val="28"/>
                <w:szCs w:val="28"/>
              </w:rPr>
              <w:t>.</w:t>
            </w:r>
            <w:proofErr w:type="gramEnd"/>
          </w:p>
          <w:p w:rsidR="00862E04" w:rsidRPr="00862E04" w:rsidRDefault="00862E04" w:rsidP="00862E04">
            <w:pPr>
              <w:spacing w:after="0" w:line="240" w:lineRule="auto"/>
              <w:jc w:val="both"/>
              <w:rPr>
                <w:rFonts w:ascii="Times New Roman" w:hAnsi="Times New Roman" w:cs="Times New Roman"/>
                <w:sz w:val="28"/>
                <w:szCs w:val="28"/>
              </w:rPr>
            </w:pPr>
          </w:p>
          <w:p w:rsidR="00862E04" w:rsidRPr="00862E04" w:rsidRDefault="00862E04" w:rsidP="00862E04">
            <w:pPr>
              <w:spacing w:after="0" w:line="240" w:lineRule="auto"/>
              <w:jc w:val="both"/>
              <w:rPr>
                <w:rFonts w:ascii="Times New Roman" w:hAnsi="Times New Roman" w:cs="Times New Roman"/>
                <w:b/>
                <w:sz w:val="28"/>
                <w:szCs w:val="28"/>
              </w:rPr>
            </w:pPr>
            <w:r w:rsidRPr="00862E04">
              <w:rPr>
                <w:rFonts w:ascii="Times New Roman" w:hAnsi="Times New Roman" w:cs="Times New Roman"/>
                <w:b/>
                <w:sz w:val="28"/>
                <w:szCs w:val="28"/>
              </w:rPr>
              <w:t>К специалистам:</w:t>
            </w:r>
          </w:p>
          <w:p w:rsidR="00862E04" w:rsidRPr="00862E04" w:rsidRDefault="00862E04" w:rsidP="00862E04">
            <w:pPr>
              <w:spacing w:after="0" w:line="240" w:lineRule="auto"/>
              <w:jc w:val="both"/>
              <w:rPr>
                <w:rFonts w:ascii="Times New Roman" w:hAnsi="Times New Roman" w:cs="Times New Roman"/>
                <w:sz w:val="28"/>
                <w:szCs w:val="28"/>
              </w:rPr>
            </w:pPr>
            <w:r w:rsidRPr="00862E04">
              <w:rPr>
                <w:rFonts w:ascii="Times New Roman" w:hAnsi="Times New Roman" w:cs="Times New Roman"/>
                <w:sz w:val="28"/>
                <w:szCs w:val="28"/>
              </w:rPr>
              <w:t xml:space="preserve">специальности укрупненных групп «Гуманитарные науки», «Экономика и управление», «Информационная безопасность», «Авиационная и ракетно-космическая техника», «Оружие и системы вооружения», «Морская техника», «Транспортные средства», «Приборостроение и </w:t>
            </w:r>
            <w:proofErr w:type="spellStart"/>
            <w:r w:rsidRPr="00862E04">
              <w:rPr>
                <w:rFonts w:ascii="Times New Roman" w:hAnsi="Times New Roman" w:cs="Times New Roman"/>
                <w:sz w:val="28"/>
                <w:szCs w:val="28"/>
              </w:rPr>
              <w:t>оптотехника</w:t>
            </w:r>
            <w:proofErr w:type="spellEnd"/>
            <w:r w:rsidRPr="00862E04">
              <w:rPr>
                <w:rFonts w:ascii="Times New Roman" w:hAnsi="Times New Roman" w:cs="Times New Roman"/>
                <w:sz w:val="28"/>
                <w:szCs w:val="28"/>
              </w:rPr>
              <w:t>», «Аэронавигация и эксплуатация авиационной и ракетно-космической техники», «Юриспруденция» в соответствии с предназначением структурного подразделения</w:t>
            </w:r>
            <w:r w:rsidR="006D78BA">
              <w:rPr>
                <w:rStyle w:val="a6"/>
                <w:rFonts w:ascii="Times New Roman" w:hAnsi="Times New Roman" w:cs="Times New Roman"/>
                <w:sz w:val="28"/>
                <w:szCs w:val="28"/>
              </w:rPr>
              <w:footnoteReference w:id="45"/>
            </w:r>
            <w:r w:rsidRPr="00862E04">
              <w:rPr>
                <w:rFonts w:ascii="Times New Roman" w:hAnsi="Times New Roman" w:cs="Times New Roman"/>
                <w:sz w:val="28"/>
                <w:szCs w:val="28"/>
              </w:rPr>
              <w:t>.</w:t>
            </w:r>
          </w:p>
          <w:p w:rsidR="006D78BA" w:rsidRDefault="006D78BA" w:rsidP="00862E04">
            <w:pPr>
              <w:spacing w:after="0" w:line="240" w:lineRule="auto"/>
              <w:jc w:val="both"/>
              <w:rPr>
                <w:rFonts w:ascii="Times New Roman" w:hAnsi="Times New Roman" w:cs="Times New Roman"/>
                <w:b/>
                <w:sz w:val="28"/>
                <w:szCs w:val="28"/>
              </w:rPr>
            </w:pPr>
          </w:p>
          <w:p w:rsidR="00862E04" w:rsidRPr="00862E04" w:rsidRDefault="00862E04" w:rsidP="00862E04">
            <w:pPr>
              <w:spacing w:after="0" w:line="240" w:lineRule="auto"/>
              <w:jc w:val="both"/>
              <w:rPr>
                <w:rFonts w:ascii="Times New Roman" w:hAnsi="Times New Roman" w:cs="Times New Roman"/>
                <w:b/>
                <w:sz w:val="28"/>
                <w:szCs w:val="28"/>
              </w:rPr>
            </w:pPr>
            <w:r w:rsidRPr="00862E04">
              <w:rPr>
                <w:rFonts w:ascii="Times New Roman" w:hAnsi="Times New Roman" w:cs="Times New Roman"/>
                <w:b/>
                <w:sz w:val="28"/>
                <w:szCs w:val="28"/>
              </w:rPr>
              <w:t>К бакалаврам:</w:t>
            </w:r>
          </w:p>
          <w:p w:rsidR="00862E04" w:rsidRPr="00862E04" w:rsidRDefault="00862E04" w:rsidP="00862E04">
            <w:pPr>
              <w:spacing w:after="0" w:line="240" w:lineRule="auto"/>
              <w:jc w:val="both"/>
              <w:rPr>
                <w:rFonts w:ascii="Times New Roman" w:hAnsi="Times New Roman" w:cs="Times New Roman"/>
                <w:sz w:val="28"/>
                <w:szCs w:val="28"/>
              </w:rPr>
            </w:pPr>
            <w:r w:rsidRPr="00862E04">
              <w:rPr>
                <w:rFonts w:ascii="Times New Roman" w:hAnsi="Times New Roman" w:cs="Times New Roman"/>
                <w:sz w:val="28"/>
                <w:szCs w:val="28"/>
              </w:rPr>
              <w:t xml:space="preserve">специальности укрупненных групп «Гуманитарные науки», «Экономика и управление», «Авиационная и ракетно-космическая техника», «Морская техника», «Транспортные средства», «Приборостроение и </w:t>
            </w:r>
            <w:proofErr w:type="spellStart"/>
            <w:r w:rsidRPr="00862E04">
              <w:rPr>
                <w:rFonts w:ascii="Times New Roman" w:hAnsi="Times New Roman" w:cs="Times New Roman"/>
                <w:sz w:val="28"/>
                <w:szCs w:val="28"/>
              </w:rPr>
              <w:t>оптотехника</w:t>
            </w:r>
            <w:proofErr w:type="spellEnd"/>
            <w:r w:rsidRPr="00862E04">
              <w:rPr>
                <w:rFonts w:ascii="Times New Roman" w:hAnsi="Times New Roman" w:cs="Times New Roman"/>
                <w:sz w:val="28"/>
                <w:szCs w:val="28"/>
              </w:rPr>
              <w:t>», «Информационная безопасность», «Машиностроение», «Оружие и системы вооружения», «Аэронавигация и эксплуатация авиационной и ракетно-космической техники», «Техника и технологии кораблестроения и водного транспорта», «Юриспруденция» в соответствии с предназначением структурного подразделения</w:t>
            </w:r>
            <w:r w:rsidR="006D78BA">
              <w:rPr>
                <w:rStyle w:val="a6"/>
                <w:rFonts w:ascii="Times New Roman" w:hAnsi="Times New Roman" w:cs="Times New Roman"/>
                <w:sz w:val="28"/>
                <w:szCs w:val="28"/>
              </w:rPr>
              <w:footnoteReference w:id="46"/>
            </w:r>
            <w:r w:rsidRPr="00862E04">
              <w:rPr>
                <w:rFonts w:ascii="Times New Roman" w:hAnsi="Times New Roman" w:cs="Times New Roman"/>
                <w:sz w:val="28"/>
                <w:szCs w:val="28"/>
              </w:rPr>
              <w:t>.</w:t>
            </w:r>
          </w:p>
          <w:p w:rsidR="00862E04" w:rsidRPr="00862E04" w:rsidRDefault="00862E04" w:rsidP="00862E04">
            <w:pPr>
              <w:spacing w:after="0" w:line="240" w:lineRule="auto"/>
              <w:jc w:val="both"/>
              <w:rPr>
                <w:rFonts w:ascii="Times New Roman" w:hAnsi="Times New Roman" w:cs="Times New Roman"/>
                <w:sz w:val="28"/>
                <w:szCs w:val="28"/>
              </w:rPr>
            </w:pPr>
          </w:p>
          <w:p w:rsidR="00862E04" w:rsidRPr="00862E04" w:rsidRDefault="00862E04" w:rsidP="00862E04">
            <w:pPr>
              <w:spacing w:after="0" w:line="240" w:lineRule="auto"/>
              <w:jc w:val="both"/>
              <w:rPr>
                <w:rFonts w:ascii="Times New Roman" w:hAnsi="Times New Roman" w:cs="Times New Roman"/>
                <w:sz w:val="28"/>
                <w:szCs w:val="28"/>
              </w:rPr>
            </w:pPr>
            <w:r w:rsidRPr="00862E04">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62E04" w:rsidRPr="00862E04" w:rsidRDefault="00862E04" w:rsidP="00862E04">
            <w:pPr>
              <w:spacing w:after="0" w:line="240" w:lineRule="auto"/>
              <w:jc w:val="both"/>
              <w:rPr>
                <w:rFonts w:ascii="Times New Roman" w:hAnsi="Times New Roman" w:cs="Times New Roman"/>
                <w:sz w:val="28"/>
                <w:szCs w:val="28"/>
              </w:rPr>
            </w:pPr>
          </w:p>
          <w:p w:rsidR="00862E04" w:rsidRPr="00862E04" w:rsidRDefault="00862E04" w:rsidP="00862E04">
            <w:pPr>
              <w:spacing w:after="0" w:line="240" w:lineRule="auto"/>
              <w:jc w:val="both"/>
              <w:rPr>
                <w:rFonts w:ascii="Times New Roman" w:hAnsi="Times New Roman" w:cs="Times New Roman"/>
                <w:sz w:val="28"/>
                <w:szCs w:val="28"/>
              </w:rPr>
            </w:pPr>
            <w:r w:rsidRPr="00862E04">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862E04" w:rsidRPr="00E87DBC" w:rsidTr="00862E04">
        <w:tblPrEx>
          <w:tblLook w:val="04A0"/>
        </w:tblPrEx>
        <w:tc>
          <w:tcPr>
            <w:tcW w:w="884" w:type="pct"/>
            <w:vMerge w:val="restart"/>
            <w:vAlign w:val="center"/>
          </w:tcPr>
          <w:p w:rsidR="00862E04" w:rsidRPr="00862E04" w:rsidRDefault="00862E04" w:rsidP="00862E04">
            <w:pPr>
              <w:tabs>
                <w:tab w:val="left" w:pos="9033"/>
              </w:tabs>
              <w:spacing w:after="0" w:line="240" w:lineRule="auto"/>
              <w:jc w:val="center"/>
              <w:rPr>
                <w:rFonts w:ascii="Times New Roman" w:hAnsi="Times New Roman" w:cs="Times New Roman"/>
                <w:sz w:val="28"/>
                <w:szCs w:val="28"/>
              </w:rPr>
            </w:pPr>
            <w:r w:rsidRPr="00862E04">
              <w:rPr>
                <w:rFonts w:ascii="Times New Roman" w:hAnsi="Times New Roman" w:cs="Times New Roman"/>
                <w:b/>
                <w:bCs/>
                <w:sz w:val="28"/>
                <w:szCs w:val="28"/>
                <w:lang w:val="en-US"/>
              </w:rPr>
              <w:lastRenderedPageBreak/>
              <w:t>II</w:t>
            </w:r>
            <w:r w:rsidRPr="00862E04">
              <w:rPr>
                <w:rFonts w:ascii="Times New Roman" w:hAnsi="Times New Roman" w:cs="Times New Roman"/>
                <w:b/>
                <w:bCs/>
                <w:sz w:val="28"/>
                <w:szCs w:val="28"/>
              </w:rPr>
              <w:t>. Требования к профессиональным знаниям</w:t>
            </w:r>
          </w:p>
        </w:tc>
        <w:tc>
          <w:tcPr>
            <w:tcW w:w="879" w:type="pct"/>
            <w:vAlign w:val="center"/>
          </w:tcPr>
          <w:p w:rsidR="00862E04" w:rsidRPr="00862E04" w:rsidRDefault="00862E04" w:rsidP="00862E04">
            <w:pPr>
              <w:tabs>
                <w:tab w:val="left" w:pos="9033"/>
              </w:tabs>
              <w:spacing w:after="0" w:line="240" w:lineRule="auto"/>
              <w:jc w:val="center"/>
              <w:rPr>
                <w:rFonts w:ascii="Times New Roman" w:hAnsi="Times New Roman" w:cs="Times New Roman"/>
                <w:sz w:val="28"/>
                <w:szCs w:val="28"/>
              </w:rPr>
            </w:pPr>
            <w:r w:rsidRPr="00862E0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3237" w:type="pct"/>
            <w:vAlign w:val="center"/>
          </w:tcPr>
          <w:p w:rsidR="00862E04" w:rsidRPr="00862E04" w:rsidRDefault="00862E04" w:rsidP="00862E04">
            <w:pPr>
              <w:tabs>
                <w:tab w:val="left" w:pos="9033"/>
              </w:tabs>
              <w:spacing w:after="0" w:line="240" w:lineRule="auto"/>
              <w:ind w:left="34"/>
              <w:jc w:val="both"/>
              <w:rPr>
                <w:rFonts w:ascii="Times New Roman" w:hAnsi="Times New Roman" w:cs="Times New Roman"/>
                <w:sz w:val="28"/>
                <w:szCs w:val="28"/>
              </w:rPr>
            </w:pPr>
            <w:r w:rsidRPr="00862E04">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862E04" w:rsidRDefault="00862E04" w:rsidP="00862E04">
            <w:pPr>
              <w:tabs>
                <w:tab w:val="left" w:pos="9033"/>
              </w:tabs>
              <w:spacing w:after="0" w:line="240" w:lineRule="auto"/>
              <w:ind w:left="34"/>
              <w:jc w:val="both"/>
              <w:rPr>
                <w:rFonts w:ascii="Times New Roman" w:hAnsi="Times New Roman" w:cs="Times New Roman"/>
                <w:sz w:val="28"/>
                <w:szCs w:val="28"/>
              </w:rPr>
            </w:pPr>
            <w:r w:rsidRPr="00862E04">
              <w:rPr>
                <w:rFonts w:ascii="Times New Roman" w:hAnsi="Times New Roman" w:cs="Times New Roman"/>
                <w:sz w:val="28"/>
                <w:szCs w:val="28"/>
              </w:rPr>
              <w:t>0.2., 0.4., 0.9, 0.13., 0.16.,0.17., 0.18.,0.20.,0.21., 0.24., 0.26., 0.27., 0.32., 0.33., 0.34., 0.35., 1.1., 1.3., 1.4.</w:t>
            </w:r>
          </w:p>
          <w:p w:rsidR="006D78BA" w:rsidRPr="00862E04" w:rsidRDefault="006D78BA" w:rsidP="00862E04">
            <w:pPr>
              <w:tabs>
                <w:tab w:val="left" w:pos="9033"/>
              </w:tabs>
              <w:spacing w:after="0" w:line="240" w:lineRule="auto"/>
              <w:ind w:left="34"/>
              <w:jc w:val="both"/>
              <w:rPr>
                <w:rFonts w:ascii="Times New Roman" w:hAnsi="Times New Roman" w:cs="Times New Roman"/>
                <w:sz w:val="28"/>
                <w:szCs w:val="28"/>
              </w:rPr>
            </w:pPr>
          </w:p>
          <w:p w:rsidR="00862E04" w:rsidRPr="00862E04" w:rsidRDefault="00862E04" w:rsidP="00862E04">
            <w:pPr>
              <w:tabs>
                <w:tab w:val="left" w:pos="9033"/>
              </w:tabs>
              <w:spacing w:after="0" w:line="240" w:lineRule="auto"/>
              <w:ind w:left="34"/>
              <w:jc w:val="both"/>
              <w:rPr>
                <w:rFonts w:ascii="Times New Roman" w:hAnsi="Times New Roman" w:cs="Times New Roman"/>
                <w:sz w:val="28"/>
                <w:szCs w:val="28"/>
              </w:rPr>
            </w:pPr>
            <w:r w:rsidRPr="00862E04">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862E04" w:rsidRPr="00E87DBC" w:rsidTr="00862E04">
        <w:tblPrEx>
          <w:tblLook w:val="04A0"/>
        </w:tblPrEx>
        <w:trPr>
          <w:trHeight w:val="1285"/>
        </w:trPr>
        <w:tc>
          <w:tcPr>
            <w:tcW w:w="884" w:type="pct"/>
            <w:vMerge/>
            <w:vAlign w:val="center"/>
          </w:tcPr>
          <w:p w:rsidR="00862E04" w:rsidRPr="00862E04" w:rsidRDefault="00862E04" w:rsidP="00862E04">
            <w:pPr>
              <w:tabs>
                <w:tab w:val="left" w:pos="9033"/>
              </w:tabs>
              <w:spacing w:after="0" w:line="240" w:lineRule="auto"/>
              <w:jc w:val="center"/>
              <w:rPr>
                <w:rFonts w:ascii="Times New Roman" w:hAnsi="Times New Roman" w:cs="Times New Roman"/>
                <w:sz w:val="28"/>
                <w:szCs w:val="28"/>
              </w:rPr>
            </w:pPr>
          </w:p>
        </w:tc>
        <w:tc>
          <w:tcPr>
            <w:tcW w:w="879" w:type="pct"/>
            <w:vAlign w:val="center"/>
          </w:tcPr>
          <w:p w:rsidR="00862E04" w:rsidRPr="00862E04" w:rsidRDefault="00862E04" w:rsidP="00862E04">
            <w:pPr>
              <w:tabs>
                <w:tab w:val="left" w:pos="9033"/>
              </w:tabs>
              <w:spacing w:after="0" w:line="240" w:lineRule="auto"/>
              <w:jc w:val="center"/>
              <w:rPr>
                <w:rFonts w:ascii="Times New Roman" w:hAnsi="Times New Roman" w:cs="Times New Roman"/>
                <w:b/>
                <w:bCs/>
                <w:sz w:val="28"/>
                <w:szCs w:val="28"/>
                <w:lang w:val="en-US"/>
              </w:rPr>
            </w:pPr>
            <w:r w:rsidRPr="00862E04">
              <w:rPr>
                <w:rFonts w:ascii="Times New Roman" w:hAnsi="Times New Roman" w:cs="Times New Roman"/>
                <w:b/>
                <w:bCs/>
                <w:sz w:val="28"/>
                <w:szCs w:val="28"/>
              </w:rPr>
              <w:t>2. Иные профессиональные знания</w:t>
            </w:r>
          </w:p>
        </w:tc>
        <w:tc>
          <w:tcPr>
            <w:tcW w:w="3237" w:type="pct"/>
            <w:vAlign w:val="center"/>
          </w:tcPr>
          <w:p w:rsidR="00862E04" w:rsidRPr="00862E04" w:rsidRDefault="00862E04" w:rsidP="00862E04">
            <w:pPr>
              <w:tabs>
                <w:tab w:val="left" w:pos="9033"/>
              </w:tabs>
              <w:spacing w:after="0" w:line="240" w:lineRule="auto"/>
              <w:ind w:left="34"/>
              <w:jc w:val="both"/>
              <w:rPr>
                <w:rFonts w:ascii="Times New Roman" w:hAnsi="Times New Roman" w:cs="Times New Roman"/>
                <w:sz w:val="28"/>
                <w:szCs w:val="28"/>
              </w:rPr>
            </w:pPr>
            <w:r w:rsidRPr="00862E04">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862E04" w:rsidRDefault="00862E04" w:rsidP="00862E04">
            <w:pPr>
              <w:tabs>
                <w:tab w:val="left" w:pos="9033"/>
              </w:tabs>
              <w:spacing w:after="0" w:line="240" w:lineRule="auto"/>
              <w:ind w:left="34"/>
              <w:jc w:val="both"/>
              <w:rPr>
                <w:rFonts w:ascii="Times New Roman" w:hAnsi="Times New Roman" w:cs="Times New Roman"/>
                <w:sz w:val="28"/>
                <w:szCs w:val="28"/>
              </w:rPr>
            </w:pPr>
            <w:r w:rsidRPr="00862E04">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6D78BA" w:rsidRPr="00862E04" w:rsidRDefault="006D78BA" w:rsidP="00862E04">
            <w:pPr>
              <w:tabs>
                <w:tab w:val="left" w:pos="9033"/>
              </w:tabs>
              <w:spacing w:after="0" w:line="240" w:lineRule="auto"/>
              <w:ind w:left="34"/>
              <w:jc w:val="both"/>
              <w:rPr>
                <w:rFonts w:ascii="Times New Roman" w:hAnsi="Times New Roman" w:cs="Times New Roman"/>
                <w:sz w:val="28"/>
                <w:szCs w:val="28"/>
              </w:rPr>
            </w:pPr>
          </w:p>
          <w:p w:rsidR="00862E04" w:rsidRPr="00862E04" w:rsidRDefault="00862E04" w:rsidP="00862E04">
            <w:pPr>
              <w:tabs>
                <w:tab w:val="left" w:pos="9033"/>
              </w:tabs>
              <w:spacing w:after="0" w:line="240" w:lineRule="auto"/>
              <w:ind w:left="34"/>
              <w:jc w:val="both"/>
              <w:rPr>
                <w:rFonts w:ascii="Times New Roman" w:hAnsi="Times New Roman" w:cs="Times New Roman"/>
                <w:sz w:val="28"/>
                <w:szCs w:val="28"/>
              </w:rPr>
            </w:pPr>
            <w:r w:rsidRPr="00862E04">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профессиональные знания,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862E04" w:rsidRPr="00E87DBC" w:rsidTr="00862E04">
        <w:tblPrEx>
          <w:tblLook w:val="04A0"/>
        </w:tblPrEx>
        <w:trPr>
          <w:trHeight w:val="859"/>
        </w:trPr>
        <w:tc>
          <w:tcPr>
            <w:tcW w:w="1763" w:type="pct"/>
            <w:gridSpan w:val="2"/>
            <w:vAlign w:val="center"/>
          </w:tcPr>
          <w:p w:rsidR="00862E04" w:rsidRPr="00862E04" w:rsidRDefault="00862E04" w:rsidP="00862E04">
            <w:pPr>
              <w:tabs>
                <w:tab w:val="left" w:pos="9033"/>
              </w:tabs>
              <w:spacing w:after="0" w:line="240" w:lineRule="auto"/>
              <w:jc w:val="center"/>
              <w:rPr>
                <w:rFonts w:ascii="Times New Roman" w:hAnsi="Times New Roman" w:cs="Times New Roman"/>
                <w:sz w:val="28"/>
                <w:szCs w:val="28"/>
              </w:rPr>
            </w:pPr>
            <w:r w:rsidRPr="00862E04">
              <w:rPr>
                <w:rFonts w:ascii="Times New Roman" w:hAnsi="Times New Roman" w:cs="Times New Roman"/>
                <w:b/>
                <w:bCs/>
                <w:sz w:val="28"/>
                <w:szCs w:val="28"/>
                <w:lang w:val="en-US"/>
              </w:rPr>
              <w:t>III</w:t>
            </w:r>
            <w:r w:rsidRPr="00862E04">
              <w:rPr>
                <w:rFonts w:ascii="Times New Roman" w:hAnsi="Times New Roman" w:cs="Times New Roman"/>
                <w:b/>
                <w:bCs/>
                <w:sz w:val="28"/>
                <w:szCs w:val="28"/>
              </w:rPr>
              <w:t>. Требования к профессиональным навыкам</w:t>
            </w:r>
          </w:p>
        </w:tc>
        <w:tc>
          <w:tcPr>
            <w:tcW w:w="3237" w:type="pct"/>
          </w:tcPr>
          <w:p w:rsidR="00862E04" w:rsidRPr="00862E04" w:rsidRDefault="00862E04" w:rsidP="00862E04">
            <w:pPr>
              <w:tabs>
                <w:tab w:val="left" w:pos="9033"/>
              </w:tabs>
              <w:spacing w:after="0" w:line="240" w:lineRule="auto"/>
              <w:ind w:left="34"/>
              <w:jc w:val="both"/>
              <w:rPr>
                <w:rFonts w:ascii="Times New Roman" w:hAnsi="Times New Roman" w:cs="Times New Roman"/>
                <w:sz w:val="28"/>
                <w:szCs w:val="28"/>
              </w:rPr>
            </w:pPr>
            <w:r w:rsidRPr="00862E04">
              <w:rPr>
                <w:rFonts w:ascii="Times New Roman" w:hAnsi="Times New Roman" w:cs="Times New Roman"/>
                <w:sz w:val="28"/>
                <w:szCs w:val="28"/>
              </w:rPr>
              <w:t xml:space="preserve">Умение применять основные знания нормативно-правовых актов в области военно-технического сотрудничества в практическом исполнении деловых и </w:t>
            </w:r>
            <w:r w:rsidRPr="00862E04">
              <w:rPr>
                <w:rFonts w:ascii="Times New Roman" w:hAnsi="Times New Roman" w:cs="Times New Roman"/>
                <w:sz w:val="28"/>
                <w:szCs w:val="28"/>
              </w:rPr>
              <w:lastRenderedPageBreak/>
              <w:t>служебных документов. Анализ многоуровневой информации и способность подготовить аннотации и аналитический материал. Анализ, обобщение и системный экспертный подход при разработке служебных документов. Способность актуализировать разноплановую информацию в виде справок и отчетов.</w:t>
            </w:r>
          </w:p>
        </w:tc>
      </w:tr>
    </w:tbl>
    <w:p w:rsidR="00862E04" w:rsidRDefault="00862E04" w:rsidP="00930683">
      <w:pPr>
        <w:shd w:val="clear" w:color="auto" w:fill="FFFFFF"/>
        <w:jc w:val="center"/>
        <w:rPr>
          <w:b/>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443"/>
        <w:gridCol w:w="10064"/>
      </w:tblGrid>
      <w:tr w:rsidR="00862E04" w:rsidRPr="00E87DBC" w:rsidTr="006D78BA">
        <w:trPr>
          <w:trHeight w:val="644"/>
        </w:trPr>
        <w:tc>
          <w:tcPr>
            <w:tcW w:w="15309" w:type="dxa"/>
            <w:gridSpan w:val="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7"/>
            </w:tblGrid>
            <w:tr w:rsidR="00862E04" w:rsidRPr="00862E04" w:rsidTr="00862E04">
              <w:tc>
                <w:tcPr>
                  <w:tcW w:w="14937" w:type="dxa"/>
                  <w:tcBorders>
                    <w:top w:val="nil"/>
                    <w:left w:val="nil"/>
                    <w:bottom w:val="nil"/>
                    <w:right w:val="nil"/>
                  </w:tcBorders>
                </w:tcPr>
                <w:p w:rsidR="00862E04" w:rsidRPr="00862E04" w:rsidRDefault="00862E04" w:rsidP="00862E04">
                  <w:pPr>
                    <w:tabs>
                      <w:tab w:val="left" w:pos="9033"/>
                    </w:tabs>
                    <w:spacing w:after="0" w:line="240" w:lineRule="auto"/>
                    <w:jc w:val="center"/>
                    <w:rPr>
                      <w:rFonts w:ascii="Times New Roman" w:hAnsi="Times New Roman" w:cs="Times New Roman"/>
                      <w:b/>
                      <w:sz w:val="28"/>
                      <w:szCs w:val="28"/>
                    </w:rPr>
                  </w:pPr>
                  <w:r w:rsidRPr="00862E04">
                    <w:rPr>
                      <w:rFonts w:ascii="Times New Roman" w:hAnsi="Times New Roman" w:cs="Times New Roman"/>
                      <w:b/>
                      <w:sz w:val="28"/>
                      <w:szCs w:val="28"/>
                    </w:rPr>
                    <w:t xml:space="preserve">Категория «обеспечивающие специалисты» младшей группы должностей </w:t>
                  </w:r>
                  <w:r w:rsidRPr="00862E04">
                    <w:rPr>
                      <w:rFonts w:ascii="Times New Roman" w:hAnsi="Times New Roman" w:cs="Times New Roman"/>
                      <w:b/>
                      <w:sz w:val="28"/>
                      <w:szCs w:val="28"/>
                    </w:rPr>
                    <w:br/>
                    <w:t>государственной гражданской службы</w:t>
                  </w:r>
                </w:p>
              </w:tc>
            </w:tr>
          </w:tbl>
          <w:p w:rsidR="00862E04" w:rsidRPr="00862E04" w:rsidRDefault="00862E04" w:rsidP="00862E04">
            <w:pPr>
              <w:tabs>
                <w:tab w:val="left" w:pos="9033"/>
              </w:tabs>
              <w:spacing w:after="0" w:line="240" w:lineRule="auto"/>
              <w:jc w:val="center"/>
              <w:rPr>
                <w:rFonts w:ascii="Times New Roman" w:hAnsi="Times New Roman" w:cs="Times New Roman"/>
                <w:i/>
                <w:sz w:val="28"/>
                <w:szCs w:val="28"/>
                <w:vertAlign w:val="subscript"/>
              </w:rPr>
            </w:pPr>
          </w:p>
        </w:tc>
      </w:tr>
      <w:tr w:rsidR="00862E04" w:rsidRPr="00B94C38" w:rsidTr="006D78BA">
        <w:trPr>
          <w:trHeight w:val="902"/>
        </w:trPr>
        <w:tc>
          <w:tcPr>
            <w:tcW w:w="5245" w:type="dxa"/>
            <w:gridSpan w:val="2"/>
            <w:vAlign w:val="center"/>
          </w:tcPr>
          <w:p w:rsidR="00862E04" w:rsidRPr="00862E04" w:rsidRDefault="00862E04" w:rsidP="00862E04">
            <w:pPr>
              <w:tabs>
                <w:tab w:val="left" w:pos="9033"/>
              </w:tabs>
              <w:spacing w:after="0" w:line="240" w:lineRule="auto"/>
              <w:jc w:val="center"/>
              <w:rPr>
                <w:rFonts w:ascii="Times New Roman" w:hAnsi="Times New Roman" w:cs="Times New Roman"/>
                <w:sz w:val="28"/>
                <w:szCs w:val="28"/>
              </w:rPr>
            </w:pPr>
            <w:r w:rsidRPr="00862E04">
              <w:rPr>
                <w:rFonts w:ascii="Times New Roman" w:hAnsi="Times New Roman" w:cs="Times New Roman"/>
                <w:b/>
                <w:bCs/>
                <w:sz w:val="28"/>
                <w:szCs w:val="28"/>
                <w:lang w:val="en-US"/>
              </w:rPr>
              <w:t>I</w:t>
            </w:r>
            <w:r w:rsidRPr="00862E0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10064" w:type="dxa"/>
          </w:tcPr>
          <w:p w:rsidR="00862E04" w:rsidRPr="00862E04" w:rsidRDefault="00862E04" w:rsidP="00862E04">
            <w:pPr>
              <w:spacing w:after="0" w:line="240" w:lineRule="auto"/>
              <w:jc w:val="both"/>
              <w:rPr>
                <w:rFonts w:ascii="Times New Roman" w:hAnsi="Times New Roman" w:cs="Times New Roman"/>
                <w:sz w:val="28"/>
                <w:szCs w:val="28"/>
              </w:rPr>
            </w:pPr>
            <w:r w:rsidRPr="00862E04">
              <w:rPr>
                <w:rFonts w:ascii="Times New Roman" w:hAnsi="Times New Roman" w:cs="Times New Roman"/>
                <w:sz w:val="28"/>
                <w:szCs w:val="28"/>
              </w:rPr>
              <w:t xml:space="preserve">Среднее профессиональное образование по программам </w:t>
            </w:r>
            <w:proofErr w:type="gramStart"/>
            <w:r w:rsidRPr="00862E04">
              <w:rPr>
                <w:rFonts w:ascii="Times New Roman" w:hAnsi="Times New Roman" w:cs="Times New Roman"/>
                <w:sz w:val="28"/>
                <w:szCs w:val="28"/>
              </w:rPr>
              <w:t>подготовки специалистов среднего звена укрупненных групп специальностей среднего профессионального</w:t>
            </w:r>
            <w:proofErr w:type="gramEnd"/>
            <w:r w:rsidRPr="00862E04">
              <w:rPr>
                <w:rFonts w:ascii="Times New Roman" w:hAnsi="Times New Roman" w:cs="Times New Roman"/>
                <w:sz w:val="28"/>
                <w:szCs w:val="28"/>
              </w:rPr>
              <w:t xml:space="preserve"> образования «Гуманитарные науки», «Экономика и управление», «Авиационная и ракетно-космическая техника», «Оружие и системы вооружения», «Морская техника», «Транспортные средства», «Приборостроение и </w:t>
            </w:r>
            <w:proofErr w:type="spellStart"/>
            <w:r w:rsidRPr="00862E04">
              <w:rPr>
                <w:rFonts w:ascii="Times New Roman" w:hAnsi="Times New Roman" w:cs="Times New Roman"/>
                <w:sz w:val="28"/>
                <w:szCs w:val="28"/>
              </w:rPr>
              <w:t>оптотехника</w:t>
            </w:r>
            <w:proofErr w:type="spellEnd"/>
            <w:r w:rsidRPr="00862E04">
              <w:rPr>
                <w:rFonts w:ascii="Times New Roman" w:hAnsi="Times New Roman" w:cs="Times New Roman"/>
                <w:sz w:val="28"/>
                <w:szCs w:val="28"/>
              </w:rPr>
              <w:t>», «Электронная техника, радиотехника и связь» в соответствии с предназначением структурного подразделения</w:t>
            </w:r>
            <w:r>
              <w:rPr>
                <w:rStyle w:val="a6"/>
                <w:rFonts w:ascii="Times New Roman" w:hAnsi="Times New Roman" w:cs="Times New Roman"/>
                <w:sz w:val="28"/>
                <w:szCs w:val="28"/>
              </w:rPr>
              <w:footnoteReference w:id="47"/>
            </w:r>
            <w:r w:rsidRPr="00862E04">
              <w:rPr>
                <w:rFonts w:ascii="Times New Roman" w:hAnsi="Times New Roman" w:cs="Times New Roman"/>
                <w:sz w:val="28"/>
                <w:szCs w:val="28"/>
              </w:rPr>
              <w:t>.</w:t>
            </w:r>
          </w:p>
          <w:p w:rsidR="00862E04" w:rsidRPr="00862E04" w:rsidRDefault="00862E04" w:rsidP="00862E04">
            <w:pPr>
              <w:spacing w:after="0" w:line="240" w:lineRule="auto"/>
              <w:jc w:val="both"/>
              <w:rPr>
                <w:rFonts w:ascii="Times New Roman" w:hAnsi="Times New Roman" w:cs="Times New Roman"/>
                <w:sz w:val="28"/>
                <w:szCs w:val="28"/>
              </w:rPr>
            </w:pPr>
          </w:p>
          <w:p w:rsidR="00862E04" w:rsidRPr="00862E04" w:rsidRDefault="00862E04" w:rsidP="00862E04">
            <w:pPr>
              <w:spacing w:after="0" w:line="240" w:lineRule="auto"/>
              <w:jc w:val="both"/>
              <w:rPr>
                <w:rFonts w:ascii="Times New Roman" w:hAnsi="Times New Roman" w:cs="Times New Roman"/>
                <w:sz w:val="28"/>
                <w:szCs w:val="28"/>
              </w:rPr>
            </w:pPr>
            <w:r w:rsidRPr="00862E04">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62E04" w:rsidRPr="00862E04" w:rsidRDefault="00862E04" w:rsidP="00862E04">
            <w:pPr>
              <w:spacing w:after="0" w:line="240" w:lineRule="auto"/>
              <w:jc w:val="both"/>
              <w:rPr>
                <w:rFonts w:ascii="Times New Roman" w:hAnsi="Times New Roman" w:cs="Times New Roman"/>
                <w:sz w:val="28"/>
                <w:szCs w:val="28"/>
              </w:rPr>
            </w:pPr>
          </w:p>
        </w:tc>
      </w:tr>
      <w:tr w:rsidR="00862E04" w:rsidRPr="00E87DBC" w:rsidTr="006D78BA">
        <w:tc>
          <w:tcPr>
            <w:tcW w:w="2802" w:type="dxa"/>
            <w:vMerge w:val="restart"/>
            <w:vAlign w:val="center"/>
          </w:tcPr>
          <w:p w:rsidR="00862E04" w:rsidRPr="00862E04" w:rsidRDefault="00862E04" w:rsidP="00862E04">
            <w:pPr>
              <w:tabs>
                <w:tab w:val="left" w:pos="9033"/>
              </w:tabs>
              <w:spacing w:after="0" w:line="240" w:lineRule="auto"/>
              <w:jc w:val="center"/>
              <w:rPr>
                <w:rFonts w:ascii="Times New Roman" w:hAnsi="Times New Roman" w:cs="Times New Roman"/>
                <w:sz w:val="28"/>
                <w:szCs w:val="28"/>
              </w:rPr>
            </w:pPr>
            <w:r w:rsidRPr="00862E04">
              <w:rPr>
                <w:rFonts w:ascii="Times New Roman" w:hAnsi="Times New Roman" w:cs="Times New Roman"/>
                <w:b/>
                <w:bCs/>
                <w:sz w:val="28"/>
                <w:szCs w:val="28"/>
                <w:lang w:val="en-US"/>
              </w:rPr>
              <w:t>II</w:t>
            </w:r>
            <w:r w:rsidRPr="00862E04">
              <w:rPr>
                <w:rFonts w:ascii="Times New Roman" w:hAnsi="Times New Roman" w:cs="Times New Roman"/>
                <w:b/>
                <w:bCs/>
                <w:sz w:val="28"/>
                <w:szCs w:val="28"/>
              </w:rPr>
              <w:t>. Требования к профессиональным знаниям</w:t>
            </w:r>
          </w:p>
        </w:tc>
        <w:tc>
          <w:tcPr>
            <w:tcW w:w="2443" w:type="dxa"/>
            <w:vAlign w:val="center"/>
          </w:tcPr>
          <w:p w:rsidR="00862E04" w:rsidRPr="00862E04" w:rsidRDefault="00862E04" w:rsidP="00862E04">
            <w:pPr>
              <w:tabs>
                <w:tab w:val="left" w:pos="9033"/>
              </w:tabs>
              <w:spacing w:after="0" w:line="240" w:lineRule="auto"/>
              <w:jc w:val="center"/>
              <w:rPr>
                <w:rFonts w:ascii="Times New Roman" w:hAnsi="Times New Roman" w:cs="Times New Roman"/>
                <w:sz w:val="28"/>
                <w:szCs w:val="28"/>
              </w:rPr>
            </w:pPr>
            <w:r w:rsidRPr="00862E04">
              <w:rPr>
                <w:rFonts w:ascii="Times New Roman" w:hAnsi="Times New Roman" w:cs="Times New Roman"/>
                <w:b/>
                <w:bCs/>
                <w:sz w:val="28"/>
                <w:szCs w:val="28"/>
              </w:rPr>
              <w:t xml:space="preserve">1. Профессиональные знания в области законодательства Российской </w:t>
            </w:r>
            <w:r w:rsidRPr="00862E04">
              <w:rPr>
                <w:rFonts w:ascii="Times New Roman" w:hAnsi="Times New Roman" w:cs="Times New Roman"/>
                <w:b/>
                <w:bCs/>
                <w:sz w:val="28"/>
                <w:szCs w:val="28"/>
              </w:rPr>
              <w:lastRenderedPageBreak/>
              <w:t>Федерации</w:t>
            </w:r>
          </w:p>
        </w:tc>
        <w:tc>
          <w:tcPr>
            <w:tcW w:w="10064" w:type="dxa"/>
            <w:vAlign w:val="center"/>
          </w:tcPr>
          <w:p w:rsidR="00862E04" w:rsidRPr="00862E04" w:rsidRDefault="00862E04" w:rsidP="00862E04">
            <w:pPr>
              <w:tabs>
                <w:tab w:val="left" w:pos="9033"/>
              </w:tabs>
              <w:spacing w:after="0" w:line="240" w:lineRule="auto"/>
              <w:ind w:left="34"/>
              <w:jc w:val="both"/>
              <w:rPr>
                <w:rFonts w:ascii="Times New Roman" w:hAnsi="Times New Roman" w:cs="Times New Roman"/>
                <w:sz w:val="28"/>
                <w:szCs w:val="28"/>
              </w:rPr>
            </w:pPr>
            <w:r w:rsidRPr="00862E04">
              <w:rPr>
                <w:rFonts w:ascii="Times New Roman" w:hAnsi="Times New Roman" w:cs="Times New Roman"/>
                <w:sz w:val="28"/>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862E04" w:rsidRDefault="00862E04" w:rsidP="00862E04">
            <w:pPr>
              <w:tabs>
                <w:tab w:val="left" w:pos="9033"/>
              </w:tabs>
              <w:spacing w:after="0" w:line="240" w:lineRule="auto"/>
              <w:ind w:left="34"/>
              <w:jc w:val="both"/>
              <w:rPr>
                <w:rFonts w:ascii="Times New Roman" w:hAnsi="Times New Roman" w:cs="Times New Roman"/>
                <w:sz w:val="28"/>
                <w:szCs w:val="28"/>
              </w:rPr>
            </w:pPr>
            <w:r w:rsidRPr="00862E04">
              <w:rPr>
                <w:rFonts w:ascii="Times New Roman" w:hAnsi="Times New Roman" w:cs="Times New Roman"/>
                <w:sz w:val="28"/>
                <w:szCs w:val="28"/>
              </w:rPr>
              <w:t>0.9., 0.17., 0.19., 1.3., 1.5.</w:t>
            </w:r>
          </w:p>
          <w:p w:rsidR="00862E04" w:rsidRPr="00862E04" w:rsidRDefault="00862E04" w:rsidP="00862E04">
            <w:pPr>
              <w:tabs>
                <w:tab w:val="left" w:pos="9033"/>
              </w:tabs>
              <w:spacing w:after="0" w:line="240" w:lineRule="auto"/>
              <w:ind w:left="34"/>
              <w:jc w:val="both"/>
              <w:rPr>
                <w:rFonts w:ascii="Times New Roman" w:hAnsi="Times New Roman" w:cs="Times New Roman"/>
                <w:sz w:val="28"/>
                <w:szCs w:val="28"/>
              </w:rPr>
            </w:pPr>
          </w:p>
          <w:p w:rsidR="00862E04" w:rsidRPr="00862E04" w:rsidRDefault="00862E04" w:rsidP="00862E04">
            <w:pPr>
              <w:tabs>
                <w:tab w:val="left" w:pos="9033"/>
              </w:tabs>
              <w:spacing w:after="0" w:line="240" w:lineRule="auto"/>
              <w:ind w:left="34"/>
              <w:jc w:val="both"/>
              <w:rPr>
                <w:rFonts w:ascii="Times New Roman" w:hAnsi="Times New Roman" w:cs="Times New Roman"/>
                <w:sz w:val="28"/>
                <w:szCs w:val="28"/>
              </w:rPr>
            </w:pPr>
            <w:r w:rsidRPr="00862E04">
              <w:rPr>
                <w:rFonts w:ascii="Times New Roman" w:hAnsi="Times New Roman" w:cs="Times New Roman"/>
                <w:sz w:val="28"/>
                <w:szCs w:val="28"/>
              </w:rPr>
              <w:lastRenderedPageBreak/>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862E04" w:rsidRPr="00E87DBC" w:rsidTr="006D78BA">
        <w:trPr>
          <w:trHeight w:val="1285"/>
        </w:trPr>
        <w:tc>
          <w:tcPr>
            <w:tcW w:w="2802" w:type="dxa"/>
            <w:vMerge/>
            <w:vAlign w:val="center"/>
          </w:tcPr>
          <w:p w:rsidR="00862E04" w:rsidRPr="00862E04" w:rsidRDefault="00862E04" w:rsidP="00862E04">
            <w:pPr>
              <w:tabs>
                <w:tab w:val="left" w:pos="9033"/>
              </w:tabs>
              <w:spacing w:after="0" w:line="240" w:lineRule="auto"/>
              <w:jc w:val="center"/>
              <w:rPr>
                <w:rFonts w:ascii="Times New Roman" w:hAnsi="Times New Roman" w:cs="Times New Roman"/>
                <w:sz w:val="28"/>
                <w:szCs w:val="28"/>
              </w:rPr>
            </w:pPr>
          </w:p>
        </w:tc>
        <w:tc>
          <w:tcPr>
            <w:tcW w:w="2443" w:type="dxa"/>
            <w:vAlign w:val="center"/>
          </w:tcPr>
          <w:p w:rsidR="00862E04" w:rsidRPr="00862E04" w:rsidRDefault="00862E04" w:rsidP="00862E04">
            <w:pPr>
              <w:tabs>
                <w:tab w:val="left" w:pos="9033"/>
              </w:tabs>
              <w:spacing w:after="0" w:line="240" w:lineRule="auto"/>
              <w:jc w:val="center"/>
              <w:rPr>
                <w:rFonts w:ascii="Times New Roman" w:hAnsi="Times New Roman" w:cs="Times New Roman"/>
                <w:b/>
                <w:bCs/>
                <w:sz w:val="28"/>
                <w:szCs w:val="28"/>
              </w:rPr>
            </w:pPr>
            <w:r w:rsidRPr="00862E04">
              <w:rPr>
                <w:rFonts w:ascii="Times New Roman" w:hAnsi="Times New Roman" w:cs="Times New Roman"/>
                <w:b/>
                <w:bCs/>
                <w:sz w:val="28"/>
                <w:szCs w:val="28"/>
              </w:rPr>
              <w:t>2. Иные профессиональные знания</w:t>
            </w:r>
          </w:p>
        </w:tc>
        <w:tc>
          <w:tcPr>
            <w:tcW w:w="10064" w:type="dxa"/>
            <w:vAlign w:val="center"/>
          </w:tcPr>
          <w:p w:rsidR="00862E04" w:rsidRPr="00862E04" w:rsidRDefault="00862E04" w:rsidP="00862E04">
            <w:pPr>
              <w:tabs>
                <w:tab w:val="left" w:pos="9033"/>
              </w:tabs>
              <w:spacing w:after="0" w:line="240" w:lineRule="auto"/>
              <w:ind w:left="34"/>
              <w:jc w:val="both"/>
              <w:rPr>
                <w:rFonts w:ascii="Times New Roman" w:hAnsi="Times New Roman" w:cs="Times New Roman"/>
                <w:sz w:val="28"/>
                <w:szCs w:val="28"/>
              </w:rPr>
            </w:pPr>
            <w:r w:rsidRPr="00862E04">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862E04" w:rsidRPr="00862E04" w:rsidRDefault="00862E04" w:rsidP="00862E04">
            <w:pPr>
              <w:tabs>
                <w:tab w:val="left" w:pos="9033"/>
              </w:tabs>
              <w:spacing w:after="0" w:line="240" w:lineRule="auto"/>
              <w:ind w:left="34"/>
              <w:jc w:val="both"/>
              <w:rPr>
                <w:rFonts w:ascii="Times New Roman" w:hAnsi="Times New Roman" w:cs="Times New Roman"/>
                <w:sz w:val="28"/>
                <w:szCs w:val="28"/>
              </w:rPr>
            </w:pPr>
            <w:r w:rsidRPr="00862E04">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862E04" w:rsidRPr="00862E04" w:rsidRDefault="00862E04" w:rsidP="00862E04">
            <w:pPr>
              <w:tabs>
                <w:tab w:val="left" w:pos="9033"/>
              </w:tabs>
              <w:spacing w:after="0" w:line="240" w:lineRule="auto"/>
              <w:ind w:left="34"/>
              <w:jc w:val="both"/>
              <w:rPr>
                <w:rFonts w:ascii="Times New Roman" w:hAnsi="Times New Roman" w:cs="Times New Roman"/>
                <w:sz w:val="28"/>
                <w:szCs w:val="28"/>
              </w:rPr>
            </w:pPr>
            <w:r w:rsidRPr="00862E04">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профессиональные знания,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862E04" w:rsidRPr="00E87DBC" w:rsidTr="006D78BA">
        <w:trPr>
          <w:trHeight w:val="859"/>
        </w:trPr>
        <w:tc>
          <w:tcPr>
            <w:tcW w:w="5245" w:type="dxa"/>
            <w:gridSpan w:val="2"/>
            <w:vAlign w:val="center"/>
          </w:tcPr>
          <w:p w:rsidR="00862E04" w:rsidRPr="00862E04" w:rsidRDefault="00862E04" w:rsidP="00862E04">
            <w:pPr>
              <w:tabs>
                <w:tab w:val="left" w:pos="9033"/>
              </w:tabs>
              <w:spacing w:after="0" w:line="240" w:lineRule="auto"/>
              <w:jc w:val="center"/>
              <w:rPr>
                <w:rFonts w:ascii="Times New Roman" w:hAnsi="Times New Roman" w:cs="Times New Roman"/>
                <w:sz w:val="28"/>
                <w:szCs w:val="28"/>
              </w:rPr>
            </w:pPr>
            <w:r w:rsidRPr="00862E04">
              <w:rPr>
                <w:rFonts w:ascii="Times New Roman" w:hAnsi="Times New Roman" w:cs="Times New Roman"/>
                <w:b/>
                <w:bCs/>
                <w:sz w:val="28"/>
                <w:szCs w:val="28"/>
                <w:lang w:val="en-US"/>
              </w:rPr>
              <w:t>III</w:t>
            </w:r>
            <w:r w:rsidRPr="00862E04">
              <w:rPr>
                <w:rFonts w:ascii="Times New Roman" w:hAnsi="Times New Roman" w:cs="Times New Roman"/>
                <w:b/>
                <w:bCs/>
                <w:sz w:val="28"/>
                <w:szCs w:val="28"/>
              </w:rPr>
              <w:t>. Требования к профессиональным навыкам</w:t>
            </w:r>
          </w:p>
        </w:tc>
        <w:tc>
          <w:tcPr>
            <w:tcW w:w="10064" w:type="dxa"/>
          </w:tcPr>
          <w:p w:rsidR="00862E04" w:rsidRPr="00862E04" w:rsidRDefault="00862E04" w:rsidP="00862E04">
            <w:pPr>
              <w:tabs>
                <w:tab w:val="left" w:pos="9033"/>
              </w:tabs>
              <w:spacing w:after="0" w:line="240" w:lineRule="auto"/>
              <w:ind w:left="34"/>
              <w:jc w:val="both"/>
              <w:rPr>
                <w:rFonts w:ascii="Times New Roman" w:hAnsi="Times New Roman" w:cs="Times New Roman"/>
                <w:sz w:val="28"/>
                <w:szCs w:val="28"/>
              </w:rPr>
            </w:pPr>
            <w:r w:rsidRPr="00862E04">
              <w:rPr>
                <w:rFonts w:ascii="Times New Roman" w:hAnsi="Times New Roman" w:cs="Times New Roman"/>
                <w:sz w:val="28"/>
                <w:szCs w:val="28"/>
              </w:rPr>
              <w:t>Умение применять основные знания нормативно-правовых актов в области военно-технического сотрудничества в практическом исполнении деловых и служебных документов. Анализ многоуровневой информации и способность подготовить аннотации и аналитический материал.</w:t>
            </w:r>
          </w:p>
        </w:tc>
      </w:tr>
    </w:tbl>
    <w:p w:rsidR="00930683" w:rsidRDefault="00930683" w:rsidP="00862E04">
      <w:pPr>
        <w:shd w:val="clear" w:color="auto" w:fill="FFFFFF"/>
        <w:rPr>
          <w:b/>
          <w:sz w:val="28"/>
          <w:szCs w:val="28"/>
        </w:rPr>
      </w:pPr>
      <w:r>
        <w:rPr>
          <w:b/>
          <w:sz w:val="28"/>
          <w:szCs w:val="28"/>
        </w:rPr>
        <w:br w:type="page"/>
      </w:r>
    </w:p>
    <w:tbl>
      <w:tblPr>
        <w:tblW w:w="15442" w:type="dxa"/>
        <w:tblLook w:val="01E0"/>
      </w:tblPr>
      <w:tblGrid>
        <w:gridCol w:w="15442"/>
      </w:tblGrid>
      <w:tr w:rsidR="00930683" w:rsidRPr="00701838" w:rsidTr="00B54798">
        <w:tc>
          <w:tcPr>
            <w:tcW w:w="15442" w:type="dxa"/>
          </w:tcPr>
          <w:p w:rsidR="00930683" w:rsidRPr="00701838" w:rsidRDefault="00930683" w:rsidP="00701838">
            <w:pPr>
              <w:spacing w:after="0" w:line="240" w:lineRule="auto"/>
              <w:jc w:val="center"/>
              <w:rPr>
                <w:rFonts w:ascii="Times New Roman" w:hAnsi="Times New Roman" w:cs="Times New Roman"/>
                <w:b/>
                <w:sz w:val="28"/>
                <w:szCs w:val="28"/>
              </w:rPr>
            </w:pPr>
            <w:r w:rsidRPr="00701838">
              <w:rPr>
                <w:rFonts w:ascii="Times New Roman" w:hAnsi="Times New Roman" w:cs="Times New Roman"/>
                <w:b/>
                <w:sz w:val="28"/>
                <w:szCs w:val="28"/>
              </w:rPr>
              <w:lastRenderedPageBreak/>
              <w:t>Направление профессиональной служебной деятельности:</w:t>
            </w:r>
          </w:p>
          <w:p w:rsidR="00930683" w:rsidRPr="00701838" w:rsidRDefault="00930683" w:rsidP="00701838">
            <w:pPr>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rPr>
              <w:t>Внешнеполитическая и внешнеэкономическая деятельность</w:t>
            </w:r>
          </w:p>
          <w:p w:rsidR="00930683" w:rsidRPr="00701838" w:rsidRDefault="00930683" w:rsidP="00701838">
            <w:pPr>
              <w:spacing w:after="0" w:line="240" w:lineRule="auto"/>
              <w:jc w:val="center"/>
              <w:rPr>
                <w:rFonts w:ascii="Times New Roman" w:hAnsi="Times New Roman" w:cs="Times New Roman"/>
                <w:b/>
                <w:sz w:val="28"/>
                <w:szCs w:val="28"/>
              </w:rPr>
            </w:pPr>
          </w:p>
        </w:tc>
      </w:tr>
      <w:tr w:rsidR="00930683" w:rsidRPr="00701838" w:rsidTr="00B54798">
        <w:tc>
          <w:tcPr>
            <w:tcW w:w="15442" w:type="dxa"/>
          </w:tcPr>
          <w:p w:rsidR="00930683" w:rsidRPr="00701838" w:rsidRDefault="00930683" w:rsidP="00701838">
            <w:pPr>
              <w:spacing w:after="0" w:line="240" w:lineRule="auto"/>
              <w:jc w:val="center"/>
              <w:rPr>
                <w:rFonts w:ascii="Times New Roman" w:hAnsi="Times New Roman" w:cs="Times New Roman"/>
                <w:b/>
                <w:sz w:val="28"/>
                <w:szCs w:val="28"/>
              </w:rPr>
            </w:pPr>
            <w:r w:rsidRPr="00701838">
              <w:rPr>
                <w:rFonts w:ascii="Times New Roman" w:hAnsi="Times New Roman" w:cs="Times New Roman"/>
                <w:b/>
                <w:sz w:val="28"/>
                <w:szCs w:val="28"/>
              </w:rPr>
              <w:t>Специализация по направлению профессиональной служебной деятельности:</w:t>
            </w:r>
          </w:p>
          <w:p w:rsidR="00930683" w:rsidRPr="00701838" w:rsidRDefault="00930683" w:rsidP="00701838">
            <w:pPr>
              <w:spacing w:after="0" w:line="240" w:lineRule="auto"/>
              <w:jc w:val="center"/>
              <w:rPr>
                <w:rFonts w:ascii="Times New Roman" w:hAnsi="Times New Roman" w:cs="Times New Roman"/>
                <w:sz w:val="28"/>
                <w:szCs w:val="28"/>
              </w:rPr>
            </w:pPr>
            <w:bookmarkStart w:id="6" w:name="КонтрольЭкспорт"/>
            <w:r w:rsidRPr="00701838">
              <w:rPr>
                <w:rFonts w:ascii="Times New Roman" w:hAnsi="Times New Roman" w:cs="Times New Roman"/>
                <w:sz w:val="28"/>
                <w:szCs w:val="28"/>
              </w:rPr>
              <w:t>Контроль соблюдения участниками внешнеэкономической деятельности законодательства в области экспортного контроля</w:t>
            </w:r>
          </w:p>
          <w:bookmarkEnd w:id="6"/>
          <w:p w:rsidR="00930683" w:rsidRPr="00701838" w:rsidRDefault="00930683" w:rsidP="00701838">
            <w:pPr>
              <w:spacing w:after="0" w:line="240" w:lineRule="auto"/>
              <w:rPr>
                <w:rFonts w:ascii="Times New Roman" w:hAnsi="Times New Roman" w:cs="Times New Roman"/>
                <w:b/>
                <w:sz w:val="28"/>
                <w:szCs w:val="28"/>
              </w:rPr>
            </w:pPr>
          </w:p>
        </w:tc>
      </w:tr>
      <w:tr w:rsidR="00930683" w:rsidRPr="00701838" w:rsidTr="00B54798">
        <w:tc>
          <w:tcPr>
            <w:tcW w:w="15442" w:type="dxa"/>
          </w:tcPr>
          <w:p w:rsidR="00930683" w:rsidRPr="00701838" w:rsidRDefault="00930683" w:rsidP="00701838">
            <w:pPr>
              <w:spacing w:after="0" w:line="240" w:lineRule="auto"/>
              <w:jc w:val="center"/>
              <w:rPr>
                <w:rFonts w:ascii="Times New Roman" w:hAnsi="Times New Roman" w:cs="Times New Roman"/>
                <w:b/>
                <w:sz w:val="28"/>
                <w:szCs w:val="28"/>
              </w:rPr>
            </w:pPr>
            <w:r w:rsidRPr="00701838">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930683" w:rsidRPr="00701838" w:rsidRDefault="00930683" w:rsidP="00701838">
            <w:pPr>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rPr>
              <w:t>Федеральная служба по техническому и экспортному контролю</w:t>
            </w:r>
          </w:p>
        </w:tc>
      </w:tr>
    </w:tbl>
    <w:p w:rsidR="00930683" w:rsidRPr="00701838" w:rsidRDefault="00930683" w:rsidP="00701838">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2548"/>
        <w:gridCol w:w="10255"/>
      </w:tblGrid>
      <w:tr w:rsidR="00930683" w:rsidRPr="00701838" w:rsidTr="00B54798">
        <w:tc>
          <w:tcPr>
            <w:tcW w:w="5000" w:type="pct"/>
            <w:gridSpan w:val="3"/>
            <w:tcBorders>
              <w:top w:val="single" w:sz="4" w:space="0" w:color="auto"/>
              <w:left w:val="single" w:sz="4" w:space="0" w:color="auto"/>
              <w:bottom w:val="nil"/>
              <w:right w:val="single" w:sz="4" w:space="0" w:color="auto"/>
            </w:tcBorders>
          </w:tcPr>
          <w:p w:rsidR="00930683" w:rsidRPr="00701838" w:rsidRDefault="00930683" w:rsidP="00701838">
            <w:pPr>
              <w:spacing w:after="0" w:line="240" w:lineRule="auto"/>
              <w:jc w:val="center"/>
              <w:rPr>
                <w:rFonts w:ascii="Times New Roman" w:hAnsi="Times New Roman" w:cs="Times New Roman"/>
                <w:b/>
                <w:bCs/>
                <w:sz w:val="28"/>
                <w:szCs w:val="28"/>
              </w:rPr>
            </w:pPr>
            <w:r w:rsidRPr="00701838">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930683" w:rsidRPr="00701838" w:rsidTr="008245C1">
        <w:tc>
          <w:tcPr>
            <w:tcW w:w="1659" w:type="pct"/>
            <w:gridSpan w:val="2"/>
            <w:tcBorders>
              <w:top w:val="single" w:sz="4" w:space="0" w:color="auto"/>
            </w:tcBorders>
            <w:vAlign w:val="center"/>
          </w:tcPr>
          <w:p w:rsidR="00930683" w:rsidRPr="00701838" w:rsidRDefault="00930683" w:rsidP="00701838">
            <w:pPr>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lang w:val="en-US"/>
              </w:rPr>
              <w:t>I</w:t>
            </w:r>
            <w:r w:rsidRPr="00701838">
              <w:rPr>
                <w:rFonts w:ascii="Times New Roman" w:hAnsi="Times New Roman" w:cs="Times New Roman"/>
                <w:sz w:val="28"/>
                <w:szCs w:val="28"/>
              </w:rPr>
              <w:t>. Требования к направлению подготовки (специальности) профессионального образования</w:t>
            </w:r>
          </w:p>
        </w:tc>
        <w:tc>
          <w:tcPr>
            <w:tcW w:w="3341" w:type="pct"/>
            <w:tcBorders>
              <w:top w:val="single" w:sz="4" w:space="0" w:color="auto"/>
            </w:tcBorders>
          </w:tcPr>
          <w:p w:rsidR="00930683" w:rsidRPr="00701838" w:rsidRDefault="00930683" w:rsidP="00701838">
            <w:pPr>
              <w:tabs>
                <w:tab w:val="left" w:pos="9033"/>
              </w:tabs>
              <w:spacing w:after="0" w:line="240" w:lineRule="auto"/>
              <w:jc w:val="both"/>
              <w:rPr>
                <w:rFonts w:ascii="Times New Roman" w:hAnsi="Times New Roman" w:cs="Times New Roman"/>
                <w:bCs/>
                <w:sz w:val="28"/>
                <w:szCs w:val="28"/>
              </w:rPr>
            </w:pPr>
            <w:r w:rsidRPr="00701838">
              <w:rPr>
                <w:rFonts w:ascii="Times New Roman" w:hAnsi="Times New Roman" w:cs="Times New Roman"/>
                <w:b/>
                <w:bCs/>
                <w:sz w:val="28"/>
                <w:szCs w:val="28"/>
              </w:rPr>
              <w:t>К магистрам:</w:t>
            </w:r>
            <w:r w:rsidRPr="00701838">
              <w:rPr>
                <w:rFonts w:ascii="Times New Roman" w:hAnsi="Times New Roman" w:cs="Times New Roman"/>
                <w:bCs/>
                <w:sz w:val="28"/>
                <w:szCs w:val="28"/>
              </w:rPr>
              <w:t xml:space="preserve"> </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bCs/>
                <w:sz w:val="28"/>
                <w:szCs w:val="28"/>
              </w:rPr>
              <w:t xml:space="preserve">направления подготовки </w:t>
            </w:r>
            <w:r w:rsidRPr="00701838">
              <w:rPr>
                <w:rFonts w:ascii="Times New Roman" w:hAnsi="Times New Roman" w:cs="Times New Roman"/>
                <w:sz w:val="28"/>
                <w:szCs w:val="28"/>
              </w:rPr>
              <w:t>«Международные отношения», «Радиотехника», «Лазерная техника и лазерные технологии», «Ядерные физика и технологии», «Биотехнические системы и технологии», «</w:t>
            </w:r>
            <w:proofErr w:type="spellStart"/>
            <w:r w:rsidRPr="00701838">
              <w:rPr>
                <w:rFonts w:ascii="Times New Roman" w:hAnsi="Times New Roman" w:cs="Times New Roman"/>
                <w:sz w:val="28"/>
                <w:szCs w:val="28"/>
              </w:rPr>
              <w:t>Мехатроника</w:t>
            </w:r>
            <w:proofErr w:type="spellEnd"/>
            <w:r w:rsidRPr="00701838">
              <w:rPr>
                <w:rFonts w:ascii="Times New Roman" w:hAnsi="Times New Roman" w:cs="Times New Roman"/>
                <w:sz w:val="28"/>
                <w:szCs w:val="28"/>
              </w:rPr>
              <w:t xml:space="preserve"> и робототехника», «Материаловедение и технологии материалов», «Ракетные комплексы и космонавтика», «Авиастроение», «</w:t>
            </w:r>
            <w:proofErr w:type="spellStart"/>
            <w:r w:rsidRPr="00701838">
              <w:rPr>
                <w:rFonts w:ascii="Times New Roman" w:hAnsi="Times New Roman" w:cs="Times New Roman"/>
                <w:sz w:val="28"/>
                <w:szCs w:val="28"/>
              </w:rPr>
              <w:t>Наноинженерия</w:t>
            </w:r>
            <w:proofErr w:type="spellEnd"/>
            <w:r w:rsidRPr="00701838">
              <w:rPr>
                <w:rFonts w:ascii="Times New Roman" w:hAnsi="Times New Roman" w:cs="Times New Roman"/>
                <w:sz w:val="28"/>
                <w:szCs w:val="28"/>
              </w:rPr>
              <w:t>»</w:t>
            </w:r>
            <w:r w:rsidRPr="00701838">
              <w:rPr>
                <w:rStyle w:val="a6"/>
                <w:rFonts w:ascii="Times New Roman" w:hAnsi="Times New Roman" w:cs="Times New Roman"/>
                <w:sz w:val="28"/>
                <w:szCs w:val="28"/>
              </w:rPr>
              <w:footnoteReference w:id="48"/>
            </w:r>
            <w:r w:rsidRPr="00701838">
              <w:rPr>
                <w:rFonts w:ascii="Times New Roman" w:hAnsi="Times New Roman" w:cs="Times New Roman"/>
                <w:sz w:val="28"/>
                <w:szCs w:val="28"/>
              </w:rPr>
              <w:t>.</w:t>
            </w:r>
          </w:p>
          <w:p w:rsidR="00930683" w:rsidRPr="00701838" w:rsidRDefault="00930683" w:rsidP="00701838">
            <w:pPr>
              <w:spacing w:after="0" w:line="240" w:lineRule="auto"/>
              <w:jc w:val="both"/>
              <w:rPr>
                <w:rFonts w:ascii="Times New Roman" w:hAnsi="Times New Roman" w:cs="Times New Roman"/>
                <w:sz w:val="28"/>
                <w:szCs w:val="28"/>
              </w:rPr>
            </w:pPr>
          </w:p>
          <w:p w:rsidR="00930683" w:rsidRPr="00701838" w:rsidRDefault="00930683" w:rsidP="00701838">
            <w:pPr>
              <w:tabs>
                <w:tab w:val="left" w:pos="9033"/>
              </w:tabs>
              <w:spacing w:after="0" w:line="240" w:lineRule="auto"/>
              <w:jc w:val="both"/>
              <w:rPr>
                <w:rFonts w:ascii="Times New Roman" w:hAnsi="Times New Roman" w:cs="Times New Roman"/>
                <w:b/>
                <w:bCs/>
                <w:sz w:val="28"/>
                <w:szCs w:val="28"/>
              </w:rPr>
            </w:pPr>
            <w:r w:rsidRPr="00701838">
              <w:rPr>
                <w:rFonts w:ascii="Times New Roman" w:hAnsi="Times New Roman" w:cs="Times New Roman"/>
                <w:b/>
                <w:bCs/>
                <w:sz w:val="28"/>
                <w:szCs w:val="28"/>
              </w:rPr>
              <w:t xml:space="preserve">К специалистам: </w:t>
            </w:r>
          </w:p>
          <w:p w:rsidR="00930683" w:rsidRPr="00701838" w:rsidRDefault="00930683" w:rsidP="00701838">
            <w:pPr>
              <w:spacing w:after="0" w:line="240" w:lineRule="auto"/>
              <w:jc w:val="both"/>
              <w:rPr>
                <w:rFonts w:ascii="Times New Roman" w:hAnsi="Times New Roman" w:cs="Times New Roman"/>
                <w:bCs/>
                <w:sz w:val="28"/>
                <w:szCs w:val="28"/>
              </w:rPr>
            </w:pPr>
            <w:r w:rsidRPr="00701838">
              <w:rPr>
                <w:rFonts w:ascii="Times New Roman" w:hAnsi="Times New Roman" w:cs="Times New Roman"/>
                <w:bCs/>
                <w:sz w:val="28"/>
                <w:szCs w:val="28"/>
              </w:rPr>
              <w:t>специальности «Радиоэлектронные системы и комплексы», «Электронные и оптико-электронные приборы и системы специального назначения», «Ядерные реакторы и материалы», «Технологии разделения изотопов и ядерное топливо», «Проектирование, производство и эксплуатация ракет и ракетно-космических комплексов», «Проектирование авиационных и ракетных двигателей», «Навигационно-баллистическое обеспечение применения космической техники», «Медицинская биохимия»</w:t>
            </w:r>
            <w:r w:rsidRPr="00701838">
              <w:rPr>
                <w:rStyle w:val="a6"/>
                <w:rFonts w:ascii="Times New Roman" w:hAnsi="Times New Roman" w:cs="Times New Roman"/>
                <w:bCs/>
                <w:sz w:val="28"/>
                <w:szCs w:val="28"/>
              </w:rPr>
              <w:footnoteReference w:id="49"/>
            </w:r>
            <w:r w:rsidRPr="00701838">
              <w:rPr>
                <w:rFonts w:ascii="Times New Roman" w:hAnsi="Times New Roman" w:cs="Times New Roman"/>
                <w:bCs/>
                <w:sz w:val="28"/>
                <w:szCs w:val="28"/>
              </w:rPr>
              <w:t>.</w:t>
            </w:r>
          </w:p>
          <w:p w:rsidR="00930683" w:rsidRPr="00701838" w:rsidRDefault="00930683" w:rsidP="00701838">
            <w:pPr>
              <w:spacing w:after="0" w:line="240" w:lineRule="auto"/>
              <w:jc w:val="both"/>
              <w:rPr>
                <w:rFonts w:ascii="Times New Roman" w:hAnsi="Times New Roman" w:cs="Times New Roman"/>
                <w:bCs/>
                <w:sz w:val="28"/>
                <w:szCs w:val="28"/>
              </w:rPr>
            </w:pP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bCs/>
                <w:sz w:val="28"/>
                <w:szCs w:val="28"/>
              </w:rPr>
              <w:t xml:space="preserve">Иное направление подготовки (специальности), для которого законодательством </w:t>
            </w:r>
            <w:r w:rsidRPr="00701838">
              <w:rPr>
                <w:rFonts w:ascii="Times New Roman" w:hAnsi="Times New Roman" w:cs="Times New Roman"/>
                <w:bCs/>
                <w:sz w:val="28"/>
                <w:szCs w:val="28"/>
              </w:rPr>
              <w:lastRenderedPageBreak/>
              <w:t>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930683" w:rsidRPr="00701838" w:rsidTr="008245C1">
        <w:tc>
          <w:tcPr>
            <w:tcW w:w="830" w:type="pct"/>
            <w:vMerge w:val="restart"/>
            <w:vAlign w:val="center"/>
          </w:tcPr>
          <w:p w:rsidR="00930683" w:rsidRPr="00701838" w:rsidRDefault="00930683" w:rsidP="00701838">
            <w:pPr>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lang w:val="en-US"/>
              </w:rPr>
              <w:lastRenderedPageBreak/>
              <w:t>II</w:t>
            </w:r>
            <w:r w:rsidRPr="00701838">
              <w:rPr>
                <w:rFonts w:ascii="Times New Roman" w:hAnsi="Times New Roman" w:cs="Times New Roman"/>
                <w:sz w:val="28"/>
                <w:szCs w:val="28"/>
              </w:rPr>
              <w:t>. Требования к профессиональным знаниям</w:t>
            </w:r>
          </w:p>
        </w:tc>
        <w:tc>
          <w:tcPr>
            <w:tcW w:w="830" w:type="pct"/>
            <w:vAlign w:val="center"/>
          </w:tcPr>
          <w:p w:rsidR="00930683" w:rsidRPr="00701838" w:rsidRDefault="00930683" w:rsidP="00701838">
            <w:pPr>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rPr>
              <w:t>1. Профессиональные знания в области законодательства Российской Федерации</w:t>
            </w:r>
          </w:p>
        </w:tc>
        <w:tc>
          <w:tcPr>
            <w:tcW w:w="3341" w:type="pct"/>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 xml:space="preserve">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 </w:t>
            </w:r>
          </w:p>
          <w:p w:rsidR="00930683" w:rsidRPr="00701838" w:rsidRDefault="00930683" w:rsidP="00701838">
            <w:pPr>
              <w:spacing w:after="0" w:line="240" w:lineRule="auto"/>
              <w:jc w:val="both"/>
              <w:rPr>
                <w:rFonts w:ascii="Times New Roman" w:hAnsi="Times New Roman" w:cs="Times New Roman"/>
                <w:sz w:val="28"/>
                <w:szCs w:val="28"/>
              </w:rPr>
            </w:pPr>
            <w:proofErr w:type="gramStart"/>
            <w:r w:rsidRPr="00701838">
              <w:rPr>
                <w:rFonts w:ascii="Times New Roman" w:hAnsi="Times New Roman" w:cs="Times New Roman"/>
                <w:sz w:val="28"/>
                <w:szCs w:val="28"/>
              </w:rPr>
              <w:t>0.1., 0.2., 0.3., 0.4., 0.5., 0.6., 0.7., 0.8., 0.9., 0.10., 0.11., 0.12., 0.13., 0.14., 0.15., 0.16., 0.17., 0.18., 0.19., 0.20., 0.21., 0.22., 0.23., 0.24., 0.25., 0.26., 0.27., 1.1., 1.2., 1.3., 1.4., 1.5., 1.6., 1.7., 1.8., 1.9., 1.10., 1.11., 1.12., 1.13., 1.14., 1.15., 1,16., 1.17., 1.18., 1.19., 1.20., 1.21., 1.22., 2.1., 2.2., 2.3., 2.4., 2.5., 2.6., 2.7., 2.8., 3.1., 3.2., 3.3</w:t>
            </w:r>
            <w:proofErr w:type="gramEnd"/>
            <w:r w:rsidRPr="00701838">
              <w:rPr>
                <w:rFonts w:ascii="Times New Roman" w:hAnsi="Times New Roman" w:cs="Times New Roman"/>
                <w:sz w:val="28"/>
                <w:szCs w:val="28"/>
              </w:rPr>
              <w:t>., 3.4., 3.5.</w:t>
            </w:r>
          </w:p>
        </w:tc>
      </w:tr>
      <w:tr w:rsidR="00930683" w:rsidRPr="00701838" w:rsidTr="008245C1">
        <w:trPr>
          <w:trHeight w:val="1526"/>
        </w:trPr>
        <w:tc>
          <w:tcPr>
            <w:tcW w:w="830" w:type="pct"/>
            <w:vMerge/>
            <w:vAlign w:val="center"/>
          </w:tcPr>
          <w:p w:rsidR="00930683" w:rsidRPr="00701838" w:rsidRDefault="00930683" w:rsidP="00701838">
            <w:pPr>
              <w:spacing w:after="0" w:line="240" w:lineRule="auto"/>
              <w:jc w:val="center"/>
              <w:rPr>
                <w:rFonts w:ascii="Times New Roman" w:hAnsi="Times New Roman" w:cs="Times New Roman"/>
                <w:sz w:val="28"/>
                <w:szCs w:val="28"/>
              </w:rPr>
            </w:pPr>
          </w:p>
        </w:tc>
        <w:tc>
          <w:tcPr>
            <w:tcW w:w="830" w:type="pct"/>
            <w:vAlign w:val="center"/>
          </w:tcPr>
          <w:p w:rsidR="00930683" w:rsidRPr="00701838" w:rsidRDefault="00930683" w:rsidP="00701838">
            <w:pPr>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rPr>
              <w:t>2. Иные профессиональные знания</w:t>
            </w:r>
          </w:p>
        </w:tc>
        <w:tc>
          <w:tcPr>
            <w:tcW w:w="3341" w:type="pct"/>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национальная безопасность;</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 xml:space="preserve">административная и уголовная ответственность в области экспортного контроля и </w:t>
            </w:r>
            <w:proofErr w:type="spellStart"/>
            <w:r w:rsidRPr="00701838">
              <w:rPr>
                <w:rFonts w:ascii="Times New Roman" w:hAnsi="Times New Roman" w:cs="Times New Roman"/>
                <w:sz w:val="28"/>
                <w:szCs w:val="28"/>
              </w:rPr>
              <w:t>правоприменение</w:t>
            </w:r>
            <w:proofErr w:type="spellEnd"/>
            <w:r w:rsidRPr="00701838">
              <w:rPr>
                <w:rFonts w:ascii="Times New Roman" w:hAnsi="Times New Roman" w:cs="Times New Roman"/>
                <w:sz w:val="28"/>
                <w:szCs w:val="28"/>
              </w:rPr>
              <w:t>.</w:t>
            </w:r>
          </w:p>
        </w:tc>
      </w:tr>
      <w:tr w:rsidR="00930683" w:rsidRPr="00701838" w:rsidTr="008245C1">
        <w:tc>
          <w:tcPr>
            <w:tcW w:w="1659" w:type="pct"/>
            <w:gridSpan w:val="2"/>
            <w:vAlign w:val="center"/>
          </w:tcPr>
          <w:p w:rsidR="00930683" w:rsidRPr="00701838" w:rsidRDefault="00930683" w:rsidP="00701838">
            <w:pPr>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lang w:val="en-US"/>
              </w:rPr>
              <w:t>III</w:t>
            </w:r>
            <w:r w:rsidRPr="00701838">
              <w:rPr>
                <w:rFonts w:ascii="Times New Roman" w:hAnsi="Times New Roman" w:cs="Times New Roman"/>
                <w:sz w:val="28"/>
                <w:szCs w:val="28"/>
              </w:rPr>
              <w:t>. Требования к профессиональным навыкам</w:t>
            </w:r>
          </w:p>
        </w:tc>
        <w:tc>
          <w:tcPr>
            <w:tcW w:w="3341" w:type="pct"/>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Организация и проведение проверок соблюдения российскими участниками внешнеэкономической деятельности требований, установленных нормативными правовыми актами Российской Федерации в отношении нераспространения оружия массового поражения, средств его доставки и иных видов вооружения и военной техники либо при подготовке и (или) совершении террористических актов</w:t>
            </w:r>
            <w:r w:rsidRPr="00701838">
              <w:rPr>
                <w:rFonts w:ascii="Times New Roman" w:hAnsi="Times New Roman" w:cs="Times New Roman"/>
                <w:color w:val="000000"/>
                <w:sz w:val="28"/>
                <w:szCs w:val="28"/>
              </w:rPr>
              <w:t>.</w:t>
            </w:r>
            <w:r w:rsidRPr="00701838">
              <w:rPr>
                <w:rFonts w:ascii="Times New Roman" w:hAnsi="Times New Roman" w:cs="Times New Roman"/>
                <w:sz w:val="28"/>
                <w:szCs w:val="28"/>
              </w:rPr>
              <w:t xml:space="preserve"> Реализация государственной политики в области</w:t>
            </w:r>
            <w:r w:rsidRPr="00701838">
              <w:rPr>
                <w:rFonts w:ascii="Times New Roman" w:hAnsi="Times New Roman" w:cs="Times New Roman"/>
                <w:color w:val="000000"/>
                <w:sz w:val="28"/>
                <w:szCs w:val="28"/>
                <w:highlight w:val="white"/>
              </w:rPr>
              <w:t xml:space="preserve"> экспортного контроля</w:t>
            </w:r>
            <w:r w:rsidRPr="00701838">
              <w:rPr>
                <w:rFonts w:ascii="Times New Roman" w:hAnsi="Times New Roman" w:cs="Times New Roman"/>
                <w:sz w:val="28"/>
                <w:szCs w:val="28"/>
              </w:rPr>
              <w:t>. Организация экспертной оценки и подготовки заключений по запросам правоохранительных и таможенных органов в отношении расследуемых фактов осуществления внешнеэкономических сделок с нарушением законодательства в области экспортного контроля.</w:t>
            </w:r>
          </w:p>
        </w:tc>
      </w:tr>
      <w:tr w:rsidR="00930683" w:rsidRPr="00701838" w:rsidTr="00B54798">
        <w:tblPrEx>
          <w:tblLook w:val="00A0"/>
        </w:tblPrEx>
        <w:trPr>
          <w:trHeight w:val="39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spacing w:after="0" w:line="240" w:lineRule="auto"/>
              <w:jc w:val="center"/>
              <w:rPr>
                <w:rFonts w:ascii="Times New Roman" w:hAnsi="Times New Roman" w:cs="Times New Roman"/>
                <w:b/>
                <w:bCs/>
                <w:sz w:val="28"/>
                <w:szCs w:val="28"/>
              </w:rPr>
            </w:pPr>
            <w:r w:rsidRPr="00701838">
              <w:rPr>
                <w:rFonts w:ascii="Times New Roman" w:hAnsi="Times New Roman" w:cs="Times New Roman"/>
                <w:b/>
                <w:bCs/>
                <w:sz w:val="28"/>
                <w:szCs w:val="28"/>
              </w:rPr>
              <w:lastRenderedPageBreak/>
              <w:t>Категория «специалисты» главной группы должностей государственной гражданской службы</w:t>
            </w:r>
          </w:p>
        </w:tc>
      </w:tr>
      <w:tr w:rsidR="00930683" w:rsidRPr="00701838" w:rsidTr="008245C1">
        <w:tblPrEx>
          <w:tblLook w:val="00A0"/>
        </w:tblPrEx>
        <w:trPr>
          <w:trHeight w:val="3629"/>
        </w:trPr>
        <w:tc>
          <w:tcPr>
            <w:tcW w:w="1659" w:type="pct"/>
            <w:gridSpan w:val="2"/>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lang w:val="en-US"/>
              </w:rPr>
              <w:t>I</w:t>
            </w:r>
            <w:r w:rsidRPr="00701838">
              <w:rPr>
                <w:rFonts w:ascii="Times New Roman" w:hAnsi="Times New Roman" w:cs="Times New Roman"/>
                <w:sz w:val="28"/>
                <w:szCs w:val="28"/>
              </w:rPr>
              <w:t>. Требования к направлению подготовки (специальности) профессионального образования</w:t>
            </w:r>
          </w:p>
        </w:tc>
        <w:tc>
          <w:tcPr>
            <w:tcW w:w="3341"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tabs>
                <w:tab w:val="left" w:pos="9033"/>
              </w:tabs>
              <w:spacing w:after="0" w:line="240" w:lineRule="auto"/>
              <w:jc w:val="both"/>
              <w:rPr>
                <w:rFonts w:ascii="Times New Roman" w:hAnsi="Times New Roman" w:cs="Times New Roman"/>
                <w:bCs/>
                <w:sz w:val="28"/>
                <w:szCs w:val="28"/>
              </w:rPr>
            </w:pPr>
            <w:r w:rsidRPr="00701838">
              <w:rPr>
                <w:rFonts w:ascii="Times New Roman" w:hAnsi="Times New Roman" w:cs="Times New Roman"/>
                <w:b/>
                <w:bCs/>
                <w:sz w:val="28"/>
                <w:szCs w:val="28"/>
              </w:rPr>
              <w:t>К магистрам:</w:t>
            </w:r>
            <w:r w:rsidRPr="00701838">
              <w:rPr>
                <w:rFonts w:ascii="Times New Roman" w:hAnsi="Times New Roman" w:cs="Times New Roman"/>
                <w:bCs/>
                <w:sz w:val="28"/>
                <w:szCs w:val="28"/>
              </w:rPr>
              <w:t xml:space="preserve"> </w:t>
            </w:r>
          </w:p>
          <w:p w:rsidR="008245C1" w:rsidRDefault="00930683" w:rsidP="008245C1">
            <w:pPr>
              <w:spacing w:after="0" w:line="240" w:lineRule="auto"/>
              <w:jc w:val="both"/>
              <w:rPr>
                <w:rFonts w:ascii="Times New Roman" w:hAnsi="Times New Roman" w:cs="Times New Roman"/>
                <w:sz w:val="28"/>
                <w:szCs w:val="28"/>
              </w:rPr>
            </w:pPr>
            <w:r w:rsidRPr="00701838">
              <w:rPr>
                <w:rFonts w:ascii="Times New Roman" w:hAnsi="Times New Roman" w:cs="Times New Roman"/>
                <w:bCs/>
                <w:sz w:val="28"/>
                <w:szCs w:val="28"/>
              </w:rPr>
              <w:t xml:space="preserve">направления подготовки </w:t>
            </w:r>
            <w:r w:rsidRPr="00701838">
              <w:rPr>
                <w:rFonts w:ascii="Times New Roman" w:hAnsi="Times New Roman" w:cs="Times New Roman"/>
                <w:sz w:val="28"/>
                <w:szCs w:val="28"/>
              </w:rPr>
              <w:t>«Международные отношения», «Радиотехника», «Лазерная техника и лазерные технологии», «Ядерные физика и технологии», «Биотехнические системы и технологии», «</w:t>
            </w:r>
            <w:proofErr w:type="spellStart"/>
            <w:r w:rsidRPr="00701838">
              <w:rPr>
                <w:rFonts w:ascii="Times New Roman" w:hAnsi="Times New Roman" w:cs="Times New Roman"/>
                <w:sz w:val="28"/>
                <w:szCs w:val="28"/>
              </w:rPr>
              <w:t>Мехатроника</w:t>
            </w:r>
            <w:proofErr w:type="spellEnd"/>
            <w:r w:rsidRPr="00701838">
              <w:rPr>
                <w:rFonts w:ascii="Times New Roman" w:hAnsi="Times New Roman" w:cs="Times New Roman"/>
                <w:sz w:val="28"/>
                <w:szCs w:val="28"/>
              </w:rPr>
              <w:t xml:space="preserve"> и робототехника», «Материаловедение и технологии материалов», «Ракетные комплексы и космонавтика», «Авиастроение», «</w:t>
            </w:r>
            <w:proofErr w:type="spellStart"/>
            <w:r w:rsidRPr="00701838">
              <w:rPr>
                <w:rFonts w:ascii="Times New Roman" w:hAnsi="Times New Roman" w:cs="Times New Roman"/>
                <w:sz w:val="28"/>
                <w:szCs w:val="28"/>
              </w:rPr>
              <w:t>Наноинженерия</w:t>
            </w:r>
            <w:proofErr w:type="spellEnd"/>
            <w:r w:rsidRPr="00701838">
              <w:rPr>
                <w:rFonts w:ascii="Times New Roman" w:hAnsi="Times New Roman" w:cs="Times New Roman"/>
                <w:sz w:val="28"/>
                <w:szCs w:val="28"/>
              </w:rPr>
              <w:t>»</w:t>
            </w:r>
            <w:r w:rsidRPr="00701838">
              <w:rPr>
                <w:rStyle w:val="a6"/>
                <w:rFonts w:ascii="Times New Roman" w:hAnsi="Times New Roman" w:cs="Times New Roman"/>
                <w:sz w:val="28"/>
                <w:szCs w:val="28"/>
              </w:rPr>
              <w:footnoteReference w:id="50"/>
            </w:r>
            <w:r w:rsidRPr="00701838">
              <w:rPr>
                <w:rFonts w:ascii="Times New Roman" w:hAnsi="Times New Roman" w:cs="Times New Roman"/>
                <w:sz w:val="28"/>
                <w:szCs w:val="28"/>
              </w:rPr>
              <w:t>.</w:t>
            </w:r>
          </w:p>
          <w:p w:rsidR="008245C1" w:rsidRDefault="008245C1" w:rsidP="008245C1">
            <w:pPr>
              <w:spacing w:after="0" w:line="240" w:lineRule="auto"/>
              <w:jc w:val="both"/>
              <w:rPr>
                <w:rFonts w:ascii="Times New Roman" w:hAnsi="Times New Roman" w:cs="Times New Roman"/>
                <w:sz w:val="28"/>
                <w:szCs w:val="28"/>
              </w:rPr>
            </w:pPr>
          </w:p>
          <w:p w:rsidR="00930683" w:rsidRPr="00701838" w:rsidRDefault="00930683" w:rsidP="008245C1">
            <w:pPr>
              <w:spacing w:after="0" w:line="240" w:lineRule="auto"/>
              <w:jc w:val="both"/>
              <w:rPr>
                <w:rFonts w:ascii="Times New Roman" w:hAnsi="Times New Roman" w:cs="Times New Roman"/>
                <w:b/>
                <w:bCs/>
                <w:sz w:val="28"/>
                <w:szCs w:val="28"/>
              </w:rPr>
            </w:pPr>
            <w:r w:rsidRPr="00701838">
              <w:rPr>
                <w:rFonts w:ascii="Times New Roman" w:hAnsi="Times New Roman" w:cs="Times New Roman"/>
                <w:b/>
                <w:bCs/>
                <w:sz w:val="28"/>
                <w:szCs w:val="28"/>
              </w:rPr>
              <w:t xml:space="preserve">К специалистам: </w:t>
            </w:r>
          </w:p>
          <w:p w:rsidR="00930683" w:rsidRPr="00701838" w:rsidRDefault="00930683" w:rsidP="00701838">
            <w:pPr>
              <w:spacing w:after="0" w:line="240" w:lineRule="auto"/>
              <w:jc w:val="both"/>
              <w:rPr>
                <w:rFonts w:ascii="Times New Roman" w:hAnsi="Times New Roman" w:cs="Times New Roman"/>
                <w:bCs/>
                <w:sz w:val="28"/>
                <w:szCs w:val="28"/>
              </w:rPr>
            </w:pPr>
            <w:r w:rsidRPr="00701838">
              <w:rPr>
                <w:rFonts w:ascii="Times New Roman" w:hAnsi="Times New Roman" w:cs="Times New Roman"/>
                <w:bCs/>
                <w:sz w:val="28"/>
                <w:szCs w:val="28"/>
              </w:rPr>
              <w:t>специальности «Радиоэлектронные системы и комплексы», «Электронные и оптико-электронные приборы и системы специального назначения», «Ядерные реакторы и материалы», «Технологии разделения изотопов и ядерное топливо», «Проектирование, производство и эксплуатация ракет и ракетно-космических комплексов», «Проектирование авиационных и ракетных двигателей», «Навигационно-баллистическое обеспечение применения космической техники», «Медицинская биохимия», «Правовое обеспечение национальной безопасности»</w:t>
            </w:r>
            <w:r w:rsidRPr="00701838">
              <w:rPr>
                <w:rStyle w:val="a6"/>
                <w:rFonts w:ascii="Times New Roman" w:hAnsi="Times New Roman" w:cs="Times New Roman"/>
                <w:bCs/>
                <w:sz w:val="28"/>
                <w:szCs w:val="28"/>
              </w:rPr>
              <w:footnoteReference w:id="51"/>
            </w:r>
            <w:r w:rsidRPr="00701838">
              <w:rPr>
                <w:rFonts w:ascii="Times New Roman" w:hAnsi="Times New Roman" w:cs="Times New Roman"/>
                <w:bCs/>
                <w:sz w:val="28"/>
                <w:szCs w:val="28"/>
              </w:rPr>
              <w:t>.</w:t>
            </w:r>
          </w:p>
          <w:p w:rsidR="00930683" w:rsidRPr="00701838" w:rsidRDefault="00930683" w:rsidP="00701838">
            <w:pPr>
              <w:spacing w:after="0" w:line="240" w:lineRule="auto"/>
              <w:jc w:val="both"/>
              <w:rPr>
                <w:rFonts w:ascii="Times New Roman" w:hAnsi="Times New Roman" w:cs="Times New Roman"/>
                <w:bCs/>
                <w:sz w:val="28"/>
                <w:szCs w:val="28"/>
              </w:rPr>
            </w:pPr>
          </w:p>
          <w:p w:rsidR="00930683" w:rsidRDefault="00930683" w:rsidP="00701838">
            <w:pPr>
              <w:spacing w:after="0" w:line="240" w:lineRule="auto"/>
              <w:jc w:val="both"/>
              <w:rPr>
                <w:rFonts w:ascii="Times New Roman" w:hAnsi="Times New Roman" w:cs="Times New Roman"/>
                <w:bCs/>
                <w:sz w:val="28"/>
                <w:szCs w:val="28"/>
              </w:rPr>
            </w:pPr>
            <w:r w:rsidRPr="00701838">
              <w:rPr>
                <w:rFonts w:ascii="Times New Roman" w:hAnsi="Times New Roman" w:cs="Times New Roman"/>
                <w:bCs/>
                <w:sz w:val="28"/>
                <w:szCs w:val="28"/>
              </w:rPr>
              <w:t>Иное направление подготовки (специальности),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245C1" w:rsidRPr="00701838" w:rsidRDefault="008245C1" w:rsidP="00701838">
            <w:pPr>
              <w:spacing w:after="0" w:line="240" w:lineRule="auto"/>
              <w:jc w:val="both"/>
              <w:rPr>
                <w:rFonts w:ascii="Times New Roman" w:hAnsi="Times New Roman" w:cs="Times New Roman"/>
                <w:bCs/>
                <w:sz w:val="28"/>
                <w:szCs w:val="28"/>
              </w:rPr>
            </w:pPr>
          </w:p>
          <w:p w:rsidR="00930683" w:rsidRPr="00701838" w:rsidRDefault="00930683" w:rsidP="00701838">
            <w:pPr>
              <w:spacing w:after="0" w:line="240" w:lineRule="auto"/>
              <w:jc w:val="both"/>
              <w:rPr>
                <w:rFonts w:ascii="Times New Roman" w:hAnsi="Times New Roman" w:cs="Times New Roman"/>
                <w:b/>
                <w:bCs/>
                <w:sz w:val="28"/>
                <w:szCs w:val="28"/>
              </w:rPr>
            </w:pPr>
            <w:r w:rsidRPr="00701838">
              <w:rPr>
                <w:rFonts w:ascii="Times New Roman" w:hAnsi="Times New Roman" w:cs="Times New Roman"/>
                <w:bCs/>
                <w:sz w:val="28"/>
                <w:szCs w:val="28"/>
              </w:rPr>
              <w:t>Иное направление подготовки (специальности) при условии наличия диплома о профессиональной переподготовке по программе профессиональной переподготовки «Управление международным бизнесом» объемом более 1000 часов.</w:t>
            </w:r>
          </w:p>
        </w:tc>
      </w:tr>
      <w:tr w:rsidR="00930683" w:rsidRPr="00701838" w:rsidTr="008245C1">
        <w:tblPrEx>
          <w:tblLook w:val="00A0"/>
        </w:tblPrEx>
        <w:tc>
          <w:tcPr>
            <w:tcW w:w="830" w:type="pct"/>
            <w:vMerge w:val="restart"/>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lang w:val="en-US"/>
              </w:rPr>
              <w:t>II</w:t>
            </w:r>
            <w:r w:rsidRPr="00701838">
              <w:rPr>
                <w:rFonts w:ascii="Times New Roman" w:hAnsi="Times New Roman" w:cs="Times New Roman"/>
                <w:bCs/>
                <w:sz w:val="28"/>
                <w:szCs w:val="28"/>
              </w:rPr>
              <w:t xml:space="preserve">. Требования к </w:t>
            </w:r>
            <w:r w:rsidRPr="00701838">
              <w:rPr>
                <w:rFonts w:ascii="Times New Roman" w:hAnsi="Times New Roman" w:cs="Times New Roman"/>
                <w:bCs/>
                <w:sz w:val="28"/>
                <w:szCs w:val="28"/>
              </w:rPr>
              <w:lastRenderedPageBreak/>
              <w:t>профессиональным знаниям</w:t>
            </w:r>
          </w:p>
        </w:tc>
        <w:tc>
          <w:tcPr>
            <w:tcW w:w="830" w:type="pct"/>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rPr>
              <w:lastRenderedPageBreak/>
              <w:t xml:space="preserve">1. </w:t>
            </w:r>
            <w:r w:rsidRPr="00701838">
              <w:rPr>
                <w:rFonts w:ascii="Times New Roman" w:hAnsi="Times New Roman" w:cs="Times New Roman"/>
                <w:bCs/>
                <w:sz w:val="28"/>
                <w:szCs w:val="28"/>
              </w:rPr>
              <w:lastRenderedPageBreak/>
              <w:t>Профессиональные знания в области законодательства Российской Федерации</w:t>
            </w:r>
          </w:p>
        </w:tc>
        <w:tc>
          <w:tcPr>
            <w:tcW w:w="3341"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lastRenderedPageBreak/>
              <w:t xml:space="preserve">Профессиональные знания, необходимые для исполнения должностных </w:t>
            </w:r>
            <w:r w:rsidRPr="00701838">
              <w:rPr>
                <w:rFonts w:ascii="Times New Roman" w:hAnsi="Times New Roman" w:cs="Times New Roman"/>
                <w:sz w:val="28"/>
                <w:szCs w:val="28"/>
              </w:rPr>
              <w:lastRenderedPageBreak/>
              <w:t>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0.2., 0.18., 0.19., 0.20., 0.27., 1.1., 1.2., 1.3., 1.4., 1.5., 1.6., 1.7., 1.16., 1.17., 1.19., 1.20., 1.21., 1.22., 2.1., 2.2., 2.3., 2.4., 2.5., 2.6., 2.7., 2.8., 3.3., 3.4.</w:t>
            </w:r>
          </w:p>
        </w:tc>
      </w:tr>
      <w:tr w:rsidR="00930683" w:rsidRPr="00701838" w:rsidTr="008245C1">
        <w:tblPrEx>
          <w:tblLook w:val="00A0"/>
        </w:tblPrEx>
        <w:trPr>
          <w:trHeight w:val="1533"/>
        </w:trPr>
        <w:tc>
          <w:tcPr>
            <w:tcW w:w="830" w:type="pct"/>
            <w:vMerge/>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p>
        </w:tc>
        <w:tc>
          <w:tcPr>
            <w:tcW w:w="830" w:type="pct"/>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rPr>
              <w:t>2. Иные профессиональные знания</w:t>
            </w:r>
          </w:p>
        </w:tc>
        <w:tc>
          <w:tcPr>
            <w:tcW w:w="3341"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национальная безопасность;</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 xml:space="preserve">административная и уголовная ответственность в области экспортного контроля и </w:t>
            </w:r>
            <w:proofErr w:type="spellStart"/>
            <w:r w:rsidRPr="00701838">
              <w:rPr>
                <w:rFonts w:ascii="Times New Roman" w:hAnsi="Times New Roman" w:cs="Times New Roman"/>
                <w:sz w:val="28"/>
                <w:szCs w:val="28"/>
              </w:rPr>
              <w:t>правоприменение</w:t>
            </w:r>
            <w:proofErr w:type="spellEnd"/>
            <w:r w:rsidRPr="00701838">
              <w:rPr>
                <w:rFonts w:ascii="Times New Roman" w:hAnsi="Times New Roman" w:cs="Times New Roman"/>
                <w:sz w:val="28"/>
                <w:szCs w:val="28"/>
              </w:rPr>
              <w:t>.</w:t>
            </w:r>
          </w:p>
        </w:tc>
      </w:tr>
      <w:tr w:rsidR="00930683" w:rsidRPr="00701838" w:rsidTr="008245C1">
        <w:tblPrEx>
          <w:tblLook w:val="00A0"/>
        </w:tblPrEx>
        <w:tc>
          <w:tcPr>
            <w:tcW w:w="1659" w:type="pct"/>
            <w:gridSpan w:val="2"/>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lang w:val="en-US"/>
              </w:rPr>
              <w:t>III</w:t>
            </w:r>
            <w:r w:rsidRPr="00701838">
              <w:rPr>
                <w:rFonts w:ascii="Times New Roman" w:hAnsi="Times New Roman" w:cs="Times New Roman"/>
                <w:bCs/>
                <w:sz w:val="28"/>
                <w:szCs w:val="28"/>
              </w:rPr>
              <w:t>. Требования к профессиональным навыкам</w:t>
            </w:r>
          </w:p>
        </w:tc>
        <w:tc>
          <w:tcPr>
            <w:tcW w:w="3341"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Организация и проведение проверок соблюдения российскими участниками внешнеэкономической деятельности требований, установленных нормативными правовыми актами Российской Федерации в отношении нераспространения оружия массового поражения, средств его доставки и иных видов вооружения и военной техники либо при подготовке и (или) совершении террористических актов</w:t>
            </w:r>
            <w:r w:rsidRPr="00701838">
              <w:rPr>
                <w:rFonts w:ascii="Times New Roman" w:hAnsi="Times New Roman" w:cs="Times New Roman"/>
                <w:color w:val="000000"/>
                <w:sz w:val="28"/>
                <w:szCs w:val="28"/>
              </w:rPr>
              <w:t>.</w:t>
            </w:r>
            <w:r w:rsidRPr="00701838">
              <w:rPr>
                <w:rFonts w:ascii="Times New Roman" w:hAnsi="Times New Roman" w:cs="Times New Roman"/>
                <w:sz w:val="28"/>
                <w:szCs w:val="28"/>
              </w:rPr>
              <w:t xml:space="preserve"> Реализация государственной политики в области</w:t>
            </w:r>
            <w:r w:rsidRPr="00701838">
              <w:rPr>
                <w:rFonts w:ascii="Times New Roman" w:hAnsi="Times New Roman" w:cs="Times New Roman"/>
                <w:color w:val="000000"/>
                <w:sz w:val="28"/>
                <w:szCs w:val="28"/>
                <w:highlight w:val="white"/>
              </w:rPr>
              <w:t xml:space="preserve"> экспортного контроля</w:t>
            </w:r>
            <w:r w:rsidRPr="00701838">
              <w:rPr>
                <w:rFonts w:ascii="Times New Roman" w:hAnsi="Times New Roman" w:cs="Times New Roman"/>
                <w:sz w:val="28"/>
                <w:szCs w:val="28"/>
              </w:rPr>
              <w:t>. Организация экспертной оценки и подготовки заключений по запросам правоохранительных и таможенных органов в отношении расследуемых фактов осуществления внешнеэкономических сделок с нарушением законодательства в области экспортного контроля.</w:t>
            </w:r>
          </w:p>
        </w:tc>
      </w:tr>
    </w:tbl>
    <w:p w:rsidR="008245C1" w:rsidRDefault="008245C1">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30683" w:rsidRPr="00701838" w:rsidRDefault="00930683" w:rsidP="008245C1">
      <w:pPr>
        <w:shd w:val="clear" w:color="auto" w:fill="FFFFFF"/>
        <w:spacing w:after="0" w:line="240" w:lineRule="auto"/>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2547"/>
        <w:gridCol w:w="10258"/>
      </w:tblGrid>
      <w:tr w:rsidR="00930683" w:rsidRPr="00701838" w:rsidTr="00B54798">
        <w:trPr>
          <w:trHeight w:val="39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spacing w:after="0" w:line="240" w:lineRule="auto"/>
              <w:jc w:val="center"/>
              <w:rPr>
                <w:rFonts w:ascii="Times New Roman" w:hAnsi="Times New Roman" w:cs="Times New Roman"/>
                <w:b/>
                <w:bCs/>
                <w:sz w:val="28"/>
                <w:szCs w:val="28"/>
              </w:rPr>
            </w:pPr>
            <w:r w:rsidRPr="00701838">
              <w:rPr>
                <w:rFonts w:ascii="Times New Roman" w:hAnsi="Times New Roman" w:cs="Times New Roman"/>
                <w:b/>
                <w:bCs/>
                <w:sz w:val="28"/>
                <w:szCs w:val="28"/>
              </w:rPr>
              <w:t>Категория «специалисты» ведущей группы должностей государственной гражданской службы</w:t>
            </w:r>
          </w:p>
        </w:tc>
      </w:tr>
      <w:tr w:rsidR="00930683" w:rsidRPr="00701838" w:rsidTr="00B54798">
        <w:trPr>
          <w:trHeight w:val="3629"/>
        </w:trPr>
        <w:tc>
          <w:tcPr>
            <w:tcW w:w="1534" w:type="pct"/>
            <w:gridSpan w:val="2"/>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lang w:val="en-US"/>
              </w:rPr>
              <w:t>I</w:t>
            </w:r>
            <w:r w:rsidRPr="00701838">
              <w:rPr>
                <w:rFonts w:ascii="Times New Roman" w:hAnsi="Times New Roman" w:cs="Times New Roman"/>
                <w:sz w:val="28"/>
                <w:szCs w:val="28"/>
              </w:rPr>
              <w:t>. Требования к направлению подготовки (специальности) профессионального образования</w:t>
            </w:r>
          </w:p>
        </w:tc>
        <w:tc>
          <w:tcPr>
            <w:tcW w:w="3466"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tabs>
                <w:tab w:val="left" w:pos="9033"/>
              </w:tabs>
              <w:spacing w:after="0" w:line="240" w:lineRule="auto"/>
              <w:jc w:val="both"/>
              <w:rPr>
                <w:rFonts w:ascii="Times New Roman" w:hAnsi="Times New Roman" w:cs="Times New Roman"/>
                <w:bCs/>
                <w:sz w:val="28"/>
                <w:szCs w:val="28"/>
              </w:rPr>
            </w:pPr>
            <w:r w:rsidRPr="00701838">
              <w:rPr>
                <w:rFonts w:ascii="Times New Roman" w:hAnsi="Times New Roman" w:cs="Times New Roman"/>
                <w:b/>
                <w:bCs/>
                <w:sz w:val="28"/>
                <w:szCs w:val="28"/>
              </w:rPr>
              <w:t>К магистрам:</w:t>
            </w:r>
            <w:r w:rsidRPr="00701838">
              <w:rPr>
                <w:rFonts w:ascii="Times New Roman" w:hAnsi="Times New Roman" w:cs="Times New Roman"/>
                <w:bCs/>
                <w:sz w:val="28"/>
                <w:szCs w:val="28"/>
              </w:rPr>
              <w:t xml:space="preserve"> </w:t>
            </w:r>
          </w:p>
          <w:p w:rsidR="00930683"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bCs/>
                <w:sz w:val="28"/>
                <w:szCs w:val="28"/>
              </w:rPr>
              <w:t xml:space="preserve">направления подготовки </w:t>
            </w:r>
            <w:r w:rsidRPr="00701838">
              <w:rPr>
                <w:rFonts w:ascii="Times New Roman" w:hAnsi="Times New Roman" w:cs="Times New Roman"/>
                <w:sz w:val="28"/>
                <w:szCs w:val="28"/>
              </w:rPr>
              <w:t>«Международные отношения», «Радиотехника», «Лазерная техника и лазерные технологии», «Ядерные физика и технологии», «Биотехнические системы и технологии», «</w:t>
            </w:r>
            <w:proofErr w:type="spellStart"/>
            <w:r w:rsidRPr="00701838">
              <w:rPr>
                <w:rFonts w:ascii="Times New Roman" w:hAnsi="Times New Roman" w:cs="Times New Roman"/>
                <w:sz w:val="28"/>
                <w:szCs w:val="28"/>
              </w:rPr>
              <w:t>Мехатроника</w:t>
            </w:r>
            <w:proofErr w:type="spellEnd"/>
            <w:r w:rsidRPr="00701838">
              <w:rPr>
                <w:rFonts w:ascii="Times New Roman" w:hAnsi="Times New Roman" w:cs="Times New Roman"/>
                <w:sz w:val="28"/>
                <w:szCs w:val="28"/>
              </w:rPr>
              <w:t xml:space="preserve"> и робототехника», «Материаловедение и технологии материалов», «Ракетные комплексы и космонавтика», «Авиастроение», «</w:t>
            </w:r>
            <w:proofErr w:type="spellStart"/>
            <w:r w:rsidRPr="00701838">
              <w:rPr>
                <w:rFonts w:ascii="Times New Roman" w:hAnsi="Times New Roman" w:cs="Times New Roman"/>
                <w:sz w:val="28"/>
                <w:szCs w:val="28"/>
              </w:rPr>
              <w:t>Наноинженерия</w:t>
            </w:r>
            <w:proofErr w:type="spellEnd"/>
            <w:r w:rsidRPr="00701838">
              <w:rPr>
                <w:rFonts w:ascii="Times New Roman" w:hAnsi="Times New Roman" w:cs="Times New Roman"/>
                <w:sz w:val="28"/>
                <w:szCs w:val="28"/>
              </w:rPr>
              <w:t>»</w:t>
            </w:r>
            <w:r w:rsidRPr="00701838">
              <w:rPr>
                <w:rStyle w:val="a6"/>
                <w:rFonts w:ascii="Times New Roman" w:hAnsi="Times New Roman" w:cs="Times New Roman"/>
                <w:sz w:val="28"/>
                <w:szCs w:val="28"/>
              </w:rPr>
              <w:footnoteReference w:id="52"/>
            </w:r>
            <w:r w:rsidRPr="00701838">
              <w:rPr>
                <w:rFonts w:ascii="Times New Roman" w:hAnsi="Times New Roman" w:cs="Times New Roman"/>
                <w:sz w:val="28"/>
                <w:szCs w:val="28"/>
              </w:rPr>
              <w:t>.</w:t>
            </w:r>
          </w:p>
          <w:p w:rsidR="008245C1" w:rsidRPr="00701838" w:rsidRDefault="008245C1" w:rsidP="00701838">
            <w:pPr>
              <w:spacing w:after="0" w:line="240" w:lineRule="auto"/>
              <w:jc w:val="both"/>
              <w:rPr>
                <w:rFonts w:ascii="Times New Roman" w:hAnsi="Times New Roman" w:cs="Times New Roman"/>
                <w:sz w:val="28"/>
                <w:szCs w:val="28"/>
              </w:rPr>
            </w:pPr>
          </w:p>
          <w:p w:rsidR="00930683" w:rsidRPr="00701838" w:rsidRDefault="00930683" w:rsidP="00701838">
            <w:pPr>
              <w:tabs>
                <w:tab w:val="left" w:pos="9033"/>
              </w:tabs>
              <w:spacing w:after="0" w:line="240" w:lineRule="auto"/>
              <w:jc w:val="both"/>
              <w:rPr>
                <w:rFonts w:ascii="Times New Roman" w:hAnsi="Times New Roman" w:cs="Times New Roman"/>
                <w:b/>
                <w:bCs/>
                <w:sz w:val="28"/>
                <w:szCs w:val="28"/>
              </w:rPr>
            </w:pPr>
            <w:r w:rsidRPr="00701838">
              <w:rPr>
                <w:rFonts w:ascii="Times New Roman" w:hAnsi="Times New Roman" w:cs="Times New Roman"/>
                <w:b/>
                <w:bCs/>
                <w:sz w:val="28"/>
                <w:szCs w:val="28"/>
              </w:rPr>
              <w:t xml:space="preserve">К специалистам: </w:t>
            </w:r>
          </w:p>
          <w:p w:rsidR="00930683" w:rsidRPr="00701838" w:rsidRDefault="00930683" w:rsidP="00701838">
            <w:pPr>
              <w:spacing w:after="0" w:line="240" w:lineRule="auto"/>
              <w:jc w:val="both"/>
              <w:rPr>
                <w:rFonts w:ascii="Times New Roman" w:hAnsi="Times New Roman" w:cs="Times New Roman"/>
                <w:bCs/>
                <w:sz w:val="28"/>
                <w:szCs w:val="28"/>
              </w:rPr>
            </w:pPr>
            <w:r w:rsidRPr="00701838">
              <w:rPr>
                <w:rFonts w:ascii="Times New Roman" w:hAnsi="Times New Roman" w:cs="Times New Roman"/>
                <w:bCs/>
                <w:sz w:val="28"/>
                <w:szCs w:val="28"/>
              </w:rPr>
              <w:t>специальности «Радиоэлектронные системы и комплексы», «Электронные и оптико-электронные приборы и системы специального назначения», «Ядерные реакторы и материалы», «Технологии разделения изотопов и ядерное топливо», «Проектирование, производство и эксплуатация ракет и ракетно-космических комплексов», «Проектирование авиационных и ракетных двигателей», «Навигационно-баллистическое обеспечение применения космической техники», «Медицинская биохимия», «Правовое обеспечение национальной безопасности»</w:t>
            </w:r>
            <w:r w:rsidRPr="00701838">
              <w:rPr>
                <w:rStyle w:val="a6"/>
                <w:rFonts w:ascii="Times New Roman" w:hAnsi="Times New Roman" w:cs="Times New Roman"/>
                <w:bCs/>
                <w:sz w:val="28"/>
                <w:szCs w:val="28"/>
              </w:rPr>
              <w:footnoteReference w:id="53"/>
            </w:r>
            <w:r w:rsidRPr="00701838">
              <w:rPr>
                <w:rFonts w:ascii="Times New Roman" w:hAnsi="Times New Roman" w:cs="Times New Roman"/>
                <w:bCs/>
                <w:sz w:val="28"/>
                <w:szCs w:val="28"/>
              </w:rPr>
              <w:t>.</w:t>
            </w:r>
          </w:p>
          <w:p w:rsidR="00930683" w:rsidRPr="00701838" w:rsidRDefault="00930683" w:rsidP="00701838">
            <w:pPr>
              <w:spacing w:after="0" w:line="240" w:lineRule="auto"/>
              <w:rPr>
                <w:rFonts w:ascii="Times New Roman" w:hAnsi="Times New Roman" w:cs="Times New Roman"/>
                <w:bCs/>
                <w:sz w:val="28"/>
                <w:szCs w:val="28"/>
              </w:rPr>
            </w:pPr>
          </w:p>
          <w:p w:rsidR="00930683" w:rsidRDefault="00930683" w:rsidP="00701838">
            <w:pPr>
              <w:spacing w:after="0" w:line="240" w:lineRule="auto"/>
              <w:jc w:val="both"/>
              <w:rPr>
                <w:rFonts w:ascii="Times New Roman" w:hAnsi="Times New Roman" w:cs="Times New Roman"/>
                <w:bCs/>
                <w:sz w:val="28"/>
                <w:szCs w:val="28"/>
              </w:rPr>
            </w:pPr>
            <w:r w:rsidRPr="00701838">
              <w:rPr>
                <w:rFonts w:ascii="Times New Roman" w:hAnsi="Times New Roman" w:cs="Times New Roman"/>
                <w:bCs/>
                <w:sz w:val="28"/>
                <w:szCs w:val="28"/>
              </w:rPr>
              <w:t>Иное направление подготовки (специальности),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245C1" w:rsidRPr="00701838" w:rsidRDefault="008245C1" w:rsidP="00701838">
            <w:pPr>
              <w:spacing w:after="0" w:line="240" w:lineRule="auto"/>
              <w:jc w:val="both"/>
              <w:rPr>
                <w:rFonts w:ascii="Times New Roman" w:hAnsi="Times New Roman" w:cs="Times New Roman"/>
                <w:bCs/>
                <w:sz w:val="28"/>
                <w:szCs w:val="28"/>
              </w:rPr>
            </w:pPr>
          </w:p>
          <w:p w:rsidR="00930683" w:rsidRPr="00701838" w:rsidRDefault="00930683" w:rsidP="00701838">
            <w:pPr>
              <w:spacing w:after="0" w:line="240" w:lineRule="auto"/>
              <w:jc w:val="both"/>
              <w:rPr>
                <w:rFonts w:ascii="Times New Roman" w:hAnsi="Times New Roman" w:cs="Times New Roman"/>
                <w:b/>
                <w:bCs/>
                <w:sz w:val="28"/>
                <w:szCs w:val="28"/>
              </w:rPr>
            </w:pPr>
            <w:r w:rsidRPr="00701838">
              <w:rPr>
                <w:rFonts w:ascii="Times New Roman" w:hAnsi="Times New Roman" w:cs="Times New Roman"/>
                <w:bCs/>
                <w:sz w:val="28"/>
                <w:szCs w:val="28"/>
              </w:rPr>
              <w:t>Иное направление подготовки (специальности) при условии наличия диплома о профессиональной переподготовке по программе профессиональной переподготовки «Управление международным бизнесом» объемом более 1000 часов.</w:t>
            </w:r>
          </w:p>
        </w:tc>
      </w:tr>
      <w:tr w:rsidR="00930683" w:rsidRPr="00701838" w:rsidTr="00B54798">
        <w:tc>
          <w:tcPr>
            <w:tcW w:w="705" w:type="pct"/>
            <w:vMerge w:val="restart"/>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lang w:val="en-US"/>
              </w:rPr>
              <w:lastRenderedPageBreak/>
              <w:t>II</w:t>
            </w:r>
            <w:r w:rsidRPr="00701838">
              <w:rPr>
                <w:rFonts w:ascii="Times New Roman" w:hAnsi="Times New Roman" w:cs="Times New Roman"/>
                <w:bCs/>
                <w:sz w:val="28"/>
                <w:szCs w:val="28"/>
              </w:rPr>
              <w:t>. Требования к профессиональным знаниям</w:t>
            </w:r>
          </w:p>
        </w:tc>
        <w:tc>
          <w:tcPr>
            <w:tcW w:w="829" w:type="pct"/>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rPr>
              <w:t>1. Профессиональные знания в области законодательства Российской Федерации</w:t>
            </w:r>
          </w:p>
        </w:tc>
        <w:tc>
          <w:tcPr>
            <w:tcW w:w="3466"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0.2., 0.18., 0.19., 0.20., 0.27., 1.1., 1.2., 1.3., 1.4., 1.5., 1.6., 1.7., 1.16., 1.17., 1.20., 1.21., 1.22., 2.1., 2.2., 2.3., 2.4., 2.5., 2.6., 2.7., 2.8.</w:t>
            </w:r>
          </w:p>
        </w:tc>
      </w:tr>
      <w:tr w:rsidR="00930683" w:rsidRPr="00701838" w:rsidTr="00B54798">
        <w:trPr>
          <w:trHeight w:val="1547"/>
        </w:trPr>
        <w:tc>
          <w:tcPr>
            <w:tcW w:w="705" w:type="pct"/>
            <w:vMerge/>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p>
        </w:tc>
        <w:tc>
          <w:tcPr>
            <w:tcW w:w="829" w:type="pct"/>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rPr>
              <w:t>2. Иные профессиональные знания</w:t>
            </w:r>
          </w:p>
        </w:tc>
        <w:tc>
          <w:tcPr>
            <w:tcW w:w="3466"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национальная безопасность;</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 xml:space="preserve">административная и уголовная ответственность в области экспортного контроля и </w:t>
            </w:r>
            <w:proofErr w:type="spellStart"/>
            <w:r w:rsidRPr="00701838">
              <w:rPr>
                <w:rFonts w:ascii="Times New Roman" w:hAnsi="Times New Roman" w:cs="Times New Roman"/>
                <w:sz w:val="28"/>
                <w:szCs w:val="28"/>
              </w:rPr>
              <w:t>правоприменение</w:t>
            </w:r>
            <w:proofErr w:type="spellEnd"/>
            <w:r w:rsidRPr="00701838">
              <w:rPr>
                <w:rFonts w:ascii="Times New Roman" w:hAnsi="Times New Roman" w:cs="Times New Roman"/>
                <w:sz w:val="28"/>
                <w:szCs w:val="28"/>
              </w:rPr>
              <w:t>.</w:t>
            </w:r>
          </w:p>
        </w:tc>
      </w:tr>
      <w:tr w:rsidR="00930683" w:rsidRPr="00701838" w:rsidTr="00B54798">
        <w:tc>
          <w:tcPr>
            <w:tcW w:w="1534" w:type="pct"/>
            <w:gridSpan w:val="2"/>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lang w:val="en-US"/>
              </w:rPr>
              <w:t>III</w:t>
            </w:r>
            <w:r w:rsidRPr="00701838">
              <w:rPr>
                <w:rFonts w:ascii="Times New Roman" w:hAnsi="Times New Roman" w:cs="Times New Roman"/>
                <w:bCs/>
                <w:sz w:val="28"/>
                <w:szCs w:val="28"/>
              </w:rPr>
              <w:t>. Требования к профессиональным навыкам</w:t>
            </w:r>
          </w:p>
        </w:tc>
        <w:tc>
          <w:tcPr>
            <w:tcW w:w="3466"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Организация и проведение проверок соблюдения российскими участниками внешнеэкономической деятельности требований, установленных нормативными правовыми актами Российской Федерации в отношении нераспространения оружия массового поражения, средств его доставки и иных видов вооружения и военной техники либо при подготовке и (или) совершении террористических актов</w:t>
            </w:r>
            <w:r w:rsidRPr="00701838">
              <w:rPr>
                <w:rFonts w:ascii="Times New Roman" w:hAnsi="Times New Roman" w:cs="Times New Roman"/>
                <w:color w:val="000000"/>
                <w:sz w:val="28"/>
                <w:szCs w:val="28"/>
              </w:rPr>
              <w:t>.</w:t>
            </w:r>
            <w:r w:rsidRPr="00701838">
              <w:rPr>
                <w:rFonts w:ascii="Times New Roman" w:hAnsi="Times New Roman" w:cs="Times New Roman"/>
                <w:sz w:val="28"/>
                <w:szCs w:val="28"/>
              </w:rPr>
              <w:t xml:space="preserve"> Реализация государственной политики в области</w:t>
            </w:r>
            <w:r w:rsidRPr="00701838">
              <w:rPr>
                <w:rFonts w:ascii="Times New Roman" w:hAnsi="Times New Roman" w:cs="Times New Roman"/>
                <w:color w:val="000000"/>
                <w:sz w:val="28"/>
                <w:szCs w:val="28"/>
                <w:highlight w:val="white"/>
              </w:rPr>
              <w:t xml:space="preserve"> экспортного контроля</w:t>
            </w:r>
            <w:r w:rsidRPr="00701838">
              <w:rPr>
                <w:rFonts w:ascii="Times New Roman" w:hAnsi="Times New Roman" w:cs="Times New Roman"/>
                <w:sz w:val="28"/>
                <w:szCs w:val="28"/>
              </w:rPr>
              <w:t>. Организация экспертной оценки и подготовки заключений по запросам правоохранительных и таможенных органов в отношении расследуемых фактов осуществления внешнеэкономических сделок с нарушением законодательства в области экспортного контроля.</w:t>
            </w:r>
          </w:p>
        </w:tc>
      </w:tr>
    </w:tbl>
    <w:p w:rsidR="00930683" w:rsidRDefault="00930683" w:rsidP="008245C1">
      <w:pPr>
        <w:shd w:val="clear" w:color="auto" w:fill="FFFFFF"/>
        <w:spacing w:after="0" w:line="240" w:lineRule="auto"/>
        <w:rPr>
          <w:rFonts w:ascii="Times New Roman" w:hAnsi="Times New Roman" w:cs="Times New Roman"/>
          <w:b/>
          <w:sz w:val="28"/>
          <w:szCs w:val="28"/>
        </w:rPr>
      </w:pPr>
    </w:p>
    <w:p w:rsidR="008245C1" w:rsidRDefault="008245C1" w:rsidP="008245C1">
      <w:pPr>
        <w:shd w:val="clear" w:color="auto" w:fill="FFFFFF"/>
        <w:spacing w:after="0" w:line="240" w:lineRule="auto"/>
        <w:rPr>
          <w:rFonts w:ascii="Times New Roman" w:hAnsi="Times New Roman" w:cs="Times New Roman"/>
          <w:b/>
          <w:sz w:val="28"/>
          <w:szCs w:val="28"/>
        </w:rPr>
      </w:pPr>
    </w:p>
    <w:p w:rsidR="008245C1" w:rsidRDefault="008245C1" w:rsidP="008245C1">
      <w:pPr>
        <w:shd w:val="clear" w:color="auto" w:fill="FFFFFF"/>
        <w:spacing w:after="0" w:line="240" w:lineRule="auto"/>
        <w:rPr>
          <w:rFonts w:ascii="Times New Roman" w:hAnsi="Times New Roman" w:cs="Times New Roman"/>
          <w:b/>
          <w:sz w:val="28"/>
          <w:szCs w:val="28"/>
        </w:rPr>
      </w:pPr>
    </w:p>
    <w:p w:rsidR="008245C1" w:rsidRDefault="008245C1" w:rsidP="008245C1">
      <w:pPr>
        <w:shd w:val="clear" w:color="auto" w:fill="FFFFFF"/>
        <w:spacing w:after="0" w:line="240" w:lineRule="auto"/>
        <w:rPr>
          <w:rFonts w:ascii="Times New Roman" w:hAnsi="Times New Roman" w:cs="Times New Roman"/>
          <w:b/>
          <w:sz w:val="28"/>
          <w:szCs w:val="28"/>
        </w:rPr>
      </w:pPr>
    </w:p>
    <w:p w:rsidR="008245C1" w:rsidRPr="00701838" w:rsidRDefault="008245C1" w:rsidP="008245C1">
      <w:pPr>
        <w:shd w:val="clear" w:color="auto" w:fill="FFFFFF"/>
        <w:spacing w:after="0" w:line="240" w:lineRule="auto"/>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2547"/>
        <w:gridCol w:w="10258"/>
      </w:tblGrid>
      <w:tr w:rsidR="00930683" w:rsidRPr="00701838" w:rsidTr="00B54798">
        <w:trPr>
          <w:trHeight w:val="39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spacing w:after="0" w:line="240" w:lineRule="auto"/>
              <w:jc w:val="center"/>
              <w:rPr>
                <w:rFonts w:ascii="Times New Roman" w:hAnsi="Times New Roman" w:cs="Times New Roman"/>
                <w:b/>
                <w:bCs/>
                <w:sz w:val="28"/>
                <w:szCs w:val="28"/>
              </w:rPr>
            </w:pPr>
            <w:r w:rsidRPr="00701838">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930683" w:rsidRPr="00701838" w:rsidTr="008245C1">
        <w:trPr>
          <w:trHeight w:val="2276"/>
        </w:trPr>
        <w:tc>
          <w:tcPr>
            <w:tcW w:w="1497" w:type="pct"/>
            <w:gridSpan w:val="2"/>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sz w:val="28"/>
                <w:szCs w:val="28"/>
                <w:lang w:val="en-US"/>
              </w:rPr>
              <w:t>I</w:t>
            </w:r>
            <w:r w:rsidRPr="00701838">
              <w:rPr>
                <w:rFonts w:ascii="Times New Roman" w:hAnsi="Times New Roman" w:cs="Times New Roman"/>
                <w:sz w:val="28"/>
                <w:szCs w:val="28"/>
              </w:rPr>
              <w:t>. Требования к направлению подготовки (специальности) профессионального образования</w:t>
            </w:r>
          </w:p>
        </w:tc>
        <w:tc>
          <w:tcPr>
            <w:tcW w:w="3503"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tabs>
                <w:tab w:val="left" w:pos="9033"/>
              </w:tabs>
              <w:spacing w:after="0" w:line="240" w:lineRule="auto"/>
              <w:jc w:val="both"/>
              <w:rPr>
                <w:rFonts w:ascii="Times New Roman" w:hAnsi="Times New Roman" w:cs="Times New Roman"/>
                <w:bCs/>
                <w:sz w:val="28"/>
                <w:szCs w:val="28"/>
              </w:rPr>
            </w:pPr>
            <w:r w:rsidRPr="00701838">
              <w:rPr>
                <w:rFonts w:ascii="Times New Roman" w:hAnsi="Times New Roman" w:cs="Times New Roman"/>
                <w:b/>
                <w:bCs/>
                <w:sz w:val="28"/>
                <w:szCs w:val="28"/>
              </w:rPr>
              <w:t>К магистрам:</w:t>
            </w:r>
            <w:r w:rsidRPr="00701838">
              <w:rPr>
                <w:rFonts w:ascii="Times New Roman" w:hAnsi="Times New Roman" w:cs="Times New Roman"/>
                <w:bCs/>
                <w:sz w:val="28"/>
                <w:szCs w:val="28"/>
              </w:rPr>
              <w:t xml:space="preserve"> </w:t>
            </w:r>
          </w:p>
          <w:p w:rsidR="00930683"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bCs/>
                <w:sz w:val="28"/>
                <w:szCs w:val="28"/>
              </w:rPr>
              <w:t xml:space="preserve">направления подготовки </w:t>
            </w:r>
            <w:r w:rsidRPr="00701838">
              <w:rPr>
                <w:rFonts w:ascii="Times New Roman" w:hAnsi="Times New Roman" w:cs="Times New Roman"/>
                <w:sz w:val="28"/>
                <w:szCs w:val="28"/>
              </w:rPr>
              <w:t>«Международные отношения», «Радиотехника», «Лазерная техника и лазерные технологии», «Ядерные физика и технологии», «Биотехнические системы и технологии», «</w:t>
            </w:r>
            <w:proofErr w:type="spellStart"/>
            <w:r w:rsidRPr="00701838">
              <w:rPr>
                <w:rFonts w:ascii="Times New Roman" w:hAnsi="Times New Roman" w:cs="Times New Roman"/>
                <w:sz w:val="28"/>
                <w:szCs w:val="28"/>
              </w:rPr>
              <w:t>Мехатроника</w:t>
            </w:r>
            <w:proofErr w:type="spellEnd"/>
            <w:r w:rsidRPr="00701838">
              <w:rPr>
                <w:rFonts w:ascii="Times New Roman" w:hAnsi="Times New Roman" w:cs="Times New Roman"/>
                <w:sz w:val="28"/>
                <w:szCs w:val="28"/>
              </w:rPr>
              <w:t xml:space="preserve"> и робототехника», «Материаловедение и технологии материалов», «Ракетные комплексы и космонавтика», «Авиастроение», «</w:t>
            </w:r>
            <w:proofErr w:type="spellStart"/>
            <w:r w:rsidRPr="00701838">
              <w:rPr>
                <w:rFonts w:ascii="Times New Roman" w:hAnsi="Times New Roman" w:cs="Times New Roman"/>
                <w:sz w:val="28"/>
                <w:szCs w:val="28"/>
              </w:rPr>
              <w:t>Наноинженерия</w:t>
            </w:r>
            <w:proofErr w:type="spellEnd"/>
            <w:r w:rsidRPr="00701838">
              <w:rPr>
                <w:rFonts w:ascii="Times New Roman" w:hAnsi="Times New Roman" w:cs="Times New Roman"/>
                <w:sz w:val="28"/>
                <w:szCs w:val="28"/>
              </w:rPr>
              <w:t>»</w:t>
            </w:r>
            <w:r w:rsidRPr="00701838">
              <w:rPr>
                <w:rStyle w:val="a6"/>
                <w:rFonts w:ascii="Times New Roman" w:hAnsi="Times New Roman" w:cs="Times New Roman"/>
                <w:sz w:val="28"/>
                <w:szCs w:val="28"/>
              </w:rPr>
              <w:footnoteReference w:id="54"/>
            </w:r>
            <w:r w:rsidRPr="00701838">
              <w:rPr>
                <w:rFonts w:ascii="Times New Roman" w:hAnsi="Times New Roman" w:cs="Times New Roman"/>
                <w:sz w:val="28"/>
                <w:szCs w:val="28"/>
              </w:rPr>
              <w:t>.</w:t>
            </w:r>
          </w:p>
          <w:p w:rsidR="008245C1" w:rsidRPr="00701838" w:rsidRDefault="008245C1" w:rsidP="00701838">
            <w:pPr>
              <w:spacing w:after="0" w:line="240" w:lineRule="auto"/>
              <w:jc w:val="both"/>
              <w:rPr>
                <w:rFonts w:ascii="Times New Roman" w:hAnsi="Times New Roman" w:cs="Times New Roman"/>
                <w:sz w:val="28"/>
                <w:szCs w:val="28"/>
              </w:rPr>
            </w:pPr>
          </w:p>
          <w:p w:rsidR="00930683" w:rsidRPr="00701838" w:rsidRDefault="00930683" w:rsidP="00701838">
            <w:pPr>
              <w:tabs>
                <w:tab w:val="left" w:pos="9033"/>
              </w:tabs>
              <w:spacing w:after="0" w:line="240" w:lineRule="auto"/>
              <w:jc w:val="both"/>
              <w:rPr>
                <w:rFonts w:ascii="Times New Roman" w:hAnsi="Times New Roman" w:cs="Times New Roman"/>
                <w:b/>
                <w:bCs/>
                <w:sz w:val="28"/>
                <w:szCs w:val="28"/>
              </w:rPr>
            </w:pPr>
            <w:r w:rsidRPr="00701838">
              <w:rPr>
                <w:rFonts w:ascii="Times New Roman" w:hAnsi="Times New Roman" w:cs="Times New Roman"/>
                <w:b/>
                <w:bCs/>
                <w:sz w:val="28"/>
                <w:szCs w:val="28"/>
              </w:rPr>
              <w:t xml:space="preserve">К специалистам: </w:t>
            </w:r>
          </w:p>
          <w:p w:rsidR="00930683" w:rsidRDefault="00930683" w:rsidP="00701838">
            <w:pPr>
              <w:spacing w:after="0" w:line="240" w:lineRule="auto"/>
              <w:jc w:val="both"/>
              <w:rPr>
                <w:rFonts w:ascii="Times New Roman" w:hAnsi="Times New Roman" w:cs="Times New Roman"/>
                <w:bCs/>
                <w:sz w:val="28"/>
                <w:szCs w:val="28"/>
              </w:rPr>
            </w:pPr>
            <w:r w:rsidRPr="00701838">
              <w:rPr>
                <w:rFonts w:ascii="Times New Roman" w:hAnsi="Times New Roman" w:cs="Times New Roman"/>
                <w:bCs/>
                <w:sz w:val="28"/>
                <w:szCs w:val="28"/>
              </w:rPr>
              <w:t>специальности «Радиоэлектронные системы и комплексы», «Электронные и оптико-электронные приборы и системы специального назначения», «Ядерные реакторы и материалы», «Технологии разделения изотопов и ядерное топливо», «Проектирование, производство и эксплуатация ракет и ракетно-космических комплексов», «Проектирование авиационных и ракетных двигателей», «Навигационно-баллистическое обеспечение применения космической техники», «Медицинская биохимия», «Правовое обеспечение национальной безопасности»</w:t>
            </w:r>
            <w:r w:rsidRPr="00701838">
              <w:rPr>
                <w:rStyle w:val="a6"/>
                <w:rFonts w:ascii="Times New Roman" w:hAnsi="Times New Roman" w:cs="Times New Roman"/>
                <w:bCs/>
                <w:sz w:val="28"/>
                <w:szCs w:val="28"/>
              </w:rPr>
              <w:footnoteReference w:id="55"/>
            </w:r>
            <w:r w:rsidRPr="00701838">
              <w:rPr>
                <w:rFonts w:ascii="Times New Roman" w:hAnsi="Times New Roman" w:cs="Times New Roman"/>
                <w:bCs/>
                <w:sz w:val="28"/>
                <w:szCs w:val="28"/>
              </w:rPr>
              <w:t>.</w:t>
            </w:r>
          </w:p>
          <w:p w:rsidR="008245C1" w:rsidRPr="00701838" w:rsidRDefault="008245C1" w:rsidP="00701838">
            <w:pPr>
              <w:spacing w:after="0" w:line="240" w:lineRule="auto"/>
              <w:jc w:val="both"/>
              <w:rPr>
                <w:rFonts w:ascii="Times New Roman" w:hAnsi="Times New Roman" w:cs="Times New Roman"/>
                <w:bCs/>
                <w:sz w:val="28"/>
                <w:szCs w:val="28"/>
              </w:rPr>
            </w:pPr>
          </w:p>
          <w:p w:rsidR="00930683" w:rsidRPr="00701838" w:rsidRDefault="00930683" w:rsidP="00701838">
            <w:pPr>
              <w:tabs>
                <w:tab w:val="left" w:pos="9033"/>
              </w:tabs>
              <w:spacing w:after="0" w:line="240" w:lineRule="auto"/>
              <w:jc w:val="both"/>
              <w:rPr>
                <w:rFonts w:ascii="Times New Roman" w:hAnsi="Times New Roman" w:cs="Times New Roman"/>
                <w:bCs/>
                <w:sz w:val="28"/>
                <w:szCs w:val="28"/>
              </w:rPr>
            </w:pPr>
            <w:r w:rsidRPr="00701838">
              <w:rPr>
                <w:rFonts w:ascii="Times New Roman" w:hAnsi="Times New Roman" w:cs="Times New Roman"/>
                <w:b/>
                <w:bCs/>
                <w:sz w:val="28"/>
                <w:szCs w:val="28"/>
              </w:rPr>
              <w:t>К бакалаврам:</w:t>
            </w:r>
            <w:r w:rsidRPr="00701838">
              <w:rPr>
                <w:rFonts w:ascii="Times New Roman" w:hAnsi="Times New Roman" w:cs="Times New Roman"/>
                <w:bCs/>
                <w:sz w:val="28"/>
                <w:szCs w:val="28"/>
              </w:rPr>
              <w:t xml:space="preserve"> </w:t>
            </w:r>
          </w:p>
          <w:p w:rsidR="00930683"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bCs/>
                <w:sz w:val="28"/>
                <w:szCs w:val="28"/>
              </w:rPr>
              <w:t xml:space="preserve">направления подготовки </w:t>
            </w:r>
            <w:r w:rsidRPr="00701838">
              <w:rPr>
                <w:rFonts w:ascii="Times New Roman" w:hAnsi="Times New Roman" w:cs="Times New Roman"/>
                <w:sz w:val="28"/>
                <w:szCs w:val="28"/>
              </w:rPr>
              <w:t>«Международные отношения», «Радиотехника», «Лазерная техника и лазерные технологии», «Ядерные физика и технологии», «Биотехнические системы и технологии», «</w:t>
            </w:r>
            <w:proofErr w:type="spellStart"/>
            <w:r w:rsidRPr="00701838">
              <w:rPr>
                <w:rFonts w:ascii="Times New Roman" w:hAnsi="Times New Roman" w:cs="Times New Roman"/>
                <w:sz w:val="28"/>
                <w:szCs w:val="28"/>
              </w:rPr>
              <w:t>Мехатроника</w:t>
            </w:r>
            <w:proofErr w:type="spellEnd"/>
            <w:r w:rsidRPr="00701838">
              <w:rPr>
                <w:rFonts w:ascii="Times New Roman" w:hAnsi="Times New Roman" w:cs="Times New Roman"/>
                <w:sz w:val="28"/>
                <w:szCs w:val="28"/>
              </w:rPr>
              <w:t xml:space="preserve"> и робототехника», «Материаловедение и технологии материалов», «Ракетные комплексы и космонавтика», «Авиастроение», «</w:t>
            </w:r>
            <w:proofErr w:type="spellStart"/>
            <w:r w:rsidRPr="00701838">
              <w:rPr>
                <w:rFonts w:ascii="Times New Roman" w:hAnsi="Times New Roman" w:cs="Times New Roman"/>
                <w:sz w:val="28"/>
                <w:szCs w:val="28"/>
              </w:rPr>
              <w:t>Наноинженерия</w:t>
            </w:r>
            <w:proofErr w:type="spellEnd"/>
            <w:r w:rsidRPr="00701838">
              <w:rPr>
                <w:rFonts w:ascii="Times New Roman" w:hAnsi="Times New Roman" w:cs="Times New Roman"/>
                <w:sz w:val="28"/>
                <w:szCs w:val="28"/>
              </w:rPr>
              <w:t>»</w:t>
            </w:r>
            <w:r w:rsidRPr="00701838">
              <w:rPr>
                <w:rStyle w:val="a6"/>
                <w:rFonts w:ascii="Times New Roman" w:hAnsi="Times New Roman" w:cs="Times New Roman"/>
                <w:sz w:val="28"/>
                <w:szCs w:val="28"/>
              </w:rPr>
              <w:footnoteReference w:id="56"/>
            </w:r>
            <w:r w:rsidRPr="00701838">
              <w:rPr>
                <w:rFonts w:ascii="Times New Roman" w:hAnsi="Times New Roman" w:cs="Times New Roman"/>
                <w:sz w:val="28"/>
                <w:szCs w:val="28"/>
              </w:rPr>
              <w:t>.</w:t>
            </w:r>
          </w:p>
          <w:p w:rsidR="008245C1" w:rsidRPr="00701838" w:rsidRDefault="008245C1" w:rsidP="00701838">
            <w:pPr>
              <w:spacing w:after="0" w:line="240" w:lineRule="auto"/>
              <w:jc w:val="both"/>
              <w:rPr>
                <w:rFonts w:ascii="Times New Roman" w:hAnsi="Times New Roman" w:cs="Times New Roman"/>
                <w:sz w:val="28"/>
                <w:szCs w:val="28"/>
              </w:rPr>
            </w:pPr>
          </w:p>
          <w:p w:rsidR="00930683" w:rsidRDefault="00930683" w:rsidP="00701838">
            <w:pPr>
              <w:spacing w:after="0" w:line="240" w:lineRule="auto"/>
              <w:jc w:val="both"/>
              <w:rPr>
                <w:rFonts w:ascii="Times New Roman" w:hAnsi="Times New Roman" w:cs="Times New Roman"/>
                <w:bCs/>
                <w:sz w:val="28"/>
                <w:szCs w:val="28"/>
              </w:rPr>
            </w:pPr>
            <w:r w:rsidRPr="00701838">
              <w:rPr>
                <w:rFonts w:ascii="Times New Roman" w:hAnsi="Times New Roman" w:cs="Times New Roman"/>
                <w:bCs/>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w:t>
            </w:r>
            <w:r w:rsidRPr="00701838">
              <w:rPr>
                <w:rFonts w:ascii="Times New Roman" w:hAnsi="Times New Roman" w:cs="Times New Roman"/>
                <w:bCs/>
                <w:sz w:val="28"/>
                <w:szCs w:val="28"/>
              </w:rPr>
              <w:lastRenderedPageBreak/>
              <w:t>подготовки (специальности), указанному в предыдущих перечнях профессий, специальностей и направлений подготовки.</w:t>
            </w:r>
          </w:p>
          <w:p w:rsidR="008245C1" w:rsidRPr="00701838" w:rsidRDefault="008245C1" w:rsidP="00701838">
            <w:pPr>
              <w:spacing w:after="0" w:line="240" w:lineRule="auto"/>
              <w:jc w:val="both"/>
              <w:rPr>
                <w:rFonts w:ascii="Times New Roman" w:hAnsi="Times New Roman" w:cs="Times New Roman"/>
                <w:bCs/>
                <w:sz w:val="28"/>
                <w:szCs w:val="28"/>
              </w:rPr>
            </w:pPr>
          </w:p>
          <w:p w:rsidR="00930683" w:rsidRPr="00701838" w:rsidRDefault="00930683" w:rsidP="00701838">
            <w:pPr>
              <w:spacing w:after="0" w:line="240" w:lineRule="auto"/>
              <w:jc w:val="both"/>
              <w:rPr>
                <w:rFonts w:ascii="Times New Roman" w:hAnsi="Times New Roman" w:cs="Times New Roman"/>
                <w:b/>
                <w:bCs/>
                <w:sz w:val="28"/>
                <w:szCs w:val="28"/>
              </w:rPr>
            </w:pPr>
            <w:r w:rsidRPr="00701838">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программе профессиональной переподготовки «Управление международным бизнесом» объемом более 500 часов.</w:t>
            </w:r>
          </w:p>
        </w:tc>
      </w:tr>
      <w:tr w:rsidR="00930683" w:rsidRPr="00701838" w:rsidTr="00B54798">
        <w:tc>
          <w:tcPr>
            <w:tcW w:w="705" w:type="pct"/>
            <w:vMerge w:val="restart"/>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lang w:val="en-US"/>
              </w:rPr>
              <w:lastRenderedPageBreak/>
              <w:t>II</w:t>
            </w:r>
            <w:r w:rsidRPr="00701838">
              <w:rPr>
                <w:rFonts w:ascii="Times New Roman" w:hAnsi="Times New Roman" w:cs="Times New Roman"/>
                <w:bCs/>
                <w:sz w:val="28"/>
                <w:szCs w:val="28"/>
              </w:rPr>
              <w:t>. Требования к профессиональным знаниям</w:t>
            </w:r>
          </w:p>
        </w:tc>
        <w:tc>
          <w:tcPr>
            <w:tcW w:w="792" w:type="pct"/>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rPr>
              <w:t>1. Профессиональные знания в области законодательства Российской Федерации</w:t>
            </w:r>
          </w:p>
        </w:tc>
        <w:tc>
          <w:tcPr>
            <w:tcW w:w="3503"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0.2., 0.18., 0.19., 0.20., 0.27., 1.1., 1.2., 1.3., 1.4., 1.5., 1.6., 1.7., 1.16., 1.17., 1.20., 1.21., 1.22., 2.1., 2.2., 2.3., 2.4., 2.5., 2.6., 2.7., 2.8.</w:t>
            </w:r>
          </w:p>
        </w:tc>
      </w:tr>
      <w:tr w:rsidR="00930683" w:rsidRPr="00701838" w:rsidTr="00B54798">
        <w:trPr>
          <w:trHeight w:val="1511"/>
        </w:trPr>
        <w:tc>
          <w:tcPr>
            <w:tcW w:w="705" w:type="pct"/>
            <w:vMerge/>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p>
        </w:tc>
        <w:tc>
          <w:tcPr>
            <w:tcW w:w="792" w:type="pct"/>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rPr>
              <w:t>2. Иные профессиональные знания</w:t>
            </w:r>
          </w:p>
        </w:tc>
        <w:tc>
          <w:tcPr>
            <w:tcW w:w="3503"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национальная безопасность;</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 xml:space="preserve">административная и уголовная ответственность в области экспортного контроля и </w:t>
            </w:r>
            <w:proofErr w:type="spellStart"/>
            <w:r w:rsidRPr="00701838">
              <w:rPr>
                <w:rFonts w:ascii="Times New Roman" w:hAnsi="Times New Roman" w:cs="Times New Roman"/>
                <w:sz w:val="28"/>
                <w:szCs w:val="28"/>
              </w:rPr>
              <w:t>правоприменение</w:t>
            </w:r>
            <w:proofErr w:type="spellEnd"/>
            <w:r w:rsidRPr="00701838">
              <w:rPr>
                <w:rFonts w:ascii="Times New Roman" w:hAnsi="Times New Roman" w:cs="Times New Roman"/>
                <w:sz w:val="28"/>
                <w:szCs w:val="28"/>
              </w:rPr>
              <w:t>.</w:t>
            </w:r>
          </w:p>
        </w:tc>
      </w:tr>
      <w:tr w:rsidR="00930683" w:rsidRPr="00701838" w:rsidTr="00B54798">
        <w:tc>
          <w:tcPr>
            <w:tcW w:w="1497" w:type="pct"/>
            <w:gridSpan w:val="2"/>
            <w:tcBorders>
              <w:top w:val="single" w:sz="4" w:space="0" w:color="auto"/>
              <w:left w:val="single" w:sz="4" w:space="0" w:color="auto"/>
              <w:bottom w:val="single" w:sz="4" w:space="0" w:color="auto"/>
              <w:right w:val="single" w:sz="4" w:space="0" w:color="auto"/>
            </w:tcBorders>
            <w:vAlign w:val="center"/>
          </w:tcPr>
          <w:p w:rsidR="00930683" w:rsidRPr="00701838" w:rsidRDefault="00930683" w:rsidP="00701838">
            <w:pPr>
              <w:tabs>
                <w:tab w:val="left" w:pos="9033"/>
              </w:tabs>
              <w:spacing w:after="0" w:line="240" w:lineRule="auto"/>
              <w:jc w:val="center"/>
              <w:rPr>
                <w:rFonts w:ascii="Times New Roman" w:hAnsi="Times New Roman" w:cs="Times New Roman"/>
                <w:sz w:val="28"/>
                <w:szCs w:val="28"/>
              </w:rPr>
            </w:pPr>
            <w:r w:rsidRPr="00701838">
              <w:rPr>
                <w:rFonts w:ascii="Times New Roman" w:hAnsi="Times New Roman" w:cs="Times New Roman"/>
                <w:bCs/>
                <w:sz w:val="28"/>
                <w:szCs w:val="28"/>
                <w:lang w:val="en-US"/>
              </w:rPr>
              <w:t>III</w:t>
            </w:r>
            <w:r w:rsidRPr="00701838">
              <w:rPr>
                <w:rFonts w:ascii="Times New Roman" w:hAnsi="Times New Roman" w:cs="Times New Roman"/>
                <w:bCs/>
                <w:sz w:val="28"/>
                <w:szCs w:val="28"/>
              </w:rPr>
              <w:t>. Требования к профессиональным навыкам</w:t>
            </w:r>
          </w:p>
        </w:tc>
        <w:tc>
          <w:tcPr>
            <w:tcW w:w="3503" w:type="pct"/>
            <w:tcBorders>
              <w:top w:val="single" w:sz="4" w:space="0" w:color="auto"/>
              <w:left w:val="single" w:sz="4" w:space="0" w:color="auto"/>
              <w:bottom w:val="single" w:sz="4" w:space="0" w:color="auto"/>
              <w:right w:val="single" w:sz="4" w:space="0" w:color="auto"/>
            </w:tcBorders>
          </w:tcPr>
          <w:p w:rsidR="00930683" w:rsidRPr="00701838" w:rsidRDefault="00930683" w:rsidP="00701838">
            <w:pPr>
              <w:spacing w:after="0" w:line="240" w:lineRule="auto"/>
              <w:jc w:val="both"/>
              <w:rPr>
                <w:rFonts w:ascii="Times New Roman" w:hAnsi="Times New Roman" w:cs="Times New Roman"/>
                <w:sz w:val="28"/>
                <w:szCs w:val="28"/>
              </w:rPr>
            </w:pPr>
            <w:r w:rsidRPr="00701838">
              <w:rPr>
                <w:rFonts w:ascii="Times New Roman" w:hAnsi="Times New Roman" w:cs="Times New Roman"/>
                <w:sz w:val="28"/>
                <w:szCs w:val="28"/>
              </w:rPr>
              <w:t>Организация и проведение проверок соблюдения российскими участниками внешнеэкономической деятельности требований, установленных нормативными правовыми актами Российской Федерации в отношении нераспространения оружия массового поражения, средств его доставки и иных видов вооружения и военной техники либо при подготовке и (или) совершении террористических актов</w:t>
            </w:r>
            <w:r w:rsidRPr="00701838">
              <w:rPr>
                <w:rFonts w:ascii="Times New Roman" w:hAnsi="Times New Roman" w:cs="Times New Roman"/>
                <w:color w:val="000000"/>
                <w:sz w:val="28"/>
                <w:szCs w:val="28"/>
              </w:rPr>
              <w:t>.</w:t>
            </w:r>
            <w:r w:rsidRPr="00701838">
              <w:rPr>
                <w:rFonts w:ascii="Times New Roman" w:hAnsi="Times New Roman" w:cs="Times New Roman"/>
                <w:sz w:val="28"/>
                <w:szCs w:val="28"/>
              </w:rPr>
              <w:t xml:space="preserve"> Реализация государственной политики в области</w:t>
            </w:r>
            <w:r w:rsidRPr="00701838">
              <w:rPr>
                <w:rFonts w:ascii="Times New Roman" w:hAnsi="Times New Roman" w:cs="Times New Roman"/>
                <w:color w:val="000000"/>
                <w:sz w:val="28"/>
                <w:szCs w:val="28"/>
                <w:highlight w:val="white"/>
              </w:rPr>
              <w:t xml:space="preserve"> экспортного контроля</w:t>
            </w:r>
            <w:r w:rsidRPr="00701838">
              <w:rPr>
                <w:rFonts w:ascii="Times New Roman" w:hAnsi="Times New Roman" w:cs="Times New Roman"/>
                <w:sz w:val="28"/>
                <w:szCs w:val="28"/>
              </w:rPr>
              <w:t xml:space="preserve">. Организация экспертной оценки и подготовки заключений по запросам правоохранительных и таможенных органов в отношении расследуемых фактов </w:t>
            </w:r>
            <w:r w:rsidRPr="00701838">
              <w:rPr>
                <w:rFonts w:ascii="Times New Roman" w:hAnsi="Times New Roman" w:cs="Times New Roman"/>
                <w:sz w:val="28"/>
                <w:szCs w:val="28"/>
              </w:rPr>
              <w:lastRenderedPageBreak/>
              <w:t>осуществления внешнеэкономических сделок с нарушением законодательства в области экспортного контроля.</w:t>
            </w:r>
          </w:p>
        </w:tc>
      </w:tr>
    </w:tbl>
    <w:p w:rsidR="00930683" w:rsidRDefault="00930683" w:rsidP="00930683">
      <w:pPr>
        <w:shd w:val="clear" w:color="auto" w:fill="FFFFFF"/>
        <w:jc w:val="center"/>
        <w:rPr>
          <w:b/>
          <w:sz w:val="28"/>
          <w:szCs w:val="28"/>
        </w:rPr>
      </w:pPr>
    </w:p>
    <w:p w:rsidR="008245C1" w:rsidRDefault="008245C1">
      <w:r>
        <w:br w:type="page"/>
      </w:r>
    </w:p>
    <w:tbl>
      <w:tblPr>
        <w:tblW w:w="15442" w:type="dxa"/>
        <w:tblLook w:val="01E0"/>
      </w:tblPr>
      <w:tblGrid>
        <w:gridCol w:w="15442"/>
      </w:tblGrid>
      <w:tr w:rsidR="00930683" w:rsidRPr="008245C1" w:rsidTr="00B54798">
        <w:tc>
          <w:tcPr>
            <w:tcW w:w="15442" w:type="dxa"/>
          </w:tcPr>
          <w:p w:rsidR="00930683" w:rsidRPr="008245C1" w:rsidRDefault="00930683" w:rsidP="008245C1">
            <w:pPr>
              <w:spacing w:after="0" w:line="240" w:lineRule="auto"/>
              <w:jc w:val="center"/>
              <w:rPr>
                <w:rFonts w:ascii="Times New Roman" w:hAnsi="Times New Roman" w:cs="Times New Roman"/>
                <w:b/>
                <w:sz w:val="28"/>
                <w:szCs w:val="28"/>
              </w:rPr>
            </w:pPr>
            <w:r w:rsidRPr="008245C1">
              <w:rPr>
                <w:rFonts w:ascii="Times New Roman" w:hAnsi="Times New Roman" w:cs="Times New Roman"/>
                <w:b/>
                <w:sz w:val="28"/>
                <w:szCs w:val="28"/>
              </w:rPr>
              <w:lastRenderedPageBreak/>
              <w:t>Направление профессиональной служебной деятельности:</w:t>
            </w:r>
          </w:p>
          <w:p w:rsidR="00930683" w:rsidRPr="008245C1" w:rsidRDefault="00930683" w:rsidP="008245C1">
            <w:pPr>
              <w:spacing w:after="0" w:line="240" w:lineRule="auto"/>
              <w:jc w:val="center"/>
              <w:rPr>
                <w:rFonts w:ascii="Times New Roman" w:hAnsi="Times New Roman" w:cs="Times New Roman"/>
                <w:sz w:val="28"/>
                <w:szCs w:val="28"/>
              </w:rPr>
            </w:pPr>
            <w:r w:rsidRPr="008245C1">
              <w:rPr>
                <w:rFonts w:ascii="Times New Roman" w:hAnsi="Times New Roman" w:cs="Times New Roman"/>
                <w:sz w:val="28"/>
                <w:szCs w:val="28"/>
              </w:rPr>
              <w:t>Внешнеполитическая и внешнеэкономическая деятельность</w:t>
            </w:r>
          </w:p>
          <w:p w:rsidR="00930683" w:rsidRPr="008245C1" w:rsidRDefault="00930683" w:rsidP="008245C1">
            <w:pPr>
              <w:spacing w:after="0" w:line="240" w:lineRule="auto"/>
              <w:jc w:val="center"/>
              <w:rPr>
                <w:rFonts w:ascii="Times New Roman" w:hAnsi="Times New Roman" w:cs="Times New Roman"/>
                <w:b/>
                <w:sz w:val="28"/>
                <w:szCs w:val="28"/>
              </w:rPr>
            </w:pPr>
          </w:p>
        </w:tc>
      </w:tr>
      <w:tr w:rsidR="00930683" w:rsidRPr="008245C1" w:rsidTr="00B54798">
        <w:tc>
          <w:tcPr>
            <w:tcW w:w="15442" w:type="dxa"/>
          </w:tcPr>
          <w:p w:rsidR="00930683" w:rsidRPr="008245C1" w:rsidRDefault="00930683" w:rsidP="008245C1">
            <w:pPr>
              <w:spacing w:after="0" w:line="240" w:lineRule="auto"/>
              <w:jc w:val="center"/>
              <w:rPr>
                <w:rFonts w:ascii="Times New Roman" w:hAnsi="Times New Roman" w:cs="Times New Roman"/>
                <w:b/>
                <w:sz w:val="28"/>
                <w:szCs w:val="28"/>
              </w:rPr>
            </w:pPr>
            <w:r w:rsidRPr="008245C1">
              <w:rPr>
                <w:rFonts w:ascii="Times New Roman" w:hAnsi="Times New Roman" w:cs="Times New Roman"/>
                <w:b/>
                <w:sz w:val="28"/>
                <w:szCs w:val="28"/>
              </w:rPr>
              <w:t>Специализация по направлению профессиональной служебной деятельности:</w:t>
            </w:r>
          </w:p>
          <w:p w:rsidR="00B54798" w:rsidRPr="008245C1" w:rsidRDefault="00930683" w:rsidP="008245C1">
            <w:pPr>
              <w:spacing w:after="0" w:line="240" w:lineRule="auto"/>
              <w:jc w:val="center"/>
              <w:rPr>
                <w:rFonts w:ascii="Times New Roman" w:hAnsi="Times New Roman" w:cs="Times New Roman"/>
                <w:sz w:val="28"/>
                <w:szCs w:val="28"/>
              </w:rPr>
            </w:pPr>
            <w:bookmarkStart w:id="7" w:name="ИнфПоддержкаХозСубъектов"/>
            <w:r w:rsidRPr="008245C1">
              <w:rPr>
                <w:rFonts w:ascii="Times New Roman" w:hAnsi="Times New Roman" w:cs="Times New Roman"/>
                <w:sz w:val="28"/>
                <w:szCs w:val="28"/>
              </w:rPr>
              <w:t xml:space="preserve">Информационно-методическая поддержка деятельности российских хозяйствующих субъектов при осуществлении </w:t>
            </w:r>
          </w:p>
          <w:p w:rsidR="00930683" w:rsidRPr="008245C1" w:rsidRDefault="00930683" w:rsidP="008245C1">
            <w:pPr>
              <w:spacing w:after="0" w:line="240" w:lineRule="auto"/>
              <w:jc w:val="center"/>
              <w:rPr>
                <w:rFonts w:ascii="Times New Roman" w:hAnsi="Times New Roman" w:cs="Times New Roman"/>
                <w:sz w:val="28"/>
                <w:szCs w:val="28"/>
              </w:rPr>
            </w:pPr>
            <w:r w:rsidRPr="008245C1">
              <w:rPr>
                <w:rFonts w:ascii="Times New Roman" w:hAnsi="Times New Roman" w:cs="Times New Roman"/>
                <w:sz w:val="28"/>
                <w:szCs w:val="28"/>
              </w:rPr>
              <w:t>внешнеэкономических сделок с контролируемой продукцией</w:t>
            </w:r>
          </w:p>
          <w:bookmarkEnd w:id="7"/>
          <w:p w:rsidR="00930683" w:rsidRPr="008245C1" w:rsidRDefault="00930683" w:rsidP="008245C1">
            <w:pPr>
              <w:spacing w:after="0" w:line="240" w:lineRule="auto"/>
              <w:rPr>
                <w:rFonts w:ascii="Times New Roman" w:hAnsi="Times New Roman" w:cs="Times New Roman"/>
                <w:b/>
                <w:sz w:val="28"/>
                <w:szCs w:val="28"/>
              </w:rPr>
            </w:pPr>
          </w:p>
        </w:tc>
      </w:tr>
      <w:tr w:rsidR="00930683" w:rsidRPr="008245C1" w:rsidTr="00B54798">
        <w:tc>
          <w:tcPr>
            <w:tcW w:w="15442" w:type="dxa"/>
          </w:tcPr>
          <w:p w:rsidR="00930683" w:rsidRPr="008245C1" w:rsidRDefault="00930683" w:rsidP="008245C1">
            <w:pPr>
              <w:spacing w:after="0" w:line="240" w:lineRule="auto"/>
              <w:jc w:val="center"/>
              <w:rPr>
                <w:rFonts w:ascii="Times New Roman" w:hAnsi="Times New Roman" w:cs="Times New Roman"/>
                <w:b/>
                <w:sz w:val="28"/>
                <w:szCs w:val="28"/>
              </w:rPr>
            </w:pPr>
            <w:r w:rsidRPr="008245C1">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930683" w:rsidRPr="008245C1" w:rsidRDefault="00930683" w:rsidP="008245C1">
            <w:pPr>
              <w:spacing w:after="0" w:line="240" w:lineRule="auto"/>
              <w:jc w:val="center"/>
              <w:rPr>
                <w:rFonts w:ascii="Times New Roman" w:hAnsi="Times New Roman" w:cs="Times New Roman"/>
                <w:sz w:val="28"/>
                <w:szCs w:val="28"/>
              </w:rPr>
            </w:pPr>
            <w:r w:rsidRPr="008245C1">
              <w:rPr>
                <w:rFonts w:ascii="Times New Roman" w:hAnsi="Times New Roman" w:cs="Times New Roman"/>
                <w:sz w:val="28"/>
                <w:szCs w:val="28"/>
              </w:rPr>
              <w:t>Федеральная служба по техническому и экспортному контролю</w:t>
            </w:r>
          </w:p>
        </w:tc>
      </w:tr>
    </w:tbl>
    <w:p w:rsidR="00930683" w:rsidRPr="008245C1" w:rsidRDefault="00930683" w:rsidP="008245C1">
      <w:pPr>
        <w:spacing w:after="0" w:line="240" w:lineRule="auto"/>
        <w:rPr>
          <w:rFonts w:ascii="Times New Roman" w:hAnsi="Times New Roman" w:cs="Times New Roman"/>
          <w:sz w:val="28"/>
          <w:szCs w:val="28"/>
        </w:rPr>
      </w:pP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48"/>
        <w:gridCol w:w="10160"/>
      </w:tblGrid>
      <w:tr w:rsidR="00930683" w:rsidRPr="008245C1" w:rsidTr="00B54798">
        <w:tc>
          <w:tcPr>
            <w:tcW w:w="15255" w:type="dxa"/>
            <w:gridSpan w:val="3"/>
            <w:tcBorders>
              <w:top w:val="single" w:sz="4" w:space="0" w:color="auto"/>
              <w:left w:val="single" w:sz="4" w:space="0" w:color="auto"/>
              <w:bottom w:val="nil"/>
              <w:right w:val="single" w:sz="4" w:space="0" w:color="auto"/>
            </w:tcBorders>
          </w:tcPr>
          <w:p w:rsidR="00930683" w:rsidRPr="008245C1" w:rsidRDefault="00930683" w:rsidP="008245C1">
            <w:pPr>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rPr>
              <w:t>Категория «руководители» высшей группы должностей государственной гражданской службы</w:t>
            </w:r>
          </w:p>
        </w:tc>
      </w:tr>
      <w:tr w:rsidR="00930683" w:rsidRPr="008245C1" w:rsidTr="00B54798">
        <w:tc>
          <w:tcPr>
            <w:tcW w:w="4596" w:type="dxa"/>
            <w:gridSpan w:val="2"/>
            <w:tcBorders>
              <w:top w:val="single" w:sz="4" w:space="0" w:color="auto"/>
            </w:tcBorders>
            <w:vAlign w:val="center"/>
          </w:tcPr>
          <w:p w:rsidR="00930683" w:rsidRPr="008245C1" w:rsidRDefault="00930683" w:rsidP="008245C1">
            <w:pPr>
              <w:spacing w:after="0" w:line="240" w:lineRule="auto"/>
              <w:jc w:val="center"/>
              <w:rPr>
                <w:rFonts w:ascii="Times New Roman" w:hAnsi="Times New Roman" w:cs="Times New Roman"/>
                <w:sz w:val="28"/>
                <w:szCs w:val="28"/>
              </w:rPr>
            </w:pPr>
            <w:r w:rsidRPr="008245C1">
              <w:rPr>
                <w:rFonts w:ascii="Times New Roman" w:hAnsi="Times New Roman" w:cs="Times New Roman"/>
                <w:sz w:val="28"/>
                <w:szCs w:val="28"/>
                <w:lang w:val="en-US"/>
              </w:rPr>
              <w:t>I</w:t>
            </w:r>
            <w:r w:rsidRPr="008245C1">
              <w:rPr>
                <w:rFonts w:ascii="Times New Roman" w:hAnsi="Times New Roman" w:cs="Times New Roman"/>
                <w:sz w:val="28"/>
                <w:szCs w:val="28"/>
              </w:rPr>
              <w:t>. Требования к направлению подготовки (специальности) профессионального образования</w:t>
            </w:r>
          </w:p>
        </w:tc>
        <w:tc>
          <w:tcPr>
            <w:tcW w:w="10659" w:type="dxa"/>
            <w:tcBorders>
              <w:top w:val="single" w:sz="4" w:space="0" w:color="auto"/>
            </w:tcBorders>
          </w:tcPr>
          <w:p w:rsidR="00930683" w:rsidRPr="008245C1" w:rsidRDefault="00930683" w:rsidP="008245C1">
            <w:pPr>
              <w:tabs>
                <w:tab w:val="left" w:pos="9033"/>
              </w:tabs>
              <w:spacing w:after="0" w:line="240" w:lineRule="auto"/>
              <w:jc w:val="both"/>
              <w:rPr>
                <w:rFonts w:ascii="Times New Roman" w:hAnsi="Times New Roman" w:cs="Times New Roman"/>
                <w:bCs/>
                <w:sz w:val="28"/>
                <w:szCs w:val="28"/>
              </w:rPr>
            </w:pPr>
            <w:r w:rsidRPr="008245C1">
              <w:rPr>
                <w:rFonts w:ascii="Times New Roman" w:hAnsi="Times New Roman" w:cs="Times New Roman"/>
                <w:b/>
                <w:bCs/>
                <w:sz w:val="28"/>
                <w:szCs w:val="28"/>
              </w:rPr>
              <w:t>К магистрам:</w:t>
            </w:r>
            <w:r w:rsidRPr="008245C1">
              <w:rPr>
                <w:rFonts w:ascii="Times New Roman" w:hAnsi="Times New Roman" w:cs="Times New Roman"/>
                <w:bCs/>
                <w:sz w:val="28"/>
                <w:szCs w:val="28"/>
              </w:rPr>
              <w:t xml:space="preserve"> </w:t>
            </w:r>
          </w:p>
          <w:p w:rsidR="00930683"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bCs/>
                <w:sz w:val="28"/>
                <w:szCs w:val="28"/>
              </w:rPr>
              <w:t xml:space="preserve">направления подготовки </w:t>
            </w:r>
            <w:r w:rsidRPr="008245C1">
              <w:rPr>
                <w:rFonts w:ascii="Times New Roman" w:hAnsi="Times New Roman" w:cs="Times New Roman"/>
                <w:sz w:val="28"/>
                <w:szCs w:val="28"/>
              </w:rPr>
              <w:t>«Международные отношения», «Радиотехника», «Лазерная техника и лазерные технологии», «Ядерные физика и технологии», «Биотехнические системы и технологии», «</w:t>
            </w:r>
            <w:proofErr w:type="spellStart"/>
            <w:r w:rsidRPr="008245C1">
              <w:rPr>
                <w:rFonts w:ascii="Times New Roman" w:hAnsi="Times New Roman" w:cs="Times New Roman"/>
                <w:sz w:val="28"/>
                <w:szCs w:val="28"/>
              </w:rPr>
              <w:t>Мехатроника</w:t>
            </w:r>
            <w:proofErr w:type="spellEnd"/>
            <w:r w:rsidRPr="008245C1">
              <w:rPr>
                <w:rFonts w:ascii="Times New Roman" w:hAnsi="Times New Roman" w:cs="Times New Roman"/>
                <w:sz w:val="28"/>
                <w:szCs w:val="28"/>
              </w:rPr>
              <w:t xml:space="preserve"> и робототехника», «Материаловедение и технологии материалов», «Ракетные комплексы и космонавтика», «Авиастроение», «</w:t>
            </w:r>
            <w:proofErr w:type="spellStart"/>
            <w:r w:rsidRPr="008245C1">
              <w:rPr>
                <w:rFonts w:ascii="Times New Roman" w:hAnsi="Times New Roman" w:cs="Times New Roman"/>
                <w:sz w:val="28"/>
                <w:szCs w:val="28"/>
              </w:rPr>
              <w:t>Наноинженерия</w:t>
            </w:r>
            <w:proofErr w:type="spellEnd"/>
            <w:r w:rsidRPr="008245C1">
              <w:rPr>
                <w:rFonts w:ascii="Times New Roman" w:hAnsi="Times New Roman" w:cs="Times New Roman"/>
                <w:sz w:val="28"/>
                <w:szCs w:val="28"/>
              </w:rPr>
              <w:t>»</w:t>
            </w:r>
            <w:r w:rsidRPr="008245C1">
              <w:rPr>
                <w:rStyle w:val="a6"/>
                <w:rFonts w:ascii="Times New Roman" w:hAnsi="Times New Roman" w:cs="Times New Roman"/>
                <w:sz w:val="28"/>
                <w:szCs w:val="28"/>
              </w:rPr>
              <w:footnoteReference w:id="57"/>
            </w:r>
            <w:r w:rsidRPr="008245C1">
              <w:rPr>
                <w:rFonts w:ascii="Times New Roman" w:hAnsi="Times New Roman" w:cs="Times New Roman"/>
                <w:sz w:val="28"/>
                <w:szCs w:val="28"/>
              </w:rPr>
              <w:t>.</w:t>
            </w:r>
          </w:p>
          <w:p w:rsidR="008245C1" w:rsidRPr="008245C1" w:rsidRDefault="008245C1" w:rsidP="008245C1">
            <w:pPr>
              <w:spacing w:after="0" w:line="240" w:lineRule="auto"/>
              <w:jc w:val="both"/>
              <w:rPr>
                <w:rFonts w:ascii="Times New Roman" w:hAnsi="Times New Roman" w:cs="Times New Roman"/>
                <w:sz w:val="28"/>
                <w:szCs w:val="28"/>
              </w:rPr>
            </w:pPr>
          </w:p>
          <w:p w:rsidR="00930683" w:rsidRPr="008245C1" w:rsidRDefault="00930683" w:rsidP="008245C1">
            <w:pPr>
              <w:tabs>
                <w:tab w:val="left" w:pos="9033"/>
              </w:tabs>
              <w:spacing w:after="0" w:line="240" w:lineRule="auto"/>
              <w:jc w:val="both"/>
              <w:rPr>
                <w:rFonts w:ascii="Times New Roman" w:hAnsi="Times New Roman" w:cs="Times New Roman"/>
                <w:b/>
                <w:bCs/>
                <w:sz w:val="28"/>
                <w:szCs w:val="28"/>
              </w:rPr>
            </w:pPr>
            <w:r w:rsidRPr="008245C1">
              <w:rPr>
                <w:rFonts w:ascii="Times New Roman" w:hAnsi="Times New Roman" w:cs="Times New Roman"/>
                <w:b/>
                <w:bCs/>
                <w:sz w:val="28"/>
                <w:szCs w:val="28"/>
              </w:rPr>
              <w:t xml:space="preserve">К специалистам: </w:t>
            </w:r>
          </w:p>
          <w:p w:rsidR="00930683" w:rsidRDefault="00930683" w:rsidP="008245C1">
            <w:pPr>
              <w:spacing w:after="0" w:line="240" w:lineRule="auto"/>
              <w:jc w:val="both"/>
              <w:rPr>
                <w:rFonts w:ascii="Times New Roman" w:hAnsi="Times New Roman" w:cs="Times New Roman"/>
                <w:bCs/>
                <w:sz w:val="28"/>
                <w:szCs w:val="28"/>
              </w:rPr>
            </w:pPr>
            <w:r w:rsidRPr="008245C1">
              <w:rPr>
                <w:rFonts w:ascii="Times New Roman" w:hAnsi="Times New Roman" w:cs="Times New Roman"/>
                <w:bCs/>
                <w:sz w:val="28"/>
                <w:szCs w:val="28"/>
              </w:rPr>
              <w:t>специальности «Радиоэлектронные системы и комплексы», «Электронные и оптико-электронные приборы и системы специального назначения», «Ядерные реакторы и материалы», «Технологии разделения изотопов и ядерное топливо», «Проектирование, производство и эксплуатация ракет и ракетно-космических комплексов», «Проектирование авиационных и ракетных двигателей», «Навигационно-баллистическое обеспечение применения космической техники», «Медицинская биохимия»</w:t>
            </w:r>
            <w:r w:rsidRPr="008245C1">
              <w:rPr>
                <w:rStyle w:val="a6"/>
                <w:rFonts w:ascii="Times New Roman" w:hAnsi="Times New Roman" w:cs="Times New Roman"/>
                <w:bCs/>
                <w:sz w:val="28"/>
                <w:szCs w:val="28"/>
              </w:rPr>
              <w:footnoteReference w:id="58"/>
            </w:r>
            <w:r w:rsidRPr="008245C1">
              <w:rPr>
                <w:rFonts w:ascii="Times New Roman" w:hAnsi="Times New Roman" w:cs="Times New Roman"/>
                <w:bCs/>
                <w:sz w:val="28"/>
                <w:szCs w:val="28"/>
              </w:rPr>
              <w:t>.</w:t>
            </w:r>
          </w:p>
          <w:p w:rsidR="008245C1" w:rsidRPr="008245C1" w:rsidRDefault="008245C1" w:rsidP="008245C1">
            <w:pPr>
              <w:spacing w:after="0" w:line="240" w:lineRule="auto"/>
              <w:jc w:val="both"/>
              <w:rPr>
                <w:rFonts w:ascii="Times New Roman" w:hAnsi="Times New Roman" w:cs="Times New Roman"/>
                <w:bCs/>
                <w:sz w:val="28"/>
                <w:szCs w:val="28"/>
              </w:rPr>
            </w:pP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bCs/>
                <w:sz w:val="28"/>
                <w:szCs w:val="28"/>
              </w:rPr>
              <w:lastRenderedPageBreak/>
              <w:t>Иное направление подготовки (специальности),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930683" w:rsidRPr="008245C1" w:rsidTr="00B54798">
        <w:tc>
          <w:tcPr>
            <w:tcW w:w="2048" w:type="dxa"/>
            <w:vMerge w:val="restart"/>
            <w:vAlign w:val="center"/>
          </w:tcPr>
          <w:p w:rsidR="00930683" w:rsidRPr="008245C1" w:rsidRDefault="00930683" w:rsidP="008245C1">
            <w:pPr>
              <w:spacing w:after="0" w:line="240" w:lineRule="auto"/>
              <w:jc w:val="center"/>
              <w:rPr>
                <w:rFonts w:ascii="Times New Roman" w:hAnsi="Times New Roman" w:cs="Times New Roman"/>
                <w:sz w:val="28"/>
                <w:szCs w:val="28"/>
              </w:rPr>
            </w:pPr>
            <w:r w:rsidRPr="008245C1">
              <w:rPr>
                <w:rFonts w:ascii="Times New Roman" w:hAnsi="Times New Roman" w:cs="Times New Roman"/>
                <w:sz w:val="28"/>
                <w:szCs w:val="28"/>
                <w:lang w:val="en-US"/>
              </w:rPr>
              <w:lastRenderedPageBreak/>
              <w:t>II</w:t>
            </w:r>
            <w:r w:rsidRPr="008245C1">
              <w:rPr>
                <w:rFonts w:ascii="Times New Roman" w:hAnsi="Times New Roman" w:cs="Times New Roman"/>
                <w:sz w:val="28"/>
                <w:szCs w:val="28"/>
              </w:rPr>
              <w:t>. Требования к профессиональным знаниям</w:t>
            </w:r>
          </w:p>
        </w:tc>
        <w:tc>
          <w:tcPr>
            <w:tcW w:w="2548" w:type="dxa"/>
            <w:vAlign w:val="center"/>
          </w:tcPr>
          <w:p w:rsidR="00930683" w:rsidRPr="008245C1" w:rsidRDefault="00930683" w:rsidP="008245C1">
            <w:pPr>
              <w:spacing w:after="0" w:line="240" w:lineRule="auto"/>
              <w:jc w:val="center"/>
              <w:rPr>
                <w:rFonts w:ascii="Times New Roman" w:hAnsi="Times New Roman" w:cs="Times New Roman"/>
                <w:sz w:val="28"/>
                <w:szCs w:val="28"/>
              </w:rPr>
            </w:pPr>
            <w:r w:rsidRPr="008245C1">
              <w:rPr>
                <w:rFonts w:ascii="Times New Roman" w:hAnsi="Times New Roman" w:cs="Times New Roman"/>
                <w:sz w:val="28"/>
                <w:szCs w:val="28"/>
              </w:rPr>
              <w:t>1. Профессиональные знания в области законодательства Российской Федерации</w:t>
            </w:r>
          </w:p>
        </w:tc>
        <w:tc>
          <w:tcPr>
            <w:tcW w:w="10659" w:type="dxa"/>
          </w:tcPr>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8245C1" w:rsidRDefault="00930683" w:rsidP="008245C1">
            <w:pPr>
              <w:spacing w:after="0" w:line="240" w:lineRule="auto"/>
              <w:jc w:val="both"/>
              <w:rPr>
                <w:rFonts w:ascii="Times New Roman" w:hAnsi="Times New Roman" w:cs="Times New Roman"/>
                <w:sz w:val="28"/>
                <w:szCs w:val="28"/>
              </w:rPr>
            </w:pPr>
            <w:proofErr w:type="gramStart"/>
            <w:r w:rsidRPr="008245C1">
              <w:rPr>
                <w:rFonts w:ascii="Times New Roman" w:hAnsi="Times New Roman" w:cs="Times New Roman"/>
                <w:sz w:val="28"/>
                <w:szCs w:val="28"/>
              </w:rPr>
              <w:t>0.1., 0.2., 0.3., 0.4., 0.5., 0.6., 0.7., 0.8., 0.9., 0.10., 0.11., 0.12., 0.13., 0.14., 0.15., 0.16., 0.17., 0.18., 0.19., 0.20., 0.21., 0.22., 0.23., 0.24., 0.25., 0.26., 0.27., 1.1., 1.2., 1.3., 1.4., 1.5., 1.6., 1.7., 1.8., 1.9., 1.10., 1.11., 1.12., 1.13., 1.14., 1.15., 1,16., 1.17., 1.18., 1.19., 1.20., 1.21., 1.22., 2.1., 2.2., 2.3., 2.4., 2.5., 2.6., 2.7., 2.8., 3.1., 3.2., 3.3</w:t>
            </w:r>
            <w:proofErr w:type="gramEnd"/>
            <w:r w:rsidRPr="008245C1">
              <w:rPr>
                <w:rFonts w:ascii="Times New Roman" w:hAnsi="Times New Roman" w:cs="Times New Roman"/>
                <w:sz w:val="28"/>
                <w:szCs w:val="28"/>
              </w:rPr>
              <w:t>., 3.4., 3.5.</w:t>
            </w:r>
          </w:p>
        </w:tc>
      </w:tr>
      <w:tr w:rsidR="00930683" w:rsidRPr="008245C1" w:rsidTr="00B54798">
        <w:tc>
          <w:tcPr>
            <w:tcW w:w="2048" w:type="dxa"/>
            <w:vMerge/>
          </w:tcPr>
          <w:p w:rsidR="00930683" w:rsidRPr="008245C1" w:rsidRDefault="00930683" w:rsidP="008245C1">
            <w:pPr>
              <w:spacing w:after="0" w:line="240" w:lineRule="auto"/>
              <w:jc w:val="center"/>
              <w:rPr>
                <w:rFonts w:ascii="Times New Roman" w:hAnsi="Times New Roman" w:cs="Times New Roman"/>
                <w:sz w:val="28"/>
                <w:szCs w:val="28"/>
              </w:rPr>
            </w:pPr>
          </w:p>
        </w:tc>
        <w:tc>
          <w:tcPr>
            <w:tcW w:w="2548" w:type="dxa"/>
            <w:vAlign w:val="center"/>
          </w:tcPr>
          <w:p w:rsidR="00930683" w:rsidRPr="008245C1" w:rsidRDefault="00930683" w:rsidP="008245C1">
            <w:pPr>
              <w:spacing w:after="0" w:line="240" w:lineRule="auto"/>
              <w:jc w:val="center"/>
              <w:rPr>
                <w:rFonts w:ascii="Times New Roman" w:hAnsi="Times New Roman" w:cs="Times New Roman"/>
                <w:sz w:val="28"/>
                <w:szCs w:val="28"/>
              </w:rPr>
            </w:pPr>
            <w:r w:rsidRPr="008245C1">
              <w:rPr>
                <w:rFonts w:ascii="Times New Roman" w:hAnsi="Times New Roman" w:cs="Times New Roman"/>
                <w:sz w:val="28"/>
                <w:szCs w:val="28"/>
              </w:rPr>
              <w:t>2. Иные профессиональные знания</w:t>
            </w:r>
          </w:p>
        </w:tc>
        <w:tc>
          <w:tcPr>
            <w:tcW w:w="10659" w:type="dxa"/>
          </w:tcPr>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национальные интересы и международные обязательства Российской Федерации;</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международные экономические санкции в отношении иностранных государств;</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законодательства и практика работы зарубежных стран в области экспортного контроля;</w:t>
            </w:r>
          </w:p>
          <w:p w:rsidR="00930683" w:rsidRPr="008245C1" w:rsidRDefault="00930683" w:rsidP="008245C1">
            <w:pPr>
              <w:spacing w:after="0" w:line="240" w:lineRule="auto"/>
              <w:jc w:val="both"/>
              <w:rPr>
                <w:rFonts w:ascii="Times New Roman" w:hAnsi="Times New Roman" w:cs="Times New Roman"/>
                <w:sz w:val="28"/>
                <w:szCs w:val="28"/>
              </w:rPr>
            </w:pPr>
            <w:proofErr w:type="gramStart"/>
            <w:r w:rsidRPr="008245C1">
              <w:rPr>
                <w:rFonts w:ascii="Times New Roman" w:hAnsi="Times New Roman" w:cs="Times New Roman"/>
                <w:sz w:val="28"/>
                <w:szCs w:val="28"/>
              </w:rPr>
              <w:t>государственная</w:t>
            </w:r>
            <w:proofErr w:type="gramEnd"/>
            <w:r w:rsidRPr="008245C1">
              <w:rPr>
                <w:rFonts w:ascii="Times New Roman" w:hAnsi="Times New Roman" w:cs="Times New Roman"/>
                <w:sz w:val="28"/>
                <w:szCs w:val="28"/>
              </w:rPr>
              <w:t xml:space="preserve"> политики в области нераспространения оружия массового поражения и экспортного контроля;</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tc>
      </w:tr>
      <w:tr w:rsidR="00930683" w:rsidRPr="008245C1" w:rsidTr="00B54798">
        <w:tc>
          <w:tcPr>
            <w:tcW w:w="4596" w:type="dxa"/>
            <w:gridSpan w:val="2"/>
            <w:vAlign w:val="center"/>
          </w:tcPr>
          <w:p w:rsidR="00930683" w:rsidRPr="008245C1" w:rsidRDefault="00930683" w:rsidP="008245C1">
            <w:pPr>
              <w:spacing w:after="0" w:line="240" w:lineRule="auto"/>
              <w:jc w:val="center"/>
              <w:rPr>
                <w:rFonts w:ascii="Times New Roman" w:hAnsi="Times New Roman" w:cs="Times New Roman"/>
                <w:sz w:val="28"/>
                <w:szCs w:val="28"/>
              </w:rPr>
            </w:pPr>
            <w:r w:rsidRPr="008245C1">
              <w:rPr>
                <w:rFonts w:ascii="Times New Roman" w:hAnsi="Times New Roman" w:cs="Times New Roman"/>
                <w:sz w:val="28"/>
                <w:szCs w:val="28"/>
                <w:lang w:val="en-US"/>
              </w:rPr>
              <w:t>III</w:t>
            </w:r>
            <w:r w:rsidRPr="008245C1">
              <w:rPr>
                <w:rFonts w:ascii="Times New Roman" w:hAnsi="Times New Roman" w:cs="Times New Roman"/>
                <w:sz w:val="28"/>
                <w:szCs w:val="28"/>
              </w:rPr>
              <w:t>. Требования к профессиональным навыкам</w:t>
            </w:r>
          </w:p>
        </w:tc>
        <w:tc>
          <w:tcPr>
            <w:tcW w:w="10659" w:type="dxa"/>
          </w:tcPr>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 xml:space="preserve">Осуществление межведомственного взаимодействия и международного сотрудничества по вопросам экспортного контроля. Реализация государственной политики в области нераспространения оружия массового поражения, средств его доставки и иных видов вооружения и военной техники, а также в области </w:t>
            </w:r>
            <w:proofErr w:type="gramStart"/>
            <w:r w:rsidRPr="008245C1">
              <w:rPr>
                <w:rFonts w:ascii="Times New Roman" w:hAnsi="Times New Roman" w:cs="Times New Roman"/>
                <w:sz w:val="28"/>
                <w:szCs w:val="28"/>
              </w:rPr>
              <w:t>контроля за</w:t>
            </w:r>
            <w:proofErr w:type="gramEnd"/>
            <w:r w:rsidRPr="008245C1">
              <w:rPr>
                <w:rFonts w:ascii="Times New Roman" w:hAnsi="Times New Roman" w:cs="Times New Roman"/>
                <w:sz w:val="28"/>
                <w:szCs w:val="28"/>
              </w:rPr>
              <w:t xml:space="preserve"> экспортом товаров двойного назначения. Ознакомление участников внешнеэкономической деятельности с порядком аттестации специалистов в </w:t>
            </w:r>
            <w:r w:rsidRPr="008245C1">
              <w:rPr>
                <w:rFonts w:ascii="Times New Roman" w:hAnsi="Times New Roman" w:cs="Times New Roman"/>
                <w:sz w:val="28"/>
                <w:szCs w:val="28"/>
              </w:rPr>
              <w:lastRenderedPageBreak/>
              <w:t>области экспортного контроля и организация выдачи квалификационных аттестатов специалиста в области экспортного контроля.</w:t>
            </w:r>
          </w:p>
        </w:tc>
      </w:tr>
    </w:tbl>
    <w:p w:rsidR="00930683" w:rsidRPr="008245C1" w:rsidRDefault="00930683" w:rsidP="008245C1">
      <w:pPr>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2547"/>
        <w:gridCol w:w="10258"/>
      </w:tblGrid>
      <w:tr w:rsidR="00930683" w:rsidRPr="008245C1" w:rsidTr="00B54798">
        <w:trPr>
          <w:trHeight w:val="39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rPr>
              <w:t>Категория «специалисты» главной группы должностей государственной гражданской службы</w:t>
            </w:r>
          </w:p>
        </w:tc>
      </w:tr>
      <w:tr w:rsidR="00930683" w:rsidRPr="008245C1" w:rsidTr="008245C1">
        <w:trPr>
          <w:trHeight w:val="717"/>
        </w:trPr>
        <w:tc>
          <w:tcPr>
            <w:tcW w:w="1527" w:type="pct"/>
            <w:gridSpan w:val="2"/>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sz w:val="28"/>
                <w:szCs w:val="28"/>
                <w:lang w:val="en-US"/>
              </w:rPr>
              <w:t>I</w:t>
            </w:r>
            <w:r w:rsidRPr="008245C1">
              <w:rPr>
                <w:rFonts w:ascii="Times New Roman" w:hAnsi="Times New Roman" w:cs="Times New Roman"/>
                <w:sz w:val="28"/>
                <w:szCs w:val="28"/>
              </w:rPr>
              <w:t>. Требования к направлению подготовки (специальности) профессионального образования</w:t>
            </w:r>
          </w:p>
        </w:tc>
        <w:tc>
          <w:tcPr>
            <w:tcW w:w="3473" w:type="pct"/>
            <w:tcBorders>
              <w:top w:val="single" w:sz="4" w:space="0" w:color="auto"/>
              <w:left w:val="single" w:sz="4" w:space="0" w:color="auto"/>
              <w:bottom w:val="single" w:sz="4" w:space="0" w:color="auto"/>
              <w:right w:val="single" w:sz="4" w:space="0" w:color="auto"/>
            </w:tcBorders>
          </w:tcPr>
          <w:p w:rsidR="00930683" w:rsidRPr="008245C1" w:rsidRDefault="00930683" w:rsidP="008245C1">
            <w:pPr>
              <w:tabs>
                <w:tab w:val="left" w:pos="9033"/>
              </w:tabs>
              <w:spacing w:after="0" w:line="240" w:lineRule="auto"/>
              <w:jc w:val="both"/>
              <w:rPr>
                <w:rFonts w:ascii="Times New Roman" w:hAnsi="Times New Roman" w:cs="Times New Roman"/>
                <w:bCs/>
                <w:sz w:val="28"/>
                <w:szCs w:val="28"/>
              </w:rPr>
            </w:pPr>
            <w:r w:rsidRPr="008245C1">
              <w:rPr>
                <w:rFonts w:ascii="Times New Roman" w:hAnsi="Times New Roman" w:cs="Times New Roman"/>
                <w:b/>
                <w:bCs/>
                <w:sz w:val="28"/>
                <w:szCs w:val="28"/>
              </w:rPr>
              <w:t>К магистрам:</w:t>
            </w:r>
            <w:r w:rsidRPr="008245C1">
              <w:rPr>
                <w:rFonts w:ascii="Times New Roman" w:hAnsi="Times New Roman" w:cs="Times New Roman"/>
                <w:bCs/>
                <w:sz w:val="28"/>
                <w:szCs w:val="28"/>
              </w:rPr>
              <w:t xml:space="preserve"> </w:t>
            </w:r>
          </w:p>
          <w:p w:rsidR="00930683"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bCs/>
                <w:sz w:val="28"/>
                <w:szCs w:val="28"/>
              </w:rPr>
              <w:t xml:space="preserve">направления подготовки </w:t>
            </w:r>
            <w:r w:rsidRPr="008245C1">
              <w:rPr>
                <w:rFonts w:ascii="Times New Roman" w:hAnsi="Times New Roman" w:cs="Times New Roman"/>
                <w:sz w:val="28"/>
                <w:szCs w:val="28"/>
              </w:rPr>
              <w:t>«Международные отношения», «Радиотехника», «Лазерная техника и лазерные технологии», «Ядерные физика и технологии», «Биотехнические системы и технологии», «</w:t>
            </w:r>
            <w:proofErr w:type="spellStart"/>
            <w:r w:rsidRPr="008245C1">
              <w:rPr>
                <w:rFonts w:ascii="Times New Roman" w:hAnsi="Times New Roman" w:cs="Times New Roman"/>
                <w:sz w:val="28"/>
                <w:szCs w:val="28"/>
              </w:rPr>
              <w:t>Мехатроника</w:t>
            </w:r>
            <w:proofErr w:type="spellEnd"/>
            <w:r w:rsidRPr="008245C1">
              <w:rPr>
                <w:rFonts w:ascii="Times New Roman" w:hAnsi="Times New Roman" w:cs="Times New Roman"/>
                <w:sz w:val="28"/>
                <w:szCs w:val="28"/>
              </w:rPr>
              <w:t xml:space="preserve"> и робототехника», «Материаловедение и технологии материалов», «Ракетные комплексы и космонавтика», «Авиастроение», «</w:t>
            </w:r>
            <w:proofErr w:type="spellStart"/>
            <w:r w:rsidRPr="008245C1">
              <w:rPr>
                <w:rFonts w:ascii="Times New Roman" w:hAnsi="Times New Roman" w:cs="Times New Roman"/>
                <w:sz w:val="28"/>
                <w:szCs w:val="28"/>
              </w:rPr>
              <w:t>Наноинженерия</w:t>
            </w:r>
            <w:proofErr w:type="spellEnd"/>
            <w:r w:rsidRPr="008245C1">
              <w:rPr>
                <w:rFonts w:ascii="Times New Roman" w:hAnsi="Times New Roman" w:cs="Times New Roman"/>
                <w:sz w:val="28"/>
                <w:szCs w:val="28"/>
              </w:rPr>
              <w:t>»</w:t>
            </w:r>
            <w:r w:rsidRPr="008245C1">
              <w:rPr>
                <w:rStyle w:val="a6"/>
                <w:rFonts w:ascii="Times New Roman" w:hAnsi="Times New Roman" w:cs="Times New Roman"/>
                <w:sz w:val="28"/>
                <w:szCs w:val="28"/>
              </w:rPr>
              <w:footnoteReference w:id="59"/>
            </w:r>
            <w:r w:rsidRPr="008245C1">
              <w:rPr>
                <w:rFonts w:ascii="Times New Roman" w:hAnsi="Times New Roman" w:cs="Times New Roman"/>
                <w:sz w:val="28"/>
                <w:szCs w:val="28"/>
              </w:rPr>
              <w:t>.</w:t>
            </w:r>
          </w:p>
          <w:p w:rsidR="008245C1" w:rsidRPr="008245C1" w:rsidRDefault="008245C1" w:rsidP="008245C1">
            <w:pPr>
              <w:spacing w:after="0" w:line="240" w:lineRule="auto"/>
              <w:jc w:val="both"/>
              <w:rPr>
                <w:rFonts w:ascii="Times New Roman" w:hAnsi="Times New Roman" w:cs="Times New Roman"/>
                <w:sz w:val="28"/>
                <w:szCs w:val="28"/>
              </w:rPr>
            </w:pPr>
          </w:p>
          <w:p w:rsidR="00930683" w:rsidRPr="008245C1" w:rsidRDefault="00930683" w:rsidP="008245C1">
            <w:pPr>
              <w:tabs>
                <w:tab w:val="left" w:pos="9033"/>
              </w:tabs>
              <w:spacing w:after="0" w:line="240" w:lineRule="auto"/>
              <w:jc w:val="both"/>
              <w:rPr>
                <w:rFonts w:ascii="Times New Roman" w:hAnsi="Times New Roman" w:cs="Times New Roman"/>
                <w:b/>
                <w:bCs/>
                <w:sz w:val="28"/>
                <w:szCs w:val="28"/>
              </w:rPr>
            </w:pPr>
            <w:r w:rsidRPr="008245C1">
              <w:rPr>
                <w:rFonts w:ascii="Times New Roman" w:hAnsi="Times New Roman" w:cs="Times New Roman"/>
                <w:b/>
                <w:bCs/>
                <w:sz w:val="28"/>
                <w:szCs w:val="28"/>
              </w:rPr>
              <w:t xml:space="preserve">К специалистам: </w:t>
            </w:r>
          </w:p>
          <w:p w:rsidR="00930683" w:rsidRPr="008245C1" w:rsidRDefault="00930683" w:rsidP="008245C1">
            <w:pPr>
              <w:spacing w:after="0" w:line="240" w:lineRule="auto"/>
              <w:jc w:val="both"/>
              <w:rPr>
                <w:rFonts w:ascii="Times New Roman" w:hAnsi="Times New Roman" w:cs="Times New Roman"/>
                <w:bCs/>
                <w:sz w:val="28"/>
                <w:szCs w:val="28"/>
              </w:rPr>
            </w:pPr>
            <w:r w:rsidRPr="008245C1">
              <w:rPr>
                <w:rFonts w:ascii="Times New Roman" w:hAnsi="Times New Roman" w:cs="Times New Roman"/>
                <w:bCs/>
                <w:sz w:val="28"/>
                <w:szCs w:val="28"/>
              </w:rPr>
              <w:t>специальности «Радиоэлектронные системы и комплексы», «Электронные и оптико-электронные приборы и системы специального назначения», «Ядерные реакторы и материалы», «Технологии разделения изотопов и ядерное топливо», «Проектирование, производство и эксплуатация ракет и ракетно-космических комплексов», «Проектирование авиационных и ракетных двигателей», «Навигационно-баллистическое обеспечение применения космической техники», «Медицинская биохимия»</w:t>
            </w:r>
            <w:r w:rsidRPr="008245C1">
              <w:rPr>
                <w:rStyle w:val="a6"/>
                <w:rFonts w:ascii="Times New Roman" w:hAnsi="Times New Roman" w:cs="Times New Roman"/>
                <w:bCs/>
                <w:sz w:val="28"/>
                <w:szCs w:val="28"/>
              </w:rPr>
              <w:footnoteReference w:id="60"/>
            </w:r>
            <w:r w:rsidRPr="008245C1">
              <w:rPr>
                <w:rFonts w:ascii="Times New Roman" w:hAnsi="Times New Roman" w:cs="Times New Roman"/>
                <w:bCs/>
                <w:sz w:val="28"/>
                <w:szCs w:val="28"/>
              </w:rPr>
              <w:t>.</w:t>
            </w:r>
          </w:p>
          <w:p w:rsidR="00930683" w:rsidRPr="008245C1" w:rsidRDefault="00930683" w:rsidP="008245C1">
            <w:pPr>
              <w:spacing w:after="0" w:line="240" w:lineRule="auto"/>
              <w:jc w:val="both"/>
              <w:rPr>
                <w:rFonts w:ascii="Times New Roman" w:hAnsi="Times New Roman" w:cs="Times New Roman"/>
                <w:bCs/>
                <w:sz w:val="28"/>
                <w:szCs w:val="28"/>
              </w:rPr>
            </w:pPr>
          </w:p>
          <w:p w:rsidR="00930683" w:rsidRDefault="00930683" w:rsidP="008245C1">
            <w:pPr>
              <w:spacing w:after="0" w:line="240" w:lineRule="auto"/>
              <w:jc w:val="both"/>
              <w:rPr>
                <w:rFonts w:ascii="Times New Roman" w:hAnsi="Times New Roman" w:cs="Times New Roman"/>
                <w:bCs/>
                <w:sz w:val="28"/>
                <w:szCs w:val="28"/>
              </w:rPr>
            </w:pPr>
            <w:r w:rsidRPr="008245C1">
              <w:rPr>
                <w:rFonts w:ascii="Times New Roman" w:hAnsi="Times New Roman" w:cs="Times New Roman"/>
                <w:bCs/>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245C1" w:rsidRPr="008245C1" w:rsidRDefault="008245C1" w:rsidP="008245C1">
            <w:pPr>
              <w:spacing w:after="0" w:line="240" w:lineRule="auto"/>
              <w:jc w:val="both"/>
              <w:rPr>
                <w:rFonts w:ascii="Times New Roman" w:hAnsi="Times New Roman" w:cs="Times New Roman"/>
                <w:bCs/>
                <w:sz w:val="28"/>
                <w:szCs w:val="28"/>
              </w:rPr>
            </w:pPr>
          </w:p>
          <w:p w:rsidR="00930683" w:rsidRPr="008245C1" w:rsidRDefault="00930683" w:rsidP="008245C1">
            <w:pPr>
              <w:spacing w:after="0" w:line="240" w:lineRule="auto"/>
              <w:jc w:val="both"/>
              <w:rPr>
                <w:rFonts w:ascii="Times New Roman" w:hAnsi="Times New Roman" w:cs="Times New Roman"/>
                <w:b/>
                <w:bCs/>
                <w:sz w:val="28"/>
                <w:szCs w:val="28"/>
              </w:rPr>
            </w:pPr>
            <w:r w:rsidRPr="008245C1">
              <w:rPr>
                <w:rFonts w:ascii="Times New Roman" w:hAnsi="Times New Roman" w:cs="Times New Roman"/>
                <w:bCs/>
                <w:sz w:val="28"/>
                <w:szCs w:val="28"/>
              </w:rPr>
              <w:t xml:space="preserve">Иное направление подготовки (специальность) при условии наличия диплома о профессиональной переподготовке по программе профессиональной </w:t>
            </w:r>
            <w:r w:rsidRPr="008245C1">
              <w:rPr>
                <w:rFonts w:ascii="Times New Roman" w:hAnsi="Times New Roman" w:cs="Times New Roman"/>
                <w:bCs/>
                <w:sz w:val="28"/>
                <w:szCs w:val="28"/>
              </w:rPr>
              <w:lastRenderedPageBreak/>
              <w:t>переподготовки «Управление международным бизнесом» объемом более 1000 часов.</w:t>
            </w:r>
          </w:p>
        </w:tc>
      </w:tr>
      <w:tr w:rsidR="00930683" w:rsidRPr="008245C1" w:rsidTr="001A538F">
        <w:trPr>
          <w:trHeight w:val="1233"/>
        </w:trPr>
        <w:tc>
          <w:tcPr>
            <w:tcW w:w="721" w:type="pct"/>
            <w:vMerge w:val="restart"/>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Cs/>
                <w:sz w:val="28"/>
                <w:szCs w:val="28"/>
                <w:lang w:val="en-US"/>
              </w:rPr>
              <w:lastRenderedPageBreak/>
              <w:t>II</w:t>
            </w:r>
            <w:r w:rsidRPr="008245C1">
              <w:rPr>
                <w:rFonts w:ascii="Times New Roman" w:hAnsi="Times New Roman" w:cs="Times New Roman"/>
                <w:bCs/>
                <w:sz w:val="28"/>
                <w:szCs w:val="28"/>
              </w:rPr>
              <w:t>. Требования к профессиональным знаниям</w:t>
            </w:r>
          </w:p>
        </w:tc>
        <w:tc>
          <w:tcPr>
            <w:tcW w:w="806" w:type="pct"/>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Cs/>
                <w:sz w:val="28"/>
                <w:szCs w:val="28"/>
              </w:rPr>
              <w:t>1. Профессиональные знания в области законодательства Российской Федерации</w:t>
            </w:r>
          </w:p>
        </w:tc>
        <w:tc>
          <w:tcPr>
            <w:tcW w:w="3473" w:type="pct"/>
            <w:tcBorders>
              <w:top w:val="single" w:sz="4" w:space="0" w:color="auto"/>
              <w:left w:val="single" w:sz="4" w:space="0" w:color="auto"/>
              <w:bottom w:val="single" w:sz="4" w:space="0" w:color="auto"/>
              <w:right w:val="single" w:sz="4" w:space="0" w:color="auto"/>
            </w:tcBorders>
          </w:tcPr>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0.1., 0.2., 0.3., 0.4., 0.5., 0.7., 0.8., 0.9., 0.10., 0.11., 0.12., 0.13., 0.14., 0.15., 0.16., 0.17., 0.18., 0.19., 0.20., 0.27., 1.1., 1.2., 1.3., 1.4., 1.5., 1.6., 1.7., 1.18., 1.19., 1.20., 1.21., 2.3., 2.4., 2.5., 2.7., 2.8., 3.1., 3.2., 3.3., 3.4., 3.5.</w:t>
            </w:r>
          </w:p>
        </w:tc>
      </w:tr>
      <w:tr w:rsidR="00930683" w:rsidRPr="008245C1" w:rsidTr="001A538F">
        <w:trPr>
          <w:trHeight w:val="1771"/>
        </w:trPr>
        <w:tc>
          <w:tcPr>
            <w:tcW w:w="721" w:type="pct"/>
            <w:vMerge/>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p>
        </w:tc>
        <w:tc>
          <w:tcPr>
            <w:tcW w:w="806" w:type="pct"/>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Cs/>
                <w:sz w:val="28"/>
                <w:szCs w:val="28"/>
              </w:rPr>
              <w:t>2. Иные профессиональные знания</w:t>
            </w:r>
          </w:p>
        </w:tc>
        <w:tc>
          <w:tcPr>
            <w:tcW w:w="3473" w:type="pct"/>
            <w:tcBorders>
              <w:top w:val="single" w:sz="4" w:space="0" w:color="auto"/>
              <w:left w:val="single" w:sz="4" w:space="0" w:color="auto"/>
              <w:bottom w:val="single" w:sz="4" w:space="0" w:color="auto"/>
              <w:right w:val="single" w:sz="4" w:space="0" w:color="auto"/>
            </w:tcBorders>
          </w:tcPr>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национальные интересы и международные обязательства Российской Федерации;</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международные экономические санкции в отношении иностранных государств;</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законодательства и практика работы зарубежных стран в области экспортного контроля;</w:t>
            </w:r>
          </w:p>
          <w:p w:rsidR="00930683" w:rsidRPr="008245C1" w:rsidRDefault="00930683" w:rsidP="008245C1">
            <w:pPr>
              <w:spacing w:after="0" w:line="240" w:lineRule="auto"/>
              <w:jc w:val="both"/>
              <w:rPr>
                <w:rFonts w:ascii="Times New Roman" w:hAnsi="Times New Roman" w:cs="Times New Roman"/>
                <w:sz w:val="28"/>
                <w:szCs w:val="28"/>
              </w:rPr>
            </w:pPr>
            <w:proofErr w:type="gramStart"/>
            <w:r w:rsidRPr="008245C1">
              <w:rPr>
                <w:rFonts w:ascii="Times New Roman" w:hAnsi="Times New Roman" w:cs="Times New Roman"/>
                <w:sz w:val="28"/>
                <w:szCs w:val="28"/>
              </w:rPr>
              <w:t>государственная</w:t>
            </w:r>
            <w:proofErr w:type="gramEnd"/>
            <w:r w:rsidRPr="008245C1">
              <w:rPr>
                <w:rFonts w:ascii="Times New Roman" w:hAnsi="Times New Roman" w:cs="Times New Roman"/>
                <w:sz w:val="28"/>
                <w:szCs w:val="28"/>
              </w:rPr>
              <w:t xml:space="preserve"> политики в области нераспространения оружия массового поражения и экспортного контроля;</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930683" w:rsidRPr="008245C1" w:rsidRDefault="00930683" w:rsidP="008245C1">
            <w:pPr>
              <w:pStyle w:val="11"/>
              <w:tabs>
                <w:tab w:val="left" w:pos="351"/>
                <w:tab w:val="left" w:pos="9033"/>
              </w:tabs>
              <w:spacing w:after="0" w:line="240" w:lineRule="auto"/>
              <w:ind w:left="0"/>
              <w:jc w:val="both"/>
              <w:rPr>
                <w:rFonts w:ascii="Times New Roman" w:hAnsi="Times New Roman"/>
                <w:sz w:val="28"/>
                <w:szCs w:val="28"/>
                <w:lang w:eastAsia="ru-RU"/>
              </w:rPr>
            </w:pPr>
            <w:r w:rsidRPr="008245C1">
              <w:rPr>
                <w:rFonts w:ascii="Times New Roman" w:hAnsi="Times New Roman"/>
                <w:sz w:val="28"/>
                <w:szCs w:val="28"/>
              </w:rPr>
              <w:t>иностранные языки</w:t>
            </w:r>
            <w:r w:rsidRPr="008245C1">
              <w:rPr>
                <w:rFonts w:ascii="Times New Roman" w:hAnsi="Times New Roman"/>
                <w:sz w:val="28"/>
                <w:szCs w:val="28"/>
                <w:lang w:eastAsia="ru-RU"/>
              </w:rPr>
              <w:t>.</w:t>
            </w:r>
          </w:p>
        </w:tc>
      </w:tr>
      <w:tr w:rsidR="00930683" w:rsidRPr="008245C1" w:rsidTr="001A538F">
        <w:tc>
          <w:tcPr>
            <w:tcW w:w="1527" w:type="pct"/>
            <w:gridSpan w:val="2"/>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Cs/>
                <w:sz w:val="28"/>
                <w:szCs w:val="28"/>
                <w:lang w:val="en-US"/>
              </w:rPr>
              <w:t>III</w:t>
            </w:r>
            <w:r w:rsidRPr="008245C1">
              <w:rPr>
                <w:rFonts w:ascii="Times New Roman" w:hAnsi="Times New Roman" w:cs="Times New Roman"/>
                <w:bCs/>
                <w:sz w:val="28"/>
                <w:szCs w:val="28"/>
              </w:rPr>
              <w:t>. Требования к профессиональным навыкам</w:t>
            </w:r>
          </w:p>
        </w:tc>
        <w:tc>
          <w:tcPr>
            <w:tcW w:w="3473" w:type="pct"/>
            <w:tcBorders>
              <w:top w:val="single" w:sz="4" w:space="0" w:color="auto"/>
              <w:left w:val="single" w:sz="4" w:space="0" w:color="auto"/>
              <w:bottom w:val="single" w:sz="4" w:space="0" w:color="auto"/>
              <w:right w:val="single" w:sz="4" w:space="0" w:color="auto"/>
            </w:tcBorders>
          </w:tcPr>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 xml:space="preserve">Консультирование о целях, процедурах и правилах осуществления экспортного контроля. Осуществление межведомственного взаимодействия и международного сотрудничества по вопросам экспортного контроля. Реализация государственной политики в области нераспространения оружия массового поражения, средств его доставки и иных видов вооружения и военной техники, а также в области </w:t>
            </w:r>
            <w:proofErr w:type="gramStart"/>
            <w:r w:rsidRPr="008245C1">
              <w:rPr>
                <w:rFonts w:ascii="Times New Roman" w:hAnsi="Times New Roman" w:cs="Times New Roman"/>
                <w:sz w:val="28"/>
                <w:szCs w:val="28"/>
              </w:rPr>
              <w:t>контроля за</w:t>
            </w:r>
            <w:proofErr w:type="gramEnd"/>
            <w:r w:rsidRPr="008245C1">
              <w:rPr>
                <w:rFonts w:ascii="Times New Roman" w:hAnsi="Times New Roman" w:cs="Times New Roman"/>
                <w:sz w:val="28"/>
                <w:szCs w:val="28"/>
              </w:rPr>
              <w:t xml:space="preserve"> экспортом товаров двойного назначения. Ознакомление участников внешнеэкономической деятельности с порядком аттестации специалистов в области экспортного контроля и организация выдачи квалификационных </w:t>
            </w:r>
            <w:r w:rsidRPr="008245C1">
              <w:rPr>
                <w:rFonts w:ascii="Times New Roman" w:hAnsi="Times New Roman" w:cs="Times New Roman"/>
                <w:sz w:val="28"/>
                <w:szCs w:val="28"/>
              </w:rPr>
              <w:lastRenderedPageBreak/>
              <w:t>аттестатов специалиста в области экспортного контроля. Налаживание взаимодействия с правоохранительными и таможенными органами в отношении расследования фактов осуществления внешнеэкономических сделок с нарушением</w:t>
            </w:r>
            <w:r w:rsidR="001A538F" w:rsidRPr="008245C1">
              <w:rPr>
                <w:rFonts w:ascii="Times New Roman" w:hAnsi="Times New Roman" w:cs="Times New Roman"/>
                <w:sz w:val="28"/>
                <w:szCs w:val="28"/>
              </w:rPr>
              <w:t xml:space="preserve"> </w:t>
            </w:r>
            <w:r w:rsidRPr="008245C1">
              <w:rPr>
                <w:rFonts w:ascii="Times New Roman" w:hAnsi="Times New Roman" w:cs="Times New Roman"/>
                <w:sz w:val="28"/>
                <w:szCs w:val="28"/>
              </w:rPr>
              <w:t>законодательства в области экспортного контроля.</w:t>
            </w:r>
          </w:p>
        </w:tc>
      </w:tr>
    </w:tbl>
    <w:p w:rsidR="00930683" w:rsidRPr="008245C1" w:rsidRDefault="00930683" w:rsidP="008245C1">
      <w:pPr>
        <w:shd w:val="clear" w:color="auto" w:fill="FFFFFF"/>
        <w:spacing w:after="0" w:line="240" w:lineRule="auto"/>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2547"/>
        <w:gridCol w:w="10258"/>
      </w:tblGrid>
      <w:tr w:rsidR="00930683" w:rsidRPr="008245C1" w:rsidTr="00B54798">
        <w:trPr>
          <w:trHeight w:val="39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rPr>
              <w:t>Категория «специалисты» ведущей группы должностей государственной гражданской службы</w:t>
            </w:r>
          </w:p>
        </w:tc>
      </w:tr>
      <w:tr w:rsidR="00930683" w:rsidRPr="008245C1" w:rsidTr="008245C1">
        <w:trPr>
          <w:trHeight w:val="1284"/>
        </w:trPr>
        <w:tc>
          <w:tcPr>
            <w:tcW w:w="1513" w:type="pct"/>
            <w:gridSpan w:val="2"/>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sz w:val="28"/>
                <w:szCs w:val="28"/>
                <w:lang w:val="en-US"/>
              </w:rPr>
              <w:t>I</w:t>
            </w:r>
            <w:r w:rsidRPr="008245C1">
              <w:rPr>
                <w:rFonts w:ascii="Times New Roman" w:hAnsi="Times New Roman" w:cs="Times New Roman"/>
                <w:sz w:val="28"/>
                <w:szCs w:val="28"/>
              </w:rPr>
              <w:t>. Требования к направлению подготовки (специальности) профессионального образования</w:t>
            </w:r>
          </w:p>
        </w:tc>
        <w:tc>
          <w:tcPr>
            <w:tcW w:w="3487" w:type="pct"/>
            <w:tcBorders>
              <w:top w:val="single" w:sz="4" w:space="0" w:color="auto"/>
              <w:left w:val="single" w:sz="4" w:space="0" w:color="auto"/>
              <w:bottom w:val="single" w:sz="4" w:space="0" w:color="auto"/>
              <w:right w:val="single" w:sz="4" w:space="0" w:color="auto"/>
            </w:tcBorders>
          </w:tcPr>
          <w:p w:rsidR="00930683" w:rsidRPr="008245C1" w:rsidRDefault="00930683" w:rsidP="008245C1">
            <w:pPr>
              <w:tabs>
                <w:tab w:val="left" w:pos="9033"/>
              </w:tabs>
              <w:spacing w:after="0" w:line="240" w:lineRule="auto"/>
              <w:jc w:val="both"/>
              <w:rPr>
                <w:rFonts w:ascii="Times New Roman" w:hAnsi="Times New Roman" w:cs="Times New Roman"/>
                <w:bCs/>
                <w:sz w:val="28"/>
                <w:szCs w:val="28"/>
              </w:rPr>
            </w:pPr>
            <w:r w:rsidRPr="008245C1">
              <w:rPr>
                <w:rFonts w:ascii="Times New Roman" w:hAnsi="Times New Roman" w:cs="Times New Roman"/>
                <w:b/>
                <w:bCs/>
                <w:sz w:val="28"/>
                <w:szCs w:val="28"/>
              </w:rPr>
              <w:t>К магистрам:</w:t>
            </w:r>
            <w:r w:rsidRPr="008245C1">
              <w:rPr>
                <w:rFonts w:ascii="Times New Roman" w:hAnsi="Times New Roman" w:cs="Times New Roman"/>
                <w:bCs/>
                <w:sz w:val="28"/>
                <w:szCs w:val="28"/>
              </w:rPr>
              <w:t xml:space="preserve"> </w:t>
            </w:r>
          </w:p>
          <w:p w:rsidR="00930683"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bCs/>
                <w:sz w:val="28"/>
                <w:szCs w:val="28"/>
              </w:rPr>
              <w:t xml:space="preserve">направления подготовки </w:t>
            </w:r>
            <w:r w:rsidRPr="008245C1">
              <w:rPr>
                <w:rFonts w:ascii="Times New Roman" w:hAnsi="Times New Roman" w:cs="Times New Roman"/>
                <w:sz w:val="28"/>
                <w:szCs w:val="28"/>
              </w:rPr>
              <w:t>«Международные отношения», «Радиотехника», «Лазерная техника и лазерные технологии», «Ядерные физика и технологии», «Биотехнические системы и технологии», «</w:t>
            </w:r>
            <w:proofErr w:type="spellStart"/>
            <w:r w:rsidRPr="008245C1">
              <w:rPr>
                <w:rFonts w:ascii="Times New Roman" w:hAnsi="Times New Roman" w:cs="Times New Roman"/>
                <w:sz w:val="28"/>
                <w:szCs w:val="28"/>
              </w:rPr>
              <w:t>Мехатроника</w:t>
            </w:r>
            <w:proofErr w:type="spellEnd"/>
            <w:r w:rsidRPr="008245C1">
              <w:rPr>
                <w:rFonts w:ascii="Times New Roman" w:hAnsi="Times New Roman" w:cs="Times New Roman"/>
                <w:sz w:val="28"/>
                <w:szCs w:val="28"/>
              </w:rPr>
              <w:t xml:space="preserve"> и робототехника», «Материаловедение и технологии материалов», «Ракетные комплексы и космонавтика», «Авиастроение», «</w:t>
            </w:r>
            <w:proofErr w:type="spellStart"/>
            <w:r w:rsidRPr="008245C1">
              <w:rPr>
                <w:rFonts w:ascii="Times New Roman" w:hAnsi="Times New Roman" w:cs="Times New Roman"/>
                <w:sz w:val="28"/>
                <w:szCs w:val="28"/>
              </w:rPr>
              <w:t>Наноинженерия</w:t>
            </w:r>
            <w:proofErr w:type="spellEnd"/>
            <w:r w:rsidRPr="008245C1">
              <w:rPr>
                <w:rFonts w:ascii="Times New Roman" w:hAnsi="Times New Roman" w:cs="Times New Roman"/>
                <w:sz w:val="28"/>
                <w:szCs w:val="28"/>
              </w:rPr>
              <w:t>»</w:t>
            </w:r>
            <w:r w:rsidRPr="008245C1">
              <w:rPr>
                <w:rStyle w:val="a6"/>
                <w:rFonts w:ascii="Times New Roman" w:hAnsi="Times New Roman" w:cs="Times New Roman"/>
                <w:sz w:val="28"/>
                <w:szCs w:val="28"/>
              </w:rPr>
              <w:footnoteReference w:id="61"/>
            </w:r>
            <w:r w:rsidRPr="008245C1">
              <w:rPr>
                <w:rFonts w:ascii="Times New Roman" w:hAnsi="Times New Roman" w:cs="Times New Roman"/>
                <w:sz w:val="28"/>
                <w:szCs w:val="28"/>
              </w:rPr>
              <w:t>.</w:t>
            </w:r>
          </w:p>
          <w:p w:rsidR="008245C1" w:rsidRPr="008245C1" w:rsidRDefault="008245C1" w:rsidP="008245C1">
            <w:pPr>
              <w:spacing w:after="0" w:line="240" w:lineRule="auto"/>
              <w:jc w:val="both"/>
              <w:rPr>
                <w:rFonts w:ascii="Times New Roman" w:hAnsi="Times New Roman" w:cs="Times New Roman"/>
                <w:sz w:val="28"/>
                <w:szCs w:val="28"/>
              </w:rPr>
            </w:pPr>
          </w:p>
          <w:p w:rsidR="00930683" w:rsidRPr="008245C1" w:rsidRDefault="00930683" w:rsidP="008245C1">
            <w:pPr>
              <w:tabs>
                <w:tab w:val="left" w:pos="9033"/>
              </w:tabs>
              <w:spacing w:after="0" w:line="240" w:lineRule="auto"/>
              <w:jc w:val="both"/>
              <w:rPr>
                <w:rFonts w:ascii="Times New Roman" w:hAnsi="Times New Roman" w:cs="Times New Roman"/>
                <w:b/>
                <w:bCs/>
                <w:sz w:val="28"/>
                <w:szCs w:val="28"/>
              </w:rPr>
            </w:pPr>
            <w:r w:rsidRPr="008245C1">
              <w:rPr>
                <w:rFonts w:ascii="Times New Roman" w:hAnsi="Times New Roman" w:cs="Times New Roman"/>
                <w:b/>
                <w:bCs/>
                <w:sz w:val="28"/>
                <w:szCs w:val="28"/>
              </w:rPr>
              <w:t xml:space="preserve">К специалистам: </w:t>
            </w:r>
          </w:p>
          <w:p w:rsidR="00930683" w:rsidRPr="008245C1" w:rsidRDefault="00930683" w:rsidP="008245C1">
            <w:pPr>
              <w:spacing w:after="0" w:line="240" w:lineRule="auto"/>
              <w:jc w:val="both"/>
              <w:rPr>
                <w:rFonts w:ascii="Times New Roman" w:hAnsi="Times New Roman" w:cs="Times New Roman"/>
                <w:bCs/>
                <w:sz w:val="28"/>
                <w:szCs w:val="28"/>
              </w:rPr>
            </w:pPr>
            <w:r w:rsidRPr="008245C1">
              <w:rPr>
                <w:rFonts w:ascii="Times New Roman" w:hAnsi="Times New Roman" w:cs="Times New Roman"/>
                <w:bCs/>
                <w:sz w:val="28"/>
                <w:szCs w:val="28"/>
              </w:rPr>
              <w:t>специальности «Радиоэлектронные системы и комплексы», «Электронные и оптико-электронные приборы и системы специального назначения», «Ядерные реакторы и материалы», «Технологии разделения изотопов и ядерное топливо», «Проектирование, производство и эксплуатация ракет и ракетно-космических комплексов», «Проектирование авиационных и ракетных двигателей», «Навигационно-баллистическое обеспечение применения космической техники», «Медицинская биохимия»</w:t>
            </w:r>
            <w:r w:rsidRPr="008245C1">
              <w:rPr>
                <w:rStyle w:val="a6"/>
                <w:rFonts w:ascii="Times New Roman" w:hAnsi="Times New Roman" w:cs="Times New Roman"/>
                <w:bCs/>
                <w:sz w:val="28"/>
                <w:szCs w:val="28"/>
              </w:rPr>
              <w:footnoteReference w:id="62"/>
            </w:r>
            <w:r w:rsidRPr="008245C1">
              <w:rPr>
                <w:rFonts w:ascii="Times New Roman" w:hAnsi="Times New Roman" w:cs="Times New Roman"/>
                <w:bCs/>
                <w:sz w:val="28"/>
                <w:szCs w:val="28"/>
              </w:rPr>
              <w:t>.</w:t>
            </w:r>
          </w:p>
          <w:p w:rsidR="00930683" w:rsidRPr="008245C1" w:rsidRDefault="00930683" w:rsidP="008245C1">
            <w:pPr>
              <w:spacing w:after="0" w:line="240" w:lineRule="auto"/>
              <w:jc w:val="both"/>
              <w:rPr>
                <w:rFonts w:ascii="Times New Roman" w:hAnsi="Times New Roman" w:cs="Times New Roman"/>
                <w:sz w:val="28"/>
                <w:szCs w:val="28"/>
              </w:rPr>
            </w:pPr>
          </w:p>
          <w:p w:rsidR="00930683" w:rsidRDefault="00930683" w:rsidP="008245C1">
            <w:pPr>
              <w:spacing w:after="0" w:line="240" w:lineRule="auto"/>
              <w:jc w:val="both"/>
              <w:rPr>
                <w:rFonts w:ascii="Times New Roman" w:hAnsi="Times New Roman" w:cs="Times New Roman"/>
                <w:bCs/>
                <w:sz w:val="28"/>
                <w:szCs w:val="28"/>
              </w:rPr>
            </w:pPr>
            <w:r w:rsidRPr="008245C1">
              <w:rPr>
                <w:rFonts w:ascii="Times New Roman" w:hAnsi="Times New Roman" w:cs="Times New Roman"/>
                <w:bCs/>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245C1" w:rsidRPr="008245C1" w:rsidRDefault="008245C1" w:rsidP="008245C1">
            <w:pPr>
              <w:spacing w:after="0" w:line="240" w:lineRule="auto"/>
              <w:jc w:val="both"/>
              <w:rPr>
                <w:rFonts w:ascii="Times New Roman" w:hAnsi="Times New Roman" w:cs="Times New Roman"/>
                <w:bCs/>
                <w:sz w:val="28"/>
                <w:szCs w:val="28"/>
              </w:rPr>
            </w:pPr>
          </w:p>
          <w:p w:rsidR="00930683" w:rsidRPr="008245C1" w:rsidRDefault="00930683" w:rsidP="008245C1">
            <w:pPr>
              <w:spacing w:after="0" w:line="240" w:lineRule="auto"/>
              <w:jc w:val="both"/>
              <w:rPr>
                <w:rFonts w:ascii="Times New Roman" w:hAnsi="Times New Roman" w:cs="Times New Roman"/>
                <w:b/>
                <w:bCs/>
                <w:sz w:val="28"/>
                <w:szCs w:val="28"/>
              </w:rPr>
            </w:pPr>
            <w:r w:rsidRPr="008245C1">
              <w:rPr>
                <w:rFonts w:ascii="Times New Roman" w:hAnsi="Times New Roman" w:cs="Times New Roman"/>
                <w:bCs/>
                <w:sz w:val="28"/>
                <w:szCs w:val="28"/>
              </w:rPr>
              <w:lastRenderedPageBreak/>
              <w:t>Иное направление подготовки (специальность) при условии наличия диплома о профессиональной переподготовке по программе профессиональной переподготовки «Управление международным бизнесом» объемом более 1000 часов.</w:t>
            </w:r>
          </w:p>
        </w:tc>
      </w:tr>
      <w:tr w:rsidR="00930683" w:rsidRPr="008245C1" w:rsidTr="00B54798">
        <w:trPr>
          <w:trHeight w:val="1247"/>
        </w:trPr>
        <w:tc>
          <w:tcPr>
            <w:tcW w:w="705" w:type="pct"/>
            <w:vMerge w:val="restart"/>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Cs/>
                <w:sz w:val="28"/>
                <w:szCs w:val="28"/>
                <w:lang w:val="en-US"/>
              </w:rPr>
              <w:lastRenderedPageBreak/>
              <w:t>II</w:t>
            </w:r>
            <w:r w:rsidRPr="008245C1">
              <w:rPr>
                <w:rFonts w:ascii="Times New Roman" w:hAnsi="Times New Roman" w:cs="Times New Roman"/>
                <w:bCs/>
                <w:sz w:val="28"/>
                <w:szCs w:val="28"/>
              </w:rPr>
              <w:t>. Требования к профессиональным знаниям</w:t>
            </w:r>
          </w:p>
        </w:tc>
        <w:tc>
          <w:tcPr>
            <w:tcW w:w="808" w:type="pct"/>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Cs/>
                <w:sz w:val="28"/>
                <w:szCs w:val="28"/>
              </w:rPr>
              <w:t>1. Профессиональные знания в области законодательства Российской Федерации</w:t>
            </w:r>
          </w:p>
        </w:tc>
        <w:tc>
          <w:tcPr>
            <w:tcW w:w="3487" w:type="pct"/>
            <w:tcBorders>
              <w:top w:val="single" w:sz="4" w:space="0" w:color="auto"/>
              <w:left w:val="single" w:sz="4" w:space="0" w:color="auto"/>
              <w:bottom w:val="single" w:sz="4" w:space="0" w:color="auto"/>
              <w:right w:val="single" w:sz="4" w:space="0" w:color="auto"/>
            </w:tcBorders>
          </w:tcPr>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8245C1" w:rsidRDefault="00930683" w:rsidP="008245C1">
            <w:pPr>
              <w:tabs>
                <w:tab w:val="left" w:pos="9033"/>
              </w:tabs>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0.2., 0.5., 0.7., 0.8., 0.9., 0.10., 0.11., 0.12., 0.13., 0.14., 0.15., 0.18., 0.19., 1.1., 1.2., 1.3., 1.4., 1.5., 1.6., 1.7., 2.3., 2.4., 2.5., 3.1., 3.2., 3.3., 3.4., 3.5.</w:t>
            </w:r>
          </w:p>
        </w:tc>
      </w:tr>
      <w:tr w:rsidR="00930683" w:rsidRPr="008245C1" w:rsidTr="00B54798">
        <w:trPr>
          <w:trHeight w:val="1799"/>
        </w:trPr>
        <w:tc>
          <w:tcPr>
            <w:tcW w:w="705" w:type="pct"/>
            <w:vMerge/>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Cs/>
                <w:sz w:val="28"/>
                <w:szCs w:val="28"/>
              </w:rPr>
              <w:t>2. Иные профессиональные знания</w:t>
            </w:r>
          </w:p>
        </w:tc>
        <w:tc>
          <w:tcPr>
            <w:tcW w:w="3487" w:type="pct"/>
            <w:tcBorders>
              <w:top w:val="single" w:sz="4" w:space="0" w:color="auto"/>
              <w:left w:val="single" w:sz="4" w:space="0" w:color="auto"/>
              <w:bottom w:val="single" w:sz="4" w:space="0" w:color="auto"/>
              <w:right w:val="single" w:sz="4" w:space="0" w:color="auto"/>
            </w:tcBorders>
          </w:tcPr>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национальные интересы и международные обязательства Российской Федерации;</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международные экономические санкции в отношении иностранных государств;</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законодательства и практика работы зарубежных стран в области экспортного контроля;</w:t>
            </w:r>
          </w:p>
          <w:p w:rsidR="00930683" w:rsidRPr="008245C1" w:rsidRDefault="00930683" w:rsidP="008245C1">
            <w:pPr>
              <w:spacing w:after="0" w:line="240" w:lineRule="auto"/>
              <w:jc w:val="both"/>
              <w:rPr>
                <w:rFonts w:ascii="Times New Roman" w:hAnsi="Times New Roman" w:cs="Times New Roman"/>
                <w:sz w:val="28"/>
                <w:szCs w:val="28"/>
              </w:rPr>
            </w:pPr>
            <w:proofErr w:type="gramStart"/>
            <w:r w:rsidRPr="008245C1">
              <w:rPr>
                <w:rFonts w:ascii="Times New Roman" w:hAnsi="Times New Roman" w:cs="Times New Roman"/>
                <w:sz w:val="28"/>
                <w:szCs w:val="28"/>
              </w:rPr>
              <w:t>государственная</w:t>
            </w:r>
            <w:proofErr w:type="gramEnd"/>
            <w:r w:rsidRPr="008245C1">
              <w:rPr>
                <w:rFonts w:ascii="Times New Roman" w:hAnsi="Times New Roman" w:cs="Times New Roman"/>
                <w:sz w:val="28"/>
                <w:szCs w:val="28"/>
              </w:rPr>
              <w:t xml:space="preserve"> политики в области нераспространения оружия массового поражения и экспортного контроля;</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иностранные языки.</w:t>
            </w:r>
          </w:p>
        </w:tc>
      </w:tr>
      <w:tr w:rsidR="00930683" w:rsidRPr="008245C1" w:rsidTr="00B54798">
        <w:tc>
          <w:tcPr>
            <w:tcW w:w="1513" w:type="pct"/>
            <w:gridSpan w:val="2"/>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Cs/>
                <w:sz w:val="28"/>
                <w:szCs w:val="28"/>
                <w:lang w:val="en-US"/>
              </w:rPr>
              <w:t>III</w:t>
            </w:r>
            <w:r w:rsidRPr="008245C1">
              <w:rPr>
                <w:rFonts w:ascii="Times New Roman" w:hAnsi="Times New Roman" w:cs="Times New Roman"/>
                <w:bCs/>
                <w:sz w:val="28"/>
                <w:szCs w:val="28"/>
              </w:rPr>
              <w:t>. Требования к профессиональным навыкам</w:t>
            </w:r>
          </w:p>
        </w:tc>
        <w:tc>
          <w:tcPr>
            <w:tcW w:w="3487" w:type="pct"/>
            <w:tcBorders>
              <w:top w:val="single" w:sz="4" w:space="0" w:color="auto"/>
              <w:left w:val="single" w:sz="4" w:space="0" w:color="auto"/>
              <w:bottom w:val="single" w:sz="4" w:space="0" w:color="auto"/>
              <w:right w:val="single" w:sz="4" w:space="0" w:color="auto"/>
            </w:tcBorders>
          </w:tcPr>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 xml:space="preserve">Консультирование о целях, процедурах и правилах осуществления экспортного контроля. Осуществление межведомственного взаимодействия и международного сотрудничества по вопросам экспортного контроля. Реализация государственной политики в области нераспространения оружия массового поражения, средств его доставки и иных видов вооружения и военной техники, а также в области </w:t>
            </w:r>
            <w:proofErr w:type="gramStart"/>
            <w:r w:rsidRPr="008245C1">
              <w:rPr>
                <w:rFonts w:ascii="Times New Roman" w:hAnsi="Times New Roman" w:cs="Times New Roman"/>
                <w:sz w:val="28"/>
                <w:szCs w:val="28"/>
              </w:rPr>
              <w:t>контроля за</w:t>
            </w:r>
            <w:proofErr w:type="gramEnd"/>
            <w:r w:rsidRPr="008245C1">
              <w:rPr>
                <w:rFonts w:ascii="Times New Roman" w:hAnsi="Times New Roman" w:cs="Times New Roman"/>
                <w:sz w:val="28"/>
                <w:szCs w:val="28"/>
              </w:rPr>
              <w:t xml:space="preserve"> экспортом товаров двойного назначения. Налаживание взаимодействия с правоохранительными и таможенными органами в отношении расследования </w:t>
            </w:r>
            <w:r w:rsidRPr="008245C1">
              <w:rPr>
                <w:rFonts w:ascii="Times New Roman" w:hAnsi="Times New Roman" w:cs="Times New Roman"/>
                <w:sz w:val="28"/>
                <w:szCs w:val="28"/>
              </w:rPr>
              <w:lastRenderedPageBreak/>
              <w:t>фактов осуществления внешнеэкономических сделок с нарушением законодательства в области экспортного контроля.</w:t>
            </w:r>
          </w:p>
        </w:tc>
      </w:tr>
    </w:tbl>
    <w:p w:rsidR="00930683" w:rsidRPr="008245C1" w:rsidRDefault="00930683" w:rsidP="008245C1">
      <w:pPr>
        <w:shd w:val="clear" w:color="auto" w:fill="FFFFFF"/>
        <w:spacing w:after="0" w:line="240" w:lineRule="auto"/>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2547"/>
        <w:gridCol w:w="10258"/>
      </w:tblGrid>
      <w:tr w:rsidR="00930683" w:rsidRPr="008245C1" w:rsidTr="00B54798">
        <w:trPr>
          <w:trHeight w:val="39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rPr>
              <w:t>Категория «специалисты» старшей группы должностей государственной гражданской службы</w:t>
            </w:r>
          </w:p>
        </w:tc>
      </w:tr>
      <w:tr w:rsidR="00930683" w:rsidRPr="008245C1" w:rsidTr="008245C1">
        <w:trPr>
          <w:trHeight w:val="2843"/>
        </w:trPr>
        <w:tc>
          <w:tcPr>
            <w:tcW w:w="1511" w:type="pct"/>
            <w:gridSpan w:val="2"/>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sz w:val="28"/>
                <w:szCs w:val="28"/>
                <w:lang w:val="en-US"/>
              </w:rPr>
              <w:t>I</w:t>
            </w:r>
            <w:r w:rsidRPr="008245C1">
              <w:rPr>
                <w:rFonts w:ascii="Times New Roman" w:hAnsi="Times New Roman" w:cs="Times New Roman"/>
                <w:sz w:val="28"/>
                <w:szCs w:val="28"/>
              </w:rPr>
              <w:t>. Требования к направлению подготовки (специальности) профессионального образования</w:t>
            </w:r>
          </w:p>
        </w:tc>
        <w:tc>
          <w:tcPr>
            <w:tcW w:w="3489" w:type="pct"/>
            <w:tcBorders>
              <w:top w:val="single" w:sz="4" w:space="0" w:color="auto"/>
              <w:left w:val="single" w:sz="4" w:space="0" w:color="auto"/>
              <w:bottom w:val="single" w:sz="4" w:space="0" w:color="auto"/>
              <w:right w:val="single" w:sz="4" w:space="0" w:color="auto"/>
            </w:tcBorders>
          </w:tcPr>
          <w:p w:rsidR="00930683" w:rsidRPr="008245C1" w:rsidRDefault="00930683" w:rsidP="008245C1">
            <w:pPr>
              <w:tabs>
                <w:tab w:val="left" w:pos="9033"/>
              </w:tabs>
              <w:spacing w:after="0" w:line="240" w:lineRule="auto"/>
              <w:jc w:val="both"/>
              <w:rPr>
                <w:rFonts w:ascii="Times New Roman" w:hAnsi="Times New Roman" w:cs="Times New Roman"/>
                <w:bCs/>
                <w:sz w:val="28"/>
                <w:szCs w:val="28"/>
              </w:rPr>
            </w:pPr>
            <w:r w:rsidRPr="008245C1">
              <w:rPr>
                <w:rFonts w:ascii="Times New Roman" w:hAnsi="Times New Roman" w:cs="Times New Roman"/>
                <w:b/>
                <w:bCs/>
                <w:sz w:val="28"/>
                <w:szCs w:val="28"/>
              </w:rPr>
              <w:t>К магистрам:</w:t>
            </w:r>
            <w:r w:rsidRPr="008245C1">
              <w:rPr>
                <w:rFonts w:ascii="Times New Roman" w:hAnsi="Times New Roman" w:cs="Times New Roman"/>
                <w:bCs/>
                <w:sz w:val="28"/>
                <w:szCs w:val="28"/>
              </w:rPr>
              <w:t xml:space="preserve"> </w:t>
            </w:r>
          </w:p>
          <w:p w:rsidR="00930683" w:rsidRDefault="00930683" w:rsidP="008245C1">
            <w:pPr>
              <w:pStyle w:val="ConsPlusNormal"/>
              <w:ind w:firstLine="0"/>
              <w:jc w:val="both"/>
              <w:rPr>
                <w:rFonts w:ascii="Times New Roman" w:hAnsi="Times New Roman" w:cs="Times New Roman"/>
                <w:sz w:val="28"/>
                <w:szCs w:val="28"/>
              </w:rPr>
            </w:pPr>
            <w:r w:rsidRPr="008245C1">
              <w:rPr>
                <w:rFonts w:ascii="Times New Roman" w:hAnsi="Times New Roman" w:cs="Times New Roman"/>
                <w:bCs/>
                <w:sz w:val="28"/>
                <w:szCs w:val="28"/>
              </w:rPr>
              <w:t xml:space="preserve">направления подготовки </w:t>
            </w:r>
            <w:r w:rsidRPr="008245C1">
              <w:rPr>
                <w:rFonts w:ascii="Times New Roman" w:hAnsi="Times New Roman" w:cs="Times New Roman"/>
                <w:sz w:val="28"/>
                <w:szCs w:val="28"/>
              </w:rPr>
              <w:t>«Международные отношения», «Радиотехника», «Лазерная техника и лазерные технологии», «Ядерные физика и технологии», «Биотехнические системы и технологии», «</w:t>
            </w:r>
            <w:proofErr w:type="spellStart"/>
            <w:r w:rsidRPr="008245C1">
              <w:rPr>
                <w:rFonts w:ascii="Times New Roman" w:hAnsi="Times New Roman" w:cs="Times New Roman"/>
                <w:sz w:val="28"/>
                <w:szCs w:val="28"/>
              </w:rPr>
              <w:t>Мехатроника</w:t>
            </w:r>
            <w:proofErr w:type="spellEnd"/>
            <w:r w:rsidRPr="008245C1">
              <w:rPr>
                <w:rFonts w:ascii="Times New Roman" w:hAnsi="Times New Roman" w:cs="Times New Roman"/>
                <w:sz w:val="28"/>
                <w:szCs w:val="28"/>
              </w:rPr>
              <w:t xml:space="preserve"> и робототехника», «Материаловедение и технологии материалов», «Ракетные комплексы и космонавтика», «Авиастроение», «</w:t>
            </w:r>
            <w:proofErr w:type="spellStart"/>
            <w:r w:rsidRPr="008245C1">
              <w:rPr>
                <w:rFonts w:ascii="Times New Roman" w:hAnsi="Times New Roman" w:cs="Times New Roman"/>
                <w:sz w:val="28"/>
                <w:szCs w:val="28"/>
              </w:rPr>
              <w:t>Наноинженерия</w:t>
            </w:r>
            <w:proofErr w:type="spellEnd"/>
            <w:r w:rsidRPr="008245C1">
              <w:rPr>
                <w:rFonts w:ascii="Times New Roman" w:hAnsi="Times New Roman" w:cs="Times New Roman"/>
                <w:sz w:val="28"/>
                <w:szCs w:val="28"/>
              </w:rPr>
              <w:t>»</w:t>
            </w:r>
            <w:r w:rsidRPr="008245C1">
              <w:rPr>
                <w:rStyle w:val="a6"/>
                <w:rFonts w:ascii="Times New Roman" w:hAnsi="Times New Roman" w:cs="Times New Roman"/>
                <w:sz w:val="28"/>
                <w:szCs w:val="28"/>
              </w:rPr>
              <w:footnoteReference w:id="63"/>
            </w:r>
            <w:r w:rsidRPr="008245C1">
              <w:rPr>
                <w:rFonts w:ascii="Times New Roman" w:hAnsi="Times New Roman" w:cs="Times New Roman"/>
                <w:sz w:val="28"/>
                <w:szCs w:val="28"/>
              </w:rPr>
              <w:t>.</w:t>
            </w:r>
          </w:p>
          <w:p w:rsidR="008245C1" w:rsidRPr="008245C1" w:rsidRDefault="008245C1" w:rsidP="008245C1">
            <w:pPr>
              <w:pStyle w:val="ConsPlusNormal"/>
              <w:ind w:firstLine="0"/>
              <w:jc w:val="both"/>
              <w:rPr>
                <w:rFonts w:ascii="Times New Roman" w:hAnsi="Times New Roman" w:cs="Times New Roman"/>
                <w:sz w:val="28"/>
                <w:szCs w:val="28"/>
              </w:rPr>
            </w:pPr>
          </w:p>
          <w:p w:rsidR="00930683" w:rsidRPr="008245C1" w:rsidRDefault="00930683" w:rsidP="008245C1">
            <w:pPr>
              <w:tabs>
                <w:tab w:val="left" w:pos="9033"/>
              </w:tabs>
              <w:spacing w:after="0" w:line="240" w:lineRule="auto"/>
              <w:jc w:val="both"/>
              <w:rPr>
                <w:rFonts w:ascii="Times New Roman" w:hAnsi="Times New Roman" w:cs="Times New Roman"/>
                <w:b/>
                <w:bCs/>
                <w:sz w:val="28"/>
                <w:szCs w:val="28"/>
              </w:rPr>
            </w:pPr>
            <w:r w:rsidRPr="008245C1">
              <w:rPr>
                <w:rFonts w:ascii="Times New Roman" w:hAnsi="Times New Roman" w:cs="Times New Roman"/>
                <w:b/>
                <w:bCs/>
                <w:sz w:val="28"/>
                <w:szCs w:val="28"/>
              </w:rPr>
              <w:t xml:space="preserve">К специалистам: </w:t>
            </w:r>
          </w:p>
          <w:p w:rsidR="00930683" w:rsidRDefault="00930683" w:rsidP="008245C1">
            <w:pPr>
              <w:spacing w:after="0" w:line="240" w:lineRule="auto"/>
              <w:jc w:val="both"/>
              <w:rPr>
                <w:rFonts w:ascii="Times New Roman" w:hAnsi="Times New Roman" w:cs="Times New Roman"/>
                <w:bCs/>
                <w:sz w:val="28"/>
                <w:szCs w:val="28"/>
              </w:rPr>
            </w:pPr>
            <w:r w:rsidRPr="008245C1">
              <w:rPr>
                <w:rFonts w:ascii="Times New Roman" w:hAnsi="Times New Roman" w:cs="Times New Roman"/>
                <w:bCs/>
                <w:sz w:val="28"/>
                <w:szCs w:val="28"/>
              </w:rPr>
              <w:t>специальности «Радиоэлектронные системы и комплексы», «Электронные и оптико-электронные приборы и системы специального назначения», «Ядерные реакторы и материалы», «Технологии разделения изотопов и ядерное топливо», «Проектирование, производство и эксплуатация ракет и ракетно-космических комплексов», «Проектирование авиационных и ракетных двигателей», «Навигационно-баллистическое обеспечение применения космической техники», «Медицинская биохимия»</w:t>
            </w:r>
            <w:r w:rsidRPr="008245C1">
              <w:rPr>
                <w:rStyle w:val="a6"/>
                <w:rFonts w:ascii="Times New Roman" w:hAnsi="Times New Roman" w:cs="Times New Roman"/>
                <w:bCs/>
                <w:sz w:val="28"/>
                <w:szCs w:val="28"/>
              </w:rPr>
              <w:footnoteReference w:id="64"/>
            </w:r>
            <w:r w:rsidRPr="008245C1">
              <w:rPr>
                <w:rFonts w:ascii="Times New Roman" w:hAnsi="Times New Roman" w:cs="Times New Roman"/>
                <w:bCs/>
                <w:sz w:val="28"/>
                <w:szCs w:val="28"/>
              </w:rPr>
              <w:t>.</w:t>
            </w:r>
          </w:p>
          <w:p w:rsidR="008245C1" w:rsidRPr="008245C1" w:rsidRDefault="008245C1" w:rsidP="008245C1">
            <w:pPr>
              <w:spacing w:after="0" w:line="240" w:lineRule="auto"/>
              <w:jc w:val="both"/>
              <w:rPr>
                <w:rFonts w:ascii="Times New Roman" w:hAnsi="Times New Roman" w:cs="Times New Roman"/>
                <w:bCs/>
                <w:sz w:val="28"/>
                <w:szCs w:val="28"/>
              </w:rPr>
            </w:pPr>
          </w:p>
          <w:p w:rsidR="00930683" w:rsidRPr="008245C1" w:rsidRDefault="00930683" w:rsidP="008245C1">
            <w:pPr>
              <w:tabs>
                <w:tab w:val="left" w:pos="9033"/>
              </w:tabs>
              <w:spacing w:after="0" w:line="240" w:lineRule="auto"/>
              <w:jc w:val="both"/>
              <w:rPr>
                <w:rFonts w:ascii="Times New Roman" w:hAnsi="Times New Roman" w:cs="Times New Roman"/>
                <w:bCs/>
                <w:sz w:val="28"/>
                <w:szCs w:val="28"/>
              </w:rPr>
            </w:pPr>
            <w:r w:rsidRPr="008245C1">
              <w:rPr>
                <w:rFonts w:ascii="Times New Roman" w:hAnsi="Times New Roman" w:cs="Times New Roman"/>
                <w:b/>
                <w:bCs/>
                <w:sz w:val="28"/>
                <w:szCs w:val="28"/>
              </w:rPr>
              <w:t>К бакалаврам:</w:t>
            </w:r>
            <w:r w:rsidRPr="008245C1">
              <w:rPr>
                <w:rFonts w:ascii="Times New Roman" w:hAnsi="Times New Roman" w:cs="Times New Roman"/>
                <w:bCs/>
                <w:sz w:val="28"/>
                <w:szCs w:val="28"/>
              </w:rPr>
              <w:t xml:space="preserve"> </w:t>
            </w:r>
          </w:p>
          <w:p w:rsidR="00930683"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bCs/>
                <w:sz w:val="28"/>
                <w:szCs w:val="28"/>
              </w:rPr>
              <w:t xml:space="preserve">направления подготовки </w:t>
            </w:r>
            <w:r w:rsidRPr="008245C1">
              <w:rPr>
                <w:rFonts w:ascii="Times New Roman" w:hAnsi="Times New Roman" w:cs="Times New Roman"/>
                <w:sz w:val="28"/>
                <w:szCs w:val="28"/>
              </w:rPr>
              <w:t>«Международные отношения», «Радиотехника», «Лазерная техника и лазерные технологии», «Ядерные физика и технологии», «Биотехнические системы и технологии», «</w:t>
            </w:r>
            <w:proofErr w:type="spellStart"/>
            <w:r w:rsidRPr="008245C1">
              <w:rPr>
                <w:rFonts w:ascii="Times New Roman" w:hAnsi="Times New Roman" w:cs="Times New Roman"/>
                <w:sz w:val="28"/>
                <w:szCs w:val="28"/>
              </w:rPr>
              <w:t>Мехатроника</w:t>
            </w:r>
            <w:proofErr w:type="spellEnd"/>
            <w:r w:rsidRPr="008245C1">
              <w:rPr>
                <w:rFonts w:ascii="Times New Roman" w:hAnsi="Times New Roman" w:cs="Times New Roman"/>
                <w:sz w:val="28"/>
                <w:szCs w:val="28"/>
              </w:rPr>
              <w:t xml:space="preserve"> и робототехника», «Материаловедение и технологии материалов», «Ракетные комплексы и космонавтика», «Авиастроение», «</w:t>
            </w:r>
            <w:proofErr w:type="spellStart"/>
            <w:r w:rsidRPr="008245C1">
              <w:rPr>
                <w:rFonts w:ascii="Times New Roman" w:hAnsi="Times New Roman" w:cs="Times New Roman"/>
                <w:sz w:val="28"/>
                <w:szCs w:val="28"/>
              </w:rPr>
              <w:t>Наноинженерия</w:t>
            </w:r>
            <w:proofErr w:type="spellEnd"/>
            <w:r w:rsidRPr="008245C1">
              <w:rPr>
                <w:rFonts w:ascii="Times New Roman" w:hAnsi="Times New Roman" w:cs="Times New Roman"/>
                <w:sz w:val="28"/>
                <w:szCs w:val="28"/>
              </w:rPr>
              <w:t>»</w:t>
            </w:r>
            <w:r w:rsidRPr="008245C1">
              <w:rPr>
                <w:rStyle w:val="a6"/>
                <w:rFonts w:ascii="Times New Roman" w:hAnsi="Times New Roman" w:cs="Times New Roman"/>
                <w:sz w:val="28"/>
                <w:szCs w:val="28"/>
              </w:rPr>
              <w:footnoteReference w:id="65"/>
            </w:r>
            <w:r w:rsidRPr="008245C1">
              <w:rPr>
                <w:rFonts w:ascii="Times New Roman" w:hAnsi="Times New Roman" w:cs="Times New Roman"/>
                <w:sz w:val="28"/>
                <w:szCs w:val="28"/>
              </w:rPr>
              <w:t>.</w:t>
            </w:r>
          </w:p>
          <w:p w:rsidR="00930683" w:rsidRDefault="00930683" w:rsidP="008245C1">
            <w:pPr>
              <w:spacing w:after="0" w:line="240" w:lineRule="auto"/>
              <w:jc w:val="both"/>
              <w:rPr>
                <w:rFonts w:ascii="Times New Roman" w:hAnsi="Times New Roman" w:cs="Times New Roman"/>
                <w:bCs/>
                <w:sz w:val="28"/>
                <w:szCs w:val="28"/>
              </w:rPr>
            </w:pPr>
            <w:r w:rsidRPr="008245C1">
              <w:rPr>
                <w:rFonts w:ascii="Times New Roman" w:hAnsi="Times New Roman" w:cs="Times New Roman"/>
                <w:bCs/>
                <w:sz w:val="28"/>
                <w:szCs w:val="28"/>
              </w:rPr>
              <w:lastRenderedPageBreak/>
              <w:t>Иное направление подготовки (специальности),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245C1" w:rsidRPr="008245C1" w:rsidRDefault="008245C1" w:rsidP="008245C1">
            <w:pPr>
              <w:spacing w:after="0" w:line="240" w:lineRule="auto"/>
              <w:jc w:val="both"/>
              <w:rPr>
                <w:rFonts w:ascii="Times New Roman" w:hAnsi="Times New Roman" w:cs="Times New Roman"/>
                <w:bCs/>
                <w:sz w:val="28"/>
                <w:szCs w:val="28"/>
              </w:rPr>
            </w:pPr>
          </w:p>
          <w:p w:rsidR="00930683" w:rsidRPr="008245C1" w:rsidRDefault="00930683" w:rsidP="008245C1">
            <w:pPr>
              <w:spacing w:after="0" w:line="240" w:lineRule="auto"/>
              <w:jc w:val="both"/>
              <w:rPr>
                <w:rFonts w:ascii="Times New Roman" w:hAnsi="Times New Roman" w:cs="Times New Roman"/>
                <w:b/>
                <w:bCs/>
                <w:sz w:val="28"/>
                <w:szCs w:val="28"/>
              </w:rPr>
            </w:pPr>
            <w:r w:rsidRPr="008245C1">
              <w:rPr>
                <w:rFonts w:ascii="Times New Roman" w:hAnsi="Times New Roman" w:cs="Times New Roman"/>
                <w:bCs/>
                <w:sz w:val="28"/>
                <w:szCs w:val="28"/>
              </w:rPr>
              <w:t>Иное направление подготовки (специальности) при условии наличия диплома о профессиональной переподготовке по программе профессиональной переподготовки «Управление международным бизнесом» объемом более 1000 часов.</w:t>
            </w:r>
          </w:p>
        </w:tc>
      </w:tr>
      <w:tr w:rsidR="00930683" w:rsidRPr="008245C1" w:rsidTr="00326D39">
        <w:trPr>
          <w:trHeight w:val="1247"/>
        </w:trPr>
        <w:tc>
          <w:tcPr>
            <w:tcW w:w="721" w:type="pct"/>
            <w:vMerge w:val="restart"/>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Cs/>
                <w:sz w:val="28"/>
                <w:szCs w:val="28"/>
                <w:lang w:val="en-US"/>
              </w:rPr>
              <w:lastRenderedPageBreak/>
              <w:t>II</w:t>
            </w:r>
            <w:r w:rsidRPr="008245C1">
              <w:rPr>
                <w:rFonts w:ascii="Times New Roman" w:hAnsi="Times New Roman" w:cs="Times New Roman"/>
                <w:bCs/>
                <w:sz w:val="28"/>
                <w:szCs w:val="28"/>
              </w:rPr>
              <w:t>. Требования к профессиональным знаниям</w:t>
            </w:r>
          </w:p>
        </w:tc>
        <w:tc>
          <w:tcPr>
            <w:tcW w:w="790" w:type="pct"/>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Cs/>
                <w:sz w:val="28"/>
                <w:szCs w:val="28"/>
              </w:rPr>
              <w:t>1. Профессиональные знания в области законодательства Российской Федерации</w:t>
            </w:r>
          </w:p>
        </w:tc>
        <w:tc>
          <w:tcPr>
            <w:tcW w:w="3489" w:type="pct"/>
            <w:tcBorders>
              <w:top w:val="single" w:sz="4" w:space="0" w:color="auto"/>
              <w:left w:val="single" w:sz="4" w:space="0" w:color="auto"/>
              <w:bottom w:val="single" w:sz="4" w:space="0" w:color="auto"/>
              <w:right w:val="single" w:sz="4" w:space="0" w:color="auto"/>
            </w:tcBorders>
          </w:tcPr>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0.2., 0.5., 0.7., 0.8., 0.9., 0.10., 0.11., 0.12., 0.13., 0.14., 0.15., 0.18., 0.19., 1.1., 1.2., 1.3., 1.4., 1.5., 1.6., 1.7., 2.3., 2.4., 2.5., 3.1., 3.2., 3.3., 3.4., 3.5.</w:t>
            </w:r>
          </w:p>
        </w:tc>
      </w:tr>
      <w:tr w:rsidR="00930683" w:rsidRPr="008245C1" w:rsidTr="00326D39">
        <w:trPr>
          <w:trHeight w:val="2131"/>
        </w:trPr>
        <w:tc>
          <w:tcPr>
            <w:tcW w:w="721" w:type="pct"/>
            <w:vMerge/>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p>
        </w:tc>
        <w:tc>
          <w:tcPr>
            <w:tcW w:w="790" w:type="pct"/>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Cs/>
                <w:sz w:val="28"/>
                <w:szCs w:val="28"/>
              </w:rPr>
              <w:t>2. Иные профессиональные знания</w:t>
            </w:r>
          </w:p>
        </w:tc>
        <w:tc>
          <w:tcPr>
            <w:tcW w:w="3489" w:type="pct"/>
            <w:tcBorders>
              <w:top w:val="single" w:sz="4" w:space="0" w:color="auto"/>
              <w:left w:val="single" w:sz="4" w:space="0" w:color="auto"/>
              <w:bottom w:val="single" w:sz="4" w:space="0" w:color="auto"/>
              <w:right w:val="single" w:sz="4" w:space="0" w:color="auto"/>
            </w:tcBorders>
          </w:tcPr>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национальные интересы и международные обязательства Российской Федерации;</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международные экономические санкции в отношении иностранных государств;</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законодательства и практика работы зарубежных стран в области экспортного контроля;</w:t>
            </w:r>
          </w:p>
          <w:p w:rsidR="00930683" w:rsidRPr="008245C1" w:rsidRDefault="00930683" w:rsidP="008245C1">
            <w:pPr>
              <w:spacing w:after="0" w:line="240" w:lineRule="auto"/>
              <w:jc w:val="both"/>
              <w:rPr>
                <w:rFonts w:ascii="Times New Roman" w:hAnsi="Times New Roman" w:cs="Times New Roman"/>
                <w:sz w:val="28"/>
                <w:szCs w:val="28"/>
              </w:rPr>
            </w:pPr>
            <w:proofErr w:type="gramStart"/>
            <w:r w:rsidRPr="008245C1">
              <w:rPr>
                <w:rFonts w:ascii="Times New Roman" w:hAnsi="Times New Roman" w:cs="Times New Roman"/>
                <w:sz w:val="28"/>
                <w:szCs w:val="28"/>
              </w:rPr>
              <w:t>государственная</w:t>
            </w:r>
            <w:proofErr w:type="gramEnd"/>
            <w:r w:rsidRPr="008245C1">
              <w:rPr>
                <w:rFonts w:ascii="Times New Roman" w:hAnsi="Times New Roman" w:cs="Times New Roman"/>
                <w:sz w:val="28"/>
                <w:szCs w:val="28"/>
              </w:rPr>
              <w:t xml:space="preserve"> политики в области нераспространения оружия массового поражения и экспортного контроля;</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иностранные языки.</w:t>
            </w:r>
          </w:p>
        </w:tc>
      </w:tr>
      <w:tr w:rsidR="00930683" w:rsidRPr="008245C1" w:rsidTr="00326D39">
        <w:tc>
          <w:tcPr>
            <w:tcW w:w="1511" w:type="pct"/>
            <w:gridSpan w:val="2"/>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Cs/>
                <w:sz w:val="28"/>
                <w:szCs w:val="28"/>
                <w:lang w:val="en-US"/>
              </w:rPr>
              <w:t>III</w:t>
            </w:r>
            <w:r w:rsidRPr="008245C1">
              <w:rPr>
                <w:rFonts w:ascii="Times New Roman" w:hAnsi="Times New Roman" w:cs="Times New Roman"/>
                <w:bCs/>
                <w:sz w:val="28"/>
                <w:szCs w:val="28"/>
              </w:rPr>
              <w:t>. Требования к профессиональным навыкам</w:t>
            </w:r>
          </w:p>
        </w:tc>
        <w:tc>
          <w:tcPr>
            <w:tcW w:w="3489" w:type="pct"/>
            <w:tcBorders>
              <w:top w:val="single" w:sz="4" w:space="0" w:color="auto"/>
              <w:left w:val="single" w:sz="4" w:space="0" w:color="auto"/>
              <w:bottom w:val="single" w:sz="4" w:space="0" w:color="auto"/>
              <w:right w:val="single" w:sz="4" w:space="0" w:color="auto"/>
            </w:tcBorders>
          </w:tcPr>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 xml:space="preserve">Консультирование о целях, процедурах и правилах осуществления экспортного контроля. Осуществление межведомственного взаимодействия и международного </w:t>
            </w:r>
            <w:r w:rsidRPr="008245C1">
              <w:rPr>
                <w:rFonts w:ascii="Times New Roman" w:hAnsi="Times New Roman" w:cs="Times New Roman"/>
                <w:sz w:val="28"/>
                <w:szCs w:val="28"/>
              </w:rPr>
              <w:lastRenderedPageBreak/>
              <w:t xml:space="preserve">сотрудничества по вопросам экспортного контроля. Реализация государственной политики в области нераспространения оружия массового поражения, средств его доставки и иных видов вооружения и военной техники, а также в области </w:t>
            </w:r>
            <w:proofErr w:type="gramStart"/>
            <w:r w:rsidRPr="008245C1">
              <w:rPr>
                <w:rFonts w:ascii="Times New Roman" w:hAnsi="Times New Roman" w:cs="Times New Roman"/>
                <w:sz w:val="28"/>
                <w:szCs w:val="28"/>
              </w:rPr>
              <w:t>контроля за</w:t>
            </w:r>
            <w:proofErr w:type="gramEnd"/>
            <w:r w:rsidRPr="008245C1">
              <w:rPr>
                <w:rFonts w:ascii="Times New Roman" w:hAnsi="Times New Roman" w:cs="Times New Roman"/>
                <w:sz w:val="28"/>
                <w:szCs w:val="28"/>
              </w:rPr>
              <w:t xml:space="preserve"> экспортом товаров двойного назначения. Налаживание взаимодействия с правоохранительными и таможенными органами в отношении расследования фактов осуществления внешнеэкономических сделок с нарушением законодательства в области экспортного контроля.</w:t>
            </w:r>
          </w:p>
        </w:tc>
      </w:tr>
    </w:tbl>
    <w:p w:rsidR="00930683" w:rsidRPr="008245C1" w:rsidRDefault="00930683" w:rsidP="008245C1">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2547"/>
        <w:gridCol w:w="10258"/>
      </w:tblGrid>
      <w:tr w:rsidR="00930683" w:rsidRPr="008245C1" w:rsidTr="00B54798">
        <w:trPr>
          <w:trHeight w:val="39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rPr>
              <w:t>Категория «обеспечивающие специалисты» младшей группы должностей государственной гражданской службы</w:t>
            </w:r>
          </w:p>
        </w:tc>
      </w:tr>
      <w:tr w:rsidR="00930683" w:rsidRPr="008245C1" w:rsidTr="00B54798">
        <w:trPr>
          <w:trHeight w:val="1559"/>
        </w:trPr>
        <w:tc>
          <w:tcPr>
            <w:tcW w:w="1504" w:type="pct"/>
            <w:gridSpan w:val="2"/>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sz w:val="28"/>
                <w:szCs w:val="28"/>
                <w:lang w:val="en-US"/>
              </w:rPr>
              <w:t>I</w:t>
            </w:r>
            <w:r w:rsidRPr="008245C1">
              <w:rPr>
                <w:rFonts w:ascii="Times New Roman" w:hAnsi="Times New Roman" w:cs="Times New Roman"/>
                <w:sz w:val="28"/>
                <w:szCs w:val="28"/>
              </w:rPr>
              <w:t>. Требования к направлению подготовки (специальности) профессионального образования</w:t>
            </w:r>
          </w:p>
        </w:tc>
        <w:tc>
          <w:tcPr>
            <w:tcW w:w="3496" w:type="pct"/>
            <w:tcBorders>
              <w:top w:val="single" w:sz="4" w:space="0" w:color="auto"/>
              <w:left w:val="single" w:sz="4" w:space="0" w:color="auto"/>
              <w:bottom w:val="single" w:sz="4" w:space="0" w:color="auto"/>
              <w:right w:val="single" w:sz="4" w:space="0" w:color="auto"/>
            </w:tcBorders>
          </w:tcPr>
          <w:p w:rsidR="00930683" w:rsidRPr="008245C1" w:rsidRDefault="00930683" w:rsidP="008245C1">
            <w:pPr>
              <w:tabs>
                <w:tab w:val="left" w:pos="9033"/>
              </w:tabs>
              <w:spacing w:after="0" w:line="240" w:lineRule="auto"/>
              <w:jc w:val="both"/>
              <w:rPr>
                <w:rFonts w:ascii="Times New Roman" w:hAnsi="Times New Roman" w:cs="Times New Roman"/>
                <w:bCs/>
                <w:sz w:val="28"/>
                <w:szCs w:val="28"/>
              </w:rPr>
            </w:pPr>
            <w:r w:rsidRPr="008245C1">
              <w:rPr>
                <w:rFonts w:ascii="Times New Roman" w:hAnsi="Times New Roman" w:cs="Times New Roman"/>
                <w:b/>
                <w:bCs/>
                <w:sz w:val="28"/>
                <w:szCs w:val="28"/>
              </w:rPr>
              <w:t>К бакалаврам:</w:t>
            </w:r>
            <w:r w:rsidRPr="008245C1">
              <w:rPr>
                <w:rFonts w:ascii="Times New Roman" w:hAnsi="Times New Roman" w:cs="Times New Roman"/>
                <w:bCs/>
                <w:sz w:val="28"/>
                <w:szCs w:val="28"/>
              </w:rPr>
              <w:t xml:space="preserve"> </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bCs/>
                <w:sz w:val="28"/>
                <w:szCs w:val="28"/>
              </w:rPr>
              <w:t xml:space="preserve">направления подготовки </w:t>
            </w:r>
            <w:r w:rsidRPr="008245C1">
              <w:rPr>
                <w:rFonts w:ascii="Times New Roman" w:hAnsi="Times New Roman" w:cs="Times New Roman"/>
                <w:sz w:val="28"/>
                <w:szCs w:val="28"/>
              </w:rPr>
              <w:t>«Международные отношения», «Менеджмент»</w:t>
            </w:r>
            <w:r w:rsidRPr="008245C1">
              <w:rPr>
                <w:rStyle w:val="a6"/>
                <w:rFonts w:ascii="Times New Roman" w:hAnsi="Times New Roman" w:cs="Times New Roman"/>
                <w:sz w:val="28"/>
                <w:szCs w:val="28"/>
              </w:rPr>
              <w:footnoteReference w:id="66"/>
            </w:r>
            <w:r w:rsidRPr="008245C1">
              <w:rPr>
                <w:rFonts w:ascii="Times New Roman" w:hAnsi="Times New Roman" w:cs="Times New Roman"/>
                <w:sz w:val="28"/>
                <w:szCs w:val="28"/>
              </w:rPr>
              <w:t>.</w:t>
            </w:r>
          </w:p>
          <w:p w:rsidR="00930683" w:rsidRPr="008245C1" w:rsidRDefault="00930683" w:rsidP="008245C1">
            <w:pPr>
              <w:spacing w:after="0" w:line="240" w:lineRule="auto"/>
              <w:jc w:val="both"/>
              <w:rPr>
                <w:rFonts w:ascii="Times New Roman" w:hAnsi="Times New Roman" w:cs="Times New Roman"/>
                <w:bCs/>
                <w:sz w:val="28"/>
                <w:szCs w:val="28"/>
              </w:rPr>
            </w:pPr>
          </w:p>
          <w:p w:rsidR="00930683" w:rsidRPr="008245C1" w:rsidRDefault="00930683" w:rsidP="008245C1">
            <w:pPr>
              <w:spacing w:after="0" w:line="240" w:lineRule="auto"/>
              <w:jc w:val="both"/>
              <w:rPr>
                <w:rFonts w:ascii="Times New Roman" w:hAnsi="Times New Roman" w:cs="Times New Roman"/>
                <w:b/>
                <w:bCs/>
                <w:sz w:val="28"/>
                <w:szCs w:val="28"/>
              </w:rPr>
            </w:pPr>
            <w:r w:rsidRPr="008245C1">
              <w:rPr>
                <w:rFonts w:ascii="Times New Roman" w:hAnsi="Times New Roman" w:cs="Times New Roman"/>
                <w:bCs/>
                <w:sz w:val="28"/>
                <w:szCs w:val="28"/>
              </w:rPr>
              <w:t>Иное направление подготовки (специальности),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930683" w:rsidRPr="008245C1" w:rsidTr="00B54798">
        <w:trPr>
          <w:trHeight w:val="1251"/>
        </w:trPr>
        <w:tc>
          <w:tcPr>
            <w:tcW w:w="709" w:type="pct"/>
            <w:vMerge w:val="restart"/>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Cs/>
                <w:sz w:val="28"/>
                <w:szCs w:val="28"/>
                <w:lang w:val="en-US"/>
              </w:rPr>
              <w:t>II</w:t>
            </w:r>
            <w:r w:rsidRPr="008245C1">
              <w:rPr>
                <w:rFonts w:ascii="Times New Roman" w:hAnsi="Times New Roman" w:cs="Times New Roman"/>
                <w:bCs/>
                <w:sz w:val="28"/>
                <w:szCs w:val="28"/>
              </w:rPr>
              <w:t>. Требования к профессиональным знаниям</w:t>
            </w:r>
          </w:p>
        </w:tc>
        <w:tc>
          <w:tcPr>
            <w:tcW w:w="796" w:type="pct"/>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Cs/>
                <w:sz w:val="28"/>
                <w:szCs w:val="28"/>
              </w:rPr>
              <w:t>1. Профессиональные знания в области законодательства Российской Федерации</w:t>
            </w:r>
          </w:p>
        </w:tc>
        <w:tc>
          <w:tcPr>
            <w:tcW w:w="3496" w:type="pct"/>
            <w:tcBorders>
              <w:top w:val="single" w:sz="4" w:space="0" w:color="auto"/>
              <w:left w:val="single" w:sz="4" w:space="0" w:color="auto"/>
              <w:bottom w:val="single" w:sz="4" w:space="0" w:color="auto"/>
              <w:right w:val="single" w:sz="4" w:space="0" w:color="auto"/>
            </w:tcBorders>
          </w:tcPr>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0.2., 0.15., 0.18., 1.1., 1.2., 1.3., 1.4., 1.5., 1.6., 1.7., 1.8., 1.9., 1.10., 1.11., 1.12., 1.13., 1.14., 1.15., 3.1., 3.2., 3.3., 3.5.</w:t>
            </w:r>
          </w:p>
        </w:tc>
      </w:tr>
      <w:tr w:rsidR="00930683" w:rsidRPr="008245C1" w:rsidTr="00B54798">
        <w:trPr>
          <w:trHeight w:val="1844"/>
        </w:trPr>
        <w:tc>
          <w:tcPr>
            <w:tcW w:w="709" w:type="pct"/>
            <w:vMerge/>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p>
        </w:tc>
        <w:tc>
          <w:tcPr>
            <w:tcW w:w="796" w:type="pct"/>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Cs/>
                <w:sz w:val="28"/>
                <w:szCs w:val="28"/>
              </w:rPr>
              <w:t>2. Иные профессиональные знания</w:t>
            </w:r>
          </w:p>
        </w:tc>
        <w:tc>
          <w:tcPr>
            <w:tcW w:w="3496" w:type="pct"/>
            <w:tcBorders>
              <w:top w:val="single" w:sz="4" w:space="0" w:color="auto"/>
              <w:left w:val="single" w:sz="4" w:space="0" w:color="auto"/>
              <w:bottom w:val="single" w:sz="4" w:space="0" w:color="auto"/>
              <w:right w:val="single" w:sz="4" w:space="0" w:color="auto"/>
            </w:tcBorders>
          </w:tcPr>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Профессиональные знания необходимые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 экспортный контроль»:</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национальные интересы и международные обязательства Российской Федерации;</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 xml:space="preserve">законодательства и практика работы зарубежных стран в области экспортного </w:t>
            </w:r>
            <w:r w:rsidRPr="008245C1">
              <w:rPr>
                <w:rFonts w:ascii="Times New Roman" w:hAnsi="Times New Roman" w:cs="Times New Roman"/>
                <w:sz w:val="28"/>
                <w:szCs w:val="28"/>
              </w:rPr>
              <w:lastRenderedPageBreak/>
              <w:t>контроля;</w:t>
            </w:r>
          </w:p>
          <w:p w:rsidR="00930683" w:rsidRPr="008245C1" w:rsidRDefault="00930683" w:rsidP="008245C1">
            <w:pPr>
              <w:spacing w:after="0" w:line="240" w:lineRule="auto"/>
              <w:jc w:val="both"/>
              <w:rPr>
                <w:rFonts w:ascii="Times New Roman" w:hAnsi="Times New Roman" w:cs="Times New Roman"/>
                <w:sz w:val="28"/>
                <w:szCs w:val="28"/>
              </w:rPr>
            </w:pPr>
            <w:proofErr w:type="gramStart"/>
            <w:r w:rsidRPr="008245C1">
              <w:rPr>
                <w:rFonts w:ascii="Times New Roman" w:hAnsi="Times New Roman" w:cs="Times New Roman"/>
                <w:sz w:val="28"/>
                <w:szCs w:val="28"/>
              </w:rPr>
              <w:t>государственная</w:t>
            </w:r>
            <w:proofErr w:type="gramEnd"/>
            <w:r w:rsidRPr="008245C1">
              <w:rPr>
                <w:rFonts w:ascii="Times New Roman" w:hAnsi="Times New Roman" w:cs="Times New Roman"/>
                <w:sz w:val="28"/>
                <w:szCs w:val="28"/>
              </w:rPr>
              <w:t xml:space="preserve"> политики в области нераспространения оружия массового поражения и экспортного контроля;</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иностранные языки.</w:t>
            </w:r>
          </w:p>
        </w:tc>
      </w:tr>
      <w:tr w:rsidR="00930683" w:rsidRPr="008245C1" w:rsidTr="00B54798">
        <w:tc>
          <w:tcPr>
            <w:tcW w:w="1504" w:type="pct"/>
            <w:gridSpan w:val="2"/>
            <w:tcBorders>
              <w:top w:val="single" w:sz="4" w:space="0" w:color="auto"/>
              <w:left w:val="single" w:sz="4" w:space="0" w:color="auto"/>
              <w:bottom w:val="single" w:sz="4" w:space="0" w:color="auto"/>
              <w:right w:val="single" w:sz="4" w:space="0" w:color="auto"/>
            </w:tcBorders>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Cs/>
                <w:sz w:val="28"/>
                <w:szCs w:val="28"/>
                <w:lang w:val="en-US"/>
              </w:rPr>
              <w:lastRenderedPageBreak/>
              <w:t>III</w:t>
            </w:r>
            <w:r w:rsidRPr="008245C1">
              <w:rPr>
                <w:rFonts w:ascii="Times New Roman" w:hAnsi="Times New Roman" w:cs="Times New Roman"/>
                <w:bCs/>
                <w:sz w:val="28"/>
                <w:szCs w:val="28"/>
              </w:rPr>
              <w:t>. Требования к профессиональным навыкам</w:t>
            </w:r>
          </w:p>
        </w:tc>
        <w:tc>
          <w:tcPr>
            <w:tcW w:w="3496" w:type="pct"/>
            <w:tcBorders>
              <w:top w:val="single" w:sz="4" w:space="0" w:color="auto"/>
              <w:left w:val="single" w:sz="4" w:space="0" w:color="auto"/>
              <w:bottom w:val="single" w:sz="4" w:space="0" w:color="auto"/>
              <w:right w:val="single" w:sz="4" w:space="0" w:color="auto"/>
            </w:tcBorders>
          </w:tcPr>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 xml:space="preserve">Консультирование о целях, процедурах и правилах осуществления экспортного контроля. Разработка отдельных элементов в области </w:t>
            </w:r>
            <w:proofErr w:type="gramStart"/>
            <w:r w:rsidRPr="008245C1">
              <w:rPr>
                <w:rFonts w:ascii="Times New Roman" w:hAnsi="Times New Roman" w:cs="Times New Roman"/>
                <w:sz w:val="28"/>
                <w:szCs w:val="28"/>
              </w:rPr>
              <w:t>контроля за</w:t>
            </w:r>
            <w:proofErr w:type="gramEnd"/>
            <w:r w:rsidRPr="008245C1">
              <w:rPr>
                <w:rFonts w:ascii="Times New Roman" w:hAnsi="Times New Roman" w:cs="Times New Roman"/>
                <w:sz w:val="28"/>
                <w:szCs w:val="28"/>
              </w:rPr>
              <w:t xml:space="preserve"> экспортом товаров. Участие в экспертной оценке внешнеэкономических сделок в области экспортного контроля.</w:t>
            </w:r>
          </w:p>
        </w:tc>
      </w:tr>
    </w:tbl>
    <w:p w:rsidR="00930683" w:rsidRDefault="00930683" w:rsidP="00930683">
      <w:pPr>
        <w:jc w:val="center"/>
        <w:rPr>
          <w:sz w:val="24"/>
          <w:szCs w:val="24"/>
        </w:rPr>
        <w:sectPr w:rsidR="00930683" w:rsidSect="00B54798">
          <w:headerReference w:type="even" r:id="rId12"/>
          <w:headerReference w:type="default" r:id="rId13"/>
          <w:footnotePr>
            <w:numRestart w:val="eachPage"/>
          </w:footnotePr>
          <w:endnotePr>
            <w:numFmt w:val="decimal"/>
          </w:endnotePr>
          <w:pgSz w:w="16838" w:h="11906" w:orient="landscape"/>
          <w:pgMar w:top="851" w:right="851" w:bottom="851" w:left="851" w:header="709" w:footer="709" w:gutter="0"/>
          <w:cols w:space="708"/>
          <w:titlePg/>
          <w:docGrid w:linePitch="360"/>
        </w:sectPr>
      </w:pPr>
    </w:p>
    <w:p w:rsidR="00930683" w:rsidRPr="008245C1" w:rsidRDefault="00930683" w:rsidP="008245C1">
      <w:pPr>
        <w:jc w:val="both"/>
        <w:rPr>
          <w:rFonts w:ascii="Times New Roman" w:hAnsi="Times New Roman" w:cs="Times New Roman"/>
          <w:b/>
          <w:sz w:val="28"/>
          <w:szCs w:val="28"/>
        </w:rPr>
      </w:pPr>
      <w:r w:rsidRPr="008245C1">
        <w:rPr>
          <w:rFonts w:ascii="Times New Roman" w:hAnsi="Times New Roman" w:cs="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930683" w:rsidRPr="008245C1" w:rsidRDefault="00930683" w:rsidP="008245C1">
      <w:pPr>
        <w:pStyle w:val="aa"/>
        <w:tabs>
          <w:tab w:val="left" w:pos="567"/>
          <w:tab w:val="left" w:pos="708"/>
        </w:tabs>
        <w:spacing w:after="0" w:line="240" w:lineRule="auto"/>
        <w:ind w:left="0"/>
        <w:jc w:val="both"/>
        <w:rPr>
          <w:rFonts w:ascii="Times New Roman" w:hAnsi="Times New Roman" w:cs="Times New Roman"/>
          <w:b/>
          <w:sz w:val="28"/>
          <w:szCs w:val="28"/>
        </w:rPr>
      </w:pPr>
      <w:r w:rsidRPr="008245C1">
        <w:rPr>
          <w:rFonts w:ascii="Times New Roman" w:hAnsi="Times New Roman" w:cs="Times New Roman"/>
          <w:b/>
          <w:sz w:val="28"/>
          <w:szCs w:val="28"/>
        </w:rPr>
        <w:t xml:space="preserve">Перечень ключевых нормативных правовых актов </w:t>
      </w:r>
      <w:r w:rsidRPr="008245C1">
        <w:rPr>
          <w:rFonts w:ascii="Times New Roman" w:hAnsi="Times New Roman" w:cs="Times New Roman"/>
          <w:b/>
          <w:sz w:val="28"/>
          <w:szCs w:val="28"/>
        </w:rPr>
        <w:br/>
        <w:t>по направлению профессиональной служебной деятельности</w:t>
      </w:r>
    </w:p>
    <w:p w:rsidR="00930683" w:rsidRPr="008245C1" w:rsidRDefault="00930683" w:rsidP="008245C1">
      <w:pPr>
        <w:pStyle w:val="aa"/>
        <w:tabs>
          <w:tab w:val="left" w:pos="567"/>
          <w:tab w:val="left" w:pos="708"/>
        </w:tabs>
        <w:spacing w:after="0" w:line="240" w:lineRule="auto"/>
        <w:ind w:left="0"/>
        <w:jc w:val="both"/>
        <w:rPr>
          <w:rFonts w:ascii="Times New Roman" w:hAnsi="Times New Roman" w:cs="Times New Roman"/>
          <w:b/>
          <w:sz w:val="28"/>
          <w:szCs w:val="28"/>
        </w:rPr>
      </w:pPr>
      <w:r w:rsidRPr="008245C1">
        <w:rPr>
          <w:rFonts w:ascii="Times New Roman" w:hAnsi="Times New Roman" w:cs="Times New Roman"/>
          <w:b/>
          <w:sz w:val="28"/>
          <w:szCs w:val="28"/>
        </w:rPr>
        <w:t>«Внешнеполитическая и внешнеэкономическая деятельность – экспортный контроль»</w:t>
      </w:r>
    </w:p>
    <w:p w:rsidR="00930683" w:rsidRPr="008245C1" w:rsidRDefault="00930683" w:rsidP="008245C1">
      <w:pPr>
        <w:pStyle w:val="aa"/>
        <w:tabs>
          <w:tab w:val="left" w:pos="567"/>
          <w:tab w:val="left" w:pos="708"/>
        </w:tabs>
        <w:spacing w:after="0" w:line="240" w:lineRule="auto"/>
        <w:ind w:left="0" w:firstLine="709"/>
        <w:jc w:val="both"/>
        <w:rPr>
          <w:rFonts w:ascii="Times New Roman" w:hAnsi="Times New Roman" w:cs="Times New Roman"/>
          <w:b/>
          <w:sz w:val="28"/>
          <w:szCs w:val="28"/>
        </w:rPr>
      </w:pPr>
    </w:p>
    <w:p w:rsidR="00930683" w:rsidRPr="008245C1" w:rsidRDefault="00930683" w:rsidP="008245C1">
      <w:pPr>
        <w:pStyle w:val="aa"/>
        <w:numPr>
          <w:ilvl w:val="1"/>
          <w:numId w:val="15"/>
        </w:numPr>
        <w:tabs>
          <w:tab w:val="num" w:pos="0"/>
          <w:tab w:val="left" w:pos="1418"/>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Основы государственной политики в области нераспространения оружия массового поражения и экспортного контроля (Утверждены Президентом Российской Федерации 19 февраля </w:t>
      </w:r>
      <w:smartTag w:uri="urn:schemas-microsoft-com:office:smarttags" w:element="metricconverter">
        <w:smartTagPr>
          <w:attr w:name="ProductID" w:val="2005 г"/>
        </w:smartTagPr>
        <w:r w:rsidRPr="008245C1">
          <w:rPr>
            <w:rFonts w:ascii="Times New Roman" w:hAnsi="Times New Roman" w:cs="Times New Roman"/>
            <w:sz w:val="28"/>
            <w:szCs w:val="28"/>
          </w:rPr>
          <w:t>2005 г</w:t>
        </w:r>
      </w:smartTag>
      <w:r w:rsidRPr="008245C1">
        <w:rPr>
          <w:rFonts w:ascii="Times New Roman" w:hAnsi="Times New Roman" w:cs="Times New Roman"/>
          <w:sz w:val="28"/>
          <w:szCs w:val="28"/>
        </w:rPr>
        <w:t>. № Пр-260);</w:t>
      </w:r>
    </w:p>
    <w:p w:rsidR="00930683" w:rsidRPr="008245C1" w:rsidRDefault="00930683" w:rsidP="008245C1">
      <w:pPr>
        <w:pStyle w:val="aa"/>
        <w:numPr>
          <w:ilvl w:val="1"/>
          <w:numId w:val="15"/>
        </w:numPr>
        <w:tabs>
          <w:tab w:val="num" w:pos="0"/>
          <w:tab w:val="left" w:pos="1418"/>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Федеральный закон от 18 июля 1999 г. № 183-ФЗ «Об экспортном контроле»;</w:t>
      </w:r>
    </w:p>
    <w:p w:rsidR="00930683" w:rsidRPr="008245C1" w:rsidRDefault="00930683" w:rsidP="008245C1">
      <w:pPr>
        <w:pStyle w:val="aa"/>
        <w:numPr>
          <w:ilvl w:val="1"/>
          <w:numId w:val="15"/>
        </w:numPr>
        <w:tabs>
          <w:tab w:val="num" w:pos="0"/>
          <w:tab w:val="left" w:pos="1418"/>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sz w:val="28"/>
          <w:szCs w:val="28"/>
        </w:rPr>
      </w:pPr>
      <w:r w:rsidRPr="008245C1">
        <w:rPr>
          <w:rFonts w:ascii="Times New Roman" w:hAnsi="Times New Roman" w:cs="Times New Roman"/>
          <w:b w:val="0"/>
          <w:bCs w:val="0"/>
          <w:sz w:val="28"/>
          <w:szCs w:val="28"/>
        </w:rPr>
        <w:t xml:space="preserve">Указ Президента Российской Федерации от 29 января </w:t>
      </w:r>
      <w:smartTag w:uri="urn:schemas-microsoft-com:office:smarttags" w:element="metricconverter">
        <w:smartTagPr>
          <w:attr w:name="ProductID" w:val="2001 г"/>
        </w:smartTagPr>
        <w:r w:rsidRPr="008245C1">
          <w:rPr>
            <w:rFonts w:ascii="Times New Roman" w:hAnsi="Times New Roman" w:cs="Times New Roman"/>
            <w:b w:val="0"/>
            <w:bCs w:val="0"/>
            <w:sz w:val="28"/>
            <w:szCs w:val="28"/>
          </w:rPr>
          <w:t>2001 г</w:t>
        </w:r>
      </w:smartTag>
      <w:r w:rsidRPr="008245C1">
        <w:rPr>
          <w:rFonts w:ascii="Times New Roman" w:hAnsi="Times New Roman" w:cs="Times New Roman"/>
          <w:b w:val="0"/>
          <w:bCs w:val="0"/>
          <w:sz w:val="28"/>
          <w:szCs w:val="28"/>
        </w:rPr>
        <w:t>. № 96 «О Комиссии по экспортному контролю Российской Федерации»;</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sz w:val="28"/>
          <w:szCs w:val="28"/>
        </w:rPr>
      </w:pPr>
      <w:r w:rsidRPr="008245C1">
        <w:rPr>
          <w:rFonts w:ascii="Times New Roman" w:hAnsi="Times New Roman" w:cs="Times New Roman"/>
          <w:b w:val="0"/>
          <w:bCs w:val="0"/>
          <w:sz w:val="28"/>
          <w:szCs w:val="28"/>
        </w:rPr>
        <w:t xml:space="preserve">Указ Президента Российской Федерации от 17 сентября </w:t>
      </w:r>
      <w:smartTag w:uri="urn:schemas-microsoft-com:office:smarttags" w:element="metricconverter">
        <w:smartTagPr>
          <w:attr w:name="ProductID" w:val="2008 г"/>
        </w:smartTagPr>
        <w:r w:rsidRPr="008245C1">
          <w:rPr>
            <w:rFonts w:ascii="Times New Roman" w:hAnsi="Times New Roman" w:cs="Times New Roman"/>
            <w:b w:val="0"/>
            <w:bCs w:val="0"/>
            <w:sz w:val="28"/>
            <w:szCs w:val="28"/>
          </w:rPr>
          <w:t>2008 г</w:t>
        </w:r>
      </w:smartTag>
      <w:r w:rsidRPr="008245C1">
        <w:rPr>
          <w:rFonts w:ascii="Times New Roman" w:hAnsi="Times New Roman" w:cs="Times New Roman"/>
          <w:b w:val="0"/>
          <w:bCs w:val="0"/>
          <w:sz w:val="28"/>
          <w:szCs w:val="28"/>
        </w:rPr>
        <w:t>. № 1380 «Об утверждении Состава Комиссии по экспортному контролю Российской Федерации»;</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bCs w:val="0"/>
          <w:sz w:val="28"/>
          <w:szCs w:val="28"/>
        </w:rPr>
      </w:pPr>
      <w:r w:rsidRPr="008245C1">
        <w:rPr>
          <w:rFonts w:ascii="Times New Roman" w:hAnsi="Times New Roman" w:cs="Times New Roman"/>
          <w:b w:val="0"/>
          <w:bCs w:val="0"/>
          <w:sz w:val="28"/>
          <w:szCs w:val="28"/>
        </w:rPr>
        <w:t>Указ Президента Российской Федерации от 10 сентября 2005 г. № 1062 «Вопросы военно-технического сотрудничества Российской Федерации с иностранными государствами»;</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bCs w:val="0"/>
          <w:sz w:val="28"/>
          <w:szCs w:val="28"/>
        </w:rPr>
      </w:pPr>
      <w:r w:rsidRPr="008245C1">
        <w:rPr>
          <w:rFonts w:ascii="Times New Roman" w:hAnsi="Times New Roman" w:cs="Times New Roman"/>
          <w:b w:val="0"/>
          <w:bCs w:val="0"/>
          <w:sz w:val="28"/>
          <w:szCs w:val="28"/>
        </w:rPr>
        <w:t xml:space="preserve">Указ Президента Российской Федерации от 27 мая 2007 г. № 665 «О мерах по выполнению резолюций Совета Безопасности ООН 1718 от 14 октября </w:t>
      </w:r>
      <w:smartTag w:uri="urn:schemas-microsoft-com:office:smarttags" w:element="metricconverter">
        <w:smartTagPr>
          <w:attr w:name="ProductID" w:val="2006 г"/>
        </w:smartTagPr>
        <w:r w:rsidRPr="008245C1">
          <w:rPr>
            <w:rFonts w:ascii="Times New Roman" w:hAnsi="Times New Roman" w:cs="Times New Roman"/>
            <w:b w:val="0"/>
            <w:bCs w:val="0"/>
            <w:sz w:val="28"/>
            <w:szCs w:val="28"/>
          </w:rPr>
          <w:t>2006 г</w:t>
        </w:r>
      </w:smartTag>
      <w:r w:rsidRPr="008245C1">
        <w:rPr>
          <w:rFonts w:ascii="Times New Roman" w:hAnsi="Times New Roman" w:cs="Times New Roman"/>
          <w:b w:val="0"/>
          <w:bCs w:val="0"/>
          <w:sz w:val="28"/>
          <w:szCs w:val="28"/>
        </w:rPr>
        <w:t>.»;</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bCs w:val="0"/>
          <w:sz w:val="28"/>
          <w:szCs w:val="28"/>
        </w:rPr>
      </w:pPr>
      <w:r w:rsidRPr="008245C1">
        <w:rPr>
          <w:rFonts w:ascii="Times New Roman" w:hAnsi="Times New Roman" w:cs="Times New Roman"/>
          <w:b w:val="0"/>
          <w:bCs w:val="0"/>
          <w:sz w:val="28"/>
          <w:szCs w:val="28"/>
        </w:rPr>
        <w:t xml:space="preserve">Указ Президента Российской Федерации от 28 ноября 2007 г. № 1593 «О мерах по выполнению резолюций Совета Безопасности ООН 1737 от 23 декабря </w:t>
      </w:r>
      <w:smartTag w:uri="urn:schemas-microsoft-com:office:smarttags" w:element="metricconverter">
        <w:smartTagPr>
          <w:attr w:name="ProductID" w:val="2006 г"/>
        </w:smartTagPr>
        <w:r w:rsidRPr="008245C1">
          <w:rPr>
            <w:rFonts w:ascii="Times New Roman" w:hAnsi="Times New Roman" w:cs="Times New Roman"/>
            <w:b w:val="0"/>
            <w:bCs w:val="0"/>
            <w:sz w:val="28"/>
            <w:szCs w:val="28"/>
          </w:rPr>
          <w:t>2006 г</w:t>
        </w:r>
      </w:smartTag>
      <w:r w:rsidRPr="008245C1">
        <w:rPr>
          <w:rFonts w:ascii="Times New Roman" w:hAnsi="Times New Roman" w:cs="Times New Roman"/>
          <w:b w:val="0"/>
          <w:bCs w:val="0"/>
          <w:sz w:val="28"/>
          <w:szCs w:val="28"/>
        </w:rPr>
        <w:t xml:space="preserve">. и 1747 от 24 марта </w:t>
      </w:r>
      <w:smartTag w:uri="urn:schemas-microsoft-com:office:smarttags" w:element="metricconverter">
        <w:smartTagPr>
          <w:attr w:name="ProductID" w:val="2007 г"/>
        </w:smartTagPr>
        <w:r w:rsidRPr="008245C1">
          <w:rPr>
            <w:rFonts w:ascii="Times New Roman" w:hAnsi="Times New Roman" w:cs="Times New Roman"/>
            <w:b w:val="0"/>
            <w:bCs w:val="0"/>
            <w:sz w:val="28"/>
            <w:szCs w:val="28"/>
          </w:rPr>
          <w:t>2007 г</w:t>
        </w:r>
      </w:smartTag>
      <w:r w:rsidRPr="008245C1">
        <w:rPr>
          <w:rFonts w:ascii="Times New Roman" w:hAnsi="Times New Roman" w:cs="Times New Roman"/>
          <w:b w:val="0"/>
          <w:bCs w:val="0"/>
          <w:sz w:val="28"/>
          <w:szCs w:val="28"/>
        </w:rPr>
        <w:t>.»;</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bCs w:val="0"/>
          <w:sz w:val="28"/>
          <w:szCs w:val="28"/>
        </w:rPr>
      </w:pPr>
      <w:r w:rsidRPr="008245C1">
        <w:rPr>
          <w:rFonts w:ascii="Times New Roman" w:hAnsi="Times New Roman" w:cs="Times New Roman"/>
          <w:b w:val="0"/>
          <w:bCs w:val="0"/>
          <w:sz w:val="28"/>
          <w:szCs w:val="28"/>
        </w:rPr>
        <w:t xml:space="preserve">Указ Президента Российской Федерации от 5 мая 2008 г. № 682 «О мерах по выполнению резолюций Совета Безопасности ООН 1803 от 3 марта </w:t>
      </w:r>
      <w:smartTag w:uri="urn:schemas-microsoft-com:office:smarttags" w:element="metricconverter">
        <w:smartTagPr>
          <w:attr w:name="ProductID" w:val="2008 г"/>
        </w:smartTagPr>
        <w:r w:rsidRPr="008245C1">
          <w:rPr>
            <w:rFonts w:ascii="Times New Roman" w:hAnsi="Times New Roman" w:cs="Times New Roman"/>
            <w:b w:val="0"/>
            <w:bCs w:val="0"/>
            <w:sz w:val="28"/>
            <w:szCs w:val="28"/>
          </w:rPr>
          <w:t>2008 г</w:t>
        </w:r>
      </w:smartTag>
      <w:r w:rsidRPr="008245C1">
        <w:rPr>
          <w:rFonts w:ascii="Times New Roman" w:hAnsi="Times New Roman" w:cs="Times New Roman"/>
          <w:b w:val="0"/>
          <w:bCs w:val="0"/>
          <w:sz w:val="28"/>
          <w:szCs w:val="28"/>
        </w:rPr>
        <w:t>.»;</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bCs w:val="0"/>
          <w:sz w:val="28"/>
          <w:szCs w:val="28"/>
        </w:rPr>
      </w:pPr>
      <w:r w:rsidRPr="008245C1">
        <w:rPr>
          <w:rFonts w:ascii="Times New Roman" w:hAnsi="Times New Roman" w:cs="Times New Roman"/>
          <w:b w:val="0"/>
          <w:bCs w:val="0"/>
          <w:sz w:val="28"/>
          <w:szCs w:val="28"/>
        </w:rPr>
        <w:t xml:space="preserve">Указ Президента Российской Федерации от 27 марта 2010 г. № 381 «О мерах по выполнению резолюций Совета Безопасности ООН 1874 от 12 июня </w:t>
      </w:r>
      <w:smartTag w:uri="urn:schemas-microsoft-com:office:smarttags" w:element="metricconverter">
        <w:smartTagPr>
          <w:attr w:name="ProductID" w:val="2009 г"/>
        </w:smartTagPr>
        <w:r w:rsidRPr="008245C1">
          <w:rPr>
            <w:rFonts w:ascii="Times New Roman" w:hAnsi="Times New Roman" w:cs="Times New Roman"/>
            <w:b w:val="0"/>
            <w:bCs w:val="0"/>
            <w:sz w:val="28"/>
            <w:szCs w:val="28"/>
          </w:rPr>
          <w:t>2009 г</w:t>
        </w:r>
      </w:smartTag>
      <w:r w:rsidRPr="008245C1">
        <w:rPr>
          <w:rFonts w:ascii="Times New Roman" w:hAnsi="Times New Roman" w:cs="Times New Roman"/>
          <w:b w:val="0"/>
          <w:bCs w:val="0"/>
          <w:sz w:val="28"/>
          <w:szCs w:val="28"/>
        </w:rPr>
        <w:t>.»;</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bCs w:val="0"/>
          <w:sz w:val="28"/>
          <w:szCs w:val="28"/>
        </w:rPr>
      </w:pPr>
      <w:r w:rsidRPr="008245C1">
        <w:rPr>
          <w:rFonts w:ascii="Times New Roman" w:hAnsi="Times New Roman" w:cs="Times New Roman"/>
          <w:b w:val="0"/>
          <w:bCs w:val="0"/>
          <w:sz w:val="28"/>
          <w:szCs w:val="28"/>
        </w:rPr>
        <w:t xml:space="preserve">Указ Президента Российской Федерации от 22 сентября 2010 г. № 1154 «О мерах по выполнению резолюции Совета Безопасности ООН 1929 от 9 июня </w:t>
      </w:r>
      <w:smartTag w:uri="urn:schemas-microsoft-com:office:smarttags" w:element="metricconverter">
        <w:smartTagPr>
          <w:attr w:name="ProductID" w:val="2010 г"/>
        </w:smartTagPr>
        <w:r w:rsidRPr="008245C1">
          <w:rPr>
            <w:rFonts w:ascii="Times New Roman" w:hAnsi="Times New Roman" w:cs="Times New Roman"/>
            <w:b w:val="0"/>
            <w:bCs w:val="0"/>
            <w:sz w:val="28"/>
            <w:szCs w:val="28"/>
          </w:rPr>
          <w:t>2010 г</w:t>
        </w:r>
      </w:smartTag>
      <w:r w:rsidRPr="008245C1">
        <w:rPr>
          <w:rFonts w:ascii="Times New Roman" w:hAnsi="Times New Roman" w:cs="Times New Roman"/>
          <w:b w:val="0"/>
          <w:bCs w:val="0"/>
          <w:sz w:val="28"/>
          <w:szCs w:val="28"/>
        </w:rPr>
        <w:t>.»;</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bCs w:val="0"/>
          <w:sz w:val="28"/>
          <w:szCs w:val="28"/>
        </w:rPr>
      </w:pPr>
      <w:r w:rsidRPr="008245C1">
        <w:rPr>
          <w:rFonts w:ascii="Times New Roman" w:hAnsi="Times New Roman" w:cs="Times New Roman"/>
          <w:b w:val="0"/>
          <w:bCs w:val="0"/>
          <w:sz w:val="28"/>
          <w:szCs w:val="28"/>
        </w:rPr>
        <w:t xml:space="preserve">Указ Президента Российской Федерации от 9 марта 2011 г. № 286 «О мерах по выполнению резолюции Совета Безопасности ООН 1970 от 26 февраля </w:t>
      </w:r>
      <w:smartTag w:uri="urn:schemas-microsoft-com:office:smarttags" w:element="metricconverter">
        <w:smartTagPr>
          <w:attr w:name="ProductID" w:val="2011 г"/>
        </w:smartTagPr>
        <w:r w:rsidRPr="008245C1">
          <w:rPr>
            <w:rFonts w:ascii="Times New Roman" w:hAnsi="Times New Roman" w:cs="Times New Roman"/>
            <w:b w:val="0"/>
            <w:bCs w:val="0"/>
            <w:sz w:val="28"/>
            <w:szCs w:val="28"/>
          </w:rPr>
          <w:t>2011 г</w:t>
        </w:r>
      </w:smartTag>
      <w:r w:rsidRPr="008245C1">
        <w:rPr>
          <w:rFonts w:ascii="Times New Roman" w:hAnsi="Times New Roman" w:cs="Times New Roman"/>
          <w:b w:val="0"/>
          <w:bCs w:val="0"/>
          <w:sz w:val="28"/>
          <w:szCs w:val="28"/>
        </w:rPr>
        <w:t>.»;</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bCs w:val="0"/>
          <w:sz w:val="28"/>
          <w:szCs w:val="28"/>
        </w:rPr>
      </w:pPr>
      <w:r w:rsidRPr="008245C1">
        <w:rPr>
          <w:rFonts w:ascii="Times New Roman" w:hAnsi="Times New Roman" w:cs="Times New Roman"/>
          <w:b w:val="0"/>
          <w:bCs w:val="0"/>
          <w:sz w:val="28"/>
          <w:szCs w:val="28"/>
        </w:rPr>
        <w:lastRenderedPageBreak/>
        <w:t xml:space="preserve">Указ Президента Российской Федерации от 12 августа </w:t>
      </w:r>
      <w:smartTag w:uri="urn:schemas-microsoft-com:office:smarttags" w:element="metricconverter">
        <w:smartTagPr>
          <w:attr w:name="ProductID" w:val="2011 г"/>
        </w:smartTagPr>
        <w:r w:rsidRPr="008245C1">
          <w:rPr>
            <w:rFonts w:ascii="Times New Roman" w:hAnsi="Times New Roman" w:cs="Times New Roman"/>
            <w:b w:val="0"/>
            <w:bCs w:val="0"/>
            <w:sz w:val="28"/>
            <w:szCs w:val="28"/>
          </w:rPr>
          <w:t>2011 г</w:t>
        </w:r>
      </w:smartTag>
      <w:r w:rsidRPr="008245C1">
        <w:rPr>
          <w:rFonts w:ascii="Times New Roman" w:hAnsi="Times New Roman" w:cs="Times New Roman"/>
          <w:b w:val="0"/>
          <w:bCs w:val="0"/>
          <w:sz w:val="28"/>
          <w:szCs w:val="28"/>
        </w:rPr>
        <w:t>. № 1092 «О мерах по выполнению резолюции Совета Безопасности ООН 1973 от 17 марта 2011 г.»;</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bCs w:val="0"/>
          <w:sz w:val="28"/>
          <w:szCs w:val="28"/>
        </w:rPr>
      </w:pPr>
      <w:r w:rsidRPr="008245C1">
        <w:rPr>
          <w:rFonts w:ascii="Times New Roman" w:hAnsi="Times New Roman" w:cs="Times New Roman"/>
          <w:b w:val="0"/>
          <w:bCs w:val="0"/>
          <w:sz w:val="28"/>
          <w:szCs w:val="28"/>
        </w:rPr>
        <w:t xml:space="preserve">Указ Президента Российской Федерации от 2 декабря 2013 г. № 871 «О мерах по выполнению резолюции Совета Безопасности ООН 2094 от 7 марта </w:t>
      </w:r>
      <w:smartTag w:uri="urn:schemas-microsoft-com:office:smarttags" w:element="metricconverter">
        <w:smartTagPr>
          <w:attr w:name="ProductID" w:val="2013 г"/>
        </w:smartTagPr>
        <w:r w:rsidRPr="008245C1">
          <w:rPr>
            <w:rFonts w:ascii="Times New Roman" w:hAnsi="Times New Roman" w:cs="Times New Roman"/>
            <w:b w:val="0"/>
            <w:bCs w:val="0"/>
            <w:sz w:val="28"/>
            <w:szCs w:val="28"/>
          </w:rPr>
          <w:t>2013 г</w:t>
        </w:r>
      </w:smartTag>
      <w:r w:rsidRPr="008245C1">
        <w:rPr>
          <w:rFonts w:ascii="Times New Roman" w:hAnsi="Times New Roman" w:cs="Times New Roman"/>
          <w:b w:val="0"/>
          <w:bCs w:val="0"/>
          <w:sz w:val="28"/>
          <w:szCs w:val="28"/>
        </w:rPr>
        <w:t>.»;</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bCs w:val="0"/>
          <w:sz w:val="28"/>
          <w:szCs w:val="28"/>
        </w:rPr>
      </w:pPr>
      <w:r w:rsidRPr="008245C1">
        <w:rPr>
          <w:rFonts w:ascii="Times New Roman" w:hAnsi="Times New Roman" w:cs="Times New Roman"/>
          <w:b w:val="0"/>
          <w:bCs w:val="0"/>
          <w:sz w:val="28"/>
          <w:szCs w:val="28"/>
        </w:rPr>
        <w:t xml:space="preserve">Постановление Правительства Российской Федерации от 1 июня </w:t>
      </w:r>
      <w:smartTag w:uri="urn:schemas-microsoft-com:office:smarttags" w:element="metricconverter">
        <w:smartTagPr>
          <w:attr w:name="ProductID" w:val="2004 г"/>
        </w:smartTagPr>
        <w:r w:rsidRPr="008245C1">
          <w:rPr>
            <w:rFonts w:ascii="Times New Roman" w:hAnsi="Times New Roman" w:cs="Times New Roman"/>
            <w:b w:val="0"/>
            <w:bCs w:val="0"/>
            <w:sz w:val="28"/>
            <w:szCs w:val="28"/>
          </w:rPr>
          <w:t>2004 г</w:t>
        </w:r>
      </w:smartTag>
      <w:r w:rsidRPr="008245C1">
        <w:rPr>
          <w:rFonts w:ascii="Times New Roman" w:hAnsi="Times New Roman" w:cs="Times New Roman"/>
          <w:b w:val="0"/>
          <w:bCs w:val="0"/>
          <w:sz w:val="28"/>
          <w:szCs w:val="28"/>
        </w:rPr>
        <w:t>. № 260 «О регламенте Правительства Российской Федерации и положении об аппарате правительства Российской Федерации»;</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bCs w:val="0"/>
          <w:sz w:val="28"/>
          <w:szCs w:val="28"/>
        </w:rPr>
      </w:pPr>
      <w:r w:rsidRPr="008245C1">
        <w:rPr>
          <w:rFonts w:ascii="Times New Roman" w:hAnsi="Times New Roman" w:cs="Times New Roman"/>
          <w:b w:val="0"/>
          <w:bCs w:val="0"/>
          <w:sz w:val="28"/>
          <w:szCs w:val="28"/>
        </w:rPr>
        <w:t xml:space="preserve">Постановление Правительства Российской Федерации от 26 ноября </w:t>
      </w:r>
      <w:smartTag w:uri="urn:schemas-microsoft-com:office:smarttags" w:element="metricconverter">
        <w:smartTagPr>
          <w:attr w:name="ProductID" w:val="2013 г"/>
        </w:smartTagPr>
        <w:r w:rsidRPr="008245C1">
          <w:rPr>
            <w:rFonts w:ascii="Times New Roman" w:hAnsi="Times New Roman" w:cs="Times New Roman"/>
            <w:b w:val="0"/>
            <w:bCs w:val="0"/>
            <w:sz w:val="28"/>
            <w:szCs w:val="28"/>
          </w:rPr>
          <w:t>2013 г</w:t>
        </w:r>
      </w:smartTag>
      <w:r w:rsidRPr="008245C1">
        <w:rPr>
          <w:rFonts w:ascii="Times New Roman" w:hAnsi="Times New Roman" w:cs="Times New Roman"/>
          <w:b w:val="0"/>
          <w:bCs w:val="0"/>
          <w:sz w:val="28"/>
          <w:szCs w:val="28"/>
        </w:rPr>
        <w:t>. № 1071 «Об утверждении правил принятия решений о заключении государственных контрактов на поставку товаров, выполнение работ, оказание услуг для обеспечения федеральных нужд на срок, превышающий срок действия утвержденных лимитов бюджетных обязательств»;</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bCs w:val="0"/>
          <w:sz w:val="28"/>
          <w:szCs w:val="28"/>
        </w:rPr>
      </w:pPr>
      <w:r w:rsidRPr="008245C1">
        <w:rPr>
          <w:rFonts w:ascii="Times New Roman" w:hAnsi="Times New Roman" w:cs="Times New Roman"/>
          <w:b w:val="0"/>
          <w:bCs w:val="0"/>
          <w:sz w:val="28"/>
          <w:szCs w:val="28"/>
        </w:rPr>
        <w:t xml:space="preserve">Постановление Правительства Российской Федерации от 2 июля </w:t>
      </w:r>
      <w:smartTag w:uri="urn:schemas-microsoft-com:office:smarttags" w:element="metricconverter">
        <w:smartTagPr>
          <w:attr w:name="ProductID" w:val="2014 г"/>
        </w:smartTagPr>
        <w:r w:rsidRPr="008245C1">
          <w:rPr>
            <w:rFonts w:ascii="Times New Roman" w:hAnsi="Times New Roman" w:cs="Times New Roman"/>
            <w:b w:val="0"/>
            <w:bCs w:val="0"/>
            <w:sz w:val="28"/>
            <w:szCs w:val="28"/>
          </w:rPr>
          <w:t>2014 г</w:t>
        </w:r>
      </w:smartTag>
      <w:r w:rsidRPr="008245C1">
        <w:rPr>
          <w:rFonts w:ascii="Times New Roman" w:hAnsi="Times New Roman" w:cs="Times New Roman"/>
          <w:b w:val="0"/>
          <w:bCs w:val="0"/>
          <w:sz w:val="28"/>
          <w:szCs w:val="28"/>
        </w:rPr>
        <w:t>. № 606 «О порядке разработки типовых контрактов, типовых условий контрактов, а также о случаях и условиях их применения»;</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bCs w:val="0"/>
          <w:sz w:val="28"/>
          <w:szCs w:val="28"/>
        </w:rPr>
      </w:pPr>
      <w:r w:rsidRPr="008245C1">
        <w:rPr>
          <w:rFonts w:ascii="Times New Roman" w:hAnsi="Times New Roman" w:cs="Times New Roman"/>
          <w:b w:val="0"/>
          <w:bCs w:val="0"/>
          <w:sz w:val="28"/>
          <w:szCs w:val="28"/>
        </w:rPr>
        <w:t xml:space="preserve">Постановление Правительства Российской Федерации от 15 июня </w:t>
      </w:r>
      <w:smartTag w:uri="urn:schemas-microsoft-com:office:smarttags" w:element="metricconverter">
        <w:smartTagPr>
          <w:attr w:name="ProductID" w:val="2009 г"/>
        </w:smartTagPr>
        <w:r w:rsidRPr="008245C1">
          <w:rPr>
            <w:rFonts w:ascii="Times New Roman" w:hAnsi="Times New Roman" w:cs="Times New Roman"/>
            <w:b w:val="0"/>
            <w:bCs w:val="0"/>
            <w:sz w:val="28"/>
            <w:szCs w:val="28"/>
          </w:rPr>
          <w:t>2009 г</w:t>
        </w:r>
      </w:smartTag>
      <w:r w:rsidRPr="008245C1">
        <w:rPr>
          <w:rFonts w:ascii="Times New Roman" w:hAnsi="Times New Roman" w:cs="Times New Roman"/>
          <w:b w:val="0"/>
          <w:bCs w:val="0"/>
          <w:sz w:val="28"/>
          <w:szCs w:val="28"/>
        </w:rPr>
        <w:t>. № 477 «Об утверждении правил делопроизводства в федеральных органах исполнительной власти»;</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bCs w:val="0"/>
          <w:sz w:val="28"/>
          <w:szCs w:val="28"/>
        </w:rPr>
      </w:pPr>
      <w:r w:rsidRPr="008245C1">
        <w:rPr>
          <w:rFonts w:ascii="Times New Roman" w:hAnsi="Times New Roman" w:cs="Times New Roman"/>
          <w:b w:val="0"/>
          <w:bCs w:val="0"/>
          <w:sz w:val="28"/>
          <w:szCs w:val="28"/>
        </w:rPr>
        <w:t xml:space="preserve">Решением </w:t>
      </w:r>
      <w:proofErr w:type="spellStart"/>
      <w:r w:rsidRPr="008245C1">
        <w:rPr>
          <w:rFonts w:ascii="Times New Roman" w:hAnsi="Times New Roman" w:cs="Times New Roman"/>
          <w:b w:val="0"/>
          <w:bCs w:val="0"/>
          <w:sz w:val="28"/>
          <w:szCs w:val="28"/>
        </w:rPr>
        <w:t>Межгоссовета</w:t>
      </w:r>
      <w:proofErr w:type="spellEnd"/>
      <w:r w:rsidRPr="008245C1">
        <w:rPr>
          <w:rFonts w:ascii="Times New Roman" w:hAnsi="Times New Roman" w:cs="Times New Roman"/>
          <w:b w:val="0"/>
          <w:bCs w:val="0"/>
          <w:sz w:val="28"/>
          <w:szCs w:val="28"/>
        </w:rPr>
        <w:t xml:space="preserve"> </w:t>
      </w:r>
      <w:proofErr w:type="spellStart"/>
      <w:r w:rsidRPr="008245C1">
        <w:rPr>
          <w:rFonts w:ascii="Times New Roman" w:hAnsi="Times New Roman" w:cs="Times New Roman"/>
          <w:b w:val="0"/>
          <w:bCs w:val="0"/>
          <w:sz w:val="28"/>
          <w:szCs w:val="28"/>
        </w:rPr>
        <w:t>ЕврАзЭС</w:t>
      </w:r>
      <w:proofErr w:type="spellEnd"/>
      <w:r w:rsidRPr="008245C1">
        <w:rPr>
          <w:rFonts w:ascii="Times New Roman" w:hAnsi="Times New Roman" w:cs="Times New Roman"/>
          <w:b w:val="0"/>
          <w:bCs w:val="0"/>
          <w:sz w:val="28"/>
          <w:szCs w:val="28"/>
        </w:rPr>
        <w:t xml:space="preserve"> (Высшего органа Таможенного союза) на уровне глав государств от 5 июля </w:t>
      </w:r>
      <w:smartTag w:uri="urn:schemas-microsoft-com:office:smarttags" w:element="metricconverter">
        <w:smartTagPr>
          <w:attr w:name="ProductID" w:val="2010 г"/>
        </w:smartTagPr>
        <w:r w:rsidRPr="008245C1">
          <w:rPr>
            <w:rFonts w:ascii="Times New Roman" w:hAnsi="Times New Roman" w:cs="Times New Roman"/>
            <w:b w:val="0"/>
            <w:bCs w:val="0"/>
            <w:sz w:val="28"/>
            <w:szCs w:val="28"/>
          </w:rPr>
          <w:t>2010 г</w:t>
        </w:r>
      </w:smartTag>
      <w:r w:rsidRPr="008245C1">
        <w:rPr>
          <w:rFonts w:ascii="Times New Roman" w:hAnsi="Times New Roman" w:cs="Times New Roman"/>
          <w:b w:val="0"/>
          <w:bCs w:val="0"/>
          <w:sz w:val="28"/>
          <w:szCs w:val="28"/>
        </w:rPr>
        <w:t>. № 52;</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color w:val="000000"/>
          <w:sz w:val="28"/>
          <w:szCs w:val="28"/>
        </w:rPr>
      </w:pPr>
      <w:r w:rsidRPr="008245C1">
        <w:rPr>
          <w:rFonts w:ascii="Times New Roman" w:hAnsi="Times New Roman" w:cs="Times New Roman"/>
          <w:b w:val="0"/>
          <w:color w:val="000000"/>
          <w:sz w:val="28"/>
          <w:szCs w:val="28"/>
        </w:rPr>
        <w:t xml:space="preserve">Резолюция от 28 апреля </w:t>
      </w:r>
      <w:smartTag w:uri="urn:schemas-microsoft-com:office:smarttags" w:element="metricconverter">
        <w:smartTagPr>
          <w:attr w:name="ProductID" w:val="2004 г"/>
        </w:smartTagPr>
        <w:r w:rsidRPr="008245C1">
          <w:rPr>
            <w:rFonts w:ascii="Times New Roman" w:hAnsi="Times New Roman" w:cs="Times New Roman"/>
            <w:b w:val="0"/>
            <w:color w:val="000000"/>
            <w:sz w:val="28"/>
            <w:szCs w:val="28"/>
          </w:rPr>
          <w:t>2004 г</w:t>
        </w:r>
      </w:smartTag>
      <w:r w:rsidRPr="008245C1">
        <w:rPr>
          <w:rFonts w:ascii="Times New Roman" w:hAnsi="Times New Roman" w:cs="Times New Roman"/>
          <w:b w:val="0"/>
          <w:color w:val="000000"/>
          <w:sz w:val="28"/>
          <w:szCs w:val="28"/>
        </w:rPr>
        <w:t>. Советом Безопасности ООН 1540 (2004);</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color w:val="000000"/>
          <w:sz w:val="28"/>
          <w:szCs w:val="28"/>
        </w:rPr>
      </w:pPr>
      <w:r w:rsidRPr="008245C1">
        <w:rPr>
          <w:rFonts w:ascii="Times New Roman" w:hAnsi="Times New Roman" w:cs="Times New Roman"/>
          <w:b w:val="0"/>
          <w:color w:val="000000"/>
          <w:sz w:val="28"/>
          <w:szCs w:val="28"/>
        </w:rPr>
        <w:t>Документ Международного агентства по атомной энергии (МАГАТЭ) INFCIRC/254/Rev.12/</w:t>
      </w:r>
      <w:proofErr w:type="spellStart"/>
      <w:r w:rsidRPr="008245C1">
        <w:rPr>
          <w:rFonts w:ascii="Times New Roman" w:hAnsi="Times New Roman" w:cs="Times New Roman"/>
          <w:b w:val="0"/>
          <w:color w:val="000000"/>
          <w:sz w:val="28"/>
          <w:szCs w:val="28"/>
        </w:rPr>
        <w:t>Part</w:t>
      </w:r>
      <w:proofErr w:type="spellEnd"/>
      <w:r w:rsidRPr="008245C1">
        <w:rPr>
          <w:rFonts w:ascii="Times New Roman" w:hAnsi="Times New Roman" w:cs="Times New Roman"/>
          <w:b w:val="0"/>
          <w:color w:val="000000"/>
          <w:sz w:val="28"/>
          <w:szCs w:val="28"/>
        </w:rPr>
        <w:t xml:space="preserve"> 1 «Руководящие принципы экспорта ядерного материала, оборудования и технологий»;</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color w:val="000000"/>
          <w:sz w:val="28"/>
          <w:szCs w:val="28"/>
        </w:rPr>
      </w:pPr>
      <w:r w:rsidRPr="008245C1">
        <w:rPr>
          <w:rFonts w:ascii="Times New Roman" w:hAnsi="Times New Roman" w:cs="Times New Roman"/>
          <w:b w:val="0"/>
          <w:color w:val="000000"/>
          <w:sz w:val="28"/>
          <w:szCs w:val="28"/>
        </w:rPr>
        <w:t>Документ Международного агентства по атомной энергии (МАГАТЭ) INFCIRC/254/Rev.9/</w:t>
      </w:r>
      <w:proofErr w:type="spellStart"/>
      <w:r w:rsidRPr="008245C1">
        <w:rPr>
          <w:rFonts w:ascii="Times New Roman" w:hAnsi="Times New Roman" w:cs="Times New Roman"/>
          <w:b w:val="0"/>
          <w:color w:val="000000"/>
          <w:sz w:val="28"/>
          <w:szCs w:val="28"/>
        </w:rPr>
        <w:t>Part</w:t>
      </w:r>
      <w:proofErr w:type="spellEnd"/>
      <w:r w:rsidRPr="008245C1">
        <w:rPr>
          <w:rFonts w:ascii="Times New Roman" w:hAnsi="Times New Roman" w:cs="Times New Roman"/>
          <w:b w:val="0"/>
          <w:color w:val="000000"/>
          <w:sz w:val="28"/>
          <w:szCs w:val="28"/>
        </w:rPr>
        <w:t xml:space="preserve"> 2 «Руководящие принципы для </w:t>
      </w:r>
      <w:proofErr w:type="gramStart"/>
      <w:r w:rsidRPr="008245C1">
        <w:rPr>
          <w:rFonts w:ascii="Times New Roman" w:hAnsi="Times New Roman" w:cs="Times New Roman"/>
          <w:b w:val="0"/>
          <w:color w:val="000000"/>
          <w:sz w:val="28"/>
          <w:szCs w:val="28"/>
        </w:rPr>
        <w:t>передач</w:t>
      </w:r>
      <w:proofErr w:type="gramEnd"/>
      <w:r w:rsidRPr="008245C1">
        <w:rPr>
          <w:rFonts w:ascii="Times New Roman" w:hAnsi="Times New Roman" w:cs="Times New Roman"/>
          <w:b w:val="0"/>
          <w:color w:val="000000"/>
          <w:sz w:val="28"/>
          <w:szCs w:val="28"/>
        </w:rPr>
        <w:t xml:space="preserve"> имеющих отношение к ядерной деятельности оборудования, материалов, программного обеспечения и соответствующей технологии двойного использования»;</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color w:val="000000"/>
          <w:sz w:val="28"/>
          <w:szCs w:val="28"/>
        </w:rPr>
      </w:pPr>
      <w:r w:rsidRPr="008245C1">
        <w:rPr>
          <w:rFonts w:ascii="Times New Roman" w:hAnsi="Times New Roman" w:cs="Times New Roman"/>
          <w:b w:val="0"/>
          <w:color w:val="000000"/>
          <w:sz w:val="28"/>
          <w:szCs w:val="28"/>
        </w:rPr>
        <w:t>Основополагающие принципы передачи чувствительных химических и биологических сре</w:t>
      </w:r>
      <w:proofErr w:type="gramStart"/>
      <w:r w:rsidRPr="008245C1">
        <w:rPr>
          <w:rFonts w:ascii="Times New Roman" w:hAnsi="Times New Roman" w:cs="Times New Roman"/>
          <w:b w:val="0"/>
          <w:color w:val="000000"/>
          <w:sz w:val="28"/>
          <w:szCs w:val="28"/>
        </w:rPr>
        <w:t xml:space="preserve">дств в </w:t>
      </w:r>
      <w:r w:rsidRPr="008245C1">
        <w:rPr>
          <w:rFonts w:ascii="Times New Roman" w:hAnsi="Times New Roman" w:cs="Times New Roman"/>
          <w:b w:val="0"/>
          <w:bCs w:val="0"/>
          <w:sz w:val="28"/>
          <w:szCs w:val="28"/>
        </w:rPr>
        <w:t>г</w:t>
      </w:r>
      <w:proofErr w:type="gramEnd"/>
      <w:r w:rsidRPr="008245C1">
        <w:rPr>
          <w:rFonts w:ascii="Times New Roman" w:hAnsi="Times New Roman" w:cs="Times New Roman"/>
          <w:b w:val="0"/>
          <w:bCs w:val="0"/>
          <w:sz w:val="28"/>
          <w:szCs w:val="28"/>
        </w:rPr>
        <w:t>осударствах-участниках Австралийской группы;</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color w:val="000000"/>
          <w:sz w:val="28"/>
          <w:szCs w:val="28"/>
        </w:rPr>
      </w:pPr>
      <w:r w:rsidRPr="008245C1">
        <w:rPr>
          <w:rFonts w:ascii="Times New Roman" w:hAnsi="Times New Roman" w:cs="Times New Roman"/>
          <w:b w:val="0"/>
          <w:color w:val="000000"/>
          <w:sz w:val="28"/>
          <w:szCs w:val="28"/>
        </w:rPr>
        <w:t xml:space="preserve">Руководящие принципы </w:t>
      </w:r>
      <w:r w:rsidRPr="008245C1">
        <w:rPr>
          <w:rFonts w:ascii="Times New Roman" w:hAnsi="Times New Roman" w:cs="Times New Roman"/>
          <w:b w:val="0"/>
          <w:bCs w:val="0"/>
          <w:sz w:val="28"/>
          <w:szCs w:val="28"/>
        </w:rPr>
        <w:t xml:space="preserve">государств-участников </w:t>
      </w:r>
      <w:proofErr w:type="spellStart"/>
      <w:r w:rsidRPr="008245C1">
        <w:rPr>
          <w:rFonts w:ascii="Times New Roman" w:hAnsi="Times New Roman" w:cs="Times New Roman"/>
          <w:b w:val="0"/>
          <w:color w:val="000000"/>
          <w:sz w:val="28"/>
          <w:szCs w:val="28"/>
        </w:rPr>
        <w:t>Вассенаарских</w:t>
      </w:r>
      <w:proofErr w:type="spellEnd"/>
      <w:r w:rsidRPr="008245C1">
        <w:rPr>
          <w:rFonts w:ascii="Times New Roman" w:hAnsi="Times New Roman" w:cs="Times New Roman"/>
          <w:b w:val="0"/>
          <w:color w:val="000000"/>
          <w:sz w:val="28"/>
          <w:szCs w:val="28"/>
        </w:rPr>
        <w:t xml:space="preserve"> договоренностей;</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color w:val="000000"/>
          <w:sz w:val="28"/>
          <w:szCs w:val="28"/>
        </w:rPr>
      </w:pPr>
      <w:r w:rsidRPr="008245C1">
        <w:rPr>
          <w:rFonts w:ascii="Times New Roman" w:hAnsi="Times New Roman" w:cs="Times New Roman"/>
          <w:b w:val="0"/>
          <w:color w:val="000000"/>
          <w:sz w:val="28"/>
          <w:szCs w:val="28"/>
        </w:rPr>
        <w:t xml:space="preserve">Руководящие принципы </w:t>
      </w:r>
      <w:r w:rsidRPr="008245C1">
        <w:rPr>
          <w:rFonts w:ascii="Times New Roman" w:hAnsi="Times New Roman" w:cs="Times New Roman"/>
          <w:b w:val="0"/>
          <w:bCs w:val="0"/>
          <w:sz w:val="28"/>
          <w:szCs w:val="28"/>
        </w:rPr>
        <w:t xml:space="preserve">государств-участников </w:t>
      </w:r>
      <w:r w:rsidRPr="008245C1">
        <w:rPr>
          <w:rFonts w:ascii="Times New Roman" w:hAnsi="Times New Roman" w:cs="Times New Roman"/>
          <w:b w:val="0"/>
          <w:color w:val="000000"/>
          <w:sz w:val="28"/>
          <w:szCs w:val="28"/>
        </w:rPr>
        <w:t xml:space="preserve">Режима </w:t>
      </w:r>
      <w:proofErr w:type="gramStart"/>
      <w:r w:rsidRPr="008245C1">
        <w:rPr>
          <w:rFonts w:ascii="Times New Roman" w:hAnsi="Times New Roman" w:cs="Times New Roman"/>
          <w:b w:val="0"/>
          <w:color w:val="000000"/>
          <w:sz w:val="28"/>
          <w:szCs w:val="28"/>
        </w:rPr>
        <w:t>контроля за</w:t>
      </w:r>
      <w:proofErr w:type="gramEnd"/>
      <w:r w:rsidRPr="008245C1">
        <w:rPr>
          <w:rFonts w:ascii="Times New Roman" w:hAnsi="Times New Roman" w:cs="Times New Roman"/>
          <w:b w:val="0"/>
          <w:color w:val="000000"/>
          <w:sz w:val="28"/>
          <w:szCs w:val="28"/>
        </w:rPr>
        <w:t xml:space="preserve"> ракетными технологиями;</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color w:val="000000"/>
          <w:sz w:val="28"/>
          <w:szCs w:val="28"/>
        </w:rPr>
      </w:pPr>
      <w:r w:rsidRPr="008245C1">
        <w:rPr>
          <w:rFonts w:ascii="Times New Roman" w:hAnsi="Times New Roman" w:cs="Times New Roman"/>
          <w:b w:val="0"/>
          <w:color w:val="000000"/>
          <w:sz w:val="28"/>
          <w:szCs w:val="28"/>
        </w:rPr>
        <w:t xml:space="preserve">Регламент Совета Европейского Союза № 428/2009 от 5 мая </w:t>
      </w:r>
      <w:smartTag w:uri="urn:schemas-microsoft-com:office:smarttags" w:element="metricconverter">
        <w:smartTagPr>
          <w:attr w:name="ProductID" w:val="2009 г"/>
        </w:smartTagPr>
        <w:r w:rsidRPr="008245C1">
          <w:rPr>
            <w:rFonts w:ascii="Times New Roman" w:hAnsi="Times New Roman" w:cs="Times New Roman"/>
            <w:b w:val="0"/>
            <w:color w:val="000000"/>
            <w:sz w:val="28"/>
            <w:szCs w:val="28"/>
          </w:rPr>
          <w:t>2009 г</w:t>
        </w:r>
      </w:smartTag>
      <w:r w:rsidRPr="008245C1">
        <w:rPr>
          <w:rFonts w:ascii="Times New Roman" w:hAnsi="Times New Roman" w:cs="Times New Roman"/>
          <w:b w:val="0"/>
          <w:color w:val="000000"/>
          <w:sz w:val="28"/>
          <w:szCs w:val="28"/>
        </w:rPr>
        <w:t xml:space="preserve">. устанавливающий «Режим для </w:t>
      </w:r>
      <w:proofErr w:type="gramStart"/>
      <w:r w:rsidRPr="008245C1">
        <w:rPr>
          <w:rFonts w:ascii="Times New Roman" w:hAnsi="Times New Roman" w:cs="Times New Roman"/>
          <w:b w:val="0"/>
          <w:color w:val="000000"/>
          <w:sz w:val="28"/>
          <w:szCs w:val="28"/>
        </w:rPr>
        <w:t>контроля за</w:t>
      </w:r>
      <w:proofErr w:type="gramEnd"/>
      <w:r w:rsidRPr="008245C1">
        <w:rPr>
          <w:rFonts w:ascii="Times New Roman" w:hAnsi="Times New Roman" w:cs="Times New Roman"/>
          <w:b w:val="0"/>
          <w:color w:val="000000"/>
          <w:sz w:val="28"/>
          <w:szCs w:val="28"/>
        </w:rPr>
        <w:t xml:space="preserve"> экспортом, перемещением, продажей и транзитом продукции двойного назначения на территории сообщества»;</w:t>
      </w:r>
    </w:p>
    <w:p w:rsidR="00930683" w:rsidRPr="008245C1" w:rsidRDefault="00930683" w:rsidP="008245C1">
      <w:pPr>
        <w:pStyle w:val="ConsPlusTitle"/>
        <w:widowControl/>
        <w:numPr>
          <w:ilvl w:val="1"/>
          <w:numId w:val="15"/>
        </w:numPr>
        <w:tabs>
          <w:tab w:val="clear" w:pos="2164"/>
          <w:tab w:val="num" w:pos="0"/>
          <w:tab w:val="num" w:pos="1496"/>
        </w:tabs>
        <w:ind w:left="0" w:firstLine="709"/>
        <w:jc w:val="both"/>
        <w:rPr>
          <w:rFonts w:ascii="Times New Roman" w:hAnsi="Times New Roman" w:cs="Times New Roman"/>
          <w:b w:val="0"/>
          <w:color w:val="000000"/>
          <w:sz w:val="28"/>
          <w:szCs w:val="28"/>
        </w:rPr>
      </w:pPr>
      <w:r w:rsidRPr="008245C1">
        <w:rPr>
          <w:rFonts w:ascii="Times New Roman" w:hAnsi="Times New Roman" w:cs="Times New Roman"/>
          <w:b w:val="0"/>
          <w:color w:val="000000"/>
          <w:sz w:val="28"/>
          <w:szCs w:val="28"/>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w:t>
      </w:r>
      <w:proofErr w:type="spellStart"/>
      <w:r w:rsidRPr="008245C1">
        <w:rPr>
          <w:rFonts w:ascii="Times New Roman" w:hAnsi="Times New Roman" w:cs="Times New Roman"/>
          <w:b w:val="0"/>
          <w:color w:val="000000"/>
          <w:sz w:val="28"/>
          <w:szCs w:val="28"/>
        </w:rPr>
        <w:t>ЕврАзЭС</w:t>
      </w:r>
      <w:proofErr w:type="spellEnd"/>
      <w:r w:rsidRPr="008245C1">
        <w:rPr>
          <w:rFonts w:ascii="Times New Roman" w:hAnsi="Times New Roman" w:cs="Times New Roman"/>
          <w:b w:val="0"/>
          <w:color w:val="000000"/>
          <w:sz w:val="28"/>
          <w:szCs w:val="28"/>
        </w:rPr>
        <w:t xml:space="preserve"> на уровне глав государств от 27 ноября </w:t>
      </w:r>
      <w:smartTag w:uri="urn:schemas-microsoft-com:office:smarttags" w:element="metricconverter">
        <w:smartTagPr>
          <w:attr w:name="ProductID" w:val="2009 г"/>
        </w:smartTagPr>
        <w:r w:rsidRPr="008245C1">
          <w:rPr>
            <w:rFonts w:ascii="Times New Roman" w:hAnsi="Times New Roman" w:cs="Times New Roman"/>
            <w:b w:val="0"/>
            <w:color w:val="000000"/>
            <w:sz w:val="28"/>
            <w:szCs w:val="28"/>
          </w:rPr>
          <w:t>2009 г</w:t>
        </w:r>
      </w:smartTag>
      <w:r w:rsidRPr="008245C1">
        <w:rPr>
          <w:rFonts w:ascii="Times New Roman" w:hAnsi="Times New Roman" w:cs="Times New Roman"/>
          <w:b w:val="0"/>
          <w:color w:val="000000"/>
          <w:sz w:val="28"/>
          <w:szCs w:val="28"/>
        </w:rPr>
        <w:t>. № 17).</w:t>
      </w:r>
    </w:p>
    <w:p w:rsidR="00930683" w:rsidRPr="008245C1" w:rsidRDefault="00930683" w:rsidP="008245C1">
      <w:pPr>
        <w:pStyle w:val="aa"/>
        <w:tabs>
          <w:tab w:val="left" w:pos="567"/>
          <w:tab w:val="left" w:pos="708"/>
        </w:tabs>
        <w:spacing w:after="0" w:line="240" w:lineRule="auto"/>
        <w:ind w:left="0"/>
        <w:jc w:val="both"/>
        <w:rPr>
          <w:rFonts w:ascii="Times New Roman" w:hAnsi="Times New Roman" w:cs="Times New Roman"/>
          <w:b/>
          <w:sz w:val="28"/>
          <w:szCs w:val="28"/>
        </w:rPr>
      </w:pPr>
    </w:p>
    <w:p w:rsidR="00930683" w:rsidRPr="008245C1" w:rsidRDefault="00930683" w:rsidP="008245C1">
      <w:pPr>
        <w:pStyle w:val="aa"/>
        <w:tabs>
          <w:tab w:val="left" w:pos="567"/>
          <w:tab w:val="left" w:pos="708"/>
        </w:tabs>
        <w:spacing w:after="0" w:line="240" w:lineRule="auto"/>
        <w:ind w:left="0"/>
        <w:jc w:val="center"/>
        <w:rPr>
          <w:rFonts w:ascii="Times New Roman" w:hAnsi="Times New Roman" w:cs="Times New Roman"/>
          <w:b/>
          <w:sz w:val="28"/>
          <w:szCs w:val="28"/>
        </w:rPr>
      </w:pPr>
      <w:r w:rsidRPr="008245C1">
        <w:rPr>
          <w:rFonts w:ascii="Times New Roman" w:hAnsi="Times New Roman" w:cs="Times New Roman"/>
          <w:b/>
          <w:sz w:val="28"/>
          <w:szCs w:val="28"/>
        </w:rPr>
        <w:t xml:space="preserve">1. Перечень нормативных правовых актов по специализации профессиональной служебной деятельности «Реализация </w:t>
      </w:r>
      <w:r w:rsidRPr="008245C1">
        <w:rPr>
          <w:rFonts w:ascii="Times New Roman" w:hAnsi="Times New Roman" w:cs="Times New Roman"/>
          <w:b/>
          <w:sz w:val="28"/>
          <w:szCs w:val="28"/>
        </w:rPr>
        <w:br/>
      </w:r>
      <w:r w:rsidRPr="008245C1">
        <w:rPr>
          <w:rFonts w:ascii="Times New Roman" w:hAnsi="Times New Roman" w:cs="Times New Roman"/>
          <w:b/>
          <w:sz w:val="28"/>
          <w:szCs w:val="28"/>
        </w:rPr>
        <w:lastRenderedPageBreak/>
        <w:t xml:space="preserve">разрешительного порядка осуществления внешнеэкономической деятельности с контролируемой продукцией» по направлению профессиональной служебной деятельности «Внешнеполитическая </w:t>
      </w:r>
      <w:r w:rsidRPr="008245C1">
        <w:rPr>
          <w:rFonts w:ascii="Times New Roman" w:hAnsi="Times New Roman" w:cs="Times New Roman"/>
          <w:b/>
          <w:sz w:val="28"/>
          <w:szCs w:val="28"/>
        </w:rPr>
        <w:br/>
        <w:t>и внешнеэкономическая деятельность – экспортный контроль»</w:t>
      </w:r>
    </w:p>
    <w:p w:rsidR="00930683" w:rsidRPr="008245C1" w:rsidRDefault="00930683" w:rsidP="008245C1">
      <w:pPr>
        <w:jc w:val="both"/>
        <w:rPr>
          <w:rFonts w:ascii="Times New Roman" w:hAnsi="Times New Roman" w:cs="Times New Roman"/>
          <w:sz w:val="28"/>
          <w:szCs w:val="28"/>
        </w:rPr>
      </w:pP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Указ Президента Российской Федерации от 28 августа </w:t>
      </w:r>
      <w:smartTag w:uri="urn:schemas-microsoft-com:office:smarttags" w:element="metricconverter">
        <w:smartTagPr>
          <w:attr w:name="ProductID" w:val="2001 г"/>
        </w:smartTagPr>
        <w:r w:rsidRPr="008245C1">
          <w:rPr>
            <w:rFonts w:ascii="Times New Roman" w:hAnsi="Times New Roman" w:cs="Times New Roman"/>
            <w:sz w:val="28"/>
            <w:szCs w:val="28"/>
          </w:rPr>
          <w:t>2001 г</w:t>
        </w:r>
      </w:smartTag>
      <w:r w:rsidRPr="008245C1">
        <w:rPr>
          <w:rFonts w:ascii="Times New Roman" w:hAnsi="Times New Roman" w:cs="Times New Roman"/>
          <w:sz w:val="28"/>
          <w:szCs w:val="28"/>
        </w:rPr>
        <w:t>. № 1082 «Об утверждении Списка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Указ Президента Российской Федерации от 20 августа </w:t>
      </w:r>
      <w:smartTag w:uri="urn:schemas-microsoft-com:office:smarttags" w:element="metricconverter">
        <w:smartTagPr>
          <w:attr w:name="ProductID" w:val="2007 г"/>
        </w:smartTagPr>
        <w:r w:rsidRPr="008245C1">
          <w:rPr>
            <w:rFonts w:ascii="Times New Roman" w:hAnsi="Times New Roman" w:cs="Times New Roman"/>
            <w:sz w:val="28"/>
            <w:szCs w:val="28"/>
          </w:rPr>
          <w:t>2007 г</w:t>
        </w:r>
      </w:smartTag>
      <w:r w:rsidRPr="008245C1">
        <w:rPr>
          <w:rFonts w:ascii="Times New Roman" w:hAnsi="Times New Roman" w:cs="Times New Roman"/>
          <w:sz w:val="28"/>
          <w:szCs w:val="28"/>
        </w:rPr>
        <w:t>. № 1083 «Об утверждении Списка микроорганизмов, токсинов, оборудования и технологий, подлежащих экспортному контролю»;</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Указ Президента Российской Федерации от 14 января </w:t>
      </w:r>
      <w:smartTag w:uri="urn:schemas-microsoft-com:office:smarttags" w:element="metricconverter">
        <w:smartTagPr>
          <w:attr w:name="ProductID" w:val="2003 г"/>
        </w:smartTagPr>
        <w:r w:rsidRPr="008245C1">
          <w:rPr>
            <w:rFonts w:ascii="Times New Roman" w:hAnsi="Times New Roman" w:cs="Times New Roman"/>
            <w:sz w:val="28"/>
            <w:szCs w:val="28"/>
          </w:rPr>
          <w:t>2003 г</w:t>
        </w:r>
      </w:smartTag>
      <w:r w:rsidRPr="008245C1">
        <w:rPr>
          <w:rFonts w:ascii="Times New Roman" w:hAnsi="Times New Roman" w:cs="Times New Roman"/>
          <w:sz w:val="28"/>
          <w:szCs w:val="28"/>
        </w:rPr>
        <w:t>. № 36 «Об утверждении Списка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Указ Президента Российской Федерации от 14 февраля </w:t>
      </w:r>
      <w:smartTag w:uri="urn:schemas-microsoft-com:office:smarttags" w:element="metricconverter">
        <w:smartTagPr>
          <w:attr w:name="ProductID" w:val="1996 г"/>
        </w:smartTagPr>
        <w:r w:rsidRPr="008245C1">
          <w:rPr>
            <w:rFonts w:ascii="Times New Roman" w:hAnsi="Times New Roman" w:cs="Times New Roman"/>
            <w:sz w:val="28"/>
            <w:szCs w:val="28"/>
          </w:rPr>
          <w:t>1996 г</w:t>
        </w:r>
      </w:smartTag>
      <w:r w:rsidRPr="008245C1">
        <w:rPr>
          <w:rFonts w:ascii="Times New Roman" w:hAnsi="Times New Roman" w:cs="Times New Roman"/>
          <w:sz w:val="28"/>
          <w:szCs w:val="28"/>
        </w:rPr>
        <w:t>. № 202 «Об утверждении Списка ядерных материалов, оборудования, специальных неядерных материалов и соответствующих технологий, подпадающих под экспортный контроль»;</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Указ Президента Российской Федерации от 8 августа </w:t>
      </w:r>
      <w:smartTag w:uri="urn:schemas-microsoft-com:office:smarttags" w:element="metricconverter">
        <w:smartTagPr>
          <w:attr w:name="ProductID" w:val="2001 г"/>
        </w:smartTagPr>
        <w:r w:rsidRPr="008245C1">
          <w:rPr>
            <w:rFonts w:ascii="Times New Roman" w:hAnsi="Times New Roman" w:cs="Times New Roman"/>
            <w:sz w:val="28"/>
            <w:szCs w:val="28"/>
          </w:rPr>
          <w:t>2001 г</w:t>
        </w:r>
      </w:smartTag>
      <w:r w:rsidRPr="008245C1">
        <w:rPr>
          <w:rFonts w:ascii="Times New Roman" w:hAnsi="Times New Roman" w:cs="Times New Roman"/>
          <w:sz w:val="28"/>
          <w:szCs w:val="28"/>
        </w:rPr>
        <w:t>. № 1005 «Об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Указ Президента Российской Федерации от 17 декабря </w:t>
      </w:r>
      <w:smartTag w:uri="urn:schemas-microsoft-com:office:smarttags" w:element="metricconverter">
        <w:smartTagPr>
          <w:attr w:name="ProductID" w:val="2011 г"/>
        </w:smartTagPr>
        <w:r w:rsidRPr="008245C1">
          <w:rPr>
            <w:rFonts w:ascii="Times New Roman" w:hAnsi="Times New Roman" w:cs="Times New Roman"/>
            <w:sz w:val="28"/>
            <w:szCs w:val="28"/>
          </w:rPr>
          <w:t>2011 г</w:t>
        </w:r>
      </w:smartTag>
      <w:r w:rsidRPr="008245C1">
        <w:rPr>
          <w:rFonts w:ascii="Times New Roman" w:hAnsi="Times New Roman" w:cs="Times New Roman"/>
          <w:sz w:val="28"/>
          <w:szCs w:val="28"/>
        </w:rPr>
        <w:t>. № 1661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Указ Президента Российской Федерации от 27 марта 1992 г. № 312 «О </w:t>
      </w:r>
      <w:proofErr w:type="gramStart"/>
      <w:r w:rsidRPr="008245C1">
        <w:rPr>
          <w:rFonts w:ascii="Times New Roman" w:hAnsi="Times New Roman" w:cs="Times New Roman"/>
          <w:sz w:val="28"/>
          <w:szCs w:val="28"/>
        </w:rPr>
        <w:t>контроле за</w:t>
      </w:r>
      <w:proofErr w:type="gramEnd"/>
      <w:r w:rsidRPr="008245C1">
        <w:rPr>
          <w:rFonts w:ascii="Times New Roman" w:hAnsi="Times New Roman" w:cs="Times New Roman"/>
          <w:sz w:val="28"/>
          <w:szCs w:val="28"/>
        </w:rPr>
        <w:t xml:space="preserve"> экспортом из Российской Федерации ядерных материалов, оборудования и технологий»;</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Постановление Правительства Российской Федерации от 24 сентября </w:t>
      </w:r>
      <w:smartTag w:uri="urn:schemas-microsoft-com:office:smarttags" w:element="metricconverter">
        <w:smartTagPr>
          <w:attr w:name="ProductID" w:val="2001 г"/>
        </w:smartTagPr>
        <w:r w:rsidRPr="008245C1">
          <w:rPr>
            <w:rFonts w:ascii="Times New Roman" w:hAnsi="Times New Roman" w:cs="Times New Roman"/>
            <w:sz w:val="28"/>
            <w:szCs w:val="28"/>
          </w:rPr>
          <w:t>2001 г</w:t>
        </w:r>
      </w:smartTag>
      <w:r w:rsidRPr="008245C1">
        <w:rPr>
          <w:rFonts w:ascii="Times New Roman" w:hAnsi="Times New Roman" w:cs="Times New Roman"/>
          <w:sz w:val="28"/>
          <w:szCs w:val="28"/>
        </w:rPr>
        <w:t>. № 686 «Об утверждении Положения об осуществлении контроля за внешнеэкономической деятельностью в отношении химикатов, оборудования и технологий, которые могут быть использованы при создании химического оружия»;</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Постановление Правительства Российской Федерации от 29 августа </w:t>
      </w:r>
      <w:smartTag w:uri="urn:schemas-microsoft-com:office:smarttags" w:element="metricconverter">
        <w:smartTagPr>
          <w:attr w:name="ProductID" w:val="2001 г"/>
        </w:smartTagPr>
        <w:r w:rsidRPr="008245C1">
          <w:rPr>
            <w:rFonts w:ascii="Times New Roman" w:hAnsi="Times New Roman" w:cs="Times New Roman"/>
            <w:sz w:val="28"/>
            <w:szCs w:val="28"/>
          </w:rPr>
          <w:t>2001 г</w:t>
        </w:r>
      </w:smartTag>
      <w:r w:rsidRPr="008245C1">
        <w:rPr>
          <w:rFonts w:ascii="Times New Roman" w:hAnsi="Times New Roman" w:cs="Times New Roman"/>
          <w:sz w:val="28"/>
          <w:szCs w:val="28"/>
        </w:rPr>
        <w:t xml:space="preserve">. № 634 «Об утверждении Положения об осуществлении </w:t>
      </w:r>
      <w:proofErr w:type="gramStart"/>
      <w:r w:rsidRPr="008245C1">
        <w:rPr>
          <w:rFonts w:ascii="Times New Roman" w:hAnsi="Times New Roman" w:cs="Times New Roman"/>
          <w:sz w:val="28"/>
          <w:szCs w:val="28"/>
        </w:rPr>
        <w:t xml:space="preserve">контроля </w:t>
      </w:r>
      <w:r w:rsidRPr="008245C1">
        <w:rPr>
          <w:rFonts w:ascii="Times New Roman" w:hAnsi="Times New Roman" w:cs="Times New Roman"/>
          <w:sz w:val="28"/>
          <w:szCs w:val="28"/>
        </w:rPr>
        <w:br/>
        <w:t>за</w:t>
      </w:r>
      <w:proofErr w:type="gramEnd"/>
      <w:r w:rsidRPr="008245C1">
        <w:rPr>
          <w:rFonts w:ascii="Times New Roman" w:hAnsi="Times New Roman" w:cs="Times New Roman"/>
          <w:sz w:val="28"/>
          <w:szCs w:val="28"/>
        </w:rPr>
        <w:t xml:space="preserve"> внешнеэкономической деятельностью в отношении микроорганизмов, токсинов, оборудования и технологий»;</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Постановление Правительства Российской Федерации от 14 июня </w:t>
      </w:r>
      <w:r w:rsidRPr="008245C1">
        <w:rPr>
          <w:rFonts w:ascii="Times New Roman" w:hAnsi="Times New Roman" w:cs="Times New Roman"/>
          <w:sz w:val="28"/>
          <w:szCs w:val="28"/>
        </w:rPr>
        <w:br/>
        <w:t xml:space="preserve">2001 г. № 462 «Об утверждении Положения об осуществлении </w:t>
      </w:r>
      <w:proofErr w:type="gramStart"/>
      <w:r w:rsidRPr="008245C1">
        <w:rPr>
          <w:rFonts w:ascii="Times New Roman" w:hAnsi="Times New Roman" w:cs="Times New Roman"/>
          <w:sz w:val="28"/>
          <w:szCs w:val="28"/>
        </w:rPr>
        <w:t xml:space="preserve">контроля </w:t>
      </w:r>
      <w:r w:rsidRPr="008245C1">
        <w:rPr>
          <w:rFonts w:ascii="Times New Roman" w:hAnsi="Times New Roman" w:cs="Times New Roman"/>
          <w:sz w:val="28"/>
          <w:szCs w:val="28"/>
        </w:rPr>
        <w:br/>
        <w:t>за</w:t>
      </w:r>
      <w:proofErr w:type="gramEnd"/>
      <w:r w:rsidRPr="008245C1">
        <w:rPr>
          <w:rFonts w:ascii="Times New Roman" w:hAnsi="Times New Roman" w:cs="Times New Roman"/>
          <w:sz w:val="28"/>
          <w:szCs w:val="28"/>
        </w:rPr>
        <w:t xml:space="preserve"> внешнеэкономической деятельностью в отношении оборудования </w:t>
      </w:r>
      <w:r w:rsidRPr="008245C1">
        <w:rPr>
          <w:rFonts w:ascii="Times New Roman" w:hAnsi="Times New Roman" w:cs="Times New Roman"/>
          <w:sz w:val="28"/>
          <w:szCs w:val="28"/>
        </w:rPr>
        <w:br/>
        <w:t>и материалов двойного назначения, а также соответствующих технологий, применяемых в ядерных целях»;</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lastRenderedPageBreak/>
        <w:t xml:space="preserve">Постановление Правительства Российской Федерации от 15 декабря </w:t>
      </w:r>
      <w:smartTag w:uri="urn:schemas-microsoft-com:office:smarttags" w:element="metricconverter">
        <w:smartTagPr>
          <w:attr w:name="ProductID" w:val="2000 г"/>
        </w:smartTagPr>
        <w:r w:rsidRPr="008245C1">
          <w:rPr>
            <w:rFonts w:ascii="Times New Roman" w:hAnsi="Times New Roman" w:cs="Times New Roman"/>
            <w:sz w:val="28"/>
            <w:szCs w:val="28"/>
          </w:rPr>
          <w:t>2000 г</w:t>
        </w:r>
      </w:smartTag>
      <w:r w:rsidRPr="008245C1">
        <w:rPr>
          <w:rFonts w:ascii="Times New Roman" w:hAnsi="Times New Roman" w:cs="Times New Roman"/>
          <w:sz w:val="28"/>
          <w:szCs w:val="28"/>
        </w:rPr>
        <w:t>. № 973 «Об экспорте и импорте ядерных материалов, оборудования, специальных неядерных материалов и соответствующих технологий»;</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Постановление Правительства Российской Федерации от 16 апреля </w:t>
      </w:r>
      <w:smartTag w:uri="urn:schemas-microsoft-com:office:smarttags" w:element="metricconverter">
        <w:smartTagPr>
          <w:attr w:name="ProductID" w:val="2001 г"/>
        </w:smartTagPr>
        <w:r w:rsidRPr="008245C1">
          <w:rPr>
            <w:rFonts w:ascii="Times New Roman" w:hAnsi="Times New Roman" w:cs="Times New Roman"/>
            <w:sz w:val="28"/>
            <w:szCs w:val="28"/>
          </w:rPr>
          <w:t>2001 г</w:t>
        </w:r>
      </w:smartTag>
      <w:r w:rsidRPr="008245C1">
        <w:rPr>
          <w:rFonts w:ascii="Times New Roman" w:hAnsi="Times New Roman" w:cs="Times New Roman"/>
          <w:sz w:val="28"/>
          <w:szCs w:val="28"/>
        </w:rPr>
        <w:t xml:space="preserve">. № 296 «Об утверждении Положения об осуществлении </w:t>
      </w:r>
      <w:proofErr w:type="gramStart"/>
      <w:r w:rsidRPr="008245C1">
        <w:rPr>
          <w:rFonts w:ascii="Times New Roman" w:hAnsi="Times New Roman" w:cs="Times New Roman"/>
          <w:sz w:val="28"/>
          <w:szCs w:val="28"/>
        </w:rPr>
        <w:t xml:space="preserve">контроля </w:t>
      </w:r>
      <w:r w:rsidRPr="008245C1">
        <w:rPr>
          <w:rFonts w:ascii="Times New Roman" w:hAnsi="Times New Roman" w:cs="Times New Roman"/>
          <w:sz w:val="28"/>
          <w:szCs w:val="28"/>
        </w:rPr>
        <w:br/>
        <w:t>за</w:t>
      </w:r>
      <w:proofErr w:type="gramEnd"/>
      <w:r w:rsidRPr="008245C1">
        <w:rPr>
          <w:rFonts w:ascii="Times New Roman" w:hAnsi="Times New Roman" w:cs="Times New Roman"/>
          <w:sz w:val="28"/>
          <w:szCs w:val="28"/>
        </w:rPr>
        <w:t xml:space="preserve"> внешнеэкономической деятельностью в отношении оборудования, материалов и технологий, которые могут быть использованы при создании ракетного оружия»;</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Постановление Правительства Российской Федерации от 7 июня </w:t>
      </w:r>
      <w:r w:rsidRPr="008245C1">
        <w:rPr>
          <w:rFonts w:ascii="Times New Roman" w:hAnsi="Times New Roman" w:cs="Times New Roman"/>
          <w:sz w:val="28"/>
          <w:szCs w:val="28"/>
        </w:rPr>
        <w:br/>
        <w:t xml:space="preserve">2001 г. № 447 «Об утверждении Положения об осуществлении </w:t>
      </w:r>
      <w:proofErr w:type="gramStart"/>
      <w:r w:rsidRPr="008245C1">
        <w:rPr>
          <w:rFonts w:ascii="Times New Roman" w:hAnsi="Times New Roman" w:cs="Times New Roman"/>
          <w:sz w:val="28"/>
          <w:szCs w:val="28"/>
        </w:rPr>
        <w:t xml:space="preserve">контроля </w:t>
      </w:r>
      <w:r w:rsidRPr="008245C1">
        <w:rPr>
          <w:rFonts w:ascii="Times New Roman" w:hAnsi="Times New Roman" w:cs="Times New Roman"/>
          <w:sz w:val="28"/>
          <w:szCs w:val="28"/>
        </w:rPr>
        <w:br/>
        <w:t>за</w:t>
      </w:r>
      <w:proofErr w:type="gramEnd"/>
      <w:r w:rsidRPr="008245C1">
        <w:rPr>
          <w:rFonts w:ascii="Times New Roman" w:hAnsi="Times New Roman" w:cs="Times New Roman"/>
          <w:sz w:val="28"/>
          <w:szCs w:val="28"/>
        </w:rPr>
        <w:t xml:space="preserve"> внешнеэкономической деятельностью в отношении товаров и технологий двойного назначения, которые могут быть использованы при создании вооружений и военной техники»;</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Постановление Правительства Российской Федерации </w:t>
      </w:r>
      <w:r w:rsidRPr="008245C1">
        <w:rPr>
          <w:rFonts w:ascii="Times New Roman" w:hAnsi="Times New Roman" w:cs="Times New Roman"/>
          <w:sz w:val="28"/>
          <w:szCs w:val="28"/>
        </w:rPr>
        <w:br/>
        <w:t xml:space="preserve">от 15 сентября </w:t>
      </w:r>
      <w:smartTag w:uri="urn:schemas-microsoft-com:office:smarttags" w:element="metricconverter">
        <w:smartTagPr>
          <w:attr w:name="ProductID" w:val="2008 г"/>
        </w:smartTagPr>
        <w:r w:rsidRPr="008245C1">
          <w:rPr>
            <w:rFonts w:ascii="Times New Roman" w:hAnsi="Times New Roman" w:cs="Times New Roman"/>
            <w:sz w:val="28"/>
            <w:szCs w:val="28"/>
          </w:rPr>
          <w:t>2008 г</w:t>
        </w:r>
      </w:smartTag>
      <w:r w:rsidRPr="008245C1">
        <w:rPr>
          <w:rFonts w:ascii="Times New Roman" w:hAnsi="Times New Roman" w:cs="Times New Roman"/>
          <w:sz w:val="28"/>
          <w:szCs w:val="28"/>
        </w:rPr>
        <w:t xml:space="preserve">. № 691 «Об утверждении положения о лицензировании внешнеэкономических операций с товарами, информацией, работами, услугами, результатами интеллектуальной деятельности (правами на них), </w:t>
      </w:r>
      <w:r w:rsidRPr="008245C1">
        <w:rPr>
          <w:rFonts w:ascii="Times New Roman" w:hAnsi="Times New Roman" w:cs="Times New Roman"/>
          <w:sz w:val="28"/>
          <w:szCs w:val="28"/>
        </w:rPr>
        <w:br/>
        <w:t>в отношении которых установлен экспортный контроль»;</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Постановление Правительства Российской Федерации от 16 апреля </w:t>
      </w:r>
      <w:smartTag w:uri="urn:schemas-microsoft-com:office:smarttags" w:element="metricconverter">
        <w:smartTagPr>
          <w:attr w:name="ProductID" w:val="2001 г"/>
        </w:smartTagPr>
        <w:r w:rsidRPr="008245C1">
          <w:rPr>
            <w:rFonts w:ascii="Times New Roman" w:hAnsi="Times New Roman" w:cs="Times New Roman"/>
            <w:sz w:val="28"/>
            <w:szCs w:val="28"/>
          </w:rPr>
          <w:t>2001 г</w:t>
        </w:r>
      </w:smartTag>
      <w:r w:rsidRPr="008245C1">
        <w:rPr>
          <w:rFonts w:ascii="Times New Roman" w:hAnsi="Times New Roman" w:cs="Times New Roman"/>
          <w:sz w:val="28"/>
          <w:szCs w:val="28"/>
        </w:rPr>
        <w:t xml:space="preserve">. № 294 «Об утверждении Правил проведения государственной экспертизы внешнеэкономических сделок с товарами, информацией, работами, услугами и результатами интеллектуальной деятельности (правами на них), </w:t>
      </w:r>
      <w:r w:rsidRPr="008245C1">
        <w:rPr>
          <w:rFonts w:ascii="Times New Roman" w:hAnsi="Times New Roman" w:cs="Times New Roman"/>
          <w:sz w:val="28"/>
          <w:szCs w:val="28"/>
        </w:rPr>
        <w:br/>
        <w:t>в отношении которых установлен экспортный контроль»;</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proofErr w:type="gramStart"/>
      <w:r w:rsidRPr="008245C1">
        <w:rPr>
          <w:rFonts w:ascii="Times New Roman" w:hAnsi="Times New Roman" w:cs="Times New Roman"/>
          <w:sz w:val="28"/>
          <w:szCs w:val="28"/>
        </w:rPr>
        <w:t xml:space="preserve">Постановление Правительства Российской Федерации от 15 августа </w:t>
      </w:r>
      <w:smartTag w:uri="urn:schemas-microsoft-com:office:smarttags" w:element="metricconverter">
        <w:smartTagPr>
          <w:attr w:name="ProductID" w:val="2005 г"/>
        </w:smartTagPr>
        <w:r w:rsidRPr="008245C1">
          <w:rPr>
            <w:rFonts w:ascii="Times New Roman" w:hAnsi="Times New Roman" w:cs="Times New Roman"/>
            <w:sz w:val="28"/>
            <w:szCs w:val="28"/>
          </w:rPr>
          <w:t>2005 г</w:t>
        </w:r>
      </w:smartTag>
      <w:r w:rsidRPr="008245C1">
        <w:rPr>
          <w:rFonts w:ascii="Times New Roman" w:hAnsi="Times New Roman" w:cs="Times New Roman"/>
          <w:sz w:val="28"/>
          <w:szCs w:val="28"/>
        </w:rPr>
        <w:t>. № 517 «О порядке получения разрешения Комиссии по экспортному контролю Российской Федерации на осуществление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иностранным государством или иностранным лицом в целях создания оружия массового поражения и средств его доставки, иных видов вооружения и военной техники</w:t>
      </w:r>
      <w:proofErr w:type="gramEnd"/>
      <w:r w:rsidRPr="008245C1">
        <w:rPr>
          <w:rFonts w:ascii="Times New Roman" w:hAnsi="Times New Roman" w:cs="Times New Roman"/>
          <w:sz w:val="28"/>
          <w:szCs w:val="28"/>
        </w:rPr>
        <w:t xml:space="preserve"> либо приобретаются в интересах организаций или физических лиц, причастных к террористической деятельности»;</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Постановление Совета Министров - Правительства Российской Федерации от 11 октября </w:t>
      </w:r>
      <w:smartTag w:uri="urn:schemas-microsoft-com:office:smarttags" w:element="metricconverter">
        <w:smartTagPr>
          <w:attr w:name="ProductID" w:val="1993 г"/>
        </w:smartTagPr>
        <w:r w:rsidRPr="008245C1">
          <w:rPr>
            <w:rFonts w:ascii="Times New Roman" w:hAnsi="Times New Roman" w:cs="Times New Roman"/>
            <w:sz w:val="28"/>
            <w:szCs w:val="28"/>
          </w:rPr>
          <w:t>1993 г</w:t>
        </w:r>
      </w:smartTag>
      <w:r w:rsidRPr="008245C1">
        <w:rPr>
          <w:rFonts w:ascii="Times New Roman" w:hAnsi="Times New Roman" w:cs="Times New Roman"/>
          <w:sz w:val="28"/>
          <w:szCs w:val="28"/>
        </w:rPr>
        <w:t xml:space="preserve">. № 1030 «О </w:t>
      </w:r>
      <w:proofErr w:type="gramStart"/>
      <w:r w:rsidRPr="008245C1">
        <w:rPr>
          <w:rFonts w:ascii="Times New Roman" w:hAnsi="Times New Roman" w:cs="Times New Roman"/>
          <w:sz w:val="28"/>
          <w:szCs w:val="28"/>
        </w:rPr>
        <w:t>контроле за</w:t>
      </w:r>
      <w:proofErr w:type="gramEnd"/>
      <w:r w:rsidRPr="008245C1">
        <w:rPr>
          <w:rFonts w:ascii="Times New Roman" w:hAnsi="Times New Roman" w:cs="Times New Roman"/>
          <w:sz w:val="28"/>
          <w:szCs w:val="28"/>
        </w:rPr>
        <w:t xml:space="preserve"> выполнением обязательств по гарантиям использования импортируемых и экспортируемых товаров (услуг) двойного применения в заявленных целях»;</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Приказ ФСТЭК России от 14 октября </w:t>
      </w:r>
      <w:smartTag w:uri="urn:schemas-microsoft-com:office:smarttags" w:element="metricconverter">
        <w:smartTagPr>
          <w:attr w:name="ProductID" w:val="2008 г"/>
        </w:smartTagPr>
        <w:r w:rsidRPr="008245C1">
          <w:rPr>
            <w:rFonts w:ascii="Times New Roman" w:hAnsi="Times New Roman" w:cs="Times New Roman"/>
            <w:sz w:val="28"/>
            <w:szCs w:val="28"/>
          </w:rPr>
          <w:t>2008 г</w:t>
        </w:r>
      </w:smartTag>
      <w:r w:rsidRPr="008245C1">
        <w:rPr>
          <w:rFonts w:ascii="Times New Roman" w:hAnsi="Times New Roman" w:cs="Times New Roman"/>
          <w:sz w:val="28"/>
          <w:szCs w:val="28"/>
        </w:rPr>
        <w:t xml:space="preserve">. № 293 </w:t>
      </w:r>
      <w:r w:rsidRPr="008245C1">
        <w:rPr>
          <w:rFonts w:ascii="Times New Roman" w:hAnsi="Times New Roman" w:cs="Times New Roman"/>
          <w:sz w:val="28"/>
          <w:szCs w:val="28"/>
        </w:rPr>
        <w:br/>
        <w:t>«Об утверждении требований к заполнению заявления о предоставлении лицензии на осуществление внешнеэкономических операций с контролируемой продукцией и требований к заполнению лицензии на осуществление внешнеэкономических операций с контролируемой продукцией»;</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Приказ ФСТЭК России от 12 марта </w:t>
      </w:r>
      <w:smartTag w:uri="urn:schemas-microsoft-com:office:smarttags" w:element="metricconverter">
        <w:smartTagPr>
          <w:attr w:name="ProductID" w:val="2012 г"/>
        </w:smartTagPr>
        <w:r w:rsidRPr="008245C1">
          <w:rPr>
            <w:rFonts w:ascii="Times New Roman" w:hAnsi="Times New Roman" w:cs="Times New Roman"/>
            <w:sz w:val="28"/>
            <w:szCs w:val="28"/>
          </w:rPr>
          <w:t>2012 г</w:t>
        </w:r>
      </w:smartTag>
      <w:r w:rsidRPr="008245C1">
        <w:rPr>
          <w:rFonts w:ascii="Times New Roman" w:hAnsi="Times New Roman" w:cs="Times New Roman"/>
          <w:sz w:val="28"/>
          <w:szCs w:val="28"/>
        </w:rPr>
        <w:t xml:space="preserve">. № 25 «Об утверждении Административного регламента Федеральной службы по техническому </w:t>
      </w:r>
      <w:r w:rsidRPr="008245C1">
        <w:rPr>
          <w:rFonts w:ascii="Times New Roman" w:hAnsi="Times New Roman" w:cs="Times New Roman"/>
          <w:sz w:val="28"/>
          <w:szCs w:val="28"/>
        </w:rPr>
        <w:br/>
        <w:t>и экспортному контролю по предоставлению государственной услуги по выдаче в установленном порядке российских импортных сертификатов»;</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Приказ ФСТЭК России от 20 марта </w:t>
      </w:r>
      <w:smartTag w:uri="urn:schemas-microsoft-com:office:smarttags" w:element="metricconverter">
        <w:smartTagPr>
          <w:attr w:name="ProductID" w:val="2012 г"/>
        </w:smartTagPr>
        <w:r w:rsidRPr="008245C1">
          <w:rPr>
            <w:rFonts w:ascii="Times New Roman" w:hAnsi="Times New Roman" w:cs="Times New Roman"/>
            <w:sz w:val="28"/>
            <w:szCs w:val="28"/>
          </w:rPr>
          <w:t>2012 г</w:t>
        </w:r>
      </w:smartTag>
      <w:r w:rsidRPr="008245C1">
        <w:rPr>
          <w:rFonts w:ascii="Times New Roman" w:hAnsi="Times New Roman" w:cs="Times New Roman"/>
          <w:sz w:val="28"/>
          <w:szCs w:val="28"/>
        </w:rPr>
        <w:t xml:space="preserve">. № 29 «Об утверждении Административного регламента Федеральной службы по техническому </w:t>
      </w:r>
      <w:r w:rsidRPr="008245C1">
        <w:rPr>
          <w:rFonts w:ascii="Times New Roman" w:hAnsi="Times New Roman" w:cs="Times New Roman"/>
          <w:sz w:val="28"/>
          <w:szCs w:val="28"/>
        </w:rPr>
        <w:br/>
        <w:t xml:space="preserve">и экспортному контролю по предоставлению государственной услуги </w:t>
      </w:r>
      <w:r w:rsidRPr="008245C1">
        <w:rPr>
          <w:rFonts w:ascii="Times New Roman" w:hAnsi="Times New Roman" w:cs="Times New Roman"/>
          <w:sz w:val="28"/>
          <w:szCs w:val="28"/>
        </w:rPr>
        <w:br/>
      </w:r>
      <w:r w:rsidRPr="008245C1">
        <w:rPr>
          <w:rFonts w:ascii="Times New Roman" w:hAnsi="Times New Roman" w:cs="Times New Roman"/>
          <w:sz w:val="28"/>
          <w:szCs w:val="28"/>
        </w:rPr>
        <w:lastRenderedPageBreak/>
        <w:t>по выдаче заключений о применении мер нетарифного регулирования при осуществлении внешнеэкономической деятельности»;</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proofErr w:type="gramStart"/>
      <w:r w:rsidRPr="008245C1">
        <w:rPr>
          <w:rFonts w:ascii="Times New Roman" w:hAnsi="Times New Roman" w:cs="Times New Roman"/>
          <w:sz w:val="28"/>
          <w:szCs w:val="28"/>
        </w:rPr>
        <w:t xml:space="preserve">Приказ ФСТЭК России от 04 мая </w:t>
      </w:r>
      <w:smartTag w:uri="urn:schemas-microsoft-com:office:smarttags" w:element="metricconverter">
        <w:smartTagPr>
          <w:attr w:name="ProductID" w:val="2012 г"/>
        </w:smartTagPr>
        <w:r w:rsidRPr="008245C1">
          <w:rPr>
            <w:rFonts w:ascii="Times New Roman" w:hAnsi="Times New Roman" w:cs="Times New Roman"/>
            <w:sz w:val="28"/>
            <w:szCs w:val="28"/>
          </w:rPr>
          <w:t>2012 г</w:t>
        </w:r>
      </w:smartTag>
      <w:r w:rsidRPr="008245C1">
        <w:rPr>
          <w:rFonts w:ascii="Times New Roman" w:hAnsi="Times New Roman" w:cs="Times New Roman"/>
          <w:sz w:val="28"/>
          <w:szCs w:val="28"/>
        </w:rPr>
        <w:t xml:space="preserve">. № 51 «Об утверждении Административного регламента Федеральной службы по техническому </w:t>
      </w:r>
      <w:r w:rsidRPr="008245C1">
        <w:rPr>
          <w:rFonts w:ascii="Times New Roman" w:hAnsi="Times New Roman" w:cs="Times New Roman"/>
          <w:sz w:val="28"/>
          <w:szCs w:val="28"/>
        </w:rPr>
        <w:br/>
        <w:t xml:space="preserve">и экспортному контролю по предоставлению государственной услуги </w:t>
      </w:r>
      <w:r w:rsidRPr="008245C1">
        <w:rPr>
          <w:rFonts w:ascii="Times New Roman" w:hAnsi="Times New Roman" w:cs="Times New Roman"/>
          <w:sz w:val="28"/>
          <w:szCs w:val="28"/>
        </w:rPr>
        <w:br/>
        <w:t>по осуществлению (в пределах своей компетенции) нетарифного регулирования внешнеторговой деятельности, в том числе выдаче лицензий на осуществление операций по экспорту и (или) импорту товаров (работ, услуг), информации, результатов интеллектуальной деятельности (прав на них) в случаях, предусмотренных</w:t>
      </w:r>
      <w:proofErr w:type="gramEnd"/>
      <w:r w:rsidRPr="008245C1">
        <w:rPr>
          <w:rFonts w:ascii="Times New Roman" w:hAnsi="Times New Roman" w:cs="Times New Roman"/>
          <w:sz w:val="28"/>
          <w:szCs w:val="28"/>
        </w:rPr>
        <w:t xml:space="preserve"> законодательством Российской Федерации»;</w:t>
      </w:r>
    </w:p>
    <w:p w:rsidR="00930683" w:rsidRPr="008245C1" w:rsidRDefault="00930683" w:rsidP="008245C1">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Приказ </w:t>
      </w:r>
      <w:proofErr w:type="spellStart"/>
      <w:r w:rsidRPr="008245C1">
        <w:rPr>
          <w:rFonts w:ascii="Times New Roman" w:hAnsi="Times New Roman" w:cs="Times New Roman"/>
          <w:sz w:val="28"/>
          <w:szCs w:val="28"/>
        </w:rPr>
        <w:t>Ростехнадзора</w:t>
      </w:r>
      <w:proofErr w:type="spellEnd"/>
      <w:r w:rsidRPr="008245C1">
        <w:rPr>
          <w:rFonts w:ascii="Times New Roman" w:hAnsi="Times New Roman" w:cs="Times New Roman"/>
          <w:sz w:val="28"/>
          <w:szCs w:val="28"/>
        </w:rPr>
        <w:t xml:space="preserve"> № 299, ФСТЭК России № 57 от 16 мая </w:t>
      </w:r>
      <w:r w:rsidRPr="008245C1">
        <w:rPr>
          <w:rFonts w:ascii="Times New Roman" w:hAnsi="Times New Roman" w:cs="Times New Roman"/>
          <w:sz w:val="28"/>
          <w:szCs w:val="28"/>
        </w:rPr>
        <w:br/>
        <w:t xml:space="preserve">2012 г. «Об утверждении Административного регламента взаимодействия Федеральной службы по экологическому, технологическому и атомному надзору с Федеральной службой по техническому и экспортному контролю при осуществлении государственного </w:t>
      </w:r>
      <w:proofErr w:type="gramStart"/>
      <w:r w:rsidRPr="008245C1">
        <w:rPr>
          <w:rFonts w:ascii="Times New Roman" w:hAnsi="Times New Roman" w:cs="Times New Roman"/>
          <w:sz w:val="28"/>
          <w:szCs w:val="28"/>
        </w:rPr>
        <w:t>контроля за</w:t>
      </w:r>
      <w:proofErr w:type="gramEnd"/>
      <w:r w:rsidRPr="008245C1">
        <w:rPr>
          <w:rFonts w:ascii="Times New Roman" w:hAnsi="Times New Roman" w:cs="Times New Roman"/>
          <w:sz w:val="28"/>
          <w:szCs w:val="28"/>
        </w:rPr>
        <w:t xml:space="preserve"> целевым использованием ввозимых в Российскую Федерацию взрывчатых материалов промышленного назначения».</w:t>
      </w:r>
    </w:p>
    <w:p w:rsidR="008245C1" w:rsidRDefault="008245C1" w:rsidP="008245C1">
      <w:pPr>
        <w:jc w:val="both"/>
        <w:rPr>
          <w:rFonts w:ascii="Times New Roman" w:hAnsi="Times New Roman" w:cs="Times New Roman"/>
          <w:b/>
          <w:sz w:val="28"/>
          <w:szCs w:val="28"/>
        </w:rPr>
      </w:pPr>
    </w:p>
    <w:p w:rsidR="00930683" w:rsidRPr="008245C1" w:rsidRDefault="00930683" w:rsidP="008245C1">
      <w:pPr>
        <w:jc w:val="center"/>
        <w:rPr>
          <w:rFonts w:ascii="Times New Roman" w:hAnsi="Times New Roman" w:cs="Times New Roman"/>
          <w:b/>
          <w:sz w:val="28"/>
          <w:szCs w:val="28"/>
        </w:rPr>
      </w:pPr>
      <w:r w:rsidRPr="008245C1">
        <w:rPr>
          <w:rFonts w:ascii="Times New Roman" w:hAnsi="Times New Roman" w:cs="Times New Roman"/>
          <w:b/>
          <w:sz w:val="28"/>
          <w:szCs w:val="28"/>
        </w:rPr>
        <w:t xml:space="preserve">2. Перечень нормативных правовых актов по специализации профессиональной служебной деятельности «Контроль соблюдения участниками внешнеэкономической деятельности законодательства </w:t>
      </w:r>
      <w:r w:rsidRPr="008245C1">
        <w:rPr>
          <w:rFonts w:ascii="Times New Roman" w:hAnsi="Times New Roman" w:cs="Times New Roman"/>
          <w:b/>
          <w:sz w:val="28"/>
          <w:szCs w:val="28"/>
        </w:rPr>
        <w:br/>
        <w:t xml:space="preserve">в области экспортного контроля» по направлению профессиональной служебной деятельности «Внешнеполитическая </w:t>
      </w:r>
      <w:r w:rsidRPr="008245C1">
        <w:rPr>
          <w:rFonts w:ascii="Times New Roman" w:hAnsi="Times New Roman" w:cs="Times New Roman"/>
          <w:b/>
          <w:sz w:val="28"/>
          <w:szCs w:val="28"/>
        </w:rPr>
        <w:br/>
        <w:t>и внешнеэкономическая деятельность – экспортный контроль»</w:t>
      </w:r>
    </w:p>
    <w:p w:rsidR="00930683" w:rsidRPr="008245C1" w:rsidRDefault="00930683" w:rsidP="008245C1">
      <w:pPr>
        <w:pStyle w:val="aa"/>
        <w:numPr>
          <w:ilvl w:val="1"/>
          <w:numId w:val="16"/>
        </w:numPr>
        <w:tabs>
          <w:tab w:val="num" w:pos="0"/>
          <w:tab w:val="left" w:pos="1418"/>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Кодекс Российской Федерации от 30 декабря </w:t>
      </w:r>
      <w:smartTag w:uri="urn:schemas-microsoft-com:office:smarttags" w:element="metricconverter">
        <w:smartTagPr>
          <w:attr w:name="ProductID" w:val="2001 г"/>
        </w:smartTagPr>
        <w:r w:rsidRPr="008245C1">
          <w:rPr>
            <w:rFonts w:ascii="Times New Roman" w:hAnsi="Times New Roman" w:cs="Times New Roman"/>
            <w:sz w:val="28"/>
            <w:szCs w:val="28"/>
          </w:rPr>
          <w:t>2001 г</w:t>
        </w:r>
      </w:smartTag>
      <w:r w:rsidRPr="008245C1">
        <w:rPr>
          <w:rFonts w:ascii="Times New Roman" w:hAnsi="Times New Roman" w:cs="Times New Roman"/>
          <w:sz w:val="28"/>
          <w:szCs w:val="28"/>
        </w:rPr>
        <w:t>. № 195-ФЗ «Об административных правонарушениях»;</w:t>
      </w:r>
    </w:p>
    <w:p w:rsidR="00930683" w:rsidRPr="008245C1" w:rsidRDefault="00930683" w:rsidP="008245C1">
      <w:pPr>
        <w:pStyle w:val="aa"/>
        <w:numPr>
          <w:ilvl w:val="1"/>
          <w:numId w:val="16"/>
        </w:numPr>
        <w:tabs>
          <w:tab w:val="num" w:pos="0"/>
          <w:tab w:val="left" w:pos="1418"/>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«Уголовный кодекс Российской Федерации» от 13 июня </w:t>
      </w:r>
      <w:smartTag w:uri="urn:schemas-microsoft-com:office:smarttags" w:element="metricconverter">
        <w:smartTagPr>
          <w:attr w:name="ProductID" w:val="1996 г"/>
        </w:smartTagPr>
        <w:r w:rsidRPr="008245C1">
          <w:rPr>
            <w:rFonts w:ascii="Times New Roman" w:hAnsi="Times New Roman" w:cs="Times New Roman"/>
            <w:sz w:val="28"/>
            <w:szCs w:val="28"/>
          </w:rPr>
          <w:t>1996 г</w:t>
        </w:r>
      </w:smartTag>
      <w:r w:rsidRPr="008245C1">
        <w:rPr>
          <w:rFonts w:ascii="Times New Roman" w:hAnsi="Times New Roman" w:cs="Times New Roman"/>
          <w:sz w:val="28"/>
          <w:szCs w:val="28"/>
        </w:rPr>
        <w:t>. №63-ФЗ;</w:t>
      </w:r>
    </w:p>
    <w:p w:rsidR="00930683" w:rsidRPr="008245C1" w:rsidRDefault="00930683" w:rsidP="008245C1">
      <w:pPr>
        <w:pStyle w:val="aa"/>
        <w:numPr>
          <w:ilvl w:val="1"/>
          <w:numId w:val="16"/>
        </w:numPr>
        <w:tabs>
          <w:tab w:val="num" w:pos="0"/>
          <w:tab w:val="left" w:pos="1418"/>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Постановление Правительства Российской Федерации от 21 июня </w:t>
      </w:r>
      <w:r w:rsidRPr="008245C1">
        <w:rPr>
          <w:rFonts w:ascii="Times New Roman" w:hAnsi="Times New Roman" w:cs="Times New Roman"/>
          <w:sz w:val="28"/>
          <w:szCs w:val="28"/>
        </w:rPr>
        <w:br/>
        <w:t>2001 г. № 477 «О системе независимой идентификационной экспертизы товаров и технологий, проводимой в целях экспортного контроля»;</w:t>
      </w:r>
    </w:p>
    <w:p w:rsidR="00930683" w:rsidRPr="008245C1" w:rsidRDefault="00930683" w:rsidP="008245C1">
      <w:pPr>
        <w:pStyle w:val="aa"/>
        <w:numPr>
          <w:ilvl w:val="1"/>
          <w:numId w:val="16"/>
        </w:numPr>
        <w:tabs>
          <w:tab w:val="num" w:pos="0"/>
          <w:tab w:val="left" w:pos="1418"/>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Постановление Правительства Российской Федерации </w:t>
      </w:r>
      <w:r w:rsidRPr="008245C1">
        <w:rPr>
          <w:rFonts w:ascii="Times New Roman" w:hAnsi="Times New Roman" w:cs="Times New Roman"/>
          <w:sz w:val="28"/>
          <w:szCs w:val="28"/>
        </w:rPr>
        <w:br/>
        <w:t xml:space="preserve">от 29 февраля </w:t>
      </w:r>
      <w:smartTag w:uri="urn:schemas-microsoft-com:office:smarttags" w:element="metricconverter">
        <w:smartTagPr>
          <w:attr w:name="ProductID" w:val="2000 г"/>
        </w:smartTagPr>
        <w:r w:rsidRPr="008245C1">
          <w:rPr>
            <w:rFonts w:ascii="Times New Roman" w:hAnsi="Times New Roman" w:cs="Times New Roman"/>
            <w:sz w:val="28"/>
            <w:szCs w:val="28"/>
          </w:rPr>
          <w:t>2000 г</w:t>
        </w:r>
      </w:smartTag>
      <w:r w:rsidRPr="008245C1">
        <w:rPr>
          <w:rFonts w:ascii="Times New Roman" w:hAnsi="Times New Roman" w:cs="Times New Roman"/>
          <w:sz w:val="28"/>
          <w:szCs w:val="28"/>
        </w:rPr>
        <w:t>. № 176 «Об утверждении Положения о государственной аккредитации организаций, создавших внутрифирменные программы экспортного контроля»;</w:t>
      </w:r>
    </w:p>
    <w:p w:rsidR="00930683" w:rsidRPr="008245C1" w:rsidRDefault="00930683" w:rsidP="008245C1">
      <w:pPr>
        <w:pStyle w:val="aa"/>
        <w:numPr>
          <w:ilvl w:val="1"/>
          <w:numId w:val="16"/>
        </w:numPr>
        <w:tabs>
          <w:tab w:val="num" w:pos="0"/>
          <w:tab w:val="left" w:pos="1418"/>
        </w:tabs>
        <w:spacing w:after="0" w:line="240" w:lineRule="auto"/>
        <w:ind w:left="0" w:firstLine="709"/>
        <w:contextualSpacing/>
        <w:jc w:val="both"/>
        <w:rPr>
          <w:rFonts w:ascii="Times New Roman" w:hAnsi="Times New Roman" w:cs="Times New Roman"/>
          <w:sz w:val="28"/>
          <w:szCs w:val="28"/>
        </w:rPr>
      </w:pPr>
      <w:proofErr w:type="gramStart"/>
      <w:r w:rsidRPr="008245C1">
        <w:rPr>
          <w:rFonts w:ascii="Times New Roman" w:hAnsi="Times New Roman" w:cs="Times New Roman"/>
          <w:sz w:val="28"/>
          <w:szCs w:val="28"/>
        </w:rPr>
        <w:t xml:space="preserve">Постановление Правительства Российской Федерации от 13 июня </w:t>
      </w:r>
      <w:smartTag w:uri="urn:schemas-microsoft-com:office:smarttags" w:element="metricconverter">
        <w:smartTagPr>
          <w:attr w:name="ProductID" w:val="2012 г"/>
        </w:smartTagPr>
        <w:r w:rsidRPr="008245C1">
          <w:rPr>
            <w:rFonts w:ascii="Times New Roman" w:hAnsi="Times New Roman" w:cs="Times New Roman"/>
            <w:sz w:val="28"/>
            <w:szCs w:val="28"/>
          </w:rPr>
          <w:t>2012 г</w:t>
        </w:r>
      </w:smartTag>
      <w:r w:rsidRPr="008245C1">
        <w:rPr>
          <w:rFonts w:ascii="Times New Roman" w:hAnsi="Times New Roman" w:cs="Times New Roman"/>
          <w:sz w:val="28"/>
          <w:szCs w:val="28"/>
        </w:rPr>
        <w:t xml:space="preserve">. № 582 «Об утверждении Правил организации и проведения проверок российских участников внешнеэкономической деятельности, осуществляющих 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w:t>
      </w:r>
      <w:r w:rsidRPr="008245C1">
        <w:rPr>
          <w:rFonts w:ascii="Times New Roman" w:hAnsi="Times New Roman" w:cs="Times New Roman"/>
          <w:sz w:val="28"/>
          <w:szCs w:val="28"/>
        </w:rPr>
        <w:br/>
        <w:t>и (или) совершении террористических</w:t>
      </w:r>
      <w:proofErr w:type="gramEnd"/>
      <w:r w:rsidRPr="008245C1">
        <w:rPr>
          <w:rFonts w:ascii="Times New Roman" w:hAnsi="Times New Roman" w:cs="Times New Roman"/>
          <w:sz w:val="28"/>
          <w:szCs w:val="28"/>
        </w:rPr>
        <w:t xml:space="preserve"> актов»;</w:t>
      </w:r>
    </w:p>
    <w:p w:rsidR="00930683" w:rsidRPr="008245C1" w:rsidRDefault="00930683" w:rsidP="008245C1">
      <w:pPr>
        <w:pStyle w:val="aa"/>
        <w:numPr>
          <w:ilvl w:val="1"/>
          <w:numId w:val="16"/>
        </w:numPr>
        <w:tabs>
          <w:tab w:val="num" w:pos="0"/>
          <w:tab w:val="left" w:pos="1418"/>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lastRenderedPageBreak/>
        <w:t xml:space="preserve">Постановление Правительства Российской Федерации от 13 июня </w:t>
      </w:r>
      <w:smartTag w:uri="urn:schemas-microsoft-com:office:smarttags" w:element="metricconverter">
        <w:smartTagPr>
          <w:attr w:name="ProductID" w:val="2012 г"/>
        </w:smartTagPr>
        <w:r w:rsidRPr="008245C1">
          <w:rPr>
            <w:rFonts w:ascii="Times New Roman" w:hAnsi="Times New Roman" w:cs="Times New Roman"/>
            <w:sz w:val="28"/>
            <w:szCs w:val="28"/>
          </w:rPr>
          <w:t>2012 г</w:t>
        </w:r>
      </w:smartTag>
      <w:r w:rsidRPr="008245C1">
        <w:rPr>
          <w:rFonts w:ascii="Times New Roman" w:hAnsi="Times New Roman" w:cs="Times New Roman"/>
          <w:sz w:val="28"/>
          <w:szCs w:val="28"/>
        </w:rPr>
        <w:t>. № 583 «О порядке учета внешнеэкономических сделок для целей экспортного контроля»;</w:t>
      </w:r>
    </w:p>
    <w:p w:rsidR="00930683" w:rsidRPr="008245C1" w:rsidRDefault="00930683" w:rsidP="008245C1">
      <w:pPr>
        <w:pStyle w:val="aa"/>
        <w:numPr>
          <w:ilvl w:val="1"/>
          <w:numId w:val="16"/>
        </w:numPr>
        <w:tabs>
          <w:tab w:val="num" w:pos="0"/>
          <w:tab w:val="left" w:pos="1418"/>
        </w:tabs>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Приказ ФСТЭК России от 20 марта </w:t>
      </w:r>
      <w:smartTag w:uri="urn:schemas-microsoft-com:office:smarttags" w:element="metricconverter">
        <w:smartTagPr>
          <w:attr w:name="ProductID" w:val="2012 г"/>
        </w:smartTagPr>
        <w:r w:rsidRPr="008245C1">
          <w:rPr>
            <w:rFonts w:ascii="Times New Roman" w:hAnsi="Times New Roman" w:cs="Times New Roman"/>
            <w:sz w:val="28"/>
            <w:szCs w:val="28"/>
          </w:rPr>
          <w:t>2012 г</w:t>
        </w:r>
      </w:smartTag>
      <w:r w:rsidRPr="008245C1">
        <w:rPr>
          <w:rFonts w:ascii="Times New Roman" w:hAnsi="Times New Roman" w:cs="Times New Roman"/>
          <w:sz w:val="28"/>
          <w:szCs w:val="28"/>
        </w:rPr>
        <w:t xml:space="preserve">. № 30 «Об утверждении Административного регламента Федеральной службы по техническому </w:t>
      </w:r>
      <w:r w:rsidRPr="008245C1">
        <w:rPr>
          <w:rFonts w:ascii="Times New Roman" w:hAnsi="Times New Roman" w:cs="Times New Roman"/>
          <w:sz w:val="28"/>
          <w:szCs w:val="28"/>
        </w:rPr>
        <w:br/>
        <w:t>и экспортному контролю по предоставлению государственной услуги по государственной аккредитации организаций, создавших внутрифирменные программы экспортного контроля, и выдаче им свидетельства о государственной аккредитации»;</w:t>
      </w:r>
    </w:p>
    <w:p w:rsidR="00930683" w:rsidRPr="008245C1" w:rsidRDefault="00930683" w:rsidP="008245C1">
      <w:pPr>
        <w:pStyle w:val="aa"/>
        <w:numPr>
          <w:ilvl w:val="1"/>
          <w:numId w:val="16"/>
        </w:numPr>
        <w:tabs>
          <w:tab w:val="num" w:pos="0"/>
          <w:tab w:val="left" w:pos="1418"/>
        </w:tabs>
        <w:spacing w:after="0" w:line="240" w:lineRule="auto"/>
        <w:ind w:left="0" w:firstLine="709"/>
        <w:contextualSpacing/>
        <w:jc w:val="both"/>
        <w:rPr>
          <w:rFonts w:ascii="Times New Roman" w:hAnsi="Times New Roman" w:cs="Times New Roman"/>
          <w:sz w:val="28"/>
          <w:szCs w:val="28"/>
        </w:rPr>
      </w:pPr>
      <w:proofErr w:type="gramStart"/>
      <w:r w:rsidRPr="008245C1">
        <w:rPr>
          <w:rFonts w:ascii="Times New Roman" w:hAnsi="Times New Roman" w:cs="Times New Roman"/>
          <w:sz w:val="28"/>
          <w:szCs w:val="28"/>
        </w:rPr>
        <w:t xml:space="preserve">Приказ ФСТЭК России от 5 октября </w:t>
      </w:r>
      <w:smartTag w:uri="urn:schemas-microsoft-com:office:smarttags" w:element="metricconverter">
        <w:smartTagPr>
          <w:attr w:name="ProductID" w:val="2012 г"/>
        </w:smartTagPr>
        <w:r w:rsidRPr="008245C1">
          <w:rPr>
            <w:rFonts w:ascii="Times New Roman" w:hAnsi="Times New Roman" w:cs="Times New Roman"/>
            <w:sz w:val="28"/>
            <w:szCs w:val="28"/>
          </w:rPr>
          <w:t>2012 г</w:t>
        </w:r>
      </w:smartTag>
      <w:r w:rsidRPr="008245C1">
        <w:rPr>
          <w:rFonts w:ascii="Times New Roman" w:hAnsi="Times New Roman" w:cs="Times New Roman"/>
          <w:sz w:val="28"/>
          <w:szCs w:val="28"/>
        </w:rPr>
        <w:t xml:space="preserve">. № 126 «Об утверждении Административного регламента Федеральной службы </w:t>
      </w:r>
      <w:r w:rsidRPr="008245C1">
        <w:rPr>
          <w:rFonts w:ascii="Times New Roman" w:hAnsi="Times New Roman" w:cs="Times New Roman"/>
          <w:sz w:val="28"/>
          <w:szCs w:val="28"/>
        </w:rPr>
        <w:br/>
        <w:t xml:space="preserve">по техническому и экспортному контролю по исполнению государственной функции по осуществлению (в пределах своей компетенции) контроля </w:t>
      </w:r>
      <w:r w:rsidRPr="008245C1">
        <w:rPr>
          <w:rFonts w:ascii="Times New Roman" w:hAnsi="Times New Roman" w:cs="Times New Roman"/>
          <w:sz w:val="28"/>
          <w:szCs w:val="28"/>
        </w:rPr>
        <w:br/>
        <w:t>за экспортом и (или) импортом товаров (работ, услуг), информации, результатов интеллектуальной деятельности (прав на них), в отношении которых применяются меры нетарифного регулирования».</w:t>
      </w:r>
      <w:proofErr w:type="gramEnd"/>
    </w:p>
    <w:p w:rsidR="008245C1" w:rsidRDefault="008245C1" w:rsidP="008245C1">
      <w:pPr>
        <w:jc w:val="center"/>
        <w:rPr>
          <w:rFonts w:ascii="Times New Roman" w:hAnsi="Times New Roman" w:cs="Times New Roman"/>
          <w:sz w:val="28"/>
          <w:szCs w:val="28"/>
        </w:rPr>
      </w:pPr>
    </w:p>
    <w:p w:rsidR="00930683" w:rsidRPr="008245C1" w:rsidRDefault="00930683" w:rsidP="008245C1">
      <w:pPr>
        <w:jc w:val="center"/>
        <w:rPr>
          <w:rFonts w:ascii="Times New Roman" w:hAnsi="Times New Roman" w:cs="Times New Roman"/>
          <w:b/>
          <w:sz w:val="28"/>
          <w:szCs w:val="28"/>
        </w:rPr>
      </w:pPr>
      <w:r w:rsidRPr="008245C1">
        <w:rPr>
          <w:rFonts w:ascii="Times New Roman" w:hAnsi="Times New Roman" w:cs="Times New Roman"/>
          <w:b/>
          <w:sz w:val="28"/>
          <w:szCs w:val="28"/>
        </w:rPr>
        <w:t xml:space="preserve">3. Перечень нормативных правовых актов по специализации профессиональной служебной деятельности «Информационно-методическая поддержка деятельности российских хозяйствующих субъектов при осуществлении внешнеэкономических сделок </w:t>
      </w:r>
      <w:r w:rsidRPr="008245C1">
        <w:rPr>
          <w:rFonts w:ascii="Times New Roman" w:hAnsi="Times New Roman" w:cs="Times New Roman"/>
          <w:b/>
          <w:sz w:val="28"/>
          <w:szCs w:val="28"/>
        </w:rPr>
        <w:br/>
        <w:t xml:space="preserve">с контролируемой продукцией» по направлению профессиональной служебной деятельности «Внешнеполитическая </w:t>
      </w:r>
      <w:r w:rsidRPr="008245C1">
        <w:rPr>
          <w:rFonts w:ascii="Times New Roman" w:hAnsi="Times New Roman" w:cs="Times New Roman"/>
          <w:b/>
          <w:sz w:val="28"/>
          <w:szCs w:val="28"/>
        </w:rPr>
        <w:br/>
        <w:t>и внешнеэкономическая деятельность – экспортный контроль»</w:t>
      </w:r>
    </w:p>
    <w:p w:rsidR="00930683" w:rsidRPr="008245C1" w:rsidRDefault="00930683" w:rsidP="008245C1">
      <w:pPr>
        <w:pStyle w:val="aa"/>
        <w:numPr>
          <w:ilvl w:val="1"/>
          <w:numId w:val="17"/>
        </w:numPr>
        <w:tabs>
          <w:tab w:val="clear" w:pos="1977"/>
          <w:tab w:val="num" w:pos="0"/>
          <w:tab w:val="left" w:pos="1418"/>
        </w:tabs>
        <w:spacing w:after="0" w:line="240" w:lineRule="auto"/>
        <w:ind w:left="0" w:firstLine="561"/>
        <w:contextualSpacing/>
        <w:jc w:val="both"/>
        <w:rPr>
          <w:rFonts w:ascii="Times New Roman" w:hAnsi="Times New Roman" w:cs="Times New Roman"/>
          <w:sz w:val="28"/>
          <w:szCs w:val="28"/>
        </w:rPr>
      </w:pPr>
      <w:r w:rsidRPr="008245C1">
        <w:rPr>
          <w:rFonts w:ascii="Times New Roman" w:hAnsi="Times New Roman" w:cs="Times New Roman"/>
          <w:sz w:val="28"/>
          <w:szCs w:val="28"/>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930683" w:rsidRPr="008245C1" w:rsidRDefault="00930683" w:rsidP="008245C1">
      <w:pPr>
        <w:pStyle w:val="aa"/>
        <w:numPr>
          <w:ilvl w:val="1"/>
          <w:numId w:val="17"/>
        </w:numPr>
        <w:tabs>
          <w:tab w:val="clear" w:pos="1977"/>
          <w:tab w:val="num" w:pos="0"/>
          <w:tab w:val="left" w:pos="1418"/>
        </w:tabs>
        <w:spacing w:after="0" w:line="240" w:lineRule="auto"/>
        <w:ind w:left="0" w:firstLine="561"/>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Постановление Правительства Российской Федерации от 17 декабря </w:t>
      </w:r>
      <w:smartTag w:uri="urn:schemas-microsoft-com:office:smarttags" w:element="metricconverter">
        <w:smartTagPr>
          <w:attr w:name="ProductID" w:val="2012 г"/>
        </w:smartTagPr>
        <w:r w:rsidRPr="008245C1">
          <w:rPr>
            <w:rFonts w:ascii="Times New Roman" w:hAnsi="Times New Roman" w:cs="Times New Roman"/>
            <w:sz w:val="28"/>
            <w:szCs w:val="28"/>
          </w:rPr>
          <w:t>2012 г</w:t>
        </w:r>
      </w:smartTag>
      <w:r w:rsidRPr="008245C1">
        <w:rPr>
          <w:rFonts w:ascii="Times New Roman" w:hAnsi="Times New Roman" w:cs="Times New Roman"/>
          <w:sz w:val="28"/>
          <w:szCs w:val="28"/>
        </w:rPr>
        <w:t>.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930683" w:rsidRPr="008245C1" w:rsidRDefault="00930683" w:rsidP="008245C1">
      <w:pPr>
        <w:pStyle w:val="aa"/>
        <w:numPr>
          <w:ilvl w:val="1"/>
          <w:numId w:val="17"/>
        </w:numPr>
        <w:tabs>
          <w:tab w:val="clear" w:pos="1977"/>
          <w:tab w:val="num" w:pos="0"/>
          <w:tab w:val="left" w:pos="1418"/>
        </w:tabs>
        <w:spacing w:after="0" w:line="240" w:lineRule="auto"/>
        <w:ind w:left="0" w:firstLine="561"/>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Приказ ФСТЭК России от 6 февраля </w:t>
      </w:r>
      <w:smartTag w:uri="urn:schemas-microsoft-com:office:smarttags" w:element="metricconverter">
        <w:smartTagPr>
          <w:attr w:name="ProductID" w:val="2012 г"/>
        </w:smartTagPr>
        <w:r w:rsidRPr="008245C1">
          <w:rPr>
            <w:rFonts w:ascii="Times New Roman" w:hAnsi="Times New Roman" w:cs="Times New Roman"/>
            <w:sz w:val="28"/>
            <w:szCs w:val="28"/>
          </w:rPr>
          <w:t>2012 г</w:t>
        </w:r>
      </w:smartTag>
      <w:r w:rsidRPr="008245C1">
        <w:rPr>
          <w:rFonts w:ascii="Times New Roman" w:hAnsi="Times New Roman" w:cs="Times New Roman"/>
          <w:sz w:val="28"/>
          <w:szCs w:val="28"/>
        </w:rPr>
        <w:t xml:space="preserve">. № 14 «Об утверждении Административного регламента Федеральной службы по техническому </w:t>
      </w:r>
      <w:r w:rsidRPr="008245C1">
        <w:rPr>
          <w:rFonts w:ascii="Times New Roman" w:hAnsi="Times New Roman" w:cs="Times New Roman"/>
          <w:sz w:val="28"/>
          <w:szCs w:val="28"/>
        </w:rPr>
        <w:br/>
        <w:t xml:space="preserve">и экспортному контролю по предоставлению государственной услуги </w:t>
      </w:r>
      <w:r w:rsidRPr="008245C1">
        <w:rPr>
          <w:rFonts w:ascii="Times New Roman" w:hAnsi="Times New Roman" w:cs="Times New Roman"/>
          <w:sz w:val="28"/>
          <w:szCs w:val="28"/>
        </w:rPr>
        <w:br/>
        <w:t>по информированию российских участников внешнеэкономической деятельности о целях, процедурах и правилах осуществления экспортного контроля»;</w:t>
      </w:r>
    </w:p>
    <w:p w:rsidR="00930683" w:rsidRPr="008245C1" w:rsidRDefault="00930683" w:rsidP="008245C1">
      <w:pPr>
        <w:pStyle w:val="aa"/>
        <w:numPr>
          <w:ilvl w:val="1"/>
          <w:numId w:val="17"/>
        </w:numPr>
        <w:tabs>
          <w:tab w:val="clear" w:pos="1977"/>
          <w:tab w:val="num" w:pos="0"/>
          <w:tab w:val="left" w:pos="1418"/>
        </w:tabs>
        <w:spacing w:after="0" w:line="240" w:lineRule="auto"/>
        <w:ind w:left="0" w:firstLine="561"/>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Приказ ФСТЭК России от 22 сентября </w:t>
      </w:r>
      <w:smartTag w:uri="urn:schemas-microsoft-com:office:smarttags" w:element="metricconverter">
        <w:smartTagPr>
          <w:attr w:name="ProductID" w:val="2014 г"/>
        </w:smartTagPr>
        <w:r w:rsidRPr="008245C1">
          <w:rPr>
            <w:rFonts w:ascii="Times New Roman" w:hAnsi="Times New Roman" w:cs="Times New Roman"/>
            <w:sz w:val="28"/>
            <w:szCs w:val="28"/>
          </w:rPr>
          <w:t>2014 г</w:t>
        </w:r>
      </w:smartTag>
      <w:r w:rsidRPr="008245C1">
        <w:rPr>
          <w:rFonts w:ascii="Times New Roman" w:hAnsi="Times New Roman" w:cs="Times New Roman"/>
          <w:sz w:val="28"/>
          <w:szCs w:val="28"/>
        </w:rPr>
        <w:t>. № 107 «Об утверждении Порядка проведения квалификационного экзамена на получение квалификационного аттестата специалиста в области экспортного контроля и Порядка выдачи и отзыва квалификационного аттестата специалиста в области экспортного контроля»;</w:t>
      </w:r>
    </w:p>
    <w:p w:rsidR="00930683" w:rsidRPr="008245C1" w:rsidRDefault="00930683" w:rsidP="008245C1">
      <w:pPr>
        <w:pStyle w:val="aa"/>
        <w:numPr>
          <w:ilvl w:val="1"/>
          <w:numId w:val="17"/>
        </w:numPr>
        <w:tabs>
          <w:tab w:val="clear" w:pos="1977"/>
          <w:tab w:val="num" w:pos="0"/>
          <w:tab w:val="left" w:pos="1418"/>
        </w:tabs>
        <w:spacing w:after="0" w:line="240" w:lineRule="auto"/>
        <w:ind w:left="0" w:firstLine="561"/>
        <w:contextualSpacing/>
        <w:jc w:val="both"/>
        <w:rPr>
          <w:rFonts w:ascii="Times New Roman" w:hAnsi="Times New Roman" w:cs="Times New Roman"/>
          <w:sz w:val="28"/>
          <w:szCs w:val="28"/>
        </w:rPr>
      </w:pPr>
      <w:r w:rsidRPr="008245C1">
        <w:rPr>
          <w:rFonts w:ascii="Times New Roman" w:hAnsi="Times New Roman" w:cs="Times New Roman"/>
          <w:sz w:val="28"/>
          <w:szCs w:val="28"/>
        </w:rPr>
        <w:lastRenderedPageBreak/>
        <w:t xml:space="preserve">Приказ ФСТЭК России от 17 февраля </w:t>
      </w:r>
      <w:smartTag w:uri="urn:schemas-microsoft-com:office:smarttags" w:element="metricconverter">
        <w:smartTagPr>
          <w:attr w:name="ProductID" w:val="2013 г"/>
        </w:smartTagPr>
        <w:r w:rsidRPr="008245C1">
          <w:rPr>
            <w:rFonts w:ascii="Times New Roman" w:hAnsi="Times New Roman" w:cs="Times New Roman"/>
            <w:sz w:val="28"/>
            <w:szCs w:val="28"/>
          </w:rPr>
          <w:t>2013 г</w:t>
        </w:r>
      </w:smartTag>
      <w:r w:rsidRPr="008245C1">
        <w:rPr>
          <w:rFonts w:ascii="Times New Roman" w:hAnsi="Times New Roman" w:cs="Times New Roman"/>
          <w:sz w:val="28"/>
          <w:szCs w:val="28"/>
        </w:rPr>
        <w:t>. № 18 «О наделении полномочиями по размещению информации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p>
    <w:p w:rsidR="00930683" w:rsidRDefault="00930683" w:rsidP="00930683">
      <w:pPr>
        <w:tabs>
          <w:tab w:val="left" w:pos="0"/>
          <w:tab w:val="left" w:pos="709"/>
          <w:tab w:val="left" w:pos="770"/>
        </w:tabs>
        <w:spacing w:after="0" w:line="240" w:lineRule="auto"/>
        <w:ind w:firstLine="709"/>
        <w:jc w:val="both"/>
        <w:rPr>
          <w:rFonts w:ascii="Times New Roman" w:hAnsi="Times New Roman" w:cs="Times New Roman"/>
          <w:sz w:val="28"/>
          <w:szCs w:val="28"/>
        </w:rPr>
        <w:sectPr w:rsidR="00930683" w:rsidSect="00930683">
          <w:footnotePr>
            <w:numRestart w:val="eachPage"/>
          </w:footnotePr>
          <w:endnotePr>
            <w:numFmt w:val="decimal"/>
          </w:endnotePr>
          <w:pgSz w:w="11906" w:h="16838"/>
          <w:pgMar w:top="678" w:right="851" w:bottom="709" w:left="993" w:header="708" w:footer="437" w:gutter="0"/>
          <w:cols w:space="708"/>
          <w:docGrid w:linePitch="360"/>
        </w:sectPr>
      </w:pPr>
    </w:p>
    <w:p w:rsidR="00930683" w:rsidRPr="008245C1" w:rsidRDefault="00930683" w:rsidP="008245C1">
      <w:pPr>
        <w:tabs>
          <w:tab w:val="left" w:pos="4953"/>
        </w:tabs>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rPr>
        <w:lastRenderedPageBreak/>
        <w:t xml:space="preserve">Направление профессиональной служебной  деятельности: </w:t>
      </w:r>
    </w:p>
    <w:p w:rsidR="00930683" w:rsidRPr="008245C1" w:rsidRDefault="00930683" w:rsidP="008245C1">
      <w:pPr>
        <w:tabs>
          <w:tab w:val="left" w:pos="4953"/>
        </w:tabs>
        <w:spacing w:after="0" w:line="240" w:lineRule="auto"/>
        <w:jc w:val="center"/>
        <w:rPr>
          <w:rFonts w:ascii="Times New Roman" w:hAnsi="Times New Roman" w:cs="Times New Roman"/>
          <w:sz w:val="28"/>
          <w:szCs w:val="28"/>
        </w:rPr>
      </w:pPr>
      <w:r w:rsidRPr="008245C1">
        <w:rPr>
          <w:rFonts w:ascii="Times New Roman" w:hAnsi="Times New Roman" w:cs="Times New Roman"/>
          <w:sz w:val="28"/>
          <w:szCs w:val="28"/>
        </w:rPr>
        <w:t>Внешнеполитическая и внешнеэкономическая деятельность</w:t>
      </w:r>
    </w:p>
    <w:p w:rsidR="00930683" w:rsidRPr="008245C1" w:rsidRDefault="00930683" w:rsidP="008245C1">
      <w:pPr>
        <w:tabs>
          <w:tab w:val="left" w:pos="4953"/>
        </w:tabs>
        <w:spacing w:after="0" w:line="240" w:lineRule="auto"/>
        <w:jc w:val="center"/>
        <w:rPr>
          <w:rFonts w:ascii="Times New Roman" w:hAnsi="Times New Roman" w:cs="Times New Roman"/>
          <w:sz w:val="28"/>
          <w:szCs w:val="28"/>
        </w:rPr>
      </w:pPr>
    </w:p>
    <w:p w:rsidR="00930683" w:rsidRPr="008245C1" w:rsidRDefault="00930683" w:rsidP="008245C1">
      <w:pPr>
        <w:tabs>
          <w:tab w:val="left" w:pos="4953"/>
        </w:tabs>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930683" w:rsidRPr="008245C1" w:rsidRDefault="00930683" w:rsidP="008245C1">
      <w:pPr>
        <w:tabs>
          <w:tab w:val="left" w:pos="4953"/>
        </w:tabs>
        <w:spacing w:after="0" w:line="240" w:lineRule="auto"/>
        <w:jc w:val="center"/>
        <w:rPr>
          <w:rFonts w:ascii="Times New Roman" w:hAnsi="Times New Roman" w:cs="Times New Roman"/>
          <w:sz w:val="28"/>
          <w:szCs w:val="28"/>
        </w:rPr>
      </w:pPr>
      <w:bookmarkStart w:id="8" w:name="УстранениеТехБарьеров"/>
      <w:r w:rsidRPr="008245C1">
        <w:rPr>
          <w:rFonts w:ascii="Times New Roman" w:hAnsi="Times New Roman" w:cs="Times New Roman"/>
          <w:sz w:val="28"/>
          <w:szCs w:val="28"/>
        </w:rPr>
        <w:t>Устранение технических барьеров в торговле</w:t>
      </w:r>
    </w:p>
    <w:bookmarkEnd w:id="8"/>
    <w:p w:rsidR="00930683" w:rsidRPr="008245C1" w:rsidRDefault="00930683" w:rsidP="008245C1">
      <w:pPr>
        <w:tabs>
          <w:tab w:val="left" w:pos="4953"/>
        </w:tabs>
        <w:spacing w:after="0" w:line="240" w:lineRule="auto"/>
        <w:jc w:val="center"/>
        <w:rPr>
          <w:rFonts w:ascii="Times New Roman" w:hAnsi="Times New Roman" w:cs="Times New Roman"/>
          <w:sz w:val="28"/>
          <w:szCs w:val="28"/>
        </w:rPr>
      </w:pPr>
    </w:p>
    <w:p w:rsidR="00930683" w:rsidRPr="008245C1" w:rsidRDefault="00930683" w:rsidP="008245C1">
      <w:pPr>
        <w:tabs>
          <w:tab w:val="left" w:pos="4953"/>
        </w:tabs>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930683" w:rsidRPr="008245C1" w:rsidRDefault="00930683" w:rsidP="008245C1">
      <w:pPr>
        <w:tabs>
          <w:tab w:val="left" w:pos="4953"/>
        </w:tabs>
        <w:spacing w:after="0" w:line="240" w:lineRule="auto"/>
        <w:jc w:val="center"/>
        <w:rPr>
          <w:rFonts w:ascii="Times New Roman" w:hAnsi="Times New Roman" w:cs="Times New Roman"/>
          <w:bCs/>
          <w:sz w:val="28"/>
          <w:szCs w:val="28"/>
        </w:rPr>
      </w:pPr>
      <w:r w:rsidRPr="008245C1">
        <w:rPr>
          <w:rFonts w:ascii="Times New Roman" w:hAnsi="Times New Roman" w:cs="Times New Roman"/>
          <w:bCs/>
          <w:sz w:val="28"/>
          <w:szCs w:val="28"/>
        </w:rPr>
        <w:t>Федеральная служба аккредитации</w:t>
      </w:r>
    </w:p>
    <w:p w:rsidR="00930683" w:rsidRPr="008245C1" w:rsidRDefault="00930683" w:rsidP="008245C1">
      <w:pPr>
        <w:tabs>
          <w:tab w:val="left" w:pos="4953"/>
        </w:tabs>
        <w:spacing w:after="0" w:line="240" w:lineRule="auto"/>
        <w:jc w:val="both"/>
        <w:rPr>
          <w:rFonts w:ascii="Times New Roman" w:hAnsi="Times New Roman" w:cs="Times New Roman"/>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gridCol w:w="33"/>
      </w:tblGrid>
      <w:tr w:rsidR="00930683" w:rsidRPr="008245C1" w:rsidTr="00B54798">
        <w:trPr>
          <w:trHeight w:val="357"/>
        </w:trPr>
        <w:tc>
          <w:tcPr>
            <w:tcW w:w="15309" w:type="dxa"/>
            <w:gridSpan w:val="4"/>
            <w:vAlign w:val="center"/>
          </w:tcPr>
          <w:p w:rsidR="00930683" w:rsidRPr="008245C1" w:rsidRDefault="00930683" w:rsidP="008245C1">
            <w:pPr>
              <w:tabs>
                <w:tab w:val="left" w:pos="9033"/>
              </w:tabs>
              <w:spacing w:after="0" w:line="240" w:lineRule="auto"/>
              <w:jc w:val="center"/>
              <w:rPr>
                <w:rFonts w:ascii="Times New Roman" w:hAnsi="Times New Roman" w:cs="Times New Roman"/>
                <w:b/>
                <w:sz w:val="28"/>
                <w:szCs w:val="28"/>
              </w:rPr>
            </w:pPr>
            <w:r w:rsidRPr="008245C1">
              <w:rPr>
                <w:rFonts w:ascii="Times New Roman" w:hAnsi="Times New Roman" w:cs="Times New Roman"/>
                <w:b/>
                <w:bCs/>
                <w:sz w:val="28"/>
                <w:szCs w:val="28"/>
              </w:rPr>
              <w:t>Категория «руководители» главной группы должностей</w:t>
            </w:r>
          </w:p>
        </w:tc>
      </w:tr>
      <w:tr w:rsidR="00930683" w:rsidRPr="008245C1" w:rsidTr="00B54798">
        <w:trPr>
          <w:trHeight w:val="699"/>
        </w:trPr>
        <w:tc>
          <w:tcPr>
            <w:tcW w:w="5920" w:type="dxa"/>
            <w:gridSpan w:val="2"/>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
                <w:bCs/>
                <w:sz w:val="28"/>
                <w:szCs w:val="28"/>
                <w:lang w:val="en-US"/>
              </w:rPr>
              <w:t>I</w:t>
            </w:r>
            <w:r w:rsidRPr="008245C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89" w:type="dxa"/>
            <w:gridSpan w:val="2"/>
            <w:vAlign w:val="center"/>
          </w:tcPr>
          <w:p w:rsidR="00930683" w:rsidRPr="008245C1" w:rsidRDefault="00930683" w:rsidP="008245C1">
            <w:pPr>
              <w:tabs>
                <w:tab w:val="left" w:pos="9033"/>
              </w:tabs>
              <w:spacing w:after="0" w:line="240" w:lineRule="auto"/>
              <w:jc w:val="both"/>
              <w:rPr>
                <w:rFonts w:ascii="Times New Roman" w:hAnsi="Times New Roman" w:cs="Times New Roman"/>
                <w:bCs/>
                <w:sz w:val="28"/>
                <w:szCs w:val="28"/>
              </w:rPr>
            </w:pPr>
            <w:r w:rsidRPr="008245C1">
              <w:rPr>
                <w:rFonts w:ascii="Times New Roman" w:hAnsi="Times New Roman" w:cs="Times New Roman"/>
                <w:b/>
                <w:bCs/>
                <w:sz w:val="28"/>
                <w:szCs w:val="28"/>
              </w:rPr>
              <w:t>К магистрам:</w:t>
            </w:r>
            <w:r w:rsidRPr="008245C1">
              <w:rPr>
                <w:rFonts w:ascii="Times New Roman" w:hAnsi="Times New Roman" w:cs="Times New Roman"/>
                <w:bCs/>
                <w:sz w:val="28"/>
                <w:szCs w:val="28"/>
              </w:rPr>
              <w:t xml:space="preserve"> </w:t>
            </w:r>
          </w:p>
          <w:p w:rsidR="00930683" w:rsidRPr="008245C1" w:rsidRDefault="00930683" w:rsidP="008245C1">
            <w:pPr>
              <w:tabs>
                <w:tab w:val="left" w:pos="9033"/>
              </w:tabs>
              <w:spacing w:after="0" w:line="240" w:lineRule="auto"/>
              <w:jc w:val="both"/>
              <w:rPr>
                <w:rFonts w:ascii="Times New Roman" w:hAnsi="Times New Roman" w:cs="Times New Roman"/>
                <w:sz w:val="28"/>
                <w:szCs w:val="28"/>
              </w:rPr>
            </w:pPr>
            <w:r w:rsidRPr="008245C1">
              <w:rPr>
                <w:rFonts w:ascii="Times New Roman" w:hAnsi="Times New Roman" w:cs="Times New Roman"/>
                <w:bCs/>
                <w:sz w:val="28"/>
                <w:szCs w:val="28"/>
              </w:rPr>
              <w:t xml:space="preserve">направления подготовки </w:t>
            </w:r>
            <w:r w:rsidRPr="008245C1">
              <w:rPr>
                <w:rFonts w:ascii="Times New Roman" w:hAnsi="Times New Roman" w:cs="Times New Roman"/>
                <w:sz w:val="28"/>
                <w:szCs w:val="28"/>
              </w:rPr>
              <w:t>«Международные отношения»,  «Юриспруденция», «Политология», «Государственное и муниципальное управление»</w:t>
            </w:r>
            <w:r w:rsidRPr="008245C1">
              <w:rPr>
                <w:rStyle w:val="a6"/>
                <w:rFonts w:ascii="Times New Roman" w:hAnsi="Times New Roman" w:cs="Times New Roman"/>
                <w:sz w:val="28"/>
                <w:szCs w:val="28"/>
              </w:rPr>
              <w:footnoteReference w:id="67"/>
            </w:r>
            <w:r w:rsidRPr="008245C1">
              <w:rPr>
                <w:rFonts w:ascii="Times New Roman" w:hAnsi="Times New Roman" w:cs="Times New Roman"/>
                <w:sz w:val="28"/>
                <w:szCs w:val="28"/>
              </w:rPr>
              <w:t>.</w:t>
            </w:r>
          </w:p>
          <w:p w:rsidR="00930683" w:rsidRPr="008245C1" w:rsidRDefault="00930683" w:rsidP="008245C1">
            <w:pPr>
              <w:tabs>
                <w:tab w:val="left" w:pos="9033"/>
              </w:tabs>
              <w:spacing w:after="0" w:line="240" w:lineRule="auto"/>
              <w:jc w:val="both"/>
              <w:rPr>
                <w:rFonts w:ascii="Times New Roman" w:hAnsi="Times New Roman" w:cs="Times New Roman"/>
                <w:b/>
                <w:sz w:val="28"/>
                <w:szCs w:val="28"/>
              </w:rPr>
            </w:pPr>
          </w:p>
          <w:p w:rsidR="00930683" w:rsidRPr="008245C1" w:rsidRDefault="00930683" w:rsidP="008245C1">
            <w:pPr>
              <w:tabs>
                <w:tab w:val="left" w:pos="9033"/>
              </w:tabs>
              <w:spacing w:after="0" w:line="240" w:lineRule="auto"/>
              <w:jc w:val="both"/>
              <w:rPr>
                <w:rFonts w:ascii="Times New Roman" w:hAnsi="Times New Roman" w:cs="Times New Roman"/>
                <w:b/>
                <w:sz w:val="28"/>
                <w:szCs w:val="28"/>
              </w:rPr>
            </w:pPr>
            <w:r w:rsidRPr="008245C1">
              <w:rPr>
                <w:rFonts w:ascii="Times New Roman" w:hAnsi="Times New Roman" w:cs="Times New Roman"/>
                <w:b/>
                <w:sz w:val="28"/>
                <w:szCs w:val="28"/>
              </w:rPr>
              <w:t xml:space="preserve">К специалистам: </w:t>
            </w:r>
          </w:p>
          <w:p w:rsidR="00930683" w:rsidRPr="008245C1" w:rsidRDefault="00930683" w:rsidP="008245C1">
            <w:pPr>
              <w:tabs>
                <w:tab w:val="left" w:pos="9033"/>
              </w:tabs>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специальности «Международные отношения»,  «Юриспруденция», «Политология», «Государственное и муниципальное управление»</w:t>
            </w:r>
            <w:r w:rsidRPr="008245C1">
              <w:rPr>
                <w:rStyle w:val="a6"/>
                <w:rFonts w:ascii="Times New Roman" w:hAnsi="Times New Roman" w:cs="Times New Roman"/>
                <w:sz w:val="28"/>
                <w:szCs w:val="28"/>
              </w:rPr>
              <w:footnoteReference w:id="68"/>
            </w:r>
            <w:r w:rsidRPr="008245C1">
              <w:rPr>
                <w:rFonts w:ascii="Times New Roman" w:hAnsi="Times New Roman" w:cs="Times New Roman"/>
                <w:sz w:val="28"/>
                <w:szCs w:val="28"/>
              </w:rPr>
              <w:t>.</w:t>
            </w:r>
          </w:p>
          <w:p w:rsidR="00930683" w:rsidRPr="008245C1" w:rsidRDefault="00930683" w:rsidP="008245C1">
            <w:pPr>
              <w:pStyle w:val="3"/>
              <w:tabs>
                <w:tab w:val="left" w:pos="9033"/>
              </w:tabs>
              <w:spacing w:before="0" w:line="240" w:lineRule="auto"/>
              <w:jc w:val="both"/>
              <w:rPr>
                <w:rFonts w:ascii="Times New Roman" w:hAnsi="Times New Roman" w:cs="Times New Roman"/>
                <w:b w:val="0"/>
                <w:bCs w:val="0"/>
                <w:color w:val="auto"/>
                <w:sz w:val="28"/>
                <w:szCs w:val="28"/>
              </w:rPr>
            </w:pPr>
          </w:p>
          <w:p w:rsidR="00930683" w:rsidRPr="008245C1" w:rsidRDefault="00930683" w:rsidP="008245C1">
            <w:pPr>
              <w:pStyle w:val="3"/>
              <w:tabs>
                <w:tab w:val="left" w:pos="9033"/>
              </w:tabs>
              <w:spacing w:before="0" w:line="240" w:lineRule="auto"/>
              <w:jc w:val="both"/>
              <w:rPr>
                <w:rFonts w:ascii="Times New Roman" w:hAnsi="Times New Roman" w:cs="Times New Roman"/>
                <w:b w:val="0"/>
                <w:bCs w:val="0"/>
                <w:color w:val="auto"/>
                <w:sz w:val="28"/>
                <w:szCs w:val="28"/>
              </w:rPr>
            </w:pPr>
            <w:r w:rsidRPr="008245C1">
              <w:rPr>
                <w:rFonts w:ascii="Times New Roman" w:hAnsi="Times New Roman" w:cs="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30683" w:rsidRPr="008245C1" w:rsidRDefault="00930683" w:rsidP="008245C1">
            <w:pPr>
              <w:pStyle w:val="3"/>
              <w:tabs>
                <w:tab w:val="left" w:pos="9033"/>
              </w:tabs>
              <w:spacing w:before="0" w:line="240" w:lineRule="auto"/>
              <w:jc w:val="both"/>
              <w:rPr>
                <w:rFonts w:ascii="Times New Roman" w:hAnsi="Times New Roman" w:cs="Times New Roman"/>
                <w:b w:val="0"/>
                <w:bCs w:val="0"/>
                <w:color w:val="auto"/>
                <w:sz w:val="28"/>
                <w:szCs w:val="28"/>
              </w:rPr>
            </w:pPr>
          </w:p>
          <w:p w:rsidR="00930683" w:rsidRPr="008245C1" w:rsidRDefault="00930683" w:rsidP="008245C1">
            <w:pPr>
              <w:pStyle w:val="3"/>
              <w:spacing w:before="0" w:line="240" w:lineRule="auto"/>
              <w:jc w:val="both"/>
              <w:rPr>
                <w:rFonts w:ascii="Times New Roman" w:hAnsi="Times New Roman" w:cs="Times New Roman"/>
                <w:b w:val="0"/>
                <w:bCs w:val="0"/>
                <w:color w:val="auto"/>
                <w:sz w:val="28"/>
                <w:szCs w:val="28"/>
              </w:rPr>
            </w:pPr>
            <w:r w:rsidRPr="008245C1">
              <w:rPr>
                <w:rFonts w:ascii="Times New Roman" w:hAnsi="Times New Roman" w:cs="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30683" w:rsidRPr="008245C1" w:rsidTr="00B54798">
        <w:tc>
          <w:tcPr>
            <w:tcW w:w="2802" w:type="dxa"/>
            <w:vMerge w:val="restart"/>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
                <w:bCs/>
                <w:sz w:val="28"/>
                <w:szCs w:val="28"/>
                <w:lang w:val="en-US"/>
              </w:rPr>
              <w:lastRenderedPageBreak/>
              <w:t>II</w:t>
            </w:r>
            <w:r w:rsidRPr="008245C1">
              <w:rPr>
                <w:rFonts w:ascii="Times New Roman" w:hAnsi="Times New Roman" w:cs="Times New Roman"/>
                <w:b/>
                <w:bCs/>
                <w:sz w:val="28"/>
                <w:szCs w:val="28"/>
              </w:rPr>
              <w:t>. Требования к профессиональным знаниям</w:t>
            </w:r>
          </w:p>
        </w:tc>
        <w:tc>
          <w:tcPr>
            <w:tcW w:w="3118" w:type="dxa"/>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89" w:type="dxa"/>
            <w:gridSpan w:val="2"/>
            <w:vAlign w:val="center"/>
          </w:tcPr>
          <w:p w:rsidR="00930683" w:rsidRPr="008245C1" w:rsidRDefault="00930683" w:rsidP="008245C1">
            <w:pPr>
              <w:tabs>
                <w:tab w:val="left" w:pos="4953"/>
              </w:tabs>
              <w:spacing w:after="0" w:line="240" w:lineRule="auto"/>
              <w:contextualSpacing/>
              <w:jc w:val="both"/>
              <w:rPr>
                <w:rFonts w:ascii="Times New Roman" w:hAnsi="Times New Roman" w:cs="Times New Roman"/>
                <w:sz w:val="28"/>
                <w:szCs w:val="28"/>
              </w:rPr>
            </w:pPr>
            <w:proofErr w:type="gramStart"/>
            <w:r w:rsidRPr="008245C1">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r w:rsidRPr="008245C1">
              <w:rPr>
                <w:rFonts w:ascii="Times New Roman" w:hAnsi="Times New Roman" w:cs="Times New Roman"/>
                <w:sz w:val="28"/>
                <w:szCs w:val="28"/>
              </w:rPr>
              <w:br/>
              <w:t>0.1, 0.2, 0.3, 0.4, 0.5, 0.6, 0.7, 0.8, 1.1, 1.2, 1.3, 1.4, 1.5, 1.6, 1.7, 1.8, 1.9, 1.10, 1.11, 1.12, 1.13, 1.14, 1.15, 1.16, 1.17, 1.18.</w:t>
            </w:r>
            <w:proofErr w:type="gramEnd"/>
          </w:p>
          <w:p w:rsidR="00930683" w:rsidRPr="008245C1" w:rsidRDefault="00930683" w:rsidP="008245C1">
            <w:pPr>
              <w:tabs>
                <w:tab w:val="left" w:pos="9033"/>
              </w:tabs>
              <w:spacing w:after="0" w:line="240" w:lineRule="auto"/>
              <w:jc w:val="both"/>
              <w:rPr>
                <w:rFonts w:ascii="Times New Roman" w:hAnsi="Times New Roman" w:cs="Times New Roman"/>
                <w:sz w:val="28"/>
                <w:szCs w:val="28"/>
              </w:rPr>
            </w:pPr>
          </w:p>
          <w:p w:rsidR="00930683" w:rsidRPr="008245C1" w:rsidRDefault="00930683" w:rsidP="008245C1">
            <w:pPr>
              <w:tabs>
                <w:tab w:val="left" w:pos="9033"/>
              </w:tabs>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30683" w:rsidRPr="008245C1" w:rsidTr="00B54798">
        <w:trPr>
          <w:trHeight w:val="841"/>
        </w:trPr>
        <w:tc>
          <w:tcPr>
            <w:tcW w:w="2802" w:type="dxa"/>
            <w:vMerge/>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930683" w:rsidRPr="008245C1" w:rsidRDefault="00930683" w:rsidP="008245C1">
            <w:pPr>
              <w:tabs>
                <w:tab w:val="left" w:pos="9033"/>
              </w:tabs>
              <w:spacing w:after="0" w:line="240" w:lineRule="auto"/>
              <w:jc w:val="center"/>
              <w:rPr>
                <w:rFonts w:ascii="Times New Roman" w:hAnsi="Times New Roman" w:cs="Times New Roman"/>
                <w:b/>
                <w:bCs/>
                <w:sz w:val="28"/>
                <w:szCs w:val="28"/>
                <w:lang w:val="en-US"/>
              </w:rPr>
            </w:pPr>
            <w:r w:rsidRPr="008245C1">
              <w:rPr>
                <w:rFonts w:ascii="Times New Roman" w:hAnsi="Times New Roman" w:cs="Times New Roman"/>
                <w:b/>
                <w:bCs/>
                <w:sz w:val="28"/>
                <w:szCs w:val="28"/>
              </w:rPr>
              <w:t>2. Иные профессиональные знания</w:t>
            </w:r>
          </w:p>
        </w:tc>
        <w:tc>
          <w:tcPr>
            <w:tcW w:w="9389" w:type="dxa"/>
            <w:gridSpan w:val="2"/>
            <w:shd w:val="clear" w:color="auto" w:fill="auto"/>
            <w:vAlign w:val="center"/>
          </w:tcPr>
          <w:p w:rsidR="00930683" w:rsidRPr="008245C1" w:rsidRDefault="00930683" w:rsidP="008245C1">
            <w:pPr>
              <w:spacing w:after="0" w:line="240" w:lineRule="auto"/>
              <w:contextualSpacing/>
              <w:jc w:val="both"/>
              <w:rPr>
                <w:rFonts w:ascii="Times New Roman" w:eastAsiaTheme="minorEastAsia" w:hAnsi="Times New Roman" w:cs="Times New Roman"/>
                <w:sz w:val="28"/>
                <w:szCs w:val="28"/>
              </w:rPr>
            </w:pPr>
            <w:r w:rsidRPr="008245C1">
              <w:rPr>
                <w:rFonts w:ascii="Times New Roman" w:eastAsiaTheme="minorEastAsia"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8245C1">
              <w:rPr>
                <w:rFonts w:ascii="Times New Roman" w:hAnsi="Times New Roman" w:cs="Times New Roman"/>
                <w:sz w:val="28"/>
                <w:szCs w:val="28"/>
              </w:rPr>
              <w:t>Внешнеполитическая и внешнеэкономическая деятельность</w:t>
            </w:r>
            <w:r w:rsidRPr="008245C1">
              <w:rPr>
                <w:rFonts w:ascii="Times New Roman" w:eastAsiaTheme="minorEastAsia" w:hAnsi="Times New Roman" w:cs="Times New Roman"/>
                <w:sz w:val="28"/>
                <w:szCs w:val="28"/>
              </w:rPr>
              <w:t>»:</w:t>
            </w:r>
          </w:p>
          <w:p w:rsidR="00930683" w:rsidRPr="008245C1" w:rsidRDefault="00930683" w:rsidP="008245C1">
            <w:pPr>
              <w:autoSpaceDE w:val="0"/>
              <w:autoSpaceDN w:val="0"/>
              <w:adjustRightInd w:val="0"/>
              <w:spacing w:after="0" w:line="240" w:lineRule="auto"/>
              <w:jc w:val="both"/>
              <w:rPr>
                <w:rFonts w:ascii="Times New Roman" w:hAnsi="Times New Roman" w:cs="Times New Roman"/>
                <w:sz w:val="28"/>
                <w:szCs w:val="28"/>
              </w:rPr>
            </w:pPr>
            <w:r w:rsidRPr="008245C1">
              <w:rPr>
                <w:rFonts w:ascii="Times New Roman" w:eastAsiaTheme="minorEastAsia" w:hAnsi="Times New Roman" w:cs="Times New Roman"/>
                <w:sz w:val="28"/>
                <w:szCs w:val="28"/>
              </w:rPr>
              <w:t>0.1, 0.2, 0.3, 0.4, 0.5, 1.2, 1.3, 1.4, 1.5, 1.6, 1.7.</w:t>
            </w:r>
          </w:p>
        </w:tc>
      </w:tr>
      <w:tr w:rsidR="00930683" w:rsidRPr="008245C1" w:rsidTr="00B54798">
        <w:tc>
          <w:tcPr>
            <w:tcW w:w="5920" w:type="dxa"/>
            <w:gridSpan w:val="2"/>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
                <w:bCs/>
                <w:sz w:val="28"/>
                <w:szCs w:val="28"/>
                <w:lang w:val="en-US"/>
              </w:rPr>
              <w:t>III</w:t>
            </w:r>
            <w:r w:rsidRPr="008245C1">
              <w:rPr>
                <w:rFonts w:ascii="Times New Roman" w:hAnsi="Times New Roman" w:cs="Times New Roman"/>
                <w:b/>
                <w:bCs/>
                <w:sz w:val="28"/>
                <w:szCs w:val="28"/>
              </w:rPr>
              <w:t>. Требования к профессиональным навыкам</w:t>
            </w:r>
          </w:p>
        </w:tc>
        <w:tc>
          <w:tcPr>
            <w:tcW w:w="9389" w:type="dxa"/>
            <w:gridSpan w:val="2"/>
            <w:shd w:val="clear" w:color="auto" w:fill="FFFFFF" w:themeFill="background1"/>
          </w:tcPr>
          <w:p w:rsidR="00930683" w:rsidRPr="008245C1" w:rsidRDefault="00930683" w:rsidP="008245C1">
            <w:pPr>
              <w:spacing w:after="0" w:line="240" w:lineRule="auto"/>
              <w:jc w:val="both"/>
              <w:rPr>
                <w:rFonts w:ascii="Times New Roman" w:hAnsi="Times New Roman" w:cs="Times New Roman"/>
                <w:sz w:val="28"/>
                <w:szCs w:val="28"/>
              </w:rPr>
            </w:pPr>
            <w:proofErr w:type="gramStart"/>
            <w:r w:rsidRPr="008245C1">
              <w:rPr>
                <w:rFonts w:ascii="Times New Roman" w:hAnsi="Times New Roman" w:cs="Times New Roman"/>
                <w:sz w:val="28"/>
                <w:szCs w:val="28"/>
              </w:rPr>
              <w:t>Навык оперативного принятия и реализации управленческих решений; навык практического применения норм права в сфере аккредитации, подготовки проектов нормативных правовых актов, разработки и управления проектами; навык ведения деловых переговоров, владения приемами межличностных отношений и мотивации подчиненных, стимулирования достижения результатов; умение эффективно и последовательно организовать работу во взаимодействии с организациями, государственными органами, гражданами;</w:t>
            </w:r>
            <w:proofErr w:type="gramEnd"/>
            <w:r w:rsidRPr="008245C1">
              <w:rPr>
                <w:rFonts w:ascii="Times New Roman" w:hAnsi="Times New Roman" w:cs="Times New Roman"/>
                <w:sz w:val="28"/>
                <w:szCs w:val="28"/>
              </w:rPr>
              <w:t xml:space="preserve"> эффективно сотрудничать с коллегами, делегировать полномочия подчиненным, подчинять тактические цели стратегическим, разрабатывать план конкретных действий, адаптироваться к новой ситуации и применять новые подходы к решению проблем.</w:t>
            </w:r>
          </w:p>
        </w:tc>
      </w:tr>
      <w:tr w:rsidR="00930683" w:rsidRPr="008245C1" w:rsidTr="00B54798">
        <w:trPr>
          <w:gridAfter w:val="1"/>
          <w:wAfter w:w="33" w:type="dxa"/>
          <w:trHeight w:val="703"/>
        </w:trPr>
        <w:tc>
          <w:tcPr>
            <w:tcW w:w="15276" w:type="dxa"/>
            <w:gridSpan w:val="3"/>
            <w:vAlign w:val="center"/>
          </w:tcPr>
          <w:p w:rsidR="00930683" w:rsidRPr="008245C1" w:rsidRDefault="00930683" w:rsidP="008245C1">
            <w:pPr>
              <w:tabs>
                <w:tab w:val="left" w:pos="9033"/>
              </w:tabs>
              <w:spacing w:after="0" w:line="240" w:lineRule="auto"/>
              <w:jc w:val="center"/>
              <w:rPr>
                <w:rFonts w:ascii="Times New Roman" w:hAnsi="Times New Roman" w:cs="Times New Roman"/>
                <w:b/>
                <w:sz w:val="28"/>
                <w:szCs w:val="28"/>
              </w:rPr>
            </w:pPr>
            <w:r w:rsidRPr="008245C1">
              <w:rPr>
                <w:rFonts w:ascii="Times New Roman" w:hAnsi="Times New Roman" w:cs="Times New Roman"/>
                <w:sz w:val="28"/>
                <w:szCs w:val="28"/>
              </w:rPr>
              <w:lastRenderedPageBreak/>
              <w:br w:type="page"/>
            </w:r>
            <w:r w:rsidRPr="008245C1">
              <w:rPr>
                <w:rFonts w:ascii="Times New Roman" w:hAnsi="Times New Roman" w:cs="Times New Roman"/>
                <w:b/>
                <w:bCs/>
                <w:sz w:val="28"/>
                <w:szCs w:val="28"/>
              </w:rPr>
              <w:t>Категория «специалисты» ведущей группы должностей</w:t>
            </w:r>
          </w:p>
        </w:tc>
      </w:tr>
      <w:tr w:rsidR="00930683" w:rsidRPr="008245C1" w:rsidTr="00B54798">
        <w:trPr>
          <w:gridAfter w:val="1"/>
          <w:wAfter w:w="33" w:type="dxa"/>
          <w:trHeight w:val="5514"/>
        </w:trPr>
        <w:tc>
          <w:tcPr>
            <w:tcW w:w="5920" w:type="dxa"/>
            <w:gridSpan w:val="2"/>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
                <w:bCs/>
                <w:sz w:val="28"/>
                <w:szCs w:val="28"/>
                <w:lang w:val="en-US"/>
              </w:rPr>
              <w:t>I</w:t>
            </w:r>
            <w:r w:rsidRPr="008245C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Pr>
          <w:p w:rsidR="00930683" w:rsidRPr="008245C1" w:rsidRDefault="00930683" w:rsidP="008245C1">
            <w:pPr>
              <w:tabs>
                <w:tab w:val="left" w:pos="9033"/>
              </w:tabs>
              <w:spacing w:after="0" w:line="240" w:lineRule="auto"/>
              <w:jc w:val="both"/>
              <w:rPr>
                <w:rFonts w:ascii="Times New Roman" w:hAnsi="Times New Roman" w:cs="Times New Roman"/>
                <w:bCs/>
                <w:sz w:val="28"/>
                <w:szCs w:val="28"/>
              </w:rPr>
            </w:pPr>
            <w:r w:rsidRPr="008245C1">
              <w:rPr>
                <w:rFonts w:ascii="Times New Roman" w:hAnsi="Times New Roman" w:cs="Times New Roman"/>
                <w:b/>
                <w:bCs/>
                <w:sz w:val="28"/>
                <w:szCs w:val="28"/>
              </w:rPr>
              <w:t>К магистрам:</w:t>
            </w:r>
            <w:r w:rsidRPr="008245C1">
              <w:rPr>
                <w:rFonts w:ascii="Times New Roman" w:hAnsi="Times New Roman" w:cs="Times New Roman"/>
                <w:bCs/>
                <w:sz w:val="28"/>
                <w:szCs w:val="28"/>
              </w:rPr>
              <w:t xml:space="preserve"> </w:t>
            </w:r>
          </w:p>
          <w:p w:rsidR="00930683" w:rsidRPr="008245C1" w:rsidRDefault="00930683" w:rsidP="008245C1">
            <w:pPr>
              <w:tabs>
                <w:tab w:val="left" w:pos="9033"/>
              </w:tabs>
              <w:spacing w:after="0" w:line="240" w:lineRule="auto"/>
              <w:jc w:val="both"/>
              <w:rPr>
                <w:rFonts w:ascii="Times New Roman" w:hAnsi="Times New Roman" w:cs="Times New Roman"/>
                <w:sz w:val="28"/>
                <w:szCs w:val="28"/>
              </w:rPr>
            </w:pPr>
            <w:r w:rsidRPr="008245C1">
              <w:rPr>
                <w:rFonts w:ascii="Times New Roman" w:hAnsi="Times New Roman" w:cs="Times New Roman"/>
                <w:bCs/>
                <w:sz w:val="28"/>
                <w:szCs w:val="28"/>
              </w:rPr>
              <w:t xml:space="preserve">направления подготовки </w:t>
            </w:r>
            <w:r w:rsidRPr="008245C1">
              <w:rPr>
                <w:rFonts w:ascii="Times New Roman" w:hAnsi="Times New Roman" w:cs="Times New Roman"/>
                <w:sz w:val="28"/>
                <w:szCs w:val="28"/>
              </w:rPr>
              <w:t>«Международные отношения»,  «Юриспруденция», «Политология», «Государственное и муниципальное управление»</w:t>
            </w:r>
            <w:r w:rsidRPr="008245C1">
              <w:rPr>
                <w:rStyle w:val="a6"/>
                <w:rFonts w:ascii="Times New Roman" w:hAnsi="Times New Roman" w:cs="Times New Roman"/>
                <w:sz w:val="28"/>
                <w:szCs w:val="28"/>
              </w:rPr>
              <w:footnoteReference w:id="69"/>
            </w:r>
            <w:r w:rsidRPr="008245C1">
              <w:rPr>
                <w:rFonts w:ascii="Times New Roman" w:hAnsi="Times New Roman" w:cs="Times New Roman"/>
                <w:sz w:val="28"/>
                <w:szCs w:val="28"/>
              </w:rPr>
              <w:t>.</w:t>
            </w:r>
          </w:p>
          <w:p w:rsidR="00930683" w:rsidRPr="008245C1" w:rsidRDefault="00930683" w:rsidP="008245C1">
            <w:pPr>
              <w:tabs>
                <w:tab w:val="left" w:pos="9033"/>
              </w:tabs>
              <w:spacing w:after="0" w:line="240" w:lineRule="auto"/>
              <w:jc w:val="both"/>
              <w:rPr>
                <w:rFonts w:ascii="Times New Roman" w:hAnsi="Times New Roman" w:cs="Times New Roman"/>
                <w:b/>
                <w:sz w:val="28"/>
                <w:szCs w:val="28"/>
              </w:rPr>
            </w:pPr>
          </w:p>
          <w:p w:rsidR="00930683" w:rsidRPr="008245C1" w:rsidRDefault="00930683" w:rsidP="008245C1">
            <w:pPr>
              <w:tabs>
                <w:tab w:val="left" w:pos="9033"/>
              </w:tabs>
              <w:spacing w:after="0" w:line="240" w:lineRule="auto"/>
              <w:jc w:val="both"/>
              <w:rPr>
                <w:rFonts w:ascii="Times New Roman" w:hAnsi="Times New Roman" w:cs="Times New Roman"/>
                <w:b/>
                <w:sz w:val="28"/>
                <w:szCs w:val="28"/>
              </w:rPr>
            </w:pPr>
            <w:r w:rsidRPr="008245C1">
              <w:rPr>
                <w:rFonts w:ascii="Times New Roman" w:hAnsi="Times New Roman" w:cs="Times New Roman"/>
                <w:b/>
                <w:sz w:val="28"/>
                <w:szCs w:val="28"/>
              </w:rPr>
              <w:t xml:space="preserve">К специалистам: </w:t>
            </w:r>
          </w:p>
          <w:p w:rsidR="00930683" w:rsidRPr="008245C1" w:rsidRDefault="00930683" w:rsidP="008245C1">
            <w:pPr>
              <w:tabs>
                <w:tab w:val="left" w:pos="9033"/>
              </w:tabs>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специальности «Международные отношения»,  «Юриспруденция», «Политология», «Государственное и муниципальное управление»</w:t>
            </w:r>
            <w:r w:rsidRPr="008245C1">
              <w:rPr>
                <w:rStyle w:val="a6"/>
                <w:rFonts w:ascii="Times New Roman" w:hAnsi="Times New Roman" w:cs="Times New Roman"/>
                <w:sz w:val="28"/>
                <w:szCs w:val="28"/>
              </w:rPr>
              <w:footnoteReference w:id="70"/>
            </w:r>
            <w:r w:rsidRPr="008245C1">
              <w:rPr>
                <w:rFonts w:ascii="Times New Roman" w:hAnsi="Times New Roman" w:cs="Times New Roman"/>
                <w:sz w:val="28"/>
                <w:szCs w:val="28"/>
              </w:rPr>
              <w:t>.</w:t>
            </w:r>
          </w:p>
          <w:p w:rsidR="00930683" w:rsidRPr="008245C1" w:rsidRDefault="00930683" w:rsidP="008245C1">
            <w:pPr>
              <w:pStyle w:val="3"/>
              <w:tabs>
                <w:tab w:val="left" w:pos="9033"/>
              </w:tabs>
              <w:spacing w:before="0" w:line="240" w:lineRule="auto"/>
              <w:jc w:val="both"/>
              <w:rPr>
                <w:rFonts w:ascii="Times New Roman" w:hAnsi="Times New Roman" w:cs="Times New Roman"/>
                <w:b w:val="0"/>
                <w:bCs w:val="0"/>
                <w:color w:val="auto"/>
                <w:sz w:val="28"/>
                <w:szCs w:val="28"/>
              </w:rPr>
            </w:pPr>
          </w:p>
          <w:p w:rsidR="00930683" w:rsidRPr="008245C1" w:rsidRDefault="00930683" w:rsidP="008245C1">
            <w:pPr>
              <w:pStyle w:val="3"/>
              <w:tabs>
                <w:tab w:val="left" w:pos="9033"/>
              </w:tabs>
              <w:spacing w:before="0" w:line="240" w:lineRule="auto"/>
              <w:jc w:val="both"/>
              <w:rPr>
                <w:rFonts w:ascii="Times New Roman" w:hAnsi="Times New Roman" w:cs="Times New Roman"/>
                <w:b w:val="0"/>
                <w:bCs w:val="0"/>
                <w:color w:val="auto"/>
                <w:sz w:val="28"/>
                <w:szCs w:val="28"/>
              </w:rPr>
            </w:pPr>
            <w:r w:rsidRPr="008245C1">
              <w:rPr>
                <w:rFonts w:ascii="Times New Roman" w:hAnsi="Times New Roman" w:cs="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30683" w:rsidRPr="008245C1" w:rsidRDefault="00930683" w:rsidP="008245C1">
            <w:pPr>
              <w:pStyle w:val="3"/>
              <w:tabs>
                <w:tab w:val="left" w:pos="9033"/>
              </w:tabs>
              <w:spacing w:before="0" w:line="240" w:lineRule="auto"/>
              <w:jc w:val="both"/>
              <w:rPr>
                <w:rFonts w:ascii="Times New Roman" w:hAnsi="Times New Roman" w:cs="Times New Roman"/>
                <w:b w:val="0"/>
                <w:bCs w:val="0"/>
                <w:color w:val="auto"/>
                <w:sz w:val="28"/>
                <w:szCs w:val="28"/>
              </w:rPr>
            </w:pPr>
          </w:p>
          <w:p w:rsidR="00930683" w:rsidRPr="008245C1" w:rsidRDefault="00930683" w:rsidP="008245C1">
            <w:pPr>
              <w:pStyle w:val="3"/>
              <w:tabs>
                <w:tab w:val="left" w:pos="9033"/>
              </w:tabs>
              <w:spacing w:before="0" w:line="240" w:lineRule="auto"/>
              <w:jc w:val="both"/>
              <w:rPr>
                <w:rFonts w:ascii="Times New Roman" w:hAnsi="Times New Roman" w:cs="Times New Roman"/>
                <w:b w:val="0"/>
                <w:bCs w:val="0"/>
                <w:color w:val="auto"/>
                <w:sz w:val="28"/>
                <w:szCs w:val="28"/>
              </w:rPr>
            </w:pPr>
            <w:r w:rsidRPr="008245C1">
              <w:rPr>
                <w:rFonts w:ascii="Times New Roman" w:hAnsi="Times New Roman" w:cs="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30683" w:rsidRPr="008245C1" w:rsidTr="00B54798">
        <w:trPr>
          <w:gridAfter w:val="1"/>
          <w:wAfter w:w="33" w:type="dxa"/>
        </w:trPr>
        <w:tc>
          <w:tcPr>
            <w:tcW w:w="2802" w:type="dxa"/>
            <w:vMerge w:val="restart"/>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
                <w:bCs/>
                <w:sz w:val="28"/>
                <w:szCs w:val="28"/>
                <w:lang w:val="en-US"/>
              </w:rPr>
              <w:t>II</w:t>
            </w:r>
            <w:r w:rsidRPr="008245C1">
              <w:rPr>
                <w:rFonts w:ascii="Times New Roman" w:hAnsi="Times New Roman" w:cs="Times New Roman"/>
                <w:b/>
                <w:bCs/>
                <w:sz w:val="28"/>
                <w:szCs w:val="28"/>
              </w:rPr>
              <w:t>. Требования к профессиональным знаниям</w:t>
            </w:r>
          </w:p>
        </w:tc>
        <w:tc>
          <w:tcPr>
            <w:tcW w:w="3118" w:type="dxa"/>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930683" w:rsidRDefault="00930683" w:rsidP="008245C1">
            <w:pPr>
              <w:tabs>
                <w:tab w:val="left" w:pos="4953"/>
              </w:tabs>
              <w:spacing w:after="0" w:line="240" w:lineRule="auto"/>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r w:rsidRPr="008245C1">
              <w:rPr>
                <w:rFonts w:ascii="Times New Roman" w:hAnsi="Times New Roman" w:cs="Times New Roman"/>
                <w:sz w:val="28"/>
                <w:szCs w:val="28"/>
              </w:rPr>
              <w:br/>
              <w:t>0.1, 0.2, 0.3, 0.4, 0.5, 0.6, 0.7, 0.8, 1.1, 1.3, 1.11, 1.13, 1.17, 1.18.</w:t>
            </w:r>
          </w:p>
          <w:p w:rsidR="008245C1" w:rsidRPr="008245C1" w:rsidRDefault="008245C1" w:rsidP="008245C1">
            <w:pPr>
              <w:tabs>
                <w:tab w:val="left" w:pos="4953"/>
              </w:tabs>
              <w:spacing w:after="0" w:line="240" w:lineRule="auto"/>
              <w:contextualSpacing/>
              <w:jc w:val="both"/>
              <w:rPr>
                <w:rFonts w:ascii="Times New Roman" w:hAnsi="Times New Roman" w:cs="Times New Roman"/>
                <w:sz w:val="28"/>
                <w:szCs w:val="28"/>
              </w:rPr>
            </w:pPr>
          </w:p>
          <w:p w:rsidR="00930683" w:rsidRPr="008245C1" w:rsidRDefault="00930683" w:rsidP="008245C1">
            <w:pPr>
              <w:tabs>
                <w:tab w:val="left" w:pos="9033"/>
              </w:tabs>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30683" w:rsidRPr="008245C1" w:rsidTr="00B54798">
        <w:trPr>
          <w:gridAfter w:val="1"/>
          <w:wAfter w:w="33" w:type="dxa"/>
          <w:trHeight w:val="1666"/>
        </w:trPr>
        <w:tc>
          <w:tcPr>
            <w:tcW w:w="2802" w:type="dxa"/>
            <w:vMerge/>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930683" w:rsidRPr="008245C1" w:rsidRDefault="00930683" w:rsidP="008245C1">
            <w:pPr>
              <w:tabs>
                <w:tab w:val="left" w:pos="9033"/>
              </w:tabs>
              <w:spacing w:after="0" w:line="240" w:lineRule="auto"/>
              <w:jc w:val="center"/>
              <w:rPr>
                <w:rFonts w:ascii="Times New Roman" w:hAnsi="Times New Roman" w:cs="Times New Roman"/>
                <w:b/>
                <w:bCs/>
                <w:sz w:val="28"/>
                <w:szCs w:val="28"/>
                <w:lang w:val="en-US"/>
              </w:rPr>
            </w:pPr>
            <w:r w:rsidRPr="008245C1">
              <w:rPr>
                <w:rFonts w:ascii="Times New Roman" w:hAnsi="Times New Roman" w:cs="Times New Roman"/>
                <w:b/>
                <w:bCs/>
                <w:sz w:val="28"/>
                <w:szCs w:val="28"/>
              </w:rPr>
              <w:t>2. Иные профессиональные знания</w:t>
            </w:r>
          </w:p>
          <w:p w:rsidR="00930683" w:rsidRPr="008245C1" w:rsidRDefault="00930683" w:rsidP="008245C1">
            <w:pPr>
              <w:tabs>
                <w:tab w:val="left" w:pos="9033"/>
              </w:tabs>
              <w:spacing w:after="0" w:line="240" w:lineRule="auto"/>
              <w:jc w:val="center"/>
              <w:rPr>
                <w:rFonts w:ascii="Times New Roman" w:hAnsi="Times New Roman" w:cs="Times New Roman"/>
                <w:sz w:val="28"/>
                <w:szCs w:val="28"/>
                <w:lang w:val="en-US"/>
              </w:rPr>
            </w:pPr>
          </w:p>
        </w:tc>
        <w:tc>
          <w:tcPr>
            <w:tcW w:w="9356" w:type="dxa"/>
            <w:shd w:val="clear" w:color="auto" w:fill="auto"/>
          </w:tcPr>
          <w:p w:rsidR="00930683" w:rsidRPr="008245C1" w:rsidRDefault="00930683" w:rsidP="008245C1">
            <w:pPr>
              <w:spacing w:after="0" w:line="240" w:lineRule="auto"/>
              <w:contextualSpacing/>
              <w:jc w:val="both"/>
              <w:rPr>
                <w:rFonts w:ascii="Times New Roman" w:eastAsiaTheme="minorEastAsia" w:hAnsi="Times New Roman" w:cs="Times New Roman"/>
                <w:sz w:val="28"/>
                <w:szCs w:val="28"/>
              </w:rPr>
            </w:pPr>
            <w:r w:rsidRPr="008245C1">
              <w:rPr>
                <w:rFonts w:ascii="Times New Roman" w:eastAsiaTheme="minorEastAsia"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8245C1">
              <w:rPr>
                <w:rFonts w:ascii="Times New Roman" w:hAnsi="Times New Roman" w:cs="Times New Roman"/>
                <w:sz w:val="28"/>
                <w:szCs w:val="28"/>
              </w:rPr>
              <w:t>Внешнеполитическая и внешнеэкономическая деятельность</w:t>
            </w:r>
            <w:r w:rsidRPr="008245C1">
              <w:rPr>
                <w:rFonts w:ascii="Times New Roman" w:eastAsiaTheme="minorEastAsia" w:hAnsi="Times New Roman" w:cs="Times New Roman"/>
                <w:sz w:val="28"/>
                <w:szCs w:val="28"/>
              </w:rPr>
              <w:t>»:</w:t>
            </w:r>
          </w:p>
          <w:p w:rsidR="00930683" w:rsidRPr="008245C1" w:rsidRDefault="00930683" w:rsidP="008245C1">
            <w:pPr>
              <w:autoSpaceDE w:val="0"/>
              <w:autoSpaceDN w:val="0"/>
              <w:adjustRightInd w:val="0"/>
              <w:spacing w:after="0" w:line="240" w:lineRule="auto"/>
              <w:jc w:val="both"/>
              <w:rPr>
                <w:rFonts w:ascii="Times New Roman" w:hAnsi="Times New Roman" w:cs="Times New Roman"/>
                <w:sz w:val="28"/>
                <w:szCs w:val="28"/>
              </w:rPr>
            </w:pPr>
            <w:r w:rsidRPr="008245C1">
              <w:rPr>
                <w:rFonts w:ascii="Times New Roman" w:eastAsiaTheme="minorEastAsia" w:hAnsi="Times New Roman" w:cs="Times New Roman"/>
                <w:sz w:val="28"/>
                <w:szCs w:val="28"/>
              </w:rPr>
              <w:t>0.1, 0.2, 0.3, 0.4, 0.5, 1.2, 1.3, 1.4, 1.5, 1.6, 1.7.</w:t>
            </w:r>
          </w:p>
        </w:tc>
      </w:tr>
      <w:tr w:rsidR="00930683" w:rsidRPr="008245C1" w:rsidTr="00B54798">
        <w:trPr>
          <w:gridAfter w:val="1"/>
          <w:wAfter w:w="33" w:type="dxa"/>
        </w:trPr>
        <w:tc>
          <w:tcPr>
            <w:tcW w:w="5920" w:type="dxa"/>
            <w:gridSpan w:val="2"/>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
                <w:bCs/>
                <w:sz w:val="28"/>
                <w:szCs w:val="28"/>
                <w:lang w:val="en-US"/>
              </w:rPr>
              <w:t>III</w:t>
            </w:r>
            <w:r w:rsidRPr="008245C1">
              <w:rPr>
                <w:rFonts w:ascii="Times New Roman" w:hAnsi="Times New Roman" w:cs="Times New Roman"/>
                <w:b/>
                <w:bCs/>
                <w:sz w:val="28"/>
                <w:szCs w:val="28"/>
              </w:rPr>
              <w:t>. Требования к профессиональным навыкам</w:t>
            </w:r>
          </w:p>
        </w:tc>
        <w:tc>
          <w:tcPr>
            <w:tcW w:w="9356" w:type="dxa"/>
            <w:shd w:val="clear" w:color="auto" w:fill="auto"/>
          </w:tcPr>
          <w:p w:rsidR="00930683" w:rsidRPr="008245C1" w:rsidRDefault="00930683" w:rsidP="008245C1">
            <w:pPr>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Умение ориентироваться в законодательстве в сфере аккредитации, навык практического применения норм права в сфере аккредитации, навыки делового общения и деловой переписки на русском и английском языке, письменный и разговорный английский язык.</w:t>
            </w:r>
          </w:p>
        </w:tc>
      </w:tr>
    </w:tbl>
    <w:p w:rsidR="008245C1" w:rsidRDefault="008245C1"/>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930683" w:rsidRPr="008245C1" w:rsidTr="008245C1">
        <w:trPr>
          <w:trHeight w:val="703"/>
        </w:trPr>
        <w:tc>
          <w:tcPr>
            <w:tcW w:w="15276" w:type="dxa"/>
            <w:gridSpan w:val="3"/>
            <w:vAlign w:val="center"/>
          </w:tcPr>
          <w:p w:rsidR="00930683" w:rsidRPr="008245C1" w:rsidRDefault="00930683" w:rsidP="008245C1">
            <w:pPr>
              <w:tabs>
                <w:tab w:val="left" w:pos="9033"/>
              </w:tabs>
              <w:spacing w:after="0" w:line="240" w:lineRule="auto"/>
              <w:jc w:val="center"/>
              <w:rPr>
                <w:rFonts w:ascii="Times New Roman" w:hAnsi="Times New Roman" w:cs="Times New Roman"/>
                <w:b/>
                <w:sz w:val="28"/>
                <w:szCs w:val="28"/>
              </w:rPr>
            </w:pPr>
            <w:r w:rsidRPr="008245C1">
              <w:rPr>
                <w:rFonts w:ascii="Times New Roman" w:hAnsi="Times New Roman" w:cs="Times New Roman"/>
                <w:b/>
                <w:bCs/>
                <w:sz w:val="28"/>
                <w:szCs w:val="28"/>
              </w:rPr>
              <w:t xml:space="preserve">Категория «специалисты» старшей группы должностей </w:t>
            </w:r>
          </w:p>
        </w:tc>
      </w:tr>
      <w:tr w:rsidR="00930683" w:rsidRPr="008245C1" w:rsidTr="008245C1">
        <w:trPr>
          <w:trHeight w:val="1125"/>
        </w:trPr>
        <w:tc>
          <w:tcPr>
            <w:tcW w:w="5920" w:type="dxa"/>
            <w:gridSpan w:val="2"/>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
                <w:bCs/>
                <w:sz w:val="28"/>
                <w:szCs w:val="28"/>
                <w:lang w:val="en-US"/>
              </w:rPr>
              <w:t>I</w:t>
            </w:r>
            <w:r w:rsidRPr="008245C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Pr>
          <w:p w:rsidR="00930683" w:rsidRPr="008245C1" w:rsidRDefault="00930683" w:rsidP="008245C1">
            <w:pPr>
              <w:tabs>
                <w:tab w:val="left" w:pos="9033"/>
              </w:tabs>
              <w:spacing w:after="0" w:line="240" w:lineRule="auto"/>
              <w:jc w:val="both"/>
              <w:rPr>
                <w:rFonts w:ascii="Times New Roman" w:hAnsi="Times New Roman" w:cs="Times New Roman"/>
                <w:bCs/>
                <w:sz w:val="28"/>
                <w:szCs w:val="28"/>
              </w:rPr>
            </w:pPr>
            <w:r w:rsidRPr="008245C1">
              <w:rPr>
                <w:rFonts w:ascii="Times New Roman" w:hAnsi="Times New Roman" w:cs="Times New Roman"/>
                <w:b/>
                <w:bCs/>
                <w:sz w:val="28"/>
                <w:szCs w:val="28"/>
              </w:rPr>
              <w:t>К магистрам:</w:t>
            </w:r>
            <w:r w:rsidRPr="008245C1">
              <w:rPr>
                <w:rFonts w:ascii="Times New Roman" w:hAnsi="Times New Roman" w:cs="Times New Roman"/>
                <w:bCs/>
                <w:sz w:val="28"/>
                <w:szCs w:val="28"/>
              </w:rPr>
              <w:t xml:space="preserve"> </w:t>
            </w:r>
          </w:p>
          <w:p w:rsidR="00930683" w:rsidRPr="008245C1" w:rsidRDefault="00930683" w:rsidP="008245C1">
            <w:pPr>
              <w:tabs>
                <w:tab w:val="left" w:pos="9033"/>
              </w:tabs>
              <w:spacing w:after="0" w:line="240" w:lineRule="auto"/>
              <w:jc w:val="both"/>
              <w:rPr>
                <w:rFonts w:ascii="Times New Roman" w:hAnsi="Times New Roman" w:cs="Times New Roman"/>
                <w:sz w:val="28"/>
                <w:szCs w:val="28"/>
              </w:rPr>
            </w:pPr>
            <w:r w:rsidRPr="008245C1">
              <w:rPr>
                <w:rFonts w:ascii="Times New Roman" w:hAnsi="Times New Roman" w:cs="Times New Roman"/>
                <w:bCs/>
                <w:sz w:val="28"/>
                <w:szCs w:val="28"/>
              </w:rPr>
              <w:t xml:space="preserve">направления подготовки </w:t>
            </w:r>
            <w:r w:rsidRPr="008245C1">
              <w:rPr>
                <w:rFonts w:ascii="Times New Roman" w:hAnsi="Times New Roman" w:cs="Times New Roman"/>
                <w:sz w:val="28"/>
                <w:szCs w:val="28"/>
              </w:rPr>
              <w:t>«Международные отношения»,  «Юриспруденция», «Политология», «Государственное и муниципальное управление»</w:t>
            </w:r>
            <w:r w:rsidRPr="008245C1">
              <w:rPr>
                <w:rStyle w:val="a6"/>
                <w:rFonts w:ascii="Times New Roman" w:hAnsi="Times New Roman" w:cs="Times New Roman"/>
                <w:sz w:val="28"/>
                <w:szCs w:val="28"/>
              </w:rPr>
              <w:footnoteReference w:id="71"/>
            </w:r>
            <w:r w:rsidRPr="008245C1">
              <w:rPr>
                <w:rFonts w:ascii="Times New Roman" w:hAnsi="Times New Roman" w:cs="Times New Roman"/>
                <w:sz w:val="28"/>
                <w:szCs w:val="28"/>
              </w:rPr>
              <w:t>.</w:t>
            </w:r>
          </w:p>
          <w:p w:rsidR="00930683" w:rsidRPr="008245C1" w:rsidRDefault="00930683" w:rsidP="008245C1">
            <w:pPr>
              <w:tabs>
                <w:tab w:val="left" w:pos="9033"/>
              </w:tabs>
              <w:spacing w:after="0" w:line="240" w:lineRule="auto"/>
              <w:jc w:val="both"/>
              <w:rPr>
                <w:rFonts w:ascii="Times New Roman" w:hAnsi="Times New Roman" w:cs="Times New Roman"/>
                <w:b/>
                <w:sz w:val="28"/>
                <w:szCs w:val="28"/>
              </w:rPr>
            </w:pPr>
          </w:p>
          <w:p w:rsidR="00930683" w:rsidRPr="008245C1" w:rsidRDefault="00930683" w:rsidP="008245C1">
            <w:pPr>
              <w:tabs>
                <w:tab w:val="left" w:pos="9033"/>
              </w:tabs>
              <w:spacing w:after="0" w:line="240" w:lineRule="auto"/>
              <w:jc w:val="both"/>
              <w:rPr>
                <w:rFonts w:ascii="Times New Roman" w:hAnsi="Times New Roman" w:cs="Times New Roman"/>
                <w:b/>
                <w:sz w:val="28"/>
                <w:szCs w:val="28"/>
              </w:rPr>
            </w:pPr>
            <w:r w:rsidRPr="008245C1">
              <w:rPr>
                <w:rFonts w:ascii="Times New Roman" w:hAnsi="Times New Roman" w:cs="Times New Roman"/>
                <w:b/>
                <w:sz w:val="28"/>
                <w:szCs w:val="28"/>
              </w:rPr>
              <w:t xml:space="preserve">К специалистам: </w:t>
            </w:r>
          </w:p>
          <w:p w:rsidR="00930683" w:rsidRPr="008245C1" w:rsidRDefault="00930683" w:rsidP="008245C1">
            <w:pPr>
              <w:tabs>
                <w:tab w:val="left" w:pos="9033"/>
              </w:tabs>
              <w:spacing w:after="0" w:line="240" w:lineRule="auto"/>
              <w:jc w:val="both"/>
              <w:rPr>
                <w:rFonts w:ascii="Times New Roman" w:hAnsi="Times New Roman" w:cs="Times New Roman"/>
                <w:sz w:val="28"/>
                <w:szCs w:val="28"/>
              </w:rPr>
            </w:pPr>
            <w:r w:rsidRPr="008245C1">
              <w:rPr>
                <w:rFonts w:ascii="Times New Roman" w:hAnsi="Times New Roman" w:cs="Times New Roman"/>
                <w:sz w:val="28"/>
                <w:szCs w:val="28"/>
              </w:rPr>
              <w:t>специальности «Международные отношения»,  «Юриспруденция», «Политология», «Государственное и муниципальное управление»</w:t>
            </w:r>
            <w:r w:rsidRPr="008245C1">
              <w:rPr>
                <w:rStyle w:val="a6"/>
                <w:rFonts w:ascii="Times New Roman" w:hAnsi="Times New Roman" w:cs="Times New Roman"/>
                <w:sz w:val="28"/>
                <w:szCs w:val="28"/>
              </w:rPr>
              <w:footnoteReference w:id="72"/>
            </w:r>
            <w:r w:rsidRPr="008245C1">
              <w:rPr>
                <w:rFonts w:ascii="Times New Roman" w:hAnsi="Times New Roman" w:cs="Times New Roman"/>
                <w:sz w:val="28"/>
                <w:szCs w:val="28"/>
              </w:rPr>
              <w:t>.</w:t>
            </w:r>
          </w:p>
          <w:p w:rsidR="00930683" w:rsidRPr="008245C1" w:rsidRDefault="00930683" w:rsidP="008245C1">
            <w:pPr>
              <w:tabs>
                <w:tab w:val="left" w:pos="9033"/>
              </w:tabs>
              <w:spacing w:after="0" w:line="240" w:lineRule="auto"/>
              <w:jc w:val="both"/>
              <w:rPr>
                <w:rFonts w:ascii="Times New Roman" w:hAnsi="Times New Roman" w:cs="Times New Roman"/>
                <w:sz w:val="28"/>
                <w:szCs w:val="28"/>
              </w:rPr>
            </w:pPr>
          </w:p>
          <w:p w:rsidR="00930683" w:rsidRPr="008245C1" w:rsidRDefault="00930683" w:rsidP="008245C1">
            <w:pPr>
              <w:spacing w:after="0" w:line="240" w:lineRule="auto"/>
              <w:jc w:val="both"/>
              <w:rPr>
                <w:rFonts w:ascii="Times New Roman" w:hAnsi="Times New Roman" w:cs="Times New Roman"/>
                <w:b/>
                <w:bCs/>
                <w:sz w:val="28"/>
                <w:szCs w:val="28"/>
              </w:rPr>
            </w:pPr>
            <w:r w:rsidRPr="008245C1">
              <w:rPr>
                <w:rFonts w:ascii="Times New Roman" w:hAnsi="Times New Roman" w:cs="Times New Roman"/>
                <w:b/>
                <w:bCs/>
                <w:sz w:val="28"/>
                <w:szCs w:val="28"/>
              </w:rPr>
              <w:t>К бакалаврам:</w:t>
            </w:r>
          </w:p>
          <w:p w:rsidR="00930683" w:rsidRPr="008245C1" w:rsidRDefault="00930683" w:rsidP="008245C1">
            <w:pPr>
              <w:tabs>
                <w:tab w:val="left" w:pos="9033"/>
              </w:tabs>
              <w:spacing w:after="0" w:line="240" w:lineRule="auto"/>
              <w:jc w:val="both"/>
              <w:rPr>
                <w:rFonts w:ascii="Times New Roman" w:hAnsi="Times New Roman" w:cs="Times New Roman"/>
                <w:color w:val="FF0000"/>
                <w:sz w:val="28"/>
                <w:szCs w:val="28"/>
              </w:rPr>
            </w:pPr>
            <w:r w:rsidRPr="008245C1">
              <w:rPr>
                <w:rFonts w:ascii="Times New Roman" w:hAnsi="Times New Roman" w:cs="Times New Roman"/>
                <w:bCs/>
                <w:sz w:val="28"/>
                <w:szCs w:val="28"/>
              </w:rPr>
              <w:lastRenderedPageBreak/>
              <w:t xml:space="preserve">направления подготовки </w:t>
            </w:r>
            <w:r w:rsidRPr="008245C1">
              <w:rPr>
                <w:rFonts w:ascii="Times New Roman" w:hAnsi="Times New Roman" w:cs="Times New Roman"/>
                <w:sz w:val="28"/>
                <w:szCs w:val="28"/>
              </w:rPr>
              <w:t>«Международные отношения»,</w:t>
            </w:r>
            <w:r w:rsidRPr="008245C1">
              <w:rPr>
                <w:rFonts w:ascii="Times New Roman" w:hAnsi="Times New Roman" w:cs="Times New Roman"/>
                <w:bCs/>
                <w:color w:val="FF0000"/>
                <w:sz w:val="28"/>
                <w:szCs w:val="28"/>
              </w:rPr>
              <w:t xml:space="preserve"> </w:t>
            </w:r>
            <w:r w:rsidRPr="008245C1">
              <w:rPr>
                <w:rFonts w:ascii="Times New Roman" w:hAnsi="Times New Roman" w:cs="Times New Roman"/>
                <w:bCs/>
                <w:sz w:val="28"/>
                <w:szCs w:val="28"/>
              </w:rPr>
              <w:t xml:space="preserve">«Юриспруденция», «Политология», </w:t>
            </w:r>
            <w:r w:rsidRPr="008245C1">
              <w:rPr>
                <w:rFonts w:ascii="Times New Roman" w:hAnsi="Times New Roman" w:cs="Times New Roman"/>
                <w:sz w:val="28"/>
                <w:szCs w:val="28"/>
              </w:rPr>
              <w:t>«Государственное и муниципальное управление»</w:t>
            </w:r>
            <w:r w:rsidRPr="008245C1">
              <w:rPr>
                <w:rStyle w:val="a6"/>
                <w:rFonts w:ascii="Times New Roman" w:hAnsi="Times New Roman" w:cs="Times New Roman"/>
                <w:sz w:val="28"/>
                <w:szCs w:val="28"/>
              </w:rPr>
              <w:footnoteReference w:id="73"/>
            </w:r>
            <w:r w:rsidRPr="008245C1">
              <w:rPr>
                <w:rFonts w:ascii="Times New Roman" w:hAnsi="Times New Roman" w:cs="Times New Roman"/>
                <w:bCs/>
                <w:sz w:val="28"/>
                <w:szCs w:val="28"/>
              </w:rPr>
              <w:t>.</w:t>
            </w:r>
            <w:r w:rsidRPr="008245C1" w:rsidDel="000216AE">
              <w:rPr>
                <w:rFonts w:ascii="Times New Roman" w:hAnsi="Times New Roman" w:cs="Times New Roman"/>
                <w:sz w:val="28"/>
                <w:szCs w:val="28"/>
              </w:rPr>
              <w:t xml:space="preserve"> </w:t>
            </w:r>
          </w:p>
          <w:p w:rsidR="00930683" w:rsidRPr="008245C1" w:rsidRDefault="00930683" w:rsidP="008245C1">
            <w:pPr>
              <w:pStyle w:val="3"/>
              <w:tabs>
                <w:tab w:val="left" w:pos="9033"/>
              </w:tabs>
              <w:spacing w:before="0" w:line="240" w:lineRule="auto"/>
              <w:jc w:val="both"/>
              <w:rPr>
                <w:rFonts w:ascii="Times New Roman" w:hAnsi="Times New Roman" w:cs="Times New Roman"/>
                <w:b w:val="0"/>
                <w:bCs w:val="0"/>
                <w:color w:val="auto"/>
                <w:sz w:val="28"/>
                <w:szCs w:val="28"/>
              </w:rPr>
            </w:pPr>
          </w:p>
          <w:p w:rsidR="00930683" w:rsidRPr="008245C1" w:rsidRDefault="00930683" w:rsidP="008245C1">
            <w:pPr>
              <w:pStyle w:val="3"/>
              <w:tabs>
                <w:tab w:val="left" w:pos="9033"/>
              </w:tabs>
              <w:spacing w:before="0" w:line="240" w:lineRule="auto"/>
              <w:jc w:val="both"/>
              <w:rPr>
                <w:rFonts w:ascii="Times New Roman" w:hAnsi="Times New Roman" w:cs="Times New Roman"/>
                <w:b w:val="0"/>
                <w:bCs w:val="0"/>
                <w:color w:val="auto"/>
                <w:sz w:val="28"/>
                <w:szCs w:val="28"/>
              </w:rPr>
            </w:pPr>
            <w:r w:rsidRPr="008245C1">
              <w:rPr>
                <w:rFonts w:ascii="Times New Roman" w:hAnsi="Times New Roman" w:cs="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30683" w:rsidRPr="008245C1" w:rsidRDefault="00930683" w:rsidP="008245C1">
            <w:pPr>
              <w:pStyle w:val="3"/>
              <w:tabs>
                <w:tab w:val="left" w:pos="9033"/>
              </w:tabs>
              <w:spacing w:before="0" w:line="240" w:lineRule="auto"/>
              <w:jc w:val="both"/>
              <w:rPr>
                <w:rFonts w:ascii="Times New Roman" w:hAnsi="Times New Roman" w:cs="Times New Roman"/>
                <w:b w:val="0"/>
                <w:bCs w:val="0"/>
                <w:color w:val="auto"/>
                <w:sz w:val="28"/>
                <w:szCs w:val="28"/>
              </w:rPr>
            </w:pPr>
          </w:p>
          <w:p w:rsidR="00930683" w:rsidRPr="008245C1" w:rsidRDefault="00930683" w:rsidP="008245C1">
            <w:pPr>
              <w:pStyle w:val="3"/>
              <w:tabs>
                <w:tab w:val="left" w:pos="9033"/>
              </w:tabs>
              <w:spacing w:before="0" w:line="240" w:lineRule="auto"/>
              <w:jc w:val="both"/>
              <w:rPr>
                <w:rFonts w:ascii="Times New Roman" w:hAnsi="Times New Roman" w:cs="Times New Roman"/>
                <w:b w:val="0"/>
                <w:bCs w:val="0"/>
                <w:color w:val="auto"/>
                <w:sz w:val="28"/>
                <w:szCs w:val="28"/>
              </w:rPr>
            </w:pPr>
            <w:r w:rsidRPr="008245C1">
              <w:rPr>
                <w:rFonts w:ascii="Times New Roman" w:hAnsi="Times New Roman" w:cs="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30683" w:rsidRPr="008245C1" w:rsidTr="008245C1">
        <w:tc>
          <w:tcPr>
            <w:tcW w:w="2802" w:type="dxa"/>
            <w:vMerge w:val="restart"/>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
                <w:bCs/>
                <w:sz w:val="28"/>
                <w:szCs w:val="28"/>
                <w:lang w:val="en-US"/>
              </w:rPr>
              <w:lastRenderedPageBreak/>
              <w:t>II</w:t>
            </w:r>
            <w:r w:rsidRPr="008245C1">
              <w:rPr>
                <w:rFonts w:ascii="Times New Roman" w:hAnsi="Times New Roman" w:cs="Times New Roman"/>
                <w:b/>
                <w:bCs/>
                <w:sz w:val="28"/>
                <w:szCs w:val="28"/>
              </w:rPr>
              <w:t>. Требования к профессиональным знаниям</w:t>
            </w:r>
          </w:p>
        </w:tc>
        <w:tc>
          <w:tcPr>
            <w:tcW w:w="3118" w:type="dxa"/>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Pr>
          <w:p w:rsidR="00930683" w:rsidRPr="008245C1" w:rsidRDefault="00930683" w:rsidP="008245C1">
            <w:pPr>
              <w:tabs>
                <w:tab w:val="left" w:pos="4953"/>
              </w:tabs>
              <w:spacing w:after="0" w:line="240" w:lineRule="auto"/>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r w:rsidRPr="008245C1">
              <w:rPr>
                <w:rFonts w:ascii="Times New Roman" w:hAnsi="Times New Roman" w:cs="Times New Roman"/>
                <w:sz w:val="28"/>
                <w:szCs w:val="28"/>
              </w:rPr>
              <w:br/>
              <w:t>0.1, 0.2, 0.3, 0.4, 0.5, 0.6, 0.7, 0.8, 1.1, 1.3, 1.17, 1.18.</w:t>
            </w:r>
          </w:p>
          <w:p w:rsidR="00930683" w:rsidRPr="008245C1" w:rsidRDefault="00930683" w:rsidP="008245C1">
            <w:pPr>
              <w:tabs>
                <w:tab w:val="left" w:pos="4953"/>
              </w:tabs>
              <w:spacing w:after="0" w:line="240" w:lineRule="auto"/>
              <w:contextualSpacing/>
              <w:jc w:val="both"/>
              <w:rPr>
                <w:rFonts w:ascii="Times New Roman" w:hAnsi="Times New Roman" w:cs="Times New Roman"/>
                <w:sz w:val="28"/>
                <w:szCs w:val="28"/>
              </w:rPr>
            </w:pPr>
          </w:p>
          <w:p w:rsidR="00930683" w:rsidRPr="008245C1" w:rsidRDefault="00930683" w:rsidP="008245C1">
            <w:pPr>
              <w:tabs>
                <w:tab w:val="left" w:pos="9033"/>
              </w:tabs>
              <w:spacing w:after="0" w:line="240" w:lineRule="auto"/>
              <w:contextualSpacing/>
              <w:jc w:val="both"/>
              <w:rPr>
                <w:rFonts w:ascii="Times New Roman" w:hAnsi="Times New Roman" w:cs="Times New Roman"/>
                <w:sz w:val="28"/>
                <w:szCs w:val="28"/>
              </w:rPr>
            </w:pPr>
            <w:r w:rsidRPr="008245C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30683" w:rsidRPr="008245C1" w:rsidTr="008245C1">
        <w:trPr>
          <w:trHeight w:val="1666"/>
        </w:trPr>
        <w:tc>
          <w:tcPr>
            <w:tcW w:w="2802" w:type="dxa"/>
            <w:vMerge/>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930683" w:rsidRPr="008245C1" w:rsidRDefault="00930683" w:rsidP="008245C1">
            <w:pPr>
              <w:tabs>
                <w:tab w:val="left" w:pos="9033"/>
              </w:tabs>
              <w:spacing w:after="0" w:line="240" w:lineRule="auto"/>
              <w:jc w:val="center"/>
              <w:rPr>
                <w:rFonts w:ascii="Times New Roman" w:hAnsi="Times New Roman" w:cs="Times New Roman"/>
                <w:b/>
                <w:bCs/>
                <w:sz w:val="28"/>
                <w:szCs w:val="28"/>
                <w:lang w:val="en-US"/>
              </w:rPr>
            </w:pPr>
            <w:r w:rsidRPr="008245C1">
              <w:rPr>
                <w:rFonts w:ascii="Times New Roman" w:hAnsi="Times New Roman" w:cs="Times New Roman"/>
                <w:b/>
                <w:bCs/>
                <w:sz w:val="28"/>
                <w:szCs w:val="28"/>
              </w:rPr>
              <w:t>2. Иные профессиональные знания</w:t>
            </w:r>
          </w:p>
          <w:p w:rsidR="00930683" w:rsidRPr="008245C1" w:rsidRDefault="00930683" w:rsidP="008245C1">
            <w:pPr>
              <w:tabs>
                <w:tab w:val="left" w:pos="9033"/>
              </w:tabs>
              <w:spacing w:after="0" w:line="240" w:lineRule="auto"/>
              <w:jc w:val="center"/>
              <w:rPr>
                <w:rFonts w:ascii="Times New Roman" w:hAnsi="Times New Roman" w:cs="Times New Roman"/>
                <w:sz w:val="28"/>
                <w:szCs w:val="28"/>
                <w:lang w:val="en-US"/>
              </w:rPr>
            </w:pPr>
          </w:p>
        </w:tc>
        <w:tc>
          <w:tcPr>
            <w:tcW w:w="9356" w:type="dxa"/>
            <w:shd w:val="clear" w:color="auto" w:fill="auto"/>
          </w:tcPr>
          <w:p w:rsidR="00930683" w:rsidRPr="008245C1" w:rsidRDefault="00930683" w:rsidP="008245C1">
            <w:pPr>
              <w:spacing w:after="0" w:line="240" w:lineRule="auto"/>
              <w:contextualSpacing/>
              <w:jc w:val="both"/>
              <w:rPr>
                <w:rFonts w:ascii="Times New Roman" w:eastAsiaTheme="minorEastAsia" w:hAnsi="Times New Roman" w:cs="Times New Roman"/>
                <w:sz w:val="28"/>
                <w:szCs w:val="28"/>
              </w:rPr>
            </w:pPr>
            <w:r w:rsidRPr="008245C1">
              <w:rPr>
                <w:rFonts w:ascii="Times New Roman" w:eastAsiaTheme="minorEastAsia"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8245C1">
              <w:rPr>
                <w:rFonts w:ascii="Times New Roman" w:hAnsi="Times New Roman" w:cs="Times New Roman"/>
                <w:sz w:val="28"/>
                <w:szCs w:val="28"/>
              </w:rPr>
              <w:t>Внешнеполитическая и внешнеэкономическая деятельность</w:t>
            </w:r>
            <w:r w:rsidRPr="008245C1">
              <w:rPr>
                <w:rFonts w:ascii="Times New Roman" w:eastAsiaTheme="minorEastAsia" w:hAnsi="Times New Roman" w:cs="Times New Roman"/>
                <w:sz w:val="28"/>
                <w:szCs w:val="28"/>
              </w:rPr>
              <w:t>»:</w:t>
            </w:r>
          </w:p>
          <w:p w:rsidR="00930683" w:rsidRPr="008245C1" w:rsidRDefault="00930683" w:rsidP="008245C1">
            <w:pPr>
              <w:spacing w:after="0" w:line="240" w:lineRule="auto"/>
              <w:contextualSpacing/>
              <w:jc w:val="both"/>
              <w:rPr>
                <w:rFonts w:ascii="Times New Roman" w:eastAsiaTheme="minorEastAsia" w:hAnsi="Times New Roman" w:cs="Times New Roman"/>
                <w:sz w:val="28"/>
                <w:szCs w:val="28"/>
                <w:highlight w:val="yellow"/>
              </w:rPr>
            </w:pPr>
            <w:r w:rsidRPr="008245C1">
              <w:rPr>
                <w:rFonts w:ascii="Times New Roman" w:eastAsiaTheme="minorEastAsia" w:hAnsi="Times New Roman" w:cs="Times New Roman"/>
                <w:sz w:val="28"/>
                <w:szCs w:val="28"/>
              </w:rPr>
              <w:t>0.1, 0.2, 0.3, 0.4, 0.5, 1.1, 1.3, 1.4, 1.5.</w:t>
            </w:r>
          </w:p>
        </w:tc>
      </w:tr>
      <w:tr w:rsidR="00930683" w:rsidRPr="008245C1" w:rsidTr="008245C1">
        <w:tc>
          <w:tcPr>
            <w:tcW w:w="5920" w:type="dxa"/>
            <w:gridSpan w:val="2"/>
            <w:vAlign w:val="center"/>
          </w:tcPr>
          <w:p w:rsidR="00930683" w:rsidRPr="008245C1" w:rsidRDefault="00930683" w:rsidP="008245C1">
            <w:pPr>
              <w:tabs>
                <w:tab w:val="left" w:pos="9033"/>
              </w:tabs>
              <w:spacing w:after="0" w:line="240" w:lineRule="auto"/>
              <w:jc w:val="center"/>
              <w:rPr>
                <w:rFonts w:ascii="Times New Roman" w:hAnsi="Times New Roman" w:cs="Times New Roman"/>
                <w:sz w:val="28"/>
                <w:szCs w:val="28"/>
              </w:rPr>
            </w:pPr>
            <w:r w:rsidRPr="008245C1">
              <w:rPr>
                <w:rFonts w:ascii="Times New Roman" w:hAnsi="Times New Roman" w:cs="Times New Roman"/>
                <w:b/>
                <w:bCs/>
                <w:sz w:val="28"/>
                <w:szCs w:val="28"/>
                <w:lang w:val="en-US"/>
              </w:rPr>
              <w:t>III</w:t>
            </w:r>
            <w:r w:rsidRPr="008245C1">
              <w:rPr>
                <w:rFonts w:ascii="Times New Roman" w:hAnsi="Times New Roman" w:cs="Times New Roman"/>
                <w:b/>
                <w:bCs/>
                <w:sz w:val="28"/>
                <w:szCs w:val="28"/>
              </w:rPr>
              <w:t>. Требования к профессиональным навыкам</w:t>
            </w:r>
          </w:p>
        </w:tc>
        <w:tc>
          <w:tcPr>
            <w:tcW w:w="9356" w:type="dxa"/>
            <w:shd w:val="clear" w:color="auto" w:fill="auto"/>
          </w:tcPr>
          <w:p w:rsidR="00930683" w:rsidRPr="008245C1" w:rsidRDefault="00930683" w:rsidP="008245C1">
            <w:pPr>
              <w:pStyle w:val="af9"/>
              <w:ind w:firstLine="0"/>
              <w:rPr>
                <w:szCs w:val="28"/>
              </w:rPr>
            </w:pPr>
            <w:r w:rsidRPr="008245C1">
              <w:rPr>
                <w:szCs w:val="28"/>
              </w:rPr>
              <w:t>Умение ориентироваться в законодательстве в сфере аккредитации, навык практического применения норм права в сфере аккредитации, навыки делового общения и деловой переписки на русском и английском языке, письменный и разговорный английский язык.</w:t>
            </w:r>
          </w:p>
        </w:tc>
      </w:tr>
    </w:tbl>
    <w:p w:rsidR="008245C1" w:rsidRDefault="008245C1"/>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26"/>
        <w:gridCol w:w="9356"/>
      </w:tblGrid>
      <w:tr w:rsidR="00930683" w:rsidRPr="008245C1" w:rsidTr="008245C1">
        <w:tc>
          <w:tcPr>
            <w:tcW w:w="15276" w:type="dxa"/>
            <w:gridSpan w:val="3"/>
            <w:vAlign w:val="center"/>
          </w:tcPr>
          <w:p w:rsidR="00930683" w:rsidRPr="008245C1" w:rsidRDefault="00930683" w:rsidP="008245C1">
            <w:pPr>
              <w:pStyle w:val="af9"/>
              <w:ind w:firstLine="0"/>
              <w:contextualSpacing/>
              <w:jc w:val="center"/>
              <w:rPr>
                <w:szCs w:val="28"/>
              </w:rPr>
            </w:pPr>
            <w:r w:rsidRPr="008245C1">
              <w:rPr>
                <w:b/>
                <w:bCs/>
                <w:szCs w:val="28"/>
              </w:rPr>
              <w:t>Категория «обеспечивающие специалисты» старшей группы должностей</w:t>
            </w:r>
          </w:p>
        </w:tc>
      </w:tr>
      <w:tr w:rsidR="00930683" w:rsidRPr="008245C1" w:rsidTr="008245C1">
        <w:tc>
          <w:tcPr>
            <w:tcW w:w="5920" w:type="dxa"/>
            <w:gridSpan w:val="2"/>
            <w:vAlign w:val="center"/>
          </w:tcPr>
          <w:p w:rsidR="00930683" w:rsidRPr="008245C1" w:rsidRDefault="00930683" w:rsidP="008245C1">
            <w:pPr>
              <w:tabs>
                <w:tab w:val="left" w:pos="9033"/>
              </w:tabs>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lang w:val="en-US"/>
              </w:rPr>
              <w:t>I</w:t>
            </w:r>
            <w:r w:rsidRPr="008245C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shd w:val="clear" w:color="auto" w:fill="auto"/>
          </w:tcPr>
          <w:p w:rsidR="00930683" w:rsidRPr="008245C1" w:rsidRDefault="00930683" w:rsidP="008245C1">
            <w:pPr>
              <w:keepNext/>
              <w:keepLines/>
              <w:tabs>
                <w:tab w:val="left" w:pos="9033"/>
              </w:tabs>
              <w:spacing w:after="0" w:line="240" w:lineRule="auto"/>
              <w:jc w:val="both"/>
              <w:outlineLvl w:val="2"/>
              <w:rPr>
                <w:rFonts w:ascii="Times New Roman" w:eastAsiaTheme="minorHAnsi" w:hAnsi="Times New Roman" w:cs="Times New Roman"/>
                <w:bCs/>
                <w:sz w:val="28"/>
                <w:szCs w:val="28"/>
              </w:rPr>
            </w:pPr>
            <w:r w:rsidRPr="008245C1">
              <w:rPr>
                <w:rFonts w:ascii="Times New Roman" w:eastAsiaTheme="minorHAnsi" w:hAnsi="Times New Roman" w:cs="Times New Roman"/>
                <w:b/>
                <w:bCs/>
                <w:sz w:val="28"/>
                <w:szCs w:val="28"/>
              </w:rPr>
              <w:t>К магистрам:</w:t>
            </w:r>
            <w:r w:rsidRPr="008245C1">
              <w:rPr>
                <w:rFonts w:ascii="Times New Roman" w:eastAsiaTheme="minorHAnsi" w:hAnsi="Times New Roman" w:cs="Times New Roman"/>
                <w:bCs/>
                <w:sz w:val="28"/>
                <w:szCs w:val="28"/>
              </w:rPr>
              <w:t xml:space="preserve"> </w:t>
            </w:r>
          </w:p>
          <w:p w:rsidR="00930683" w:rsidRPr="008245C1" w:rsidRDefault="00930683" w:rsidP="008245C1">
            <w:pPr>
              <w:keepNext/>
              <w:keepLines/>
              <w:tabs>
                <w:tab w:val="left" w:pos="9033"/>
              </w:tabs>
              <w:spacing w:after="0" w:line="240" w:lineRule="auto"/>
              <w:jc w:val="both"/>
              <w:outlineLvl w:val="2"/>
              <w:rPr>
                <w:rFonts w:ascii="Times New Roman" w:eastAsiaTheme="minorHAnsi" w:hAnsi="Times New Roman" w:cs="Times New Roman"/>
                <w:sz w:val="28"/>
                <w:szCs w:val="28"/>
              </w:rPr>
            </w:pPr>
            <w:r w:rsidRPr="008245C1">
              <w:rPr>
                <w:rFonts w:ascii="Times New Roman" w:eastAsiaTheme="minorHAnsi" w:hAnsi="Times New Roman" w:cs="Times New Roman"/>
                <w:bCs/>
                <w:sz w:val="28"/>
                <w:szCs w:val="28"/>
              </w:rPr>
              <w:t xml:space="preserve">направления подготовки </w:t>
            </w:r>
            <w:r w:rsidRPr="008245C1">
              <w:rPr>
                <w:rFonts w:ascii="Times New Roman" w:eastAsiaTheme="minorHAnsi" w:hAnsi="Times New Roman" w:cs="Times New Roman"/>
                <w:sz w:val="28"/>
                <w:szCs w:val="28"/>
              </w:rPr>
              <w:t>«Международные отношения»,  «Юриспруденция», «Политология», «Государственное и муниципальное управление»</w:t>
            </w:r>
            <w:r w:rsidRPr="008245C1">
              <w:rPr>
                <w:rFonts w:ascii="Times New Roman" w:eastAsiaTheme="minorHAnsi" w:hAnsi="Times New Roman" w:cs="Times New Roman"/>
                <w:sz w:val="28"/>
                <w:szCs w:val="28"/>
                <w:vertAlign w:val="superscript"/>
              </w:rPr>
              <w:footnoteReference w:id="74"/>
            </w:r>
            <w:r w:rsidRPr="008245C1">
              <w:rPr>
                <w:rFonts w:ascii="Times New Roman" w:eastAsiaTheme="minorHAnsi" w:hAnsi="Times New Roman" w:cs="Times New Roman"/>
                <w:sz w:val="28"/>
                <w:szCs w:val="28"/>
              </w:rPr>
              <w:t>.</w:t>
            </w:r>
          </w:p>
          <w:p w:rsidR="00930683" w:rsidRPr="008245C1" w:rsidRDefault="00930683" w:rsidP="008245C1">
            <w:pPr>
              <w:keepNext/>
              <w:keepLines/>
              <w:tabs>
                <w:tab w:val="left" w:pos="9033"/>
              </w:tabs>
              <w:spacing w:after="0" w:line="240" w:lineRule="auto"/>
              <w:jc w:val="both"/>
              <w:outlineLvl w:val="2"/>
              <w:rPr>
                <w:rFonts w:ascii="Times New Roman" w:eastAsiaTheme="minorHAnsi" w:hAnsi="Times New Roman" w:cs="Times New Roman"/>
                <w:sz w:val="28"/>
                <w:szCs w:val="28"/>
              </w:rPr>
            </w:pPr>
          </w:p>
          <w:p w:rsidR="00930683" w:rsidRPr="008245C1" w:rsidRDefault="00930683" w:rsidP="008245C1">
            <w:pPr>
              <w:keepNext/>
              <w:keepLines/>
              <w:tabs>
                <w:tab w:val="left" w:pos="9033"/>
              </w:tabs>
              <w:spacing w:after="0" w:line="240" w:lineRule="auto"/>
              <w:jc w:val="both"/>
              <w:outlineLvl w:val="2"/>
              <w:rPr>
                <w:rFonts w:ascii="Times New Roman" w:eastAsiaTheme="minorHAnsi" w:hAnsi="Times New Roman" w:cs="Times New Roman"/>
                <w:b/>
                <w:sz w:val="28"/>
                <w:szCs w:val="28"/>
              </w:rPr>
            </w:pPr>
            <w:r w:rsidRPr="008245C1">
              <w:rPr>
                <w:rFonts w:ascii="Times New Roman" w:eastAsiaTheme="minorHAnsi" w:hAnsi="Times New Roman" w:cs="Times New Roman"/>
                <w:b/>
                <w:sz w:val="28"/>
                <w:szCs w:val="28"/>
              </w:rPr>
              <w:t xml:space="preserve">К специалистам: </w:t>
            </w:r>
          </w:p>
          <w:p w:rsidR="00930683" w:rsidRPr="008245C1" w:rsidRDefault="00930683" w:rsidP="008245C1">
            <w:pPr>
              <w:keepNext/>
              <w:keepLines/>
              <w:tabs>
                <w:tab w:val="left" w:pos="9033"/>
              </w:tabs>
              <w:spacing w:after="0" w:line="240" w:lineRule="auto"/>
              <w:jc w:val="both"/>
              <w:outlineLvl w:val="2"/>
              <w:rPr>
                <w:rFonts w:ascii="Times New Roman" w:eastAsiaTheme="minorHAnsi" w:hAnsi="Times New Roman" w:cs="Times New Roman"/>
                <w:sz w:val="28"/>
                <w:szCs w:val="28"/>
              </w:rPr>
            </w:pPr>
            <w:r w:rsidRPr="008245C1">
              <w:rPr>
                <w:rFonts w:ascii="Times New Roman" w:eastAsiaTheme="minorHAnsi" w:hAnsi="Times New Roman" w:cs="Times New Roman"/>
                <w:sz w:val="28"/>
                <w:szCs w:val="28"/>
              </w:rPr>
              <w:t>специальности «Международные отношения»,  «Юриспруденция», «Политология», «Государственное и муниципальное управление»</w:t>
            </w:r>
            <w:r w:rsidRPr="008245C1">
              <w:rPr>
                <w:rFonts w:ascii="Times New Roman" w:eastAsiaTheme="minorHAnsi" w:hAnsi="Times New Roman" w:cs="Times New Roman"/>
                <w:sz w:val="28"/>
                <w:szCs w:val="28"/>
                <w:vertAlign w:val="superscript"/>
              </w:rPr>
              <w:footnoteReference w:id="75"/>
            </w:r>
            <w:r w:rsidRPr="008245C1">
              <w:rPr>
                <w:rFonts w:ascii="Times New Roman" w:eastAsiaTheme="minorHAnsi" w:hAnsi="Times New Roman" w:cs="Times New Roman"/>
                <w:sz w:val="28"/>
                <w:szCs w:val="28"/>
              </w:rPr>
              <w:t>.</w:t>
            </w:r>
          </w:p>
          <w:p w:rsidR="00930683" w:rsidRPr="008245C1" w:rsidRDefault="00930683" w:rsidP="008245C1">
            <w:pPr>
              <w:keepNext/>
              <w:keepLines/>
              <w:tabs>
                <w:tab w:val="left" w:pos="9033"/>
              </w:tabs>
              <w:spacing w:after="0" w:line="240" w:lineRule="auto"/>
              <w:jc w:val="both"/>
              <w:outlineLvl w:val="2"/>
              <w:rPr>
                <w:rFonts w:ascii="Times New Roman" w:eastAsiaTheme="minorHAnsi" w:hAnsi="Times New Roman" w:cs="Times New Roman"/>
                <w:sz w:val="28"/>
                <w:szCs w:val="28"/>
              </w:rPr>
            </w:pPr>
          </w:p>
          <w:p w:rsidR="00930683" w:rsidRPr="008245C1" w:rsidRDefault="00930683" w:rsidP="008245C1">
            <w:pPr>
              <w:keepNext/>
              <w:keepLines/>
              <w:tabs>
                <w:tab w:val="left" w:pos="9033"/>
              </w:tabs>
              <w:spacing w:after="0" w:line="240" w:lineRule="auto"/>
              <w:jc w:val="both"/>
              <w:outlineLvl w:val="2"/>
              <w:rPr>
                <w:rFonts w:ascii="Times New Roman" w:eastAsiaTheme="minorHAnsi" w:hAnsi="Times New Roman" w:cs="Times New Roman"/>
                <w:b/>
                <w:sz w:val="28"/>
                <w:szCs w:val="28"/>
              </w:rPr>
            </w:pPr>
            <w:r w:rsidRPr="008245C1">
              <w:rPr>
                <w:rFonts w:ascii="Times New Roman" w:eastAsiaTheme="minorHAnsi" w:hAnsi="Times New Roman" w:cs="Times New Roman"/>
                <w:b/>
                <w:sz w:val="28"/>
                <w:szCs w:val="28"/>
              </w:rPr>
              <w:t>К бакалаврам:</w:t>
            </w:r>
          </w:p>
          <w:p w:rsidR="00930683" w:rsidRPr="008245C1" w:rsidRDefault="00930683" w:rsidP="008245C1">
            <w:pPr>
              <w:keepNext/>
              <w:keepLines/>
              <w:tabs>
                <w:tab w:val="left" w:pos="9033"/>
              </w:tabs>
              <w:spacing w:after="0" w:line="240" w:lineRule="auto"/>
              <w:jc w:val="both"/>
              <w:outlineLvl w:val="2"/>
              <w:rPr>
                <w:rFonts w:ascii="Times New Roman" w:eastAsiaTheme="minorHAnsi" w:hAnsi="Times New Roman" w:cs="Times New Roman"/>
                <w:sz w:val="28"/>
                <w:szCs w:val="28"/>
              </w:rPr>
            </w:pPr>
            <w:r w:rsidRPr="008245C1">
              <w:rPr>
                <w:rFonts w:ascii="Times New Roman" w:eastAsiaTheme="minorHAnsi" w:hAnsi="Times New Roman" w:cs="Times New Roman"/>
                <w:sz w:val="28"/>
                <w:szCs w:val="28"/>
              </w:rPr>
              <w:t>направления подготовки «Международные отношения», «Юриспруденция», «Политология», «Государственное и муниципальное управление».</w:t>
            </w:r>
          </w:p>
          <w:p w:rsidR="00930683" w:rsidRPr="008245C1" w:rsidRDefault="00930683" w:rsidP="008245C1">
            <w:pPr>
              <w:keepNext/>
              <w:keepLines/>
              <w:tabs>
                <w:tab w:val="left" w:pos="9033"/>
              </w:tabs>
              <w:spacing w:after="0" w:line="240" w:lineRule="auto"/>
              <w:jc w:val="both"/>
              <w:outlineLvl w:val="2"/>
              <w:rPr>
                <w:rFonts w:ascii="Times New Roman" w:eastAsiaTheme="minorHAnsi" w:hAnsi="Times New Roman" w:cs="Times New Roman"/>
                <w:sz w:val="28"/>
                <w:szCs w:val="28"/>
              </w:rPr>
            </w:pPr>
          </w:p>
          <w:p w:rsidR="00930683" w:rsidRPr="008245C1" w:rsidRDefault="00930683" w:rsidP="008245C1">
            <w:pPr>
              <w:keepNext/>
              <w:keepLines/>
              <w:tabs>
                <w:tab w:val="left" w:pos="9033"/>
              </w:tabs>
              <w:spacing w:after="0" w:line="240" w:lineRule="auto"/>
              <w:jc w:val="both"/>
              <w:outlineLvl w:val="2"/>
              <w:rPr>
                <w:rFonts w:ascii="Times New Roman" w:eastAsiaTheme="minorHAnsi" w:hAnsi="Times New Roman" w:cs="Times New Roman"/>
                <w:sz w:val="28"/>
                <w:szCs w:val="28"/>
              </w:rPr>
            </w:pPr>
            <w:r w:rsidRPr="008245C1">
              <w:rPr>
                <w:rFonts w:ascii="Times New Roman" w:eastAsiaTheme="minorHAnsi" w:hAnsi="Times New Roman" w:cs="Times New Roman"/>
                <w:sz w:val="28"/>
                <w:szCs w:val="28"/>
              </w:rPr>
              <w:t xml:space="preserve">Среднее профессиональное образование по программам </w:t>
            </w:r>
            <w:proofErr w:type="gramStart"/>
            <w:r w:rsidRPr="008245C1">
              <w:rPr>
                <w:rFonts w:ascii="Times New Roman" w:eastAsiaTheme="minorHAnsi" w:hAnsi="Times New Roman" w:cs="Times New Roman"/>
                <w:sz w:val="28"/>
                <w:szCs w:val="28"/>
              </w:rPr>
              <w:t xml:space="preserve">подготовки специалистов среднего звена укрупненных групп специальностей среднего </w:t>
            </w:r>
            <w:r w:rsidRPr="008245C1">
              <w:rPr>
                <w:rFonts w:ascii="Times New Roman" w:eastAsiaTheme="minorHAnsi" w:hAnsi="Times New Roman" w:cs="Times New Roman"/>
                <w:sz w:val="28"/>
                <w:szCs w:val="28"/>
              </w:rPr>
              <w:lastRenderedPageBreak/>
              <w:t>профессионального</w:t>
            </w:r>
            <w:proofErr w:type="gramEnd"/>
            <w:r w:rsidRPr="008245C1">
              <w:rPr>
                <w:rFonts w:ascii="Times New Roman" w:eastAsiaTheme="minorHAnsi" w:hAnsi="Times New Roman" w:cs="Times New Roman"/>
                <w:sz w:val="28"/>
                <w:szCs w:val="28"/>
              </w:rPr>
              <w:t xml:space="preserve"> образования «Юриспруденция»</w:t>
            </w:r>
            <w:r w:rsidRPr="008245C1">
              <w:rPr>
                <w:rFonts w:ascii="Times New Roman" w:eastAsiaTheme="minorHAnsi" w:hAnsi="Times New Roman" w:cs="Times New Roman"/>
                <w:sz w:val="28"/>
                <w:szCs w:val="28"/>
                <w:vertAlign w:val="superscript"/>
              </w:rPr>
              <w:footnoteReference w:id="76"/>
            </w:r>
            <w:r w:rsidRPr="008245C1">
              <w:rPr>
                <w:rFonts w:ascii="Times New Roman" w:eastAsiaTheme="minorHAnsi" w:hAnsi="Times New Roman" w:cs="Times New Roman"/>
                <w:sz w:val="28"/>
                <w:szCs w:val="28"/>
              </w:rPr>
              <w:t>.</w:t>
            </w:r>
          </w:p>
          <w:p w:rsidR="00930683" w:rsidRPr="008245C1" w:rsidRDefault="00930683" w:rsidP="008245C1">
            <w:pPr>
              <w:tabs>
                <w:tab w:val="left" w:pos="9033"/>
              </w:tabs>
              <w:spacing w:after="0" w:line="240" w:lineRule="auto"/>
              <w:jc w:val="both"/>
              <w:rPr>
                <w:rFonts w:ascii="Times New Roman" w:hAnsi="Times New Roman" w:cs="Times New Roman"/>
                <w:sz w:val="28"/>
                <w:szCs w:val="28"/>
              </w:rPr>
            </w:pPr>
          </w:p>
          <w:p w:rsidR="00930683" w:rsidRPr="008245C1" w:rsidRDefault="00930683" w:rsidP="008245C1">
            <w:pPr>
              <w:pStyle w:val="3"/>
              <w:tabs>
                <w:tab w:val="left" w:pos="9033"/>
              </w:tabs>
              <w:spacing w:before="0" w:line="240" w:lineRule="auto"/>
              <w:jc w:val="both"/>
              <w:rPr>
                <w:rFonts w:ascii="Times New Roman" w:hAnsi="Times New Roman" w:cs="Times New Roman"/>
                <w:b w:val="0"/>
                <w:bCs w:val="0"/>
                <w:color w:val="auto"/>
                <w:sz w:val="28"/>
                <w:szCs w:val="28"/>
              </w:rPr>
            </w:pPr>
            <w:r w:rsidRPr="008245C1">
              <w:rPr>
                <w:rFonts w:ascii="Times New Roman" w:hAnsi="Times New Roman" w:cs="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30683" w:rsidRPr="008245C1" w:rsidRDefault="00930683" w:rsidP="008245C1">
            <w:pPr>
              <w:pStyle w:val="3"/>
              <w:tabs>
                <w:tab w:val="left" w:pos="9033"/>
              </w:tabs>
              <w:spacing w:before="0" w:line="240" w:lineRule="auto"/>
              <w:jc w:val="both"/>
              <w:rPr>
                <w:rFonts w:ascii="Times New Roman" w:hAnsi="Times New Roman" w:cs="Times New Roman"/>
                <w:b w:val="0"/>
                <w:bCs w:val="0"/>
                <w:color w:val="auto"/>
                <w:sz w:val="28"/>
                <w:szCs w:val="28"/>
              </w:rPr>
            </w:pPr>
          </w:p>
          <w:p w:rsidR="00930683" w:rsidRPr="008245C1" w:rsidRDefault="00930683" w:rsidP="008245C1">
            <w:pPr>
              <w:tabs>
                <w:tab w:val="left" w:pos="9033"/>
              </w:tabs>
              <w:spacing w:after="0" w:line="240" w:lineRule="auto"/>
              <w:jc w:val="both"/>
              <w:rPr>
                <w:rFonts w:ascii="Times New Roman" w:hAnsi="Times New Roman" w:cs="Times New Roman"/>
                <w:color w:val="FF0000"/>
                <w:sz w:val="28"/>
                <w:szCs w:val="28"/>
              </w:rPr>
            </w:pPr>
            <w:r w:rsidRPr="008245C1">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30683" w:rsidRPr="008245C1" w:rsidTr="008245C1">
        <w:tc>
          <w:tcPr>
            <w:tcW w:w="2694" w:type="dxa"/>
            <w:vMerge w:val="restart"/>
            <w:vAlign w:val="center"/>
          </w:tcPr>
          <w:p w:rsidR="00930683" w:rsidRPr="008245C1" w:rsidRDefault="00930683" w:rsidP="008245C1">
            <w:pPr>
              <w:tabs>
                <w:tab w:val="left" w:pos="9033"/>
              </w:tabs>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lang w:val="en-US"/>
              </w:rPr>
              <w:lastRenderedPageBreak/>
              <w:t>II</w:t>
            </w:r>
            <w:r w:rsidRPr="008245C1">
              <w:rPr>
                <w:rFonts w:ascii="Times New Roman" w:hAnsi="Times New Roman" w:cs="Times New Roman"/>
                <w:b/>
                <w:bCs/>
                <w:sz w:val="28"/>
                <w:szCs w:val="28"/>
              </w:rPr>
              <w:t>. Требования к профессиональным знаниям</w:t>
            </w:r>
          </w:p>
        </w:tc>
        <w:tc>
          <w:tcPr>
            <w:tcW w:w="3226" w:type="dxa"/>
            <w:vAlign w:val="center"/>
          </w:tcPr>
          <w:p w:rsidR="00930683" w:rsidRPr="008245C1" w:rsidRDefault="00930683" w:rsidP="008245C1">
            <w:pPr>
              <w:tabs>
                <w:tab w:val="left" w:pos="9033"/>
              </w:tabs>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shd w:val="clear" w:color="auto" w:fill="auto"/>
          </w:tcPr>
          <w:p w:rsidR="00930683" w:rsidRPr="008245C1" w:rsidRDefault="00930683" w:rsidP="008245C1">
            <w:pPr>
              <w:tabs>
                <w:tab w:val="left" w:pos="4953"/>
              </w:tabs>
              <w:spacing w:after="0" w:line="240" w:lineRule="auto"/>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r w:rsidRPr="008245C1">
              <w:rPr>
                <w:rFonts w:ascii="Times New Roman" w:hAnsi="Times New Roman" w:cs="Times New Roman"/>
                <w:sz w:val="28"/>
                <w:szCs w:val="28"/>
              </w:rPr>
              <w:br/>
              <w:t>0.1, 0.2, 0.6, 0.7, 1.1, 1.18.</w:t>
            </w:r>
          </w:p>
          <w:p w:rsidR="00930683" w:rsidRPr="008245C1" w:rsidRDefault="00930683" w:rsidP="008245C1">
            <w:pPr>
              <w:tabs>
                <w:tab w:val="left" w:pos="4953"/>
              </w:tabs>
              <w:spacing w:after="0" w:line="240" w:lineRule="auto"/>
              <w:contextualSpacing/>
              <w:jc w:val="both"/>
              <w:rPr>
                <w:rFonts w:ascii="Times New Roman" w:hAnsi="Times New Roman" w:cs="Times New Roman"/>
                <w:sz w:val="28"/>
                <w:szCs w:val="28"/>
              </w:rPr>
            </w:pPr>
          </w:p>
          <w:p w:rsidR="00930683" w:rsidRPr="008245C1" w:rsidRDefault="00930683" w:rsidP="008245C1">
            <w:pPr>
              <w:tabs>
                <w:tab w:val="left" w:pos="9033"/>
              </w:tabs>
              <w:spacing w:after="0" w:line="240" w:lineRule="auto"/>
              <w:contextualSpacing/>
              <w:jc w:val="both"/>
              <w:rPr>
                <w:rFonts w:ascii="Times New Roman" w:hAnsi="Times New Roman" w:cs="Times New Roman"/>
                <w:sz w:val="28"/>
                <w:szCs w:val="28"/>
              </w:rPr>
            </w:pPr>
            <w:r w:rsidRPr="008245C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30683" w:rsidRPr="008245C1" w:rsidTr="008245C1">
        <w:tc>
          <w:tcPr>
            <w:tcW w:w="2694" w:type="dxa"/>
            <w:vMerge/>
            <w:vAlign w:val="center"/>
          </w:tcPr>
          <w:p w:rsidR="00930683" w:rsidRPr="008245C1" w:rsidRDefault="00930683" w:rsidP="008245C1">
            <w:pPr>
              <w:tabs>
                <w:tab w:val="left" w:pos="9033"/>
              </w:tabs>
              <w:spacing w:after="0" w:line="240" w:lineRule="auto"/>
              <w:jc w:val="center"/>
              <w:rPr>
                <w:rFonts w:ascii="Times New Roman" w:hAnsi="Times New Roman" w:cs="Times New Roman"/>
                <w:b/>
                <w:bCs/>
                <w:sz w:val="28"/>
                <w:szCs w:val="28"/>
              </w:rPr>
            </w:pPr>
          </w:p>
        </w:tc>
        <w:tc>
          <w:tcPr>
            <w:tcW w:w="3226" w:type="dxa"/>
            <w:vAlign w:val="center"/>
          </w:tcPr>
          <w:p w:rsidR="00930683" w:rsidRPr="008245C1" w:rsidRDefault="00930683" w:rsidP="008245C1">
            <w:pPr>
              <w:tabs>
                <w:tab w:val="left" w:pos="9033"/>
              </w:tabs>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rPr>
              <w:t>2. Иные профессиональные знания</w:t>
            </w:r>
          </w:p>
        </w:tc>
        <w:tc>
          <w:tcPr>
            <w:tcW w:w="9356" w:type="dxa"/>
            <w:shd w:val="clear" w:color="auto" w:fill="auto"/>
          </w:tcPr>
          <w:p w:rsidR="00930683" w:rsidRPr="008245C1" w:rsidRDefault="00930683" w:rsidP="008245C1">
            <w:pPr>
              <w:spacing w:after="0" w:line="240" w:lineRule="auto"/>
              <w:contextualSpacing/>
              <w:jc w:val="both"/>
              <w:rPr>
                <w:rFonts w:ascii="Times New Roman" w:eastAsiaTheme="minorEastAsia" w:hAnsi="Times New Roman" w:cs="Times New Roman"/>
                <w:sz w:val="28"/>
                <w:szCs w:val="28"/>
              </w:rPr>
            </w:pPr>
            <w:r w:rsidRPr="008245C1">
              <w:rPr>
                <w:rFonts w:ascii="Times New Roman" w:eastAsiaTheme="minorEastAsia"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8245C1">
              <w:rPr>
                <w:rFonts w:ascii="Times New Roman" w:hAnsi="Times New Roman" w:cs="Times New Roman"/>
                <w:sz w:val="28"/>
                <w:szCs w:val="28"/>
              </w:rPr>
              <w:t>Внешнеполитическая и внешнеэкономическая деятельность</w:t>
            </w:r>
            <w:r w:rsidRPr="008245C1">
              <w:rPr>
                <w:rFonts w:ascii="Times New Roman" w:eastAsiaTheme="minorEastAsia" w:hAnsi="Times New Roman" w:cs="Times New Roman"/>
                <w:sz w:val="28"/>
                <w:szCs w:val="28"/>
              </w:rPr>
              <w:t>»:</w:t>
            </w:r>
          </w:p>
          <w:p w:rsidR="00930683" w:rsidRPr="008245C1" w:rsidRDefault="00930683" w:rsidP="008245C1">
            <w:pPr>
              <w:spacing w:after="0" w:line="240" w:lineRule="auto"/>
              <w:contextualSpacing/>
              <w:jc w:val="both"/>
              <w:rPr>
                <w:rFonts w:ascii="Times New Roman" w:eastAsiaTheme="minorEastAsia" w:hAnsi="Times New Roman" w:cs="Times New Roman"/>
                <w:sz w:val="28"/>
                <w:szCs w:val="28"/>
                <w:highlight w:val="yellow"/>
              </w:rPr>
            </w:pPr>
            <w:r w:rsidRPr="008245C1">
              <w:rPr>
                <w:rFonts w:ascii="Times New Roman" w:eastAsiaTheme="minorEastAsia" w:hAnsi="Times New Roman" w:cs="Times New Roman"/>
                <w:sz w:val="28"/>
                <w:szCs w:val="28"/>
              </w:rPr>
              <w:t>0.1, 0.2, 0.3, 0.4, 0.5, 1.1.</w:t>
            </w:r>
          </w:p>
        </w:tc>
      </w:tr>
      <w:tr w:rsidR="00930683" w:rsidRPr="008245C1" w:rsidTr="008245C1">
        <w:tc>
          <w:tcPr>
            <w:tcW w:w="5920" w:type="dxa"/>
            <w:gridSpan w:val="2"/>
            <w:vAlign w:val="center"/>
          </w:tcPr>
          <w:p w:rsidR="00930683" w:rsidRPr="008245C1" w:rsidRDefault="00930683" w:rsidP="008245C1">
            <w:pPr>
              <w:tabs>
                <w:tab w:val="left" w:pos="9033"/>
              </w:tabs>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lang w:val="en-US"/>
              </w:rPr>
              <w:lastRenderedPageBreak/>
              <w:t>III</w:t>
            </w:r>
            <w:r w:rsidRPr="008245C1">
              <w:rPr>
                <w:rFonts w:ascii="Times New Roman" w:hAnsi="Times New Roman" w:cs="Times New Roman"/>
                <w:b/>
                <w:bCs/>
                <w:sz w:val="28"/>
                <w:szCs w:val="28"/>
              </w:rPr>
              <w:t>. Требования к профессиональным навыкам</w:t>
            </w:r>
          </w:p>
        </w:tc>
        <w:tc>
          <w:tcPr>
            <w:tcW w:w="9356" w:type="dxa"/>
            <w:shd w:val="clear" w:color="auto" w:fill="auto"/>
          </w:tcPr>
          <w:p w:rsidR="00930683" w:rsidRPr="008245C1" w:rsidRDefault="00930683" w:rsidP="008245C1">
            <w:pPr>
              <w:pStyle w:val="af9"/>
              <w:ind w:firstLine="0"/>
              <w:rPr>
                <w:szCs w:val="28"/>
              </w:rPr>
            </w:pPr>
            <w:r w:rsidRPr="008245C1">
              <w:rPr>
                <w:szCs w:val="28"/>
              </w:rPr>
              <w:t>Навыки делового общения и деловой переписки на русском и английском языке, письменный и разговорный английский язык.</w:t>
            </w:r>
          </w:p>
        </w:tc>
      </w:tr>
    </w:tbl>
    <w:p w:rsidR="008245C1" w:rsidRDefault="008245C1"/>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26"/>
        <w:gridCol w:w="9356"/>
      </w:tblGrid>
      <w:tr w:rsidR="00930683" w:rsidRPr="008245C1" w:rsidTr="008245C1">
        <w:tc>
          <w:tcPr>
            <w:tcW w:w="15276" w:type="dxa"/>
            <w:gridSpan w:val="3"/>
            <w:vAlign w:val="center"/>
          </w:tcPr>
          <w:p w:rsidR="00930683" w:rsidRPr="008245C1" w:rsidRDefault="00930683" w:rsidP="008245C1">
            <w:pPr>
              <w:pStyle w:val="af9"/>
              <w:ind w:firstLine="0"/>
              <w:contextualSpacing/>
              <w:jc w:val="center"/>
              <w:rPr>
                <w:szCs w:val="28"/>
              </w:rPr>
            </w:pPr>
            <w:r w:rsidRPr="008245C1">
              <w:rPr>
                <w:b/>
                <w:bCs/>
                <w:szCs w:val="28"/>
              </w:rPr>
              <w:t>Категория «обеспечивающие специалисты» младшей группы должностей</w:t>
            </w:r>
          </w:p>
        </w:tc>
      </w:tr>
      <w:tr w:rsidR="00930683" w:rsidRPr="008245C1" w:rsidTr="008245C1">
        <w:tc>
          <w:tcPr>
            <w:tcW w:w="5920" w:type="dxa"/>
            <w:gridSpan w:val="2"/>
            <w:vAlign w:val="center"/>
          </w:tcPr>
          <w:p w:rsidR="00930683" w:rsidRPr="008245C1" w:rsidRDefault="00930683" w:rsidP="008245C1">
            <w:pPr>
              <w:tabs>
                <w:tab w:val="left" w:pos="9033"/>
              </w:tabs>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lang w:val="en-US"/>
              </w:rPr>
              <w:t>I</w:t>
            </w:r>
            <w:r w:rsidRPr="008245C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shd w:val="clear" w:color="auto" w:fill="auto"/>
          </w:tcPr>
          <w:p w:rsidR="00930683" w:rsidRPr="008245C1" w:rsidRDefault="00930683" w:rsidP="008245C1">
            <w:pPr>
              <w:keepNext/>
              <w:keepLines/>
              <w:tabs>
                <w:tab w:val="left" w:pos="9033"/>
              </w:tabs>
              <w:spacing w:after="0" w:line="240" w:lineRule="auto"/>
              <w:jc w:val="both"/>
              <w:outlineLvl w:val="2"/>
              <w:rPr>
                <w:rFonts w:ascii="Times New Roman" w:eastAsiaTheme="minorHAnsi" w:hAnsi="Times New Roman" w:cs="Times New Roman"/>
                <w:sz w:val="28"/>
                <w:szCs w:val="28"/>
              </w:rPr>
            </w:pPr>
            <w:r w:rsidRPr="008245C1">
              <w:rPr>
                <w:rFonts w:ascii="Times New Roman" w:eastAsiaTheme="minorHAnsi" w:hAnsi="Times New Roman" w:cs="Times New Roman"/>
                <w:sz w:val="28"/>
                <w:szCs w:val="28"/>
              </w:rPr>
              <w:t xml:space="preserve">Среднее профессиональное образование по программам </w:t>
            </w:r>
            <w:proofErr w:type="gramStart"/>
            <w:r w:rsidRPr="008245C1">
              <w:rPr>
                <w:rFonts w:ascii="Times New Roman" w:eastAsiaTheme="minorHAnsi" w:hAnsi="Times New Roman" w:cs="Times New Roman"/>
                <w:sz w:val="28"/>
                <w:szCs w:val="28"/>
              </w:rPr>
              <w:t>подготовки специалистов среднего звена укрупненных групп специальностей среднего профессионального</w:t>
            </w:r>
            <w:proofErr w:type="gramEnd"/>
            <w:r w:rsidRPr="008245C1">
              <w:rPr>
                <w:rFonts w:ascii="Times New Roman" w:eastAsiaTheme="minorHAnsi" w:hAnsi="Times New Roman" w:cs="Times New Roman"/>
                <w:sz w:val="28"/>
                <w:szCs w:val="28"/>
              </w:rPr>
              <w:t xml:space="preserve"> образования «Юриспруденция»</w:t>
            </w:r>
            <w:r w:rsidRPr="008245C1">
              <w:rPr>
                <w:rFonts w:ascii="Times New Roman" w:eastAsiaTheme="minorHAnsi" w:hAnsi="Times New Roman" w:cs="Times New Roman"/>
                <w:sz w:val="28"/>
                <w:szCs w:val="28"/>
                <w:vertAlign w:val="superscript"/>
              </w:rPr>
              <w:footnoteReference w:id="77"/>
            </w:r>
            <w:r w:rsidRPr="008245C1">
              <w:rPr>
                <w:rFonts w:ascii="Times New Roman" w:eastAsiaTheme="minorHAnsi" w:hAnsi="Times New Roman" w:cs="Times New Roman"/>
                <w:sz w:val="28"/>
                <w:szCs w:val="28"/>
              </w:rPr>
              <w:t>.</w:t>
            </w:r>
          </w:p>
          <w:p w:rsidR="00930683" w:rsidRPr="008245C1" w:rsidRDefault="00930683" w:rsidP="008245C1">
            <w:pPr>
              <w:tabs>
                <w:tab w:val="left" w:pos="9033"/>
              </w:tabs>
              <w:spacing w:after="0" w:line="240" w:lineRule="auto"/>
              <w:jc w:val="both"/>
              <w:rPr>
                <w:rFonts w:ascii="Times New Roman" w:hAnsi="Times New Roman" w:cs="Times New Roman"/>
                <w:sz w:val="28"/>
                <w:szCs w:val="28"/>
              </w:rPr>
            </w:pPr>
          </w:p>
          <w:p w:rsidR="00930683" w:rsidRPr="008245C1" w:rsidRDefault="00930683" w:rsidP="008245C1">
            <w:pPr>
              <w:pStyle w:val="3"/>
              <w:tabs>
                <w:tab w:val="left" w:pos="9033"/>
              </w:tabs>
              <w:spacing w:before="0" w:line="240" w:lineRule="auto"/>
              <w:jc w:val="both"/>
              <w:rPr>
                <w:rFonts w:ascii="Times New Roman" w:hAnsi="Times New Roman" w:cs="Times New Roman"/>
                <w:b w:val="0"/>
                <w:bCs w:val="0"/>
                <w:color w:val="auto"/>
                <w:sz w:val="28"/>
                <w:szCs w:val="28"/>
              </w:rPr>
            </w:pPr>
            <w:r w:rsidRPr="008245C1">
              <w:rPr>
                <w:rFonts w:ascii="Times New Roman" w:hAnsi="Times New Roman" w:cs="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30683" w:rsidRPr="008245C1" w:rsidRDefault="00930683" w:rsidP="008245C1">
            <w:pPr>
              <w:pStyle w:val="3"/>
              <w:tabs>
                <w:tab w:val="left" w:pos="9033"/>
              </w:tabs>
              <w:spacing w:before="0" w:line="240" w:lineRule="auto"/>
              <w:jc w:val="both"/>
              <w:rPr>
                <w:rFonts w:ascii="Times New Roman" w:hAnsi="Times New Roman" w:cs="Times New Roman"/>
                <w:b w:val="0"/>
                <w:bCs w:val="0"/>
                <w:color w:val="auto"/>
                <w:sz w:val="28"/>
                <w:szCs w:val="28"/>
              </w:rPr>
            </w:pPr>
          </w:p>
          <w:p w:rsidR="00930683" w:rsidRPr="008245C1" w:rsidRDefault="00930683" w:rsidP="008245C1">
            <w:pPr>
              <w:tabs>
                <w:tab w:val="left" w:pos="9033"/>
              </w:tabs>
              <w:spacing w:after="0" w:line="240" w:lineRule="auto"/>
              <w:jc w:val="both"/>
              <w:rPr>
                <w:rFonts w:ascii="Times New Roman" w:hAnsi="Times New Roman" w:cs="Times New Roman"/>
                <w:color w:val="FF0000"/>
                <w:sz w:val="28"/>
                <w:szCs w:val="28"/>
              </w:rPr>
            </w:pPr>
            <w:r w:rsidRPr="008245C1">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30683" w:rsidRPr="008245C1" w:rsidTr="008245C1">
        <w:tc>
          <w:tcPr>
            <w:tcW w:w="2694" w:type="dxa"/>
            <w:vMerge w:val="restart"/>
            <w:vAlign w:val="center"/>
          </w:tcPr>
          <w:p w:rsidR="00930683" w:rsidRPr="008245C1" w:rsidRDefault="00930683" w:rsidP="008245C1">
            <w:pPr>
              <w:tabs>
                <w:tab w:val="left" w:pos="9033"/>
              </w:tabs>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lang w:val="en-US"/>
              </w:rPr>
              <w:t>II</w:t>
            </w:r>
            <w:r w:rsidRPr="008245C1">
              <w:rPr>
                <w:rFonts w:ascii="Times New Roman" w:hAnsi="Times New Roman" w:cs="Times New Roman"/>
                <w:b/>
                <w:bCs/>
                <w:sz w:val="28"/>
                <w:szCs w:val="28"/>
              </w:rPr>
              <w:t>. Требования к профессиональным знаниям</w:t>
            </w:r>
          </w:p>
        </w:tc>
        <w:tc>
          <w:tcPr>
            <w:tcW w:w="3226" w:type="dxa"/>
            <w:vAlign w:val="center"/>
          </w:tcPr>
          <w:p w:rsidR="00930683" w:rsidRPr="008245C1" w:rsidRDefault="00930683" w:rsidP="008245C1">
            <w:pPr>
              <w:tabs>
                <w:tab w:val="left" w:pos="9033"/>
              </w:tabs>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shd w:val="clear" w:color="auto" w:fill="auto"/>
          </w:tcPr>
          <w:p w:rsidR="00930683" w:rsidRPr="008245C1" w:rsidRDefault="00930683" w:rsidP="008245C1">
            <w:pPr>
              <w:tabs>
                <w:tab w:val="left" w:pos="4953"/>
              </w:tabs>
              <w:spacing w:after="0" w:line="240" w:lineRule="auto"/>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r w:rsidRPr="008245C1">
              <w:rPr>
                <w:rFonts w:ascii="Times New Roman" w:hAnsi="Times New Roman" w:cs="Times New Roman"/>
                <w:sz w:val="28"/>
                <w:szCs w:val="28"/>
              </w:rPr>
              <w:br/>
              <w:t>0.1, 0.2, 0.6, 0.7, 1.1, 1.18.</w:t>
            </w:r>
          </w:p>
          <w:p w:rsidR="00930683" w:rsidRPr="008245C1" w:rsidRDefault="00930683" w:rsidP="008245C1">
            <w:pPr>
              <w:tabs>
                <w:tab w:val="left" w:pos="4953"/>
              </w:tabs>
              <w:spacing w:after="0" w:line="240" w:lineRule="auto"/>
              <w:contextualSpacing/>
              <w:jc w:val="both"/>
              <w:rPr>
                <w:rFonts w:ascii="Times New Roman" w:hAnsi="Times New Roman" w:cs="Times New Roman"/>
                <w:sz w:val="28"/>
                <w:szCs w:val="28"/>
              </w:rPr>
            </w:pPr>
          </w:p>
          <w:p w:rsidR="00930683" w:rsidRPr="008245C1" w:rsidRDefault="00930683" w:rsidP="008245C1">
            <w:pPr>
              <w:tabs>
                <w:tab w:val="left" w:pos="9033"/>
              </w:tabs>
              <w:spacing w:after="0" w:line="240" w:lineRule="auto"/>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w:t>
            </w:r>
            <w:r w:rsidRPr="008245C1">
              <w:rPr>
                <w:rFonts w:ascii="Times New Roman" w:hAnsi="Times New Roman" w:cs="Times New Roman"/>
                <w:sz w:val="28"/>
                <w:szCs w:val="28"/>
              </w:rPr>
              <w:lastRenderedPageBreak/>
              <w:t>после назначения на должность государственной гражданской службы.</w:t>
            </w:r>
          </w:p>
        </w:tc>
      </w:tr>
      <w:tr w:rsidR="00930683" w:rsidRPr="008245C1" w:rsidTr="008245C1">
        <w:tc>
          <w:tcPr>
            <w:tcW w:w="2694" w:type="dxa"/>
            <w:vMerge/>
            <w:vAlign w:val="center"/>
          </w:tcPr>
          <w:p w:rsidR="00930683" w:rsidRPr="008245C1" w:rsidRDefault="00930683" w:rsidP="008245C1">
            <w:pPr>
              <w:tabs>
                <w:tab w:val="left" w:pos="9033"/>
              </w:tabs>
              <w:spacing w:after="0" w:line="240" w:lineRule="auto"/>
              <w:jc w:val="center"/>
              <w:rPr>
                <w:rFonts w:ascii="Times New Roman" w:hAnsi="Times New Roman" w:cs="Times New Roman"/>
                <w:b/>
                <w:bCs/>
                <w:sz w:val="28"/>
                <w:szCs w:val="28"/>
              </w:rPr>
            </w:pPr>
          </w:p>
        </w:tc>
        <w:tc>
          <w:tcPr>
            <w:tcW w:w="3226" w:type="dxa"/>
            <w:vAlign w:val="center"/>
          </w:tcPr>
          <w:p w:rsidR="00930683" w:rsidRPr="008245C1" w:rsidRDefault="00930683" w:rsidP="008245C1">
            <w:pPr>
              <w:tabs>
                <w:tab w:val="left" w:pos="9033"/>
              </w:tabs>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rPr>
              <w:t>2. Иные профессиональные знания</w:t>
            </w:r>
          </w:p>
        </w:tc>
        <w:tc>
          <w:tcPr>
            <w:tcW w:w="9356" w:type="dxa"/>
            <w:shd w:val="clear" w:color="auto" w:fill="auto"/>
          </w:tcPr>
          <w:p w:rsidR="00930683" w:rsidRPr="008245C1" w:rsidRDefault="00930683" w:rsidP="008245C1">
            <w:pPr>
              <w:spacing w:after="0" w:line="240" w:lineRule="auto"/>
              <w:contextualSpacing/>
              <w:jc w:val="both"/>
              <w:rPr>
                <w:rFonts w:ascii="Times New Roman" w:eastAsiaTheme="minorEastAsia" w:hAnsi="Times New Roman" w:cs="Times New Roman"/>
                <w:sz w:val="28"/>
                <w:szCs w:val="28"/>
              </w:rPr>
            </w:pPr>
            <w:r w:rsidRPr="008245C1">
              <w:rPr>
                <w:rFonts w:ascii="Times New Roman" w:eastAsiaTheme="minorEastAsia"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8245C1">
              <w:rPr>
                <w:rFonts w:ascii="Times New Roman" w:hAnsi="Times New Roman" w:cs="Times New Roman"/>
                <w:sz w:val="28"/>
                <w:szCs w:val="28"/>
              </w:rPr>
              <w:t>Внешнеполитическая и внешнеэкономическая деятельность</w:t>
            </w:r>
            <w:r w:rsidRPr="008245C1">
              <w:rPr>
                <w:rFonts w:ascii="Times New Roman" w:eastAsiaTheme="minorEastAsia" w:hAnsi="Times New Roman" w:cs="Times New Roman"/>
                <w:sz w:val="28"/>
                <w:szCs w:val="28"/>
              </w:rPr>
              <w:t>»:</w:t>
            </w:r>
          </w:p>
          <w:p w:rsidR="00930683" w:rsidRPr="008245C1" w:rsidRDefault="00930683" w:rsidP="008245C1">
            <w:pPr>
              <w:spacing w:after="0" w:line="240" w:lineRule="auto"/>
              <w:contextualSpacing/>
              <w:jc w:val="both"/>
              <w:rPr>
                <w:rFonts w:ascii="Times New Roman" w:eastAsiaTheme="minorEastAsia" w:hAnsi="Times New Roman" w:cs="Times New Roman"/>
                <w:sz w:val="28"/>
                <w:szCs w:val="28"/>
                <w:highlight w:val="yellow"/>
              </w:rPr>
            </w:pPr>
            <w:r w:rsidRPr="008245C1">
              <w:rPr>
                <w:rFonts w:ascii="Times New Roman" w:eastAsiaTheme="minorEastAsia" w:hAnsi="Times New Roman" w:cs="Times New Roman"/>
                <w:sz w:val="28"/>
                <w:szCs w:val="28"/>
              </w:rPr>
              <w:t>0.1, 0.2, 0.3, 0.4, 0.5, 1.1.</w:t>
            </w:r>
          </w:p>
        </w:tc>
      </w:tr>
      <w:tr w:rsidR="00930683" w:rsidRPr="008245C1" w:rsidTr="008245C1">
        <w:tc>
          <w:tcPr>
            <w:tcW w:w="5920" w:type="dxa"/>
            <w:gridSpan w:val="2"/>
            <w:vAlign w:val="center"/>
          </w:tcPr>
          <w:p w:rsidR="00930683" w:rsidRPr="008245C1" w:rsidRDefault="00930683" w:rsidP="008245C1">
            <w:pPr>
              <w:tabs>
                <w:tab w:val="left" w:pos="9033"/>
              </w:tabs>
              <w:spacing w:after="0" w:line="240" w:lineRule="auto"/>
              <w:jc w:val="center"/>
              <w:rPr>
                <w:rFonts w:ascii="Times New Roman" w:hAnsi="Times New Roman" w:cs="Times New Roman"/>
                <w:b/>
                <w:bCs/>
                <w:sz w:val="28"/>
                <w:szCs w:val="28"/>
              </w:rPr>
            </w:pPr>
            <w:r w:rsidRPr="008245C1">
              <w:rPr>
                <w:rFonts w:ascii="Times New Roman" w:hAnsi="Times New Roman" w:cs="Times New Roman"/>
                <w:b/>
                <w:bCs/>
                <w:sz w:val="28"/>
                <w:szCs w:val="28"/>
                <w:lang w:val="en-US"/>
              </w:rPr>
              <w:t>III</w:t>
            </w:r>
            <w:r w:rsidRPr="008245C1">
              <w:rPr>
                <w:rFonts w:ascii="Times New Roman" w:hAnsi="Times New Roman" w:cs="Times New Roman"/>
                <w:b/>
                <w:bCs/>
                <w:sz w:val="28"/>
                <w:szCs w:val="28"/>
              </w:rPr>
              <w:t>. Требования к профессиональным навыкам</w:t>
            </w:r>
          </w:p>
        </w:tc>
        <w:tc>
          <w:tcPr>
            <w:tcW w:w="9356" w:type="dxa"/>
            <w:shd w:val="clear" w:color="auto" w:fill="auto"/>
          </w:tcPr>
          <w:p w:rsidR="00930683" w:rsidRPr="008245C1" w:rsidRDefault="00930683" w:rsidP="008245C1">
            <w:pPr>
              <w:pStyle w:val="af9"/>
              <w:ind w:firstLine="0"/>
              <w:rPr>
                <w:szCs w:val="28"/>
              </w:rPr>
            </w:pPr>
            <w:r w:rsidRPr="008245C1">
              <w:rPr>
                <w:szCs w:val="28"/>
              </w:rPr>
              <w:t>Навыки делового общения и деловой переписки на русском и английском языке, письменный и разговорный английский язык.</w:t>
            </w:r>
          </w:p>
        </w:tc>
      </w:tr>
    </w:tbl>
    <w:p w:rsidR="00930683" w:rsidRPr="00E25837" w:rsidRDefault="00930683" w:rsidP="00930683">
      <w:pPr>
        <w:tabs>
          <w:tab w:val="left" w:pos="388"/>
          <w:tab w:val="left" w:pos="4953"/>
        </w:tabs>
        <w:spacing w:after="0" w:line="240" w:lineRule="auto"/>
        <w:rPr>
          <w:b/>
          <w:bCs/>
        </w:rPr>
        <w:sectPr w:rsidR="00930683" w:rsidRPr="00E25837" w:rsidSect="00951430">
          <w:footerReference w:type="default" r:id="rId14"/>
          <w:footnotePr>
            <w:numRestart w:val="eachPage"/>
          </w:footnotePr>
          <w:endnotePr>
            <w:numFmt w:val="decimal"/>
          </w:endnotePr>
          <w:pgSz w:w="16838" w:h="11906" w:orient="landscape"/>
          <w:pgMar w:top="993" w:right="678" w:bottom="851" w:left="851" w:header="708" w:footer="437" w:gutter="0"/>
          <w:cols w:space="708"/>
          <w:docGrid w:linePitch="360"/>
        </w:sectPr>
      </w:pPr>
    </w:p>
    <w:p w:rsidR="00930683" w:rsidRDefault="00930683" w:rsidP="00930683">
      <w:pPr>
        <w:spacing w:after="0" w:line="240" w:lineRule="auto"/>
        <w:jc w:val="center"/>
        <w:rPr>
          <w:rFonts w:ascii="Times New Roman" w:hAnsi="Times New Roman" w:cs="Times New Roman"/>
          <w:b/>
          <w:sz w:val="24"/>
          <w:szCs w:val="24"/>
        </w:rPr>
      </w:pPr>
    </w:p>
    <w:p w:rsidR="00930683" w:rsidRPr="008245C1" w:rsidRDefault="00930683" w:rsidP="00930683">
      <w:pPr>
        <w:spacing w:after="0" w:line="240" w:lineRule="auto"/>
        <w:jc w:val="center"/>
        <w:rPr>
          <w:rFonts w:ascii="Times New Roman" w:hAnsi="Times New Roman" w:cs="Times New Roman"/>
          <w:b/>
          <w:sz w:val="28"/>
          <w:szCs w:val="28"/>
        </w:rPr>
      </w:pPr>
      <w:r w:rsidRPr="008245C1">
        <w:rPr>
          <w:rFonts w:ascii="Times New Roman" w:hAnsi="Times New Roman" w:cs="Times New Roman"/>
          <w:b/>
          <w:sz w:val="28"/>
          <w:szCs w:val="28"/>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930683" w:rsidRPr="008245C1" w:rsidRDefault="00930683" w:rsidP="00930683">
      <w:pPr>
        <w:spacing w:after="0" w:line="240" w:lineRule="auto"/>
        <w:jc w:val="center"/>
        <w:rPr>
          <w:rFonts w:ascii="Times New Roman" w:hAnsi="Times New Roman" w:cs="Times New Roman"/>
          <w:b/>
          <w:sz w:val="28"/>
          <w:szCs w:val="28"/>
        </w:rPr>
      </w:pPr>
      <w:r w:rsidRPr="008245C1">
        <w:rPr>
          <w:rFonts w:ascii="Times New Roman" w:hAnsi="Times New Roman" w:cs="Times New Roman"/>
          <w:b/>
          <w:sz w:val="28"/>
          <w:szCs w:val="28"/>
        </w:rPr>
        <w:t>(ПО СПЕЦИАЛИЗАЦИИ ПРОФЕССИОНАЛЬНОЙ СЛУЖЕБНОЙ ДЕЯТЕЛЬНОСТИ «УСТРАНЕНИЕ ТЕХНИЧЕСКИХ БАРЬЕРОВ В ТОРГОВЛЕ» В ФЕДЕРАЛЬНОЙ СЛУЖБЕ ПО АККРЕДИТАЦИИ)</w:t>
      </w:r>
    </w:p>
    <w:p w:rsidR="00930683" w:rsidRPr="008245C1" w:rsidRDefault="00930683" w:rsidP="00930683">
      <w:pPr>
        <w:spacing w:after="0" w:line="240" w:lineRule="auto"/>
        <w:rPr>
          <w:rFonts w:ascii="Times New Roman" w:hAnsi="Times New Roman" w:cs="Times New Roman"/>
          <w:b/>
          <w:sz w:val="28"/>
          <w:szCs w:val="28"/>
        </w:rPr>
      </w:pPr>
    </w:p>
    <w:p w:rsidR="00930683" w:rsidRPr="008245C1" w:rsidRDefault="00930683" w:rsidP="00930683">
      <w:pPr>
        <w:pStyle w:val="aa"/>
        <w:tabs>
          <w:tab w:val="left" w:pos="567"/>
          <w:tab w:val="left" w:pos="708"/>
        </w:tabs>
        <w:spacing w:after="0" w:line="240" w:lineRule="auto"/>
        <w:ind w:left="0"/>
        <w:jc w:val="center"/>
        <w:rPr>
          <w:rFonts w:ascii="Times New Roman" w:hAnsi="Times New Roman" w:cs="Times New Roman"/>
          <w:b/>
          <w:sz w:val="28"/>
          <w:szCs w:val="28"/>
        </w:rPr>
      </w:pPr>
      <w:r w:rsidRPr="008245C1">
        <w:rPr>
          <w:rFonts w:ascii="Times New Roman" w:hAnsi="Times New Roman" w:cs="Times New Roman"/>
          <w:b/>
          <w:sz w:val="28"/>
          <w:szCs w:val="28"/>
        </w:rPr>
        <w:t xml:space="preserve">Перечень ключевых нормативных правовых актов по направлению профессиональной служебной деятельности   </w:t>
      </w:r>
    </w:p>
    <w:p w:rsidR="00930683" w:rsidRPr="008245C1" w:rsidRDefault="00930683" w:rsidP="00930683">
      <w:pPr>
        <w:pStyle w:val="aa"/>
        <w:tabs>
          <w:tab w:val="left" w:pos="567"/>
          <w:tab w:val="left" w:pos="708"/>
        </w:tabs>
        <w:spacing w:after="0" w:line="240" w:lineRule="auto"/>
        <w:ind w:left="0"/>
        <w:jc w:val="center"/>
        <w:rPr>
          <w:rFonts w:ascii="Times New Roman" w:hAnsi="Times New Roman" w:cs="Times New Roman"/>
          <w:b/>
          <w:sz w:val="28"/>
          <w:szCs w:val="28"/>
        </w:rPr>
      </w:pPr>
      <w:r w:rsidRPr="008245C1">
        <w:rPr>
          <w:rFonts w:ascii="Times New Roman" w:hAnsi="Times New Roman" w:cs="Times New Roman"/>
          <w:b/>
          <w:sz w:val="28"/>
          <w:szCs w:val="28"/>
        </w:rPr>
        <w:t>«Внешнеполитическая и внешнеэкономическая деятельность»</w:t>
      </w:r>
    </w:p>
    <w:p w:rsidR="00930683" w:rsidRPr="008245C1" w:rsidRDefault="00930683" w:rsidP="00930683">
      <w:pPr>
        <w:pStyle w:val="aa"/>
        <w:tabs>
          <w:tab w:val="left" w:pos="567"/>
          <w:tab w:val="left" w:pos="708"/>
        </w:tabs>
        <w:spacing w:after="0" w:line="240" w:lineRule="auto"/>
        <w:ind w:left="0"/>
        <w:jc w:val="center"/>
        <w:rPr>
          <w:rFonts w:ascii="Times New Roman" w:hAnsi="Times New Roman" w:cs="Times New Roman"/>
          <w:b/>
          <w:sz w:val="28"/>
          <w:szCs w:val="28"/>
        </w:rPr>
      </w:pPr>
    </w:p>
    <w:p w:rsidR="00930683" w:rsidRPr="008245C1" w:rsidRDefault="00930683" w:rsidP="00930683">
      <w:pPr>
        <w:pStyle w:val="aa"/>
        <w:numPr>
          <w:ilvl w:val="1"/>
          <w:numId w:val="1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Кодекс Российской Федерации об административных правонарушениях от 30.12.2001 № 195-ФЗ;</w:t>
      </w:r>
    </w:p>
    <w:p w:rsidR="00930683" w:rsidRPr="008245C1" w:rsidRDefault="00930683" w:rsidP="00930683">
      <w:pPr>
        <w:pStyle w:val="aa"/>
        <w:numPr>
          <w:ilvl w:val="1"/>
          <w:numId w:val="1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Федеральный закон от 28.12.2013 № 412-ФЗ «Об аккредитации     в национальной системе аккредитации»;</w:t>
      </w:r>
    </w:p>
    <w:p w:rsidR="00930683" w:rsidRPr="008245C1" w:rsidRDefault="00930683" w:rsidP="00930683">
      <w:pPr>
        <w:pStyle w:val="aa"/>
        <w:numPr>
          <w:ilvl w:val="1"/>
          <w:numId w:val="1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Федеральный закон от 27.12.2012 № 184-ФЗ «О техническом регулировании»;</w:t>
      </w:r>
    </w:p>
    <w:p w:rsidR="00930683" w:rsidRPr="008245C1" w:rsidRDefault="00930683" w:rsidP="00930683">
      <w:pPr>
        <w:pStyle w:val="aa"/>
        <w:numPr>
          <w:ilvl w:val="1"/>
          <w:numId w:val="1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Федеральный закон от 27.07.2010 № 210-ФЗ «Об организации предоставления государственных и муниципальных услуг»; </w:t>
      </w:r>
    </w:p>
    <w:p w:rsidR="00930683" w:rsidRPr="008245C1" w:rsidRDefault="00930683" w:rsidP="00930683">
      <w:pPr>
        <w:pStyle w:val="aa"/>
        <w:numPr>
          <w:ilvl w:val="1"/>
          <w:numId w:val="1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930683" w:rsidRPr="008245C1" w:rsidRDefault="00930683" w:rsidP="00930683">
      <w:pPr>
        <w:pStyle w:val="aa"/>
        <w:numPr>
          <w:ilvl w:val="1"/>
          <w:numId w:val="1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Указ Президента Российской Федерации от 24.01.2011 № 86 </w:t>
      </w:r>
      <w:r w:rsidRPr="008245C1">
        <w:rPr>
          <w:rFonts w:ascii="Times New Roman" w:hAnsi="Times New Roman" w:cs="Times New Roman"/>
          <w:sz w:val="28"/>
          <w:szCs w:val="28"/>
        </w:rPr>
        <w:br/>
        <w:t>«О единой национальной системе аккредитации»;</w:t>
      </w:r>
    </w:p>
    <w:p w:rsidR="00930683" w:rsidRPr="008245C1" w:rsidRDefault="00930683" w:rsidP="00930683">
      <w:pPr>
        <w:pStyle w:val="aa"/>
        <w:numPr>
          <w:ilvl w:val="1"/>
          <w:numId w:val="1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Постановление Правительства Российской Федерации от 17.10.2011 № 845 «О Федеральной службе по аккредитации»; </w:t>
      </w:r>
    </w:p>
    <w:p w:rsidR="00930683" w:rsidRPr="008245C1" w:rsidRDefault="00930683" w:rsidP="00930683">
      <w:pPr>
        <w:pStyle w:val="aa"/>
        <w:numPr>
          <w:ilvl w:val="1"/>
          <w:numId w:val="1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245C1">
        <w:rPr>
          <w:rFonts w:ascii="Times New Roman" w:hAnsi="Times New Roman" w:cs="Times New Roman"/>
          <w:sz w:val="28"/>
          <w:szCs w:val="28"/>
        </w:rPr>
        <w:t>Постановление Правительства Российской Федерации от 09.06.2014 № 535 «Об утверждении Положения об особенностях аккредитации иностранных организаций в национальной системе аккредитации»;</w:t>
      </w:r>
    </w:p>
    <w:p w:rsidR="00930683" w:rsidRPr="008245C1" w:rsidRDefault="00930683" w:rsidP="00930683">
      <w:pPr>
        <w:tabs>
          <w:tab w:val="left" w:pos="776"/>
        </w:tabs>
        <w:autoSpaceDE w:val="0"/>
        <w:autoSpaceDN w:val="0"/>
        <w:adjustRightInd w:val="0"/>
        <w:spacing w:after="0" w:line="240" w:lineRule="auto"/>
        <w:ind w:firstLine="568"/>
        <w:jc w:val="both"/>
        <w:rPr>
          <w:rFonts w:ascii="Times New Roman" w:hAnsi="Times New Roman" w:cs="Times New Roman"/>
          <w:sz w:val="28"/>
          <w:szCs w:val="28"/>
        </w:rPr>
      </w:pPr>
    </w:p>
    <w:p w:rsidR="00930683" w:rsidRPr="008245C1" w:rsidRDefault="00930683" w:rsidP="00930683">
      <w:pPr>
        <w:spacing w:after="0" w:line="240" w:lineRule="auto"/>
        <w:rPr>
          <w:rFonts w:ascii="Times New Roman" w:hAnsi="Times New Roman" w:cs="Times New Roman"/>
          <w:sz w:val="28"/>
          <w:szCs w:val="28"/>
        </w:rPr>
      </w:pPr>
    </w:p>
    <w:p w:rsidR="00930683" w:rsidRPr="008245C1" w:rsidRDefault="008245C1" w:rsidP="00930683">
      <w:pPr>
        <w:tabs>
          <w:tab w:val="left" w:pos="567"/>
          <w:tab w:val="left" w:pos="495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930683" w:rsidRPr="008245C1">
        <w:rPr>
          <w:rFonts w:ascii="Times New Roman" w:hAnsi="Times New Roman" w:cs="Times New Roman"/>
          <w:b/>
          <w:sz w:val="28"/>
          <w:szCs w:val="28"/>
        </w:rPr>
        <w:t xml:space="preserve">Перечень нормативных правовых актов и иных актов по специализации   профессиональной служебной деятельности «Устранение технических барьеров в торговле»  по направлению профессиональной служебной деятельности «Внешнеполитическая и внешнеэкономическая деятельность» </w:t>
      </w:r>
    </w:p>
    <w:p w:rsidR="00930683" w:rsidRPr="008245C1" w:rsidRDefault="00930683" w:rsidP="00930683">
      <w:pPr>
        <w:tabs>
          <w:tab w:val="left" w:pos="567"/>
          <w:tab w:val="left" w:pos="1418"/>
          <w:tab w:val="left" w:pos="1985"/>
        </w:tabs>
        <w:spacing w:after="0" w:line="240" w:lineRule="auto"/>
        <w:jc w:val="both"/>
        <w:rPr>
          <w:rFonts w:ascii="Times New Roman" w:hAnsi="Times New Roman" w:cs="Times New Roman"/>
          <w:sz w:val="28"/>
          <w:szCs w:val="28"/>
        </w:rPr>
      </w:pPr>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Федеральный закон от 15.07.1995 № 101-ФЗ </w:t>
      </w:r>
      <w:r w:rsidRPr="008245C1">
        <w:rPr>
          <w:rFonts w:ascii="Times New Roman" w:hAnsi="Times New Roman" w:cs="Times New Roman"/>
          <w:sz w:val="28"/>
          <w:szCs w:val="28"/>
        </w:rPr>
        <w:br/>
        <w:t>«О международных договорах Российской Федерации»;</w:t>
      </w:r>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r w:rsidRPr="008245C1">
        <w:rPr>
          <w:rFonts w:ascii="Times New Roman" w:hAnsi="Times New Roman" w:cs="Times New Roman"/>
          <w:sz w:val="28"/>
          <w:szCs w:val="28"/>
        </w:rPr>
        <w:lastRenderedPageBreak/>
        <w:t xml:space="preserve">Указ Президента Российской Федерации от 08.11.2011 № 1478 </w:t>
      </w:r>
      <w:r w:rsidRPr="008245C1">
        <w:rPr>
          <w:rFonts w:ascii="Times New Roman" w:hAnsi="Times New Roman" w:cs="Times New Roman"/>
          <w:sz w:val="28"/>
          <w:szCs w:val="28"/>
        </w:rPr>
        <w:br/>
        <w:t>«О координирующей роли Министерства иностранных дел Российской Федерации в проведении единой внешнеполитической линии Российской Федерации»;</w:t>
      </w:r>
    </w:p>
    <w:p w:rsidR="00930683" w:rsidRPr="008245C1" w:rsidRDefault="0005293B"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hyperlink r:id="rId15" w:history="1">
        <w:r w:rsidR="00930683" w:rsidRPr="008245C1">
          <w:rPr>
            <w:rFonts w:ascii="Times New Roman" w:hAnsi="Times New Roman" w:cs="Times New Roman"/>
            <w:sz w:val="28"/>
            <w:szCs w:val="28"/>
          </w:rPr>
          <w:t>Постановление Правительства Российской Федерации                           от 31.03.2012 № 271 «О порядке аттестации на право подготовки заключений экспертизы проектной документации и (или) результатов инженерных изысканий</w:t>
        </w:r>
      </w:hyperlink>
      <w:r w:rsidR="00930683" w:rsidRPr="008245C1">
        <w:rPr>
          <w:rFonts w:ascii="Times New Roman" w:hAnsi="Times New Roman" w:cs="Times New Roman"/>
          <w:sz w:val="28"/>
          <w:szCs w:val="28"/>
        </w:rPr>
        <w:t xml:space="preserve">»; </w:t>
      </w:r>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r w:rsidRPr="008245C1">
        <w:rPr>
          <w:rFonts w:ascii="Times New Roman" w:hAnsi="Times New Roman" w:cs="Times New Roman"/>
          <w:sz w:val="28"/>
          <w:szCs w:val="28"/>
        </w:rPr>
        <w:t>Постановление Правительства Российской Федерации от 29.12.2008 № 1070 «О порядке аккредитации на право проведения негосударственной экспертизы проектной документации и (или) результатов инженерных изысканий»;</w:t>
      </w:r>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Постановление Правительства Российской Федерации                        от 18.06.2014 № 559 «Об утверждении Правил включения юридических лиц       в реестр экспертных организаций»; </w:t>
      </w:r>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Постановление Правительства Российской Федерации от 17.06.2014 № 553 «Об особенностях аккредитации юридических лиц и индивидуальных предпринимателей, проводящих </w:t>
      </w:r>
      <w:proofErr w:type="spellStart"/>
      <w:r w:rsidRPr="008245C1">
        <w:rPr>
          <w:rFonts w:ascii="Times New Roman" w:hAnsi="Times New Roman" w:cs="Times New Roman"/>
          <w:sz w:val="28"/>
          <w:szCs w:val="28"/>
        </w:rPr>
        <w:t>межлабораторные</w:t>
      </w:r>
      <w:proofErr w:type="spellEnd"/>
      <w:r w:rsidRPr="008245C1">
        <w:rPr>
          <w:rFonts w:ascii="Times New Roman" w:hAnsi="Times New Roman" w:cs="Times New Roman"/>
          <w:sz w:val="28"/>
          <w:szCs w:val="28"/>
        </w:rPr>
        <w:t xml:space="preserve"> сличительные испытания в целях оценки качества проводимых испытательными лабораториями (центрами) исследований (испытаний)                     и измерений, в части состава документов, необходимых для аккредитации,                а также порядка оценки соответствия заявителя критериям аккредитации»;</w:t>
      </w:r>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r w:rsidRPr="008245C1">
        <w:rPr>
          <w:rFonts w:ascii="Times New Roman" w:hAnsi="Times New Roman" w:cs="Times New Roman"/>
          <w:sz w:val="28"/>
          <w:szCs w:val="28"/>
        </w:rPr>
        <w:t>Постановление Правительства Российской Федерации от 01.07.2014 № 604 «Об утверждении Правил формирования и ведения реестра аккредитованных лиц, реестра экспертов по аккредитации, реестра технических экспертов, реестра экспертных организаций и предоставления сведений из указанных реестров»;</w:t>
      </w:r>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r w:rsidRPr="008245C1">
        <w:rPr>
          <w:rFonts w:ascii="Times New Roman" w:hAnsi="Times New Roman" w:cs="Times New Roman"/>
          <w:sz w:val="28"/>
          <w:szCs w:val="28"/>
        </w:rPr>
        <w:t>Постановление Правительства Российской Федерации                    от 10.07.14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r w:rsidRPr="008245C1">
        <w:rPr>
          <w:rFonts w:ascii="Times New Roman" w:hAnsi="Times New Roman" w:cs="Times New Roman"/>
          <w:sz w:val="28"/>
          <w:szCs w:val="28"/>
        </w:rPr>
        <w:t>Постановление Правительства Российской Федерации                        от 16.04.2012 № 327 «О порядке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r w:rsidRPr="008245C1">
        <w:rPr>
          <w:rFonts w:ascii="Times New Roman" w:hAnsi="Times New Roman" w:cs="Times New Roman"/>
          <w:sz w:val="28"/>
          <w:szCs w:val="28"/>
        </w:rPr>
        <w:t>Постановление Правительства Российской Федерации                   от 17.12.2013 № 1172 «О признании и об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w:t>
      </w:r>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Постановление Правительства Российской Федерации от 15.05.2014 № 436 «Об утверждении Положения о комиссии по апелляциям при Федеральной службе по аккредитации»; </w:t>
      </w:r>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r w:rsidRPr="008245C1">
        <w:rPr>
          <w:rFonts w:ascii="Times New Roman" w:hAnsi="Times New Roman" w:cs="Times New Roman"/>
          <w:sz w:val="28"/>
          <w:szCs w:val="28"/>
        </w:rPr>
        <w:lastRenderedPageBreak/>
        <w:t xml:space="preserve">Постановление Правительства Российской Федерации                         от 17.05.2014 № 460 «Об изменении и признании </w:t>
      </w:r>
      <w:proofErr w:type="gramStart"/>
      <w:r w:rsidRPr="008245C1">
        <w:rPr>
          <w:rFonts w:ascii="Times New Roman" w:hAnsi="Times New Roman" w:cs="Times New Roman"/>
          <w:sz w:val="28"/>
          <w:szCs w:val="28"/>
        </w:rPr>
        <w:t>утратившими</w:t>
      </w:r>
      <w:proofErr w:type="gramEnd"/>
      <w:r w:rsidRPr="008245C1">
        <w:rPr>
          <w:rFonts w:ascii="Times New Roman" w:hAnsi="Times New Roman" w:cs="Times New Roman"/>
          <w:sz w:val="28"/>
          <w:szCs w:val="28"/>
        </w:rPr>
        <w:t xml:space="preserve"> силу некоторых актов Правительства Российской Федерации в связи с принятием Федерального закона «Об аккредитации в национальной системе аккредитации»;</w:t>
      </w:r>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proofErr w:type="gramStart"/>
      <w:r w:rsidRPr="008245C1">
        <w:rPr>
          <w:rFonts w:ascii="Times New Roman" w:hAnsi="Times New Roman" w:cs="Times New Roman"/>
          <w:sz w:val="28"/>
          <w:szCs w:val="28"/>
        </w:rPr>
        <w:t>Постановление Правительства Российской Федерации от 05.06.2014 № 519 «Об утверждении общих сроков осуществления аккредитации и процедуры подтверждения компетентности аккредитованного лица, в том числе общих сроков проведения документарной оценки соответствия заявителя, аккредитованного лица критериям аккредитации и общих сроков проведения выездной оценки соответствия заявителя, аккредитованного лица критериям аккредитации, а также сроков отдельных административных процедур при осуществлении аккредитации и процедуры подтверждения компетентности аккредитованного лица»;</w:t>
      </w:r>
      <w:proofErr w:type="gramEnd"/>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Постановление Правительства Российской Федерации от 14.07.2014 № 653 «Об утверждении методики определения размеров </w:t>
      </w:r>
      <w:proofErr w:type="gramStart"/>
      <w:r w:rsidRPr="008245C1">
        <w:rPr>
          <w:rFonts w:ascii="Times New Roman" w:hAnsi="Times New Roman" w:cs="Times New Roman"/>
          <w:sz w:val="28"/>
          <w:szCs w:val="28"/>
        </w:rPr>
        <w:t>платы</w:t>
      </w:r>
      <w:proofErr w:type="gramEnd"/>
      <w:r w:rsidRPr="008245C1">
        <w:rPr>
          <w:rFonts w:ascii="Times New Roman" w:hAnsi="Times New Roman" w:cs="Times New Roman"/>
          <w:sz w:val="28"/>
          <w:szCs w:val="28"/>
        </w:rPr>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максимальных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r w:rsidRPr="008245C1">
        <w:rPr>
          <w:rFonts w:ascii="Times New Roman" w:hAnsi="Times New Roman" w:cs="Times New Roman"/>
          <w:sz w:val="28"/>
          <w:szCs w:val="28"/>
        </w:rPr>
        <w:t>Постановление Правительства Российской Федерации от 18.06.2014 № 599 «О правилах включения юридических лиц в реестр экспертных организаций»;</w:t>
      </w:r>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Приказ Минэкономразвития России от 30.05.2014 № 326 </w:t>
      </w:r>
      <w:r w:rsidRPr="008245C1">
        <w:rPr>
          <w:rFonts w:ascii="Times New Roman" w:hAnsi="Times New Roman" w:cs="Times New Roman"/>
          <w:sz w:val="28"/>
          <w:szCs w:val="28"/>
        </w:rPr>
        <w:br/>
        <w:t>«Об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Договор о Евразийском экономическом союзе (Подписан в </w:t>
      </w:r>
      <w:proofErr w:type="gramStart"/>
      <w:r w:rsidRPr="008245C1">
        <w:rPr>
          <w:rFonts w:ascii="Times New Roman" w:hAnsi="Times New Roman" w:cs="Times New Roman"/>
          <w:sz w:val="28"/>
          <w:szCs w:val="28"/>
        </w:rPr>
        <w:t>г</w:t>
      </w:r>
      <w:proofErr w:type="gramEnd"/>
      <w:r w:rsidRPr="008245C1">
        <w:rPr>
          <w:rFonts w:ascii="Times New Roman" w:hAnsi="Times New Roman" w:cs="Times New Roman"/>
          <w:sz w:val="28"/>
          <w:szCs w:val="28"/>
        </w:rPr>
        <w:t>. Астане 29.05.2014).</w:t>
      </w:r>
    </w:p>
    <w:p w:rsidR="00930683" w:rsidRPr="008245C1" w:rsidRDefault="00930683" w:rsidP="00930683">
      <w:pPr>
        <w:pStyle w:val="aa"/>
        <w:numPr>
          <w:ilvl w:val="1"/>
          <w:numId w:val="10"/>
        </w:numPr>
        <w:tabs>
          <w:tab w:val="left" w:pos="1418"/>
        </w:tabs>
        <w:autoSpaceDE w:val="0"/>
        <w:autoSpaceDN w:val="0"/>
        <w:adjustRightInd w:val="0"/>
        <w:spacing w:after="0" w:line="240" w:lineRule="auto"/>
        <w:ind w:left="0" w:firstLine="568"/>
        <w:contextualSpacing/>
        <w:jc w:val="both"/>
        <w:rPr>
          <w:rFonts w:ascii="Times New Roman" w:hAnsi="Times New Roman" w:cs="Times New Roman"/>
          <w:sz w:val="28"/>
          <w:szCs w:val="28"/>
        </w:rPr>
        <w:sectPr w:rsidR="00930683" w:rsidRPr="008245C1" w:rsidSect="00B54798">
          <w:footnotePr>
            <w:numRestart w:val="eachPage"/>
          </w:footnotePr>
          <w:endnotePr>
            <w:numFmt w:val="decimal"/>
          </w:endnotePr>
          <w:pgSz w:w="11906" w:h="16838"/>
          <w:pgMar w:top="851" w:right="851" w:bottom="709" w:left="1701" w:header="624" w:footer="709" w:gutter="0"/>
          <w:pgNumType w:start="1"/>
          <w:cols w:space="708"/>
          <w:docGrid w:linePitch="360"/>
        </w:sectPr>
      </w:pPr>
    </w:p>
    <w:p w:rsidR="00930683" w:rsidRPr="008245C1" w:rsidRDefault="00930683" w:rsidP="00930683">
      <w:pPr>
        <w:spacing w:after="0" w:line="240" w:lineRule="auto"/>
        <w:jc w:val="center"/>
        <w:rPr>
          <w:rFonts w:ascii="Times New Roman" w:hAnsi="Times New Roman" w:cs="Times New Roman"/>
          <w:b/>
          <w:sz w:val="28"/>
          <w:szCs w:val="28"/>
        </w:rPr>
      </w:pPr>
    </w:p>
    <w:p w:rsidR="00930683" w:rsidRPr="008245C1" w:rsidRDefault="00930683" w:rsidP="00930683">
      <w:pPr>
        <w:spacing w:after="0" w:line="240" w:lineRule="auto"/>
        <w:jc w:val="center"/>
        <w:rPr>
          <w:rFonts w:ascii="Times New Roman" w:hAnsi="Times New Roman" w:cs="Times New Roman"/>
          <w:b/>
          <w:sz w:val="28"/>
          <w:szCs w:val="28"/>
        </w:rPr>
      </w:pPr>
      <w:r w:rsidRPr="008245C1">
        <w:rPr>
          <w:rFonts w:ascii="Times New Roman" w:hAnsi="Times New Roman" w:cs="Times New Roman"/>
          <w:b/>
          <w:sz w:val="28"/>
          <w:szCs w:val="28"/>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(ПО СПЕЦИАЛИЗАЦИИ ПРОФЕССИОНАЛЬНОЙ СЛУЖЕБНОЙ ДЕЯТЕЛЬНОСТИ «УСТРАНЕНИЕ ТЕХНИЧЕСКИХ БАРЬЕРОВ В ТОРГОВЛЕ» В ФЕДЕРАЛЬНОЙ СЛУЖБЕ ПО АККРЕДИТАЦИИ)</w:t>
      </w:r>
    </w:p>
    <w:p w:rsidR="00930683" w:rsidRPr="008245C1" w:rsidRDefault="00930683" w:rsidP="00930683">
      <w:pPr>
        <w:spacing w:after="0" w:line="240" w:lineRule="auto"/>
        <w:rPr>
          <w:rFonts w:ascii="Times New Roman" w:hAnsi="Times New Roman" w:cs="Times New Roman"/>
          <w:b/>
          <w:sz w:val="28"/>
          <w:szCs w:val="28"/>
        </w:rPr>
      </w:pPr>
    </w:p>
    <w:p w:rsidR="00930683" w:rsidRPr="008245C1" w:rsidRDefault="00930683" w:rsidP="00930683">
      <w:pPr>
        <w:pStyle w:val="aa"/>
        <w:tabs>
          <w:tab w:val="left" w:pos="567"/>
          <w:tab w:val="left" w:pos="708"/>
        </w:tabs>
        <w:spacing w:after="0" w:line="240" w:lineRule="auto"/>
        <w:ind w:left="0"/>
        <w:jc w:val="center"/>
        <w:rPr>
          <w:rFonts w:ascii="Times New Roman" w:hAnsi="Times New Roman" w:cs="Times New Roman"/>
          <w:b/>
          <w:sz w:val="28"/>
          <w:szCs w:val="28"/>
        </w:rPr>
      </w:pPr>
      <w:r w:rsidRPr="008245C1">
        <w:rPr>
          <w:rFonts w:ascii="Times New Roman" w:hAnsi="Times New Roman" w:cs="Times New Roman"/>
          <w:b/>
          <w:sz w:val="28"/>
          <w:szCs w:val="28"/>
        </w:rPr>
        <w:t xml:space="preserve">Перечень ключевых профессиональных знаний по направлению профессиональной служебной деятельности </w:t>
      </w:r>
    </w:p>
    <w:p w:rsidR="00930683" w:rsidRPr="008245C1" w:rsidRDefault="00930683" w:rsidP="00930683">
      <w:pPr>
        <w:pStyle w:val="aa"/>
        <w:tabs>
          <w:tab w:val="left" w:pos="567"/>
          <w:tab w:val="left" w:pos="708"/>
        </w:tabs>
        <w:spacing w:after="0" w:line="240" w:lineRule="auto"/>
        <w:ind w:left="0"/>
        <w:jc w:val="center"/>
        <w:rPr>
          <w:rFonts w:ascii="Times New Roman" w:hAnsi="Times New Roman" w:cs="Times New Roman"/>
          <w:b/>
          <w:sz w:val="28"/>
          <w:szCs w:val="28"/>
        </w:rPr>
      </w:pPr>
      <w:r w:rsidRPr="008245C1">
        <w:rPr>
          <w:rFonts w:ascii="Times New Roman" w:hAnsi="Times New Roman" w:cs="Times New Roman"/>
          <w:b/>
          <w:sz w:val="28"/>
          <w:szCs w:val="28"/>
        </w:rPr>
        <w:t>«Внешнеполитическая и внешнеэкономическая деятельность»</w:t>
      </w:r>
    </w:p>
    <w:p w:rsidR="00930683" w:rsidRPr="008245C1" w:rsidRDefault="00930683" w:rsidP="00930683">
      <w:pPr>
        <w:autoSpaceDE w:val="0"/>
        <w:autoSpaceDN w:val="0"/>
        <w:adjustRightInd w:val="0"/>
        <w:spacing w:after="0" w:line="240" w:lineRule="auto"/>
        <w:ind w:right="-22"/>
        <w:jc w:val="both"/>
        <w:rPr>
          <w:rFonts w:ascii="Times New Roman" w:hAnsi="Times New Roman" w:cs="Times New Roman"/>
          <w:sz w:val="28"/>
          <w:szCs w:val="28"/>
        </w:rPr>
      </w:pPr>
    </w:p>
    <w:p w:rsidR="00930683" w:rsidRPr="008245C1" w:rsidRDefault="00930683" w:rsidP="00930683">
      <w:pPr>
        <w:pStyle w:val="aa"/>
        <w:numPr>
          <w:ilvl w:val="1"/>
          <w:numId w:val="12"/>
        </w:numPr>
        <w:autoSpaceDE w:val="0"/>
        <w:autoSpaceDN w:val="0"/>
        <w:adjustRightInd w:val="0"/>
        <w:spacing w:after="0" w:line="240" w:lineRule="auto"/>
        <w:ind w:left="0" w:right="-22" w:firstLine="567"/>
        <w:contextualSpacing/>
        <w:jc w:val="both"/>
        <w:rPr>
          <w:rFonts w:ascii="Times New Roman" w:hAnsi="Times New Roman" w:cs="Times New Roman"/>
          <w:sz w:val="28"/>
          <w:szCs w:val="28"/>
        </w:rPr>
      </w:pPr>
      <w:r w:rsidRPr="008245C1">
        <w:rPr>
          <w:rFonts w:ascii="Times New Roman" w:hAnsi="Times New Roman" w:cs="Times New Roman"/>
          <w:sz w:val="28"/>
          <w:szCs w:val="28"/>
        </w:rPr>
        <w:t>Понятие миссии, стратегии, целей организации;</w:t>
      </w:r>
    </w:p>
    <w:p w:rsidR="00930683" w:rsidRPr="008245C1" w:rsidRDefault="00930683" w:rsidP="00930683">
      <w:pPr>
        <w:pStyle w:val="aa"/>
        <w:numPr>
          <w:ilvl w:val="1"/>
          <w:numId w:val="12"/>
        </w:numPr>
        <w:autoSpaceDE w:val="0"/>
        <w:autoSpaceDN w:val="0"/>
        <w:adjustRightInd w:val="0"/>
        <w:spacing w:after="0" w:line="240" w:lineRule="auto"/>
        <w:ind w:left="0" w:right="-22" w:firstLine="567"/>
        <w:contextualSpacing/>
        <w:jc w:val="both"/>
        <w:rPr>
          <w:rFonts w:ascii="Times New Roman" w:hAnsi="Times New Roman" w:cs="Times New Roman"/>
          <w:sz w:val="28"/>
          <w:szCs w:val="28"/>
        </w:rPr>
      </w:pPr>
      <w:r w:rsidRPr="008245C1">
        <w:rPr>
          <w:rFonts w:ascii="Times New Roman" w:hAnsi="Times New Roman" w:cs="Times New Roman"/>
          <w:sz w:val="28"/>
          <w:szCs w:val="28"/>
        </w:rPr>
        <w:t>Нормы международного права: понятие и иерархия;</w:t>
      </w:r>
    </w:p>
    <w:p w:rsidR="00930683" w:rsidRPr="008245C1" w:rsidRDefault="00930683" w:rsidP="00930683">
      <w:pPr>
        <w:pStyle w:val="aa"/>
        <w:numPr>
          <w:ilvl w:val="1"/>
          <w:numId w:val="12"/>
        </w:numPr>
        <w:autoSpaceDE w:val="0"/>
        <w:autoSpaceDN w:val="0"/>
        <w:adjustRightInd w:val="0"/>
        <w:spacing w:after="0" w:line="240" w:lineRule="auto"/>
        <w:ind w:left="0" w:right="-22" w:firstLine="567"/>
        <w:contextualSpacing/>
        <w:jc w:val="both"/>
        <w:rPr>
          <w:rFonts w:ascii="Times New Roman" w:hAnsi="Times New Roman" w:cs="Times New Roman"/>
          <w:sz w:val="28"/>
          <w:szCs w:val="28"/>
        </w:rPr>
      </w:pPr>
      <w:r w:rsidRPr="008245C1">
        <w:rPr>
          <w:rFonts w:ascii="Times New Roman" w:hAnsi="Times New Roman" w:cs="Times New Roman"/>
          <w:sz w:val="28"/>
          <w:szCs w:val="28"/>
        </w:rPr>
        <w:t>Источники международного права: понятие и виды;</w:t>
      </w:r>
    </w:p>
    <w:p w:rsidR="00930683" w:rsidRPr="008245C1" w:rsidRDefault="00930683" w:rsidP="00930683">
      <w:pPr>
        <w:pStyle w:val="aa"/>
        <w:numPr>
          <w:ilvl w:val="1"/>
          <w:numId w:val="12"/>
        </w:numPr>
        <w:autoSpaceDE w:val="0"/>
        <w:autoSpaceDN w:val="0"/>
        <w:adjustRightInd w:val="0"/>
        <w:spacing w:after="0" w:line="240" w:lineRule="auto"/>
        <w:ind w:left="0" w:right="-22" w:firstLine="567"/>
        <w:contextualSpacing/>
        <w:jc w:val="both"/>
        <w:rPr>
          <w:rFonts w:ascii="Times New Roman" w:hAnsi="Times New Roman" w:cs="Times New Roman"/>
          <w:sz w:val="28"/>
          <w:szCs w:val="28"/>
        </w:rPr>
      </w:pPr>
      <w:r w:rsidRPr="008245C1">
        <w:rPr>
          <w:rFonts w:ascii="Times New Roman" w:hAnsi="Times New Roman" w:cs="Times New Roman"/>
          <w:sz w:val="28"/>
          <w:szCs w:val="28"/>
        </w:rPr>
        <w:t>Взаимодействие норм международного и внутригосударственного права;</w:t>
      </w:r>
    </w:p>
    <w:p w:rsidR="00930683" w:rsidRPr="008245C1" w:rsidRDefault="00930683" w:rsidP="00930683">
      <w:pPr>
        <w:pStyle w:val="aa"/>
        <w:numPr>
          <w:ilvl w:val="1"/>
          <w:numId w:val="12"/>
        </w:numPr>
        <w:autoSpaceDE w:val="0"/>
        <w:autoSpaceDN w:val="0"/>
        <w:adjustRightInd w:val="0"/>
        <w:spacing w:after="0" w:line="240" w:lineRule="auto"/>
        <w:ind w:left="0" w:right="-22" w:firstLine="567"/>
        <w:contextualSpacing/>
        <w:jc w:val="both"/>
        <w:rPr>
          <w:rFonts w:ascii="Times New Roman" w:hAnsi="Times New Roman" w:cs="Times New Roman"/>
          <w:sz w:val="28"/>
          <w:szCs w:val="28"/>
        </w:rPr>
      </w:pPr>
      <w:r w:rsidRPr="008245C1">
        <w:rPr>
          <w:rFonts w:ascii="Times New Roman" w:hAnsi="Times New Roman" w:cs="Times New Roman"/>
          <w:sz w:val="28"/>
          <w:szCs w:val="28"/>
        </w:rPr>
        <w:t>Понятие коллизионной привязки, виды коллизионных привязок.</w:t>
      </w:r>
    </w:p>
    <w:p w:rsidR="00930683" w:rsidRPr="008245C1" w:rsidRDefault="00930683" w:rsidP="00930683">
      <w:pPr>
        <w:pStyle w:val="aa"/>
        <w:tabs>
          <w:tab w:val="left" w:pos="0"/>
          <w:tab w:val="left" w:pos="567"/>
        </w:tabs>
        <w:spacing w:after="0" w:line="240" w:lineRule="auto"/>
        <w:ind w:left="0"/>
        <w:jc w:val="both"/>
        <w:rPr>
          <w:rFonts w:ascii="Times New Roman" w:hAnsi="Times New Roman" w:cs="Times New Roman"/>
          <w:sz w:val="28"/>
          <w:szCs w:val="28"/>
          <w:highlight w:val="yellow"/>
        </w:rPr>
      </w:pPr>
    </w:p>
    <w:p w:rsidR="00930683" w:rsidRPr="008245C1" w:rsidRDefault="00930683" w:rsidP="00930683">
      <w:pPr>
        <w:pStyle w:val="aa"/>
        <w:autoSpaceDE w:val="0"/>
        <w:autoSpaceDN w:val="0"/>
        <w:adjustRightInd w:val="0"/>
        <w:spacing w:after="0" w:line="240" w:lineRule="auto"/>
        <w:ind w:right="-22"/>
        <w:jc w:val="both"/>
        <w:rPr>
          <w:rFonts w:ascii="Times New Roman" w:hAnsi="Times New Roman" w:cs="Times New Roman"/>
          <w:sz w:val="28"/>
          <w:szCs w:val="28"/>
        </w:rPr>
      </w:pPr>
    </w:p>
    <w:p w:rsidR="00930683" w:rsidRPr="00656406" w:rsidRDefault="00930683" w:rsidP="00656406">
      <w:pPr>
        <w:pStyle w:val="aa"/>
        <w:numPr>
          <w:ilvl w:val="0"/>
          <w:numId w:val="9"/>
        </w:numPr>
        <w:tabs>
          <w:tab w:val="left" w:pos="0"/>
          <w:tab w:val="left" w:pos="708"/>
        </w:tabs>
        <w:spacing w:after="0" w:line="240" w:lineRule="auto"/>
        <w:jc w:val="center"/>
        <w:rPr>
          <w:rFonts w:ascii="Times New Roman" w:hAnsi="Times New Roman" w:cs="Times New Roman"/>
          <w:b/>
          <w:sz w:val="28"/>
          <w:szCs w:val="28"/>
        </w:rPr>
      </w:pPr>
      <w:r w:rsidRPr="00656406">
        <w:rPr>
          <w:rFonts w:ascii="Times New Roman" w:hAnsi="Times New Roman" w:cs="Times New Roman"/>
          <w:b/>
          <w:sz w:val="28"/>
          <w:szCs w:val="28"/>
        </w:rPr>
        <w:t>Перечень профессиональных знаний по специализации профессиональной служебной деятельности «Устранение технических барьеров в торговле» по направлению профессиональной служебной деятельности «Внешнеполитическая и внешнеэкономическая деятельность»</w:t>
      </w:r>
    </w:p>
    <w:p w:rsidR="00930683" w:rsidRPr="008245C1" w:rsidRDefault="00930683" w:rsidP="00930683">
      <w:pPr>
        <w:tabs>
          <w:tab w:val="left" w:pos="0"/>
          <w:tab w:val="left" w:pos="708"/>
        </w:tabs>
        <w:spacing w:after="0" w:line="240" w:lineRule="auto"/>
        <w:jc w:val="center"/>
        <w:rPr>
          <w:rFonts w:ascii="Times New Roman" w:hAnsi="Times New Roman" w:cs="Times New Roman"/>
          <w:b/>
          <w:sz w:val="28"/>
          <w:szCs w:val="28"/>
        </w:rPr>
      </w:pPr>
    </w:p>
    <w:p w:rsidR="00930683" w:rsidRPr="008245C1" w:rsidRDefault="00930683" w:rsidP="00930683">
      <w:pPr>
        <w:pStyle w:val="aa"/>
        <w:numPr>
          <w:ilvl w:val="1"/>
          <w:numId w:val="9"/>
        </w:numPr>
        <w:autoSpaceDE w:val="0"/>
        <w:autoSpaceDN w:val="0"/>
        <w:adjustRightInd w:val="0"/>
        <w:spacing w:after="0" w:line="240" w:lineRule="auto"/>
        <w:ind w:left="0" w:right="-22" w:firstLine="567"/>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Иностранные языки: английский (обязательный) – уровень не ниже </w:t>
      </w:r>
      <w:proofErr w:type="spellStart"/>
      <w:r w:rsidRPr="008245C1">
        <w:rPr>
          <w:rFonts w:ascii="Times New Roman" w:hAnsi="Times New Roman" w:cs="Times New Roman"/>
          <w:sz w:val="28"/>
          <w:szCs w:val="28"/>
        </w:rPr>
        <w:t>Intermediate</w:t>
      </w:r>
      <w:proofErr w:type="spellEnd"/>
      <w:r w:rsidRPr="008245C1">
        <w:rPr>
          <w:rFonts w:ascii="Times New Roman" w:hAnsi="Times New Roman" w:cs="Times New Roman"/>
          <w:sz w:val="28"/>
          <w:szCs w:val="28"/>
        </w:rPr>
        <w:t>, владение юридической лексикой и лексикой в области аккредитации;</w:t>
      </w:r>
    </w:p>
    <w:p w:rsidR="00930683" w:rsidRPr="008245C1" w:rsidRDefault="00930683" w:rsidP="00930683">
      <w:pPr>
        <w:pStyle w:val="aa"/>
        <w:numPr>
          <w:ilvl w:val="1"/>
          <w:numId w:val="9"/>
        </w:numPr>
        <w:autoSpaceDE w:val="0"/>
        <w:autoSpaceDN w:val="0"/>
        <w:adjustRightInd w:val="0"/>
        <w:spacing w:after="0" w:line="240" w:lineRule="auto"/>
        <w:ind w:left="0" w:right="-22" w:firstLine="567"/>
        <w:contextualSpacing/>
        <w:jc w:val="both"/>
        <w:rPr>
          <w:rFonts w:ascii="Times New Roman" w:hAnsi="Times New Roman" w:cs="Times New Roman"/>
          <w:sz w:val="28"/>
          <w:szCs w:val="28"/>
        </w:rPr>
      </w:pPr>
      <w:r w:rsidRPr="008245C1">
        <w:rPr>
          <w:rFonts w:ascii="Times New Roman" w:hAnsi="Times New Roman" w:cs="Times New Roman"/>
          <w:sz w:val="28"/>
          <w:szCs w:val="28"/>
        </w:rPr>
        <w:t xml:space="preserve">Иностранные языки: английский (обязательный) – уровень не ниже </w:t>
      </w:r>
      <w:r w:rsidRPr="008245C1">
        <w:rPr>
          <w:rFonts w:ascii="Times New Roman" w:hAnsi="Times New Roman" w:cs="Times New Roman"/>
          <w:sz w:val="28"/>
          <w:szCs w:val="28"/>
          <w:lang w:val="en-US"/>
        </w:rPr>
        <w:t>Upper</w:t>
      </w:r>
      <w:r w:rsidRPr="008245C1">
        <w:rPr>
          <w:rFonts w:ascii="Times New Roman" w:hAnsi="Times New Roman" w:cs="Times New Roman"/>
          <w:sz w:val="28"/>
          <w:szCs w:val="28"/>
        </w:rPr>
        <w:t>-</w:t>
      </w:r>
      <w:proofErr w:type="spellStart"/>
      <w:r w:rsidRPr="008245C1">
        <w:rPr>
          <w:rFonts w:ascii="Times New Roman" w:hAnsi="Times New Roman" w:cs="Times New Roman"/>
          <w:sz w:val="28"/>
          <w:szCs w:val="28"/>
        </w:rPr>
        <w:t>Intermediate</w:t>
      </w:r>
      <w:proofErr w:type="spellEnd"/>
      <w:r w:rsidRPr="008245C1">
        <w:rPr>
          <w:rFonts w:ascii="Times New Roman" w:hAnsi="Times New Roman" w:cs="Times New Roman"/>
          <w:sz w:val="28"/>
          <w:szCs w:val="28"/>
        </w:rPr>
        <w:t>, владение юридической лексикой и лексикой в области аккредитации;</w:t>
      </w:r>
    </w:p>
    <w:p w:rsidR="00930683" w:rsidRPr="008245C1" w:rsidRDefault="00930683" w:rsidP="00930683">
      <w:pPr>
        <w:pStyle w:val="aa"/>
        <w:numPr>
          <w:ilvl w:val="1"/>
          <w:numId w:val="9"/>
        </w:numPr>
        <w:autoSpaceDE w:val="0"/>
        <w:autoSpaceDN w:val="0"/>
        <w:adjustRightInd w:val="0"/>
        <w:spacing w:after="0" w:line="240" w:lineRule="auto"/>
        <w:ind w:left="0" w:right="-22" w:firstLine="567"/>
        <w:contextualSpacing/>
        <w:jc w:val="both"/>
        <w:rPr>
          <w:rFonts w:ascii="Times New Roman" w:hAnsi="Times New Roman" w:cs="Times New Roman"/>
          <w:sz w:val="28"/>
          <w:szCs w:val="28"/>
        </w:rPr>
      </w:pPr>
      <w:r w:rsidRPr="008245C1">
        <w:rPr>
          <w:rFonts w:ascii="Times New Roman" w:hAnsi="Times New Roman" w:cs="Times New Roman"/>
          <w:sz w:val="28"/>
          <w:szCs w:val="28"/>
        </w:rPr>
        <w:t>Цели оценки и подтверждения соответствия;</w:t>
      </w:r>
    </w:p>
    <w:p w:rsidR="00930683" w:rsidRPr="008245C1" w:rsidRDefault="00930683" w:rsidP="00930683">
      <w:pPr>
        <w:pStyle w:val="aa"/>
        <w:numPr>
          <w:ilvl w:val="1"/>
          <w:numId w:val="9"/>
        </w:numPr>
        <w:autoSpaceDE w:val="0"/>
        <w:autoSpaceDN w:val="0"/>
        <w:adjustRightInd w:val="0"/>
        <w:spacing w:after="0" w:line="240" w:lineRule="auto"/>
        <w:ind w:left="0" w:right="-22" w:firstLine="567"/>
        <w:contextualSpacing/>
        <w:jc w:val="both"/>
        <w:rPr>
          <w:rFonts w:ascii="Times New Roman" w:hAnsi="Times New Roman" w:cs="Times New Roman"/>
          <w:sz w:val="28"/>
          <w:szCs w:val="28"/>
        </w:rPr>
      </w:pPr>
      <w:r w:rsidRPr="008245C1">
        <w:rPr>
          <w:rFonts w:ascii="Times New Roman" w:hAnsi="Times New Roman" w:cs="Times New Roman"/>
          <w:sz w:val="28"/>
          <w:szCs w:val="28"/>
        </w:rPr>
        <w:t>Состав участников национальной системы аккредитации;</w:t>
      </w:r>
    </w:p>
    <w:p w:rsidR="00930683" w:rsidRPr="008245C1" w:rsidRDefault="00930683" w:rsidP="00930683">
      <w:pPr>
        <w:pStyle w:val="aa"/>
        <w:numPr>
          <w:ilvl w:val="1"/>
          <w:numId w:val="9"/>
        </w:numPr>
        <w:autoSpaceDE w:val="0"/>
        <w:autoSpaceDN w:val="0"/>
        <w:adjustRightInd w:val="0"/>
        <w:spacing w:after="0" w:line="240" w:lineRule="auto"/>
        <w:ind w:left="0" w:right="-22" w:firstLine="567"/>
        <w:contextualSpacing/>
        <w:jc w:val="both"/>
        <w:rPr>
          <w:rFonts w:ascii="Times New Roman" w:hAnsi="Times New Roman" w:cs="Times New Roman"/>
          <w:sz w:val="28"/>
          <w:szCs w:val="28"/>
        </w:rPr>
      </w:pPr>
      <w:r w:rsidRPr="008245C1">
        <w:rPr>
          <w:rFonts w:ascii="Times New Roman" w:hAnsi="Times New Roman" w:cs="Times New Roman"/>
          <w:sz w:val="28"/>
          <w:szCs w:val="28"/>
        </w:rPr>
        <w:t>Порядок и особенности аккредитации иностранных организаций в национальной системе аккредитации;</w:t>
      </w:r>
    </w:p>
    <w:p w:rsidR="00930683" w:rsidRPr="008245C1" w:rsidRDefault="00930683" w:rsidP="00930683">
      <w:pPr>
        <w:pStyle w:val="aa"/>
        <w:numPr>
          <w:ilvl w:val="1"/>
          <w:numId w:val="9"/>
        </w:numPr>
        <w:autoSpaceDE w:val="0"/>
        <w:autoSpaceDN w:val="0"/>
        <w:adjustRightInd w:val="0"/>
        <w:spacing w:after="0" w:line="240" w:lineRule="auto"/>
        <w:ind w:left="0" w:right="-22" w:firstLine="567"/>
        <w:contextualSpacing/>
        <w:jc w:val="both"/>
        <w:rPr>
          <w:rFonts w:ascii="Times New Roman" w:hAnsi="Times New Roman" w:cs="Times New Roman"/>
          <w:sz w:val="28"/>
          <w:szCs w:val="28"/>
        </w:rPr>
      </w:pPr>
      <w:r w:rsidRPr="008245C1">
        <w:rPr>
          <w:rFonts w:ascii="Times New Roman" w:hAnsi="Times New Roman" w:cs="Times New Roman"/>
          <w:sz w:val="28"/>
          <w:szCs w:val="28"/>
        </w:rPr>
        <w:t>Положения документов Международной организации аккредитации лабораторий (</w:t>
      </w:r>
      <w:r w:rsidRPr="008245C1">
        <w:rPr>
          <w:rFonts w:ascii="Times New Roman" w:hAnsi="Times New Roman" w:cs="Times New Roman"/>
          <w:sz w:val="28"/>
          <w:szCs w:val="28"/>
          <w:lang w:val="en-US"/>
        </w:rPr>
        <w:t>ILAC</w:t>
      </w:r>
      <w:r w:rsidRPr="008245C1">
        <w:rPr>
          <w:rFonts w:ascii="Times New Roman" w:hAnsi="Times New Roman" w:cs="Times New Roman"/>
          <w:sz w:val="28"/>
          <w:szCs w:val="28"/>
        </w:rPr>
        <w:t>) и Международного форума по аккредитации, включая Правила и Устав, положения Меморандума о взаимопонимании Международного форума по аккредитации (</w:t>
      </w:r>
      <w:r w:rsidRPr="008245C1">
        <w:rPr>
          <w:rFonts w:ascii="Times New Roman" w:hAnsi="Times New Roman" w:cs="Times New Roman"/>
          <w:sz w:val="28"/>
          <w:szCs w:val="28"/>
          <w:lang w:val="en-US"/>
        </w:rPr>
        <w:t>IAF</w:t>
      </w:r>
      <w:r w:rsidRPr="008245C1">
        <w:rPr>
          <w:rFonts w:ascii="Times New Roman" w:hAnsi="Times New Roman" w:cs="Times New Roman"/>
          <w:sz w:val="28"/>
          <w:szCs w:val="28"/>
        </w:rPr>
        <w:t>);</w:t>
      </w:r>
    </w:p>
    <w:p w:rsidR="00930683" w:rsidRPr="008245C1" w:rsidRDefault="00930683" w:rsidP="00930683">
      <w:pPr>
        <w:pStyle w:val="aa"/>
        <w:numPr>
          <w:ilvl w:val="1"/>
          <w:numId w:val="9"/>
        </w:numPr>
        <w:autoSpaceDE w:val="0"/>
        <w:autoSpaceDN w:val="0"/>
        <w:adjustRightInd w:val="0"/>
        <w:spacing w:after="0" w:line="240" w:lineRule="auto"/>
        <w:ind w:left="0" w:right="-22" w:firstLine="567"/>
        <w:contextualSpacing/>
        <w:jc w:val="both"/>
        <w:rPr>
          <w:rFonts w:ascii="Times New Roman" w:hAnsi="Times New Roman" w:cs="Times New Roman"/>
          <w:sz w:val="28"/>
          <w:szCs w:val="28"/>
        </w:rPr>
      </w:pPr>
      <w:r w:rsidRPr="008245C1">
        <w:rPr>
          <w:rFonts w:ascii="Times New Roman" w:hAnsi="Times New Roman" w:cs="Times New Roman"/>
          <w:sz w:val="28"/>
          <w:szCs w:val="28"/>
        </w:rPr>
        <w:t>Совместные публикации Международной организации по аккредитации лабораторий (</w:t>
      </w:r>
      <w:r w:rsidRPr="008245C1">
        <w:rPr>
          <w:rFonts w:ascii="Times New Roman" w:hAnsi="Times New Roman" w:cs="Times New Roman"/>
          <w:sz w:val="28"/>
          <w:szCs w:val="28"/>
          <w:lang w:val="en-US"/>
        </w:rPr>
        <w:t>ILAC</w:t>
      </w:r>
      <w:r w:rsidRPr="008245C1">
        <w:rPr>
          <w:rFonts w:ascii="Times New Roman" w:hAnsi="Times New Roman" w:cs="Times New Roman"/>
          <w:sz w:val="28"/>
          <w:szCs w:val="28"/>
        </w:rPr>
        <w:t>) и Международного форума по аккредитации (</w:t>
      </w:r>
      <w:r w:rsidRPr="008245C1">
        <w:rPr>
          <w:rFonts w:ascii="Times New Roman" w:hAnsi="Times New Roman" w:cs="Times New Roman"/>
          <w:sz w:val="28"/>
          <w:szCs w:val="28"/>
          <w:lang w:val="en-US"/>
        </w:rPr>
        <w:t>IAF</w:t>
      </w:r>
      <w:r w:rsidRPr="008245C1">
        <w:rPr>
          <w:rFonts w:ascii="Times New Roman" w:hAnsi="Times New Roman" w:cs="Times New Roman"/>
          <w:sz w:val="28"/>
          <w:szCs w:val="28"/>
        </w:rPr>
        <w:t xml:space="preserve">), включая совместную публикацию IAF/ILAC </w:t>
      </w:r>
      <w:r w:rsidRPr="008245C1">
        <w:rPr>
          <w:rFonts w:ascii="Times New Roman" w:hAnsi="Times New Roman" w:cs="Times New Roman"/>
          <w:sz w:val="28"/>
          <w:szCs w:val="28"/>
        </w:rPr>
        <w:lastRenderedPageBreak/>
        <w:t xml:space="preserve">Многостороннее соглашение о признании: </w:t>
      </w:r>
      <w:r w:rsidR="001A538F" w:rsidRPr="008245C1">
        <w:rPr>
          <w:rFonts w:ascii="Times New Roman" w:hAnsi="Times New Roman" w:cs="Times New Roman"/>
          <w:sz w:val="28"/>
          <w:szCs w:val="28"/>
          <w:lang w:val="en-US"/>
        </w:rPr>
        <w:t xml:space="preserve"> </w:t>
      </w:r>
      <w:r w:rsidRPr="008245C1">
        <w:rPr>
          <w:rFonts w:ascii="Times New Roman" w:hAnsi="Times New Roman" w:cs="Times New Roman"/>
          <w:sz w:val="28"/>
          <w:szCs w:val="28"/>
        </w:rPr>
        <w:t>Применение ИСО/МЭК 17011:2004.</w:t>
      </w:r>
    </w:p>
    <w:p w:rsidR="001D0511" w:rsidRDefault="001D0511" w:rsidP="00930683">
      <w:pPr>
        <w:tabs>
          <w:tab w:val="left" w:pos="0"/>
          <w:tab w:val="left" w:pos="709"/>
          <w:tab w:val="left" w:pos="770"/>
        </w:tabs>
        <w:spacing w:after="0" w:line="240" w:lineRule="auto"/>
        <w:ind w:firstLine="709"/>
        <w:jc w:val="both"/>
        <w:rPr>
          <w:rFonts w:ascii="Times New Roman" w:hAnsi="Times New Roman" w:cs="Times New Roman"/>
          <w:sz w:val="28"/>
          <w:szCs w:val="28"/>
        </w:rPr>
        <w:sectPr w:rsidR="001D0511" w:rsidSect="00B54798">
          <w:footerReference w:type="default" r:id="rId16"/>
          <w:footnotePr>
            <w:numRestart w:val="eachPage"/>
          </w:footnotePr>
          <w:endnotePr>
            <w:numFmt w:val="decimal"/>
          </w:endnotePr>
          <w:pgSz w:w="11906" w:h="16838"/>
          <w:pgMar w:top="851" w:right="851" w:bottom="709" w:left="1701" w:header="624" w:footer="709" w:gutter="0"/>
          <w:pgNumType w:start="1"/>
          <w:cols w:space="708"/>
          <w:docGrid w:linePitch="360"/>
        </w:sectPr>
      </w:pPr>
    </w:p>
    <w:p w:rsidR="001D0511" w:rsidRPr="00F878F0" w:rsidRDefault="001D0511" w:rsidP="00F878F0">
      <w:pPr>
        <w:tabs>
          <w:tab w:val="left" w:pos="4953"/>
        </w:tabs>
        <w:spacing w:after="0" w:line="240" w:lineRule="auto"/>
        <w:jc w:val="center"/>
        <w:rPr>
          <w:rFonts w:ascii="Times New Roman" w:hAnsi="Times New Roman" w:cs="Times New Roman"/>
          <w:b/>
          <w:bCs/>
          <w:sz w:val="28"/>
          <w:szCs w:val="28"/>
        </w:rPr>
      </w:pPr>
      <w:r w:rsidRPr="00F878F0">
        <w:rPr>
          <w:rFonts w:ascii="Times New Roman" w:hAnsi="Times New Roman" w:cs="Times New Roman"/>
          <w:b/>
          <w:bCs/>
          <w:sz w:val="28"/>
          <w:szCs w:val="28"/>
        </w:rPr>
        <w:lastRenderedPageBreak/>
        <w:t xml:space="preserve">Направление профессиональной служебной  деятельности: </w:t>
      </w:r>
    </w:p>
    <w:p w:rsidR="001D0511" w:rsidRPr="00F878F0" w:rsidRDefault="001D0511" w:rsidP="00F878F0">
      <w:pPr>
        <w:tabs>
          <w:tab w:val="left" w:pos="4953"/>
        </w:tabs>
        <w:spacing w:after="0" w:line="240" w:lineRule="auto"/>
        <w:jc w:val="center"/>
        <w:rPr>
          <w:rFonts w:ascii="Times New Roman" w:hAnsi="Times New Roman" w:cs="Times New Roman"/>
          <w:sz w:val="28"/>
          <w:szCs w:val="28"/>
        </w:rPr>
      </w:pPr>
      <w:r w:rsidRPr="00F878F0">
        <w:rPr>
          <w:rFonts w:ascii="Times New Roman" w:hAnsi="Times New Roman" w:cs="Times New Roman"/>
          <w:sz w:val="28"/>
          <w:szCs w:val="28"/>
        </w:rPr>
        <w:t>Внешнеполитическая и внешнеэкономическая деятельность</w:t>
      </w:r>
    </w:p>
    <w:p w:rsidR="001D0511" w:rsidRPr="00F878F0" w:rsidRDefault="001D0511" w:rsidP="00F878F0">
      <w:pPr>
        <w:tabs>
          <w:tab w:val="left" w:pos="4953"/>
        </w:tabs>
        <w:spacing w:after="0" w:line="240" w:lineRule="auto"/>
        <w:jc w:val="center"/>
        <w:rPr>
          <w:rFonts w:ascii="Times New Roman" w:hAnsi="Times New Roman" w:cs="Times New Roman"/>
          <w:sz w:val="28"/>
          <w:szCs w:val="28"/>
        </w:rPr>
      </w:pPr>
    </w:p>
    <w:p w:rsidR="001D0511" w:rsidRPr="00F878F0" w:rsidRDefault="001D0511" w:rsidP="00F878F0">
      <w:pPr>
        <w:tabs>
          <w:tab w:val="left" w:pos="4953"/>
        </w:tabs>
        <w:spacing w:after="0" w:line="240" w:lineRule="auto"/>
        <w:jc w:val="center"/>
        <w:rPr>
          <w:rFonts w:ascii="Times New Roman" w:hAnsi="Times New Roman" w:cs="Times New Roman"/>
          <w:b/>
          <w:bCs/>
          <w:sz w:val="28"/>
          <w:szCs w:val="28"/>
        </w:rPr>
      </w:pPr>
      <w:r w:rsidRPr="00F878F0">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1D0511" w:rsidRPr="00F878F0" w:rsidRDefault="001D0511" w:rsidP="00F878F0">
      <w:pPr>
        <w:tabs>
          <w:tab w:val="left" w:pos="4953"/>
        </w:tabs>
        <w:spacing w:after="0" w:line="240" w:lineRule="auto"/>
        <w:jc w:val="center"/>
        <w:rPr>
          <w:rFonts w:ascii="Times New Roman" w:hAnsi="Times New Roman" w:cs="Times New Roman"/>
          <w:sz w:val="28"/>
          <w:szCs w:val="28"/>
        </w:rPr>
      </w:pPr>
      <w:bookmarkStart w:id="9" w:name="СопровождениеДоговоров"/>
      <w:r w:rsidRPr="00F878F0">
        <w:rPr>
          <w:rFonts w:ascii="Times New Roman" w:hAnsi="Times New Roman" w:cs="Times New Roman"/>
          <w:sz w:val="28"/>
          <w:szCs w:val="28"/>
        </w:rPr>
        <w:t>Сопровождение международных договоров</w:t>
      </w:r>
    </w:p>
    <w:bookmarkEnd w:id="9"/>
    <w:p w:rsidR="001D0511" w:rsidRPr="00F878F0" w:rsidRDefault="001D0511" w:rsidP="00F878F0">
      <w:pPr>
        <w:tabs>
          <w:tab w:val="left" w:pos="4953"/>
        </w:tabs>
        <w:spacing w:after="0" w:line="240" w:lineRule="auto"/>
        <w:jc w:val="center"/>
        <w:rPr>
          <w:rFonts w:ascii="Times New Roman" w:hAnsi="Times New Roman" w:cs="Times New Roman"/>
          <w:sz w:val="28"/>
          <w:szCs w:val="28"/>
        </w:rPr>
      </w:pPr>
    </w:p>
    <w:p w:rsidR="001D0511" w:rsidRPr="00F878F0" w:rsidRDefault="001D0511" w:rsidP="00F878F0">
      <w:pPr>
        <w:tabs>
          <w:tab w:val="left" w:pos="4953"/>
        </w:tabs>
        <w:spacing w:after="0" w:line="240" w:lineRule="auto"/>
        <w:jc w:val="center"/>
        <w:rPr>
          <w:rFonts w:ascii="Times New Roman" w:hAnsi="Times New Roman" w:cs="Times New Roman"/>
          <w:b/>
          <w:bCs/>
          <w:sz w:val="28"/>
          <w:szCs w:val="28"/>
        </w:rPr>
      </w:pPr>
      <w:r w:rsidRPr="00F878F0">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1D0511" w:rsidRPr="00F878F0" w:rsidRDefault="001D0511" w:rsidP="00F878F0">
      <w:pPr>
        <w:tabs>
          <w:tab w:val="left" w:pos="4953"/>
        </w:tabs>
        <w:spacing w:after="0" w:line="240" w:lineRule="auto"/>
        <w:jc w:val="center"/>
        <w:rPr>
          <w:rFonts w:ascii="Times New Roman" w:hAnsi="Times New Roman" w:cs="Times New Roman"/>
          <w:bCs/>
          <w:sz w:val="28"/>
          <w:szCs w:val="28"/>
        </w:rPr>
      </w:pPr>
      <w:r w:rsidRPr="00F878F0">
        <w:rPr>
          <w:rFonts w:ascii="Times New Roman" w:hAnsi="Times New Roman" w:cs="Times New Roman"/>
          <w:bCs/>
          <w:sz w:val="28"/>
          <w:szCs w:val="28"/>
        </w:rPr>
        <w:t>Федеральная служба по финансовому мониторингу</w:t>
      </w:r>
    </w:p>
    <w:p w:rsidR="001D0511" w:rsidRPr="00F878F0" w:rsidRDefault="001D0511" w:rsidP="00F878F0">
      <w:pPr>
        <w:tabs>
          <w:tab w:val="left" w:pos="4953"/>
        </w:tabs>
        <w:spacing w:after="0" w:line="240" w:lineRule="auto"/>
        <w:jc w:val="center"/>
        <w:rPr>
          <w:rFonts w:ascii="Times New Roman" w:hAnsi="Times New Roman" w:cs="Times New Roman"/>
          <w:bCs/>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1D0511" w:rsidRPr="00F878F0" w:rsidTr="009C7BB9">
        <w:trPr>
          <w:trHeight w:val="703"/>
        </w:trPr>
        <w:tc>
          <w:tcPr>
            <w:tcW w:w="15276" w:type="dxa"/>
            <w:gridSpan w:val="3"/>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b/>
                <w:sz w:val="28"/>
                <w:szCs w:val="28"/>
              </w:rPr>
            </w:pPr>
            <w:r w:rsidRPr="00F878F0">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1D0511" w:rsidRPr="00F878F0" w:rsidTr="009C7BB9">
        <w:trPr>
          <w:trHeight w:val="841"/>
        </w:trPr>
        <w:tc>
          <w:tcPr>
            <w:tcW w:w="5920" w:type="dxa"/>
            <w:gridSpan w:val="2"/>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lang w:val="en-US"/>
              </w:rPr>
              <w:t>I</w:t>
            </w:r>
            <w:r w:rsidRPr="00F878F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Borders>
              <w:top w:val="single" w:sz="4" w:space="0" w:color="auto"/>
              <w:left w:val="single" w:sz="4" w:space="0" w:color="auto"/>
              <w:bottom w:val="single" w:sz="4" w:space="0" w:color="auto"/>
              <w:right w:val="single" w:sz="4" w:space="0" w:color="auto"/>
            </w:tcBorders>
          </w:tcPr>
          <w:p w:rsidR="001D0511" w:rsidRPr="00F878F0" w:rsidRDefault="001D0511" w:rsidP="00F878F0">
            <w:pPr>
              <w:tabs>
                <w:tab w:val="left" w:pos="9033"/>
              </w:tabs>
              <w:spacing w:after="0" w:line="240" w:lineRule="auto"/>
              <w:jc w:val="both"/>
              <w:rPr>
                <w:rFonts w:ascii="Times New Roman" w:hAnsi="Times New Roman" w:cs="Times New Roman"/>
                <w:bCs/>
                <w:sz w:val="28"/>
                <w:szCs w:val="28"/>
              </w:rPr>
            </w:pPr>
            <w:r w:rsidRPr="00F878F0">
              <w:rPr>
                <w:rFonts w:ascii="Times New Roman" w:hAnsi="Times New Roman" w:cs="Times New Roman"/>
                <w:b/>
                <w:bCs/>
                <w:sz w:val="28"/>
                <w:szCs w:val="28"/>
              </w:rPr>
              <w:t>К магистрам:</w:t>
            </w:r>
            <w:r w:rsidRPr="00F878F0">
              <w:rPr>
                <w:rFonts w:ascii="Times New Roman" w:hAnsi="Times New Roman" w:cs="Times New Roman"/>
                <w:bCs/>
                <w:sz w:val="28"/>
                <w:szCs w:val="28"/>
              </w:rPr>
              <w:t xml:space="preserve"> </w:t>
            </w:r>
          </w:p>
          <w:p w:rsidR="001D0511" w:rsidRPr="00F878F0" w:rsidRDefault="001D0511" w:rsidP="00F878F0">
            <w:pPr>
              <w:tabs>
                <w:tab w:val="left" w:pos="9033"/>
              </w:tabs>
              <w:spacing w:after="0" w:line="240" w:lineRule="auto"/>
              <w:jc w:val="both"/>
              <w:rPr>
                <w:rFonts w:ascii="Times New Roman" w:hAnsi="Times New Roman" w:cs="Times New Roman"/>
                <w:bCs/>
                <w:sz w:val="28"/>
                <w:szCs w:val="28"/>
              </w:rPr>
            </w:pPr>
            <w:r w:rsidRPr="00F878F0">
              <w:rPr>
                <w:rFonts w:ascii="Times New Roman" w:hAnsi="Times New Roman" w:cs="Times New Roman"/>
                <w:bCs/>
                <w:sz w:val="28"/>
                <w:szCs w:val="28"/>
              </w:rPr>
              <w:t xml:space="preserve">программы укрупненных групп специальностей высшего профессионального образования </w:t>
            </w:r>
            <w:r w:rsidRPr="00F878F0">
              <w:rPr>
                <w:rFonts w:ascii="Times New Roman" w:hAnsi="Times New Roman" w:cs="Times New Roman"/>
                <w:sz w:val="28"/>
                <w:szCs w:val="28"/>
              </w:rPr>
              <w:t>«Языкознание и литературоведение», «Юриспруденция», «Экономика и управление»;</w:t>
            </w: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bCs/>
                <w:sz w:val="28"/>
                <w:szCs w:val="28"/>
              </w:rPr>
              <w:t>направления подготовки «</w:t>
            </w:r>
            <w:r w:rsidRPr="00F878F0">
              <w:rPr>
                <w:rFonts w:ascii="Times New Roman" w:hAnsi="Times New Roman" w:cs="Times New Roman"/>
                <w:sz w:val="28"/>
                <w:szCs w:val="28"/>
              </w:rPr>
              <w:t>Международные отношения», «Лингвистика»,</w:t>
            </w:r>
            <w:r w:rsidRPr="00F878F0">
              <w:rPr>
                <w:rStyle w:val="a6"/>
                <w:rFonts w:ascii="Times New Roman" w:hAnsi="Times New Roman" w:cs="Times New Roman"/>
                <w:sz w:val="28"/>
                <w:szCs w:val="28"/>
              </w:rPr>
              <w:t xml:space="preserve"> </w:t>
            </w:r>
            <w:r w:rsidRPr="00F878F0">
              <w:rPr>
                <w:rFonts w:ascii="Times New Roman" w:hAnsi="Times New Roman" w:cs="Times New Roman"/>
                <w:sz w:val="28"/>
                <w:szCs w:val="28"/>
              </w:rPr>
              <w:t xml:space="preserve"> «Экономика»,</w:t>
            </w:r>
            <w:r w:rsidRPr="00F878F0">
              <w:rPr>
                <w:rStyle w:val="a6"/>
                <w:rFonts w:ascii="Times New Roman" w:hAnsi="Times New Roman" w:cs="Times New Roman"/>
                <w:sz w:val="28"/>
                <w:szCs w:val="28"/>
              </w:rPr>
              <w:t xml:space="preserve"> </w:t>
            </w:r>
            <w:r w:rsidRPr="00F878F0">
              <w:rPr>
                <w:rFonts w:ascii="Times New Roman" w:hAnsi="Times New Roman" w:cs="Times New Roman"/>
                <w:sz w:val="28"/>
                <w:szCs w:val="28"/>
              </w:rPr>
              <w:t>«Финансы и кредит», «Менеджмент», «Управление персоналом», «Государственное и муниципальное управление»</w:t>
            </w:r>
            <w:r w:rsidRPr="00F878F0">
              <w:rPr>
                <w:rStyle w:val="a6"/>
                <w:rFonts w:ascii="Times New Roman" w:hAnsi="Times New Roman" w:cs="Times New Roman"/>
                <w:sz w:val="28"/>
                <w:szCs w:val="28"/>
              </w:rPr>
              <w:footnoteReference w:id="78"/>
            </w:r>
            <w:r w:rsidRPr="00F878F0">
              <w:rPr>
                <w:rFonts w:ascii="Times New Roman" w:hAnsi="Times New Roman" w:cs="Times New Roman"/>
                <w:sz w:val="28"/>
                <w:szCs w:val="28"/>
              </w:rPr>
              <w:t>.</w:t>
            </w:r>
          </w:p>
          <w:p w:rsidR="001D0511" w:rsidRPr="00F878F0" w:rsidRDefault="001D0511" w:rsidP="00F878F0">
            <w:pPr>
              <w:tabs>
                <w:tab w:val="left" w:pos="9033"/>
              </w:tabs>
              <w:spacing w:after="0" w:line="240" w:lineRule="auto"/>
              <w:jc w:val="both"/>
              <w:rPr>
                <w:rFonts w:ascii="Times New Roman" w:hAnsi="Times New Roman" w:cs="Times New Roman"/>
                <w:b/>
                <w:sz w:val="28"/>
                <w:szCs w:val="28"/>
              </w:rPr>
            </w:pPr>
          </w:p>
          <w:p w:rsidR="001D0511" w:rsidRPr="00F878F0" w:rsidRDefault="001D0511" w:rsidP="00F878F0">
            <w:pPr>
              <w:tabs>
                <w:tab w:val="left" w:pos="9033"/>
              </w:tabs>
              <w:spacing w:after="0" w:line="240" w:lineRule="auto"/>
              <w:jc w:val="both"/>
              <w:rPr>
                <w:rFonts w:ascii="Times New Roman" w:hAnsi="Times New Roman" w:cs="Times New Roman"/>
                <w:b/>
                <w:sz w:val="28"/>
                <w:szCs w:val="28"/>
              </w:rPr>
            </w:pPr>
            <w:r w:rsidRPr="00F878F0">
              <w:rPr>
                <w:rFonts w:ascii="Times New Roman" w:hAnsi="Times New Roman" w:cs="Times New Roman"/>
                <w:b/>
                <w:sz w:val="28"/>
                <w:szCs w:val="28"/>
              </w:rPr>
              <w:t xml:space="preserve">К специалистам: </w:t>
            </w: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программы укрупненных групп специальностей высшего профессионального образования «Языкознание и литературоведение», «Юриспруденция», «Экономика и управление»;</w:t>
            </w: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 xml:space="preserve">специальности </w:t>
            </w:r>
            <w:r w:rsidRPr="00F878F0">
              <w:rPr>
                <w:rFonts w:ascii="Times New Roman" w:hAnsi="Times New Roman" w:cs="Times New Roman"/>
                <w:b/>
                <w:bCs/>
                <w:sz w:val="28"/>
                <w:szCs w:val="28"/>
              </w:rPr>
              <w:t>«</w:t>
            </w:r>
            <w:r w:rsidRPr="00F878F0">
              <w:rPr>
                <w:rFonts w:ascii="Times New Roman" w:hAnsi="Times New Roman" w:cs="Times New Roman"/>
                <w:sz w:val="28"/>
                <w:szCs w:val="28"/>
              </w:rPr>
              <w:t xml:space="preserve">Международные отношения», «Перевод и переводоведение», «Лингвистика», </w:t>
            </w:r>
            <w:r w:rsidRPr="00F878F0">
              <w:rPr>
                <w:rStyle w:val="a6"/>
                <w:rFonts w:ascii="Times New Roman" w:hAnsi="Times New Roman" w:cs="Times New Roman"/>
                <w:sz w:val="28"/>
                <w:szCs w:val="28"/>
              </w:rPr>
              <w:t xml:space="preserve"> </w:t>
            </w:r>
            <w:r w:rsidRPr="00F878F0">
              <w:rPr>
                <w:rFonts w:ascii="Times New Roman" w:hAnsi="Times New Roman" w:cs="Times New Roman"/>
                <w:sz w:val="28"/>
                <w:szCs w:val="28"/>
              </w:rPr>
              <w:t>«Менеджмент», «Управление персоналом», «Государственное и муниципальное управление».</w:t>
            </w:r>
            <w:r w:rsidRPr="00F878F0">
              <w:rPr>
                <w:rStyle w:val="a6"/>
                <w:rFonts w:ascii="Times New Roman" w:hAnsi="Times New Roman" w:cs="Times New Roman"/>
                <w:sz w:val="28"/>
                <w:szCs w:val="28"/>
              </w:rPr>
              <w:t xml:space="preserve"> </w:t>
            </w:r>
            <w:r w:rsidRPr="00F878F0">
              <w:rPr>
                <w:rStyle w:val="a6"/>
                <w:rFonts w:ascii="Times New Roman" w:hAnsi="Times New Roman" w:cs="Times New Roman"/>
                <w:sz w:val="28"/>
                <w:szCs w:val="28"/>
              </w:rPr>
              <w:footnoteReference w:id="79"/>
            </w:r>
          </w:p>
          <w:p w:rsidR="001D0511" w:rsidRPr="00F878F0" w:rsidRDefault="001D0511" w:rsidP="00F878F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F878F0">
              <w:rPr>
                <w:rFonts w:ascii="Times New Roman" w:hAnsi="Times New Roman" w:cs="Times New Roman"/>
                <w:b w:val="0"/>
                <w:bCs w:val="0"/>
                <w:color w:val="auto"/>
                <w:sz w:val="28"/>
                <w:szCs w:val="28"/>
                <w:lang w:eastAsia="ru-RU"/>
              </w:rPr>
              <w:t xml:space="preserve">Иное направление подготовки (специальность), для которого </w:t>
            </w:r>
            <w:r w:rsidRPr="00F878F0">
              <w:rPr>
                <w:rFonts w:ascii="Times New Roman" w:hAnsi="Times New Roman" w:cs="Times New Roman"/>
                <w:b w:val="0"/>
                <w:bCs w:val="0"/>
                <w:color w:val="auto"/>
                <w:sz w:val="28"/>
                <w:szCs w:val="28"/>
                <w:lang w:eastAsia="ru-RU"/>
              </w:rPr>
              <w:lastRenderedPageBreak/>
              <w:t>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0511" w:rsidRPr="00F878F0" w:rsidRDefault="001D0511" w:rsidP="00F878F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D0511" w:rsidRPr="00F878F0" w:rsidRDefault="001D0511" w:rsidP="00F878F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F878F0">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0511" w:rsidRPr="00F878F0" w:rsidTr="009C7BB9">
        <w:tc>
          <w:tcPr>
            <w:tcW w:w="2802" w:type="dxa"/>
            <w:vMerge w:val="restart"/>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lang w:val="en-US"/>
              </w:rPr>
              <w:lastRenderedPageBreak/>
              <w:t>II</w:t>
            </w:r>
            <w:r w:rsidRPr="00F878F0">
              <w:rPr>
                <w:rFonts w:ascii="Times New Roman" w:hAnsi="Times New Roman" w:cs="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Borders>
              <w:top w:val="single" w:sz="4" w:space="0" w:color="auto"/>
              <w:left w:val="single" w:sz="4" w:space="0" w:color="auto"/>
              <w:bottom w:val="single" w:sz="4" w:space="0" w:color="auto"/>
              <w:right w:val="single" w:sz="4" w:space="0" w:color="auto"/>
            </w:tcBorders>
          </w:tcPr>
          <w:p w:rsidR="001D0511" w:rsidRPr="00F878F0" w:rsidRDefault="001D0511" w:rsidP="00F878F0">
            <w:pPr>
              <w:tabs>
                <w:tab w:val="left" w:pos="495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D0511" w:rsidRPr="00F878F0" w:rsidRDefault="001D0511" w:rsidP="00F878F0">
            <w:pPr>
              <w:tabs>
                <w:tab w:val="left" w:pos="495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0.1, 0.2, 0.3, 0.4, 0.5, 0.6, 0.7, 0.8, 0.9, 0.10, 0.11, 0.12, 1.1, 1.2, 1.3</w:t>
            </w:r>
          </w:p>
          <w:p w:rsidR="001D0511" w:rsidRPr="00F878F0" w:rsidRDefault="001D0511" w:rsidP="00F878F0">
            <w:pPr>
              <w:tabs>
                <w:tab w:val="left" w:pos="4953"/>
              </w:tabs>
              <w:spacing w:after="0" w:line="240" w:lineRule="auto"/>
              <w:jc w:val="both"/>
              <w:rPr>
                <w:rFonts w:ascii="Times New Roman" w:hAnsi="Times New Roman" w:cs="Times New Roman"/>
                <w:sz w:val="28"/>
                <w:szCs w:val="28"/>
              </w:rPr>
            </w:pP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0511" w:rsidRPr="00F878F0" w:rsidTr="009C7BB9">
        <w:trPr>
          <w:trHeight w:val="699"/>
        </w:trPr>
        <w:tc>
          <w:tcPr>
            <w:tcW w:w="2802" w:type="dxa"/>
            <w:vMerge/>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b/>
                <w:bCs/>
                <w:sz w:val="28"/>
                <w:szCs w:val="28"/>
              </w:rPr>
            </w:pPr>
            <w:r w:rsidRPr="00F878F0">
              <w:rPr>
                <w:rFonts w:ascii="Times New Roman" w:hAnsi="Times New Roman" w:cs="Times New Roman"/>
                <w:b/>
                <w:bCs/>
                <w:sz w:val="28"/>
                <w:szCs w:val="28"/>
              </w:rPr>
              <w:t>2. Иные профессиональные знания</w:t>
            </w:r>
          </w:p>
          <w:p w:rsidR="001D0511" w:rsidRPr="00F878F0" w:rsidRDefault="001D0511" w:rsidP="00F878F0">
            <w:pPr>
              <w:tabs>
                <w:tab w:val="left" w:pos="9033"/>
              </w:tabs>
              <w:spacing w:after="0" w:line="240" w:lineRule="auto"/>
              <w:jc w:val="center"/>
              <w:rPr>
                <w:rFonts w:ascii="Times New Roman" w:hAnsi="Times New Roman" w:cs="Times New Roman"/>
                <w:sz w:val="28"/>
                <w:szCs w:val="28"/>
              </w:rPr>
            </w:pPr>
          </w:p>
        </w:tc>
        <w:tc>
          <w:tcPr>
            <w:tcW w:w="9356" w:type="dxa"/>
            <w:tcBorders>
              <w:top w:val="single" w:sz="4" w:space="0" w:color="auto"/>
              <w:left w:val="single" w:sz="4" w:space="0" w:color="auto"/>
              <w:bottom w:val="single" w:sz="4" w:space="0" w:color="auto"/>
              <w:right w:val="single" w:sz="4" w:space="0" w:color="auto"/>
            </w:tcBorders>
          </w:tcPr>
          <w:p w:rsidR="001D0511" w:rsidRPr="00F878F0" w:rsidRDefault="001D0511" w:rsidP="00F878F0">
            <w:pPr>
              <w:tabs>
                <w:tab w:val="left" w:pos="495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D0511" w:rsidRPr="00F878F0" w:rsidRDefault="001D0511" w:rsidP="00F878F0">
            <w:pPr>
              <w:pStyle w:val="11"/>
              <w:tabs>
                <w:tab w:val="left" w:pos="351"/>
                <w:tab w:val="left" w:pos="9033"/>
              </w:tabs>
              <w:spacing w:after="0" w:line="240" w:lineRule="auto"/>
              <w:ind w:left="0"/>
              <w:jc w:val="both"/>
              <w:rPr>
                <w:rFonts w:ascii="Times New Roman" w:hAnsi="Times New Roman"/>
                <w:sz w:val="28"/>
                <w:szCs w:val="28"/>
              </w:rPr>
            </w:pPr>
            <w:r w:rsidRPr="00F878F0">
              <w:rPr>
                <w:rFonts w:ascii="Times New Roman" w:hAnsi="Times New Roman"/>
                <w:sz w:val="28"/>
                <w:szCs w:val="28"/>
              </w:rPr>
              <w:t>0.3, 0.4</w:t>
            </w:r>
          </w:p>
          <w:p w:rsidR="001D0511" w:rsidRPr="00F878F0" w:rsidRDefault="001D0511" w:rsidP="00F878F0">
            <w:pPr>
              <w:pStyle w:val="11"/>
              <w:tabs>
                <w:tab w:val="left" w:pos="351"/>
                <w:tab w:val="left" w:pos="9033"/>
              </w:tabs>
              <w:spacing w:after="0" w:line="240" w:lineRule="auto"/>
              <w:ind w:left="0"/>
              <w:jc w:val="both"/>
              <w:rPr>
                <w:rFonts w:ascii="Times New Roman" w:hAnsi="Times New Roman"/>
                <w:sz w:val="28"/>
                <w:szCs w:val="28"/>
              </w:rPr>
            </w:pPr>
            <w:r w:rsidRPr="00F878F0">
              <w:rPr>
                <w:rFonts w:ascii="Times New Roman" w:hAnsi="Times New Roman"/>
                <w:sz w:val="28"/>
                <w:szCs w:val="28"/>
              </w:rPr>
              <w:t>Знание основ международного права. Знание основ дипломатического протокола и этикета. Свободное владение английским языком обязательно, знание дополнительного иностранного языка (предпочтительно французского, испанского) приветствуется.</w:t>
            </w:r>
          </w:p>
        </w:tc>
      </w:tr>
      <w:tr w:rsidR="001D0511" w:rsidRPr="00F878F0" w:rsidTr="009C7BB9">
        <w:tc>
          <w:tcPr>
            <w:tcW w:w="5920" w:type="dxa"/>
            <w:gridSpan w:val="2"/>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lang w:val="en-US"/>
              </w:rPr>
              <w:t>III</w:t>
            </w:r>
            <w:r w:rsidRPr="00F878F0">
              <w:rPr>
                <w:rFonts w:ascii="Times New Roman" w:hAnsi="Times New Roman" w:cs="Times New Roman"/>
                <w:b/>
                <w:bCs/>
                <w:sz w:val="28"/>
                <w:szCs w:val="28"/>
              </w:rPr>
              <w:t>. Требования к профессиональным навыкам</w:t>
            </w:r>
          </w:p>
        </w:tc>
        <w:tc>
          <w:tcPr>
            <w:tcW w:w="9356" w:type="dxa"/>
            <w:tcBorders>
              <w:top w:val="single" w:sz="4" w:space="0" w:color="auto"/>
              <w:left w:val="single" w:sz="4" w:space="0" w:color="auto"/>
              <w:bottom w:val="single" w:sz="4" w:space="0" w:color="auto"/>
              <w:right w:val="single" w:sz="4" w:space="0" w:color="auto"/>
            </w:tcBorders>
          </w:tcPr>
          <w:p w:rsidR="001D0511" w:rsidRPr="00F878F0" w:rsidRDefault="001D0511" w:rsidP="00F878F0">
            <w:pPr>
              <w:pStyle w:val="11"/>
              <w:tabs>
                <w:tab w:val="left" w:pos="351"/>
                <w:tab w:val="left" w:pos="9033"/>
              </w:tabs>
              <w:spacing w:after="0" w:line="240" w:lineRule="auto"/>
              <w:ind w:left="0"/>
              <w:jc w:val="both"/>
              <w:rPr>
                <w:rFonts w:ascii="Times New Roman" w:hAnsi="Times New Roman"/>
                <w:sz w:val="28"/>
                <w:szCs w:val="28"/>
              </w:rPr>
            </w:pPr>
            <w:r w:rsidRPr="00F878F0">
              <w:rPr>
                <w:rFonts w:ascii="Times New Roman" w:hAnsi="Times New Roman"/>
                <w:sz w:val="28"/>
                <w:szCs w:val="28"/>
              </w:rPr>
              <w:t xml:space="preserve">Навык взаимодействия с иными подразделениями, организациями,  зарубежными компетентными органами в рамках международного </w:t>
            </w:r>
            <w:r w:rsidRPr="00F878F0">
              <w:rPr>
                <w:rFonts w:ascii="Times New Roman" w:hAnsi="Times New Roman"/>
                <w:sz w:val="28"/>
                <w:szCs w:val="28"/>
              </w:rPr>
              <w:lastRenderedPageBreak/>
              <w:t>сотрудничества в сфере ПОД/ФТ. Навык ведения деловых переговоров и переписки с иностранными партнерами и организациями по ключевым вопросам деятельности Службы. Навык быстрого поиска информации из различных источников.</w:t>
            </w:r>
          </w:p>
        </w:tc>
      </w:tr>
    </w:tbl>
    <w:p w:rsidR="001D0511" w:rsidRPr="00F878F0" w:rsidRDefault="001D0511" w:rsidP="00F878F0">
      <w:pPr>
        <w:spacing w:after="0" w:line="240" w:lineRule="auto"/>
        <w:rPr>
          <w:rFonts w:ascii="Times New Roman" w:hAnsi="Times New Roman" w:cs="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1D0511" w:rsidRPr="00F878F0" w:rsidTr="009C7BB9">
        <w:trPr>
          <w:trHeight w:val="703"/>
        </w:trPr>
        <w:tc>
          <w:tcPr>
            <w:tcW w:w="15276" w:type="dxa"/>
            <w:gridSpan w:val="3"/>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b/>
                <w:sz w:val="28"/>
                <w:szCs w:val="28"/>
              </w:rPr>
            </w:pPr>
            <w:r w:rsidRPr="00F878F0">
              <w:rPr>
                <w:rFonts w:ascii="Times New Roman" w:hAnsi="Times New Roman" w:cs="Times New Roman"/>
                <w:b/>
                <w:bCs/>
                <w:sz w:val="28"/>
                <w:szCs w:val="28"/>
              </w:rPr>
              <w:t>Категория «помощник</w:t>
            </w:r>
            <w:proofErr w:type="gramStart"/>
            <w:r w:rsidRPr="00F878F0">
              <w:rPr>
                <w:rFonts w:ascii="Times New Roman" w:hAnsi="Times New Roman" w:cs="Times New Roman"/>
                <w:b/>
                <w:bCs/>
                <w:sz w:val="28"/>
                <w:szCs w:val="28"/>
              </w:rPr>
              <w:t>и(</w:t>
            </w:r>
            <w:proofErr w:type="gramEnd"/>
            <w:r w:rsidRPr="00F878F0">
              <w:rPr>
                <w:rFonts w:ascii="Times New Roman" w:hAnsi="Times New Roman" w:cs="Times New Roman"/>
                <w:b/>
                <w:bCs/>
                <w:sz w:val="28"/>
                <w:szCs w:val="28"/>
              </w:rPr>
              <w:t>советники)» главной группы должностей государственной гражданской службы</w:t>
            </w:r>
          </w:p>
        </w:tc>
      </w:tr>
      <w:tr w:rsidR="001D0511" w:rsidRPr="00F878F0" w:rsidTr="00F878F0">
        <w:trPr>
          <w:trHeight w:val="1833"/>
        </w:trPr>
        <w:tc>
          <w:tcPr>
            <w:tcW w:w="5920" w:type="dxa"/>
            <w:gridSpan w:val="2"/>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lang w:val="en-US"/>
              </w:rPr>
              <w:t>I</w:t>
            </w:r>
            <w:r w:rsidRPr="00F878F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56" w:type="dxa"/>
            <w:tcBorders>
              <w:top w:val="single" w:sz="4" w:space="0" w:color="auto"/>
              <w:left w:val="single" w:sz="4" w:space="0" w:color="auto"/>
              <w:bottom w:val="single" w:sz="4" w:space="0" w:color="auto"/>
              <w:right w:val="single" w:sz="4" w:space="0" w:color="auto"/>
            </w:tcBorders>
          </w:tcPr>
          <w:p w:rsidR="001D0511" w:rsidRPr="00F878F0" w:rsidRDefault="001D0511" w:rsidP="00F878F0">
            <w:pPr>
              <w:tabs>
                <w:tab w:val="left" w:pos="9033"/>
              </w:tabs>
              <w:spacing w:after="0" w:line="240" w:lineRule="auto"/>
              <w:jc w:val="both"/>
              <w:rPr>
                <w:rFonts w:ascii="Times New Roman" w:hAnsi="Times New Roman" w:cs="Times New Roman"/>
                <w:bCs/>
                <w:sz w:val="28"/>
                <w:szCs w:val="28"/>
              </w:rPr>
            </w:pPr>
            <w:r w:rsidRPr="00F878F0">
              <w:rPr>
                <w:rFonts w:ascii="Times New Roman" w:hAnsi="Times New Roman" w:cs="Times New Roman"/>
                <w:b/>
                <w:bCs/>
                <w:sz w:val="28"/>
                <w:szCs w:val="28"/>
              </w:rPr>
              <w:t>К магистрам:</w:t>
            </w:r>
            <w:r w:rsidRPr="00F878F0">
              <w:rPr>
                <w:rFonts w:ascii="Times New Roman" w:hAnsi="Times New Roman" w:cs="Times New Roman"/>
                <w:bCs/>
                <w:sz w:val="28"/>
                <w:szCs w:val="28"/>
              </w:rPr>
              <w:t xml:space="preserve"> </w:t>
            </w:r>
          </w:p>
          <w:p w:rsidR="001D0511" w:rsidRPr="00F878F0" w:rsidRDefault="001D0511" w:rsidP="00F878F0">
            <w:pPr>
              <w:tabs>
                <w:tab w:val="left" w:pos="9033"/>
              </w:tabs>
              <w:spacing w:after="0" w:line="240" w:lineRule="auto"/>
              <w:jc w:val="both"/>
              <w:rPr>
                <w:rFonts w:ascii="Times New Roman" w:hAnsi="Times New Roman" w:cs="Times New Roman"/>
                <w:bCs/>
                <w:sz w:val="28"/>
                <w:szCs w:val="28"/>
              </w:rPr>
            </w:pPr>
            <w:r w:rsidRPr="00F878F0">
              <w:rPr>
                <w:rFonts w:ascii="Times New Roman" w:hAnsi="Times New Roman" w:cs="Times New Roman"/>
                <w:bCs/>
                <w:sz w:val="28"/>
                <w:szCs w:val="28"/>
              </w:rPr>
              <w:t xml:space="preserve">программы укрупненных групп специальностей высшего профессионального образования </w:t>
            </w:r>
            <w:r w:rsidRPr="00F878F0">
              <w:rPr>
                <w:rFonts w:ascii="Times New Roman" w:hAnsi="Times New Roman" w:cs="Times New Roman"/>
                <w:sz w:val="28"/>
                <w:szCs w:val="28"/>
              </w:rPr>
              <w:t>«Языкознание и литературоведение», «Юриспруденция», «Экономика и управление»;</w:t>
            </w:r>
          </w:p>
          <w:p w:rsidR="001D0511" w:rsidRPr="00F878F0" w:rsidRDefault="001D0511" w:rsidP="00F878F0">
            <w:pPr>
              <w:tabs>
                <w:tab w:val="left" w:pos="9033"/>
              </w:tabs>
              <w:spacing w:after="0" w:line="240" w:lineRule="auto"/>
              <w:jc w:val="both"/>
              <w:rPr>
                <w:rFonts w:ascii="Times New Roman" w:hAnsi="Times New Roman" w:cs="Times New Roman"/>
                <w:bCs/>
                <w:sz w:val="28"/>
                <w:szCs w:val="28"/>
              </w:rPr>
            </w:pPr>
            <w:r w:rsidRPr="00F878F0">
              <w:rPr>
                <w:rFonts w:ascii="Times New Roman" w:hAnsi="Times New Roman" w:cs="Times New Roman"/>
                <w:bCs/>
                <w:sz w:val="28"/>
                <w:szCs w:val="28"/>
              </w:rPr>
              <w:t>направления подготовки «</w:t>
            </w:r>
            <w:r w:rsidRPr="00F878F0">
              <w:rPr>
                <w:rFonts w:ascii="Times New Roman" w:hAnsi="Times New Roman" w:cs="Times New Roman"/>
                <w:sz w:val="28"/>
                <w:szCs w:val="28"/>
              </w:rPr>
              <w:t>Международные отношения», «Лингвистика»,</w:t>
            </w:r>
            <w:r w:rsidRPr="00F878F0">
              <w:rPr>
                <w:rStyle w:val="a6"/>
                <w:rFonts w:ascii="Times New Roman" w:hAnsi="Times New Roman" w:cs="Times New Roman"/>
                <w:sz w:val="28"/>
                <w:szCs w:val="28"/>
              </w:rPr>
              <w:t xml:space="preserve"> </w:t>
            </w:r>
            <w:r w:rsidRPr="00F878F0">
              <w:rPr>
                <w:rFonts w:ascii="Times New Roman" w:hAnsi="Times New Roman" w:cs="Times New Roman"/>
                <w:sz w:val="28"/>
                <w:szCs w:val="28"/>
              </w:rPr>
              <w:t xml:space="preserve"> «Экономика»,</w:t>
            </w:r>
            <w:r w:rsidRPr="00F878F0">
              <w:rPr>
                <w:rStyle w:val="a6"/>
                <w:rFonts w:ascii="Times New Roman" w:hAnsi="Times New Roman" w:cs="Times New Roman"/>
                <w:sz w:val="28"/>
                <w:szCs w:val="28"/>
              </w:rPr>
              <w:t xml:space="preserve"> </w:t>
            </w:r>
            <w:r w:rsidRPr="00F878F0">
              <w:rPr>
                <w:rFonts w:ascii="Times New Roman" w:hAnsi="Times New Roman" w:cs="Times New Roman"/>
                <w:sz w:val="28"/>
                <w:szCs w:val="28"/>
              </w:rPr>
              <w:t>«Финансы и кредит», «Менеджмент», «Государственное и муниципальное управление»</w:t>
            </w:r>
            <w:r w:rsidRPr="00F878F0">
              <w:rPr>
                <w:rStyle w:val="a6"/>
                <w:rFonts w:ascii="Times New Roman" w:hAnsi="Times New Roman" w:cs="Times New Roman"/>
                <w:sz w:val="28"/>
                <w:szCs w:val="28"/>
              </w:rPr>
              <w:footnoteReference w:id="80"/>
            </w:r>
            <w:r w:rsidRPr="00F878F0">
              <w:rPr>
                <w:rFonts w:ascii="Times New Roman" w:hAnsi="Times New Roman" w:cs="Times New Roman"/>
                <w:sz w:val="28"/>
                <w:szCs w:val="28"/>
              </w:rPr>
              <w:t>.</w:t>
            </w:r>
          </w:p>
          <w:p w:rsidR="001D0511" w:rsidRPr="00F878F0" w:rsidRDefault="001D0511" w:rsidP="00F878F0">
            <w:pPr>
              <w:tabs>
                <w:tab w:val="left" w:pos="9033"/>
              </w:tabs>
              <w:spacing w:after="0" w:line="240" w:lineRule="auto"/>
              <w:jc w:val="both"/>
              <w:rPr>
                <w:rFonts w:ascii="Times New Roman" w:hAnsi="Times New Roman" w:cs="Times New Roman"/>
                <w:b/>
                <w:sz w:val="28"/>
                <w:szCs w:val="28"/>
              </w:rPr>
            </w:pPr>
          </w:p>
          <w:p w:rsidR="001D0511" w:rsidRPr="00F878F0" w:rsidRDefault="001D0511" w:rsidP="00F878F0">
            <w:pPr>
              <w:tabs>
                <w:tab w:val="left" w:pos="9033"/>
              </w:tabs>
              <w:spacing w:after="0" w:line="240" w:lineRule="auto"/>
              <w:jc w:val="both"/>
              <w:rPr>
                <w:rFonts w:ascii="Times New Roman" w:hAnsi="Times New Roman" w:cs="Times New Roman"/>
                <w:b/>
                <w:sz w:val="28"/>
                <w:szCs w:val="28"/>
              </w:rPr>
            </w:pPr>
            <w:r w:rsidRPr="00F878F0">
              <w:rPr>
                <w:rFonts w:ascii="Times New Roman" w:hAnsi="Times New Roman" w:cs="Times New Roman"/>
                <w:b/>
                <w:sz w:val="28"/>
                <w:szCs w:val="28"/>
              </w:rPr>
              <w:t xml:space="preserve">К специалистам: </w:t>
            </w: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программы укрупненных групп специальностей высшего профессионального образования «Языкознание и литературоведение», «Юриспруденция», «Экономика и управление»;</w:t>
            </w: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 xml:space="preserve">специальности </w:t>
            </w:r>
            <w:r w:rsidRPr="00F878F0">
              <w:rPr>
                <w:rFonts w:ascii="Times New Roman" w:hAnsi="Times New Roman" w:cs="Times New Roman"/>
                <w:b/>
                <w:bCs/>
                <w:sz w:val="28"/>
                <w:szCs w:val="28"/>
              </w:rPr>
              <w:t>«</w:t>
            </w:r>
            <w:r w:rsidRPr="00F878F0">
              <w:rPr>
                <w:rFonts w:ascii="Times New Roman" w:hAnsi="Times New Roman" w:cs="Times New Roman"/>
                <w:sz w:val="28"/>
                <w:szCs w:val="28"/>
              </w:rPr>
              <w:t xml:space="preserve">Международные отношения», «Перевод и переводоведение», «Лингвистика», </w:t>
            </w:r>
            <w:r w:rsidRPr="00F878F0">
              <w:rPr>
                <w:rStyle w:val="a6"/>
                <w:rFonts w:ascii="Times New Roman" w:hAnsi="Times New Roman" w:cs="Times New Roman"/>
                <w:sz w:val="28"/>
                <w:szCs w:val="28"/>
              </w:rPr>
              <w:t xml:space="preserve"> </w:t>
            </w:r>
            <w:r w:rsidRPr="00F878F0">
              <w:rPr>
                <w:rFonts w:ascii="Times New Roman" w:hAnsi="Times New Roman" w:cs="Times New Roman"/>
                <w:sz w:val="28"/>
                <w:szCs w:val="28"/>
              </w:rPr>
              <w:t>«Менеджмент», «Государственное и муниципальное управление».</w:t>
            </w:r>
            <w:r w:rsidRPr="00F878F0">
              <w:rPr>
                <w:rStyle w:val="a6"/>
                <w:rFonts w:ascii="Times New Roman" w:hAnsi="Times New Roman" w:cs="Times New Roman"/>
                <w:sz w:val="28"/>
                <w:szCs w:val="28"/>
              </w:rPr>
              <w:footnoteReference w:id="81"/>
            </w:r>
          </w:p>
          <w:p w:rsidR="001D0511" w:rsidRPr="00F878F0" w:rsidRDefault="001D0511" w:rsidP="00F878F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D0511" w:rsidRPr="00F878F0" w:rsidRDefault="001D0511" w:rsidP="00F878F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F878F0">
              <w:rPr>
                <w:rFonts w:ascii="Times New Roman" w:hAnsi="Times New Roman" w:cs="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F878F0">
              <w:rPr>
                <w:rFonts w:ascii="Times New Roman" w:hAnsi="Times New Roman" w:cs="Times New Roman"/>
                <w:b w:val="0"/>
                <w:bCs w:val="0"/>
                <w:color w:val="auto"/>
                <w:sz w:val="28"/>
                <w:szCs w:val="28"/>
                <w:lang w:eastAsia="ru-RU"/>
              </w:rPr>
              <w:lastRenderedPageBreak/>
              <w:t>подготовки.</w:t>
            </w:r>
          </w:p>
          <w:p w:rsidR="001D0511" w:rsidRPr="00F878F0" w:rsidRDefault="001D0511" w:rsidP="00F878F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D0511" w:rsidRPr="00F878F0" w:rsidRDefault="001D0511" w:rsidP="00F878F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F878F0">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0511" w:rsidRPr="00F878F0" w:rsidTr="009C7BB9">
        <w:tc>
          <w:tcPr>
            <w:tcW w:w="2802" w:type="dxa"/>
            <w:vMerge w:val="restart"/>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lang w:val="en-US"/>
              </w:rPr>
              <w:lastRenderedPageBreak/>
              <w:t>II</w:t>
            </w:r>
            <w:r w:rsidRPr="00F878F0">
              <w:rPr>
                <w:rFonts w:ascii="Times New Roman" w:hAnsi="Times New Roman" w:cs="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56" w:type="dxa"/>
            <w:tcBorders>
              <w:top w:val="single" w:sz="4" w:space="0" w:color="auto"/>
              <w:left w:val="single" w:sz="4" w:space="0" w:color="auto"/>
              <w:bottom w:val="single" w:sz="4" w:space="0" w:color="auto"/>
              <w:right w:val="single" w:sz="4" w:space="0" w:color="auto"/>
            </w:tcBorders>
          </w:tcPr>
          <w:p w:rsidR="001D0511" w:rsidRPr="00F878F0" w:rsidRDefault="001D0511" w:rsidP="00F878F0">
            <w:pPr>
              <w:tabs>
                <w:tab w:val="left" w:pos="495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D0511" w:rsidRPr="00F878F0" w:rsidRDefault="001D0511" w:rsidP="00F878F0">
            <w:pPr>
              <w:tabs>
                <w:tab w:val="left" w:pos="495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 xml:space="preserve">0.1, 0.2, 0.3, 0.4, 0.5, 0.6, 0.7, 0.8, 0.9, 0.10, 0.11, 0.12, 1.1,1.2, 1.3 </w:t>
            </w:r>
          </w:p>
          <w:p w:rsidR="001D0511" w:rsidRPr="00F878F0" w:rsidRDefault="001D0511" w:rsidP="00F878F0">
            <w:pPr>
              <w:tabs>
                <w:tab w:val="left" w:pos="4953"/>
              </w:tabs>
              <w:spacing w:after="0" w:line="240" w:lineRule="auto"/>
              <w:jc w:val="both"/>
              <w:rPr>
                <w:rFonts w:ascii="Times New Roman" w:hAnsi="Times New Roman" w:cs="Times New Roman"/>
                <w:sz w:val="28"/>
                <w:szCs w:val="28"/>
              </w:rPr>
            </w:pP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0511" w:rsidRPr="00F878F0" w:rsidTr="009C7BB9">
        <w:trPr>
          <w:trHeight w:val="699"/>
        </w:trPr>
        <w:tc>
          <w:tcPr>
            <w:tcW w:w="2802" w:type="dxa"/>
            <w:vMerge/>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b/>
                <w:bCs/>
                <w:sz w:val="28"/>
                <w:szCs w:val="28"/>
              </w:rPr>
            </w:pPr>
            <w:r w:rsidRPr="00F878F0">
              <w:rPr>
                <w:rFonts w:ascii="Times New Roman" w:hAnsi="Times New Roman" w:cs="Times New Roman"/>
                <w:b/>
                <w:bCs/>
                <w:sz w:val="28"/>
                <w:szCs w:val="28"/>
              </w:rPr>
              <w:t>2. Иные профессиональные знания</w:t>
            </w:r>
          </w:p>
          <w:p w:rsidR="001D0511" w:rsidRPr="00F878F0" w:rsidRDefault="001D0511" w:rsidP="00F878F0">
            <w:pPr>
              <w:tabs>
                <w:tab w:val="left" w:pos="9033"/>
              </w:tabs>
              <w:spacing w:after="0" w:line="240" w:lineRule="auto"/>
              <w:jc w:val="center"/>
              <w:rPr>
                <w:rFonts w:ascii="Times New Roman" w:hAnsi="Times New Roman" w:cs="Times New Roman"/>
                <w:sz w:val="28"/>
                <w:szCs w:val="28"/>
              </w:rPr>
            </w:pPr>
          </w:p>
        </w:tc>
        <w:tc>
          <w:tcPr>
            <w:tcW w:w="9356" w:type="dxa"/>
            <w:tcBorders>
              <w:top w:val="single" w:sz="4" w:space="0" w:color="auto"/>
              <w:left w:val="single" w:sz="4" w:space="0" w:color="auto"/>
              <w:bottom w:val="single" w:sz="4" w:space="0" w:color="auto"/>
              <w:right w:val="single" w:sz="4" w:space="0" w:color="auto"/>
            </w:tcBorders>
          </w:tcPr>
          <w:p w:rsidR="001D0511" w:rsidRPr="00F878F0" w:rsidRDefault="001D0511" w:rsidP="00F878F0">
            <w:pPr>
              <w:tabs>
                <w:tab w:val="left" w:pos="495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D0511" w:rsidRDefault="001D0511" w:rsidP="00F878F0">
            <w:pPr>
              <w:tabs>
                <w:tab w:val="left" w:pos="495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0.3, 0.4</w:t>
            </w:r>
          </w:p>
          <w:p w:rsidR="00F878F0" w:rsidRPr="00F878F0" w:rsidRDefault="00F878F0" w:rsidP="00F878F0">
            <w:pPr>
              <w:tabs>
                <w:tab w:val="left" w:pos="4953"/>
              </w:tabs>
              <w:spacing w:after="0" w:line="240" w:lineRule="auto"/>
              <w:jc w:val="both"/>
              <w:rPr>
                <w:rFonts w:ascii="Times New Roman" w:hAnsi="Times New Roman" w:cs="Times New Roman"/>
                <w:sz w:val="28"/>
                <w:szCs w:val="28"/>
              </w:rPr>
            </w:pPr>
          </w:p>
          <w:p w:rsidR="001D0511" w:rsidRPr="00F878F0" w:rsidRDefault="001D0511" w:rsidP="00F878F0">
            <w:pPr>
              <w:pStyle w:val="11"/>
              <w:tabs>
                <w:tab w:val="left" w:pos="351"/>
                <w:tab w:val="left" w:pos="9033"/>
              </w:tabs>
              <w:spacing w:after="0" w:line="240" w:lineRule="auto"/>
              <w:ind w:left="0"/>
              <w:jc w:val="both"/>
              <w:rPr>
                <w:rFonts w:ascii="Times New Roman" w:hAnsi="Times New Roman"/>
                <w:sz w:val="28"/>
                <w:szCs w:val="28"/>
              </w:rPr>
            </w:pPr>
            <w:r w:rsidRPr="00F878F0">
              <w:rPr>
                <w:rFonts w:ascii="Times New Roman" w:hAnsi="Times New Roman"/>
                <w:sz w:val="28"/>
                <w:szCs w:val="28"/>
              </w:rPr>
              <w:t>Знание основ международного права. Знание основ дипломатического протокола и этикета. Свободное владение английским языком обязательно, знание дополнительного иностранного языка (предпочтительно французского, испанского) приветствуется.</w:t>
            </w:r>
          </w:p>
        </w:tc>
      </w:tr>
      <w:tr w:rsidR="001D0511" w:rsidRPr="00F878F0" w:rsidTr="009C7BB9">
        <w:tc>
          <w:tcPr>
            <w:tcW w:w="5920" w:type="dxa"/>
            <w:gridSpan w:val="2"/>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lang w:val="en-US"/>
              </w:rPr>
              <w:t>III</w:t>
            </w:r>
            <w:r w:rsidRPr="00F878F0">
              <w:rPr>
                <w:rFonts w:ascii="Times New Roman" w:hAnsi="Times New Roman" w:cs="Times New Roman"/>
                <w:b/>
                <w:bCs/>
                <w:sz w:val="28"/>
                <w:szCs w:val="28"/>
              </w:rPr>
              <w:t>. Требования к профессиональным навыкам</w:t>
            </w:r>
          </w:p>
        </w:tc>
        <w:tc>
          <w:tcPr>
            <w:tcW w:w="9356" w:type="dxa"/>
            <w:tcBorders>
              <w:top w:val="single" w:sz="4" w:space="0" w:color="auto"/>
              <w:left w:val="single" w:sz="4" w:space="0" w:color="auto"/>
              <w:bottom w:val="single" w:sz="4" w:space="0" w:color="auto"/>
              <w:right w:val="single" w:sz="4" w:space="0" w:color="auto"/>
            </w:tcBorders>
          </w:tcPr>
          <w:p w:rsidR="001D0511" w:rsidRPr="00F878F0" w:rsidRDefault="001D0511" w:rsidP="00F878F0">
            <w:pPr>
              <w:pStyle w:val="11"/>
              <w:tabs>
                <w:tab w:val="left" w:pos="351"/>
                <w:tab w:val="left" w:pos="9033"/>
              </w:tabs>
              <w:spacing w:after="0" w:line="240" w:lineRule="auto"/>
              <w:ind w:left="0"/>
              <w:jc w:val="both"/>
              <w:rPr>
                <w:rFonts w:ascii="Times New Roman" w:hAnsi="Times New Roman"/>
                <w:i/>
                <w:sz w:val="28"/>
                <w:szCs w:val="28"/>
              </w:rPr>
            </w:pPr>
            <w:r w:rsidRPr="00F878F0">
              <w:rPr>
                <w:rFonts w:ascii="Times New Roman" w:hAnsi="Times New Roman"/>
                <w:sz w:val="28"/>
                <w:szCs w:val="28"/>
              </w:rPr>
              <w:t xml:space="preserve">Навык взаимодействия с иными подразделениями, организациями,  зарубежными компетентными органами в рамках международного сотрудничества в сфере ПОД/ФТ. Навык ведения деловых переговоров и </w:t>
            </w:r>
            <w:r w:rsidRPr="00F878F0">
              <w:rPr>
                <w:rFonts w:ascii="Times New Roman" w:hAnsi="Times New Roman"/>
                <w:sz w:val="28"/>
                <w:szCs w:val="28"/>
              </w:rPr>
              <w:lastRenderedPageBreak/>
              <w:t>переписки с иностранными партнерами и организациями по ключевым вопросам деятельности Службы. Навык быстрого поиска информации из различных источников.</w:t>
            </w:r>
          </w:p>
        </w:tc>
      </w:tr>
    </w:tbl>
    <w:p w:rsidR="00F878F0" w:rsidRDefault="00F878F0"/>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1D0511" w:rsidRPr="00F878F0" w:rsidTr="009C7BB9">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b/>
                <w:sz w:val="28"/>
                <w:szCs w:val="28"/>
              </w:rPr>
            </w:pPr>
            <w:r w:rsidRPr="00F878F0">
              <w:rPr>
                <w:rFonts w:ascii="Times New Roman" w:hAnsi="Times New Roman" w:cs="Times New Roman"/>
                <w:sz w:val="28"/>
                <w:szCs w:val="28"/>
              </w:rPr>
              <w:br w:type="page"/>
            </w:r>
            <w:r w:rsidRPr="00F878F0">
              <w:rPr>
                <w:rFonts w:ascii="Times New Roman" w:hAnsi="Times New Roman" w:cs="Times New Roman"/>
                <w:sz w:val="28"/>
                <w:szCs w:val="28"/>
              </w:rPr>
              <w:br w:type="page"/>
            </w:r>
            <w:r w:rsidRPr="00F878F0">
              <w:rPr>
                <w:rFonts w:ascii="Times New Roman" w:hAnsi="Times New Roman" w:cs="Times New Roman"/>
                <w:b/>
                <w:bCs/>
                <w:sz w:val="28"/>
                <w:szCs w:val="28"/>
              </w:rPr>
              <w:t>Категория «специалисты» ведущей группы должностей государственной гражданской службы</w:t>
            </w:r>
          </w:p>
        </w:tc>
      </w:tr>
      <w:tr w:rsidR="001D0511" w:rsidRPr="00F878F0" w:rsidTr="00F878F0">
        <w:trPr>
          <w:trHeight w:val="1833"/>
        </w:trPr>
        <w:tc>
          <w:tcPr>
            <w:tcW w:w="6062" w:type="dxa"/>
            <w:gridSpan w:val="2"/>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lang w:val="en-US"/>
              </w:rPr>
              <w:t>I</w:t>
            </w:r>
            <w:r w:rsidRPr="00F878F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both"/>
              <w:rPr>
                <w:rFonts w:ascii="Times New Roman" w:hAnsi="Times New Roman" w:cs="Times New Roman"/>
                <w:bCs/>
                <w:sz w:val="28"/>
                <w:szCs w:val="28"/>
              </w:rPr>
            </w:pPr>
            <w:r w:rsidRPr="00F878F0">
              <w:rPr>
                <w:rFonts w:ascii="Times New Roman" w:hAnsi="Times New Roman" w:cs="Times New Roman"/>
                <w:b/>
                <w:bCs/>
                <w:sz w:val="28"/>
                <w:szCs w:val="28"/>
              </w:rPr>
              <w:t>К магистрам:</w:t>
            </w:r>
            <w:r w:rsidRPr="00F878F0">
              <w:rPr>
                <w:rFonts w:ascii="Times New Roman" w:hAnsi="Times New Roman" w:cs="Times New Roman"/>
                <w:bCs/>
                <w:sz w:val="28"/>
                <w:szCs w:val="28"/>
              </w:rPr>
              <w:t xml:space="preserve"> </w:t>
            </w:r>
          </w:p>
          <w:p w:rsidR="001D0511" w:rsidRPr="00F878F0" w:rsidRDefault="001D0511" w:rsidP="00F878F0">
            <w:pPr>
              <w:tabs>
                <w:tab w:val="left" w:pos="9033"/>
              </w:tabs>
              <w:spacing w:after="0" w:line="240" w:lineRule="auto"/>
              <w:jc w:val="both"/>
              <w:rPr>
                <w:rFonts w:ascii="Times New Roman" w:hAnsi="Times New Roman" w:cs="Times New Roman"/>
                <w:bCs/>
                <w:sz w:val="28"/>
                <w:szCs w:val="28"/>
              </w:rPr>
            </w:pPr>
            <w:r w:rsidRPr="00F878F0">
              <w:rPr>
                <w:rFonts w:ascii="Times New Roman" w:hAnsi="Times New Roman" w:cs="Times New Roman"/>
                <w:bCs/>
                <w:sz w:val="28"/>
                <w:szCs w:val="28"/>
              </w:rPr>
              <w:t xml:space="preserve">программы укрупненных групп специальностей высшего профессионального образования </w:t>
            </w:r>
            <w:r w:rsidRPr="00F878F0">
              <w:rPr>
                <w:rFonts w:ascii="Times New Roman" w:hAnsi="Times New Roman" w:cs="Times New Roman"/>
                <w:sz w:val="28"/>
                <w:szCs w:val="28"/>
              </w:rPr>
              <w:t>«Языкознание и литературоведение», «Юриспруденция», «Экономика и управление»;</w:t>
            </w: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bCs/>
                <w:sz w:val="28"/>
                <w:szCs w:val="28"/>
              </w:rPr>
              <w:t>направления подготовки «</w:t>
            </w:r>
            <w:r w:rsidRPr="00F878F0">
              <w:rPr>
                <w:rFonts w:ascii="Times New Roman" w:hAnsi="Times New Roman" w:cs="Times New Roman"/>
                <w:sz w:val="28"/>
                <w:szCs w:val="28"/>
              </w:rPr>
              <w:t>Международные отношения», «Лингвистика»,</w:t>
            </w:r>
            <w:r w:rsidRPr="00F878F0">
              <w:rPr>
                <w:rStyle w:val="a6"/>
                <w:rFonts w:ascii="Times New Roman" w:hAnsi="Times New Roman" w:cs="Times New Roman"/>
                <w:sz w:val="28"/>
                <w:szCs w:val="28"/>
              </w:rPr>
              <w:t xml:space="preserve"> </w:t>
            </w:r>
            <w:r w:rsidRPr="00F878F0">
              <w:rPr>
                <w:rFonts w:ascii="Times New Roman" w:hAnsi="Times New Roman" w:cs="Times New Roman"/>
                <w:sz w:val="28"/>
                <w:szCs w:val="28"/>
              </w:rPr>
              <w:t xml:space="preserve"> «Экономика»,</w:t>
            </w:r>
            <w:r w:rsidRPr="00F878F0">
              <w:rPr>
                <w:rStyle w:val="a6"/>
                <w:rFonts w:ascii="Times New Roman" w:hAnsi="Times New Roman" w:cs="Times New Roman"/>
                <w:sz w:val="28"/>
                <w:szCs w:val="28"/>
              </w:rPr>
              <w:t xml:space="preserve"> </w:t>
            </w:r>
            <w:r w:rsidRPr="00F878F0">
              <w:rPr>
                <w:rFonts w:ascii="Times New Roman" w:hAnsi="Times New Roman" w:cs="Times New Roman"/>
                <w:sz w:val="28"/>
                <w:szCs w:val="28"/>
              </w:rPr>
              <w:t>«Финансы и кредит», «Менеджмент», «Государственное и муниципальное управление»</w:t>
            </w:r>
            <w:r w:rsidRPr="00F878F0">
              <w:rPr>
                <w:rStyle w:val="a6"/>
                <w:rFonts w:ascii="Times New Roman" w:hAnsi="Times New Roman" w:cs="Times New Roman"/>
                <w:sz w:val="28"/>
                <w:szCs w:val="28"/>
              </w:rPr>
              <w:t xml:space="preserve"> </w:t>
            </w:r>
            <w:r w:rsidRPr="00F878F0">
              <w:rPr>
                <w:rStyle w:val="a6"/>
                <w:rFonts w:ascii="Times New Roman" w:hAnsi="Times New Roman" w:cs="Times New Roman"/>
                <w:sz w:val="28"/>
                <w:szCs w:val="28"/>
              </w:rPr>
              <w:footnoteReference w:id="82"/>
            </w:r>
            <w:r w:rsidRPr="00F878F0">
              <w:rPr>
                <w:rFonts w:ascii="Times New Roman" w:hAnsi="Times New Roman" w:cs="Times New Roman"/>
                <w:sz w:val="28"/>
                <w:szCs w:val="28"/>
              </w:rPr>
              <w:t>.</w:t>
            </w:r>
          </w:p>
          <w:p w:rsidR="001D0511" w:rsidRPr="00F878F0" w:rsidRDefault="001D0511" w:rsidP="00F878F0">
            <w:pPr>
              <w:tabs>
                <w:tab w:val="left" w:pos="9033"/>
              </w:tabs>
              <w:spacing w:after="0" w:line="240" w:lineRule="auto"/>
              <w:jc w:val="both"/>
              <w:rPr>
                <w:rFonts w:ascii="Times New Roman" w:hAnsi="Times New Roman" w:cs="Times New Roman"/>
                <w:b/>
                <w:sz w:val="28"/>
                <w:szCs w:val="28"/>
              </w:rPr>
            </w:pPr>
          </w:p>
          <w:p w:rsidR="001D0511" w:rsidRPr="00F878F0" w:rsidRDefault="001D0511" w:rsidP="00F878F0">
            <w:pPr>
              <w:tabs>
                <w:tab w:val="left" w:pos="9033"/>
              </w:tabs>
              <w:spacing w:after="0" w:line="240" w:lineRule="auto"/>
              <w:jc w:val="both"/>
              <w:rPr>
                <w:rFonts w:ascii="Times New Roman" w:hAnsi="Times New Roman" w:cs="Times New Roman"/>
                <w:b/>
                <w:sz w:val="28"/>
                <w:szCs w:val="28"/>
              </w:rPr>
            </w:pPr>
            <w:r w:rsidRPr="00F878F0">
              <w:rPr>
                <w:rFonts w:ascii="Times New Roman" w:hAnsi="Times New Roman" w:cs="Times New Roman"/>
                <w:b/>
                <w:sz w:val="28"/>
                <w:szCs w:val="28"/>
              </w:rPr>
              <w:t xml:space="preserve">К специалистам: </w:t>
            </w: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программы укрупненных групп специальностей высшего профессионального образования «Языкознание и литературоведение», «Юриспруденция», «Экономика и управление»;</w:t>
            </w: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 xml:space="preserve">специальности </w:t>
            </w:r>
            <w:r w:rsidRPr="00F878F0">
              <w:rPr>
                <w:rFonts w:ascii="Times New Roman" w:hAnsi="Times New Roman" w:cs="Times New Roman"/>
                <w:b/>
                <w:bCs/>
                <w:sz w:val="28"/>
                <w:szCs w:val="28"/>
              </w:rPr>
              <w:t>«</w:t>
            </w:r>
            <w:r w:rsidRPr="00F878F0">
              <w:rPr>
                <w:rFonts w:ascii="Times New Roman" w:hAnsi="Times New Roman" w:cs="Times New Roman"/>
                <w:sz w:val="28"/>
                <w:szCs w:val="28"/>
              </w:rPr>
              <w:t xml:space="preserve">Международные отношения», «Перевод и переводоведение», «Лингвистика», </w:t>
            </w:r>
            <w:r w:rsidRPr="00F878F0">
              <w:rPr>
                <w:rStyle w:val="a6"/>
                <w:rFonts w:ascii="Times New Roman" w:hAnsi="Times New Roman" w:cs="Times New Roman"/>
                <w:sz w:val="28"/>
                <w:szCs w:val="28"/>
              </w:rPr>
              <w:t xml:space="preserve"> </w:t>
            </w:r>
            <w:r w:rsidRPr="00F878F0">
              <w:rPr>
                <w:rFonts w:ascii="Times New Roman" w:hAnsi="Times New Roman" w:cs="Times New Roman"/>
                <w:sz w:val="28"/>
                <w:szCs w:val="28"/>
              </w:rPr>
              <w:t>«Менеджмент», «Государственное и муниципальное управление»</w:t>
            </w:r>
            <w:r w:rsidRPr="00F878F0">
              <w:rPr>
                <w:rStyle w:val="a6"/>
                <w:rFonts w:ascii="Times New Roman" w:hAnsi="Times New Roman" w:cs="Times New Roman"/>
                <w:sz w:val="28"/>
                <w:szCs w:val="28"/>
              </w:rPr>
              <w:footnoteReference w:id="83"/>
            </w:r>
            <w:r w:rsidRPr="00F878F0">
              <w:rPr>
                <w:rFonts w:ascii="Times New Roman" w:hAnsi="Times New Roman" w:cs="Times New Roman"/>
                <w:sz w:val="28"/>
                <w:szCs w:val="28"/>
              </w:rPr>
              <w:t>.</w:t>
            </w:r>
          </w:p>
          <w:p w:rsidR="001D0511" w:rsidRPr="00F878F0" w:rsidRDefault="001D0511" w:rsidP="00F878F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D0511" w:rsidRPr="00F878F0" w:rsidRDefault="001D0511" w:rsidP="00F878F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F878F0">
              <w:rPr>
                <w:rFonts w:ascii="Times New Roman" w:hAnsi="Times New Roman" w:cs="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F878F0">
              <w:rPr>
                <w:rFonts w:ascii="Times New Roman" w:hAnsi="Times New Roman" w:cs="Times New Roman"/>
                <w:b w:val="0"/>
                <w:bCs w:val="0"/>
                <w:color w:val="auto"/>
                <w:sz w:val="28"/>
                <w:szCs w:val="28"/>
                <w:lang w:eastAsia="ru-RU"/>
              </w:rPr>
              <w:lastRenderedPageBreak/>
              <w:t>подготовки.</w:t>
            </w:r>
          </w:p>
          <w:p w:rsidR="001D0511" w:rsidRPr="00F878F0" w:rsidRDefault="001D0511" w:rsidP="00F878F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D0511" w:rsidRPr="00F878F0" w:rsidRDefault="001D0511" w:rsidP="00F878F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F878F0">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0511" w:rsidRPr="00F878F0" w:rsidTr="009C7BB9">
        <w:tc>
          <w:tcPr>
            <w:tcW w:w="2802" w:type="dxa"/>
            <w:vMerge w:val="restart"/>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lang w:val="en-US"/>
              </w:rPr>
              <w:lastRenderedPageBreak/>
              <w:t>II</w:t>
            </w:r>
            <w:r w:rsidRPr="00F878F0">
              <w:rPr>
                <w:rFonts w:ascii="Times New Roman" w:hAnsi="Times New Roman" w:cs="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D0511" w:rsidRDefault="001D0511" w:rsidP="00F878F0">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0.1, 0.2, 0.3, 0.4, 0.5, 0.6, 0.7, 0.8, 0.9, 0.10, 0.12, 1.1, 1.2, 1.3</w:t>
            </w:r>
            <w:r w:rsidR="00F878F0">
              <w:rPr>
                <w:rFonts w:ascii="Times New Roman" w:hAnsi="Times New Roman" w:cs="Times New Roman"/>
                <w:sz w:val="28"/>
                <w:szCs w:val="28"/>
              </w:rPr>
              <w:t>.</w:t>
            </w:r>
          </w:p>
          <w:p w:rsidR="00F878F0" w:rsidRPr="00F878F0" w:rsidRDefault="00F878F0" w:rsidP="00F878F0">
            <w:pPr>
              <w:spacing w:after="0" w:line="240" w:lineRule="auto"/>
              <w:jc w:val="both"/>
              <w:rPr>
                <w:rFonts w:ascii="Times New Roman" w:hAnsi="Times New Roman" w:cs="Times New Roman"/>
                <w:sz w:val="28"/>
                <w:szCs w:val="28"/>
              </w:rPr>
            </w:pPr>
          </w:p>
          <w:p w:rsidR="001D0511" w:rsidRPr="00F878F0" w:rsidRDefault="001D0511" w:rsidP="00F878F0">
            <w:pPr>
              <w:tabs>
                <w:tab w:val="left" w:pos="495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0511" w:rsidRPr="00F878F0" w:rsidTr="009C7BB9">
        <w:tc>
          <w:tcPr>
            <w:tcW w:w="2802" w:type="dxa"/>
            <w:vMerge/>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b/>
                <w:bCs/>
                <w:sz w:val="28"/>
                <w:szCs w:val="28"/>
              </w:rPr>
            </w:pPr>
            <w:r w:rsidRPr="00F878F0">
              <w:rPr>
                <w:rFonts w:ascii="Times New Roman" w:hAnsi="Times New Roman" w:cs="Times New Roman"/>
                <w:b/>
                <w:bCs/>
                <w:sz w:val="28"/>
                <w:szCs w:val="28"/>
              </w:rPr>
              <w:t>2. Иные профессиональные знания</w:t>
            </w:r>
          </w:p>
          <w:p w:rsidR="001D0511" w:rsidRPr="00F878F0" w:rsidRDefault="001D0511" w:rsidP="00F878F0">
            <w:pPr>
              <w:tabs>
                <w:tab w:val="left" w:pos="9033"/>
              </w:tabs>
              <w:spacing w:after="0" w:line="240" w:lineRule="auto"/>
              <w:jc w:val="center"/>
              <w:rPr>
                <w:rFonts w:ascii="Times New Roman" w:hAnsi="Times New Roman" w:cs="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D0511" w:rsidRDefault="001D0511" w:rsidP="00F878F0">
            <w:pPr>
              <w:pStyle w:val="11"/>
              <w:tabs>
                <w:tab w:val="left" w:pos="351"/>
                <w:tab w:val="left" w:pos="9033"/>
              </w:tabs>
              <w:spacing w:after="0" w:line="240" w:lineRule="auto"/>
              <w:ind w:left="0"/>
              <w:jc w:val="both"/>
              <w:rPr>
                <w:rFonts w:ascii="Times New Roman" w:hAnsi="Times New Roman"/>
                <w:sz w:val="28"/>
                <w:szCs w:val="28"/>
              </w:rPr>
            </w:pPr>
            <w:r w:rsidRPr="00F878F0">
              <w:rPr>
                <w:rFonts w:ascii="Times New Roman" w:hAnsi="Times New Roman"/>
                <w:sz w:val="28"/>
                <w:szCs w:val="28"/>
              </w:rPr>
              <w:t>0.3, 0.4</w:t>
            </w:r>
            <w:r w:rsidR="00F878F0">
              <w:rPr>
                <w:rFonts w:ascii="Times New Roman" w:hAnsi="Times New Roman"/>
                <w:sz w:val="28"/>
                <w:szCs w:val="28"/>
              </w:rPr>
              <w:t>.</w:t>
            </w:r>
          </w:p>
          <w:p w:rsidR="00F878F0" w:rsidRPr="00F878F0" w:rsidRDefault="00F878F0" w:rsidP="00F878F0">
            <w:pPr>
              <w:pStyle w:val="11"/>
              <w:tabs>
                <w:tab w:val="left" w:pos="351"/>
                <w:tab w:val="left" w:pos="9033"/>
              </w:tabs>
              <w:spacing w:after="0" w:line="240" w:lineRule="auto"/>
              <w:ind w:left="0"/>
              <w:jc w:val="both"/>
              <w:rPr>
                <w:rFonts w:ascii="Times New Roman" w:hAnsi="Times New Roman"/>
                <w:sz w:val="28"/>
                <w:szCs w:val="28"/>
              </w:rPr>
            </w:pPr>
          </w:p>
          <w:p w:rsidR="001D0511" w:rsidRPr="00F878F0" w:rsidRDefault="001D0511" w:rsidP="00F878F0">
            <w:pPr>
              <w:pStyle w:val="11"/>
              <w:tabs>
                <w:tab w:val="left" w:pos="351"/>
                <w:tab w:val="left" w:pos="9033"/>
              </w:tabs>
              <w:spacing w:after="0" w:line="240" w:lineRule="auto"/>
              <w:ind w:left="0"/>
              <w:jc w:val="both"/>
              <w:rPr>
                <w:rFonts w:ascii="Times New Roman" w:hAnsi="Times New Roman"/>
                <w:sz w:val="28"/>
                <w:szCs w:val="28"/>
              </w:rPr>
            </w:pPr>
            <w:r w:rsidRPr="00F878F0">
              <w:rPr>
                <w:rFonts w:ascii="Times New Roman" w:hAnsi="Times New Roman"/>
                <w:sz w:val="28"/>
                <w:szCs w:val="28"/>
              </w:rPr>
              <w:t>Знание основ международного права. Знание основ дипломатического протокола и этикета. Свободное владение английским языком обязательно, знание дополнительного иностранного языка (предпочтительно французского, испанского) приветствуется.</w:t>
            </w:r>
          </w:p>
        </w:tc>
      </w:tr>
      <w:tr w:rsidR="001D0511" w:rsidRPr="00F878F0" w:rsidTr="009C7BB9">
        <w:tc>
          <w:tcPr>
            <w:tcW w:w="6062" w:type="dxa"/>
            <w:gridSpan w:val="2"/>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lang w:val="en-US"/>
              </w:rPr>
              <w:t>III</w:t>
            </w:r>
            <w:r w:rsidRPr="00F878F0">
              <w:rPr>
                <w:rFonts w:ascii="Times New Roman" w:hAnsi="Times New Roman" w:cs="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 xml:space="preserve">Навык подготовки документов, осуществления письменного и устного перевода документов по вопросам ПОД/ФТ </w:t>
            </w:r>
            <w:proofErr w:type="gramStart"/>
            <w:r w:rsidRPr="00F878F0">
              <w:rPr>
                <w:rFonts w:ascii="Times New Roman" w:hAnsi="Times New Roman" w:cs="Times New Roman"/>
                <w:sz w:val="28"/>
                <w:szCs w:val="28"/>
              </w:rPr>
              <w:t>с</w:t>
            </w:r>
            <w:proofErr w:type="gramEnd"/>
            <w:r w:rsidRPr="00F878F0">
              <w:rPr>
                <w:rFonts w:ascii="Times New Roman" w:hAnsi="Times New Roman" w:cs="Times New Roman"/>
                <w:sz w:val="28"/>
                <w:szCs w:val="28"/>
              </w:rPr>
              <w:t>/</w:t>
            </w:r>
            <w:proofErr w:type="gramStart"/>
            <w:r w:rsidRPr="00F878F0">
              <w:rPr>
                <w:rFonts w:ascii="Times New Roman" w:hAnsi="Times New Roman" w:cs="Times New Roman"/>
                <w:sz w:val="28"/>
                <w:szCs w:val="28"/>
              </w:rPr>
              <w:t>на</w:t>
            </w:r>
            <w:proofErr w:type="gramEnd"/>
            <w:r w:rsidRPr="00F878F0">
              <w:rPr>
                <w:rFonts w:ascii="Times New Roman" w:hAnsi="Times New Roman" w:cs="Times New Roman"/>
                <w:sz w:val="28"/>
                <w:szCs w:val="28"/>
              </w:rPr>
              <w:t xml:space="preserve"> английский (иной иностранный) язык с соблюдением возможно полного соответствия </w:t>
            </w:r>
            <w:r w:rsidRPr="00F878F0">
              <w:rPr>
                <w:rFonts w:ascii="Times New Roman" w:hAnsi="Times New Roman" w:cs="Times New Roman"/>
                <w:sz w:val="28"/>
                <w:szCs w:val="28"/>
              </w:rPr>
              <w:lastRenderedPageBreak/>
              <w:t>содержанию, терминологии и стилю оригинала. Навык быстрого поиска необходимой информации.</w:t>
            </w:r>
          </w:p>
        </w:tc>
      </w:tr>
      <w:tr w:rsidR="001D0511" w:rsidRPr="00F878F0" w:rsidTr="009C7BB9">
        <w:trPr>
          <w:trHeight w:val="561"/>
        </w:trPr>
        <w:tc>
          <w:tcPr>
            <w:tcW w:w="15276" w:type="dxa"/>
            <w:gridSpan w:val="3"/>
            <w:tcBorders>
              <w:top w:val="single" w:sz="4" w:space="0" w:color="auto"/>
              <w:left w:val="nil"/>
              <w:bottom w:val="nil"/>
              <w:right w:val="nil"/>
            </w:tcBorders>
            <w:vAlign w:val="center"/>
          </w:tcPr>
          <w:p w:rsidR="001D0511" w:rsidRPr="00F878F0" w:rsidRDefault="001D0511" w:rsidP="00F878F0">
            <w:pPr>
              <w:tabs>
                <w:tab w:val="left" w:pos="9033"/>
              </w:tabs>
              <w:spacing w:after="0" w:line="240" w:lineRule="auto"/>
              <w:rPr>
                <w:rFonts w:ascii="Times New Roman" w:hAnsi="Times New Roman" w:cs="Times New Roman"/>
                <w:b/>
                <w:bCs/>
                <w:sz w:val="28"/>
                <w:szCs w:val="28"/>
              </w:rPr>
            </w:pPr>
          </w:p>
        </w:tc>
      </w:tr>
      <w:tr w:rsidR="001D0511" w:rsidRPr="00F878F0" w:rsidTr="009C7BB9">
        <w:trPr>
          <w:trHeight w:val="56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b/>
                <w:bCs/>
                <w:sz w:val="28"/>
                <w:szCs w:val="28"/>
              </w:rPr>
            </w:pPr>
            <w:r w:rsidRPr="00F878F0">
              <w:rPr>
                <w:rFonts w:ascii="Times New Roman" w:hAnsi="Times New Roman" w:cs="Times New Roman"/>
                <w:b/>
                <w:bCs/>
                <w:sz w:val="28"/>
                <w:szCs w:val="28"/>
              </w:rPr>
              <w:t>Категория «специалисты» старшей группы должностей государственной гражданской службы</w:t>
            </w:r>
          </w:p>
        </w:tc>
      </w:tr>
      <w:tr w:rsidR="001D0511" w:rsidRPr="00F878F0" w:rsidTr="009C7BB9">
        <w:trPr>
          <w:trHeight w:val="558"/>
        </w:trPr>
        <w:tc>
          <w:tcPr>
            <w:tcW w:w="6062" w:type="dxa"/>
            <w:gridSpan w:val="2"/>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lang w:val="en-US"/>
              </w:rPr>
              <w:t>I</w:t>
            </w:r>
            <w:r w:rsidRPr="00F878F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both"/>
              <w:rPr>
                <w:rFonts w:ascii="Times New Roman" w:hAnsi="Times New Roman" w:cs="Times New Roman"/>
                <w:bCs/>
                <w:sz w:val="28"/>
                <w:szCs w:val="28"/>
              </w:rPr>
            </w:pPr>
            <w:r w:rsidRPr="00F878F0">
              <w:rPr>
                <w:rFonts w:ascii="Times New Roman" w:hAnsi="Times New Roman" w:cs="Times New Roman"/>
                <w:b/>
                <w:bCs/>
                <w:sz w:val="28"/>
                <w:szCs w:val="28"/>
              </w:rPr>
              <w:t>К магистрам:</w:t>
            </w:r>
            <w:r w:rsidRPr="00F878F0">
              <w:rPr>
                <w:rFonts w:ascii="Times New Roman" w:hAnsi="Times New Roman" w:cs="Times New Roman"/>
                <w:bCs/>
                <w:sz w:val="28"/>
                <w:szCs w:val="28"/>
              </w:rPr>
              <w:t xml:space="preserve"> </w:t>
            </w:r>
          </w:p>
          <w:p w:rsidR="001D0511" w:rsidRPr="00F878F0" w:rsidRDefault="001D0511" w:rsidP="00F878F0">
            <w:pPr>
              <w:tabs>
                <w:tab w:val="left" w:pos="9033"/>
              </w:tabs>
              <w:spacing w:after="0" w:line="240" w:lineRule="auto"/>
              <w:jc w:val="both"/>
              <w:rPr>
                <w:rFonts w:ascii="Times New Roman" w:hAnsi="Times New Roman" w:cs="Times New Roman"/>
                <w:bCs/>
                <w:sz w:val="28"/>
                <w:szCs w:val="28"/>
              </w:rPr>
            </w:pPr>
            <w:r w:rsidRPr="00F878F0">
              <w:rPr>
                <w:rFonts w:ascii="Times New Roman" w:hAnsi="Times New Roman" w:cs="Times New Roman"/>
                <w:bCs/>
                <w:sz w:val="28"/>
                <w:szCs w:val="28"/>
              </w:rPr>
              <w:t xml:space="preserve">программы укрупненных групп специальностей высшего профессионального образования </w:t>
            </w:r>
            <w:r w:rsidRPr="00F878F0">
              <w:rPr>
                <w:rFonts w:ascii="Times New Roman" w:hAnsi="Times New Roman" w:cs="Times New Roman"/>
                <w:sz w:val="28"/>
                <w:szCs w:val="28"/>
              </w:rPr>
              <w:t>«Языкознание и литературоведение», «Юриспруденция», «Экономика и управление»;</w:t>
            </w: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bCs/>
                <w:sz w:val="28"/>
                <w:szCs w:val="28"/>
              </w:rPr>
              <w:t>направления подготовки «</w:t>
            </w:r>
            <w:r w:rsidRPr="00F878F0">
              <w:rPr>
                <w:rFonts w:ascii="Times New Roman" w:hAnsi="Times New Roman" w:cs="Times New Roman"/>
                <w:sz w:val="28"/>
                <w:szCs w:val="28"/>
              </w:rPr>
              <w:t>Международные отношения», «Лингвистика»,</w:t>
            </w:r>
            <w:r w:rsidRPr="00F878F0">
              <w:rPr>
                <w:rStyle w:val="a6"/>
                <w:rFonts w:ascii="Times New Roman" w:hAnsi="Times New Roman" w:cs="Times New Roman"/>
                <w:sz w:val="28"/>
                <w:szCs w:val="28"/>
              </w:rPr>
              <w:t xml:space="preserve"> </w:t>
            </w:r>
            <w:r w:rsidRPr="00F878F0">
              <w:rPr>
                <w:rFonts w:ascii="Times New Roman" w:hAnsi="Times New Roman" w:cs="Times New Roman"/>
                <w:sz w:val="28"/>
                <w:szCs w:val="28"/>
              </w:rPr>
              <w:t xml:space="preserve"> «Экономика»,</w:t>
            </w:r>
            <w:r w:rsidRPr="00F878F0">
              <w:rPr>
                <w:rStyle w:val="a6"/>
                <w:rFonts w:ascii="Times New Roman" w:hAnsi="Times New Roman" w:cs="Times New Roman"/>
                <w:sz w:val="28"/>
                <w:szCs w:val="28"/>
              </w:rPr>
              <w:t xml:space="preserve"> </w:t>
            </w:r>
            <w:r w:rsidRPr="00F878F0">
              <w:rPr>
                <w:rFonts w:ascii="Times New Roman" w:hAnsi="Times New Roman" w:cs="Times New Roman"/>
                <w:sz w:val="28"/>
                <w:szCs w:val="28"/>
              </w:rPr>
              <w:t>«Финансы и кредит», «Менеджмент», «Государственное и муниципальное управление»</w:t>
            </w:r>
            <w:r w:rsidRPr="00F878F0">
              <w:rPr>
                <w:rStyle w:val="a6"/>
                <w:rFonts w:ascii="Times New Roman" w:hAnsi="Times New Roman" w:cs="Times New Roman"/>
                <w:sz w:val="28"/>
                <w:szCs w:val="28"/>
              </w:rPr>
              <w:footnoteReference w:id="84"/>
            </w:r>
            <w:r w:rsidRPr="00F878F0">
              <w:rPr>
                <w:rFonts w:ascii="Times New Roman" w:hAnsi="Times New Roman" w:cs="Times New Roman"/>
                <w:sz w:val="28"/>
                <w:szCs w:val="28"/>
              </w:rPr>
              <w:t>.</w:t>
            </w:r>
          </w:p>
          <w:p w:rsidR="001D0511" w:rsidRPr="00F878F0" w:rsidRDefault="001D0511" w:rsidP="00F878F0">
            <w:pPr>
              <w:tabs>
                <w:tab w:val="left" w:pos="9033"/>
              </w:tabs>
              <w:spacing w:after="0" w:line="240" w:lineRule="auto"/>
              <w:jc w:val="both"/>
              <w:rPr>
                <w:rFonts w:ascii="Times New Roman" w:hAnsi="Times New Roman" w:cs="Times New Roman"/>
                <w:b/>
                <w:sz w:val="28"/>
                <w:szCs w:val="28"/>
              </w:rPr>
            </w:pPr>
          </w:p>
          <w:p w:rsidR="001D0511" w:rsidRPr="00F878F0" w:rsidRDefault="001D0511" w:rsidP="00F878F0">
            <w:pPr>
              <w:tabs>
                <w:tab w:val="left" w:pos="9033"/>
              </w:tabs>
              <w:spacing w:after="0" w:line="240" w:lineRule="auto"/>
              <w:jc w:val="both"/>
              <w:rPr>
                <w:rFonts w:ascii="Times New Roman" w:hAnsi="Times New Roman" w:cs="Times New Roman"/>
                <w:b/>
                <w:sz w:val="28"/>
                <w:szCs w:val="28"/>
              </w:rPr>
            </w:pPr>
            <w:r w:rsidRPr="00F878F0">
              <w:rPr>
                <w:rFonts w:ascii="Times New Roman" w:hAnsi="Times New Roman" w:cs="Times New Roman"/>
                <w:b/>
                <w:sz w:val="28"/>
                <w:szCs w:val="28"/>
              </w:rPr>
              <w:t xml:space="preserve">К специалистам: </w:t>
            </w: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программы укрупненных групп специальностей высшего профессионального образования «Языкознание и литературоведение», «Юриспруденция», «Экономика и управление»;</w:t>
            </w: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 xml:space="preserve">специальности </w:t>
            </w:r>
            <w:r w:rsidRPr="00F878F0">
              <w:rPr>
                <w:rFonts w:ascii="Times New Roman" w:hAnsi="Times New Roman" w:cs="Times New Roman"/>
                <w:b/>
                <w:bCs/>
                <w:sz w:val="28"/>
                <w:szCs w:val="28"/>
              </w:rPr>
              <w:t>«</w:t>
            </w:r>
            <w:r w:rsidRPr="00F878F0">
              <w:rPr>
                <w:rFonts w:ascii="Times New Roman" w:hAnsi="Times New Roman" w:cs="Times New Roman"/>
                <w:sz w:val="28"/>
                <w:szCs w:val="28"/>
              </w:rPr>
              <w:t>Международные отношения», «Перевод и переводоведение», «Лингвистика», «Менеджмент», «Государственное и муниципальное управление»</w:t>
            </w:r>
            <w:r w:rsidRPr="00F878F0">
              <w:rPr>
                <w:rStyle w:val="a6"/>
                <w:rFonts w:ascii="Times New Roman" w:hAnsi="Times New Roman" w:cs="Times New Roman"/>
                <w:sz w:val="28"/>
                <w:szCs w:val="28"/>
              </w:rPr>
              <w:footnoteReference w:id="85"/>
            </w:r>
            <w:r w:rsidRPr="00F878F0">
              <w:rPr>
                <w:rFonts w:ascii="Times New Roman" w:hAnsi="Times New Roman" w:cs="Times New Roman"/>
                <w:sz w:val="28"/>
                <w:szCs w:val="28"/>
              </w:rPr>
              <w:t>.</w:t>
            </w:r>
          </w:p>
          <w:p w:rsidR="001D0511" w:rsidRPr="00F878F0" w:rsidRDefault="001D0511" w:rsidP="00F878F0">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D0511" w:rsidRPr="00F878F0" w:rsidRDefault="001D0511" w:rsidP="00F878F0">
            <w:pPr>
              <w:spacing w:after="0" w:line="240" w:lineRule="auto"/>
              <w:jc w:val="both"/>
              <w:rPr>
                <w:rFonts w:ascii="Times New Roman" w:hAnsi="Times New Roman" w:cs="Times New Roman"/>
                <w:b/>
                <w:bCs/>
                <w:sz w:val="28"/>
                <w:szCs w:val="28"/>
              </w:rPr>
            </w:pPr>
            <w:r w:rsidRPr="00F878F0">
              <w:rPr>
                <w:rFonts w:ascii="Times New Roman" w:hAnsi="Times New Roman" w:cs="Times New Roman"/>
                <w:b/>
                <w:bCs/>
                <w:sz w:val="28"/>
                <w:szCs w:val="28"/>
              </w:rPr>
              <w:t>К бакалаврам:</w:t>
            </w: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программы укрупненных групп специальностей высшего профессионального образования «Языкознание и литературоведение», «Юриспруденция», «Экономика и управление»;</w:t>
            </w: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bCs/>
                <w:sz w:val="28"/>
                <w:szCs w:val="28"/>
              </w:rPr>
              <w:t>направления подготовки «</w:t>
            </w:r>
            <w:r w:rsidRPr="00F878F0">
              <w:rPr>
                <w:rFonts w:ascii="Times New Roman" w:hAnsi="Times New Roman" w:cs="Times New Roman"/>
                <w:sz w:val="28"/>
                <w:szCs w:val="28"/>
              </w:rPr>
              <w:t>Международные отношения», «Экономика»,</w:t>
            </w:r>
            <w:r w:rsidRPr="00F878F0">
              <w:rPr>
                <w:rStyle w:val="a6"/>
                <w:rFonts w:ascii="Times New Roman" w:hAnsi="Times New Roman" w:cs="Times New Roman"/>
                <w:sz w:val="28"/>
                <w:szCs w:val="28"/>
              </w:rPr>
              <w:t xml:space="preserve"> </w:t>
            </w:r>
            <w:r w:rsidRPr="00F878F0">
              <w:rPr>
                <w:rFonts w:ascii="Times New Roman" w:hAnsi="Times New Roman" w:cs="Times New Roman"/>
                <w:sz w:val="28"/>
                <w:szCs w:val="28"/>
              </w:rPr>
              <w:t xml:space="preserve">«Менеджмент», «Управление персоналом», «Государственное и </w:t>
            </w:r>
            <w:r w:rsidRPr="00F878F0">
              <w:rPr>
                <w:rFonts w:ascii="Times New Roman" w:hAnsi="Times New Roman" w:cs="Times New Roman"/>
                <w:sz w:val="28"/>
                <w:szCs w:val="28"/>
              </w:rPr>
              <w:lastRenderedPageBreak/>
              <w:t>муниципальное управление»,</w:t>
            </w:r>
            <w:r w:rsidRPr="00F878F0">
              <w:rPr>
                <w:rStyle w:val="a6"/>
                <w:rFonts w:ascii="Times New Roman" w:hAnsi="Times New Roman" w:cs="Times New Roman"/>
                <w:sz w:val="28"/>
                <w:szCs w:val="28"/>
              </w:rPr>
              <w:t xml:space="preserve"> </w:t>
            </w:r>
            <w:r w:rsidRPr="00F878F0">
              <w:rPr>
                <w:rFonts w:ascii="Times New Roman" w:hAnsi="Times New Roman" w:cs="Times New Roman"/>
                <w:sz w:val="28"/>
                <w:szCs w:val="28"/>
              </w:rPr>
              <w:t>«Лингвистика»</w:t>
            </w:r>
            <w:r w:rsidRPr="00F878F0">
              <w:rPr>
                <w:rStyle w:val="a6"/>
                <w:rFonts w:ascii="Times New Roman" w:hAnsi="Times New Roman" w:cs="Times New Roman"/>
                <w:sz w:val="28"/>
                <w:szCs w:val="28"/>
              </w:rPr>
              <w:footnoteReference w:id="86"/>
            </w:r>
            <w:r w:rsidRPr="00F878F0">
              <w:rPr>
                <w:rFonts w:ascii="Times New Roman" w:hAnsi="Times New Roman" w:cs="Times New Roman"/>
                <w:sz w:val="28"/>
                <w:szCs w:val="28"/>
              </w:rPr>
              <w:t>.</w:t>
            </w: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p>
          <w:p w:rsidR="001D0511" w:rsidRDefault="001D0511" w:rsidP="00F878F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F878F0">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878F0" w:rsidRPr="00F878F0" w:rsidRDefault="00F878F0" w:rsidP="00F878F0">
            <w:pPr>
              <w:rPr>
                <w:lang w:eastAsia="ru-RU"/>
              </w:rPr>
            </w:pPr>
          </w:p>
          <w:p w:rsidR="001D0511" w:rsidRPr="00F878F0" w:rsidRDefault="001D0511" w:rsidP="00F878F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F878F0">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0511" w:rsidRPr="00F878F0" w:rsidTr="009C7BB9">
        <w:trPr>
          <w:trHeight w:val="3040"/>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lang w:val="en-US"/>
              </w:rPr>
              <w:lastRenderedPageBreak/>
              <w:t>II</w:t>
            </w:r>
            <w:r w:rsidRPr="00F878F0">
              <w:rPr>
                <w:rFonts w:ascii="Times New Roman" w:hAnsi="Times New Roman" w:cs="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tcPr>
          <w:p w:rsidR="001D0511" w:rsidRPr="00F878F0" w:rsidRDefault="001D0511" w:rsidP="00F878F0">
            <w:pPr>
              <w:tabs>
                <w:tab w:val="left" w:pos="495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D0511" w:rsidRDefault="001D0511" w:rsidP="00F878F0">
            <w:pPr>
              <w:pStyle w:val="2"/>
              <w:tabs>
                <w:tab w:val="left" w:pos="567"/>
                <w:tab w:val="left" w:pos="1418"/>
              </w:tabs>
              <w:spacing w:after="0" w:line="240" w:lineRule="auto"/>
              <w:ind w:left="0"/>
              <w:jc w:val="both"/>
              <w:rPr>
                <w:rFonts w:ascii="Times New Roman" w:hAnsi="Times New Roman"/>
                <w:sz w:val="28"/>
                <w:szCs w:val="28"/>
              </w:rPr>
            </w:pPr>
            <w:r w:rsidRPr="00F878F0">
              <w:rPr>
                <w:rFonts w:ascii="Times New Roman" w:hAnsi="Times New Roman"/>
                <w:sz w:val="28"/>
                <w:szCs w:val="28"/>
              </w:rPr>
              <w:t>0.1, 0.2, 0.3, 0.5, 0.6, 0.7, 0.9,0.10</w:t>
            </w:r>
            <w:r w:rsidR="00F878F0">
              <w:rPr>
                <w:rFonts w:ascii="Times New Roman" w:hAnsi="Times New Roman"/>
                <w:sz w:val="28"/>
                <w:szCs w:val="28"/>
              </w:rPr>
              <w:t>.</w:t>
            </w:r>
          </w:p>
          <w:p w:rsidR="00F878F0" w:rsidRPr="00F878F0" w:rsidRDefault="00F878F0" w:rsidP="00F878F0">
            <w:pPr>
              <w:pStyle w:val="2"/>
              <w:tabs>
                <w:tab w:val="left" w:pos="567"/>
                <w:tab w:val="left" w:pos="1418"/>
              </w:tabs>
              <w:spacing w:after="0" w:line="240" w:lineRule="auto"/>
              <w:ind w:left="0"/>
              <w:jc w:val="both"/>
              <w:rPr>
                <w:rFonts w:ascii="Times New Roman" w:hAnsi="Times New Roman"/>
                <w:sz w:val="28"/>
                <w:szCs w:val="28"/>
              </w:rPr>
            </w:pP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0511" w:rsidRPr="00F878F0" w:rsidTr="00F878F0">
        <w:trPr>
          <w:trHeight w:val="983"/>
        </w:trPr>
        <w:tc>
          <w:tcPr>
            <w:tcW w:w="2802" w:type="dxa"/>
            <w:vMerge/>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b/>
                <w:bCs/>
                <w:sz w:val="28"/>
                <w:szCs w:val="28"/>
              </w:rPr>
            </w:pPr>
            <w:r w:rsidRPr="00F878F0">
              <w:rPr>
                <w:rFonts w:ascii="Times New Roman" w:hAnsi="Times New Roman" w:cs="Times New Roman"/>
                <w:b/>
                <w:bCs/>
                <w:sz w:val="28"/>
                <w:szCs w:val="28"/>
              </w:rPr>
              <w:t>2. Иные профессиональные знания</w:t>
            </w:r>
          </w:p>
          <w:p w:rsidR="001D0511" w:rsidRPr="00F878F0" w:rsidRDefault="001D0511" w:rsidP="00F878F0">
            <w:pPr>
              <w:tabs>
                <w:tab w:val="left" w:pos="9033"/>
              </w:tabs>
              <w:spacing w:after="0" w:line="240" w:lineRule="auto"/>
              <w:jc w:val="center"/>
              <w:rPr>
                <w:rFonts w:ascii="Times New Roman" w:hAnsi="Times New Roman" w:cs="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495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D0511" w:rsidRPr="00F878F0" w:rsidRDefault="001D0511" w:rsidP="00F878F0">
            <w:pPr>
              <w:pStyle w:val="11"/>
              <w:tabs>
                <w:tab w:val="left" w:pos="351"/>
                <w:tab w:val="left" w:pos="9033"/>
              </w:tabs>
              <w:spacing w:after="0" w:line="240" w:lineRule="auto"/>
              <w:ind w:left="0"/>
              <w:jc w:val="both"/>
              <w:rPr>
                <w:rFonts w:ascii="Times New Roman" w:hAnsi="Times New Roman"/>
                <w:sz w:val="28"/>
                <w:szCs w:val="28"/>
              </w:rPr>
            </w:pPr>
            <w:r w:rsidRPr="00F878F0">
              <w:rPr>
                <w:rFonts w:ascii="Times New Roman" w:hAnsi="Times New Roman"/>
                <w:sz w:val="28"/>
                <w:szCs w:val="28"/>
              </w:rPr>
              <w:t>0.2, 0.4</w:t>
            </w:r>
            <w:r w:rsidR="00F878F0">
              <w:rPr>
                <w:rFonts w:ascii="Times New Roman" w:hAnsi="Times New Roman"/>
                <w:sz w:val="28"/>
                <w:szCs w:val="28"/>
              </w:rPr>
              <w:t>.</w:t>
            </w:r>
          </w:p>
          <w:p w:rsidR="001D0511" w:rsidRPr="00F878F0" w:rsidRDefault="001D0511" w:rsidP="00F878F0">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lastRenderedPageBreak/>
              <w:t>Свободное владение английским языком обязательно, знание дополнительного иностранного языка (предпочтительно европейского) приветствуется.</w:t>
            </w:r>
          </w:p>
        </w:tc>
      </w:tr>
      <w:tr w:rsidR="001D0511" w:rsidRPr="00F878F0" w:rsidTr="009C7BB9">
        <w:tc>
          <w:tcPr>
            <w:tcW w:w="6062" w:type="dxa"/>
            <w:gridSpan w:val="2"/>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lang w:val="en-US"/>
              </w:rPr>
              <w:lastRenderedPageBreak/>
              <w:t>III</w:t>
            </w:r>
            <w:r w:rsidRPr="00F878F0">
              <w:rPr>
                <w:rFonts w:ascii="Times New Roman" w:hAnsi="Times New Roman" w:cs="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 xml:space="preserve">Навык подготовки документов, осуществления письменного и устного перевода документов по вопросам ПОД/ФТ </w:t>
            </w:r>
            <w:proofErr w:type="gramStart"/>
            <w:r w:rsidRPr="00F878F0">
              <w:rPr>
                <w:rFonts w:ascii="Times New Roman" w:hAnsi="Times New Roman" w:cs="Times New Roman"/>
                <w:sz w:val="28"/>
                <w:szCs w:val="28"/>
              </w:rPr>
              <w:t>с</w:t>
            </w:r>
            <w:proofErr w:type="gramEnd"/>
            <w:r w:rsidRPr="00F878F0">
              <w:rPr>
                <w:rFonts w:ascii="Times New Roman" w:hAnsi="Times New Roman" w:cs="Times New Roman"/>
                <w:sz w:val="28"/>
                <w:szCs w:val="28"/>
              </w:rPr>
              <w:t>/</w:t>
            </w:r>
            <w:proofErr w:type="gramStart"/>
            <w:r w:rsidRPr="00F878F0">
              <w:rPr>
                <w:rFonts w:ascii="Times New Roman" w:hAnsi="Times New Roman" w:cs="Times New Roman"/>
                <w:sz w:val="28"/>
                <w:szCs w:val="28"/>
              </w:rPr>
              <w:t>на</w:t>
            </w:r>
            <w:proofErr w:type="gramEnd"/>
            <w:r w:rsidRPr="00F878F0">
              <w:rPr>
                <w:rFonts w:ascii="Times New Roman" w:hAnsi="Times New Roman" w:cs="Times New Roman"/>
                <w:sz w:val="28"/>
                <w:szCs w:val="28"/>
              </w:rPr>
              <w:t xml:space="preserve"> английский (иной иностранный) язык с соблюдением возможно полного соответствия содержанию, терминологии и стилю оригинала.</w:t>
            </w:r>
          </w:p>
        </w:tc>
      </w:tr>
    </w:tbl>
    <w:p w:rsidR="00F878F0" w:rsidRDefault="00F878F0"/>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1D0511" w:rsidRPr="00F878F0" w:rsidTr="009C7BB9">
        <w:trPr>
          <w:trHeight w:val="84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b/>
                <w:bCs/>
                <w:sz w:val="28"/>
                <w:szCs w:val="28"/>
              </w:rPr>
            </w:pPr>
            <w:r w:rsidRPr="00F878F0">
              <w:rPr>
                <w:rFonts w:ascii="Times New Roman" w:hAnsi="Times New Roman" w:cs="Times New Roman"/>
                <w:sz w:val="28"/>
                <w:szCs w:val="28"/>
              </w:rPr>
              <w:br w:type="page"/>
            </w:r>
            <w:r w:rsidRPr="00F878F0">
              <w:rPr>
                <w:rFonts w:ascii="Times New Roman" w:hAnsi="Times New Roman" w:cs="Times New Roman"/>
                <w:b/>
                <w:bCs/>
                <w:sz w:val="28"/>
                <w:szCs w:val="28"/>
              </w:rPr>
              <w:t xml:space="preserve">Категория «обеспечивающие специалисты» старшей и младшей групп должностей </w:t>
            </w:r>
          </w:p>
          <w:p w:rsidR="001D0511" w:rsidRPr="00F878F0" w:rsidRDefault="001D0511" w:rsidP="00F878F0">
            <w:pPr>
              <w:tabs>
                <w:tab w:val="left" w:pos="9033"/>
              </w:tabs>
              <w:spacing w:after="0" w:line="240" w:lineRule="auto"/>
              <w:jc w:val="center"/>
              <w:rPr>
                <w:rFonts w:ascii="Times New Roman" w:hAnsi="Times New Roman" w:cs="Times New Roman"/>
                <w:b/>
                <w:sz w:val="28"/>
                <w:szCs w:val="28"/>
              </w:rPr>
            </w:pPr>
            <w:r w:rsidRPr="00F878F0">
              <w:rPr>
                <w:rFonts w:ascii="Times New Roman" w:hAnsi="Times New Roman" w:cs="Times New Roman"/>
                <w:b/>
                <w:bCs/>
                <w:sz w:val="28"/>
                <w:szCs w:val="28"/>
              </w:rPr>
              <w:t>государственной гражданской службы</w:t>
            </w:r>
          </w:p>
        </w:tc>
      </w:tr>
      <w:tr w:rsidR="001D0511" w:rsidRPr="00F878F0" w:rsidTr="009C7BB9">
        <w:trPr>
          <w:trHeight w:val="1467"/>
        </w:trPr>
        <w:tc>
          <w:tcPr>
            <w:tcW w:w="6062" w:type="dxa"/>
            <w:gridSpan w:val="2"/>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lang w:val="en-US"/>
              </w:rPr>
              <w:t>I</w:t>
            </w:r>
            <w:r w:rsidRPr="00F878F0">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pStyle w:val="3"/>
              <w:tabs>
                <w:tab w:val="left" w:pos="9033"/>
              </w:tabs>
              <w:spacing w:before="0" w:line="240" w:lineRule="auto"/>
              <w:jc w:val="both"/>
              <w:rPr>
                <w:rFonts w:ascii="Times New Roman" w:hAnsi="Times New Roman" w:cs="Times New Roman"/>
                <w:b w:val="0"/>
                <w:bCs w:val="0"/>
                <w:color w:val="auto"/>
                <w:sz w:val="28"/>
                <w:szCs w:val="28"/>
              </w:rPr>
            </w:pPr>
            <w:r w:rsidRPr="00F878F0">
              <w:rPr>
                <w:rFonts w:ascii="Times New Roman" w:hAnsi="Times New Roman" w:cs="Times New Roman"/>
                <w:b w:val="0"/>
                <w:bCs w:val="0"/>
                <w:color w:val="auto"/>
                <w:sz w:val="28"/>
                <w:szCs w:val="28"/>
              </w:rPr>
              <w:t xml:space="preserve">Среднее профессиональное образование по программам </w:t>
            </w:r>
            <w:proofErr w:type="gramStart"/>
            <w:r w:rsidRPr="00F878F0">
              <w:rPr>
                <w:rFonts w:ascii="Times New Roman" w:hAnsi="Times New Roman" w:cs="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F878F0">
              <w:rPr>
                <w:rFonts w:ascii="Times New Roman" w:hAnsi="Times New Roman" w:cs="Times New Roman"/>
                <w:b w:val="0"/>
                <w:bCs w:val="0"/>
                <w:color w:val="auto"/>
                <w:sz w:val="28"/>
                <w:szCs w:val="28"/>
              </w:rPr>
              <w:t xml:space="preserve"> образования «Экономика и управление», «Юриспруденция».</w:t>
            </w:r>
            <w:r w:rsidRPr="00F878F0">
              <w:rPr>
                <w:rStyle w:val="a6"/>
                <w:rFonts w:ascii="Times New Roman" w:hAnsi="Times New Roman" w:cs="Times New Roman"/>
                <w:b w:val="0"/>
                <w:bCs w:val="0"/>
                <w:color w:val="auto"/>
                <w:sz w:val="28"/>
                <w:szCs w:val="28"/>
              </w:rPr>
              <w:footnoteReference w:id="87"/>
            </w:r>
          </w:p>
          <w:p w:rsidR="001D0511" w:rsidRPr="00F878F0" w:rsidRDefault="001D0511" w:rsidP="00F878F0">
            <w:pPr>
              <w:spacing w:after="0" w:line="240" w:lineRule="auto"/>
              <w:rPr>
                <w:rFonts w:ascii="Times New Roman" w:hAnsi="Times New Roman" w:cs="Times New Roman"/>
                <w:sz w:val="28"/>
                <w:szCs w:val="28"/>
              </w:rPr>
            </w:pPr>
          </w:p>
          <w:p w:rsidR="001D0511" w:rsidRPr="00F878F0" w:rsidRDefault="001D0511" w:rsidP="00F878F0">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F878F0">
              <w:rPr>
                <w:rFonts w:ascii="Times New Roman" w:hAnsi="Times New Roman" w:cs="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1D0511" w:rsidRPr="00F878F0" w:rsidTr="009C7BB9">
        <w:tc>
          <w:tcPr>
            <w:tcW w:w="2802" w:type="dxa"/>
            <w:vMerge w:val="restart"/>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lang w:val="en-US"/>
              </w:rPr>
              <w:t>II</w:t>
            </w:r>
            <w:r w:rsidRPr="00F878F0">
              <w:rPr>
                <w:rFonts w:ascii="Times New Roman" w:hAnsi="Times New Roman" w:cs="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495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D0511" w:rsidRPr="00F878F0" w:rsidRDefault="001D0511" w:rsidP="00F878F0">
            <w:pPr>
              <w:tabs>
                <w:tab w:val="left" w:pos="495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0.1, 0.2, 0.3, 0.6, 0.7, 0.9</w:t>
            </w:r>
            <w:r w:rsidR="00F878F0">
              <w:rPr>
                <w:rFonts w:ascii="Times New Roman" w:hAnsi="Times New Roman" w:cs="Times New Roman"/>
                <w:sz w:val="28"/>
                <w:szCs w:val="28"/>
              </w:rPr>
              <w:t>.</w:t>
            </w:r>
          </w:p>
          <w:p w:rsidR="001D0511" w:rsidRPr="00F878F0" w:rsidRDefault="001D0511" w:rsidP="00F878F0">
            <w:pPr>
              <w:pStyle w:val="2"/>
              <w:tabs>
                <w:tab w:val="left" w:pos="567"/>
                <w:tab w:val="left" w:pos="1418"/>
              </w:tabs>
              <w:spacing w:after="0" w:line="240" w:lineRule="auto"/>
              <w:ind w:left="0"/>
              <w:jc w:val="both"/>
              <w:rPr>
                <w:rFonts w:ascii="Times New Roman" w:hAnsi="Times New Roman"/>
                <w:sz w:val="28"/>
                <w:szCs w:val="28"/>
              </w:rPr>
            </w:pPr>
          </w:p>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 xml:space="preserve">В должностном регламенте государственного гражданского служащего </w:t>
            </w:r>
            <w:r w:rsidRPr="00F878F0">
              <w:rPr>
                <w:rFonts w:ascii="Times New Roman" w:hAnsi="Times New Roman" w:cs="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0511" w:rsidRPr="00F878F0" w:rsidTr="009C7BB9">
        <w:trPr>
          <w:trHeight w:val="1569"/>
        </w:trPr>
        <w:tc>
          <w:tcPr>
            <w:tcW w:w="2802" w:type="dxa"/>
            <w:vMerge/>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b/>
                <w:bCs/>
                <w:sz w:val="28"/>
                <w:szCs w:val="28"/>
              </w:rPr>
            </w:pPr>
            <w:r w:rsidRPr="00F878F0">
              <w:rPr>
                <w:rFonts w:ascii="Times New Roman" w:hAnsi="Times New Roman" w:cs="Times New Roman"/>
                <w:b/>
                <w:bCs/>
                <w:sz w:val="28"/>
                <w:szCs w:val="28"/>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495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D0511" w:rsidRPr="00F878F0" w:rsidRDefault="001D0511" w:rsidP="00F878F0">
            <w:pPr>
              <w:pStyle w:val="11"/>
              <w:tabs>
                <w:tab w:val="left" w:pos="317"/>
                <w:tab w:val="left" w:pos="9033"/>
              </w:tabs>
              <w:spacing w:after="0" w:line="240" w:lineRule="auto"/>
              <w:ind w:left="0"/>
              <w:jc w:val="both"/>
              <w:rPr>
                <w:rFonts w:ascii="Times New Roman" w:hAnsi="Times New Roman"/>
                <w:sz w:val="28"/>
                <w:szCs w:val="28"/>
              </w:rPr>
            </w:pPr>
            <w:r w:rsidRPr="00F878F0">
              <w:rPr>
                <w:rFonts w:ascii="Times New Roman" w:hAnsi="Times New Roman"/>
                <w:sz w:val="28"/>
                <w:szCs w:val="28"/>
              </w:rPr>
              <w:t>0.1</w:t>
            </w:r>
            <w:r w:rsidR="00F878F0">
              <w:rPr>
                <w:rFonts w:ascii="Times New Roman" w:hAnsi="Times New Roman"/>
                <w:sz w:val="28"/>
                <w:szCs w:val="28"/>
              </w:rPr>
              <w:t>.</w:t>
            </w:r>
          </w:p>
          <w:p w:rsidR="001D0511" w:rsidRPr="00F878F0" w:rsidRDefault="001D0511" w:rsidP="00F878F0">
            <w:pPr>
              <w:pStyle w:val="11"/>
              <w:tabs>
                <w:tab w:val="left" w:pos="317"/>
                <w:tab w:val="left" w:pos="9033"/>
              </w:tabs>
              <w:spacing w:after="0" w:line="240" w:lineRule="auto"/>
              <w:ind w:left="0"/>
              <w:jc w:val="both"/>
              <w:rPr>
                <w:rFonts w:ascii="Times New Roman" w:hAnsi="Times New Roman"/>
                <w:sz w:val="28"/>
                <w:szCs w:val="28"/>
              </w:rPr>
            </w:pPr>
            <w:r w:rsidRPr="00F878F0">
              <w:rPr>
                <w:rFonts w:ascii="Times New Roman" w:hAnsi="Times New Roman"/>
                <w:sz w:val="28"/>
                <w:szCs w:val="28"/>
              </w:rPr>
              <w:t xml:space="preserve">Знание английского языка. </w:t>
            </w:r>
          </w:p>
        </w:tc>
      </w:tr>
      <w:tr w:rsidR="001D0511" w:rsidRPr="00F878F0" w:rsidTr="009C7BB9">
        <w:tc>
          <w:tcPr>
            <w:tcW w:w="6062" w:type="dxa"/>
            <w:gridSpan w:val="2"/>
            <w:tcBorders>
              <w:top w:val="single" w:sz="4" w:space="0" w:color="auto"/>
              <w:left w:val="single" w:sz="4" w:space="0" w:color="auto"/>
              <w:bottom w:val="single" w:sz="4" w:space="0" w:color="auto"/>
              <w:right w:val="single" w:sz="4" w:space="0" w:color="auto"/>
            </w:tcBorders>
            <w:vAlign w:val="center"/>
          </w:tcPr>
          <w:p w:rsidR="001D0511" w:rsidRPr="00F878F0" w:rsidRDefault="001D0511" w:rsidP="00F878F0">
            <w:pPr>
              <w:tabs>
                <w:tab w:val="left" w:pos="9033"/>
              </w:tabs>
              <w:spacing w:after="0" w:line="240" w:lineRule="auto"/>
              <w:jc w:val="center"/>
              <w:rPr>
                <w:rFonts w:ascii="Times New Roman" w:hAnsi="Times New Roman" w:cs="Times New Roman"/>
                <w:sz w:val="28"/>
                <w:szCs w:val="28"/>
              </w:rPr>
            </w:pPr>
            <w:r w:rsidRPr="00F878F0">
              <w:rPr>
                <w:rFonts w:ascii="Times New Roman" w:hAnsi="Times New Roman" w:cs="Times New Roman"/>
                <w:b/>
                <w:bCs/>
                <w:sz w:val="28"/>
                <w:szCs w:val="28"/>
                <w:lang w:val="en-US"/>
              </w:rPr>
              <w:t>III</w:t>
            </w:r>
            <w:r w:rsidRPr="00F878F0">
              <w:rPr>
                <w:rFonts w:ascii="Times New Roman" w:hAnsi="Times New Roman" w:cs="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1D0511" w:rsidRPr="00F878F0" w:rsidRDefault="001D0511" w:rsidP="00F878F0">
            <w:pPr>
              <w:tabs>
                <w:tab w:val="left" w:pos="9033"/>
              </w:tabs>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Умение вести переписку по вопросам деятельности Службы на английском языке приветствуется.</w:t>
            </w:r>
          </w:p>
        </w:tc>
      </w:tr>
    </w:tbl>
    <w:p w:rsidR="001D0511" w:rsidRPr="00BD6ED6" w:rsidRDefault="001D0511" w:rsidP="001D0511">
      <w:pPr>
        <w:rPr>
          <w:sz w:val="26"/>
          <w:szCs w:val="26"/>
        </w:rPr>
        <w:sectPr w:rsidR="001D0511" w:rsidRPr="00BD6ED6" w:rsidSect="009C7BB9">
          <w:footerReference w:type="default" r:id="rId17"/>
          <w:footnotePr>
            <w:numRestart w:val="eachPage"/>
          </w:footnotePr>
          <w:endnotePr>
            <w:numFmt w:val="decimal"/>
          </w:endnotePr>
          <w:pgSz w:w="16838" w:h="11906" w:orient="landscape"/>
          <w:pgMar w:top="993" w:right="820" w:bottom="851" w:left="851" w:header="708" w:footer="437" w:gutter="0"/>
          <w:cols w:space="708"/>
          <w:docGrid w:linePitch="360"/>
        </w:sectPr>
      </w:pPr>
    </w:p>
    <w:p w:rsidR="00F878F0" w:rsidRDefault="00F878F0" w:rsidP="001D0511">
      <w:pPr>
        <w:spacing w:after="0" w:line="240" w:lineRule="auto"/>
        <w:jc w:val="center"/>
        <w:rPr>
          <w:rFonts w:ascii="Times New Roman" w:hAnsi="Times New Roman"/>
          <w:b/>
          <w:sz w:val="26"/>
          <w:szCs w:val="26"/>
        </w:rPr>
      </w:pPr>
      <w:r>
        <w:rPr>
          <w:rFonts w:ascii="Times New Roman" w:hAnsi="Times New Roman"/>
          <w:b/>
          <w:sz w:val="26"/>
          <w:szCs w:val="26"/>
        </w:rPr>
        <w:lastRenderedPageBreak/>
        <w:t>ПЕРЕЧЕНЬ ОСНОВНЫХ НОРМАТИВНЫХ ПРАВОВЫХ АКТОВ, НЕОБХОДИМЫХ ДЛЯ ИСПОЛНЕНИЯ ДОЛЖНОСТНЫХ ОБЯЗАННОСТЕЙ ПО НАПРАВЛЕНИЯМ ПРОФЕССИОНАЛЬНОЙ СЛУЖЕБНОЙ ДЕЯТЕЛЬНОСТИ «ВНЕШНЕПОЛИТИЧЕСКАЯ И ВНЕШНЕЭКОНОМИЧЕСКАЯ ДЕЯТЕЛЬНОСТЬ»</w:t>
      </w:r>
    </w:p>
    <w:p w:rsidR="001D0511" w:rsidRPr="00BD6ED6" w:rsidRDefault="001D0511" w:rsidP="001D0511">
      <w:pPr>
        <w:spacing w:after="0" w:line="240" w:lineRule="auto"/>
        <w:jc w:val="center"/>
        <w:rPr>
          <w:rFonts w:ascii="Times New Roman" w:hAnsi="Times New Roman"/>
          <w:b/>
          <w:sz w:val="26"/>
          <w:szCs w:val="26"/>
        </w:rPr>
      </w:pPr>
    </w:p>
    <w:p w:rsidR="001D0511" w:rsidRDefault="001D0511" w:rsidP="001D0511">
      <w:pPr>
        <w:tabs>
          <w:tab w:val="left" w:pos="709"/>
        </w:tabs>
        <w:spacing w:after="0" w:line="240" w:lineRule="auto"/>
        <w:jc w:val="both"/>
        <w:rPr>
          <w:rFonts w:ascii="Times New Roman" w:hAnsi="Times New Roman"/>
          <w:sz w:val="26"/>
          <w:szCs w:val="26"/>
        </w:rPr>
      </w:pPr>
      <w:r>
        <w:rPr>
          <w:rFonts w:ascii="Times New Roman" w:hAnsi="Times New Roman"/>
          <w:sz w:val="26"/>
          <w:szCs w:val="26"/>
        </w:rPr>
        <w:tab/>
        <w:t>0.1. </w:t>
      </w:r>
      <w:r w:rsidRPr="00DF48B1">
        <w:rPr>
          <w:rFonts w:ascii="Times New Roman" w:hAnsi="Times New Roman"/>
          <w:sz w:val="26"/>
          <w:szCs w:val="26"/>
        </w:rPr>
        <w:t>Федеральный закон от 07.08.2001 № 115-ФЗ «О противодействии легализации (отмыванию) доходов, полученных преступным путе</w:t>
      </w:r>
      <w:r>
        <w:rPr>
          <w:rFonts w:ascii="Times New Roman" w:hAnsi="Times New Roman"/>
          <w:sz w:val="26"/>
          <w:szCs w:val="26"/>
        </w:rPr>
        <w:t>м, и финансированию терроризма»;</w:t>
      </w:r>
    </w:p>
    <w:p w:rsidR="001D0511" w:rsidRPr="006020C2" w:rsidRDefault="001D0511" w:rsidP="001D0511">
      <w:pPr>
        <w:spacing w:after="0" w:line="240" w:lineRule="auto"/>
        <w:ind w:firstLine="708"/>
        <w:jc w:val="both"/>
        <w:rPr>
          <w:rFonts w:ascii="Times New Roman" w:hAnsi="Times New Roman"/>
          <w:sz w:val="26"/>
          <w:szCs w:val="26"/>
        </w:rPr>
      </w:pPr>
      <w:r>
        <w:rPr>
          <w:rFonts w:ascii="Times New Roman" w:hAnsi="Times New Roman"/>
          <w:sz w:val="26"/>
          <w:szCs w:val="26"/>
        </w:rPr>
        <w:t>0.2. </w:t>
      </w:r>
      <w:r w:rsidRPr="00DF48B1">
        <w:rPr>
          <w:rFonts w:ascii="Times New Roman" w:hAnsi="Times New Roman"/>
          <w:sz w:val="26"/>
          <w:szCs w:val="26"/>
        </w:rPr>
        <w:t>Федеральный закон от 27 мая 2003 г. №</w:t>
      </w:r>
      <w:r>
        <w:rPr>
          <w:rFonts w:ascii="Times New Roman" w:hAnsi="Times New Roman"/>
          <w:sz w:val="26"/>
          <w:szCs w:val="26"/>
        </w:rPr>
        <w:t> </w:t>
      </w:r>
      <w:r w:rsidRPr="00DF48B1">
        <w:rPr>
          <w:rFonts w:ascii="Times New Roman" w:hAnsi="Times New Roman"/>
          <w:sz w:val="26"/>
          <w:szCs w:val="26"/>
        </w:rPr>
        <w:t>58-ФЗ «О системе государственной службы в Российской Федерации»;</w:t>
      </w:r>
    </w:p>
    <w:p w:rsidR="001D0511" w:rsidRPr="006020C2" w:rsidRDefault="001D0511" w:rsidP="001D0511">
      <w:pPr>
        <w:spacing w:after="0" w:line="240" w:lineRule="auto"/>
        <w:ind w:firstLine="708"/>
        <w:jc w:val="both"/>
        <w:rPr>
          <w:rFonts w:ascii="Times New Roman" w:hAnsi="Times New Roman"/>
          <w:sz w:val="26"/>
          <w:szCs w:val="26"/>
        </w:rPr>
      </w:pPr>
      <w:r>
        <w:rPr>
          <w:rFonts w:ascii="Times New Roman" w:hAnsi="Times New Roman"/>
          <w:sz w:val="26"/>
          <w:szCs w:val="26"/>
        </w:rPr>
        <w:t>0.3. </w:t>
      </w:r>
      <w:r w:rsidRPr="00DF48B1">
        <w:rPr>
          <w:rFonts w:ascii="Times New Roman" w:hAnsi="Times New Roman"/>
          <w:sz w:val="26"/>
          <w:szCs w:val="26"/>
        </w:rPr>
        <w:t>Федеральный закон от 27 июля 2004 г. № 79-ФЗ «О государственной гражданской службе Российской Федерации»;</w:t>
      </w:r>
    </w:p>
    <w:p w:rsidR="001D0511" w:rsidRPr="008B10DF" w:rsidRDefault="001D0511" w:rsidP="001D0511">
      <w:pPr>
        <w:spacing w:after="0" w:line="240" w:lineRule="auto"/>
        <w:ind w:firstLine="708"/>
        <w:jc w:val="both"/>
        <w:rPr>
          <w:rFonts w:ascii="Times New Roman" w:hAnsi="Times New Roman"/>
          <w:sz w:val="26"/>
          <w:szCs w:val="26"/>
        </w:rPr>
      </w:pPr>
      <w:r w:rsidRPr="008B10DF">
        <w:rPr>
          <w:rFonts w:ascii="Times New Roman" w:hAnsi="Times New Roman"/>
          <w:sz w:val="26"/>
          <w:szCs w:val="26"/>
        </w:rPr>
        <w:t>0.4</w:t>
      </w:r>
      <w:r>
        <w:rPr>
          <w:rFonts w:ascii="Times New Roman" w:hAnsi="Times New Roman"/>
          <w:sz w:val="26"/>
          <w:szCs w:val="26"/>
        </w:rPr>
        <w:t>. </w:t>
      </w:r>
      <w:r w:rsidRPr="008B10DF">
        <w:rPr>
          <w:rFonts w:ascii="Times New Roman" w:hAnsi="Times New Roman"/>
          <w:sz w:val="26"/>
          <w:szCs w:val="26"/>
        </w:rPr>
        <w:t>Федеральный закон от 2 мая 2006 г. № 59-ФЗ «О порядке рассмотрения обращений граждан Российской Федерации»;</w:t>
      </w:r>
    </w:p>
    <w:p w:rsidR="001D0511" w:rsidRPr="008B10DF" w:rsidRDefault="001D0511" w:rsidP="001D0511">
      <w:pPr>
        <w:spacing w:after="0" w:line="240" w:lineRule="auto"/>
        <w:ind w:firstLine="708"/>
        <w:jc w:val="both"/>
        <w:rPr>
          <w:rFonts w:ascii="Times New Roman" w:hAnsi="Times New Roman"/>
          <w:sz w:val="26"/>
          <w:szCs w:val="26"/>
        </w:rPr>
      </w:pPr>
      <w:r w:rsidRPr="008B10DF">
        <w:rPr>
          <w:rFonts w:ascii="Times New Roman" w:hAnsi="Times New Roman"/>
          <w:sz w:val="26"/>
          <w:szCs w:val="26"/>
        </w:rPr>
        <w:t>0.5</w:t>
      </w:r>
      <w:r>
        <w:rPr>
          <w:rFonts w:ascii="Times New Roman" w:hAnsi="Times New Roman"/>
          <w:sz w:val="26"/>
          <w:szCs w:val="26"/>
        </w:rPr>
        <w:t>. </w:t>
      </w:r>
      <w:r w:rsidRPr="008B10DF">
        <w:rPr>
          <w:rFonts w:ascii="Times New Roman" w:hAnsi="Times New Roman"/>
          <w:sz w:val="26"/>
          <w:szCs w:val="26"/>
        </w:rPr>
        <w:t>Федеральный закон от 27 июля 2006 г. № 152-ФЗ «О персональных данных».</w:t>
      </w:r>
    </w:p>
    <w:p w:rsidR="001D0511" w:rsidRDefault="001D0511" w:rsidP="001D0511">
      <w:pPr>
        <w:pStyle w:val="2"/>
        <w:tabs>
          <w:tab w:val="left" w:pos="567"/>
          <w:tab w:val="left" w:pos="1418"/>
          <w:tab w:val="left" w:pos="1985"/>
        </w:tabs>
        <w:spacing w:after="0" w:line="240" w:lineRule="auto"/>
        <w:ind w:left="0"/>
        <w:jc w:val="both"/>
        <w:rPr>
          <w:rFonts w:ascii="Times New Roman" w:hAnsi="Times New Roman"/>
          <w:sz w:val="26"/>
          <w:szCs w:val="26"/>
        </w:rPr>
      </w:pPr>
      <w:r>
        <w:rPr>
          <w:rFonts w:ascii="Times New Roman" w:hAnsi="Times New Roman"/>
          <w:sz w:val="26"/>
          <w:szCs w:val="26"/>
        </w:rPr>
        <w:tab/>
        <w:t xml:space="preserve">  0.6. </w:t>
      </w:r>
      <w:r w:rsidRPr="00BD6ED6">
        <w:rPr>
          <w:rFonts w:ascii="Times New Roman" w:hAnsi="Times New Roman"/>
          <w:sz w:val="26"/>
          <w:szCs w:val="26"/>
        </w:rPr>
        <w:t>Федеральный закон от 25 декабря 2008 г. № 273-ФЗ «О противодействии коррупции»;</w:t>
      </w:r>
    </w:p>
    <w:p w:rsidR="001D0511" w:rsidRDefault="001D0511" w:rsidP="001D0511">
      <w:pPr>
        <w:pStyle w:val="2"/>
        <w:tabs>
          <w:tab w:val="left" w:pos="0"/>
          <w:tab w:val="left" w:pos="709"/>
          <w:tab w:val="left" w:pos="1985"/>
        </w:tabs>
        <w:spacing w:after="0" w:line="240" w:lineRule="auto"/>
        <w:ind w:left="0"/>
        <w:jc w:val="both"/>
        <w:rPr>
          <w:rFonts w:ascii="Times New Roman" w:hAnsi="Times New Roman"/>
          <w:sz w:val="26"/>
          <w:szCs w:val="26"/>
        </w:rPr>
      </w:pPr>
      <w:r>
        <w:rPr>
          <w:rFonts w:ascii="Times New Roman" w:hAnsi="Times New Roman"/>
          <w:sz w:val="26"/>
          <w:szCs w:val="26"/>
        </w:rPr>
        <w:tab/>
        <w:t>0.7. </w:t>
      </w:r>
      <w:r w:rsidRPr="00BD6ED6">
        <w:rPr>
          <w:rFonts w:ascii="Times New Roman" w:hAnsi="Times New Roman"/>
          <w:sz w:val="26"/>
          <w:szCs w:val="26"/>
        </w:rPr>
        <w:t>Указ Президента Российской Федерации от 12 августа 2002 г. № 885 «Об утверждении общих принципов служебного пове</w:t>
      </w:r>
      <w:r>
        <w:rPr>
          <w:rFonts w:ascii="Times New Roman" w:hAnsi="Times New Roman"/>
          <w:sz w:val="26"/>
          <w:szCs w:val="26"/>
        </w:rPr>
        <w:t>дения государственных служащих»;</w:t>
      </w:r>
    </w:p>
    <w:p w:rsidR="001D0511" w:rsidRPr="00BD6ED6" w:rsidRDefault="001D0511" w:rsidP="001D0511">
      <w:pPr>
        <w:pStyle w:val="2"/>
        <w:tabs>
          <w:tab w:val="left" w:pos="0"/>
          <w:tab w:val="left" w:pos="709"/>
          <w:tab w:val="left" w:pos="1985"/>
        </w:tabs>
        <w:spacing w:after="0" w:line="240" w:lineRule="auto"/>
        <w:ind w:left="0"/>
        <w:jc w:val="both"/>
        <w:rPr>
          <w:rFonts w:ascii="Times New Roman" w:hAnsi="Times New Roman"/>
          <w:sz w:val="26"/>
          <w:szCs w:val="26"/>
        </w:rPr>
      </w:pPr>
      <w:r>
        <w:rPr>
          <w:rFonts w:ascii="Times New Roman" w:hAnsi="Times New Roman"/>
          <w:sz w:val="26"/>
          <w:szCs w:val="26"/>
        </w:rPr>
        <w:tab/>
        <w:t>0.8. </w:t>
      </w:r>
      <w:proofErr w:type="gramStart"/>
      <w:r w:rsidRPr="00BD6ED6">
        <w:rPr>
          <w:rFonts w:ascii="Times New Roman" w:hAnsi="Times New Roman"/>
          <w:sz w:val="26"/>
          <w:szCs w:val="26"/>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D0511" w:rsidRPr="008B10DF" w:rsidRDefault="001D0511" w:rsidP="001D0511">
      <w:pPr>
        <w:spacing w:after="0" w:line="240" w:lineRule="auto"/>
        <w:ind w:firstLine="708"/>
        <w:jc w:val="both"/>
        <w:rPr>
          <w:rFonts w:ascii="Times New Roman" w:hAnsi="Times New Roman"/>
          <w:sz w:val="26"/>
          <w:szCs w:val="26"/>
        </w:rPr>
      </w:pPr>
      <w:r>
        <w:rPr>
          <w:rFonts w:ascii="Times New Roman" w:hAnsi="Times New Roman"/>
          <w:sz w:val="26"/>
          <w:szCs w:val="26"/>
        </w:rPr>
        <w:t>0.9. </w:t>
      </w:r>
      <w:r w:rsidRPr="008B10DF">
        <w:rPr>
          <w:rFonts w:ascii="Times New Roman" w:hAnsi="Times New Roman"/>
          <w:sz w:val="26"/>
          <w:szCs w:val="26"/>
        </w:rPr>
        <w:t>Указ Президента РФ от 13.06.2012 № 808 «Вопросы Федеральной службы по финансовому мониторингу» (вместе с «Положением о Федеральной службе по финансовому мониторингу»);</w:t>
      </w:r>
    </w:p>
    <w:p w:rsidR="001D0511" w:rsidRPr="00BD6ED6" w:rsidRDefault="001D0511" w:rsidP="001D0511">
      <w:pPr>
        <w:pStyle w:val="2"/>
        <w:tabs>
          <w:tab w:val="left" w:pos="0"/>
          <w:tab w:val="left" w:pos="709"/>
          <w:tab w:val="left" w:pos="1985"/>
        </w:tabs>
        <w:spacing w:after="0" w:line="240" w:lineRule="auto"/>
        <w:ind w:left="0"/>
        <w:jc w:val="both"/>
        <w:rPr>
          <w:rFonts w:ascii="Times New Roman" w:hAnsi="Times New Roman"/>
          <w:sz w:val="26"/>
          <w:szCs w:val="26"/>
        </w:rPr>
      </w:pPr>
      <w:r>
        <w:rPr>
          <w:rFonts w:ascii="Times New Roman" w:hAnsi="Times New Roman"/>
          <w:sz w:val="26"/>
          <w:szCs w:val="26"/>
        </w:rPr>
        <w:tab/>
        <w:t>0.10. </w:t>
      </w:r>
      <w:r w:rsidRPr="00BD6ED6">
        <w:rPr>
          <w:rFonts w:ascii="Times New Roman" w:hAnsi="Times New Roman"/>
          <w:sz w:val="26"/>
          <w:szCs w:val="26"/>
        </w:rPr>
        <w:t>Указ Президента Российской Федерации от 11 апреля 2014 г.  № 226 «О национальном плане противодействия коррупции на 2014-2015 годы»;</w:t>
      </w:r>
    </w:p>
    <w:p w:rsidR="001D0511" w:rsidRPr="006020C2" w:rsidRDefault="001D0511" w:rsidP="001D0511">
      <w:pPr>
        <w:spacing w:after="0" w:line="240" w:lineRule="auto"/>
        <w:ind w:firstLine="708"/>
        <w:jc w:val="both"/>
        <w:rPr>
          <w:rFonts w:ascii="Times New Roman" w:hAnsi="Times New Roman"/>
          <w:sz w:val="26"/>
          <w:szCs w:val="26"/>
        </w:rPr>
      </w:pPr>
      <w:r w:rsidRPr="006020C2">
        <w:rPr>
          <w:rFonts w:ascii="Times New Roman" w:hAnsi="Times New Roman"/>
          <w:sz w:val="26"/>
          <w:szCs w:val="26"/>
        </w:rPr>
        <w:t>0.1</w:t>
      </w:r>
      <w:r>
        <w:rPr>
          <w:rFonts w:ascii="Times New Roman" w:hAnsi="Times New Roman"/>
          <w:sz w:val="26"/>
          <w:szCs w:val="26"/>
        </w:rPr>
        <w:t>1. </w:t>
      </w:r>
      <w:r w:rsidRPr="006020C2">
        <w:rPr>
          <w:rFonts w:ascii="Times New Roman" w:hAnsi="Times New Roman"/>
          <w:sz w:val="26"/>
          <w:szCs w:val="26"/>
        </w:rPr>
        <w:t>Постановление Правительства Российской Федерации от 13 августа 1997 г.</w:t>
      </w:r>
      <w:r>
        <w:rPr>
          <w:rFonts w:ascii="Times New Roman" w:hAnsi="Times New Roman"/>
          <w:sz w:val="26"/>
          <w:szCs w:val="26"/>
        </w:rPr>
        <w:t xml:space="preserve"> </w:t>
      </w:r>
      <w:r w:rsidRPr="006020C2">
        <w:rPr>
          <w:rFonts w:ascii="Times New Roman" w:hAnsi="Times New Roman"/>
          <w:sz w:val="26"/>
          <w:szCs w:val="26"/>
        </w:rPr>
        <w:t xml:space="preserve"> №</w:t>
      </w:r>
      <w:r>
        <w:rPr>
          <w:rFonts w:ascii="Times New Roman" w:hAnsi="Times New Roman"/>
          <w:sz w:val="26"/>
          <w:szCs w:val="26"/>
        </w:rPr>
        <w:t> </w:t>
      </w:r>
      <w:r w:rsidRPr="006020C2">
        <w:rPr>
          <w:rFonts w:ascii="Times New Roman" w:hAnsi="Times New Roman"/>
          <w:sz w:val="26"/>
          <w:szCs w:val="26"/>
        </w:rPr>
        <w:t xml:space="preserve">1009 «Об утверждении </w:t>
      </w:r>
      <w:proofErr w:type="gramStart"/>
      <w:r w:rsidRPr="006020C2">
        <w:rPr>
          <w:rFonts w:ascii="Times New Roman" w:hAnsi="Times New Roman"/>
          <w:sz w:val="26"/>
          <w:szCs w:val="26"/>
        </w:rPr>
        <w:t>правил подготовки нормативных правовых актов федеральных органов исполнительной власти</w:t>
      </w:r>
      <w:proofErr w:type="gramEnd"/>
      <w:r w:rsidRPr="006020C2">
        <w:rPr>
          <w:rFonts w:ascii="Times New Roman" w:hAnsi="Times New Roman"/>
          <w:sz w:val="26"/>
          <w:szCs w:val="26"/>
        </w:rPr>
        <w:t xml:space="preserve"> и их государственной регистрации»;</w:t>
      </w:r>
      <w:r>
        <w:rPr>
          <w:rFonts w:ascii="Times New Roman" w:hAnsi="Times New Roman"/>
          <w:sz w:val="26"/>
          <w:szCs w:val="26"/>
        </w:rPr>
        <w:t xml:space="preserve">      </w:t>
      </w:r>
    </w:p>
    <w:p w:rsidR="001D0511" w:rsidRDefault="001D0511" w:rsidP="001D0511">
      <w:pPr>
        <w:pStyle w:val="2"/>
        <w:tabs>
          <w:tab w:val="left" w:pos="0"/>
          <w:tab w:val="left" w:pos="709"/>
          <w:tab w:val="left" w:pos="1985"/>
        </w:tabs>
        <w:spacing w:after="0" w:line="240" w:lineRule="auto"/>
        <w:ind w:left="0"/>
        <w:jc w:val="both"/>
        <w:rPr>
          <w:rFonts w:ascii="Times New Roman" w:hAnsi="Times New Roman"/>
          <w:sz w:val="26"/>
          <w:szCs w:val="26"/>
        </w:rPr>
      </w:pPr>
      <w:r>
        <w:rPr>
          <w:rFonts w:ascii="Times New Roman" w:hAnsi="Times New Roman"/>
          <w:sz w:val="26"/>
          <w:szCs w:val="26"/>
        </w:rPr>
        <w:tab/>
        <w:t>0.12. </w:t>
      </w:r>
      <w:proofErr w:type="gramStart"/>
      <w:r w:rsidRPr="00BD6ED6">
        <w:rPr>
          <w:rFonts w:ascii="Times New Roman" w:hAnsi="Times New Roman"/>
          <w:sz w:val="26"/>
          <w:szCs w:val="26"/>
        </w:rPr>
        <w:t>Постановление Правительства Российской Федерации от 8 сентября 2010 г.</w:t>
      </w:r>
      <w:r>
        <w:rPr>
          <w:rFonts w:ascii="Times New Roman" w:hAnsi="Times New Roman"/>
          <w:sz w:val="26"/>
          <w:szCs w:val="26"/>
        </w:rPr>
        <w:t xml:space="preserve"> </w:t>
      </w:r>
      <w:r w:rsidRPr="00BD6ED6">
        <w:rPr>
          <w:rFonts w:ascii="Times New Roman" w:hAnsi="Times New Roman"/>
          <w:sz w:val="26"/>
          <w:szCs w:val="26"/>
        </w:rPr>
        <w:t xml:space="preserve">№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w:t>
      </w:r>
      <w:r>
        <w:rPr>
          <w:rFonts w:ascii="Times New Roman" w:hAnsi="Times New Roman"/>
          <w:sz w:val="26"/>
          <w:szCs w:val="26"/>
        </w:rPr>
        <w:t>по последнему месту</w:t>
      </w:r>
      <w:proofErr w:type="gramEnd"/>
      <w:r>
        <w:rPr>
          <w:rFonts w:ascii="Times New Roman" w:hAnsi="Times New Roman"/>
          <w:sz w:val="26"/>
          <w:szCs w:val="26"/>
        </w:rPr>
        <w:t xml:space="preserve"> его службы».</w:t>
      </w:r>
    </w:p>
    <w:p w:rsidR="001D0511" w:rsidRPr="00DF48B1" w:rsidRDefault="001D0511" w:rsidP="001D0511">
      <w:pPr>
        <w:pStyle w:val="aa"/>
        <w:spacing w:after="0" w:line="240" w:lineRule="auto"/>
        <w:ind w:left="284"/>
        <w:jc w:val="both"/>
        <w:rPr>
          <w:rFonts w:ascii="Times New Roman" w:hAnsi="Times New Roman"/>
          <w:sz w:val="26"/>
          <w:szCs w:val="26"/>
        </w:rPr>
      </w:pPr>
    </w:p>
    <w:p w:rsidR="001D0511" w:rsidRDefault="001D0511" w:rsidP="001D0511"/>
    <w:p w:rsidR="001D0511" w:rsidRDefault="001D0511" w:rsidP="001D0511"/>
    <w:p w:rsidR="001D0511" w:rsidRPr="008667B8" w:rsidRDefault="001D0511" w:rsidP="001D0511">
      <w:pPr>
        <w:pStyle w:val="aa"/>
        <w:tabs>
          <w:tab w:val="left" w:pos="567"/>
          <w:tab w:val="left" w:pos="4953"/>
        </w:tabs>
        <w:spacing w:after="0" w:line="240" w:lineRule="auto"/>
        <w:ind w:left="525"/>
        <w:jc w:val="center"/>
        <w:rPr>
          <w:rFonts w:ascii="Times New Roman" w:hAnsi="Times New Roman"/>
          <w:b/>
          <w:sz w:val="26"/>
          <w:szCs w:val="26"/>
        </w:rPr>
      </w:pPr>
      <w:r w:rsidRPr="006020C2">
        <w:rPr>
          <w:rFonts w:ascii="Times New Roman" w:hAnsi="Times New Roman"/>
          <w:b/>
          <w:sz w:val="26"/>
          <w:szCs w:val="26"/>
        </w:rPr>
        <w:lastRenderedPageBreak/>
        <w:t>1.</w:t>
      </w:r>
      <w:r>
        <w:t xml:space="preserve"> </w:t>
      </w:r>
      <w:r w:rsidRPr="008667B8">
        <w:rPr>
          <w:rFonts w:ascii="Times New Roman" w:hAnsi="Times New Roman"/>
          <w:b/>
          <w:sz w:val="26"/>
          <w:szCs w:val="26"/>
        </w:rPr>
        <w:t>Перечень нормативных правовых актов по специализации    профессиональной служебной деятельности                                       «</w:t>
      </w:r>
      <w:r w:rsidRPr="00BD6ED6">
        <w:rPr>
          <w:rFonts w:ascii="Times New Roman" w:hAnsi="Times New Roman"/>
          <w:b/>
          <w:sz w:val="26"/>
          <w:szCs w:val="26"/>
        </w:rPr>
        <w:t>В</w:t>
      </w:r>
      <w:r>
        <w:rPr>
          <w:rFonts w:ascii="Times New Roman" w:hAnsi="Times New Roman"/>
          <w:b/>
          <w:sz w:val="26"/>
          <w:szCs w:val="26"/>
        </w:rPr>
        <w:t>нешнеполитическая и внешнеэкономическая деятельность»</w:t>
      </w:r>
      <w:r w:rsidRPr="008667B8">
        <w:rPr>
          <w:rFonts w:ascii="Times New Roman" w:hAnsi="Times New Roman"/>
          <w:b/>
          <w:sz w:val="26"/>
          <w:szCs w:val="26"/>
        </w:rPr>
        <w:t xml:space="preserve"> по направлению профессиональной служебной деятельности</w:t>
      </w:r>
    </w:p>
    <w:p w:rsidR="001D0511" w:rsidRPr="008667B8" w:rsidRDefault="001D0511" w:rsidP="001D0511">
      <w:pPr>
        <w:pStyle w:val="aa"/>
        <w:tabs>
          <w:tab w:val="left" w:pos="567"/>
          <w:tab w:val="left" w:pos="4953"/>
        </w:tabs>
        <w:spacing w:after="0" w:line="240" w:lineRule="auto"/>
        <w:ind w:left="525"/>
        <w:jc w:val="center"/>
        <w:rPr>
          <w:rFonts w:ascii="Times New Roman" w:hAnsi="Times New Roman"/>
          <w:b/>
          <w:sz w:val="26"/>
          <w:szCs w:val="26"/>
        </w:rPr>
      </w:pPr>
      <w:r w:rsidRPr="008667B8">
        <w:rPr>
          <w:rFonts w:ascii="Times New Roman" w:hAnsi="Times New Roman"/>
          <w:b/>
          <w:sz w:val="26"/>
          <w:szCs w:val="26"/>
        </w:rPr>
        <w:t>«</w:t>
      </w:r>
      <w:r>
        <w:rPr>
          <w:rFonts w:ascii="Times New Roman" w:hAnsi="Times New Roman"/>
          <w:b/>
          <w:sz w:val="26"/>
          <w:szCs w:val="26"/>
        </w:rPr>
        <w:t>Сопровождение международных договоров»</w:t>
      </w:r>
    </w:p>
    <w:p w:rsidR="001D0511" w:rsidRDefault="001D0511" w:rsidP="001D0511"/>
    <w:p w:rsidR="001D0511" w:rsidRPr="00BD6ED6" w:rsidRDefault="001D0511" w:rsidP="001D0511">
      <w:pPr>
        <w:tabs>
          <w:tab w:val="left" w:pos="709"/>
        </w:tabs>
        <w:spacing w:after="0" w:line="240" w:lineRule="auto"/>
        <w:jc w:val="both"/>
        <w:rPr>
          <w:rFonts w:ascii="Times New Roman" w:hAnsi="Times New Roman"/>
          <w:sz w:val="26"/>
          <w:szCs w:val="26"/>
        </w:rPr>
      </w:pPr>
      <w:r>
        <w:rPr>
          <w:rFonts w:ascii="Times New Roman" w:hAnsi="Times New Roman"/>
          <w:sz w:val="26"/>
          <w:szCs w:val="26"/>
        </w:rPr>
        <w:tab/>
        <w:t xml:space="preserve">1.1. </w:t>
      </w:r>
      <w:r w:rsidRPr="00BD6ED6">
        <w:rPr>
          <w:rFonts w:ascii="Times New Roman" w:hAnsi="Times New Roman"/>
          <w:sz w:val="26"/>
          <w:szCs w:val="26"/>
        </w:rPr>
        <w:t xml:space="preserve">Федеральный закон от 15 июля 1995 года № 101-ФЗ «О международных договорах Российской Федерации». </w:t>
      </w:r>
    </w:p>
    <w:p w:rsidR="001D0511" w:rsidRPr="00BD6ED6" w:rsidRDefault="001D0511" w:rsidP="001D0511">
      <w:pPr>
        <w:tabs>
          <w:tab w:val="left" w:pos="709"/>
        </w:tabs>
        <w:spacing w:after="0" w:line="240" w:lineRule="auto"/>
        <w:jc w:val="both"/>
        <w:rPr>
          <w:rFonts w:ascii="Times New Roman" w:hAnsi="Times New Roman"/>
          <w:sz w:val="26"/>
          <w:szCs w:val="26"/>
        </w:rPr>
      </w:pPr>
      <w:r>
        <w:rPr>
          <w:rFonts w:ascii="Times New Roman" w:hAnsi="Times New Roman"/>
          <w:sz w:val="26"/>
          <w:szCs w:val="26"/>
        </w:rPr>
        <w:tab/>
        <w:t xml:space="preserve">1.2. </w:t>
      </w:r>
      <w:r w:rsidRPr="00BD6ED6">
        <w:rPr>
          <w:rFonts w:ascii="Times New Roman" w:hAnsi="Times New Roman"/>
          <w:sz w:val="26"/>
          <w:szCs w:val="26"/>
        </w:rPr>
        <w:t>Федеральный закон от 18 июля 1996 года № 114-ФЗ «О порядке выезда из Российской Федерации и въезда в Российскую Федерацию»;</w:t>
      </w:r>
    </w:p>
    <w:p w:rsidR="001D0511" w:rsidRDefault="001D0511" w:rsidP="001D0511">
      <w:pPr>
        <w:ind w:firstLine="708"/>
        <w:rPr>
          <w:rFonts w:ascii="Times New Roman" w:hAnsi="Times New Roman"/>
          <w:sz w:val="26"/>
          <w:szCs w:val="26"/>
        </w:rPr>
      </w:pPr>
      <w:r>
        <w:rPr>
          <w:rFonts w:ascii="Times New Roman" w:hAnsi="Times New Roman"/>
          <w:sz w:val="26"/>
          <w:szCs w:val="26"/>
        </w:rPr>
        <w:t xml:space="preserve">1.3. </w:t>
      </w:r>
      <w:r w:rsidRPr="00BD6ED6">
        <w:rPr>
          <w:rFonts w:ascii="Times New Roman" w:hAnsi="Times New Roman"/>
          <w:sz w:val="26"/>
          <w:szCs w:val="26"/>
        </w:rPr>
        <w:t>Указ Президента Российской Федерации от 18 июля 2005 г. № 813 «О порядке и условиях командирования федеральных государственных гражданских служащих»</w:t>
      </w:r>
      <w:r>
        <w:rPr>
          <w:rFonts w:ascii="Times New Roman" w:hAnsi="Times New Roman"/>
          <w:sz w:val="26"/>
          <w:szCs w:val="26"/>
        </w:rPr>
        <w:t>.</w:t>
      </w:r>
    </w:p>
    <w:p w:rsidR="00F878F0" w:rsidRDefault="00F878F0">
      <w:pPr>
        <w:spacing w:after="0" w:line="240" w:lineRule="auto"/>
        <w:rPr>
          <w:rFonts w:ascii="Times New Roman" w:eastAsia="Times New Roman" w:hAnsi="Times New Roman" w:cs="Times New Roman"/>
          <w:b/>
          <w:sz w:val="28"/>
          <w:szCs w:val="28"/>
        </w:rPr>
      </w:pPr>
      <w:r>
        <w:rPr>
          <w:rFonts w:ascii="Times New Roman" w:hAnsi="Times New Roman"/>
          <w:b/>
          <w:sz w:val="28"/>
          <w:szCs w:val="28"/>
        </w:rPr>
        <w:br w:type="page"/>
      </w:r>
    </w:p>
    <w:p w:rsidR="001D0511" w:rsidRDefault="001D0511" w:rsidP="001D0511">
      <w:pPr>
        <w:pStyle w:val="31"/>
        <w:tabs>
          <w:tab w:val="left" w:pos="567"/>
          <w:tab w:val="left" w:pos="708"/>
        </w:tabs>
        <w:spacing w:after="0" w:line="240" w:lineRule="auto"/>
        <w:ind w:left="0"/>
        <w:jc w:val="center"/>
        <w:rPr>
          <w:rFonts w:ascii="Times New Roman" w:hAnsi="Times New Roman"/>
          <w:b/>
          <w:sz w:val="26"/>
          <w:szCs w:val="26"/>
        </w:rPr>
      </w:pPr>
      <w:r w:rsidRPr="00EB4B96">
        <w:rPr>
          <w:rFonts w:ascii="Times New Roman" w:hAnsi="Times New Roman"/>
          <w:b/>
          <w:sz w:val="26"/>
          <w:szCs w:val="26"/>
        </w:rPr>
        <w:lastRenderedPageBreak/>
        <w:t xml:space="preserve">Перечень профессиональных знаний </w:t>
      </w:r>
    </w:p>
    <w:p w:rsidR="001D0511" w:rsidRPr="00EB4B96" w:rsidRDefault="001D0511" w:rsidP="001D0511">
      <w:pPr>
        <w:pStyle w:val="31"/>
        <w:tabs>
          <w:tab w:val="left" w:pos="567"/>
          <w:tab w:val="left" w:pos="708"/>
        </w:tabs>
        <w:spacing w:after="0" w:line="240" w:lineRule="auto"/>
        <w:ind w:left="0"/>
        <w:jc w:val="center"/>
        <w:rPr>
          <w:rFonts w:ascii="Times New Roman" w:hAnsi="Times New Roman"/>
          <w:b/>
          <w:sz w:val="26"/>
          <w:szCs w:val="26"/>
        </w:rPr>
      </w:pPr>
      <w:r w:rsidRPr="00EB4B96">
        <w:rPr>
          <w:rFonts w:ascii="Times New Roman" w:hAnsi="Times New Roman"/>
          <w:b/>
          <w:sz w:val="26"/>
          <w:szCs w:val="26"/>
        </w:rPr>
        <w:t xml:space="preserve">по направлению профессиональной служебной деятельности </w:t>
      </w:r>
    </w:p>
    <w:p w:rsidR="001D0511" w:rsidRPr="008667B8" w:rsidRDefault="001D0511" w:rsidP="001D0511">
      <w:pPr>
        <w:pStyle w:val="aa"/>
        <w:tabs>
          <w:tab w:val="left" w:pos="567"/>
          <w:tab w:val="left" w:pos="4953"/>
        </w:tabs>
        <w:spacing w:after="0" w:line="240" w:lineRule="auto"/>
        <w:ind w:left="525"/>
        <w:jc w:val="center"/>
        <w:rPr>
          <w:rFonts w:ascii="Times New Roman" w:hAnsi="Times New Roman"/>
          <w:b/>
          <w:sz w:val="26"/>
          <w:szCs w:val="26"/>
        </w:rPr>
      </w:pPr>
      <w:r w:rsidRPr="008667B8">
        <w:rPr>
          <w:rFonts w:ascii="Times New Roman" w:hAnsi="Times New Roman"/>
          <w:b/>
          <w:sz w:val="26"/>
          <w:szCs w:val="26"/>
        </w:rPr>
        <w:t>«</w:t>
      </w:r>
      <w:r w:rsidRPr="00BD6ED6">
        <w:rPr>
          <w:rFonts w:ascii="Times New Roman" w:hAnsi="Times New Roman"/>
          <w:b/>
          <w:sz w:val="26"/>
          <w:szCs w:val="26"/>
        </w:rPr>
        <w:t>В</w:t>
      </w:r>
      <w:r>
        <w:rPr>
          <w:rFonts w:ascii="Times New Roman" w:hAnsi="Times New Roman"/>
          <w:b/>
          <w:sz w:val="26"/>
          <w:szCs w:val="26"/>
        </w:rPr>
        <w:t>нешнеполитическая и внешнеэкономическая деятельность»</w:t>
      </w:r>
      <w:r w:rsidRPr="008667B8">
        <w:rPr>
          <w:rFonts w:ascii="Times New Roman" w:hAnsi="Times New Roman"/>
          <w:b/>
          <w:sz w:val="26"/>
          <w:szCs w:val="26"/>
        </w:rPr>
        <w:t xml:space="preserve"> по направлению профессиональной служебной деятельности</w:t>
      </w:r>
    </w:p>
    <w:p w:rsidR="001D0511" w:rsidRDefault="001D0511" w:rsidP="001D0511">
      <w:pPr>
        <w:pStyle w:val="aa"/>
        <w:tabs>
          <w:tab w:val="left" w:pos="567"/>
          <w:tab w:val="left" w:pos="4953"/>
        </w:tabs>
        <w:spacing w:after="0" w:line="240" w:lineRule="auto"/>
        <w:ind w:left="525"/>
        <w:jc w:val="center"/>
        <w:rPr>
          <w:rFonts w:ascii="Times New Roman" w:hAnsi="Times New Roman"/>
          <w:b/>
          <w:sz w:val="26"/>
          <w:szCs w:val="26"/>
        </w:rPr>
      </w:pPr>
      <w:r w:rsidRPr="008667B8">
        <w:rPr>
          <w:rFonts w:ascii="Times New Roman" w:hAnsi="Times New Roman"/>
          <w:b/>
          <w:sz w:val="26"/>
          <w:szCs w:val="26"/>
        </w:rPr>
        <w:t>«</w:t>
      </w:r>
      <w:r>
        <w:rPr>
          <w:rFonts w:ascii="Times New Roman" w:hAnsi="Times New Roman"/>
          <w:b/>
          <w:sz w:val="26"/>
          <w:szCs w:val="26"/>
        </w:rPr>
        <w:t>Сопровождение международных договоров»</w:t>
      </w:r>
    </w:p>
    <w:p w:rsidR="001D0511" w:rsidRDefault="001D0511" w:rsidP="001D0511">
      <w:pPr>
        <w:pStyle w:val="aa"/>
        <w:tabs>
          <w:tab w:val="left" w:pos="567"/>
          <w:tab w:val="left" w:pos="4953"/>
        </w:tabs>
        <w:spacing w:after="0" w:line="240" w:lineRule="auto"/>
        <w:ind w:left="525"/>
        <w:jc w:val="center"/>
        <w:rPr>
          <w:rFonts w:ascii="Times New Roman" w:hAnsi="Times New Roman"/>
          <w:b/>
          <w:sz w:val="26"/>
          <w:szCs w:val="26"/>
        </w:rPr>
      </w:pPr>
    </w:p>
    <w:p w:rsidR="001D0511" w:rsidRPr="00EB4B96" w:rsidRDefault="001D0511" w:rsidP="001D0511">
      <w:pPr>
        <w:tabs>
          <w:tab w:val="left" w:pos="709"/>
          <w:tab w:val="left" w:pos="4953"/>
        </w:tabs>
        <w:spacing w:after="0" w:line="240" w:lineRule="auto"/>
        <w:jc w:val="both"/>
        <w:rPr>
          <w:rFonts w:ascii="Times New Roman" w:hAnsi="Times New Roman"/>
          <w:b/>
          <w:sz w:val="26"/>
          <w:szCs w:val="26"/>
        </w:rPr>
      </w:pPr>
      <w:r>
        <w:rPr>
          <w:rFonts w:ascii="Times New Roman" w:hAnsi="Times New Roman"/>
          <w:sz w:val="26"/>
          <w:szCs w:val="26"/>
        </w:rPr>
        <w:tab/>
        <w:t xml:space="preserve">0.1. </w:t>
      </w:r>
      <w:r w:rsidRPr="00EB4B96">
        <w:rPr>
          <w:rFonts w:ascii="Times New Roman" w:hAnsi="Times New Roman"/>
          <w:sz w:val="26"/>
          <w:szCs w:val="26"/>
        </w:rPr>
        <w:t xml:space="preserve">Осведомленность о деятельности </w:t>
      </w:r>
      <w:proofErr w:type="spellStart"/>
      <w:r w:rsidRPr="00EB4B96">
        <w:rPr>
          <w:rFonts w:ascii="Times New Roman" w:hAnsi="Times New Roman"/>
          <w:sz w:val="26"/>
          <w:szCs w:val="26"/>
        </w:rPr>
        <w:t>Росфинмониторинга</w:t>
      </w:r>
      <w:proofErr w:type="spellEnd"/>
      <w:r w:rsidRPr="00EB4B96">
        <w:rPr>
          <w:rFonts w:ascii="Times New Roman" w:hAnsi="Times New Roman"/>
          <w:sz w:val="26"/>
          <w:szCs w:val="26"/>
        </w:rPr>
        <w:t xml:space="preserve"> на профильных международных площадках</w:t>
      </w:r>
      <w:r>
        <w:rPr>
          <w:rFonts w:ascii="Times New Roman" w:hAnsi="Times New Roman"/>
          <w:sz w:val="26"/>
          <w:szCs w:val="26"/>
        </w:rPr>
        <w:t>;</w:t>
      </w:r>
    </w:p>
    <w:p w:rsidR="001D0511" w:rsidRPr="00BD6ED6" w:rsidRDefault="001D0511" w:rsidP="001D0511">
      <w:pPr>
        <w:pStyle w:val="11"/>
        <w:tabs>
          <w:tab w:val="left" w:pos="351"/>
          <w:tab w:val="left" w:pos="903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0.2. </w:t>
      </w:r>
      <w:r w:rsidRPr="00BD6ED6">
        <w:rPr>
          <w:rFonts w:ascii="Times New Roman" w:hAnsi="Times New Roman"/>
          <w:sz w:val="26"/>
          <w:szCs w:val="26"/>
        </w:rPr>
        <w:t>Осведомленность о</w:t>
      </w:r>
      <w:r w:rsidRPr="00F97BA7">
        <w:rPr>
          <w:rFonts w:ascii="Times New Roman" w:hAnsi="Times New Roman"/>
          <w:sz w:val="26"/>
          <w:szCs w:val="26"/>
        </w:rPr>
        <w:t xml:space="preserve"> </w:t>
      </w:r>
      <w:r>
        <w:rPr>
          <w:rFonts w:ascii="Times New Roman" w:hAnsi="Times New Roman"/>
          <w:sz w:val="26"/>
          <w:szCs w:val="26"/>
        </w:rPr>
        <w:t xml:space="preserve">миссии, стратегических целей, организационных основ </w:t>
      </w:r>
      <w:proofErr w:type="gramStart"/>
      <w:r>
        <w:rPr>
          <w:rFonts w:ascii="Times New Roman" w:hAnsi="Times New Roman"/>
          <w:sz w:val="26"/>
          <w:szCs w:val="26"/>
        </w:rPr>
        <w:t xml:space="preserve">деятельности </w:t>
      </w:r>
      <w:r w:rsidRPr="00BD6ED6">
        <w:rPr>
          <w:rFonts w:ascii="Times New Roman" w:hAnsi="Times New Roman"/>
          <w:sz w:val="26"/>
          <w:szCs w:val="26"/>
        </w:rPr>
        <w:t>Группы разработки финансовых мер борьбы</w:t>
      </w:r>
      <w:proofErr w:type="gramEnd"/>
      <w:r w:rsidRPr="00BD6ED6">
        <w:rPr>
          <w:rFonts w:ascii="Times New Roman" w:hAnsi="Times New Roman"/>
          <w:sz w:val="26"/>
          <w:szCs w:val="26"/>
        </w:rPr>
        <w:t xml:space="preserve"> с отмыванием денег (ФАТФ), </w:t>
      </w:r>
      <w:r>
        <w:rPr>
          <w:rFonts w:ascii="Times New Roman" w:hAnsi="Times New Roman"/>
          <w:sz w:val="26"/>
          <w:szCs w:val="26"/>
        </w:rPr>
        <w:t>региональных групп по типу ФАТФ (</w:t>
      </w:r>
      <w:r w:rsidRPr="00BD6ED6">
        <w:rPr>
          <w:rFonts w:ascii="Times New Roman" w:hAnsi="Times New Roman"/>
          <w:sz w:val="26"/>
          <w:szCs w:val="26"/>
        </w:rPr>
        <w:t>МАНИВЭЛ</w:t>
      </w:r>
      <w:r>
        <w:rPr>
          <w:rFonts w:ascii="Times New Roman" w:hAnsi="Times New Roman"/>
          <w:sz w:val="26"/>
          <w:szCs w:val="26"/>
        </w:rPr>
        <w:t>, ЕАГ) и Г</w:t>
      </w:r>
      <w:r w:rsidRPr="00BD6ED6">
        <w:rPr>
          <w:rFonts w:ascii="Times New Roman" w:hAnsi="Times New Roman"/>
          <w:sz w:val="26"/>
          <w:szCs w:val="26"/>
        </w:rPr>
        <w:t>руппы подразделений финансов</w:t>
      </w:r>
      <w:r>
        <w:rPr>
          <w:rFonts w:ascii="Times New Roman" w:hAnsi="Times New Roman"/>
          <w:sz w:val="26"/>
          <w:szCs w:val="26"/>
        </w:rPr>
        <w:t>ой</w:t>
      </w:r>
      <w:r w:rsidRPr="00BD6ED6">
        <w:rPr>
          <w:rFonts w:ascii="Times New Roman" w:hAnsi="Times New Roman"/>
          <w:sz w:val="26"/>
          <w:szCs w:val="26"/>
        </w:rPr>
        <w:t xml:space="preserve"> развед</w:t>
      </w:r>
      <w:r>
        <w:rPr>
          <w:rFonts w:ascii="Times New Roman" w:hAnsi="Times New Roman"/>
          <w:sz w:val="26"/>
          <w:szCs w:val="26"/>
        </w:rPr>
        <w:t>ки</w:t>
      </w:r>
      <w:r w:rsidRPr="00BD6ED6">
        <w:rPr>
          <w:rFonts w:ascii="Times New Roman" w:hAnsi="Times New Roman"/>
          <w:sz w:val="26"/>
          <w:szCs w:val="26"/>
        </w:rPr>
        <w:t xml:space="preserve"> «Эгмонт»</w:t>
      </w:r>
      <w:r>
        <w:rPr>
          <w:rFonts w:ascii="Times New Roman" w:hAnsi="Times New Roman"/>
          <w:sz w:val="26"/>
          <w:szCs w:val="26"/>
        </w:rPr>
        <w:t>;</w:t>
      </w:r>
    </w:p>
    <w:p w:rsidR="001D0511" w:rsidRDefault="001D0511" w:rsidP="001D0511">
      <w:pPr>
        <w:tabs>
          <w:tab w:val="left" w:pos="567"/>
          <w:tab w:val="left" w:pos="4953"/>
        </w:tabs>
        <w:spacing w:after="0" w:line="240" w:lineRule="auto"/>
        <w:ind w:firstLine="709"/>
        <w:jc w:val="both"/>
        <w:rPr>
          <w:rFonts w:ascii="Times New Roman" w:hAnsi="Times New Roman"/>
          <w:sz w:val="26"/>
          <w:szCs w:val="26"/>
        </w:rPr>
      </w:pPr>
      <w:r>
        <w:rPr>
          <w:rFonts w:ascii="Times New Roman" w:hAnsi="Times New Roman"/>
          <w:sz w:val="26"/>
          <w:szCs w:val="26"/>
        </w:rPr>
        <w:t>0.3. </w:t>
      </w:r>
      <w:r w:rsidRPr="00EB4B96">
        <w:rPr>
          <w:rFonts w:ascii="Times New Roman" w:hAnsi="Times New Roman"/>
          <w:sz w:val="26"/>
          <w:szCs w:val="26"/>
        </w:rPr>
        <w:t xml:space="preserve">Знание миссии, стратегических целей, организационных основ </w:t>
      </w:r>
      <w:proofErr w:type="gramStart"/>
      <w:r w:rsidRPr="00EB4B96">
        <w:rPr>
          <w:rFonts w:ascii="Times New Roman" w:hAnsi="Times New Roman"/>
          <w:sz w:val="26"/>
          <w:szCs w:val="26"/>
        </w:rPr>
        <w:t>деятельности Группы разработки финансовых мер борьбы</w:t>
      </w:r>
      <w:proofErr w:type="gramEnd"/>
      <w:r w:rsidRPr="00EB4B96">
        <w:rPr>
          <w:rFonts w:ascii="Times New Roman" w:hAnsi="Times New Roman"/>
          <w:sz w:val="26"/>
          <w:szCs w:val="26"/>
        </w:rPr>
        <w:t xml:space="preserve"> с отмыванием денег (ФАТФ), региональных групп по типу ФАТФ (МАНИВЭЛ, ЕАГ) и Группы подразделений финансовой разведки «Эгмонт»</w:t>
      </w:r>
      <w:r>
        <w:rPr>
          <w:rFonts w:ascii="Times New Roman" w:hAnsi="Times New Roman"/>
          <w:sz w:val="26"/>
          <w:szCs w:val="26"/>
        </w:rPr>
        <w:t>;</w:t>
      </w:r>
    </w:p>
    <w:p w:rsidR="001D0511" w:rsidRPr="008667B8" w:rsidRDefault="001D0511" w:rsidP="001D0511">
      <w:pPr>
        <w:tabs>
          <w:tab w:val="left" w:pos="567"/>
          <w:tab w:val="left" w:pos="4953"/>
        </w:tabs>
        <w:spacing w:after="0" w:line="240" w:lineRule="auto"/>
        <w:ind w:firstLine="709"/>
        <w:jc w:val="both"/>
        <w:rPr>
          <w:rFonts w:ascii="Times New Roman" w:hAnsi="Times New Roman"/>
          <w:b/>
          <w:sz w:val="26"/>
          <w:szCs w:val="26"/>
        </w:rPr>
      </w:pPr>
      <w:r>
        <w:rPr>
          <w:rFonts w:ascii="Times New Roman" w:hAnsi="Times New Roman"/>
          <w:sz w:val="26"/>
          <w:szCs w:val="26"/>
        </w:rPr>
        <w:t>0.4. </w:t>
      </w:r>
      <w:r w:rsidRPr="00761BD5">
        <w:rPr>
          <w:rFonts w:ascii="Times New Roman" w:hAnsi="Times New Roman"/>
          <w:sz w:val="26"/>
          <w:szCs w:val="26"/>
        </w:rPr>
        <w:t>Знание Сорока и девяти рекоме</w:t>
      </w:r>
      <w:r>
        <w:rPr>
          <w:rFonts w:ascii="Times New Roman" w:hAnsi="Times New Roman"/>
          <w:sz w:val="26"/>
          <w:szCs w:val="26"/>
        </w:rPr>
        <w:t>н</w:t>
      </w:r>
      <w:r w:rsidRPr="00761BD5">
        <w:rPr>
          <w:rFonts w:ascii="Times New Roman" w:hAnsi="Times New Roman"/>
          <w:sz w:val="26"/>
          <w:szCs w:val="26"/>
        </w:rPr>
        <w:t>даций, принятых Группой разработки финансовых мер борьбы с отмыванием денег (ФАТФ), которые в соответствии с Резолюцией 1617 Совета Безопасности ОО</w:t>
      </w:r>
      <w:r>
        <w:rPr>
          <w:rFonts w:ascii="Times New Roman" w:hAnsi="Times New Roman"/>
          <w:sz w:val="26"/>
          <w:szCs w:val="26"/>
        </w:rPr>
        <w:t>Н</w:t>
      </w:r>
      <w:r w:rsidRPr="00761BD5">
        <w:rPr>
          <w:rFonts w:ascii="Times New Roman" w:hAnsi="Times New Roman"/>
          <w:sz w:val="26"/>
          <w:szCs w:val="26"/>
        </w:rPr>
        <w:t xml:space="preserve"> от 29.07.2005 являются основополагающими стандартами в сфере противодействия отмывания доходов, полученных преступным</w:t>
      </w:r>
      <w:r w:rsidRPr="00B01EDA">
        <w:rPr>
          <w:rFonts w:ascii="Times New Roman" w:hAnsi="Times New Roman"/>
          <w:sz w:val="26"/>
          <w:szCs w:val="26"/>
        </w:rPr>
        <w:t xml:space="preserve"> путем и финансирования терроризма</w:t>
      </w:r>
      <w:r>
        <w:rPr>
          <w:rFonts w:ascii="Times New Roman" w:hAnsi="Times New Roman"/>
          <w:sz w:val="26"/>
          <w:szCs w:val="26"/>
        </w:rPr>
        <w:t>.</w:t>
      </w:r>
    </w:p>
    <w:p w:rsidR="001D0511" w:rsidRDefault="001D0511" w:rsidP="00930683">
      <w:pPr>
        <w:tabs>
          <w:tab w:val="left" w:pos="0"/>
          <w:tab w:val="left" w:pos="709"/>
          <w:tab w:val="left" w:pos="770"/>
        </w:tabs>
        <w:spacing w:after="0" w:line="240" w:lineRule="auto"/>
        <w:ind w:firstLine="709"/>
        <w:jc w:val="both"/>
        <w:rPr>
          <w:rFonts w:ascii="Times New Roman" w:hAnsi="Times New Roman" w:cs="Times New Roman"/>
          <w:sz w:val="28"/>
          <w:szCs w:val="28"/>
        </w:rPr>
        <w:sectPr w:rsidR="001D0511" w:rsidSect="009C7BB9">
          <w:headerReference w:type="even" r:id="rId18"/>
          <w:headerReference w:type="default" r:id="rId19"/>
          <w:footerReference w:type="even" r:id="rId20"/>
          <w:footerReference w:type="default" r:id="rId21"/>
          <w:headerReference w:type="first" r:id="rId22"/>
          <w:footerReference w:type="first" r:id="rId23"/>
          <w:footnotePr>
            <w:numRestart w:val="eachPage"/>
          </w:footnotePr>
          <w:endnotePr>
            <w:numFmt w:val="decimal"/>
          </w:endnotePr>
          <w:pgSz w:w="11906" w:h="16838"/>
          <w:pgMar w:top="1134" w:right="850" w:bottom="1134" w:left="1701" w:header="708" w:footer="708" w:gutter="0"/>
          <w:cols w:space="708"/>
          <w:docGrid w:linePitch="360"/>
        </w:sectPr>
      </w:pPr>
    </w:p>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rPr>
        <w:lastRenderedPageBreak/>
        <w:t>Направление профессиональной служебной деятельности:</w:t>
      </w:r>
    </w:p>
    <w:p w:rsidR="001D0511" w:rsidRPr="00F878F0" w:rsidRDefault="001D0511" w:rsidP="00356EC4">
      <w:pPr>
        <w:spacing w:after="0" w:line="240" w:lineRule="auto"/>
        <w:jc w:val="center"/>
        <w:rPr>
          <w:rFonts w:ascii="Times New Roman" w:hAnsi="Times New Roman" w:cs="Times New Roman"/>
          <w:sz w:val="28"/>
          <w:szCs w:val="28"/>
        </w:rPr>
      </w:pPr>
      <w:r w:rsidRPr="00F878F0">
        <w:rPr>
          <w:rFonts w:ascii="Times New Roman" w:hAnsi="Times New Roman" w:cs="Times New Roman"/>
          <w:sz w:val="28"/>
          <w:szCs w:val="28"/>
        </w:rPr>
        <w:t>Внешнеполитическая и внешнеэкономическая деятельность</w:t>
      </w:r>
    </w:p>
    <w:p w:rsidR="001D0511" w:rsidRPr="00F878F0" w:rsidRDefault="001D0511" w:rsidP="00356EC4">
      <w:pPr>
        <w:spacing w:after="0" w:line="240" w:lineRule="auto"/>
        <w:jc w:val="center"/>
        <w:rPr>
          <w:rFonts w:ascii="Times New Roman" w:hAnsi="Times New Roman" w:cs="Times New Roman"/>
          <w:sz w:val="28"/>
          <w:szCs w:val="28"/>
        </w:rPr>
      </w:pPr>
    </w:p>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rPr>
        <w:t>Специализация по направлению профессиональной служебной деятельности:</w:t>
      </w:r>
    </w:p>
    <w:p w:rsidR="001D0511" w:rsidRPr="00F878F0" w:rsidRDefault="001D0511" w:rsidP="00356EC4">
      <w:pPr>
        <w:spacing w:after="0" w:line="240" w:lineRule="auto"/>
        <w:jc w:val="center"/>
        <w:rPr>
          <w:rFonts w:ascii="Times New Roman" w:hAnsi="Times New Roman" w:cs="Times New Roman"/>
          <w:sz w:val="28"/>
          <w:szCs w:val="28"/>
        </w:rPr>
      </w:pPr>
      <w:bookmarkStart w:id="10" w:name="ОсуществлениеФинСотрудДебиторы"/>
      <w:r w:rsidRPr="00F878F0">
        <w:rPr>
          <w:rFonts w:ascii="Times New Roman" w:hAnsi="Times New Roman" w:cs="Times New Roman"/>
          <w:sz w:val="28"/>
          <w:szCs w:val="28"/>
        </w:rPr>
        <w:t>Осуществление кредитно-финансового сотрудничества с иностранными государствами (дебиторами)</w:t>
      </w:r>
      <w:bookmarkEnd w:id="10"/>
    </w:p>
    <w:p w:rsidR="001D0511" w:rsidRPr="00F878F0" w:rsidRDefault="001D0511" w:rsidP="00356EC4">
      <w:pPr>
        <w:spacing w:after="0" w:line="240" w:lineRule="auto"/>
        <w:jc w:val="center"/>
        <w:rPr>
          <w:rFonts w:ascii="Times New Roman" w:hAnsi="Times New Roman" w:cs="Times New Roman"/>
          <w:sz w:val="28"/>
          <w:szCs w:val="28"/>
        </w:rPr>
      </w:pPr>
    </w:p>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rPr>
        <w:t>Наименование федерального государственного органа:</w:t>
      </w:r>
    </w:p>
    <w:p w:rsidR="001D0511" w:rsidRPr="00F878F0" w:rsidRDefault="001D0511" w:rsidP="00356EC4">
      <w:pPr>
        <w:spacing w:after="0" w:line="240" w:lineRule="auto"/>
        <w:jc w:val="center"/>
        <w:rPr>
          <w:rFonts w:ascii="Times New Roman" w:hAnsi="Times New Roman" w:cs="Times New Roman"/>
          <w:sz w:val="28"/>
          <w:szCs w:val="28"/>
        </w:rPr>
      </w:pPr>
      <w:r w:rsidRPr="00F878F0">
        <w:rPr>
          <w:rFonts w:ascii="Times New Roman" w:hAnsi="Times New Roman" w:cs="Times New Roman"/>
          <w:sz w:val="28"/>
          <w:szCs w:val="28"/>
        </w:rPr>
        <w:t>Министерство финансов Российской Федерации</w:t>
      </w:r>
    </w:p>
    <w:tbl>
      <w:tblPr>
        <w:tblpPr w:leftFromText="180" w:rightFromText="180" w:vertAnchor="text" w:horzAnchor="margin" w:tblpY="7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991"/>
        <w:gridCol w:w="8988"/>
      </w:tblGrid>
      <w:tr w:rsidR="001D0511" w:rsidRPr="00F878F0" w:rsidTr="009C7BB9">
        <w:trPr>
          <w:trHeight w:val="439"/>
        </w:trPr>
        <w:tc>
          <w:tcPr>
            <w:tcW w:w="14698" w:type="dxa"/>
            <w:gridSpan w:val="3"/>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rPr>
              <w:t>Категория «специалисты» главной группы должностей государственной гражданской службы</w:t>
            </w:r>
          </w:p>
        </w:tc>
      </w:tr>
      <w:tr w:rsidR="001D0511" w:rsidRPr="00F878F0" w:rsidTr="009C7BB9">
        <w:trPr>
          <w:trHeight w:val="1122"/>
        </w:trPr>
        <w:tc>
          <w:tcPr>
            <w:tcW w:w="5710" w:type="dxa"/>
            <w:gridSpan w:val="2"/>
            <w:vAlign w:val="center"/>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lang w:val="en-US"/>
              </w:rPr>
              <w:t>I</w:t>
            </w:r>
            <w:r w:rsidRPr="00F878F0">
              <w:rPr>
                <w:rFonts w:ascii="Times New Roman" w:hAnsi="Times New Roman" w:cs="Times New Roman"/>
                <w:b/>
                <w:sz w:val="28"/>
                <w:szCs w:val="28"/>
              </w:rPr>
              <w:t>. Требования к направлению подготовки (специальности) профессионального образования</w:t>
            </w:r>
          </w:p>
        </w:tc>
        <w:tc>
          <w:tcPr>
            <w:tcW w:w="8988" w:type="dxa"/>
          </w:tcPr>
          <w:p w:rsidR="001D0511" w:rsidRPr="00356EC4" w:rsidRDefault="001D0511" w:rsidP="00356EC4">
            <w:pPr>
              <w:spacing w:after="0" w:line="240" w:lineRule="auto"/>
              <w:jc w:val="both"/>
              <w:rPr>
                <w:rFonts w:ascii="Times New Roman" w:hAnsi="Times New Roman" w:cs="Times New Roman"/>
                <w:b/>
                <w:sz w:val="28"/>
                <w:szCs w:val="28"/>
              </w:rPr>
            </w:pPr>
            <w:r w:rsidRPr="00356EC4">
              <w:rPr>
                <w:rFonts w:ascii="Times New Roman" w:hAnsi="Times New Roman" w:cs="Times New Roman"/>
                <w:b/>
                <w:sz w:val="28"/>
                <w:szCs w:val="28"/>
              </w:rPr>
              <w:t xml:space="preserve">К магистрам: </w:t>
            </w:r>
          </w:p>
          <w:p w:rsidR="001D0511" w:rsidRPr="00F878F0"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направления подготовки из укрупненных групп направлений подготовки «Экономика и управление», «Юриспруденция»</w:t>
            </w:r>
            <w:r w:rsidRPr="00F878F0">
              <w:rPr>
                <w:rStyle w:val="a6"/>
                <w:rFonts w:ascii="Times New Roman" w:hAnsi="Times New Roman" w:cs="Times New Roman"/>
                <w:sz w:val="28"/>
                <w:szCs w:val="28"/>
              </w:rPr>
              <w:footnoteReference w:id="88"/>
            </w:r>
            <w:r w:rsidRPr="00F878F0">
              <w:rPr>
                <w:rFonts w:ascii="Times New Roman" w:hAnsi="Times New Roman" w:cs="Times New Roman"/>
                <w:sz w:val="28"/>
                <w:szCs w:val="28"/>
              </w:rPr>
              <w:t>.</w:t>
            </w:r>
          </w:p>
          <w:p w:rsidR="001D0511" w:rsidRPr="00F878F0" w:rsidRDefault="001D0511" w:rsidP="00356EC4">
            <w:pPr>
              <w:spacing w:after="0" w:line="240" w:lineRule="auto"/>
              <w:jc w:val="both"/>
              <w:rPr>
                <w:rFonts w:ascii="Times New Roman" w:hAnsi="Times New Roman" w:cs="Times New Roman"/>
                <w:sz w:val="28"/>
                <w:szCs w:val="28"/>
              </w:rPr>
            </w:pPr>
          </w:p>
          <w:p w:rsidR="001D0511" w:rsidRPr="00356EC4" w:rsidRDefault="001D0511" w:rsidP="00356EC4">
            <w:pPr>
              <w:spacing w:after="0" w:line="240" w:lineRule="auto"/>
              <w:jc w:val="both"/>
              <w:rPr>
                <w:rFonts w:ascii="Times New Roman" w:hAnsi="Times New Roman" w:cs="Times New Roman"/>
                <w:b/>
                <w:sz w:val="28"/>
                <w:szCs w:val="28"/>
              </w:rPr>
            </w:pPr>
            <w:r w:rsidRPr="00356EC4">
              <w:rPr>
                <w:rFonts w:ascii="Times New Roman" w:hAnsi="Times New Roman" w:cs="Times New Roman"/>
                <w:b/>
                <w:sz w:val="28"/>
                <w:szCs w:val="28"/>
              </w:rPr>
              <w:t xml:space="preserve">К специалистам: </w:t>
            </w:r>
          </w:p>
          <w:p w:rsidR="001D0511" w:rsidRPr="00F878F0"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специальности из укрупненной группы специальностей и направлений подготовки «Экономика и управление», специальность «Юриспруденция»</w:t>
            </w:r>
            <w:r w:rsidRPr="00F878F0">
              <w:rPr>
                <w:rStyle w:val="a6"/>
                <w:rFonts w:ascii="Times New Roman" w:hAnsi="Times New Roman" w:cs="Times New Roman"/>
                <w:sz w:val="28"/>
                <w:szCs w:val="28"/>
              </w:rPr>
              <w:footnoteReference w:id="89"/>
            </w:r>
            <w:r w:rsidRPr="00F878F0">
              <w:rPr>
                <w:rFonts w:ascii="Times New Roman" w:hAnsi="Times New Roman" w:cs="Times New Roman"/>
                <w:sz w:val="28"/>
                <w:szCs w:val="28"/>
              </w:rPr>
              <w:t>.</w:t>
            </w:r>
          </w:p>
          <w:p w:rsidR="001D0511" w:rsidRPr="00F878F0" w:rsidRDefault="001D0511" w:rsidP="00356EC4">
            <w:pPr>
              <w:spacing w:after="0" w:line="240" w:lineRule="auto"/>
              <w:rPr>
                <w:rFonts w:ascii="Times New Roman" w:hAnsi="Times New Roman" w:cs="Times New Roman"/>
                <w:sz w:val="28"/>
                <w:szCs w:val="28"/>
              </w:rPr>
            </w:pPr>
          </w:p>
          <w:p w:rsidR="001D0511" w:rsidRPr="00F878F0"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0511" w:rsidRPr="00F878F0"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1D0511" w:rsidRPr="00F878F0" w:rsidTr="009C7BB9">
        <w:trPr>
          <w:trHeight w:val="2817"/>
        </w:trPr>
        <w:tc>
          <w:tcPr>
            <w:tcW w:w="2719" w:type="dxa"/>
            <w:vMerge w:val="restart"/>
            <w:vAlign w:val="center"/>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lang w:val="en-US"/>
              </w:rPr>
              <w:lastRenderedPageBreak/>
              <w:t>II</w:t>
            </w:r>
            <w:r w:rsidRPr="00F878F0">
              <w:rPr>
                <w:rFonts w:ascii="Times New Roman" w:hAnsi="Times New Roman" w:cs="Times New Roman"/>
                <w:b/>
                <w:sz w:val="28"/>
                <w:szCs w:val="28"/>
              </w:rPr>
              <w:t>. Требования к профессиональным знаниям</w:t>
            </w:r>
          </w:p>
        </w:tc>
        <w:tc>
          <w:tcPr>
            <w:tcW w:w="2991" w:type="dxa"/>
            <w:vAlign w:val="center"/>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rPr>
              <w:t>1. Профессиональные знания в области законодательства Российской Федерации</w:t>
            </w:r>
          </w:p>
        </w:tc>
        <w:tc>
          <w:tcPr>
            <w:tcW w:w="8988" w:type="dxa"/>
          </w:tcPr>
          <w:p w:rsidR="001D0511" w:rsidRPr="00F878F0"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«Внешнеполитическая и внешнеэкономическая деятельность»:</w:t>
            </w:r>
          </w:p>
          <w:p w:rsidR="001D0511" w:rsidRPr="00F878F0" w:rsidRDefault="00EE39C2" w:rsidP="00356E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0.1.,0.3., 0.7, 0.8, </w:t>
            </w:r>
            <w:r w:rsidR="001D0511" w:rsidRPr="00F878F0">
              <w:rPr>
                <w:rFonts w:ascii="Times New Roman" w:hAnsi="Times New Roman" w:cs="Times New Roman"/>
                <w:sz w:val="28"/>
                <w:szCs w:val="28"/>
              </w:rPr>
              <w:t>0.9.</w:t>
            </w:r>
          </w:p>
          <w:p w:rsidR="001D0511" w:rsidRPr="00F878F0" w:rsidRDefault="001D0511" w:rsidP="00356EC4">
            <w:pPr>
              <w:spacing w:after="0" w:line="240" w:lineRule="auto"/>
              <w:jc w:val="both"/>
              <w:rPr>
                <w:rFonts w:ascii="Times New Roman" w:hAnsi="Times New Roman" w:cs="Times New Roman"/>
                <w:sz w:val="28"/>
                <w:szCs w:val="28"/>
              </w:rPr>
            </w:pPr>
          </w:p>
          <w:p w:rsidR="001D0511" w:rsidRPr="00F878F0"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0511" w:rsidRPr="00F878F0" w:rsidTr="00356EC4">
        <w:trPr>
          <w:trHeight w:val="1938"/>
        </w:trPr>
        <w:tc>
          <w:tcPr>
            <w:tcW w:w="2719" w:type="dxa"/>
            <w:vMerge/>
          </w:tcPr>
          <w:p w:rsidR="001D0511" w:rsidRPr="00F878F0" w:rsidRDefault="001D0511" w:rsidP="00356EC4">
            <w:pPr>
              <w:spacing w:after="0" w:line="240" w:lineRule="auto"/>
              <w:rPr>
                <w:rFonts w:ascii="Times New Roman" w:hAnsi="Times New Roman" w:cs="Times New Roman"/>
                <w:sz w:val="28"/>
                <w:szCs w:val="28"/>
              </w:rPr>
            </w:pPr>
          </w:p>
        </w:tc>
        <w:tc>
          <w:tcPr>
            <w:tcW w:w="2991" w:type="dxa"/>
            <w:vAlign w:val="center"/>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rPr>
              <w:t>2. Иные профессиональные знания</w:t>
            </w:r>
          </w:p>
        </w:tc>
        <w:tc>
          <w:tcPr>
            <w:tcW w:w="8988" w:type="dxa"/>
          </w:tcPr>
          <w:p w:rsidR="001D0511" w:rsidRPr="00F878F0"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26B1D">
              <w:rPr>
                <w:rFonts w:ascii="Times New Roman" w:hAnsi="Times New Roman" w:cs="Times New Roman"/>
                <w:sz w:val="28"/>
                <w:szCs w:val="28"/>
              </w:rPr>
              <w:t>осуществление кредитно-финансового сотрудничества с иностранными государствами (дебиторами)»</w:t>
            </w:r>
            <w:r w:rsidRPr="00F878F0">
              <w:rPr>
                <w:rFonts w:ascii="Times New Roman" w:hAnsi="Times New Roman" w:cs="Times New Roman"/>
                <w:sz w:val="28"/>
                <w:szCs w:val="28"/>
              </w:rPr>
              <w:t>:</w:t>
            </w:r>
          </w:p>
          <w:p w:rsidR="001D0511" w:rsidRPr="00F878F0" w:rsidRDefault="00EE39C2" w:rsidP="00356E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0.1, 0.2, </w:t>
            </w:r>
            <w:r w:rsidR="001D0511" w:rsidRPr="00F878F0">
              <w:rPr>
                <w:rFonts w:ascii="Times New Roman" w:hAnsi="Times New Roman" w:cs="Times New Roman"/>
                <w:sz w:val="28"/>
                <w:szCs w:val="28"/>
              </w:rPr>
              <w:t>0.3.</w:t>
            </w:r>
          </w:p>
        </w:tc>
      </w:tr>
      <w:tr w:rsidR="001D0511" w:rsidRPr="00F878F0" w:rsidTr="009C7BB9">
        <w:trPr>
          <w:trHeight w:val="4108"/>
        </w:trPr>
        <w:tc>
          <w:tcPr>
            <w:tcW w:w="5710" w:type="dxa"/>
            <w:gridSpan w:val="2"/>
            <w:vAlign w:val="center"/>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lang w:val="en-US"/>
              </w:rPr>
              <w:lastRenderedPageBreak/>
              <w:t>III</w:t>
            </w:r>
            <w:r w:rsidRPr="00F878F0">
              <w:rPr>
                <w:rFonts w:ascii="Times New Roman" w:hAnsi="Times New Roman" w:cs="Times New Roman"/>
                <w:b/>
                <w:sz w:val="28"/>
                <w:szCs w:val="28"/>
              </w:rPr>
              <w:t>. Требования к профессиональным навыкам</w:t>
            </w:r>
          </w:p>
        </w:tc>
        <w:tc>
          <w:tcPr>
            <w:tcW w:w="8988" w:type="dxa"/>
          </w:tcPr>
          <w:p w:rsidR="001D0511" w:rsidRPr="00F878F0" w:rsidRDefault="001D0511" w:rsidP="00356EC4">
            <w:pPr>
              <w:pStyle w:val="ConsNormal"/>
              <w:widowControl/>
              <w:ind w:right="0" w:firstLine="0"/>
              <w:jc w:val="both"/>
              <w:rPr>
                <w:rFonts w:ascii="Times New Roman" w:hAnsi="Times New Roman" w:cs="Times New Roman"/>
                <w:sz w:val="28"/>
                <w:szCs w:val="28"/>
              </w:rPr>
            </w:pPr>
            <w:r w:rsidRPr="00F878F0">
              <w:rPr>
                <w:rFonts w:ascii="Times New Roman" w:hAnsi="Times New Roman" w:cs="Times New Roman"/>
                <w:sz w:val="28"/>
                <w:szCs w:val="28"/>
              </w:rPr>
              <w:t xml:space="preserve">Участие в подготовке предложений по разработке и проведению государственной политики и нормативно-правовому регулированию в области государственных внешних финансовых активов Российской Федерации. Организация подготовки к внесению в Правительство Российской Федерации проектов федеральных законов,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 Организация подготовки проектов соглашений об урегулировании долга иностранных государств и их юридических лиц перед Российской Федерацией и предоставлении Российской Федерацией государственных кредитов иностранным государствам и их юридическим лицам. Обеспечение организации и оперативного руководства работой российской делегации на переговорах с представителями иностранных государств по вопросам урегулирования их долга перед Российской Федерацией и предоставления им Российской Федерацией государственных кредитов. </w:t>
            </w:r>
          </w:p>
        </w:tc>
      </w:tr>
    </w:tbl>
    <w:p w:rsidR="00356EC4" w:rsidRDefault="00356EC4"/>
    <w:tbl>
      <w:tblPr>
        <w:tblpPr w:leftFromText="180" w:rightFromText="180" w:vertAnchor="text" w:horzAnchor="margin" w:tblpY="7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991"/>
        <w:gridCol w:w="8988"/>
      </w:tblGrid>
      <w:tr w:rsidR="001D0511" w:rsidRPr="00F878F0" w:rsidTr="009C7BB9">
        <w:trPr>
          <w:trHeight w:val="439"/>
        </w:trPr>
        <w:tc>
          <w:tcPr>
            <w:tcW w:w="14698" w:type="dxa"/>
            <w:gridSpan w:val="3"/>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rPr>
              <w:t>Категория «специалисты» ведущей группы должностей государственной гражданской службы</w:t>
            </w:r>
          </w:p>
        </w:tc>
      </w:tr>
      <w:tr w:rsidR="001D0511" w:rsidRPr="00F878F0" w:rsidTr="009C7BB9">
        <w:trPr>
          <w:trHeight w:val="1122"/>
        </w:trPr>
        <w:tc>
          <w:tcPr>
            <w:tcW w:w="5710" w:type="dxa"/>
            <w:gridSpan w:val="2"/>
            <w:vAlign w:val="center"/>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lang w:val="en-US"/>
              </w:rPr>
              <w:t>I</w:t>
            </w:r>
            <w:r w:rsidRPr="00F878F0">
              <w:rPr>
                <w:rFonts w:ascii="Times New Roman" w:hAnsi="Times New Roman" w:cs="Times New Roman"/>
                <w:b/>
                <w:sz w:val="28"/>
                <w:szCs w:val="28"/>
              </w:rPr>
              <w:t>. Требования к направлению подготовки (специальности) профессионального образования</w:t>
            </w:r>
          </w:p>
        </w:tc>
        <w:tc>
          <w:tcPr>
            <w:tcW w:w="8988" w:type="dxa"/>
          </w:tcPr>
          <w:p w:rsidR="001D0511" w:rsidRPr="00356EC4" w:rsidRDefault="001D0511" w:rsidP="00356EC4">
            <w:pPr>
              <w:spacing w:after="0" w:line="240" w:lineRule="auto"/>
              <w:jc w:val="both"/>
              <w:rPr>
                <w:rFonts w:ascii="Times New Roman" w:hAnsi="Times New Roman" w:cs="Times New Roman"/>
                <w:b/>
                <w:sz w:val="28"/>
                <w:szCs w:val="28"/>
              </w:rPr>
            </w:pPr>
            <w:r w:rsidRPr="00356EC4">
              <w:rPr>
                <w:rFonts w:ascii="Times New Roman" w:hAnsi="Times New Roman" w:cs="Times New Roman"/>
                <w:b/>
                <w:sz w:val="28"/>
                <w:szCs w:val="28"/>
              </w:rPr>
              <w:t xml:space="preserve">К магистрам: </w:t>
            </w:r>
          </w:p>
          <w:p w:rsidR="001D0511"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направления подготовки из укрупненных групп направлений подготовки «Экономика и управление», «Юриспруденция»</w:t>
            </w:r>
            <w:r w:rsidRPr="00F878F0">
              <w:rPr>
                <w:rStyle w:val="a6"/>
                <w:rFonts w:ascii="Times New Roman" w:hAnsi="Times New Roman" w:cs="Times New Roman"/>
                <w:sz w:val="28"/>
                <w:szCs w:val="28"/>
              </w:rPr>
              <w:footnoteReference w:id="90"/>
            </w:r>
            <w:r w:rsidRPr="00F878F0">
              <w:rPr>
                <w:rFonts w:ascii="Times New Roman" w:hAnsi="Times New Roman" w:cs="Times New Roman"/>
                <w:sz w:val="28"/>
                <w:szCs w:val="28"/>
              </w:rPr>
              <w:t>.</w:t>
            </w:r>
          </w:p>
          <w:p w:rsidR="00356EC4" w:rsidRPr="00F878F0" w:rsidRDefault="00356EC4" w:rsidP="00356EC4">
            <w:pPr>
              <w:spacing w:after="0" w:line="240" w:lineRule="auto"/>
              <w:jc w:val="both"/>
              <w:rPr>
                <w:rFonts w:ascii="Times New Roman" w:hAnsi="Times New Roman" w:cs="Times New Roman"/>
                <w:sz w:val="28"/>
                <w:szCs w:val="28"/>
              </w:rPr>
            </w:pPr>
          </w:p>
          <w:p w:rsidR="001D0511" w:rsidRPr="00356EC4" w:rsidRDefault="001D0511" w:rsidP="00356EC4">
            <w:pPr>
              <w:spacing w:after="0" w:line="240" w:lineRule="auto"/>
              <w:jc w:val="both"/>
              <w:rPr>
                <w:rFonts w:ascii="Times New Roman" w:hAnsi="Times New Roman" w:cs="Times New Roman"/>
                <w:b/>
                <w:sz w:val="28"/>
                <w:szCs w:val="28"/>
              </w:rPr>
            </w:pPr>
            <w:r w:rsidRPr="00356EC4">
              <w:rPr>
                <w:rFonts w:ascii="Times New Roman" w:hAnsi="Times New Roman" w:cs="Times New Roman"/>
                <w:b/>
                <w:sz w:val="28"/>
                <w:szCs w:val="28"/>
              </w:rPr>
              <w:lastRenderedPageBreak/>
              <w:t xml:space="preserve">К специалистам: </w:t>
            </w:r>
          </w:p>
          <w:p w:rsidR="001D0511"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специальности из укрупненной группы специальностей и направлений подготовки «Экономика и управление», специальность «Юриспруденция»</w:t>
            </w:r>
            <w:r w:rsidRPr="00F878F0">
              <w:rPr>
                <w:rStyle w:val="a6"/>
                <w:rFonts w:ascii="Times New Roman" w:hAnsi="Times New Roman" w:cs="Times New Roman"/>
                <w:sz w:val="28"/>
                <w:szCs w:val="28"/>
              </w:rPr>
              <w:footnoteReference w:id="91"/>
            </w:r>
            <w:r w:rsidRPr="00F878F0">
              <w:rPr>
                <w:rFonts w:ascii="Times New Roman" w:hAnsi="Times New Roman" w:cs="Times New Roman"/>
                <w:sz w:val="28"/>
                <w:szCs w:val="28"/>
              </w:rPr>
              <w:t>.</w:t>
            </w:r>
          </w:p>
          <w:p w:rsidR="00356EC4" w:rsidRPr="00F878F0" w:rsidRDefault="00356EC4" w:rsidP="00356EC4">
            <w:pPr>
              <w:spacing w:after="0" w:line="240" w:lineRule="auto"/>
              <w:jc w:val="both"/>
              <w:rPr>
                <w:rFonts w:ascii="Times New Roman" w:hAnsi="Times New Roman" w:cs="Times New Roman"/>
                <w:sz w:val="28"/>
                <w:szCs w:val="28"/>
              </w:rPr>
            </w:pPr>
          </w:p>
          <w:p w:rsidR="001D0511" w:rsidRPr="00356EC4" w:rsidRDefault="001D0511" w:rsidP="00356EC4">
            <w:pPr>
              <w:spacing w:after="0" w:line="240" w:lineRule="auto"/>
              <w:jc w:val="both"/>
              <w:rPr>
                <w:rFonts w:ascii="Times New Roman" w:hAnsi="Times New Roman" w:cs="Times New Roman"/>
                <w:b/>
                <w:sz w:val="28"/>
                <w:szCs w:val="28"/>
              </w:rPr>
            </w:pPr>
            <w:r w:rsidRPr="00356EC4">
              <w:rPr>
                <w:rFonts w:ascii="Times New Roman" w:hAnsi="Times New Roman" w:cs="Times New Roman"/>
                <w:b/>
                <w:sz w:val="28"/>
                <w:szCs w:val="28"/>
              </w:rPr>
              <w:t>К бакалаврам:</w:t>
            </w:r>
          </w:p>
          <w:p w:rsidR="001D0511"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направления подготовки укрупненных групп направлений подготовки «Экономика и управление»,  «Юриспруденция»</w:t>
            </w:r>
            <w:r w:rsidRPr="00F878F0">
              <w:rPr>
                <w:rStyle w:val="a6"/>
                <w:rFonts w:ascii="Times New Roman" w:hAnsi="Times New Roman" w:cs="Times New Roman"/>
                <w:sz w:val="28"/>
                <w:szCs w:val="28"/>
              </w:rPr>
              <w:footnoteReference w:id="92"/>
            </w:r>
            <w:r w:rsidRPr="00F878F0">
              <w:rPr>
                <w:rFonts w:ascii="Times New Roman" w:hAnsi="Times New Roman" w:cs="Times New Roman"/>
                <w:sz w:val="28"/>
                <w:szCs w:val="28"/>
              </w:rPr>
              <w:t>.</w:t>
            </w:r>
          </w:p>
          <w:p w:rsidR="00356EC4" w:rsidRPr="00F878F0" w:rsidRDefault="00356EC4" w:rsidP="00356EC4">
            <w:pPr>
              <w:spacing w:after="0" w:line="240" w:lineRule="auto"/>
              <w:jc w:val="both"/>
              <w:rPr>
                <w:rFonts w:ascii="Times New Roman" w:hAnsi="Times New Roman" w:cs="Times New Roman"/>
                <w:sz w:val="28"/>
                <w:szCs w:val="28"/>
              </w:rPr>
            </w:pPr>
          </w:p>
          <w:p w:rsidR="001D0511"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6EC4" w:rsidRPr="00F878F0" w:rsidRDefault="00356EC4" w:rsidP="00356EC4">
            <w:pPr>
              <w:spacing w:after="0" w:line="240" w:lineRule="auto"/>
              <w:jc w:val="both"/>
              <w:rPr>
                <w:rFonts w:ascii="Times New Roman" w:hAnsi="Times New Roman" w:cs="Times New Roman"/>
                <w:sz w:val="28"/>
                <w:szCs w:val="28"/>
              </w:rPr>
            </w:pPr>
          </w:p>
          <w:p w:rsidR="001D0511" w:rsidRPr="00F878F0"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1D0511" w:rsidRPr="00F878F0" w:rsidTr="009C7BB9">
        <w:trPr>
          <w:trHeight w:val="2817"/>
        </w:trPr>
        <w:tc>
          <w:tcPr>
            <w:tcW w:w="2719" w:type="dxa"/>
            <w:vMerge w:val="restart"/>
            <w:vAlign w:val="center"/>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lang w:val="en-US"/>
              </w:rPr>
              <w:lastRenderedPageBreak/>
              <w:t>II</w:t>
            </w:r>
            <w:r w:rsidRPr="00F878F0">
              <w:rPr>
                <w:rFonts w:ascii="Times New Roman" w:hAnsi="Times New Roman" w:cs="Times New Roman"/>
                <w:b/>
                <w:sz w:val="28"/>
                <w:szCs w:val="28"/>
              </w:rPr>
              <w:t>. Требования к профессиональным знаниям</w:t>
            </w:r>
          </w:p>
        </w:tc>
        <w:tc>
          <w:tcPr>
            <w:tcW w:w="2991" w:type="dxa"/>
            <w:vAlign w:val="center"/>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rPr>
              <w:t>1. Профессиональные знания в области законодательства Российской Федерации</w:t>
            </w:r>
          </w:p>
        </w:tc>
        <w:tc>
          <w:tcPr>
            <w:tcW w:w="8988" w:type="dxa"/>
          </w:tcPr>
          <w:p w:rsidR="001D0511" w:rsidRPr="00F878F0"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«Внешнеполитическая и внешнеэкономическая деятельность»:</w:t>
            </w:r>
          </w:p>
          <w:p w:rsidR="001D0511" w:rsidRPr="00F878F0" w:rsidRDefault="00EE39C2" w:rsidP="00356E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0.1.,0.3., 0.7, 0.8, </w:t>
            </w:r>
            <w:r w:rsidR="001D0511" w:rsidRPr="00F878F0">
              <w:rPr>
                <w:rFonts w:ascii="Times New Roman" w:hAnsi="Times New Roman" w:cs="Times New Roman"/>
                <w:sz w:val="28"/>
                <w:szCs w:val="28"/>
              </w:rPr>
              <w:t>0.9.</w:t>
            </w:r>
          </w:p>
          <w:p w:rsidR="001D0511" w:rsidRPr="00F878F0" w:rsidRDefault="001D0511" w:rsidP="00356EC4">
            <w:pPr>
              <w:spacing w:after="0" w:line="240" w:lineRule="auto"/>
              <w:jc w:val="both"/>
              <w:rPr>
                <w:rFonts w:ascii="Times New Roman" w:hAnsi="Times New Roman" w:cs="Times New Roman"/>
                <w:sz w:val="28"/>
                <w:szCs w:val="28"/>
              </w:rPr>
            </w:pPr>
          </w:p>
          <w:p w:rsidR="001D0511" w:rsidRPr="00F878F0"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0511" w:rsidRPr="00F878F0" w:rsidTr="009C7BB9">
        <w:trPr>
          <w:trHeight w:val="1727"/>
        </w:trPr>
        <w:tc>
          <w:tcPr>
            <w:tcW w:w="2719" w:type="dxa"/>
            <w:vMerge/>
          </w:tcPr>
          <w:p w:rsidR="001D0511" w:rsidRPr="00F878F0" w:rsidRDefault="001D0511" w:rsidP="00356EC4">
            <w:pPr>
              <w:spacing w:after="0" w:line="240" w:lineRule="auto"/>
              <w:rPr>
                <w:rFonts w:ascii="Times New Roman" w:hAnsi="Times New Roman" w:cs="Times New Roman"/>
                <w:sz w:val="28"/>
                <w:szCs w:val="28"/>
              </w:rPr>
            </w:pPr>
          </w:p>
        </w:tc>
        <w:tc>
          <w:tcPr>
            <w:tcW w:w="2991" w:type="dxa"/>
            <w:vAlign w:val="center"/>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rPr>
              <w:t>2. Иные профессиональные знания</w:t>
            </w:r>
          </w:p>
        </w:tc>
        <w:tc>
          <w:tcPr>
            <w:tcW w:w="8988" w:type="dxa"/>
          </w:tcPr>
          <w:p w:rsidR="001D0511" w:rsidRPr="00F878F0"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кредитно-финансового сотрудничества с иностранными государствами (дебиторами)»:</w:t>
            </w:r>
          </w:p>
          <w:p w:rsidR="001D0511" w:rsidRPr="00F878F0" w:rsidRDefault="00EE39C2" w:rsidP="00356E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0.1, 0.2, </w:t>
            </w:r>
            <w:r w:rsidR="001D0511" w:rsidRPr="00F878F0">
              <w:rPr>
                <w:rFonts w:ascii="Times New Roman" w:hAnsi="Times New Roman" w:cs="Times New Roman"/>
                <w:sz w:val="28"/>
                <w:szCs w:val="28"/>
              </w:rPr>
              <w:t>0.3.</w:t>
            </w:r>
          </w:p>
        </w:tc>
      </w:tr>
      <w:tr w:rsidR="001D0511" w:rsidRPr="00F878F0" w:rsidTr="00356EC4">
        <w:trPr>
          <w:trHeight w:val="835"/>
        </w:trPr>
        <w:tc>
          <w:tcPr>
            <w:tcW w:w="5710" w:type="dxa"/>
            <w:gridSpan w:val="2"/>
            <w:vAlign w:val="center"/>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lang w:val="en-US"/>
              </w:rPr>
              <w:t>III</w:t>
            </w:r>
            <w:r w:rsidRPr="00F878F0">
              <w:rPr>
                <w:rFonts w:ascii="Times New Roman" w:hAnsi="Times New Roman" w:cs="Times New Roman"/>
                <w:b/>
                <w:sz w:val="28"/>
                <w:szCs w:val="28"/>
              </w:rPr>
              <w:t>. Требования к профессиональным навыкам</w:t>
            </w:r>
          </w:p>
        </w:tc>
        <w:tc>
          <w:tcPr>
            <w:tcW w:w="8988" w:type="dxa"/>
          </w:tcPr>
          <w:p w:rsidR="001D0511" w:rsidRPr="00F878F0" w:rsidRDefault="001D0511" w:rsidP="00356EC4">
            <w:pPr>
              <w:pStyle w:val="ConsNormal"/>
              <w:widowControl/>
              <w:ind w:right="0" w:firstLine="0"/>
              <w:jc w:val="both"/>
              <w:rPr>
                <w:rFonts w:ascii="Times New Roman" w:hAnsi="Times New Roman" w:cs="Times New Roman"/>
                <w:sz w:val="28"/>
                <w:szCs w:val="28"/>
              </w:rPr>
            </w:pPr>
            <w:r w:rsidRPr="00F878F0">
              <w:rPr>
                <w:rFonts w:ascii="Times New Roman" w:hAnsi="Times New Roman" w:cs="Times New Roman"/>
                <w:sz w:val="28"/>
                <w:szCs w:val="28"/>
              </w:rPr>
              <w:t xml:space="preserve">Участие в подготовке предложений по разработке и проведению государственной политики и нормативно-правовому регулированию в области государственных внешних финансовых активов Российской Федерации. Организация подготовки к внесению в Правительство Российской Федерации проектов федеральных законов,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 Организация подготовки проектов соглашений об урегулировании долга иностранных государств и их юридических лиц перед Российской Федерацией и предоставлении Российской Федерацией государственных кредитов иностранным государствам и их юридическим лицам.  Участие в переговорах с представителями иностранных государств по вопросам урегулирования </w:t>
            </w:r>
            <w:r w:rsidRPr="00F878F0">
              <w:rPr>
                <w:rFonts w:ascii="Times New Roman" w:hAnsi="Times New Roman" w:cs="Times New Roman"/>
                <w:sz w:val="28"/>
                <w:szCs w:val="28"/>
              </w:rPr>
              <w:lastRenderedPageBreak/>
              <w:t>их долга перед Российской Федерацией и предоставления им Российской Федерацией государственных кредитов.</w:t>
            </w:r>
          </w:p>
        </w:tc>
      </w:tr>
    </w:tbl>
    <w:p w:rsidR="001D0511" w:rsidRPr="00F878F0" w:rsidRDefault="001D0511" w:rsidP="00356EC4">
      <w:pPr>
        <w:spacing w:after="0" w:line="240" w:lineRule="auto"/>
        <w:rPr>
          <w:rFonts w:ascii="Times New Roman" w:hAnsi="Times New Roman" w:cs="Times New Roman"/>
          <w:sz w:val="28"/>
          <w:szCs w:val="28"/>
        </w:rPr>
      </w:pPr>
    </w:p>
    <w:tbl>
      <w:tblPr>
        <w:tblpPr w:leftFromText="180" w:rightFromText="180" w:vertAnchor="text" w:horzAnchor="margin" w:tblpY="7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991"/>
        <w:gridCol w:w="8988"/>
      </w:tblGrid>
      <w:tr w:rsidR="001D0511" w:rsidRPr="00F878F0" w:rsidTr="009C7BB9">
        <w:trPr>
          <w:trHeight w:val="439"/>
        </w:trPr>
        <w:tc>
          <w:tcPr>
            <w:tcW w:w="14698" w:type="dxa"/>
            <w:gridSpan w:val="3"/>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rPr>
              <w:t>Категория «специалисты» старшей группы должностей государственной гражданской службы</w:t>
            </w:r>
          </w:p>
        </w:tc>
      </w:tr>
      <w:tr w:rsidR="001D0511" w:rsidRPr="00F878F0" w:rsidTr="009C7BB9">
        <w:trPr>
          <w:trHeight w:val="1122"/>
        </w:trPr>
        <w:tc>
          <w:tcPr>
            <w:tcW w:w="5710" w:type="dxa"/>
            <w:gridSpan w:val="2"/>
            <w:vAlign w:val="center"/>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lang w:val="en-US"/>
              </w:rPr>
              <w:t>I</w:t>
            </w:r>
            <w:r w:rsidRPr="00F878F0">
              <w:rPr>
                <w:rFonts w:ascii="Times New Roman" w:hAnsi="Times New Roman" w:cs="Times New Roman"/>
                <w:b/>
                <w:sz w:val="28"/>
                <w:szCs w:val="28"/>
              </w:rPr>
              <w:t>. Требования к направлению подготовки (специальности) профессионального образования</w:t>
            </w:r>
          </w:p>
        </w:tc>
        <w:tc>
          <w:tcPr>
            <w:tcW w:w="8988" w:type="dxa"/>
          </w:tcPr>
          <w:p w:rsidR="001D0511" w:rsidRPr="00EE39C2" w:rsidRDefault="001D0511" w:rsidP="00356EC4">
            <w:pPr>
              <w:spacing w:after="0" w:line="240" w:lineRule="auto"/>
              <w:jc w:val="both"/>
              <w:rPr>
                <w:rFonts w:ascii="Times New Roman" w:hAnsi="Times New Roman" w:cs="Times New Roman"/>
                <w:b/>
                <w:sz w:val="28"/>
                <w:szCs w:val="28"/>
              </w:rPr>
            </w:pPr>
            <w:r w:rsidRPr="00EE39C2">
              <w:rPr>
                <w:rFonts w:ascii="Times New Roman" w:hAnsi="Times New Roman" w:cs="Times New Roman"/>
                <w:b/>
                <w:sz w:val="28"/>
                <w:szCs w:val="28"/>
              </w:rPr>
              <w:t xml:space="preserve">К магистрам: </w:t>
            </w:r>
          </w:p>
          <w:p w:rsidR="001D0511"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направления подготовки из укрупненных групп направлений подготовки «Экономика и управление», «Юриспруденция»</w:t>
            </w:r>
            <w:r w:rsidRPr="00F878F0">
              <w:rPr>
                <w:rStyle w:val="a6"/>
                <w:rFonts w:ascii="Times New Roman" w:hAnsi="Times New Roman" w:cs="Times New Roman"/>
                <w:sz w:val="28"/>
                <w:szCs w:val="28"/>
              </w:rPr>
              <w:footnoteReference w:id="93"/>
            </w:r>
            <w:r w:rsidRPr="00F878F0">
              <w:rPr>
                <w:rFonts w:ascii="Times New Roman" w:hAnsi="Times New Roman" w:cs="Times New Roman"/>
                <w:sz w:val="28"/>
                <w:szCs w:val="28"/>
              </w:rPr>
              <w:t>.</w:t>
            </w:r>
          </w:p>
          <w:p w:rsidR="00EE39C2" w:rsidRPr="00F878F0" w:rsidRDefault="00EE39C2" w:rsidP="00356EC4">
            <w:pPr>
              <w:spacing w:after="0" w:line="240" w:lineRule="auto"/>
              <w:jc w:val="both"/>
              <w:rPr>
                <w:rFonts w:ascii="Times New Roman" w:hAnsi="Times New Roman" w:cs="Times New Roman"/>
                <w:sz w:val="28"/>
                <w:szCs w:val="28"/>
              </w:rPr>
            </w:pPr>
          </w:p>
          <w:p w:rsidR="001D0511" w:rsidRPr="00EE39C2" w:rsidRDefault="001D0511" w:rsidP="00356EC4">
            <w:pPr>
              <w:spacing w:after="0" w:line="240" w:lineRule="auto"/>
              <w:jc w:val="both"/>
              <w:rPr>
                <w:rFonts w:ascii="Times New Roman" w:hAnsi="Times New Roman" w:cs="Times New Roman"/>
                <w:b/>
                <w:sz w:val="28"/>
                <w:szCs w:val="28"/>
              </w:rPr>
            </w:pPr>
            <w:r w:rsidRPr="00EE39C2">
              <w:rPr>
                <w:rFonts w:ascii="Times New Roman" w:hAnsi="Times New Roman" w:cs="Times New Roman"/>
                <w:b/>
                <w:sz w:val="28"/>
                <w:szCs w:val="28"/>
              </w:rPr>
              <w:t xml:space="preserve">К специалистам: </w:t>
            </w:r>
          </w:p>
          <w:p w:rsidR="001D0511"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специальности из укрупненной группы специальностей и направлений подготовки «Экономика и управление», специальность «Юриспруденция»</w:t>
            </w:r>
            <w:r w:rsidRPr="00F878F0">
              <w:rPr>
                <w:rStyle w:val="a6"/>
                <w:rFonts w:ascii="Times New Roman" w:hAnsi="Times New Roman" w:cs="Times New Roman"/>
                <w:sz w:val="28"/>
                <w:szCs w:val="28"/>
              </w:rPr>
              <w:footnoteReference w:id="94"/>
            </w:r>
            <w:r w:rsidRPr="00F878F0">
              <w:rPr>
                <w:rFonts w:ascii="Times New Roman" w:hAnsi="Times New Roman" w:cs="Times New Roman"/>
                <w:sz w:val="28"/>
                <w:szCs w:val="28"/>
              </w:rPr>
              <w:t>.</w:t>
            </w:r>
          </w:p>
          <w:p w:rsidR="00EE39C2" w:rsidRPr="00F878F0" w:rsidRDefault="00EE39C2" w:rsidP="00356EC4">
            <w:pPr>
              <w:spacing w:after="0" w:line="240" w:lineRule="auto"/>
              <w:jc w:val="both"/>
              <w:rPr>
                <w:rFonts w:ascii="Times New Roman" w:hAnsi="Times New Roman" w:cs="Times New Roman"/>
                <w:sz w:val="28"/>
                <w:szCs w:val="28"/>
              </w:rPr>
            </w:pPr>
          </w:p>
          <w:p w:rsidR="001D0511" w:rsidRPr="00EE39C2" w:rsidRDefault="001D0511" w:rsidP="00356EC4">
            <w:pPr>
              <w:spacing w:after="0" w:line="240" w:lineRule="auto"/>
              <w:jc w:val="both"/>
              <w:rPr>
                <w:rFonts w:ascii="Times New Roman" w:hAnsi="Times New Roman" w:cs="Times New Roman"/>
                <w:b/>
                <w:sz w:val="28"/>
                <w:szCs w:val="28"/>
              </w:rPr>
            </w:pPr>
            <w:r w:rsidRPr="00EE39C2">
              <w:rPr>
                <w:rFonts w:ascii="Times New Roman" w:hAnsi="Times New Roman" w:cs="Times New Roman"/>
                <w:b/>
                <w:sz w:val="28"/>
                <w:szCs w:val="28"/>
              </w:rPr>
              <w:t>К бакалаврам:</w:t>
            </w:r>
          </w:p>
          <w:p w:rsidR="001D0511" w:rsidRPr="00F878F0"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направления подготовки укрупненных групп направлений подготовки «Экономика и управление»,  «Юриспруденция»</w:t>
            </w:r>
            <w:r w:rsidRPr="00F878F0">
              <w:rPr>
                <w:rStyle w:val="a6"/>
                <w:rFonts w:ascii="Times New Roman" w:hAnsi="Times New Roman" w:cs="Times New Roman"/>
                <w:sz w:val="28"/>
                <w:szCs w:val="28"/>
              </w:rPr>
              <w:footnoteReference w:id="95"/>
            </w:r>
            <w:r w:rsidRPr="00F878F0">
              <w:rPr>
                <w:rFonts w:ascii="Times New Roman" w:hAnsi="Times New Roman" w:cs="Times New Roman"/>
                <w:sz w:val="28"/>
                <w:szCs w:val="28"/>
              </w:rPr>
              <w:t>.</w:t>
            </w:r>
          </w:p>
          <w:p w:rsidR="001D0511" w:rsidRPr="00F878F0" w:rsidRDefault="001D0511" w:rsidP="00356EC4">
            <w:pPr>
              <w:spacing w:after="0" w:line="240" w:lineRule="auto"/>
              <w:rPr>
                <w:rFonts w:ascii="Times New Roman" w:hAnsi="Times New Roman" w:cs="Times New Roman"/>
                <w:sz w:val="28"/>
                <w:szCs w:val="28"/>
              </w:rPr>
            </w:pPr>
          </w:p>
          <w:p w:rsidR="001D0511"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F878F0">
              <w:rPr>
                <w:rFonts w:ascii="Times New Roman" w:hAnsi="Times New Roman" w:cs="Times New Roman"/>
                <w:sz w:val="28"/>
                <w:szCs w:val="28"/>
              </w:rPr>
              <w:lastRenderedPageBreak/>
              <w:t>подготовки.</w:t>
            </w:r>
          </w:p>
          <w:p w:rsidR="00EE39C2" w:rsidRPr="00F878F0" w:rsidRDefault="00EE39C2" w:rsidP="00356EC4">
            <w:pPr>
              <w:spacing w:after="0" w:line="240" w:lineRule="auto"/>
              <w:jc w:val="both"/>
              <w:rPr>
                <w:rFonts w:ascii="Times New Roman" w:hAnsi="Times New Roman" w:cs="Times New Roman"/>
                <w:sz w:val="28"/>
                <w:szCs w:val="28"/>
              </w:rPr>
            </w:pPr>
          </w:p>
          <w:p w:rsidR="001D0511" w:rsidRPr="00F878F0"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w:t>
            </w:r>
          </w:p>
        </w:tc>
      </w:tr>
      <w:tr w:rsidR="001D0511" w:rsidRPr="00F878F0" w:rsidTr="009C7BB9">
        <w:trPr>
          <w:trHeight w:val="2817"/>
        </w:trPr>
        <w:tc>
          <w:tcPr>
            <w:tcW w:w="2719" w:type="dxa"/>
            <w:vMerge w:val="restart"/>
            <w:vAlign w:val="center"/>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lang w:val="en-US"/>
              </w:rPr>
              <w:lastRenderedPageBreak/>
              <w:t>II</w:t>
            </w:r>
            <w:r w:rsidRPr="00F878F0">
              <w:rPr>
                <w:rFonts w:ascii="Times New Roman" w:hAnsi="Times New Roman" w:cs="Times New Roman"/>
                <w:b/>
                <w:sz w:val="28"/>
                <w:szCs w:val="28"/>
              </w:rPr>
              <w:t>. Требования к профессиональным знаниям</w:t>
            </w:r>
          </w:p>
        </w:tc>
        <w:tc>
          <w:tcPr>
            <w:tcW w:w="2991" w:type="dxa"/>
            <w:vAlign w:val="center"/>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rPr>
              <w:t>1. Профессиональные знания в области законодательства Российской Федерации</w:t>
            </w:r>
          </w:p>
        </w:tc>
        <w:tc>
          <w:tcPr>
            <w:tcW w:w="8988" w:type="dxa"/>
          </w:tcPr>
          <w:p w:rsidR="001D0511" w:rsidRPr="00F878F0"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«Внешнеполитическая и внешнеэкономическая деятельность»:</w:t>
            </w:r>
          </w:p>
          <w:p w:rsidR="001D0511" w:rsidRPr="00F878F0" w:rsidRDefault="00EE39C2" w:rsidP="00356E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0.1.,0.3., 0.7, 0.8, </w:t>
            </w:r>
            <w:r w:rsidR="001D0511" w:rsidRPr="00F878F0">
              <w:rPr>
                <w:rFonts w:ascii="Times New Roman" w:hAnsi="Times New Roman" w:cs="Times New Roman"/>
                <w:sz w:val="28"/>
                <w:szCs w:val="28"/>
              </w:rPr>
              <w:t>0.9.</w:t>
            </w:r>
          </w:p>
          <w:p w:rsidR="001D0511" w:rsidRPr="00F878F0" w:rsidRDefault="001D0511" w:rsidP="00356EC4">
            <w:pPr>
              <w:spacing w:after="0" w:line="240" w:lineRule="auto"/>
              <w:jc w:val="both"/>
              <w:rPr>
                <w:rFonts w:ascii="Times New Roman" w:hAnsi="Times New Roman" w:cs="Times New Roman"/>
                <w:sz w:val="28"/>
                <w:szCs w:val="28"/>
              </w:rPr>
            </w:pPr>
          </w:p>
          <w:p w:rsidR="001D0511" w:rsidRPr="00F878F0"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0511" w:rsidRPr="00F878F0" w:rsidTr="009C7BB9">
        <w:trPr>
          <w:trHeight w:val="1915"/>
        </w:trPr>
        <w:tc>
          <w:tcPr>
            <w:tcW w:w="2719" w:type="dxa"/>
            <w:vMerge/>
          </w:tcPr>
          <w:p w:rsidR="001D0511" w:rsidRPr="00F878F0" w:rsidRDefault="001D0511" w:rsidP="00356EC4">
            <w:pPr>
              <w:spacing w:after="0" w:line="240" w:lineRule="auto"/>
              <w:rPr>
                <w:rFonts w:ascii="Times New Roman" w:hAnsi="Times New Roman" w:cs="Times New Roman"/>
                <w:sz w:val="28"/>
                <w:szCs w:val="28"/>
              </w:rPr>
            </w:pPr>
          </w:p>
        </w:tc>
        <w:tc>
          <w:tcPr>
            <w:tcW w:w="2991" w:type="dxa"/>
            <w:vAlign w:val="center"/>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rPr>
              <w:t>2. Иные профессиональные знания</w:t>
            </w:r>
          </w:p>
        </w:tc>
        <w:tc>
          <w:tcPr>
            <w:tcW w:w="8988" w:type="dxa"/>
          </w:tcPr>
          <w:p w:rsidR="001D0511" w:rsidRPr="00F878F0" w:rsidRDefault="001D0511" w:rsidP="00356EC4">
            <w:pPr>
              <w:spacing w:after="0" w:line="240" w:lineRule="auto"/>
              <w:jc w:val="both"/>
              <w:rPr>
                <w:rFonts w:ascii="Times New Roman" w:hAnsi="Times New Roman" w:cs="Times New Roman"/>
                <w:sz w:val="28"/>
                <w:szCs w:val="28"/>
              </w:rPr>
            </w:pPr>
            <w:r w:rsidRPr="00F878F0">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кредитно-финансового сотрудничества с иностранными государствами (дебиторами)»:</w:t>
            </w:r>
          </w:p>
          <w:p w:rsidR="001D0511" w:rsidRPr="00F878F0" w:rsidRDefault="00EE39C2" w:rsidP="00356E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0.1, 0.2, </w:t>
            </w:r>
            <w:r w:rsidR="001D0511" w:rsidRPr="00F878F0">
              <w:rPr>
                <w:rFonts w:ascii="Times New Roman" w:hAnsi="Times New Roman" w:cs="Times New Roman"/>
                <w:sz w:val="28"/>
                <w:szCs w:val="28"/>
              </w:rPr>
              <w:t>0.3.</w:t>
            </w:r>
          </w:p>
        </w:tc>
      </w:tr>
      <w:tr w:rsidR="001D0511" w:rsidRPr="00F878F0" w:rsidTr="00356EC4">
        <w:trPr>
          <w:trHeight w:val="3954"/>
        </w:trPr>
        <w:tc>
          <w:tcPr>
            <w:tcW w:w="5710" w:type="dxa"/>
            <w:gridSpan w:val="2"/>
            <w:vAlign w:val="center"/>
          </w:tcPr>
          <w:p w:rsidR="001D0511" w:rsidRPr="00F878F0" w:rsidRDefault="001D0511" w:rsidP="00356EC4">
            <w:pPr>
              <w:spacing w:after="0" w:line="240" w:lineRule="auto"/>
              <w:jc w:val="center"/>
              <w:rPr>
                <w:rFonts w:ascii="Times New Roman" w:hAnsi="Times New Roman" w:cs="Times New Roman"/>
                <w:b/>
                <w:sz w:val="28"/>
                <w:szCs w:val="28"/>
              </w:rPr>
            </w:pPr>
            <w:r w:rsidRPr="00F878F0">
              <w:rPr>
                <w:rFonts w:ascii="Times New Roman" w:hAnsi="Times New Roman" w:cs="Times New Roman"/>
                <w:b/>
                <w:sz w:val="28"/>
                <w:szCs w:val="28"/>
                <w:lang w:val="en-US"/>
              </w:rPr>
              <w:lastRenderedPageBreak/>
              <w:t>III</w:t>
            </w:r>
            <w:r w:rsidRPr="00F878F0">
              <w:rPr>
                <w:rFonts w:ascii="Times New Roman" w:hAnsi="Times New Roman" w:cs="Times New Roman"/>
                <w:b/>
                <w:sz w:val="28"/>
                <w:szCs w:val="28"/>
              </w:rPr>
              <w:t>. Требования к профессиональным навыкам</w:t>
            </w:r>
          </w:p>
        </w:tc>
        <w:tc>
          <w:tcPr>
            <w:tcW w:w="8988" w:type="dxa"/>
          </w:tcPr>
          <w:p w:rsidR="001D0511" w:rsidRPr="00F878F0" w:rsidRDefault="001D0511" w:rsidP="00356EC4">
            <w:pPr>
              <w:pStyle w:val="ConsNormal"/>
              <w:widowControl/>
              <w:ind w:right="0" w:firstLine="0"/>
              <w:jc w:val="both"/>
              <w:rPr>
                <w:rFonts w:ascii="Times New Roman" w:hAnsi="Times New Roman" w:cs="Times New Roman"/>
                <w:sz w:val="28"/>
                <w:szCs w:val="28"/>
              </w:rPr>
            </w:pPr>
            <w:r w:rsidRPr="00F878F0">
              <w:rPr>
                <w:rFonts w:ascii="Times New Roman" w:hAnsi="Times New Roman" w:cs="Times New Roman"/>
                <w:sz w:val="28"/>
                <w:szCs w:val="28"/>
              </w:rPr>
              <w:t xml:space="preserve">Участие в подготовке к внесению в правительство Российской Федерации проектов федеральных законов,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 Участие в подготовке проектов соглашений об урегулировании долга иностранных государств и их юридических лиц перед Российской Федерацией и предоставлении Российской Федерацией государственных кредитов иностранным государствам и их юридическим лицам. Участие в переговорах с представителями иностранных государств по вопросам урегулирования их долга перед Российской Федерацией и предоставления им Российской Федерацией государственных кредитов. </w:t>
            </w:r>
          </w:p>
        </w:tc>
      </w:tr>
    </w:tbl>
    <w:p w:rsidR="00356EC4" w:rsidRDefault="00356EC4">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1D0511" w:rsidRPr="00EE39C2" w:rsidRDefault="001D0511"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lastRenderedPageBreak/>
        <w:t>Направления профессиональной служебной деятельности:</w:t>
      </w:r>
    </w:p>
    <w:p w:rsidR="001D0511" w:rsidRPr="00EE39C2" w:rsidRDefault="001D0511" w:rsidP="00EE39C2">
      <w:pPr>
        <w:spacing w:after="0" w:line="240" w:lineRule="auto"/>
        <w:jc w:val="center"/>
        <w:rPr>
          <w:rFonts w:ascii="Times New Roman" w:hAnsi="Times New Roman" w:cs="Times New Roman"/>
          <w:sz w:val="28"/>
          <w:szCs w:val="28"/>
        </w:rPr>
      </w:pPr>
      <w:r w:rsidRPr="00EE39C2">
        <w:rPr>
          <w:rFonts w:ascii="Times New Roman" w:hAnsi="Times New Roman" w:cs="Times New Roman"/>
          <w:sz w:val="28"/>
          <w:szCs w:val="28"/>
        </w:rPr>
        <w:t>Внешнеполитическая и внешнеэкономическая  деятельность</w:t>
      </w:r>
    </w:p>
    <w:p w:rsidR="001D0511" w:rsidRPr="00EE39C2" w:rsidRDefault="001D0511" w:rsidP="00EE39C2">
      <w:pPr>
        <w:spacing w:after="0" w:line="240" w:lineRule="auto"/>
        <w:jc w:val="center"/>
        <w:rPr>
          <w:rFonts w:ascii="Times New Roman" w:hAnsi="Times New Roman" w:cs="Times New Roman"/>
          <w:b/>
          <w:sz w:val="28"/>
          <w:szCs w:val="28"/>
        </w:rPr>
      </w:pPr>
    </w:p>
    <w:p w:rsidR="001D0511" w:rsidRPr="00EE39C2" w:rsidRDefault="001D0511"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Специализации по направлению профессиональной служебной деятельности:</w:t>
      </w:r>
    </w:p>
    <w:p w:rsidR="001D0511" w:rsidRPr="00EE39C2" w:rsidRDefault="001D0511" w:rsidP="00EE39C2">
      <w:pPr>
        <w:spacing w:after="0" w:line="240" w:lineRule="auto"/>
        <w:jc w:val="center"/>
        <w:rPr>
          <w:rFonts w:ascii="Times New Roman" w:hAnsi="Times New Roman" w:cs="Times New Roman"/>
          <w:sz w:val="28"/>
          <w:szCs w:val="28"/>
        </w:rPr>
      </w:pPr>
      <w:bookmarkStart w:id="11" w:name="ЗащитаВалютноФинансовыхИнтеросов"/>
      <w:r w:rsidRPr="00EE39C2">
        <w:rPr>
          <w:rFonts w:ascii="Times New Roman" w:hAnsi="Times New Roman" w:cs="Times New Roman"/>
          <w:sz w:val="28"/>
          <w:szCs w:val="28"/>
        </w:rPr>
        <w:t>Защита валютно-финансовых и экономических интересов Российской Федерации</w:t>
      </w:r>
    </w:p>
    <w:bookmarkEnd w:id="11"/>
    <w:p w:rsidR="001D0511" w:rsidRPr="00EE39C2" w:rsidRDefault="001D0511" w:rsidP="00EE39C2">
      <w:pPr>
        <w:spacing w:after="0" w:line="240" w:lineRule="auto"/>
        <w:jc w:val="center"/>
        <w:rPr>
          <w:rFonts w:ascii="Times New Roman" w:hAnsi="Times New Roman" w:cs="Times New Roman"/>
          <w:sz w:val="28"/>
          <w:szCs w:val="28"/>
        </w:rPr>
      </w:pPr>
    </w:p>
    <w:p w:rsidR="001D0511" w:rsidRPr="00EE39C2" w:rsidRDefault="001D0511"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Наименование федерального государственного органа:</w:t>
      </w:r>
    </w:p>
    <w:p w:rsidR="001D0511" w:rsidRPr="00EE39C2" w:rsidRDefault="001D0511" w:rsidP="00EE39C2">
      <w:pPr>
        <w:spacing w:after="0" w:line="240" w:lineRule="auto"/>
        <w:jc w:val="center"/>
        <w:rPr>
          <w:rFonts w:ascii="Times New Roman" w:hAnsi="Times New Roman" w:cs="Times New Roman"/>
          <w:sz w:val="28"/>
          <w:szCs w:val="28"/>
        </w:rPr>
      </w:pPr>
      <w:r w:rsidRPr="00EE39C2">
        <w:rPr>
          <w:rFonts w:ascii="Times New Roman" w:hAnsi="Times New Roman" w:cs="Times New Roman"/>
          <w:sz w:val="28"/>
          <w:szCs w:val="28"/>
        </w:rPr>
        <w:t>Министерство финансов Российской Федерации</w:t>
      </w:r>
    </w:p>
    <w:p w:rsidR="001D0511" w:rsidRPr="00EE39C2" w:rsidRDefault="001D0511" w:rsidP="00EE39C2">
      <w:pPr>
        <w:spacing w:after="0" w:line="240" w:lineRule="auto"/>
        <w:jc w:val="center"/>
        <w:rPr>
          <w:rFonts w:ascii="Times New Roman" w:hAnsi="Times New Roman" w:cs="Times New Roman"/>
          <w:b/>
          <w:sz w:val="28"/>
          <w:szCs w:val="28"/>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6"/>
        <w:gridCol w:w="3921"/>
        <w:gridCol w:w="8383"/>
      </w:tblGrid>
      <w:tr w:rsidR="001D0511" w:rsidRPr="00EE39C2" w:rsidTr="009C7BB9">
        <w:trPr>
          <w:trHeight w:val="303"/>
        </w:trPr>
        <w:tc>
          <w:tcPr>
            <w:tcW w:w="15310" w:type="dxa"/>
            <w:gridSpan w:val="3"/>
          </w:tcPr>
          <w:p w:rsidR="001D0511" w:rsidRPr="00EE39C2" w:rsidRDefault="001D0511"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Категория «руководители» высшей группы должностей государственной гражданской службы</w:t>
            </w:r>
          </w:p>
        </w:tc>
      </w:tr>
      <w:tr w:rsidR="001D0511" w:rsidRPr="00EE39C2" w:rsidTr="00EE39C2">
        <w:trPr>
          <w:trHeight w:val="701"/>
        </w:trPr>
        <w:tc>
          <w:tcPr>
            <w:tcW w:w="6927" w:type="dxa"/>
            <w:gridSpan w:val="2"/>
            <w:vAlign w:val="center"/>
          </w:tcPr>
          <w:p w:rsidR="001D0511" w:rsidRPr="00EE39C2" w:rsidRDefault="001D0511" w:rsidP="00EE39C2">
            <w:pPr>
              <w:spacing w:after="0" w:line="240" w:lineRule="auto"/>
              <w:jc w:val="center"/>
              <w:rPr>
                <w:rFonts w:ascii="Times New Roman" w:hAnsi="Times New Roman" w:cs="Times New Roman"/>
                <w:b/>
                <w:sz w:val="28"/>
                <w:szCs w:val="28"/>
              </w:rPr>
            </w:pPr>
          </w:p>
          <w:p w:rsidR="001D0511" w:rsidRPr="00EE39C2" w:rsidRDefault="001D0511" w:rsidP="00EE39C2">
            <w:pPr>
              <w:pStyle w:val="aa"/>
              <w:numPr>
                <w:ilvl w:val="0"/>
                <w:numId w:val="19"/>
              </w:numPr>
              <w:spacing w:after="0" w:line="240" w:lineRule="auto"/>
              <w:ind w:left="0" w:firstLine="0"/>
              <w:contextualSpacing/>
              <w:jc w:val="center"/>
              <w:rPr>
                <w:rFonts w:ascii="Times New Roman" w:hAnsi="Times New Roman" w:cs="Times New Roman"/>
                <w:b/>
                <w:sz w:val="28"/>
                <w:szCs w:val="28"/>
              </w:rPr>
            </w:pPr>
            <w:r w:rsidRPr="00EE39C2">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383" w:type="dxa"/>
          </w:tcPr>
          <w:p w:rsidR="001D0511" w:rsidRPr="00EE39C2" w:rsidRDefault="001D0511" w:rsidP="00EE39C2">
            <w:pPr>
              <w:spacing w:after="0" w:line="240" w:lineRule="auto"/>
              <w:jc w:val="both"/>
              <w:rPr>
                <w:rFonts w:ascii="Times New Roman" w:hAnsi="Times New Roman" w:cs="Times New Roman"/>
                <w:b/>
                <w:sz w:val="28"/>
                <w:szCs w:val="28"/>
              </w:rPr>
            </w:pPr>
            <w:r w:rsidRPr="00EE39C2">
              <w:rPr>
                <w:rFonts w:ascii="Times New Roman" w:hAnsi="Times New Roman" w:cs="Times New Roman"/>
                <w:b/>
                <w:sz w:val="28"/>
                <w:szCs w:val="28"/>
              </w:rPr>
              <w:t xml:space="preserve">К магистрам: </w:t>
            </w:r>
          </w:p>
          <w:p w:rsidR="001D0511"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направления подготовки из укрупненных групп направлений подготовки «Экономика и управление», «Юриспруденция»</w:t>
            </w:r>
            <w:r w:rsidRPr="00EE39C2">
              <w:rPr>
                <w:rStyle w:val="a6"/>
                <w:rFonts w:ascii="Times New Roman" w:hAnsi="Times New Roman" w:cs="Times New Roman"/>
                <w:sz w:val="28"/>
                <w:szCs w:val="28"/>
              </w:rPr>
              <w:footnoteReference w:id="96"/>
            </w:r>
            <w:r w:rsidRPr="00EE39C2">
              <w:rPr>
                <w:rFonts w:ascii="Times New Roman" w:hAnsi="Times New Roman" w:cs="Times New Roman"/>
                <w:sz w:val="28"/>
                <w:szCs w:val="28"/>
              </w:rPr>
              <w:t xml:space="preserve">. </w:t>
            </w:r>
          </w:p>
          <w:p w:rsidR="00EE39C2" w:rsidRPr="00EE39C2" w:rsidRDefault="00EE39C2" w:rsidP="00EE39C2">
            <w:pPr>
              <w:spacing w:after="0" w:line="240" w:lineRule="auto"/>
              <w:jc w:val="both"/>
              <w:rPr>
                <w:rFonts w:ascii="Times New Roman" w:hAnsi="Times New Roman" w:cs="Times New Roman"/>
                <w:sz w:val="28"/>
                <w:szCs w:val="28"/>
              </w:rPr>
            </w:pPr>
          </w:p>
          <w:p w:rsidR="001D0511" w:rsidRPr="00EE39C2" w:rsidRDefault="001D0511" w:rsidP="00EE39C2">
            <w:pPr>
              <w:spacing w:after="0" w:line="240" w:lineRule="auto"/>
              <w:jc w:val="both"/>
              <w:rPr>
                <w:rFonts w:ascii="Times New Roman" w:hAnsi="Times New Roman" w:cs="Times New Roman"/>
                <w:b/>
                <w:sz w:val="28"/>
                <w:szCs w:val="28"/>
              </w:rPr>
            </w:pPr>
            <w:r w:rsidRPr="00EE39C2">
              <w:rPr>
                <w:rFonts w:ascii="Times New Roman" w:hAnsi="Times New Roman" w:cs="Times New Roman"/>
                <w:b/>
                <w:sz w:val="28"/>
                <w:szCs w:val="28"/>
              </w:rPr>
              <w:t xml:space="preserve">К специалистам: </w:t>
            </w:r>
          </w:p>
          <w:p w:rsidR="001D0511"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специальности из укрупненной группы специальностей «Экономика и управление», специальность «Юриспруденция»</w:t>
            </w:r>
            <w:r w:rsidRPr="00EE39C2">
              <w:rPr>
                <w:rStyle w:val="a6"/>
                <w:rFonts w:ascii="Times New Roman" w:hAnsi="Times New Roman" w:cs="Times New Roman"/>
                <w:sz w:val="28"/>
                <w:szCs w:val="28"/>
              </w:rPr>
              <w:footnoteReference w:id="97"/>
            </w:r>
            <w:r w:rsidRPr="00EE39C2">
              <w:rPr>
                <w:rFonts w:ascii="Times New Roman" w:hAnsi="Times New Roman" w:cs="Times New Roman"/>
                <w:sz w:val="28"/>
                <w:szCs w:val="28"/>
              </w:rPr>
              <w:t>.</w:t>
            </w:r>
          </w:p>
          <w:p w:rsidR="00EE39C2" w:rsidRPr="00EE39C2" w:rsidRDefault="00EE39C2" w:rsidP="00EE39C2">
            <w:pPr>
              <w:spacing w:after="0" w:line="240" w:lineRule="auto"/>
              <w:jc w:val="both"/>
              <w:rPr>
                <w:rFonts w:ascii="Times New Roman" w:hAnsi="Times New Roman" w:cs="Times New Roman"/>
                <w:sz w:val="28"/>
                <w:szCs w:val="28"/>
              </w:rPr>
            </w:pPr>
          </w:p>
          <w:p w:rsidR="009C7BB9"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r w:rsidR="009C7BB9" w:rsidRPr="00EE39C2">
              <w:rPr>
                <w:rFonts w:ascii="Times New Roman" w:hAnsi="Times New Roman" w:cs="Times New Roman"/>
                <w:sz w:val="28"/>
                <w:szCs w:val="28"/>
              </w:rPr>
              <w:t xml:space="preserve"> </w:t>
            </w:r>
          </w:p>
          <w:p w:rsidR="00EE39C2" w:rsidRPr="00EE39C2" w:rsidRDefault="00EE39C2" w:rsidP="00EE39C2">
            <w:pPr>
              <w:spacing w:after="0" w:line="240" w:lineRule="auto"/>
              <w:jc w:val="both"/>
              <w:rPr>
                <w:rFonts w:ascii="Times New Roman" w:hAnsi="Times New Roman" w:cs="Times New Roman"/>
                <w:sz w:val="28"/>
                <w:szCs w:val="28"/>
              </w:rPr>
            </w:pPr>
          </w:p>
          <w:p w:rsidR="001D0511" w:rsidRPr="00EE39C2" w:rsidRDefault="009C7BB9"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w:t>
            </w:r>
            <w:r w:rsidRPr="00EE39C2">
              <w:rPr>
                <w:rFonts w:ascii="Times New Roman" w:hAnsi="Times New Roman" w:cs="Times New Roman"/>
                <w:sz w:val="28"/>
                <w:szCs w:val="28"/>
              </w:rPr>
              <w:lastRenderedPageBreak/>
              <w:t>соответствующей программе профессиональной переподготовки объемом более 1000 часов.</w:t>
            </w:r>
          </w:p>
        </w:tc>
      </w:tr>
      <w:tr w:rsidR="009C7BB9" w:rsidRPr="00EE39C2" w:rsidTr="009C7BB9">
        <w:trPr>
          <w:trHeight w:val="701"/>
        </w:trPr>
        <w:tc>
          <w:tcPr>
            <w:tcW w:w="3006" w:type="dxa"/>
          </w:tcPr>
          <w:p w:rsidR="009C7BB9" w:rsidRPr="00EE39C2" w:rsidRDefault="009C7BB9" w:rsidP="00EE39C2">
            <w:pPr>
              <w:pStyle w:val="aa"/>
              <w:spacing w:after="0" w:line="240" w:lineRule="auto"/>
              <w:ind w:left="0"/>
              <w:rPr>
                <w:rFonts w:ascii="Times New Roman" w:hAnsi="Times New Roman" w:cs="Times New Roman"/>
                <w:b/>
                <w:sz w:val="28"/>
                <w:szCs w:val="28"/>
              </w:rPr>
            </w:pPr>
          </w:p>
          <w:p w:rsidR="009C7BB9" w:rsidRPr="00EE39C2" w:rsidRDefault="009C7BB9" w:rsidP="00EE39C2">
            <w:pPr>
              <w:pStyle w:val="aa"/>
              <w:spacing w:after="0" w:line="240" w:lineRule="auto"/>
              <w:ind w:left="0"/>
              <w:rPr>
                <w:rFonts w:ascii="Times New Roman" w:hAnsi="Times New Roman" w:cs="Times New Roman"/>
                <w:b/>
                <w:sz w:val="28"/>
                <w:szCs w:val="28"/>
              </w:rPr>
            </w:pPr>
          </w:p>
          <w:p w:rsidR="009C7BB9" w:rsidRPr="00EE39C2" w:rsidRDefault="009C7BB9" w:rsidP="00EE39C2">
            <w:pPr>
              <w:spacing w:after="0" w:line="240" w:lineRule="auto"/>
              <w:rPr>
                <w:rFonts w:ascii="Times New Roman" w:hAnsi="Times New Roman" w:cs="Times New Roman"/>
                <w:b/>
                <w:sz w:val="28"/>
                <w:szCs w:val="28"/>
              </w:rPr>
            </w:pPr>
          </w:p>
          <w:p w:rsidR="009C7BB9" w:rsidRPr="00EE39C2" w:rsidRDefault="009C7BB9" w:rsidP="00EE39C2">
            <w:pPr>
              <w:spacing w:after="0" w:line="240" w:lineRule="auto"/>
              <w:rPr>
                <w:rFonts w:ascii="Times New Roman" w:hAnsi="Times New Roman" w:cs="Times New Roman"/>
                <w:b/>
                <w:sz w:val="28"/>
                <w:szCs w:val="28"/>
              </w:rPr>
            </w:pPr>
          </w:p>
          <w:p w:rsidR="009C7BB9" w:rsidRPr="00EE39C2" w:rsidRDefault="009C7BB9" w:rsidP="00EE39C2">
            <w:pPr>
              <w:pStyle w:val="aa"/>
              <w:numPr>
                <w:ilvl w:val="0"/>
                <w:numId w:val="19"/>
              </w:numPr>
              <w:spacing w:after="0" w:line="240" w:lineRule="auto"/>
              <w:ind w:left="0" w:firstLine="0"/>
              <w:contextualSpacing/>
              <w:jc w:val="center"/>
              <w:rPr>
                <w:rFonts w:ascii="Times New Roman" w:hAnsi="Times New Roman" w:cs="Times New Roman"/>
                <w:b/>
                <w:sz w:val="28"/>
                <w:szCs w:val="28"/>
              </w:rPr>
            </w:pPr>
            <w:r w:rsidRPr="00EE39C2">
              <w:rPr>
                <w:rFonts w:ascii="Times New Roman" w:hAnsi="Times New Roman" w:cs="Times New Roman"/>
                <w:b/>
                <w:sz w:val="28"/>
                <w:szCs w:val="28"/>
              </w:rPr>
              <w:t xml:space="preserve">Требования </w:t>
            </w:r>
            <w:proofErr w:type="gramStart"/>
            <w:r w:rsidRPr="00EE39C2">
              <w:rPr>
                <w:rFonts w:ascii="Times New Roman" w:hAnsi="Times New Roman" w:cs="Times New Roman"/>
                <w:b/>
                <w:sz w:val="28"/>
                <w:szCs w:val="28"/>
              </w:rPr>
              <w:t>к</w:t>
            </w:r>
            <w:proofErr w:type="gramEnd"/>
          </w:p>
          <w:p w:rsidR="009C7BB9" w:rsidRPr="00EE39C2" w:rsidRDefault="009C7BB9"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профессиональным знаниям</w:t>
            </w:r>
          </w:p>
        </w:tc>
        <w:tc>
          <w:tcPr>
            <w:tcW w:w="3921" w:type="dxa"/>
          </w:tcPr>
          <w:p w:rsidR="009C7BB9" w:rsidRPr="00EE39C2" w:rsidRDefault="009C7BB9" w:rsidP="00EE39C2">
            <w:pPr>
              <w:pStyle w:val="aa"/>
              <w:spacing w:after="0" w:line="240" w:lineRule="auto"/>
              <w:ind w:left="0"/>
              <w:rPr>
                <w:rFonts w:ascii="Times New Roman" w:hAnsi="Times New Roman" w:cs="Times New Roman"/>
                <w:b/>
                <w:sz w:val="28"/>
                <w:szCs w:val="28"/>
              </w:rPr>
            </w:pPr>
          </w:p>
          <w:p w:rsidR="009C7BB9" w:rsidRPr="00EE39C2" w:rsidRDefault="009C7BB9" w:rsidP="00EE39C2">
            <w:pPr>
              <w:pStyle w:val="aa"/>
              <w:spacing w:after="0" w:line="240" w:lineRule="auto"/>
              <w:ind w:left="0"/>
              <w:rPr>
                <w:rFonts w:ascii="Times New Roman" w:hAnsi="Times New Roman" w:cs="Times New Roman"/>
                <w:b/>
                <w:sz w:val="28"/>
                <w:szCs w:val="28"/>
              </w:rPr>
            </w:pPr>
          </w:p>
          <w:p w:rsidR="009C7BB9" w:rsidRPr="00EE39C2" w:rsidRDefault="009C7BB9" w:rsidP="00EE39C2">
            <w:pPr>
              <w:pStyle w:val="aa"/>
              <w:spacing w:after="0" w:line="240" w:lineRule="auto"/>
              <w:ind w:left="0"/>
              <w:rPr>
                <w:rFonts w:ascii="Times New Roman" w:hAnsi="Times New Roman" w:cs="Times New Roman"/>
                <w:b/>
                <w:sz w:val="28"/>
                <w:szCs w:val="28"/>
              </w:rPr>
            </w:pPr>
          </w:p>
          <w:p w:rsidR="009C7BB9" w:rsidRPr="00EE39C2" w:rsidRDefault="009C7BB9" w:rsidP="00EE39C2">
            <w:pPr>
              <w:pStyle w:val="aa"/>
              <w:spacing w:after="0" w:line="240" w:lineRule="auto"/>
              <w:ind w:left="0"/>
              <w:rPr>
                <w:rFonts w:ascii="Times New Roman" w:hAnsi="Times New Roman" w:cs="Times New Roman"/>
                <w:b/>
                <w:sz w:val="28"/>
                <w:szCs w:val="28"/>
              </w:rPr>
            </w:pPr>
          </w:p>
          <w:p w:rsidR="009C7BB9" w:rsidRPr="00EE39C2" w:rsidRDefault="009C7BB9" w:rsidP="00EE39C2">
            <w:pPr>
              <w:pStyle w:val="aa"/>
              <w:numPr>
                <w:ilvl w:val="0"/>
                <w:numId w:val="20"/>
              </w:numPr>
              <w:spacing w:after="0" w:line="240" w:lineRule="auto"/>
              <w:ind w:left="0" w:firstLine="0"/>
              <w:contextualSpacing/>
              <w:jc w:val="center"/>
              <w:rPr>
                <w:rFonts w:ascii="Times New Roman" w:hAnsi="Times New Roman" w:cs="Times New Roman"/>
                <w:b/>
                <w:sz w:val="28"/>
                <w:szCs w:val="28"/>
              </w:rPr>
            </w:pPr>
            <w:r w:rsidRPr="00EE39C2">
              <w:rPr>
                <w:rFonts w:ascii="Times New Roman" w:hAnsi="Times New Roman" w:cs="Times New Roman"/>
                <w:b/>
                <w:sz w:val="28"/>
                <w:szCs w:val="28"/>
              </w:rPr>
              <w:t>Профессиональные знания в области законодательства Российской Федерации</w:t>
            </w:r>
          </w:p>
        </w:tc>
        <w:tc>
          <w:tcPr>
            <w:tcW w:w="8383" w:type="dxa"/>
          </w:tcPr>
          <w:p w:rsidR="009C7BB9" w:rsidRPr="00EE39C2" w:rsidRDefault="009C7BB9"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«Внешнеполитическая и внешнеэкономическая  деятельность»: 0.1. - 0.9, 1.1.-1.12.</w:t>
            </w:r>
          </w:p>
          <w:p w:rsidR="009C7BB9" w:rsidRPr="00EE39C2" w:rsidRDefault="009C7BB9"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C7BB9" w:rsidRPr="00EE39C2" w:rsidTr="00EE39C2">
        <w:trPr>
          <w:trHeight w:val="701"/>
        </w:trPr>
        <w:tc>
          <w:tcPr>
            <w:tcW w:w="6927" w:type="dxa"/>
            <w:gridSpan w:val="2"/>
            <w:vAlign w:val="center"/>
          </w:tcPr>
          <w:p w:rsidR="009C7BB9" w:rsidRPr="00EE39C2" w:rsidRDefault="009C7BB9"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lang w:val="en-US"/>
              </w:rPr>
              <w:t>III</w:t>
            </w:r>
            <w:r w:rsidRPr="00EE39C2">
              <w:rPr>
                <w:rFonts w:ascii="Times New Roman" w:hAnsi="Times New Roman" w:cs="Times New Roman"/>
                <w:b/>
                <w:sz w:val="28"/>
                <w:szCs w:val="28"/>
              </w:rPr>
              <w:t>. Требования к профессиональным навыкам</w:t>
            </w:r>
          </w:p>
        </w:tc>
        <w:tc>
          <w:tcPr>
            <w:tcW w:w="8383" w:type="dxa"/>
          </w:tcPr>
          <w:p w:rsidR="009C7BB9" w:rsidRPr="00EE39C2" w:rsidRDefault="009C7BB9" w:rsidP="00EE39C2">
            <w:pPr>
              <w:spacing w:after="0" w:line="240" w:lineRule="auto"/>
              <w:jc w:val="both"/>
              <w:rPr>
                <w:rFonts w:ascii="Times New Roman" w:hAnsi="Times New Roman" w:cs="Times New Roman"/>
                <w:sz w:val="28"/>
                <w:szCs w:val="28"/>
              </w:rPr>
            </w:pPr>
          </w:p>
        </w:tc>
      </w:tr>
    </w:tbl>
    <w:p w:rsidR="001D0511" w:rsidRPr="00EE39C2" w:rsidRDefault="001D0511" w:rsidP="00EE39C2">
      <w:pPr>
        <w:spacing w:after="0" w:line="240" w:lineRule="auto"/>
        <w:rPr>
          <w:rFonts w:ascii="Times New Roman" w:hAnsi="Times New Roman" w:cs="Times New Roman"/>
          <w:b/>
          <w:sz w:val="28"/>
          <w:szCs w:val="28"/>
        </w:rPr>
      </w:pPr>
    </w:p>
    <w:p w:rsidR="001D0511" w:rsidRPr="00EE39C2" w:rsidRDefault="001D0511" w:rsidP="00EE39C2">
      <w:pPr>
        <w:spacing w:after="0" w:line="240" w:lineRule="auto"/>
        <w:rPr>
          <w:rFonts w:ascii="Times New Roman" w:hAnsi="Times New Roman" w:cs="Times New Roman"/>
          <w:b/>
          <w:sz w:val="28"/>
          <w:szCs w:val="28"/>
        </w:rPr>
      </w:pPr>
    </w:p>
    <w:p w:rsidR="009915DA" w:rsidRPr="00EE39C2" w:rsidRDefault="009915DA" w:rsidP="00EE39C2">
      <w:pPr>
        <w:spacing w:after="0" w:line="240" w:lineRule="auto"/>
        <w:jc w:val="center"/>
        <w:rPr>
          <w:rFonts w:ascii="Times New Roman" w:hAnsi="Times New Roman" w:cs="Times New Roman"/>
          <w:b/>
          <w:sz w:val="28"/>
          <w:szCs w:val="28"/>
        </w:rPr>
        <w:sectPr w:rsidR="009915DA" w:rsidRPr="00EE39C2" w:rsidSect="009C7BB9">
          <w:footnotePr>
            <w:numRestart w:val="eachPage"/>
          </w:footnotePr>
          <w:endnotePr>
            <w:numFmt w:val="decimal"/>
          </w:endnotePr>
          <w:pgSz w:w="16838" w:h="11906" w:orient="landscape"/>
          <w:pgMar w:top="851" w:right="1134" w:bottom="709" w:left="1134" w:header="709" w:footer="709" w:gutter="0"/>
          <w:cols w:space="708"/>
          <w:docGrid w:linePitch="360"/>
        </w:sectPr>
      </w:pPr>
    </w:p>
    <w:tbl>
      <w:tblPr>
        <w:tblpPr w:leftFromText="180" w:rightFromText="180" w:vertAnchor="text" w:tblpX="-351" w:tblpY="73"/>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6"/>
        <w:gridCol w:w="2919"/>
        <w:gridCol w:w="8871"/>
      </w:tblGrid>
      <w:tr w:rsidR="001D0511" w:rsidRPr="00EE39C2" w:rsidTr="00EE39C2">
        <w:trPr>
          <w:trHeight w:val="705"/>
        </w:trPr>
        <w:tc>
          <w:tcPr>
            <w:tcW w:w="15276" w:type="dxa"/>
            <w:gridSpan w:val="3"/>
            <w:vAlign w:val="center"/>
          </w:tcPr>
          <w:p w:rsidR="001D0511" w:rsidRPr="00EE39C2" w:rsidRDefault="001D0511"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lastRenderedPageBreak/>
              <w:t>Категория «специалисты» главной группы должностей государственной гражданской службы</w:t>
            </w:r>
          </w:p>
        </w:tc>
      </w:tr>
      <w:tr w:rsidR="001D0511" w:rsidRPr="00EE39C2" w:rsidTr="009915DA">
        <w:trPr>
          <w:trHeight w:val="3805"/>
        </w:trPr>
        <w:tc>
          <w:tcPr>
            <w:tcW w:w="6405" w:type="dxa"/>
            <w:gridSpan w:val="2"/>
          </w:tcPr>
          <w:p w:rsidR="001D0511" w:rsidRPr="00EE39C2" w:rsidRDefault="001D0511" w:rsidP="00EE39C2">
            <w:pPr>
              <w:spacing w:after="0" w:line="240" w:lineRule="auto"/>
              <w:jc w:val="center"/>
              <w:rPr>
                <w:rFonts w:ascii="Times New Roman" w:hAnsi="Times New Roman" w:cs="Times New Roman"/>
                <w:b/>
                <w:sz w:val="28"/>
                <w:szCs w:val="28"/>
              </w:rPr>
            </w:pPr>
          </w:p>
          <w:p w:rsidR="001D0511" w:rsidRPr="00EE39C2" w:rsidRDefault="001D0511" w:rsidP="00EE39C2">
            <w:pPr>
              <w:spacing w:after="0" w:line="240" w:lineRule="auto"/>
              <w:jc w:val="center"/>
              <w:rPr>
                <w:rFonts w:ascii="Times New Roman" w:hAnsi="Times New Roman" w:cs="Times New Roman"/>
                <w:b/>
                <w:sz w:val="28"/>
                <w:szCs w:val="28"/>
              </w:rPr>
            </w:pPr>
          </w:p>
          <w:p w:rsidR="001D0511" w:rsidRPr="00EE39C2" w:rsidRDefault="001D0511" w:rsidP="00EE39C2">
            <w:pPr>
              <w:spacing w:after="0" w:line="240" w:lineRule="auto"/>
              <w:jc w:val="center"/>
              <w:rPr>
                <w:rFonts w:ascii="Times New Roman" w:hAnsi="Times New Roman" w:cs="Times New Roman"/>
                <w:b/>
                <w:sz w:val="28"/>
                <w:szCs w:val="28"/>
              </w:rPr>
            </w:pPr>
          </w:p>
          <w:p w:rsidR="001D0511" w:rsidRPr="00EE39C2" w:rsidRDefault="001D0511"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I.</w:t>
            </w:r>
            <w:r w:rsidRPr="00EE39C2">
              <w:rPr>
                <w:rFonts w:ascii="Times New Roman" w:hAnsi="Times New Roman" w:cs="Times New Roman"/>
                <w:b/>
                <w:sz w:val="28"/>
                <w:szCs w:val="28"/>
              </w:rPr>
              <w:tab/>
              <w:t>Требования к направлению подготовки (специальности) профессионального образования</w:t>
            </w:r>
          </w:p>
        </w:tc>
        <w:tc>
          <w:tcPr>
            <w:tcW w:w="8871" w:type="dxa"/>
          </w:tcPr>
          <w:p w:rsidR="001D0511" w:rsidRPr="00EE39C2" w:rsidRDefault="001D0511" w:rsidP="00EE39C2">
            <w:pPr>
              <w:spacing w:after="0" w:line="240" w:lineRule="auto"/>
              <w:jc w:val="both"/>
              <w:rPr>
                <w:rFonts w:ascii="Times New Roman" w:hAnsi="Times New Roman" w:cs="Times New Roman"/>
                <w:b/>
                <w:sz w:val="28"/>
                <w:szCs w:val="28"/>
              </w:rPr>
            </w:pPr>
            <w:r w:rsidRPr="00EE39C2">
              <w:rPr>
                <w:rFonts w:ascii="Times New Roman" w:hAnsi="Times New Roman" w:cs="Times New Roman"/>
                <w:b/>
                <w:sz w:val="28"/>
                <w:szCs w:val="28"/>
              </w:rPr>
              <w:t xml:space="preserve">К магистрам: </w:t>
            </w:r>
          </w:p>
          <w:p w:rsidR="001D0511"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направления подготовки из укрупненных групп направлений подготовки «Экономика и управление», «Юриспруденция»</w:t>
            </w:r>
            <w:r w:rsidRPr="00EE39C2">
              <w:rPr>
                <w:rStyle w:val="a6"/>
                <w:rFonts w:ascii="Times New Roman" w:hAnsi="Times New Roman" w:cs="Times New Roman"/>
                <w:sz w:val="28"/>
                <w:szCs w:val="28"/>
              </w:rPr>
              <w:footnoteReference w:id="98"/>
            </w:r>
            <w:r w:rsidRPr="00EE39C2">
              <w:rPr>
                <w:rFonts w:ascii="Times New Roman" w:hAnsi="Times New Roman" w:cs="Times New Roman"/>
                <w:sz w:val="28"/>
                <w:szCs w:val="28"/>
              </w:rPr>
              <w:t>.</w:t>
            </w:r>
          </w:p>
          <w:p w:rsidR="00EE39C2" w:rsidRPr="00EE39C2" w:rsidRDefault="00EE39C2" w:rsidP="00EE39C2">
            <w:pPr>
              <w:spacing w:after="0" w:line="240" w:lineRule="auto"/>
              <w:jc w:val="both"/>
              <w:rPr>
                <w:rFonts w:ascii="Times New Roman" w:hAnsi="Times New Roman" w:cs="Times New Roman"/>
                <w:sz w:val="28"/>
                <w:szCs w:val="28"/>
              </w:rPr>
            </w:pPr>
          </w:p>
          <w:p w:rsidR="001D0511" w:rsidRPr="00EE39C2" w:rsidRDefault="001D0511" w:rsidP="00EE39C2">
            <w:pPr>
              <w:spacing w:after="0" w:line="240" w:lineRule="auto"/>
              <w:jc w:val="both"/>
              <w:rPr>
                <w:rFonts w:ascii="Times New Roman" w:hAnsi="Times New Roman" w:cs="Times New Roman"/>
                <w:b/>
                <w:sz w:val="28"/>
                <w:szCs w:val="28"/>
              </w:rPr>
            </w:pPr>
            <w:r w:rsidRPr="00EE39C2">
              <w:rPr>
                <w:rFonts w:ascii="Times New Roman" w:hAnsi="Times New Roman" w:cs="Times New Roman"/>
                <w:b/>
                <w:sz w:val="28"/>
                <w:szCs w:val="28"/>
              </w:rPr>
              <w:t xml:space="preserve">К специалистам: </w:t>
            </w:r>
          </w:p>
          <w:p w:rsidR="001D0511"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специальности из укрупненной группы специальностей «Экономика и управление», специальность «Юриспруденция»</w:t>
            </w:r>
            <w:r w:rsidRPr="00EE39C2">
              <w:rPr>
                <w:rStyle w:val="a6"/>
                <w:rFonts w:ascii="Times New Roman" w:hAnsi="Times New Roman" w:cs="Times New Roman"/>
                <w:sz w:val="28"/>
                <w:szCs w:val="28"/>
              </w:rPr>
              <w:footnoteReference w:id="99"/>
            </w:r>
            <w:r w:rsidRPr="00EE39C2">
              <w:rPr>
                <w:rFonts w:ascii="Times New Roman" w:hAnsi="Times New Roman" w:cs="Times New Roman"/>
                <w:sz w:val="28"/>
                <w:szCs w:val="28"/>
              </w:rPr>
              <w:t>.</w:t>
            </w:r>
          </w:p>
          <w:p w:rsidR="00EE39C2" w:rsidRPr="00EE39C2" w:rsidRDefault="00EE39C2" w:rsidP="00EE39C2">
            <w:pPr>
              <w:spacing w:after="0" w:line="240" w:lineRule="auto"/>
              <w:jc w:val="both"/>
              <w:rPr>
                <w:rFonts w:ascii="Times New Roman" w:hAnsi="Times New Roman" w:cs="Times New Roman"/>
                <w:sz w:val="28"/>
                <w:szCs w:val="28"/>
              </w:rPr>
            </w:pPr>
          </w:p>
          <w:p w:rsidR="001D0511"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9C2" w:rsidRPr="00EE39C2" w:rsidRDefault="00EE39C2" w:rsidP="00EE39C2">
            <w:pPr>
              <w:spacing w:after="0" w:line="240" w:lineRule="auto"/>
              <w:jc w:val="both"/>
              <w:rPr>
                <w:rFonts w:ascii="Times New Roman" w:hAnsi="Times New Roman" w:cs="Times New Roman"/>
                <w:sz w:val="28"/>
                <w:szCs w:val="28"/>
              </w:rPr>
            </w:pPr>
          </w:p>
          <w:p w:rsidR="001D0511" w:rsidRPr="00EE39C2"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0511" w:rsidRPr="00EE39C2" w:rsidTr="00EE39C2">
        <w:trPr>
          <w:trHeight w:val="3252"/>
        </w:trPr>
        <w:tc>
          <w:tcPr>
            <w:tcW w:w="3486" w:type="dxa"/>
            <w:vAlign w:val="center"/>
          </w:tcPr>
          <w:p w:rsidR="001D0511" w:rsidRPr="00EE39C2" w:rsidRDefault="001D0511"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lastRenderedPageBreak/>
              <w:t>II.</w:t>
            </w:r>
            <w:r w:rsidRPr="00EE39C2">
              <w:rPr>
                <w:rFonts w:ascii="Times New Roman" w:hAnsi="Times New Roman" w:cs="Times New Roman"/>
                <w:b/>
                <w:sz w:val="28"/>
                <w:szCs w:val="28"/>
              </w:rPr>
              <w:tab/>
              <w:t xml:space="preserve">Требования </w:t>
            </w:r>
            <w:proofErr w:type="gramStart"/>
            <w:r w:rsidRPr="00EE39C2">
              <w:rPr>
                <w:rFonts w:ascii="Times New Roman" w:hAnsi="Times New Roman" w:cs="Times New Roman"/>
                <w:b/>
                <w:sz w:val="28"/>
                <w:szCs w:val="28"/>
              </w:rPr>
              <w:t>к</w:t>
            </w:r>
            <w:proofErr w:type="gramEnd"/>
          </w:p>
          <w:p w:rsidR="001D0511" w:rsidRPr="00EE39C2" w:rsidRDefault="001D0511"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профессиональным знаниям</w:t>
            </w:r>
          </w:p>
        </w:tc>
        <w:tc>
          <w:tcPr>
            <w:tcW w:w="2919" w:type="dxa"/>
            <w:vAlign w:val="center"/>
          </w:tcPr>
          <w:p w:rsidR="001D0511" w:rsidRPr="00EE39C2" w:rsidRDefault="001D0511"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1.Профессиональные знания в области законодательства Российской Федерации</w:t>
            </w:r>
          </w:p>
        </w:tc>
        <w:tc>
          <w:tcPr>
            <w:tcW w:w="8871" w:type="dxa"/>
          </w:tcPr>
          <w:p w:rsidR="00EE39C2"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«Внешнеполитическая и внешнеэкономичес</w:t>
            </w:r>
            <w:r w:rsidR="00EE39C2">
              <w:rPr>
                <w:rFonts w:ascii="Times New Roman" w:hAnsi="Times New Roman" w:cs="Times New Roman"/>
                <w:sz w:val="28"/>
                <w:szCs w:val="28"/>
              </w:rPr>
              <w:t xml:space="preserve">кая  деятельность»: </w:t>
            </w:r>
          </w:p>
          <w:p w:rsidR="001D0511" w:rsidRDefault="00EE39C2" w:rsidP="00EE39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0.1, 0.2, 0.3, 0.4, 0.5, 0.6, 0.7, 0.8, 0.9, 1.1, 1.2, 1.3, 1.4, 1.5, 1.6, 1.7, 1.8, 1.9, 1.10, 1.11, </w:t>
            </w:r>
            <w:r w:rsidR="001D0511" w:rsidRPr="00EE39C2">
              <w:rPr>
                <w:rFonts w:ascii="Times New Roman" w:hAnsi="Times New Roman" w:cs="Times New Roman"/>
                <w:sz w:val="28"/>
                <w:szCs w:val="28"/>
              </w:rPr>
              <w:t>1.12.</w:t>
            </w:r>
          </w:p>
          <w:p w:rsidR="00EE39C2" w:rsidRPr="00EE39C2" w:rsidRDefault="00EE39C2" w:rsidP="00EE39C2">
            <w:pPr>
              <w:spacing w:after="0" w:line="240" w:lineRule="auto"/>
              <w:jc w:val="both"/>
              <w:rPr>
                <w:rFonts w:ascii="Times New Roman" w:hAnsi="Times New Roman" w:cs="Times New Roman"/>
                <w:sz w:val="28"/>
                <w:szCs w:val="28"/>
              </w:rPr>
            </w:pPr>
          </w:p>
          <w:p w:rsidR="001D0511" w:rsidRPr="00EE39C2"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0511" w:rsidRPr="00EE39C2" w:rsidTr="00EE39C2">
        <w:trPr>
          <w:trHeight w:val="1094"/>
        </w:trPr>
        <w:tc>
          <w:tcPr>
            <w:tcW w:w="3486" w:type="dxa"/>
            <w:vAlign w:val="center"/>
          </w:tcPr>
          <w:p w:rsidR="001D0511" w:rsidRPr="00EE39C2" w:rsidRDefault="001D0511" w:rsidP="00EE39C2">
            <w:pPr>
              <w:spacing w:after="0" w:line="240" w:lineRule="auto"/>
              <w:jc w:val="center"/>
              <w:rPr>
                <w:rFonts w:ascii="Times New Roman" w:hAnsi="Times New Roman" w:cs="Times New Roman"/>
                <w:b/>
                <w:sz w:val="28"/>
                <w:szCs w:val="28"/>
              </w:rPr>
            </w:pPr>
          </w:p>
        </w:tc>
        <w:tc>
          <w:tcPr>
            <w:tcW w:w="2919" w:type="dxa"/>
            <w:vAlign w:val="center"/>
          </w:tcPr>
          <w:p w:rsidR="001D0511" w:rsidRPr="00EE39C2" w:rsidRDefault="001D0511"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2.</w:t>
            </w:r>
            <w:r w:rsidRPr="00EE39C2">
              <w:rPr>
                <w:rFonts w:ascii="Times New Roman" w:hAnsi="Times New Roman" w:cs="Times New Roman"/>
                <w:b/>
                <w:sz w:val="28"/>
                <w:szCs w:val="28"/>
              </w:rPr>
              <w:tab/>
              <w:t>Иные профессиональные знания</w:t>
            </w:r>
          </w:p>
        </w:tc>
        <w:tc>
          <w:tcPr>
            <w:tcW w:w="8871" w:type="dxa"/>
          </w:tcPr>
          <w:p w:rsidR="00EE39C2"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Профессиональные знания, включенные в Перечень иных  знаний по направлениям профессиональной служебной деятельности «Внешнеполитическая и внешнеэкономическая  деятельность»:</w:t>
            </w:r>
          </w:p>
          <w:p w:rsidR="001D0511" w:rsidRPr="00EE39C2" w:rsidRDefault="00EE39C2" w:rsidP="00EE39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1.1, 1.2, 1.3, 1.4, 1.5.</w:t>
            </w:r>
          </w:p>
        </w:tc>
      </w:tr>
      <w:tr w:rsidR="001D0511" w:rsidRPr="00EE39C2" w:rsidTr="00EE39C2">
        <w:trPr>
          <w:trHeight w:val="700"/>
        </w:trPr>
        <w:tc>
          <w:tcPr>
            <w:tcW w:w="6405" w:type="dxa"/>
            <w:gridSpan w:val="2"/>
            <w:vAlign w:val="center"/>
          </w:tcPr>
          <w:p w:rsidR="001D0511" w:rsidRPr="00EE39C2" w:rsidRDefault="001D0511"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III. Требования к профессиональным навыкам</w:t>
            </w:r>
          </w:p>
        </w:tc>
        <w:tc>
          <w:tcPr>
            <w:tcW w:w="8871" w:type="dxa"/>
          </w:tcPr>
          <w:p w:rsidR="001D0511" w:rsidRPr="00EE39C2" w:rsidRDefault="001D0511" w:rsidP="00EE39C2">
            <w:pPr>
              <w:spacing w:after="0" w:line="240" w:lineRule="auto"/>
              <w:jc w:val="both"/>
              <w:rPr>
                <w:rFonts w:ascii="Times New Roman" w:hAnsi="Times New Roman" w:cs="Times New Roman"/>
                <w:sz w:val="28"/>
                <w:szCs w:val="28"/>
              </w:rPr>
            </w:pPr>
          </w:p>
        </w:tc>
      </w:tr>
    </w:tbl>
    <w:p w:rsidR="001D0511" w:rsidRPr="00EE39C2" w:rsidRDefault="001D0511" w:rsidP="00EE39C2">
      <w:pPr>
        <w:spacing w:after="0" w:line="240" w:lineRule="auto"/>
        <w:rPr>
          <w:rFonts w:ascii="Times New Roman" w:hAnsi="Times New Roman" w:cs="Times New Roman"/>
          <w:b/>
          <w:sz w:val="28"/>
          <w:szCs w:val="28"/>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2"/>
        <w:gridCol w:w="3273"/>
        <w:gridCol w:w="8793"/>
      </w:tblGrid>
      <w:tr w:rsidR="001D0511" w:rsidRPr="00EE39C2" w:rsidTr="00EE39C2">
        <w:trPr>
          <w:trHeight w:val="699"/>
        </w:trPr>
        <w:tc>
          <w:tcPr>
            <w:tcW w:w="15168" w:type="dxa"/>
            <w:gridSpan w:val="3"/>
            <w:vAlign w:val="center"/>
          </w:tcPr>
          <w:p w:rsidR="001D0511" w:rsidRPr="00EE39C2" w:rsidRDefault="001D0511"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Категория «специалисты» ведущей группы должностей государственной гражданской службы</w:t>
            </w:r>
          </w:p>
        </w:tc>
      </w:tr>
      <w:tr w:rsidR="001D0511" w:rsidRPr="00EE39C2" w:rsidTr="009915DA">
        <w:trPr>
          <w:trHeight w:val="1127"/>
        </w:trPr>
        <w:tc>
          <w:tcPr>
            <w:tcW w:w="6375" w:type="dxa"/>
            <w:gridSpan w:val="2"/>
          </w:tcPr>
          <w:p w:rsidR="001D0511" w:rsidRPr="00EE39C2" w:rsidRDefault="001D0511" w:rsidP="00EE39C2">
            <w:pPr>
              <w:spacing w:after="0" w:line="240" w:lineRule="auto"/>
              <w:jc w:val="center"/>
              <w:rPr>
                <w:rFonts w:ascii="Times New Roman" w:hAnsi="Times New Roman" w:cs="Times New Roman"/>
                <w:b/>
                <w:sz w:val="28"/>
                <w:szCs w:val="28"/>
              </w:rPr>
            </w:pPr>
          </w:p>
          <w:p w:rsidR="001D0511" w:rsidRPr="00EE39C2" w:rsidRDefault="001D0511"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I.</w:t>
            </w:r>
            <w:r w:rsidRPr="00EE39C2">
              <w:rPr>
                <w:rFonts w:ascii="Times New Roman" w:hAnsi="Times New Roman" w:cs="Times New Roman"/>
                <w:b/>
                <w:sz w:val="28"/>
                <w:szCs w:val="28"/>
              </w:rPr>
              <w:tab/>
              <w:t>Требования к направлению подготовки (специальности) профессионального образования</w:t>
            </w:r>
          </w:p>
        </w:tc>
        <w:tc>
          <w:tcPr>
            <w:tcW w:w="8793" w:type="dxa"/>
          </w:tcPr>
          <w:p w:rsidR="001D0511" w:rsidRPr="00EE39C2" w:rsidRDefault="001D0511" w:rsidP="00EE39C2">
            <w:pPr>
              <w:spacing w:after="0" w:line="240" w:lineRule="auto"/>
              <w:jc w:val="both"/>
              <w:rPr>
                <w:rFonts w:ascii="Times New Roman" w:hAnsi="Times New Roman" w:cs="Times New Roman"/>
                <w:b/>
                <w:sz w:val="28"/>
                <w:szCs w:val="28"/>
              </w:rPr>
            </w:pPr>
            <w:r w:rsidRPr="00EE39C2">
              <w:rPr>
                <w:rFonts w:ascii="Times New Roman" w:hAnsi="Times New Roman" w:cs="Times New Roman"/>
                <w:b/>
                <w:sz w:val="28"/>
                <w:szCs w:val="28"/>
              </w:rPr>
              <w:t xml:space="preserve">К магистрам: </w:t>
            </w:r>
          </w:p>
          <w:p w:rsidR="001D0511"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направления подготовки из укрупненных групп направлений подготовки «Экономика и управление», «Юриспруденция»</w:t>
            </w:r>
            <w:r w:rsidRPr="00EE39C2">
              <w:rPr>
                <w:rStyle w:val="a6"/>
                <w:rFonts w:ascii="Times New Roman" w:hAnsi="Times New Roman" w:cs="Times New Roman"/>
                <w:sz w:val="28"/>
                <w:szCs w:val="28"/>
              </w:rPr>
              <w:footnoteReference w:id="100"/>
            </w:r>
            <w:r w:rsidRPr="00EE39C2">
              <w:rPr>
                <w:rFonts w:ascii="Times New Roman" w:hAnsi="Times New Roman" w:cs="Times New Roman"/>
                <w:sz w:val="28"/>
                <w:szCs w:val="28"/>
              </w:rPr>
              <w:t>.</w:t>
            </w:r>
          </w:p>
          <w:p w:rsidR="00EE39C2" w:rsidRPr="00EE39C2" w:rsidRDefault="00EE39C2" w:rsidP="00EE39C2">
            <w:pPr>
              <w:spacing w:after="0" w:line="240" w:lineRule="auto"/>
              <w:jc w:val="both"/>
              <w:rPr>
                <w:rFonts w:ascii="Times New Roman" w:hAnsi="Times New Roman" w:cs="Times New Roman"/>
                <w:sz w:val="28"/>
                <w:szCs w:val="28"/>
              </w:rPr>
            </w:pPr>
          </w:p>
          <w:p w:rsidR="001D0511" w:rsidRPr="00EE39C2" w:rsidRDefault="001D0511" w:rsidP="00EE39C2">
            <w:pPr>
              <w:spacing w:after="0" w:line="240" w:lineRule="auto"/>
              <w:jc w:val="both"/>
              <w:rPr>
                <w:rFonts w:ascii="Times New Roman" w:hAnsi="Times New Roman" w:cs="Times New Roman"/>
                <w:b/>
                <w:sz w:val="28"/>
                <w:szCs w:val="28"/>
              </w:rPr>
            </w:pPr>
            <w:r w:rsidRPr="00EE39C2">
              <w:rPr>
                <w:rFonts w:ascii="Times New Roman" w:hAnsi="Times New Roman" w:cs="Times New Roman"/>
                <w:b/>
                <w:sz w:val="28"/>
                <w:szCs w:val="28"/>
              </w:rPr>
              <w:t xml:space="preserve">К специалистам: </w:t>
            </w:r>
          </w:p>
          <w:p w:rsidR="001D0511"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lastRenderedPageBreak/>
              <w:t>специальности из укрупненной группы специальностей «Экономика и управление», специальность «Юриспруденция»</w:t>
            </w:r>
            <w:r w:rsidRPr="00EE39C2">
              <w:rPr>
                <w:rStyle w:val="a6"/>
                <w:rFonts w:ascii="Times New Roman" w:hAnsi="Times New Roman" w:cs="Times New Roman"/>
                <w:sz w:val="28"/>
                <w:szCs w:val="28"/>
              </w:rPr>
              <w:footnoteReference w:id="101"/>
            </w:r>
            <w:r w:rsidRPr="00EE39C2">
              <w:rPr>
                <w:rFonts w:ascii="Times New Roman" w:hAnsi="Times New Roman" w:cs="Times New Roman"/>
                <w:sz w:val="28"/>
                <w:szCs w:val="28"/>
              </w:rPr>
              <w:t>.</w:t>
            </w:r>
          </w:p>
          <w:p w:rsidR="00EE39C2" w:rsidRPr="00EE39C2" w:rsidRDefault="00EE39C2" w:rsidP="00EE39C2">
            <w:pPr>
              <w:spacing w:after="0" w:line="240" w:lineRule="auto"/>
              <w:jc w:val="both"/>
              <w:rPr>
                <w:rFonts w:ascii="Times New Roman" w:hAnsi="Times New Roman" w:cs="Times New Roman"/>
                <w:sz w:val="28"/>
                <w:szCs w:val="28"/>
              </w:rPr>
            </w:pPr>
          </w:p>
          <w:p w:rsidR="001D0511" w:rsidRPr="00EE39C2" w:rsidRDefault="001D0511" w:rsidP="00EE39C2">
            <w:pPr>
              <w:spacing w:after="0" w:line="240" w:lineRule="auto"/>
              <w:jc w:val="both"/>
              <w:rPr>
                <w:rFonts w:ascii="Times New Roman" w:hAnsi="Times New Roman" w:cs="Times New Roman"/>
                <w:b/>
                <w:sz w:val="28"/>
                <w:szCs w:val="28"/>
              </w:rPr>
            </w:pPr>
            <w:r w:rsidRPr="00EE39C2">
              <w:rPr>
                <w:rFonts w:ascii="Times New Roman" w:hAnsi="Times New Roman" w:cs="Times New Roman"/>
                <w:b/>
                <w:sz w:val="28"/>
                <w:szCs w:val="28"/>
              </w:rPr>
              <w:t>К бакалаврам:</w:t>
            </w:r>
          </w:p>
          <w:p w:rsidR="001D0511"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направления подготовки укрупненных групп направлений подготовки «Экономика и управление»,  «Юриспруденция»</w:t>
            </w:r>
            <w:r w:rsidRPr="00EE39C2">
              <w:rPr>
                <w:rStyle w:val="a6"/>
                <w:rFonts w:ascii="Times New Roman" w:hAnsi="Times New Roman" w:cs="Times New Roman"/>
                <w:sz w:val="28"/>
                <w:szCs w:val="28"/>
              </w:rPr>
              <w:footnoteReference w:id="102"/>
            </w:r>
            <w:r w:rsidRPr="00EE39C2">
              <w:rPr>
                <w:rFonts w:ascii="Times New Roman" w:hAnsi="Times New Roman" w:cs="Times New Roman"/>
                <w:sz w:val="28"/>
                <w:szCs w:val="28"/>
              </w:rPr>
              <w:t>.</w:t>
            </w:r>
          </w:p>
          <w:p w:rsidR="00EE39C2" w:rsidRPr="00EE39C2" w:rsidRDefault="00EE39C2" w:rsidP="00EE39C2">
            <w:pPr>
              <w:spacing w:after="0" w:line="240" w:lineRule="auto"/>
              <w:jc w:val="both"/>
              <w:rPr>
                <w:rFonts w:ascii="Times New Roman" w:hAnsi="Times New Roman" w:cs="Times New Roman"/>
                <w:sz w:val="28"/>
                <w:szCs w:val="28"/>
              </w:rPr>
            </w:pPr>
          </w:p>
          <w:p w:rsidR="001D0511"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9C2" w:rsidRPr="00EE39C2" w:rsidRDefault="00EE39C2" w:rsidP="00EE39C2">
            <w:pPr>
              <w:spacing w:after="0" w:line="240" w:lineRule="auto"/>
              <w:jc w:val="both"/>
              <w:rPr>
                <w:rFonts w:ascii="Times New Roman" w:hAnsi="Times New Roman" w:cs="Times New Roman"/>
                <w:sz w:val="28"/>
                <w:szCs w:val="28"/>
              </w:rPr>
            </w:pPr>
          </w:p>
          <w:p w:rsidR="001D0511" w:rsidRPr="00EE39C2"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915DA" w:rsidRPr="00EE39C2" w:rsidTr="00EE39C2">
        <w:trPr>
          <w:trHeight w:val="3240"/>
        </w:trPr>
        <w:tc>
          <w:tcPr>
            <w:tcW w:w="3102" w:type="dxa"/>
            <w:vMerge w:val="restart"/>
            <w:vAlign w:val="center"/>
          </w:tcPr>
          <w:p w:rsidR="009915DA" w:rsidRPr="00EE39C2" w:rsidRDefault="009915DA"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lastRenderedPageBreak/>
              <w:t>II.</w:t>
            </w:r>
            <w:r w:rsidRPr="00EE39C2">
              <w:rPr>
                <w:rFonts w:ascii="Times New Roman" w:hAnsi="Times New Roman" w:cs="Times New Roman"/>
                <w:b/>
                <w:sz w:val="28"/>
                <w:szCs w:val="28"/>
              </w:rPr>
              <w:tab/>
              <w:t xml:space="preserve">Требования </w:t>
            </w:r>
            <w:proofErr w:type="gramStart"/>
            <w:r w:rsidRPr="00EE39C2">
              <w:rPr>
                <w:rFonts w:ascii="Times New Roman" w:hAnsi="Times New Roman" w:cs="Times New Roman"/>
                <w:b/>
                <w:sz w:val="28"/>
                <w:szCs w:val="28"/>
              </w:rPr>
              <w:t>к</w:t>
            </w:r>
            <w:proofErr w:type="gramEnd"/>
          </w:p>
          <w:p w:rsidR="009915DA" w:rsidRPr="00EE39C2" w:rsidRDefault="009915DA"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профессиональным знаниям</w:t>
            </w:r>
          </w:p>
        </w:tc>
        <w:tc>
          <w:tcPr>
            <w:tcW w:w="3273" w:type="dxa"/>
            <w:vAlign w:val="center"/>
          </w:tcPr>
          <w:p w:rsidR="009915DA" w:rsidRPr="00EE39C2" w:rsidRDefault="009915DA"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1.Профессиональные знания в области законодательства Российской Федерации</w:t>
            </w:r>
          </w:p>
        </w:tc>
        <w:tc>
          <w:tcPr>
            <w:tcW w:w="8793" w:type="dxa"/>
          </w:tcPr>
          <w:p w:rsidR="00EE39C2" w:rsidRDefault="009915DA"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«Внешнеполитическая и внешнеэкономическая  деятельность»: </w:t>
            </w:r>
          </w:p>
          <w:p w:rsidR="00EE39C2" w:rsidRDefault="00EE39C2" w:rsidP="00EE39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0.1, 0.2, 0.3, 0.4, 0.5, 0.6, 0.7, 0.8, 0.9, 1.1, 1.2, 1.3, 1.4, 1.5, 1.6, 1.7, 1.8, 1.9, 1.10, 1.11, </w:t>
            </w:r>
            <w:r w:rsidRPr="00EE39C2">
              <w:rPr>
                <w:rFonts w:ascii="Times New Roman" w:hAnsi="Times New Roman" w:cs="Times New Roman"/>
                <w:sz w:val="28"/>
                <w:szCs w:val="28"/>
              </w:rPr>
              <w:t>1.12.</w:t>
            </w:r>
          </w:p>
          <w:p w:rsidR="00EE39C2" w:rsidRDefault="00EE39C2" w:rsidP="00EE39C2">
            <w:pPr>
              <w:spacing w:after="0" w:line="240" w:lineRule="auto"/>
              <w:rPr>
                <w:rFonts w:ascii="Times New Roman" w:hAnsi="Times New Roman" w:cs="Times New Roman"/>
                <w:sz w:val="28"/>
                <w:szCs w:val="28"/>
              </w:rPr>
            </w:pPr>
          </w:p>
          <w:p w:rsidR="009915DA" w:rsidRPr="00EE39C2" w:rsidRDefault="009915DA" w:rsidP="00EE39C2">
            <w:pPr>
              <w:spacing w:after="0" w:line="240" w:lineRule="auto"/>
              <w:jc w:val="both"/>
              <w:rPr>
                <w:rFonts w:ascii="Times New Roman" w:hAnsi="Times New Roman" w:cs="Times New Roman"/>
                <w:b/>
                <w:sz w:val="28"/>
                <w:szCs w:val="28"/>
              </w:rPr>
            </w:pPr>
            <w:r w:rsidRPr="00EE39C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915DA" w:rsidRPr="00EE39C2" w:rsidTr="00EE39C2">
        <w:trPr>
          <w:trHeight w:val="1132"/>
        </w:trPr>
        <w:tc>
          <w:tcPr>
            <w:tcW w:w="3102" w:type="dxa"/>
            <w:vMerge/>
            <w:vAlign w:val="center"/>
          </w:tcPr>
          <w:p w:rsidR="009915DA" w:rsidRPr="00EE39C2" w:rsidRDefault="009915DA" w:rsidP="00EE39C2">
            <w:pPr>
              <w:spacing w:after="0" w:line="240" w:lineRule="auto"/>
              <w:jc w:val="center"/>
              <w:rPr>
                <w:rFonts w:ascii="Times New Roman" w:hAnsi="Times New Roman" w:cs="Times New Roman"/>
                <w:b/>
                <w:sz w:val="28"/>
                <w:szCs w:val="28"/>
              </w:rPr>
            </w:pPr>
          </w:p>
        </w:tc>
        <w:tc>
          <w:tcPr>
            <w:tcW w:w="3273" w:type="dxa"/>
            <w:vAlign w:val="center"/>
          </w:tcPr>
          <w:p w:rsidR="009915DA" w:rsidRPr="00EE39C2" w:rsidRDefault="009915DA"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2.</w:t>
            </w:r>
            <w:r w:rsidRPr="00EE39C2">
              <w:rPr>
                <w:rFonts w:ascii="Times New Roman" w:hAnsi="Times New Roman" w:cs="Times New Roman"/>
                <w:b/>
                <w:sz w:val="28"/>
                <w:szCs w:val="28"/>
              </w:rPr>
              <w:tab/>
              <w:t>Иные профессиональные знания</w:t>
            </w:r>
          </w:p>
        </w:tc>
        <w:tc>
          <w:tcPr>
            <w:tcW w:w="8793" w:type="dxa"/>
          </w:tcPr>
          <w:p w:rsidR="00EE39C2" w:rsidRDefault="009915DA"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 xml:space="preserve">Профессиональные знания, включенные в Перечень иных  знаний по направлениям профессиональной служебной деятельности «Внешнеполитическая и внешнеэкономическая  деятельность»: </w:t>
            </w:r>
          </w:p>
          <w:p w:rsidR="009915DA" w:rsidRPr="00EE39C2" w:rsidRDefault="00EE39C2" w:rsidP="00EE39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1.1, 1.2, 1.3, 1.4, 1.5.</w:t>
            </w:r>
          </w:p>
        </w:tc>
      </w:tr>
      <w:tr w:rsidR="001D0511" w:rsidRPr="00EE39C2" w:rsidTr="00EE39C2">
        <w:trPr>
          <w:trHeight w:val="559"/>
        </w:trPr>
        <w:tc>
          <w:tcPr>
            <w:tcW w:w="6375" w:type="dxa"/>
            <w:gridSpan w:val="2"/>
            <w:vAlign w:val="center"/>
          </w:tcPr>
          <w:p w:rsidR="001D0511" w:rsidRPr="00EE39C2" w:rsidRDefault="001D0511"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III. Требования к профессиональным навыкам</w:t>
            </w:r>
          </w:p>
        </w:tc>
        <w:tc>
          <w:tcPr>
            <w:tcW w:w="8793" w:type="dxa"/>
          </w:tcPr>
          <w:p w:rsidR="001D0511" w:rsidRPr="00EE39C2" w:rsidRDefault="001D0511" w:rsidP="00EE39C2">
            <w:pPr>
              <w:spacing w:after="0" w:line="240" w:lineRule="auto"/>
              <w:jc w:val="both"/>
              <w:rPr>
                <w:rFonts w:ascii="Times New Roman" w:hAnsi="Times New Roman" w:cs="Times New Roman"/>
                <w:sz w:val="28"/>
                <w:szCs w:val="28"/>
              </w:rPr>
            </w:pPr>
          </w:p>
        </w:tc>
      </w:tr>
    </w:tbl>
    <w:p w:rsidR="001D0511" w:rsidRDefault="001D0511" w:rsidP="00EE39C2">
      <w:pPr>
        <w:spacing w:after="0" w:line="240" w:lineRule="auto"/>
        <w:rPr>
          <w:rFonts w:ascii="Times New Roman" w:hAnsi="Times New Roman" w:cs="Times New Roman"/>
          <w:b/>
          <w:sz w:val="28"/>
          <w:szCs w:val="28"/>
        </w:rPr>
      </w:pPr>
    </w:p>
    <w:p w:rsidR="00EE39C2" w:rsidRDefault="00EE39C2" w:rsidP="00EE39C2">
      <w:pPr>
        <w:spacing w:after="0" w:line="240" w:lineRule="auto"/>
        <w:rPr>
          <w:rFonts w:ascii="Times New Roman" w:hAnsi="Times New Roman" w:cs="Times New Roman"/>
          <w:b/>
          <w:sz w:val="28"/>
          <w:szCs w:val="28"/>
        </w:rPr>
      </w:pPr>
    </w:p>
    <w:p w:rsidR="00EE39C2" w:rsidRDefault="00EE39C2" w:rsidP="00EE39C2">
      <w:pPr>
        <w:spacing w:after="0" w:line="240" w:lineRule="auto"/>
        <w:rPr>
          <w:rFonts w:ascii="Times New Roman" w:hAnsi="Times New Roman" w:cs="Times New Roman"/>
          <w:b/>
          <w:sz w:val="28"/>
          <w:szCs w:val="28"/>
        </w:rPr>
      </w:pPr>
    </w:p>
    <w:p w:rsidR="00EE39C2" w:rsidRDefault="00EE39C2" w:rsidP="00EE39C2">
      <w:pPr>
        <w:spacing w:after="0" w:line="240" w:lineRule="auto"/>
        <w:rPr>
          <w:rFonts w:ascii="Times New Roman" w:hAnsi="Times New Roman" w:cs="Times New Roman"/>
          <w:b/>
          <w:sz w:val="28"/>
          <w:szCs w:val="28"/>
        </w:rPr>
      </w:pPr>
    </w:p>
    <w:p w:rsidR="00EE39C2" w:rsidRDefault="00EE39C2" w:rsidP="00EE39C2">
      <w:pPr>
        <w:spacing w:after="0" w:line="240" w:lineRule="auto"/>
        <w:rPr>
          <w:rFonts w:ascii="Times New Roman" w:hAnsi="Times New Roman" w:cs="Times New Roman"/>
          <w:b/>
          <w:sz w:val="28"/>
          <w:szCs w:val="28"/>
        </w:rPr>
      </w:pPr>
    </w:p>
    <w:p w:rsidR="00EE39C2" w:rsidRDefault="00EE39C2" w:rsidP="00EE39C2">
      <w:pPr>
        <w:spacing w:after="0" w:line="240" w:lineRule="auto"/>
        <w:rPr>
          <w:rFonts w:ascii="Times New Roman" w:hAnsi="Times New Roman" w:cs="Times New Roman"/>
          <w:b/>
          <w:sz w:val="28"/>
          <w:szCs w:val="28"/>
        </w:rPr>
      </w:pPr>
    </w:p>
    <w:p w:rsidR="00EE39C2" w:rsidRDefault="00EE39C2" w:rsidP="00EE39C2">
      <w:pPr>
        <w:spacing w:after="0" w:line="240" w:lineRule="auto"/>
        <w:rPr>
          <w:rFonts w:ascii="Times New Roman" w:hAnsi="Times New Roman" w:cs="Times New Roman"/>
          <w:b/>
          <w:sz w:val="28"/>
          <w:szCs w:val="28"/>
        </w:rPr>
      </w:pPr>
    </w:p>
    <w:p w:rsidR="00EE39C2" w:rsidRDefault="00EE39C2" w:rsidP="00EE39C2">
      <w:pPr>
        <w:spacing w:after="0" w:line="240" w:lineRule="auto"/>
        <w:rPr>
          <w:rFonts w:ascii="Times New Roman" w:hAnsi="Times New Roman" w:cs="Times New Roman"/>
          <w:b/>
          <w:sz w:val="28"/>
          <w:szCs w:val="28"/>
        </w:rPr>
      </w:pPr>
    </w:p>
    <w:p w:rsidR="00EE39C2" w:rsidRPr="00EE39C2" w:rsidRDefault="00EE39C2" w:rsidP="00EE39C2">
      <w:pPr>
        <w:spacing w:after="0" w:line="240" w:lineRule="auto"/>
        <w:rPr>
          <w:rFonts w:ascii="Times New Roman" w:hAnsi="Times New Roman" w:cs="Times New Roman"/>
          <w:b/>
          <w:sz w:val="28"/>
          <w:szCs w:val="28"/>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1"/>
        <w:gridCol w:w="3241"/>
        <w:gridCol w:w="18"/>
        <w:gridCol w:w="8788"/>
      </w:tblGrid>
      <w:tr w:rsidR="001D0511" w:rsidRPr="00EE39C2" w:rsidTr="00EE39C2">
        <w:trPr>
          <w:trHeight w:val="729"/>
        </w:trPr>
        <w:tc>
          <w:tcPr>
            <w:tcW w:w="15168" w:type="dxa"/>
            <w:gridSpan w:val="4"/>
            <w:vAlign w:val="center"/>
          </w:tcPr>
          <w:p w:rsidR="001D0511" w:rsidRPr="00EE39C2" w:rsidRDefault="001D0511"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lastRenderedPageBreak/>
              <w:t>Категория «специалисты» старшей группы должностей государственной гражданской службы</w:t>
            </w:r>
          </w:p>
        </w:tc>
      </w:tr>
      <w:tr w:rsidR="001D0511" w:rsidRPr="00EE39C2" w:rsidTr="00EE39C2">
        <w:trPr>
          <w:trHeight w:val="2828"/>
        </w:trPr>
        <w:tc>
          <w:tcPr>
            <w:tcW w:w="6380" w:type="dxa"/>
            <w:gridSpan w:val="3"/>
            <w:vAlign w:val="center"/>
          </w:tcPr>
          <w:p w:rsidR="001D0511" w:rsidRPr="00EE39C2" w:rsidRDefault="001D0511"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I.</w:t>
            </w:r>
            <w:r w:rsidRPr="00EE39C2">
              <w:rPr>
                <w:rFonts w:ascii="Times New Roman" w:hAnsi="Times New Roman" w:cs="Times New Roman"/>
                <w:b/>
                <w:sz w:val="28"/>
                <w:szCs w:val="28"/>
              </w:rPr>
              <w:tab/>
              <w:t>Требования к направлению подготовки (специальности) профессионального образования</w:t>
            </w:r>
          </w:p>
        </w:tc>
        <w:tc>
          <w:tcPr>
            <w:tcW w:w="8788" w:type="dxa"/>
          </w:tcPr>
          <w:p w:rsidR="001D0511" w:rsidRPr="00EE39C2" w:rsidRDefault="001D0511" w:rsidP="00EE39C2">
            <w:pPr>
              <w:spacing w:after="0" w:line="240" w:lineRule="auto"/>
              <w:jc w:val="both"/>
              <w:rPr>
                <w:rFonts w:ascii="Times New Roman" w:hAnsi="Times New Roman" w:cs="Times New Roman"/>
                <w:b/>
                <w:sz w:val="28"/>
                <w:szCs w:val="28"/>
              </w:rPr>
            </w:pPr>
            <w:r w:rsidRPr="00EE39C2">
              <w:rPr>
                <w:rFonts w:ascii="Times New Roman" w:hAnsi="Times New Roman" w:cs="Times New Roman"/>
                <w:b/>
                <w:sz w:val="28"/>
                <w:szCs w:val="28"/>
              </w:rPr>
              <w:t>К магистрам:</w:t>
            </w:r>
          </w:p>
          <w:p w:rsidR="001D0511"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направления подготовки из укрупненных групп направлений подготовки «Экономика и управление», «Юриспруденция»</w:t>
            </w:r>
            <w:r w:rsidRPr="00EE39C2">
              <w:rPr>
                <w:rStyle w:val="a6"/>
                <w:rFonts w:ascii="Times New Roman" w:hAnsi="Times New Roman" w:cs="Times New Roman"/>
                <w:sz w:val="28"/>
                <w:szCs w:val="28"/>
              </w:rPr>
              <w:footnoteReference w:id="103"/>
            </w:r>
            <w:r w:rsidRPr="00EE39C2">
              <w:rPr>
                <w:rFonts w:ascii="Times New Roman" w:hAnsi="Times New Roman" w:cs="Times New Roman"/>
                <w:sz w:val="28"/>
                <w:szCs w:val="28"/>
              </w:rPr>
              <w:t>.</w:t>
            </w:r>
          </w:p>
          <w:p w:rsidR="00EE39C2" w:rsidRPr="00EE39C2" w:rsidRDefault="00EE39C2" w:rsidP="00EE39C2">
            <w:pPr>
              <w:spacing w:after="0" w:line="240" w:lineRule="auto"/>
              <w:jc w:val="both"/>
              <w:rPr>
                <w:rFonts w:ascii="Times New Roman" w:hAnsi="Times New Roman" w:cs="Times New Roman"/>
                <w:sz w:val="28"/>
                <w:szCs w:val="28"/>
              </w:rPr>
            </w:pPr>
          </w:p>
          <w:p w:rsidR="001D0511" w:rsidRPr="00EE39C2" w:rsidRDefault="001D0511" w:rsidP="00EE39C2">
            <w:pPr>
              <w:spacing w:after="0" w:line="240" w:lineRule="auto"/>
              <w:jc w:val="both"/>
              <w:rPr>
                <w:rFonts w:ascii="Times New Roman" w:hAnsi="Times New Roman" w:cs="Times New Roman"/>
                <w:b/>
                <w:sz w:val="28"/>
                <w:szCs w:val="28"/>
              </w:rPr>
            </w:pPr>
            <w:r w:rsidRPr="00EE39C2">
              <w:rPr>
                <w:rFonts w:ascii="Times New Roman" w:hAnsi="Times New Roman" w:cs="Times New Roman"/>
                <w:b/>
                <w:sz w:val="28"/>
                <w:szCs w:val="28"/>
              </w:rPr>
              <w:t xml:space="preserve">К специалистам: </w:t>
            </w:r>
          </w:p>
          <w:p w:rsidR="001D0511"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специальности из укрупненной группы специальностей «Экономика и управление», специальность «Юриспруденция»</w:t>
            </w:r>
            <w:r w:rsidRPr="00EE39C2">
              <w:rPr>
                <w:rStyle w:val="a6"/>
                <w:rFonts w:ascii="Times New Roman" w:hAnsi="Times New Roman" w:cs="Times New Roman"/>
                <w:sz w:val="28"/>
                <w:szCs w:val="28"/>
              </w:rPr>
              <w:footnoteReference w:id="104"/>
            </w:r>
            <w:r w:rsidRPr="00EE39C2">
              <w:rPr>
                <w:rFonts w:ascii="Times New Roman" w:hAnsi="Times New Roman" w:cs="Times New Roman"/>
                <w:sz w:val="28"/>
                <w:szCs w:val="28"/>
              </w:rPr>
              <w:t>.</w:t>
            </w:r>
          </w:p>
          <w:p w:rsidR="00EE39C2" w:rsidRPr="00EE39C2" w:rsidRDefault="00EE39C2" w:rsidP="00EE39C2">
            <w:pPr>
              <w:spacing w:after="0" w:line="240" w:lineRule="auto"/>
              <w:jc w:val="both"/>
              <w:rPr>
                <w:rFonts w:ascii="Times New Roman" w:hAnsi="Times New Roman" w:cs="Times New Roman"/>
                <w:sz w:val="28"/>
                <w:szCs w:val="28"/>
              </w:rPr>
            </w:pPr>
          </w:p>
          <w:p w:rsidR="001D0511" w:rsidRPr="00EE39C2" w:rsidRDefault="001D0511" w:rsidP="00EE39C2">
            <w:pPr>
              <w:spacing w:after="0" w:line="240" w:lineRule="auto"/>
              <w:jc w:val="both"/>
              <w:rPr>
                <w:rFonts w:ascii="Times New Roman" w:hAnsi="Times New Roman" w:cs="Times New Roman"/>
                <w:b/>
                <w:sz w:val="28"/>
                <w:szCs w:val="28"/>
              </w:rPr>
            </w:pPr>
            <w:r w:rsidRPr="00EE39C2">
              <w:rPr>
                <w:rFonts w:ascii="Times New Roman" w:hAnsi="Times New Roman" w:cs="Times New Roman"/>
                <w:b/>
                <w:sz w:val="28"/>
                <w:szCs w:val="28"/>
              </w:rPr>
              <w:t>К бакалаврам:</w:t>
            </w:r>
          </w:p>
          <w:p w:rsidR="001D0511"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направления подготовки укрупненных групп направлений подготовки «Экономика и управление»,  «Юриспруденция»</w:t>
            </w:r>
            <w:r w:rsidRPr="00EE39C2">
              <w:rPr>
                <w:rStyle w:val="a6"/>
                <w:rFonts w:ascii="Times New Roman" w:hAnsi="Times New Roman" w:cs="Times New Roman"/>
                <w:sz w:val="28"/>
                <w:szCs w:val="28"/>
              </w:rPr>
              <w:footnoteReference w:id="105"/>
            </w:r>
            <w:r w:rsidRPr="00EE39C2">
              <w:rPr>
                <w:rFonts w:ascii="Times New Roman" w:hAnsi="Times New Roman" w:cs="Times New Roman"/>
                <w:sz w:val="28"/>
                <w:szCs w:val="28"/>
              </w:rPr>
              <w:t>.</w:t>
            </w:r>
          </w:p>
          <w:p w:rsidR="00EE39C2" w:rsidRPr="00EE39C2" w:rsidRDefault="00EE39C2" w:rsidP="00EE39C2">
            <w:pPr>
              <w:spacing w:after="0" w:line="240" w:lineRule="auto"/>
              <w:jc w:val="both"/>
              <w:rPr>
                <w:rFonts w:ascii="Times New Roman" w:hAnsi="Times New Roman" w:cs="Times New Roman"/>
                <w:sz w:val="28"/>
                <w:szCs w:val="28"/>
              </w:rPr>
            </w:pPr>
          </w:p>
          <w:p w:rsidR="001D0511"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9C2" w:rsidRPr="00EE39C2" w:rsidRDefault="00EE39C2" w:rsidP="00EE39C2">
            <w:pPr>
              <w:spacing w:after="0" w:line="240" w:lineRule="auto"/>
              <w:jc w:val="both"/>
              <w:rPr>
                <w:rFonts w:ascii="Times New Roman" w:hAnsi="Times New Roman" w:cs="Times New Roman"/>
                <w:sz w:val="28"/>
                <w:szCs w:val="28"/>
              </w:rPr>
            </w:pPr>
          </w:p>
          <w:p w:rsidR="001D0511" w:rsidRPr="00EE39C2" w:rsidRDefault="001D0511"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915DA" w:rsidRPr="00EE39C2" w:rsidTr="00EE39C2">
        <w:trPr>
          <w:trHeight w:val="3392"/>
        </w:trPr>
        <w:tc>
          <w:tcPr>
            <w:tcW w:w="3121" w:type="dxa"/>
            <w:vMerge w:val="restart"/>
            <w:vAlign w:val="center"/>
          </w:tcPr>
          <w:p w:rsidR="009915DA" w:rsidRPr="00EE39C2" w:rsidRDefault="009915DA"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lastRenderedPageBreak/>
              <w:t>II.</w:t>
            </w:r>
            <w:r w:rsidRPr="00EE39C2">
              <w:rPr>
                <w:rFonts w:ascii="Times New Roman" w:hAnsi="Times New Roman" w:cs="Times New Roman"/>
                <w:b/>
                <w:sz w:val="28"/>
                <w:szCs w:val="28"/>
              </w:rPr>
              <w:tab/>
              <w:t xml:space="preserve">Требования </w:t>
            </w:r>
            <w:proofErr w:type="gramStart"/>
            <w:r w:rsidRPr="00EE39C2">
              <w:rPr>
                <w:rFonts w:ascii="Times New Roman" w:hAnsi="Times New Roman" w:cs="Times New Roman"/>
                <w:b/>
                <w:sz w:val="28"/>
                <w:szCs w:val="28"/>
              </w:rPr>
              <w:t>к</w:t>
            </w:r>
            <w:proofErr w:type="gramEnd"/>
          </w:p>
          <w:p w:rsidR="009915DA" w:rsidRPr="00EE39C2" w:rsidRDefault="009915DA"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профессиональным знаниям</w:t>
            </w:r>
          </w:p>
        </w:tc>
        <w:tc>
          <w:tcPr>
            <w:tcW w:w="3259" w:type="dxa"/>
            <w:gridSpan w:val="2"/>
            <w:vAlign w:val="center"/>
          </w:tcPr>
          <w:p w:rsidR="009915DA" w:rsidRPr="00EE39C2" w:rsidRDefault="009915DA"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1.Профессиональные знания в области законодательства Российской Федерации</w:t>
            </w:r>
          </w:p>
        </w:tc>
        <w:tc>
          <w:tcPr>
            <w:tcW w:w="8788" w:type="dxa"/>
          </w:tcPr>
          <w:p w:rsidR="00EE39C2" w:rsidRDefault="009915DA"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«Внешнеполитическая и внешнеэкономическая  деятельность»: </w:t>
            </w:r>
          </w:p>
          <w:p w:rsidR="00EE39C2" w:rsidRDefault="00EE39C2" w:rsidP="00EE39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0.1, 0.2, 0.3, 0.4, 0.5, 0.6, 0.7, 0.8, 0.9, 1.1, 1.2, 1.3, 1.4, 1.5, 1.6, 1.7, 1.8, 1.9, 1.10, 1.11, </w:t>
            </w:r>
            <w:r w:rsidRPr="00EE39C2">
              <w:rPr>
                <w:rFonts w:ascii="Times New Roman" w:hAnsi="Times New Roman" w:cs="Times New Roman"/>
                <w:sz w:val="28"/>
                <w:szCs w:val="28"/>
              </w:rPr>
              <w:t>1.12.</w:t>
            </w:r>
          </w:p>
          <w:p w:rsidR="00EE39C2" w:rsidRPr="00EE39C2" w:rsidRDefault="00EE39C2" w:rsidP="00EE39C2">
            <w:pPr>
              <w:spacing w:after="0" w:line="240" w:lineRule="auto"/>
              <w:jc w:val="both"/>
              <w:rPr>
                <w:rFonts w:ascii="Times New Roman" w:hAnsi="Times New Roman" w:cs="Times New Roman"/>
                <w:sz w:val="28"/>
                <w:szCs w:val="28"/>
              </w:rPr>
            </w:pPr>
          </w:p>
          <w:p w:rsidR="009915DA" w:rsidRPr="00EE39C2" w:rsidRDefault="009915DA" w:rsidP="00EE39C2">
            <w:pPr>
              <w:spacing w:after="0" w:line="240" w:lineRule="auto"/>
              <w:jc w:val="both"/>
              <w:rPr>
                <w:rFonts w:ascii="Times New Roman" w:hAnsi="Times New Roman" w:cs="Times New Roman"/>
                <w:b/>
                <w:sz w:val="28"/>
                <w:szCs w:val="28"/>
              </w:rPr>
            </w:pPr>
            <w:r w:rsidRPr="00EE39C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915DA" w:rsidRPr="00EE39C2" w:rsidTr="00EE39C2">
        <w:trPr>
          <w:trHeight w:val="1275"/>
        </w:trPr>
        <w:tc>
          <w:tcPr>
            <w:tcW w:w="3121" w:type="dxa"/>
            <w:vMerge/>
            <w:vAlign w:val="center"/>
          </w:tcPr>
          <w:p w:rsidR="009915DA" w:rsidRPr="00EE39C2" w:rsidRDefault="009915DA" w:rsidP="00EE39C2">
            <w:pPr>
              <w:spacing w:after="0" w:line="240" w:lineRule="auto"/>
              <w:jc w:val="center"/>
              <w:rPr>
                <w:rFonts w:ascii="Times New Roman" w:hAnsi="Times New Roman" w:cs="Times New Roman"/>
                <w:b/>
                <w:sz w:val="28"/>
                <w:szCs w:val="28"/>
              </w:rPr>
            </w:pPr>
          </w:p>
        </w:tc>
        <w:tc>
          <w:tcPr>
            <w:tcW w:w="3259" w:type="dxa"/>
            <w:gridSpan w:val="2"/>
            <w:vAlign w:val="center"/>
          </w:tcPr>
          <w:p w:rsidR="009915DA" w:rsidRPr="00EE39C2" w:rsidRDefault="009915DA"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2.</w:t>
            </w:r>
            <w:r w:rsidRPr="00EE39C2">
              <w:rPr>
                <w:rFonts w:ascii="Times New Roman" w:hAnsi="Times New Roman" w:cs="Times New Roman"/>
                <w:b/>
                <w:sz w:val="28"/>
                <w:szCs w:val="28"/>
              </w:rPr>
              <w:tab/>
              <w:t>Иные профессиональные знания</w:t>
            </w:r>
          </w:p>
        </w:tc>
        <w:tc>
          <w:tcPr>
            <w:tcW w:w="8788" w:type="dxa"/>
          </w:tcPr>
          <w:p w:rsidR="00EE39C2" w:rsidRDefault="009915DA" w:rsidP="00EE39C2">
            <w:pPr>
              <w:spacing w:after="0" w:line="240" w:lineRule="auto"/>
              <w:jc w:val="both"/>
              <w:rPr>
                <w:rFonts w:ascii="Times New Roman" w:hAnsi="Times New Roman" w:cs="Times New Roman"/>
                <w:sz w:val="28"/>
                <w:szCs w:val="28"/>
              </w:rPr>
            </w:pPr>
            <w:r w:rsidRPr="00EE39C2">
              <w:rPr>
                <w:rFonts w:ascii="Times New Roman" w:hAnsi="Times New Roman" w:cs="Times New Roman"/>
                <w:sz w:val="28"/>
                <w:szCs w:val="28"/>
              </w:rPr>
              <w:t>Профессиональные знания, включенные в Перечень иных  знаний по направлениям профессиональной служебной деятельности «Внешнеполитическая и внеш</w:t>
            </w:r>
            <w:r w:rsidR="00EE39C2">
              <w:rPr>
                <w:rFonts w:ascii="Times New Roman" w:hAnsi="Times New Roman" w:cs="Times New Roman"/>
                <w:sz w:val="28"/>
                <w:szCs w:val="28"/>
              </w:rPr>
              <w:t>неэкономическая  деятельность»:</w:t>
            </w:r>
          </w:p>
          <w:p w:rsidR="009915DA" w:rsidRPr="00EE39C2" w:rsidRDefault="00EE39C2" w:rsidP="00EE39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1.1, 1.2, 1.3, 1.4, 1.5</w:t>
            </w:r>
          </w:p>
        </w:tc>
      </w:tr>
      <w:tr w:rsidR="009915DA" w:rsidRPr="00EE39C2" w:rsidTr="00EE39C2">
        <w:trPr>
          <w:trHeight w:val="972"/>
        </w:trPr>
        <w:tc>
          <w:tcPr>
            <w:tcW w:w="6362" w:type="dxa"/>
            <w:gridSpan w:val="2"/>
            <w:vAlign w:val="center"/>
          </w:tcPr>
          <w:p w:rsidR="009915DA" w:rsidRPr="00EE39C2" w:rsidRDefault="009915DA" w:rsidP="00EE39C2">
            <w:pPr>
              <w:spacing w:after="0" w:line="240" w:lineRule="auto"/>
              <w:jc w:val="center"/>
              <w:rPr>
                <w:rFonts w:ascii="Times New Roman" w:hAnsi="Times New Roman" w:cs="Times New Roman"/>
                <w:b/>
                <w:sz w:val="28"/>
                <w:szCs w:val="28"/>
              </w:rPr>
            </w:pPr>
            <w:r w:rsidRPr="00EE39C2">
              <w:rPr>
                <w:rFonts w:ascii="Times New Roman" w:hAnsi="Times New Roman" w:cs="Times New Roman"/>
                <w:b/>
                <w:sz w:val="28"/>
                <w:szCs w:val="28"/>
              </w:rPr>
              <w:t>III. Требования к профессиональным навыкам</w:t>
            </w:r>
          </w:p>
        </w:tc>
        <w:tc>
          <w:tcPr>
            <w:tcW w:w="8806" w:type="dxa"/>
            <w:gridSpan w:val="2"/>
            <w:vAlign w:val="center"/>
          </w:tcPr>
          <w:p w:rsidR="009915DA" w:rsidRPr="00EE39C2" w:rsidRDefault="009915DA" w:rsidP="00EE39C2">
            <w:pPr>
              <w:spacing w:after="0" w:line="240" w:lineRule="auto"/>
              <w:jc w:val="center"/>
              <w:rPr>
                <w:rFonts w:ascii="Times New Roman" w:hAnsi="Times New Roman" w:cs="Times New Roman"/>
                <w:sz w:val="28"/>
                <w:szCs w:val="28"/>
              </w:rPr>
            </w:pPr>
          </w:p>
        </w:tc>
      </w:tr>
    </w:tbl>
    <w:p w:rsidR="001D0511" w:rsidRPr="00EE39C2" w:rsidRDefault="001D0511" w:rsidP="00EE39C2">
      <w:pPr>
        <w:spacing w:after="0" w:line="240" w:lineRule="auto"/>
        <w:rPr>
          <w:rFonts w:ascii="Times New Roman" w:hAnsi="Times New Roman" w:cs="Times New Roman"/>
          <w:b/>
          <w:sz w:val="28"/>
          <w:szCs w:val="28"/>
        </w:rPr>
      </w:pPr>
    </w:p>
    <w:p w:rsidR="009915DA" w:rsidRPr="00356EC4" w:rsidRDefault="009915DA" w:rsidP="00356EC4">
      <w:pPr>
        <w:spacing w:after="0" w:line="240" w:lineRule="auto"/>
        <w:jc w:val="both"/>
        <w:rPr>
          <w:rFonts w:ascii="Times New Roman" w:hAnsi="Times New Roman" w:cs="Times New Roman"/>
          <w:sz w:val="28"/>
          <w:szCs w:val="28"/>
        </w:rPr>
        <w:sectPr w:rsidR="009915DA" w:rsidRPr="00356EC4" w:rsidSect="009C7BB9">
          <w:footnotePr>
            <w:numRestart w:val="eachPage"/>
          </w:footnotePr>
          <w:endnotePr>
            <w:numFmt w:val="decimal"/>
          </w:endnotePr>
          <w:pgSz w:w="16838" w:h="11906" w:orient="landscape"/>
          <w:pgMar w:top="851" w:right="1134" w:bottom="709" w:left="1134" w:header="709" w:footer="709" w:gutter="0"/>
          <w:cols w:space="708"/>
          <w:docGrid w:linePitch="360"/>
        </w:sectPr>
      </w:pPr>
    </w:p>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lastRenderedPageBreak/>
        <w:t>Направления профессиональной служебной деятельности:</w:t>
      </w:r>
    </w:p>
    <w:p w:rsidR="001D0511" w:rsidRPr="00D50D4A" w:rsidRDefault="001D0511" w:rsidP="00D50D4A">
      <w:pPr>
        <w:spacing w:after="0" w:line="240" w:lineRule="auto"/>
        <w:jc w:val="center"/>
        <w:rPr>
          <w:rFonts w:ascii="Times New Roman" w:hAnsi="Times New Roman" w:cs="Times New Roman"/>
          <w:sz w:val="28"/>
          <w:szCs w:val="28"/>
        </w:rPr>
      </w:pPr>
      <w:r w:rsidRPr="00D50D4A">
        <w:rPr>
          <w:rFonts w:ascii="Times New Roman" w:hAnsi="Times New Roman" w:cs="Times New Roman"/>
          <w:b/>
          <w:sz w:val="28"/>
          <w:szCs w:val="28"/>
        </w:rPr>
        <w:t>«</w:t>
      </w:r>
      <w:r w:rsidRPr="00D50D4A">
        <w:rPr>
          <w:rFonts w:ascii="Times New Roman" w:hAnsi="Times New Roman" w:cs="Times New Roman"/>
          <w:sz w:val="28"/>
          <w:szCs w:val="28"/>
        </w:rPr>
        <w:t>Внешнеполитическая и внешнеэкономическая  деятельность»</w:t>
      </w:r>
    </w:p>
    <w:p w:rsidR="001D0511" w:rsidRPr="00D50D4A" w:rsidRDefault="001D0511" w:rsidP="00D50D4A">
      <w:pPr>
        <w:spacing w:after="0" w:line="240" w:lineRule="auto"/>
        <w:jc w:val="center"/>
        <w:rPr>
          <w:rFonts w:ascii="Times New Roman" w:hAnsi="Times New Roman" w:cs="Times New Roman"/>
          <w:b/>
          <w:sz w:val="28"/>
          <w:szCs w:val="28"/>
        </w:rPr>
      </w:pPr>
    </w:p>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Специализации по направлению профессиональной служебной деятельности:</w:t>
      </w:r>
    </w:p>
    <w:p w:rsidR="001D0511" w:rsidRPr="00D50D4A" w:rsidRDefault="001D0511" w:rsidP="00D50D4A">
      <w:pPr>
        <w:spacing w:after="0" w:line="240" w:lineRule="auto"/>
        <w:jc w:val="center"/>
        <w:rPr>
          <w:rFonts w:ascii="Times New Roman" w:hAnsi="Times New Roman" w:cs="Times New Roman"/>
          <w:sz w:val="28"/>
          <w:szCs w:val="28"/>
        </w:rPr>
      </w:pPr>
      <w:bookmarkStart w:id="12" w:name="РазработкаПредложениеВалютФинИТаможня"/>
      <w:r w:rsidRPr="00D50D4A">
        <w:rPr>
          <w:rFonts w:ascii="Times New Roman" w:hAnsi="Times New Roman" w:cs="Times New Roman"/>
          <w:sz w:val="28"/>
          <w:szCs w:val="28"/>
        </w:rPr>
        <w:t>Разработка предложений по совершенствованию валютно-финансовой и таможенной политики и их реализации в отношени</w:t>
      </w:r>
      <w:r w:rsidR="009915DA" w:rsidRPr="00D50D4A">
        <w:rPr>
          <w:rFonts w:ascii="Times New Roman" w:hAnsi="Times New Roman" w:cs="Times New Roman"/>
          <w:sz w:val="28"/>
          <w:szCs w:val="28"/>
        </w:rPr>
        <w:t>ях с иностранными государствами</w:t>
      </w:r>
    </w:p>
    <w:bookmarkEnd w:id="12"/>
    <w:p w:rsidR="009915DA" w:rsidRPr="00D50D4A" w:rsidRDefault="009915DA" w:rsidP="00D50D4A">
      <w:pPr>
        <w:spacing w:after="0" w:line="240" w:lineRule="auto"/>
        <w:jc w:val="center"/>
        <w:rPr>
          <w:rFonts w:ascii="Times New Roman" w:hAnsi="Times New Roman" w:cs="Times New Roman"/>
          <w:sz w:val="28"/>
          <w:szCs w:val="28"/>
        </w:rPr>
      </w:pPr>
    </w:p>
    <w:p w:rsidR="009915DA" w:rsidRPr="00D50D4A" w:rsidRDefault="009915DA"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Наименование федерального государственного органа:</w:t>
      </w:r>
    </w:p>
    <w:p w:rsidR="001D0511" w:rsidRPr="00D50D4A" w:rsidRDefault="001D0511" w:rsidP="00D50D4A">
      <w:pPr>
        <w:spacing w:after="0" w:line="240" w:lineRule="auto"/>
        <w:jc w:val="center"/>
        <w:rPr>
          <w:rFonts w:ascii="Times New Roman" w:hAnsi="Times New Roman" w:cs="Times New Roman"/>
          <w:sz w:val="28"/>
          <w:szCs w:val="28"/>
        </w:rPr>
      </w:pPr>
      <w:r w:rsidRPr="00D50D4A">
        <w:rPr>
          <w:rFonts w:ascii="Times New Roman" w:hAnsi="Times New Roman" w:cs="Times New Roman"/>
          <w:sz w:val="28"/>
          <w:szCs w:val="28"/>
        </w:rPr>
        <w:t>Министерство финансов Российской Федерации</w:t>
      </w:r>
    </w:p>
    <w:p w:rsidR="001D0511" w:rsidRPr="00D50D4A" w:rsidRDefault="001D0511" w:rsidP="00D50D4A">
      <w:pPr>
        <w:spacing w:after="0" w:line="240" w:lineRule="auto"/>
        <w:jc w:val="center"/>
        <w:rPr>
          <w:rFonts w:ascii="Times New Roman" w:hAnsi="Times New Roman" w:cs="Times New Roman"/>
          <w:b/>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1"/>
        <w:gridCol w:w="3552"/>
        <w:gridCol w:w="8031"/>
      </w:tblGrid>
      <w:tr w:rsidR="001D0511" w:rsidRPr="00D50D4A" w:rsidTr="00D50D4A">
        <w:trPr>
          <w:trHeight w:val="423"/>
        </w:trPr>
        <w:tc>
          <w:tcPr>
            <w:tcW w:w="14884" w:type="dxa"/>
            <w:gridSpan w:val="3"/>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Категория «руководители» высшей группы должностей государственной гражданской службы</w:t>
            </w:r>
          </w:p>
        </w:tc>
      </w:tr>
      <w:tr w:rsidR="001D0511" w:rsidRPr="00D50D4A" w:rsidTr="00D50D4A">
        <w:trPr>
          <w:trHeight w:val="1284"/>
        </w:trPr>
        <w:tc>
          <w:tcPr>
            <w:tcW w:w="6853" w:type="dxa"/>
            <w:gridSpan w:val="2"/>
            <w:vAlign w:val="center"/>
          </w:tcPr>
          <w:p w:rsidR="001D0511" w:rsidRPr="00D50D4A" w:rsidRDefault="001D0511" w:rsidP="00D50D4A">
            <w:pPr>
              <w:spacing w:after="0" w:line="240" w:lineRule="auto"/>
              <w:jc w:val="center"/>
              <w:rPr>
                <w:rFonts w:ascii="Times New Roman" w:hAnsi="Times New Roman" w:cs="Times New Roman"/>
                <w:b/>
                <w:sz w:val="28"/>
                <w:szCs w:val="28"/>
              </w:rPr>
            </w:pPr>
          </w:p>
          <w:p w:rsidR="001D0511" w:rsidRPr="00D50D4A" w:rsidRDefault="001D0511" w:rsidP="00D50D4A">
            <w:pPr>
              <w:pStyle w:val="aa"/>
              <w:numPr>
                <w:ilvl w:val="0"/>
                <w:numId w:val="21"/>
              </w:numPr>
              <w:spacing w:after="0" w:line="240" w:lineRule="auto"/>
              <w:ind w:left="0" w:firstLine="0"/>
              <w:contextualSpacing/>
              <w:jc w:val="center"/>
              <w:rPr>
                <w:rFonts w:ascii="Times New Roman" w:hAnsi="Times New Roman" w:cs="Times New Roman"/>
                <w:b/>
                <w:sz w:val="28"/>
                <w:szCs w:val="28"/>
              </w:rPr>
            </w:pPr>
            <w:r w:rsidRPr="00D50D4A">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031" w:type="dxa"/>
          </w:tcPr>
          <w:p w:rsidR="001D0511" w:rsidRPr="00D50D4A" w:rsidRDefault="001D0511" w:rsidP="00D50D4A">
            <w:pPr>
              <w:spacing w:after="0" w:line="240" w:lineRule="auto"/>
              <w:jc w:val="both"/>
              <w:rPr>
                <w:rFonts w:ascii="Times New Roman" w:hAnsi="Times New Roman" w:cs="Times New Roman"/>
                <w:b/>
                <w:sz w:val="28"/>
                <w:szCs w:val="28"/>
              </w:rPr>
            </w:pPr>
            <w:r w:rsidRPr="00D50D4A">
              <w:rPr>
                <w:rFonts w:ascii="Times New Roman" w:hAnsi="Times New Roman" w:cs="Times New Roman"/>
                <w:b/>
                <w:sz w:val="28"/>
                <w:szCs w:val="28"/>
              </w:rPr>
              <w:t xml:space="preserve">К магистрам: </w:t>
            </w: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направления подготовки из укрупненных групп направлений подготовки «Экономика и управление», «Юриспруденция»</w:t>
            </w:r>
            <w:r w:rsidRPr="00D50D4A">
              <w:rPr>
                <w:rStyle w:val="a6"/>
                <w:rFonts w:ascii="Times New Roman" w:hAnsi="Times New Roman" w:cs="Times New Roman"/>
                <w:sz w:val="28"/>
                <w:szCs w:val="28"/>
              </w:rPr>
              <w:footnoteReference w:id="106"/>
            </w:r>
            <w:r w:rsidRPr="00D50D4A">
              <w:rPr>
                <w:rFonts w:ascii="Times New Roman" w:hAnsi="Times New Roman" w:cs="Times New Roman"/>
                <w:sz w:val="28"/>
                <w:szCs w:val="28"/>
              </w:rPr>
              <w:t>.</w:t>
            </w:r>
          </w:p>
          <w:p w:rsidR="00356EC4" w:rsidRPr="00D50D4A" w:rsidRDefault="00356EC4" w:rsidP="00D50D4A">
            <w:pPr>
              <w:spacing w:after="0" w:line="240" w:lineRule="auto"/>
              <w:jc w:val="both"/>
              <w:rPr>
                <w:rFonts w:ascii="Times New Roman" w:hAnsi="Times New Roman" w:cs="Times New Roman"/>
                <w:sz w:val="28"/>
                <w:szCs w:val="28"/>
              </w:rPr>
            </w:pPr>
          </w:p>
          <w:p w:rsidR="001D0511" w:rsidRPr="00D50D4A" w:rsidRDefault="001D0511" w:rsidP="00D50D4A">
            <w:pPr>
              <w:spacing w:after="0" w:line="240" w:lineRule="auto"/>
              <w:jc w:val="both"/>
              <w:rPr>
                <w:rFonts w:ascii="Times New Roman" w:hAnsi="Times New Roman" w:cs="Times New Roman"/>
                <w:b/>
                <w:sz w:val="28"/>
                <w:szCs w:val="28"/>
              </w:rPr>
            </w:pPr>
            <w:r w:rsidRPr="00D50D4A">
              <w:rPr>
                <w:rFonts w:ascii="Times New Roman" w:hAnsi="Times New Roman" w:cs="Times New Roman"/>
                <w:b/>
                <w:sz w:val="28"/>
                <w:szCs w:val="28"/>
              </w:rPr>
              <w:t xml:space="preserve">К специалистам: </w:t>
            </w: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специальности из укрупненной группы специальностей «Экономика и управление», специальность «Юриспруденция»</w:t>
            </w:r>
            <w:r w:rsidRPr="00D50D4A">
              <w:rPr>
                <w:rStyle w:val="a6"/>
                <w:rFonts w:ascii="Times New Roman" w:hAnsi="Times New Roman" w:cs="Times New Roman"/>
                <w:sz w:val="28"/>
                <w:szCs w:val="28"/>
              </w:rPr>
              <w:footnoteReference w:id="107"/>
            </w:r>
            <w:r w:rsidRPr="00D50D4A">
              <w:rPr>
                <w:rFonts w:ascii="Times New Roman" w:hAnsi="Times New Roman" w:cs="Times New Roman"/>
                <w:sz w:val="28"/>
                <w:szCs w:val="28"/>
              </w:rPr>
              <w:t>.</w:t>
            </w:r>
          </w:p>
          <w:p w:rsidR="00356EC4" w:rsidRPr="00D50D4A" w:rsidRDefault="00356EC4" w:rsidP="00D50D4A">
            <w:pPr>
              <w:spacing w:after="0" w:line="240" w:lineRule="auto"/>
              <w:jc w:val="both"/>
              <w:rPr>
                <w:rFonts w:ascii="Times New Roman" w:hAnsi="Times New Roman" w:cs="Times New Roman"/>
                <w:sz w:val="28"/>
                <w:szCs w:val="28"/>
              </w:rPr>
            </w:pP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w:t>
            </w:r>
            <w:r w:rsidRPr="00D50D4A">
              <w:rPr>
                <w:rFonts w:ascii="Times New Roman" w:hAnsi="Times New Roman" w:cs="Times New Roman"/>
                <w:sz w:val="28"/>
                <w:szCs w:val="28"/>
              </w:rPr>
              <w:lastRenderedPageBreak/>
              <w:t>соответствующей программе профессиональной переподготовки объемом более 1000 часов.</w:t>
            </w:r>
          </w:p>
        </w:tc>
      </w:tr>
      <w:tr w:rsidR="009915DA" w:rsidRPr="00D50D4A" w:rsidTr="00D50D4A">
        <w:trPr>
          <w:trHeight w:val="4237"/>
        </w:trPr>
        <w:tc>
          <w:tcPr>
            <w:tcW w:w="3301" w:type="dxa"/>
            <w:vMerge w:val="restart"/>
            <w:vAlign w:val="center"/>
          </w:tcPr>
          <w:p w:rsidR="009915DA" w:rsidRPr="00D50D4A" w:rsidRDefault="009915DA" w:rsidP="00D50D4A">
            <w:pPr>
              <w:numPr>
                <w:ilvl w:val="0"/>
                <w:numId w:val="27"/>
              </w:numPr>
              <w:spacing w:after="0" w:line="240" w:lineRule="auto"/>
              <w:ind w:left="0" w:firstLine="0"/>
              <w:jc w:val="center"/>
              <w:rPr>
                <w:rFonts w:ascii="Times New Roman" w:hAnsi="Times New Roman" w:cs="Times New Roman"/>
                <w:b/>
                <w:sz w:val="28"/>
                <w:szCs w:val="28"/>
              </w:rPr>
            </w:pPr>
            <w:r w:rsidRPr="00D50D4A">
              <w:rPr>
                <w:rFonts w:ascii="Times New Roman" w:hAnsi="Times New Roman" w:cs="Times New Roman"/>
                <w:b/>
                <w:sz w:val="28"/>
                <w:szCs w:val="28"/>
              </w:rPr>
              <w:lastRenderedPageBreak/>
              <w:t xml:space="preserve">Требования </w:t>
            </w:r>
            <w:proofErr w:type="gramStart"/>
            <w:r w:rsidRPr="00D50D4A">
              <w:rPr>
                <w:rFonts w:ascii="Times New Roman" w:hAnsi="Times New Roman" w:cs="Times New Roman"/>
                <w:b/>
                <w:sz w:val="28"/>
                <w:szCs w:val="28"/>
              </w:rPr>
              <w:t>к</w:t>
            </w:r>
            <w:proofErr w:type="gramEnd"/>
          </w:p>
          <w:p w:rsidR="009915DA" w:rsidRPr="00D50D4A" w:rsidRDefault="009915DA"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профессиональным знаниям</w:t>
            </w:r>
          </w:p>
        </w:tc>
        <w:tc>
          <w:tcPr>
            <w:tcW w:w="3552" w:type="dxa"/>
            <w:vAlign w:val="center"/>
          </w:tcPr>
          <w:p w:rsidR="009915DA" w:rsidRPr="00D50D4A" w:rsidRDefault="009915DA" w:rsidP="00D50D4A">
            <w:pPr>
              <w:pStyle w:val="aa"/>
              <w:numPr>
                <w:ilvl w:val="0"/>
                <w:numId w:val="22"/>
              </w:numPr>
              <w:spacing w:after="0" w:line="240" w:lineRule="auto"/>
              <w:ind w:left="0" w:firstLine="0"/>
              <w:contextualSpacing/>
              <w:jc w:val="center"/>
              <w:rPr>
                <w:rFonts w:ascii="Times New Roman" w:hAnsi="Times New Roman" w:cs="Times New Roman"/>
                <w:b/>
                <w:sz w:val="28"/>
                <w:szCs w:val="28"/>
              </w:rPr>
            </w:pPr>
            <w:r w:rsidRPr="00D50D4A">
              <w:rPr>
                <w:rFonts w:ascii="Times New Roman" w:hAnsi="Times New Roman" w:cs="Times New Roman"/>
                <w:b/>
                <w:sz w:val="28"/>
                <w:szCs w:val="28"/>
              </w:rPr>
              <w:t>Профессиональные знания в области законодательства Российской Федерации</w:t>
            </w:r>
          </w:p>
        </w:tc>
        <w:tc>
          <w:tcPr>
            <w:tcW w:w="8031" w:type="dxa"/>
          </w:tcPr>
          <w:p w:rsidR="009915DA" w:rsidRPr="00D50D4A" w:rsidRDefault="009915DA"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«Внешнеполитическая и внешнеэк</w:t>
            </w:r>
            <w:r w:rsidR="00356EC4" w:rsidRPr="00D50D4A">
              <w:rPr>
                <w:rFonts w:ascii="Times New Roman" w:hAnsi="Times New Roman" w:cs="Times New Roman"/>
                <w:sz w:val="28"/>
                <w:szCs w:val="28"/>
              </w:rPr>
              <w:t xml:space="preserve">ономическая  деятельность»: 0.1, 0.2, 0.3, 0.4, 0.5, 0.6, 0.7, 0.8, </w:t>
            </w:r>
            <w:r w:rsidRPr="00D50D4A">
              <w:rPr>
                <w:rFonts w:ascii="Times New Roman" w:hAnsi="Times New Roman" w:cs="Times New Roman"/>
                <w:sz w:val="28"/>
                <w:szCs w:val="28"/>
              </w:rPr>
              <w:t>0.9</w:t>
            </w:r>
            <w:r w:rsidR="00356EC4" w:rsidRPr="00D50D4A">
              <w:rPr>
                <w:rFonts w:ascii="Times New Roman" w:hAnsi="Times New Roman" w:cs="Times New Roman"/>
                <w:sz w:val="28"/>
                <w:szCs w:val="28"/>
              </w:rPr>
              <w:t xml:space="preserve">, 2.1, 2.2, 2.3, 2.4, 2.5, </w:t>
            </w:r>
            <w:r w:rsidRPr="00D50D4A">
              <w:rPr>
                <w:rFonts w:ascii="Times New Roman" w:hAnsi="Times New Roman" w:cs="Times New Roman"/>
                <w:sz w:val="28"/>
                <w:szCs w:val="28"/>
              </w:rPr>
              <w:t>2.6</w:t>
            </w:r>
            <w:r w:rsidR="00356EC4" w:rsidRPr="00D50D4A">
              <w:rPr>
                <w:rFonts w:ascii="Times New Roman" w:hAnsi="Times New Roman" w:cs="Times New Roman"/>
                <w:sz w:val="28"/>
                <w:szCs w:val="28"/>
              </w:rPr>
              <w:t>.</w:t>
            </w:r>
          </w:p>
          <w:p w:rsidR="009915DA" w:rsidRPr="00D50D4A" w:rsidRDefault="009915DA" w:rsidP="00D50D4A">
            <w:pPr>
              <w:spacing w:after="0" w:line="240" w:lineRule="auto"/>
              <w:jc w:val="both"/>
              <w:rPr>
                <w:rFonts w:ascii="Times New Roman" w:hAnsi="Times New Roman" w:cs="Times New Roman"/>
                <w:sz w:val="28"/>
                <w:szCs w:val="28"/>
              </w:rPr>
            </w:pPr>
          </w:p>
          <w:p w:rsidR="009915DA" w:rsidRPr="00D50D4A" w:rsidRDefault="009915DA"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915DA" w:rsidRPr="00D50D4A" w:rsidTr="00D50D4A">
        <w:trPr>
          <w:trHeight w:val="1554"/>
        </w:trPr>
        <w:tc>
          <w:tcPr>
            <w:tcW w:w="3301" w:type="dxa"/>
            <w:vMerge/>
            <w:vAlign w:val="center"/>
          </w:tcPr>
          <w:p w:rsidR="009915DA" w:rsidRPr="00D50D4A" w:rsidRDefault="009915DA" w:rsidP="00D50D4A">
            <w:pPr>
              <w:spacing w:after="0" w:line="240" w:lineRule="auto"/>
              <w:jc w:val="center"/>
              <w:rPr>
                <w:rFonts w:ascii="Times New Roman" w:hAnsi="Times New Roman" w:cs="Times New Roman"/>
                <w:b/>
                <w:sz w:val="28"/>
                <w:szCs w:val="28"/>
              </w:rPr>
            </w:pPr>
          </w:p>
        </w:tc>
        <w:tc>
          <w:tcPr>
            <w:tcW w:w="3552" w:type="dxa"/>
            <w:vAlign w:val="center"/>
          </w:tcPr>
          <w:p w:rsidR="009915DA" w:rsidRPr="00D50D4A" w:rsidRDefault="009915DA" w:rsidP="00D50D4A">
            <w:pPr>
              <w:pStyle w:val="aa"/>
              <w:numPr>
                <w:ilvl w:val="0"/>
                <w:numId w:val="22"/>
              </w:numPr>
              <w:spacing w:after="0" w:line="240" w:lineRule="auto"/>
              <w:ind w:left="0" w:firstLine="0"/>
              <w:contextualSpacing/>
              <w:jc w:val="center"/>
              <w:rPr>
                <w:rFonts w:ascii="Times New Roman" w:hAnsi="Times New Roman" w:cs="Times New Roman"/>
                <w:b/>
                <w:sz w:val="28"/>
                <w:szCs w:val="28"/>
              </w:rPr>
            </w:pPr>
            <w:r w:rsidRPr="00D50D4A">
              <w:rPr>
                <w:rFonts w:ascii="Times New Roman" w:hAnsi="Times New Roman" w:cs="Times New Roman"/>
                <w:b/>
                <w:sz w:val="28"/>
                <w:szCs w:val="28"/>
              </w:rPr>
              <w:t>Иные профессиональные знания</w:t>
            </w:r>
          </w:p>
        </w:tc>
        <w:tc>
          <w:tcPr>
            <w:tcW w:w="8031" w:type="dxa"/>
          </w:tcPr>
          <w:p w:rsidR="00356EC4" w:rsidRPr="00D50D4A" w:rsidRDefault="009915DA"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 xml:space="preserve">Профессиональные знания, включенные в Перечень иных  знаний по направлениям профессиональной служебной деятельности «Внешнеполитическая и внешнеэкономическая  деятельность»: </w:t>
            </w:r>
          </w:p>
          <w:p w:rsidR="009915DA" w:rsidRPr="00D50D4A" w:rsidRDefault="00356EC4"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2.1, 2.2, 2.3, 2.4, 2.5, 2.6.</w:t>
            </w:r>
          </w:p>
        </w:tc>
      </w:tr>
      <w:tr w:rsidR="009915DA" w:rsidRPr="00D50D4A" w:rsidTr="00D50D4A">
        <w:trPr>
          <w:trHeight w:val="972"/>
        </w:trPr>
        <w:tc>
          <w:tcPr>
            <w:tcW w:w="6853" w:type="dxa"/>
            <w:gridSpan w:val="2"/>
            <w:vAlign w:val="center"/>
          </w:tcPr>
          <w:p w:rsidR="009915DA" w:rsidRPr="00D50D4A" w:rsidRDefault="009915DA"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III. Требования к профессиональным навыкам</w:t>
            </w:r>
          </w:p>
        </w:tc>
        <w:tc>
          <w:tcPr>
            <w:tcW w:w="8031" w:type="dxa"/>
          </w:tcPr>
          <w:p w:rsidR="009915DA" w:rsidRPr="00D50D4A" w:rsidRDefault="009915DA" w:rsidP="00D50D4A">
            <w:pPr>
              <w:spacing w:after="0" w:line="240" w:lineRule="auto"/>
              <w:jc w:val="both"/>
              <w:rPr>
                <w:rFonts w:ascii="Times New Roman" w:hAnsi="Times New Roman" w:cs="Times New Roman"/>
                <w:sz w:val="28"/>
                <w:szCs w:val="28"/>
              </w:rPr>
            </w:pPr>
          </w:p>
        </w:tc>
      </w:tr>
    </w:tbl>
    <w:p w:rsidR="001D0511" w:rsidRPr="00D50D4A" w:rsidRDefault="001D0511" w:rsidP="00D50D4A">
      <w:pPr>
        <w:spacing w:after="0" w:line="240" w:lineRule="auto"/>
        <w:jc w:val="both"/>
        <w:rPr>
          <w:rFonts w:ascii="Times New Roman" w:hAnsi="Times New Roman" w:cs="Times New Roman"/>
          <w:b/>
          <w:sz w:val="28"/>
          <w:szCs w:val="28"/>
        </w:rPr>
      </w:pPr>
    </w:p>
    <w:p w:rsidR="009915DA" w:rsidRPr="00D50D4A" w:rsidRDefault="009915DA" w:rsidP="00D50D4A">
      <w:pPr>
        <w:tabs>
          <w:tab w:val="left" w:pos="12866"/>
        </w:tabs>
        <w:spacing w:after="0" w:line="240" w:lineRule="auto"/>
        <w:jc w:val="center"/>
        <w:rPr>
          <w:rFonts w:ascii="Times New Roman" w:hAnsi="Times New Roman" w:cs="Times New Roman"/>
          <w:b/>
          <w:sz w:val="28"/>
          <w:szCs w:val="28"/>
        </w:rPr>
        <w:sectPr w:rsidR="009915DA" w:rsidRPr="00D50D4A" w:rsidSect="009C7BB9">
          <w:footnotePr>
            <w:numRestart w:val="eachPage"/>
          </w:footnotePr>
          <w:endnotePr>
            <w:numFmt w:val="decimal"/>
          </w:endnotePr>
          <w:pgSz w:w="16838" w:h="11906" w:orient="landscape"/>
          <w:pgMar w:top="851" w:right="1134" w:bottom="709" w:left="1134" w:header="709" w:footer="709" w:gutter="0"/>
          <w:cols w:space="708"/>
          <w:docGrid w:linePitch="360"/>
        </w:sectPr>
      </w:pPr>
    </w:p>
    <w:tbl>
      <w:tblPr>
        <w:tblpPr w:leftFromText="180" w:rightFromText="180" w:vertAnchor="text" w:tblpX="74" w:tblpY="7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1"/>
        <w:gridCol w:w="2919"/>
        <w:gridCol w:w="8870"/>
      </w:tblGrid>
      <w:tr w:rsidR="001D0511" w:rsidRPr="00D50D4A" w:rsidTr="00356EC4">
        <w:trPr>
          <w:trHeight w:val="705"/>
        </w:trPr>
        <w:tc>
          <w:tcPr>
            <w:tcW w:w="14850" w:type="dxa"/>
            <w:gridSpan w:val="3"/>
            <w:vAlign w:val="center"/>
          </w:tcPr>
          <w:p w:rsidR="001D0511" w:rsidRPr="00D50D4A" w:rsidRDefault="001D0511" w:rsidP="00D50D4A">
            <w:pPr>
              <w:tabs>
                <w:tab w:val="left" w:pos="12866"/>
              </w:tabs>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lastRenderedPageBreak/>
              <w:t>Категория «специалисты» главной группы должностей государственной гражданской службы</w:t>
            </w:r>
          </w:p>
        </w:tc>
      </w:tr>
      <w:tr w:rsidR="001D0511" w:rsidRPr="00D50D4A" w:rsidTr="009915DA">
        <w:trPr>
          <w:trHeight w:val="3805"/>
        </w:trPr>
        <w:tc>
          <w:tcPr>
            <w:tcW w:w="5980" w:type="dxa"/>
            <w:gridSpan w:val="2"/>
          </w:tcPr>
          <w:p w:rsidR="001D0511" w:rsidRPr="00D50D4A" w:rsidRDefault="001D0511" w:rsidP="00D50D4A">
            <w:pPr>
              <w:spacing w:after="0" w:line="240" w:lineRule="auto"/>
              <w:jc w:val="both"/>
              <w:rPr>
                <w:rFonts w:ascii="Times New Roman" w:hAnsi="Times New Roman" w:cs="Times New Roman"/>
                <w:b/>
                <w:sz w:val="28"/>
                <w:szCs w:val="28"/>
              </w:rPr>
            </w:pPr>
          </w:p>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I.</w:t>
            </w:r>
            <w:r w:rsidRPr="00D50D4A">
              <w:rPr>
                <w:rFonts w:ascii="Times New Roman" w:hAnsi="Times New Roman" w:cs="Times New Roman"/>
                <w:b/>
                <w:sz w:val="28"/>
                <w:szCs w:val="28"/>
              </w:rPr>
              <w:tab/>
              <w:t>Требования к направлению подготовки (специальности) профессионального образования</w:t>
            </w:r>
          </w:p>
        </w:tc>
        <w:tc>
          <w:tcPr>
            <w:tcW w:w="8870" w:type="dxa"/>
          </w:tcPr>
          <w:p w:rsidR="001D0511" w:rsidRPr="00D50D4A" w:rsidRDefault="001D0511" w:rsidP="00D50D4A">
            <w:pPr>
              <w:spacing w:after="0" w:line="240" w:lineRule="auto"/>
              <w:jc w:val="both"/>
              <w:rPr>
                <w:rFonts w:ascii="Times New Roman" w:hAnsi="Times New Roman" w:cs="Times New Roman"/>
                <w:b/>
                <w:sz w:val="28"/>
                <w:szCs w:val="28"/>
              </w:rPr>
            </w:pPr>
            <w:r w:rsidRPr="00D50D4A">
              <w:rPr>
                <w:rFonts w:ascii="Times New Roman" w:hAnsi="Times New Roman" w:cs="Times New Roman"/>
                <w:b/>
                <w:sz w:val="28"/>
                <w:szCs w:val="28"/>
              </w:rPr>
              <w:t xml:space="preserve">К магистрам: </w:t>
            </w: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направления подготовки из укрупненных групп направлений подготовки «Экономика и управление», «Юриспруденция»</w:t>
            </w:r>
            <w:r w:rsidRPr="00D50D4A">
              <w:rPr>
                <w:rStyle w:val="a6"/>
                <w:rFonts w:ascii="Times New Roman" w:hAnsi="Times New Roman" w:cs="Times New Roman"/>
                <w:sz w:val="28"/>
                <w:szCs w:val="28"/>
              </w:rPr>
              <w:footnoteReference w:id="108"/>
            </w:r>
            <w:r w:rsidRPr="00D50D4A">
              <w:rPr>
                <w:rFonts w:ascii="Times New Roman" w:hAnsi="Times New Roman" w:cs="Times New Roman"/>
                <w:sz w:val="28"/>
                <w:szCs w:val="28"/>
              </w:rPr>
              <w:t>.</w:t>
            </w:r>
          </w:p>
          <w:p w:rsidR="00356EC4" w:rsidRPr="00D50D4A" w:rsidRDefault="00356EC4" w:rsidP="00D50D4A">
            <w:pPr>
              <w:spacing w:after="0" w:line="240" w:lineRule="auto"/>
              <w:jc w:val="both"/>
              <w:rPr>
                <w:rFonts w:ascii="Times New Roman" w:hAnsi="Times New Roman" w:cs="Times New Roman"/>
                <w:sz w:val="28"/>
                <w:szCs w:val="28"/>
              </w:rPr>
            </w:pPr>
          </w:p>
          <w:p w:rsidR="001D0511" w:rsidRPr="00D50D4A" w:rsidRDefault="001D0511" w:rsidP="00D50D4A">
            <w:pPr>
              <w:spacing w:after="0" w:line="240" w:lineRule="auto"/>
              <w:jc w:val="both"/>
              <w:rPr>
                <w:rFonts w:ascii="Times New Roman" w:hAnsi="Times New Roman" w:cs="Times New Roman"/>
                <w:b/>
                <w:sz w:val="28"/>
                <w:szCs w:val="28"/>
              </w:rPr>
            </w:pPr>
            <w:r w:rsidRPr="00D50D4A">
              <w:rPr>
                <w:rFonts w:ascii="Times New Roman" w:hAnsi="Times New Roman" w:cs="Times New Roman"/>
                <w:b/>
                <w:sz w:val="28"/>
                <w:szCs w:val="28"/>
              </w:rPr>
              <w:t xml:space="preserve">К специалистам: </w:t>
            </w: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специальности из укрупненной группы специальностей «Экономика и управление», специальность «Юриспруденция»</w:t>
            </w:r>
            <w:r w:rsidRPr="00D50D4A">
              <w:rPr>
                <w:rStyle w:val="a6"/>
                <w:rFonts w:ascii="Times New Roman" w:hAnsi="Times New Roman" w:cs="Times New Roman"/>
                <w:sz w:val="28"/>
                <w:szCs w:val="28"/>
              </w:rPr>
              <w:footnoteReference w:id="109"/>
            </w:r>
            <w:r w:rsidRPr="00D50D4A">
              <w:rPr>
                <w:rFonts w:ascii="Times New Roman" w:hAnsi="Times New Roman" w:cs="Times New Roman"/>
                <w:sz w:val="28"/>
                <w:szCs w:val="28"/>
              </w:rPr>
              <w:t>.</w:t>
            </w:r>
          </w:p>
          <w:p w:rsidR="00356EC4" w:rsidRPr="00D50D4A" w:rsidRDefault="00356EC4" w:rsidP="00D50D4A">
            <w:pPr>
              <w:spacing w:after="0" w:line="240" w:lineRule="auto"/>
              <w:jc w:val="both"/>
              <w:rPr>
                <w:rFonts w:ascii="Times New Roman" w:hAnsi="Times New Roman" w:cs="Times New Roman"/>
                <w:sz w:val="28"/>
                <w:szCs w:val="28"/>
              </w:rPr>
            </w:pP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56EC4" w:rsidRPr="00D50D4A" w:rsidRDefault="00356EC4" w:rsidP="00D50D4A">
            <w:pPr>
              <w:spacing w:after="0" w:line="240" w:lineRule="auto"/>
              <w:jc w:val="both"/>
              <w:rPr>
                <w:rFonts w:ascii="Times New Roman" w:hAnsi="Times New Roman" w:cs="Times New Roman"/>
                <w:sz w:val="28"/>
                <w:szCs w:val="28"/>
              </w:rPr>
            </w:pP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0511" w:rsidRPr="00D50D4A" w:rsidTr="00356EC4">
        <w:trPr>
          <w:trHeight w:val="3252"/>
        </w:trPr>
        <w:tc>
          <w:tcPr>
            <w:tcW w:w="3061" w:type="dxa"/>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lastRenderedPageBreak/>
              <w:t>II.</w:t>
            </w:r>
            <w:r w:rsidRPr="00D50D4A">
              <w:rPr>
                <w:rFonts w:ascii="Times New Roman" w:hAnsi="Times New Roman" w:cs="Times New Roman"/>
                <w:b/>
                <w:sz w:val="28"/>
                <w:szCs w:val="28"/>
              </w:rPr>
              <w:tab/>
              <w:t xml:space="preserve">Требования </w:t>
            </w:r>
            <w:proofErr w:type="gramStart"/>
            <w:r w:rsidRPr="00D50D4A">
              <w:rPr>
                <w:rFonts w:ascii="Times New Roman" w:hAnsi="Times New Roman" w:cs="Times New Roman"/>
                <w:b/>
                <w:sz w:val="28"/>
                <w:szCs w:val="28"/>
              </w:rPr>
              <w:t>к</w:t>
            </w:r>
            <w:proofErr w:type="gramEnd"/>
          </w:p>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профессиональным знаниям</w:t>
            </w:r>
          </w:p>
        </w:tc>
        <w:tc>
          <w:tcPr>
            <w:tcW w:w="2919" w:type="dxa"/>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1.Профессиональные знания в области законодательства Российской Федерации</w:t>
            </w:r>
          </w:p>
        </w:tc>
        <w:tc>
          <w:tcPr>
            <w:tcW w:w="8870" w:type="dxa"/>
          </w:tcPr>
          <w:p w:rsidR="00356EC4"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«Внешнеполитическая и внешнеэкономическая  деятельность»: </w:t>
            </w:r>
          </w:p>
          <w:p w:rsidR="001D0511" w:rsidRPr="00D50D4A" w:rsidRDefault="00356EC4"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 xml:space="preserve">0.1, 0.2, 0.3, 0.4, 0.5, 0.6, 0.7, 0.8, 0.9, 1.1, 1.2, 1.3, 1.4, 1.5, 1.6, 1.7, 1.8, 1.9, 1.10, 1.11, </w:t>
            </w:r>
            <w:r w:rsidR="001D0511" w:rsidRPr="00D50D4A">
              <w:rPr>
                <w:rFonts w:ascii="Times New Roman" w:hAnsi="Times New Roman" w:cs="Times New Roman"/>
                <w:sz w:val="28"/>
                <w:szCs w:val="28"/>
              </w:rPr>
              <w:t>1.12.</w:t>
            </w:r>
          </w:p>
          <w:p w:rsidR="00356EC4" w:rsidRPr="00D50D4A" w:rsidRDefault="00356EC4" w:rsidP="00D50D4A">
            <w:pPr>
              <w:spacing w:after="0" w:line="240" w:lineRule="auto"/>
              <w:jc w:val="both"/>
              <w:rPr>
                <w:rFonts w:ascii="Times New Roman" w:hAnsi="Times New Roman" w:cs="Times New Roman"/>
                <w:sz w:val="28"/>
                <w:szCs w:val="28"/>
              </w:rPr>
            </w:pP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0511" w:rsidRPr="00D50D4A" w:rsidTr="00356EC4">
        <w:trPr>
          <w:trHeight w:val="1094"/>
        </w:trPr>
        <w:tc>
          <w:tcPr>
            <w:tcW w:w="3061" w:type="dxa"/>
            <w:vAlign w:val="center"/>
          </w:tcPr>
          <w:p w:rsidR="001D0511" w:rsidRPr="00D50D4A" w:rsidRDefault="001D0511" w:rsidP="00D50D4A">
            <w:pPr>
              <w:spacing w:after="0" w:line="240" w:lineRule="auto"/>
              <w:jc w:val="center"/>
              <w:rPr>
                <w:rFonts w:ascii="Times New Roman" w:hAnsi="Times New Roman" w:cs="Times New Roman"/>
                <w:b/>
                <w:sz w:val="28"/>
                <w:szCs w:val="28"/>
              </w:rPr>
            </w:pPr>
          </w:p>
        </w:tc>
        <w:tc>
          <w:tcPr>
            <w:tcW w:w="2919" w:type="dxa"/>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2.</w:t>
            </w:r>
            <w:r w:rsidRPr="00D50D4A">
              <w:rPr>
                <w:rFonts w:ascii="Times New Roman" w:hAnsi="Times New Roman" w:cs="Times New Roman"/>
                <w:b/>
                <w:sz w:val="28"/>
                <w:szCs w:val="28"/>
              </w:rPr>
              <w:tab/>
              <w:t>Иные профессиональные знания</w:t>
            </w:r>
          </w:p>
        </w:tc>
        <w:tc>
          <w:tcPr>
            <w:tcW w:w="8870" w:type="dxa"/>
          </w:tcPr>
          <w:p w:rsidR="00356EC4"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 xml:space="preserve">Профессиональные знания, включенные в Перечень иных  знаний по направлениям профессиональной служебной деятельности «Внешнеполитическая и внешнеэкономическая  деятельность»: </w:t>
            </w:r>
          </w:p>
          <w:p w:rsidR="001D0511" w:rsidRPr="00D50D4A" w:rsidRDefault="00356EC4"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2.1, 2.2, 2.3, 2.4, 2.5, 2.6.</w:t>
            </w:r>
          </w:p>
        </w:tc>
      </w:tr>
      <w:tr w:rsidR="001D0511" w:rsidRPr="00D50D4A" w:rsidTr="00356EC4">
        <w:trPr>
          <w:trHeight w:val="558"/>
        </w:trPr>
        <w:tc>
          <w:tcPr>
            <w:tcW w:w="5980" w:type="dxa"/>
            <w:gridSpan w:val="2"/>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III. Требования к профессиональным навыкам</w:t>
            </w:r>
          </w:p>
        </w:tc>
        <w:tc>
          <w:tcPr>
            <w:tcW w:w="8870" w:type="dxa"/>
          </w:tcPr>
          <w:p w:rsidR="001D0511" w:rsidRPr="00D50D4A" w:rsidRDefault="001D0511" w:rsidP="00D50D4A">
            <w:pPr>
              <w:spacing w:after="0" w:line="240" w:lineRule="auto"/>
              <w:jc w:val="both"/>
              <w:rPr>
                <w:rFonts w:ascii="Times New Roman" w:hAnsi="Times New Roman" w:cs="Times New Roman"/>
                <w:sz w:val="28"/>
                <w:szCs w:val="28"/>
              </w:rPr>
            </w:pPr>
          </w:p>
        </w:tc>
      </w:tr>
    </w:tbl>
    <w:p w:rsidR="001D0511" w:rsidRPr="00D50D4A" w:rsidRDefault="001D0511" w:rsidP="00D50D4A">
      <w:pPr>
        <w:spacing w:after="0" w:line="240" w:lineRule="auto"/>
        <w:jc w:val="both"/>
        <w:rPr>
          <w:rFonts w:ascii="Times New Roman" w:hAnsi="Times New Roman" w:cs="Times New Roman"/>
          <w:b/>
          <w:sz w:val="28"/>
          <w:szCs w:val="28"/>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3271"/>
        <w:gridCol w:w="8755"/>
      </w:tblGrid>
      <w:tr w:rsidR="001D0511" w:rsidRPr="00D50D4A" w:rsidTr="00D50D4A">
        <w:trPr>
          <w:trHeight w:val="699"/>
        </w:trPr>
        <w:tc>
          <w:tcPr>
            <w:tcW w:w="14745" w:type="dxa"/>
            <w:gridSpan w:val="3"/>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Категория «специалисты» ведущей группы должностей государственной гражданской службы</w:t>
            </w:r>
          </w:p>
        </w:tc>
      </w:tr>
      <w:tr w:rsidR="001D0511" w:rsidRPr="00D50D4A" w:rsidTr="00D50D4A">
        <w:trPr>
          <w:trHeight w:val="1694"/>
        </w:trPr>
        <w:tc>
          <w:tcPr>
            <w:tcW w:w="5990" w:type="dxa"/>
            <w:gridSpan w:val="2"/>
            <w:vAlign w:val="center"/>
          </w:tcPr>
          <w:p w:rsidR="001D0511" w:rsidRPr="00D50D4A" w:rsidRDefault="001D0511" w:rsidP="00D50D4A">
            <w:pPr>
              <w:spacing w:after="0" w:line="240" w:lineRule="auto"/>
              <w:jc w:val="center"/>
              <w:rPr>
                <w:rFonts w:ascii="Times New Roman" w:hAnsi="Times New Roman" w:cs="Times New Roman"/>
                <w:b/>
                <w:sz w:val="28"/>
                <w:szCs w:val="28"/>
              </w:rPr>
            </w:pPr>
          </w:p>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I.</w:t>
            </w:r>
            <w:r w:rsidRPr="00D50D4A">
              <w:rPr>
                <w:rFonts w:ascii="Times New Roman" w:hAnsi="Times New Roman" w:cs="Times New Roman"/>
                <w:b/>
                <w:sz w:val="28"/>
                <w:szCs w:val="28"/>
              </w:rPr>
              <w:tab/>
              <w:t>Требования к направлению подготовки (специальности) профессионального образования</w:t>
            </w:r>
          </w:p>
        </w:tc>
        <w:tc>
          <w:tcPr>
            <w:tcW w:w="8755" w:type="dxa"/>
          </w:tcPr>
          <w:p w:rsidR="001D0511" w:rsidRPr="00D50D4A" w:rsidRDefault="001D0511" w:rsidP="00D50D4A">
            <w:pPr>
              <w:spacing w:after="0" w:line="240" w:lineRule="auto"/>
              <w:jc w:val="both"/>
              <w:rPr>
                <w:rFonts w:ascii="Times New Roman" w:hAnsi="Times New Roman" w:cs="Times New Roman"/>
                <w:b/>
                <w:sz w:val="28"/>
                <w:szCs w:val="28"/>
              </w:rPr>
            </w:pPr>
            <w:r w:rsidRPr="00D50D4A">
              <w:rPr>
                <w:rFonts w:ascii="Times New Roman" w:hAnsi="Times New Roman" w:cs="Times New Roman"/>
                <w:b/>
                <w:sz w:val="28"/>
                <w:szCs w:val="28"/>
              </w:rPr>
              <w:t xml:space="preserve">К магистрам: </w:t>
            </w:r>
          </w:p>
          <w:p w:rsidR="001D0511"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направления подготовки из укрупненных групп направлений подготовки «Экономика и управление», «Юриспруденция»</w:t>
            </w:r>
            <w:r w:rsidRPr="00D50D4A">
              <w:rPr>
                <w:rStyle w:val="a6"/>
                <w:rFonts w:ascii="Times New Roman" w:hAnsi="Times New Roman" w:cs="Times New Roman"/>
                <w:sz w:val="28"/>
                <w:szCs w:val="28"/>
              </w:rPr>
              <w:footnoteReference w:id="110"/>
            </w:r>
            <w:r w:rsidRPr="00D50D4A">
              <w:rPr>
                <w:rFonts w:ascii="Times New Roman" w:hAnsi="Times New Roman" w:cs="Times New Roman"/>
                <w:sz w:val="28"/>
                <w:szCs w:val="28"/>
              </w:rPr>
              <w:t>.</w:t>
            </w:r>
          </w:p>
          <w:p w:rsidR="00D50D4A" w:rsidRPr="00D50D4A" w:rsidRDefault="00D50D4A" w:rsidP="00D50D4A">
            <w:pPr>
              <w:spacing w:after="0" w:line="240" w:lineRule="auto"/>
              <w:jc w:val="both"/>
              <w:rPr>
                <w:rFonts w:ascii="Times New Roman" w:hAnsi="Times New Roman" w:cs="Times New Roman"/>
                <w:sz w:val="28"/>
                <w:szCs w:val="28"/>
              </w:rPr>
            </w:pPr>
          </w:p>
          <w:p w:rsidR="001D0511" w:rsidRPr="00D50D4A" w:rsidRDefault="001D0511" w:rsidP="00D50D4A">
            <w:pPr>
              <w:spacing w:after="0" w:line="240" w:lineRule="auto"/>
              <w:jc w:val="both"/>
              <w:rPr>
                <w:rFonts w:ascii="Times New Roman" w:hAnsi="Times New Roman" w:cs="Times New Roman"/>
                <w:b/>
                <w:sz w:val="28"/>
                <w:szCs w:val="28"/>
              </w:rPr>
            </w:pPr>
            <w:r w:rsidRPr="00D50D4A">
              <w:rPr>
                <w:rFonts w:ascii="Times New Roman" w:hAnsi="Times New Roman" w:cs="Times New Roman"/>
                <w:b/>
                <w:sz w:val="28"/>
                <w:szCs w:val="28"/>
              </w:rPr>
              <w:t xml:space="preserve">К специалистам: </w:t>
            </w:r>
          </w:p>
          <w:p w:rsidR="001D0511"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lastRenderedPageBreak/>
              <w:t>специальности из укрупненной группы специальностей «Экономика и управление», специальность «Юриспруденция»</w:t>
            </w:r>
            <w:r w:rsidRPr="00D50D4A">
              <w:rPr>
                <w:rStyle w:val="a6"/>
                <w:rFonts w:ascii="Times New Roman" w:hAnsi="Times New Roman" w:cs="Times New Roman"/>
                <w:sz w:val="28"/>
                <w:szCs w:val="28"/>
              </w:rPr>
              <w:footnoteReference w:id="111"/>
            </w:r>
            <w:r w:rsidRPr="00D50D4A">
              <w:rPr>
                <w:rFonts w:ascii="Times New Roman" w:hAnsi="Times New Roman" w:cs="Times New Roman"/>
                <w:sz w:val="28"/>
                <w:szCs w:val="28"/>
              </w:rPr>
              <w:t>.</w:t>
            </w:r>
          </w:p>
          <w:p w:rsidR="00D50D4A" w:rsidRPr="00D50D4A" w:rsidRDefault="00D50D4A" w:rsidP="00D50D4A">
            <w:pPr>
              <w:spacing w:after="0" w:line="240" w:lineRule="auto"/>
              <w:jc w:val="both"/>
              <w:rPr>
                <w:rFonts w:ascii="Times New Roman" w:hAnsi="Times New Roman" w:cs="Times New Roman"/>
                <w:sz w:val="28"/>
                <w:szCs w:val="28"/>
              </w:rPr>
            </w:pPr>
          </w:p>
          <w:p w:rsidR="001D0511" w:rsidRPr="00D50D4A" w:rsidRDefault="001D0511" w:rsidP="00D50D4A">
            <w:pPr>
              <w:spacing w:after="0" w:line="240" w:lineRule="auto"/>
              <w:jc w:val="both"/>
              <w:rPr>
                <w:rFonts w:ascii="Times New Roman" w:hAnsi="Times New Roman" w:cs="Times New Roman"/>
                <w:b/>
                <w:sz w:val="28"/>
                <w:szCs w:val="28"/>
              </w:rPr>
            </w:pPr>
            <w:r w:rsidRPr="00D50D4A">
              <w:rPr>
                <w:rFonts w:ascii="Times New Roman" w:hAnsi="Times New Roman" w:cs="Times New Roman"/>
                <w:b/>
                <w:sz w:val="28"/>
                <w:szCs w:val="28"/>
              </w:rPr>
              <w:t>К бакалаврам:</w:t>
            </w:r>
          </w:p>
          <w:p w:rsidR="001D0511"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направления подготовки укрупненных групп направлений подготовки «Экономика и управление»,  «Юриспруденция»</w:t>
            </w:r>
            <w:r w:rsidRPr="00D50D4A">
              <w:rPr>
                <w:rStyle w:val="a6"/>
                <w:rFonts w:ascii="Times New Roman" w:hAnsi="Times New Roman" w:cs="Times New Roman"/>
                <w:sz w:val="28"/>
                <w:szCs w:val="28"/>
              </w:rPr>
              <w:footnoteReference w:id="112"/>
            </w:r>
            <w:r w:rsidRPr="00D50D4A">
              <w:rPr>
                <w:rFonts w:ascii="Times New Roman" w:hAnsi="Times New Roman" w:cs="Times New Roman"/>
                <w:sz w:val="28"/>
                <w:szCs w:val="28"/>
              </w:rPr>
              <w:t>.</w:t>
            </w:r>
          </w:p>
          <w:p w:rsidR="00D50D4A" w:rsidRPr="00D50D4A" w:rsidRDefault="00D50D4A" w:rsidP="00D50D4A">
            <w:pPr>
              <w:spacing w:after="0" w:line="240" w:lineRule="auto"/>
              <w:jc w:val="both"/>
              <w:rPr>
                <w:rFonts w:ascii="Times New Roman" w:hAnsi="Times New Roman" w:cs="Times New Roman"/>
                <w:sz w:val="28"/>
                <w:szCs w:val="28"/>
              </w:rPr>
            </w:pPr>
          </w:p>
          <w:p w:rsidR="001D0511"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50D4A" w:rsidRPr="00D50D4A" w:rsidRDefault="00D50D4A" w:rsidP="00D50D4A">
            <w:pPr>
              <w:spacing w:after="0" w:line="240" w:lineRule="auto"/>
              <w:jc w:val="both"/>
              <w:rPr>
                <w:rFonts w:ascii="Times New Roman" w:hAnsi="Times New Roman" w:cs="Times New Roman"/>
                <w:sz w:val="28"/>
                <w:szCs w:val="28"/>
              </w:rPr>
            </w:pP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0511" w:rsidRPr="00D50D4A" w:rsidTr="00D50D4A">
        <w:trPr>
          <w:trHeight w:val="3248"/>
        </w:trPr>
        <w:tc>
          <w:tcPr>
            <w:tcW w:w="2719" w:type="dxa"/>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lastRenderedPageBreak/>
              <w:t>II.</w:t>
            </w:r>
            <w:r w:rsidRPr="00D50D4A">
              <w:rPr>
                <w:rFonts w:ascii="Times New Roman" w:hAnsi="Times New Roman" w:cs="Times New Roman"/>
                <w:b/>
                <w:sz w:val="28"/>
                <w:szCs w:val="28"/>
              </w:rPr>
              <w:tab/>
              <w:t xml:space="preserve">Требования </w:t>
            </w:r>
            <w:proofErr w:type="gramStart"/>
            <w:r w:rsidRPr="00D50D4A">
              <w:rPr>
                <w:rFonts w:ascii="Times New Roman" w:hAnsi="Times New Roman" w:cs="Times New Roman"/>
                <w:b/>
                <w:sz w:val="28"/>
                <w:szCs w:val="28"/>
              </w:rPr>
              <w:t>к</w:t>
            </w:r>
            <w:proofErr w:type="gramEnd"/>
          </w:p>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профессиональным знаниям</w:t>
            </w:r>
          </w:p>
        </w:tc>
        <w:tc>
          <w:tcPr>
            <w:tcW w:w="3271" w:type="dxa"/>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1.Профессиональные знания в области законодательства Российской Федерации</w:t>
            </w:r>
          </w:p>
        </w:tc>
        <w:tc>
          <w:tcPr>
            <w:tcW w:w="8755" w:type="dxa"/>
          </w:tcPr>
          <w:p w:rsid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«Внешнеполитическая и внешнеэкономическая  деятельность»: </w:t>
            </w:r>
          </w:p>
          <w:p w:rsidR="00D50D4A" w:rsidRPr="00D50D4A" w:rsidRDefault="00D50D4A"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0.1, 0.2, 0.3, 0.4, 0.5, 0.6, 0.7, 0.8, 0.9, 1.1, 1.2, 1.3, 1.4, 1.5, 1.6, 1.7, 1.8, 1.9, 1.10, 1.11, 1.12.</w:t>
            </w:r>
          </w:p>
          <w:p w:rsidR="00D50D4A" w:rsidRDefault="00D50D4A" w:rsidP="00D50D4A">
            <w:pPr>
              <w:spacing w:after="0" w:line="240" w:lineRule="auto"/>
              <w:jc w:val="both"/>
              <w:rPr>
                <w:rFonts w:ascii="Times New Roman" w:hAnsi="Times New Roman" w:cs="Times New Roman"/>
                <w:sz w:val="28"/>
                <w:szCs w:val="28"/>
              </w:rPr>
            </w:pPr>
          </w:p>
          <w:p w:rsidR="001D0511" w:rsidRPr="00D50D4A" w:rsidRDefault="001D0511" w:rsidP="00D50D4A">
            <w:pPr>
              <w:spacing w:after="0" w:line="240" w:lineRule="auto"/>
              <w:jc w:val="both"/>
              <w:rPr>
                <w:rFonts w:ascii="Times New Roman" w:hAnsi="Times New Roman" w:cs="Times New Roman"/>
                <w:b/>
                <w:sz w:val="28"/>
                <w:szCs w:val="28"/>
              </w:rPr>
            </w:pPr>
            <w:r w:rsidRPr="00D50D4A">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0511" w:rsidRPr="00D50D4A" w:rsidTr="00D50D4A">
        <w:trPr>
          <w:trHeight w:val="1126"/>
        </w:trPr>
        <w:tc>
          <w:tcPr>
            <w:tcW w:w="2719" w:type="dxa"/>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II.</w:t>
            </w:r>
            <w:r w:rsidRPr="00D50D4A">
              <w:rPr>
                <w:rFonts w:ascii="Times New Roman" w:hAnsi="Times New Roman" w:cs="Times New Roman"/>
                <w:b/>
                <w:sz w:val="28"/>
                <w:szCs w:val="28"/>
              </w:rPr>
              <w:tab/>
              <w:t xml:space="preserve">Требования </w:t>
            </w:r>
            <w:proofErr w:type="gramStart"/>
            <w:r w:rsidRPr="00D50D4A">
              <w:rPr>
                <w:rFonts w:ascii="Times New Roman" w:hAnsi="Times New Roman" w:cs="Times New Roman"/>
                <w:b/>
                <w:sz w:val="28"/>
                <w:szCs w:val="28"/>
              </w:rPr>
              <w:t>к</w:t>
            </w:r>
            <w:proofErr w:type="gramEnd"/>
          </w:p>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профессиональным знаниям</w:t>
            </w:r>
          </w:p>
        </w:tc>
        <w:tc>
          <w:tcPr>
            <w:tcW w:w="3271" w:type="dxa"/>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2.</w:t>
            </w:r>
            <w:r w:rsidRPr="00D50D4A">
              <w:rPr>
                <w:rFonts w:ascii="Times New Roman" w:hAnsi="Times New Roman" w:cs="Times New Roman"/>
                <w:b/>
                <w:sz w:val="28"/>
                <w:szCs w:val="28"/>
              </w:rPr>
              <w:tab/>
              <w:t>Иные профессиональные знания</w:t>
            </w:r>
          </w:p>
        </w:tc>
        <w:tc>
          <w:tcPr>
            <w:tcW w:w="8755" w:type="dxa"/>
          </w:tcPr>
          <w:p w:rsid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 xml:space="preserve">Профессиональные знания, включенные в Перечень иных  знаний по направлениям профессиональной служебной деятельности «Внешнеполитическая и внешнеэкономическая  деятельность»: </w:t>
            </w:r>
          </w:p>
          <w:p w:rsidR="00D50D4A" w:rsidRDefault="00D50D4A"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2.1, 2.2, 2.3, 2.4, 2.5, 2.6.</w:t>
            </w: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 xml:space="preserve"> </w:t>
            </w:r>
          </w:p>
        </w:tc>
      </w:tr>
      <w:tr w:rsidR="001D0511" w:rsidRPr="00D50D4A" w:rsidTr="00D50D4A">
        <w:trPr>
          <w:trHeight w:val="701"/>
        </w:trPr>
        <w:tc>
          <w:tcPr>
            <w:tcW w:w="5990" w:type="dxa"/>
            <w:gridSpan w:val="2"/>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III. Требования к профессиональным навыкам</w:t>
            </w:r>
          </w:p>
        </w:tc>
        <w:tc>
          <w:tcPr>
            <w:tcW w:w="8755" w:type="dxa"/>
          </w:tcPr>
          <w:p w:rsidR="001D0511" w:rsidRPr="00D50D4A" w:rsidRDefault="001D0511" w:rsidP="00D50D4A">
            <w:pPr>
              <w:spacing w:after="0" w:line="240" w:lineRule="auto"/>
              <w:jc w:val="both"/>
              <w:rPr>
                <w:rFonts w:ascii="Times New Roman" w:hAnsi="Times New Roman" w:cs="Times New Roman"/>
                <w:sz w:val="28"/>
                <w:szCs w:val="28"/>
              </w:rPr>
            </w:pPr>
          </w:p>
        </w:tc>
      </w:tr>
    </w:tbl>
    <w:p w:rsidR="00D50D4A" w:rsidRDefault="00D50D4A"/>
    <w:p w:rsidR="00D50D4A" w:rsidRDefault="00D50D4A"/>
    <w:p w:rsidR="00D50D4A" w:rsidRDefault="00D50D4A"/>
    <w:p w:rsidR="00D50D4A" w:rsidRDefault="00D50D4A"/>
    <w:p w:rsidR="00D50D4A" w:rsidRDefault="00D50D4A"/>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5"/>
        <w:gridCol w:w="3256"/>
        <w:gridCol w:w="8744"/>
      </w:tblGrid>
      <w:tr w:rsidR="001D0511" w:rsidRPr="00D50D4A" w:rsidTr="00D50D4A">
        <w:trPr>
          <w:trHeight w:val="729"/>
        </w:trPr>
        <w:tc>
          <w:tcPr>
            <w:tcW w:w="14745" w:type="dxa"/>
            <w:gridSpan w:val="3"/>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lastRenderedPageBreak/>
              <w:t>Категория «специалисты» старшей группы должностей государственной гражданской службы</w:t>
            </w:r>
          </w:p>
        </w:tc>
      </w:tr>
      <w:tr w:rsidR="001D0511" w:rsidRPr="00D50D4A" w:rsidTr="00D50D4A">
        <w:trPr>
          <w:trHeight w:val="1412"/>
        </w:trPr>
        <w:tc>
          <w:tcPr>
            <w:tcW w:w="6001" w:type="dxa"/>
            <w:gridSpan w:val="2"/>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I.</w:t>
            </w:r>
            <w:r w:rsidRPr="00D50D4A">
              <w:rPr>
                <w:rFonts w:ascii="Times New Roman" w:hAnsi="Times New Roman" w:cs="Times New Roman"/>
                <w:b/>
                <w:sz w:val="28"/>
                <w:szCs w:val="28"/>
              </w:rPr>
              <w:tab/>
              <w:t>Требования к направлению подготовки (специальности) профессионального образования</w:t>
            </w:r>
          </w:p>
        </w:tc>
        <w:tc>
          <w:tcPr>
            <w:tcW w:w="8744" w:type="dxa"/>
          </w:tcPr>
          <w:p w:rsidR="001D0511" w:rsidRPr="00D50D4A" w:rsidRDefault="001D0511" w:rsidP="00D50D4A">
            <w:pPr>
              <w:spacing w:after="0" w:line="240" w:lineRule="auto"/>
              <w:jc w:val="both"/>
              <w:rPr>
                <w:rFonts w:ascii="Times New Roman" w:hAnsi="Times New Roman" w:cs="Times New Roman"/>
                <w:b/>
                <w:sz w:val="28"/>
                <w:szCs w:val="28"/>
              </w:rPr>
            </w:pPr>
            <w:r w:rsidRPr="00D50D4A">
              <w:rPr>
                <w:rFonts w:ascii="Times New Roman" w:hAnsi="Times New Roman" w:cs="Times New Roman"/>
                <w:b/>
                <w:sz w:val="28"/>
                <w:szCs w:val="28"/>
              </w:rPr>
              <w:t xml:space="preserve">К магистрам: </w:t>
            </w:r>
          </w:p>
          <w:p w:rsidR="001D0511"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направления подготовки из укрупненных групп направлений подготовки «Экономика и управление», «Юриспруденция»</w:t>
            </w:r>
            <w:r w:rsidRPr="00D50D4A">
              <w:rPr>
                <w:rStyle w:val="a6"/>
                <w:rFonts w:ascii="Times New Roman" w:hAnsi="Times New Roman" w:cs="Times New Roman"/>
                <w:sz w:val="28"/>
                <w:szCs w:val="28"/>
              </w:rPr>
              <w:footnoteReference w:id="113"/>
            </w:r>
            <w:r w:rsidRPr="00D50D4A">
              <w:rPr>
                <w:rFonts w:ascii="Times New Roman" w:hAnsi="Times New Roman" w:cs="Times New Roman"/>
                <w:sz w:val="28"/>
                <w:szCs w:val="28"/>
              </w:rPr>
              <w:t>.</w:t>
            </w:r>
          </w:p>
          <w:p w:rsidR="00D50D4A" w:rsidRPr="00D50D4A" w:rsidRDefault="00D50D4A" w:rsidP="00D50D4A">
            <w:pPr>
              <w:spacing w:after="0" w:line="240" w:lineRule="auto"/>
              <w:jc w:val="both"/>
              <w:rPr>
                <w:rFonts w:ascii="Times New Roman" w:hAnsi="Times New Roman" w:cs="Times New Roman"/>
                <w:sz w:val="28"/>
                <w:szCs w:val="28"/>
              </w:rPr>
            </w:pP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b/>
                <w:sz w:val="28"/>
                <w:szCs w:val="28"/>
              </w:rPr>
              <w:t>К специалистам</w:t>
            </w:r>
            <w:r w:rsidRPr="00D50D4A">
              <w:rPr>
                <w:rFonts w:ascii="Times New Roman" w:hAnsi="Times New Roman" w:cs="Times New Roman"/>
                <w:sz w:val="28"/>
                <w:szCs w:val="28"/>
              </w:rPr>
              <w:t xml:space="preserve">: </w:t>
            </w:r>
          </w:p>
          <w:p w:rsidR="001D0511"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специальности из укрупненной группы специальностей «Экономика и управление», специальность «Юриспруденция»</w:t>
            </w:r>
            <w:r w:rsidRPr="00D50D4A">
              <w:rPr>
                <w:rStyle w:val="a6"/>
                <w:rFonts w:ascii="Times New Roman" w:hAnsi="Times New Roman" w:cs="Times New Roman"/>
                <w:sz w:val="28"/>
                <w:szCs w:val="28"/>
              </w:rPr>
              <w:footnoteReference w:id="114"/>
            </w:r>
            <w:r w:rsidRPr="00D50D4A">
              <w:rPr>
                <w:rFonts w:ascii="Times New Roman" w:hAnsi="Times New Roman" w:cs="Times New Roman"/>
                <w:sz w:val="28"/>
                <w:szCs w:val="28"/>
              </w:rPr>
              <w:t>.</w:t>
            </w:r>
          </w:p>
          <w:p w:rsidR="00D50D4A" w:rsidRPr="00D50D4A" w:rsidRDefault="00D50D4A" w:rsidP="00D50D4A">
            <w:pPr>
              <w:spacing w:after="0" w:line="240" w:lineRule="auto"/>
              <w:jc w:val="both"/>
              <w:rPr>
                <w:rFonts w:ascii="Times New Roman" w:hAnsi="Times New Roman" w:cs="Times New Roman"/>
                <w:sz w:val="28"/>
                <w:szCs w:val="28"/>
              </w:rPr>
            </w:pPr>
          </w:p>
          <w:p w:rsidR="001D0511" w:rsidRPr="00D50D4A" w:rsidRDefault="001D0511" w:rsidP="00D50D4A">
            <w:pPr>
              <w:spacing w:after="0" w:line="240" w:lineRule="auto"/>
              <w:jc w:val="both"/>
              <w:rPr>
                <w:rFonts w:ascii="Times New Roman" w:hAnsi="Times New Roman" w:cs="Times New Roman"/>
                <w:b/>
                <w:sz w:val="28"/>
                <w:szCs w:val="28"/>
              </w:rPr>
            </w:pPr>
            <w:r w:rsidRPr="00D50D4A">
              <w:rPr>
                <w:rFonts w:ascii="Times New Roman" w:hAnsi="Times New Roman" w:cs="Times New Roman"/>
                <w:b/>
                <w:sz w:val="28"/>
                <w:szCs w:val="28"/>
              </w:rPr>
              <w:t>К бакалаврам:</w:t>
            </w:r>
          </w:p>
          <w:p w:rsidR="001D0511"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направления подготовки укрупненных групп направлений подготовки «Экономика и управление»,  «Юриспруденция»</w:t>
            </w:r>
            <w:r w:rsidRPr="00D50D4A">
              <w:rPr>
                <w:rStyle w:val="a6"/>
                <w:rFonts w:ascii="Times New Roman" w:hAnsi="Times New Roman" w:cs="Times New Roman"/>
                <w:sz w:val="28"/>
                <w:szCs w:val="28"/>
              </w:rPr>
              <w:footnoteReference w:id="115"/>
            </w:r>
            <w:r w:rsidRPr="00D50D4A">
              <w:rPr>
                <w:rFonts w:ascii="Times New Roman" w:hAnsi="Times New Roman" w:cs="Times New Roman"/>
                <w:sz w:val="28"/>
                <w:szCs w:val="28"/>
              </w:rPr>
              <w:t>.</w:t>
            </w:r>
          </w:p>
          <w:p w:rsidR="00D50D4A" w:rsidRPr="00D50D4A" w:rsidRDefault="00D50D4A" w:rsidP="00D50D4A">
            <w:pPr>
              <w:spacing w:after="0" w:line="240" w:lineRule="auto"/>
              <w:jc w:val="both"/>
              <w:rPr>
                <w:rFonts w:ascii="Times New Roman" w:hAnsi="Times New Roman" w:cs="Times New Roman"/>
                <w:sz w:val="28"/>
                <w:szCs w:val="28"/>
              </w:rPr>
            </w:pPr>
          </w:p>
          <w:p w:rsidR="001D0511"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50D4A" w:rsidRPr="00D50D4A" w:rsidRDefault="00D50D4A" w:rsidP="00D50D4A">
            <w:pPr>
              <w:spacing w:after="0" w:line="240" w:lineRule="auto"/>
              <w:jc w:val="both"/>
              <w:rPr>
                <w:rFonts w:ascii="Times New Roman" w:hAnsi="Times New Roman" w:cs="Times New Roman"/>
                <w:sz w:val="28"/>
                <w:szCs w:val="28"/>
              </w:rPr>
            </w:pP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915DA" w:rsidRPr="00D50D4A" w:rsidTr="00D50D4A">
        <w:trPr>
          <w:trHeight w:val="3398"/>
        </w:trPr>
        <w:tc>
          <w:tcPr>
            <w:tcW w:w="2745" w:type="dxa"/>
            <w:vMerge w:val="restart"/>
            <w:vAlign w:val="center"/>
          </w:tcPr>
          <w:p w:rsidR="009915DA" w:rsidRPr="00D50D4A" w:rsidRDefault="009915DA"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lastRenderedPageBreak/>
              <w:t>II.</w:t>
            </w:r>
            <w:r w:rsidRPr="00D50D4A">
              <w:rPr>
                <w:rFonts w:ascii="Times New Roman" w:hAnsi="Times New Roman" w:cs="Times New Roman"/>
                <w:b/>
                <w:sz w:val="28"/>
                <w:szCs w:val="28"/>
              </w:rPr>
              <w:tab/>
              <w:t xml:space="preserve">Требования </w:t>
            </w:r>
            <w:proofErr w:type="gramStart"/>
            <w:r w:rsidRPr="00D50D4A">
              <w:rPr>
                <w:rFonts w:ascii="Times New Roman" w:hAnsi="Times New Roman" w:cs="Times New Roman"/>
                <w:b/>
                <w:sz w:val="28"/>
                <w:szCs w:val="28"/>
              </w:rPr>
              <w:t>к</w:t>
            </w:r>
            <w:proofErr w:type="gramEnd"/>
          </w:p>
          <w:p w:rsidR="009915DA" w:rsidRPr="00D50D4A" w:rsidRDefault="009915DA"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профессиональным знаниям</w:t>
            </w:r>
          </w:p>
        </w:tc>
        <w:tc>
          <w:tcPr>
            <w:tcW w:w="3256" w:type="dxa"/>
            <w:vAlign w:val="center"/>
          </w:tcPr>
          <w:p w:rsidR="009915DA" w:rsidRPr="00D50D4A" w:rsidRDefault="009915DA"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1.Профессиональные знания в области законодательства Российской Федерации</w:t>
            </w:r>
          </w:p>
        </w:tc>
        <w:tc>
          <w:tcPr>
            <w:tcW w:w="8744" w:type="dxa"/>
          </w:tcPr>
          <w:p w:rsidR="00D50D4A" w:rsidRDefault="009915DA"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«Внешнеполитическая и внешнеэкономическая  деятельность»: </w:t>
            </w:r>
          </w:p>
          <w:p w:rsidR="00D50D4A" w:rsidRPr="00D50D4A" w:rsidRDefault="00D50D4A"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0.1, 0.2, 0.3, 0.4, 0.5, 0.6, 0.7, 0.8, 0.9, 1.1, 1.2, 1.3, 1.4, 1.5, 1.6, 1.7, 1.8, 1.9, 1.10, 1.11, 1.12.</w:t>
            </w:r>
          </w:p>
          <w:p w:rsidR="00D50D4A" w:rsidRDefault="00D50D4A" w:rsidP="00D50D4A">
            <w:pPr>
              <w:spacing w:after="0" w:line="240" w:lineRule="auto"/>
              <w:jc w:val="both"/>
              <w:rPr>
                <w:rFonts w:ascii="Times New Roman" w:hAnsi="Times New Roman" w:cs="Times New Roman"/>
                <w:sz w:val="28"/>
                <w:szCs w:val="28"/>
              </w:rPr>
            </w:pPr>
          </w:p>
          <w:p w:rsidR="009915DA" w:rsidRPr="00D50D4A" w:rsidRDefault="009915DA" w:rsidP="00D50D4A">
            <w:pPr>
              <w:spacing w:after="0" w:line="240" w:lineRule="auto"/>
              <w:jc w:val="both"/>
              <w:rPr>
                <w:rFonts w:ascii="Times New Roman" w:hAnsi="Times New Roman" w:cs="Times New Roman"/>
                <w:b/>
                <w:sz w:val="28"/>
                <w:szCs w:val="28"/>
              </w:rPr>
            </w:pPr>
            <w:r w:rsidRPr="00D50D4A">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915DA" w:rsidRPr="00D50D4A" w:rsidTr="00D50D4A">
        <w:trPr>
          <w:trHeight w:val="1447"/>
        </w:trPr>
        <w:tc>
          <w:tcPr>
            <w:tcW w:w="2745" w:type="dxa"/>
            <w:vMerge/>
            <w:vAlign w:val="center"/>
          </w:tcPr>
          <w:p w:rsidR="009915DA" w:rsidRPr="00D50D4A" w:rsidRDefault="009915DA" w:rsidP="00D50D4A">
            <w:pPr>
              <w:spacing w:after="0" w:line="240" w:lineRule="auto"/>
              <w:jc w:val="center"/>
              <w:rPr>
                <w:rFonts w:ascii="Times New Roman" w:hAnsi="Times New Roman" w:cs="Times New Roman"/>
                <w:b/>
                <w:sz w:val="28"/>
                <w:szCs w:val="28"/>
              </w:rPr>
            </w:pPr>
          </w:p>
        </w:tc>
        <w:tc>
          <w:tcPr>
            <w:tcW w:w="3256" w:type="dxa"/>
            <w:vAlign w:val="center"/>
          </w:tcPr>
          <w:p w:rsidR="009915DA" w:rsidRPr="00D50D4A" w:rsidRDefault="009915DA"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2.</w:t>
            </w:r>
            <w:r w:rsidRPr="00D50D4A">
              <w:rPr>
                <w:rFonts w:ascii="Times New Roman" w:hAnsi="Times New Roman" w:cs="Times New Roman"/>
                <w:b/>
                <w:sz w:val="28"/>
                <w:szCs w:val="28"/>
              </w:rPr>
              <w:tab/>
              <w:t>Иные профессиональные знания</w:t>
            </w:r>
          </w:p>
        </w:tc>
        <w:tc>
          <w:tcPr>
            <w:tcW w:w="8744" w:type="dxa"/>
          </w:tcPr>
          <w:p w:rsidR="00D50D4A" w:rsidRDefault="009915DA"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 xml:space="preserve">Профессиональные знания, включенные в Перечень иных  знаний по направлениям профессиональной служебной деятельности «Внешнеполитическая и внешнеэкономическая  деятельность»: </w:t>
            </w:r>
          </w:p>
          <w:p w:rsidR="009915DA" w:rsidRPr="00D50D4A" w:rsidRDefault="00D50D4A"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2.1, 2.2, 2.3, 2.4, 2.5, 2.6.</w:t>
            </w:r>
          </w:p>
        </w:tc>
      </w:tr>
      <w:tr w:rsidR="009915DA" w:rsidRPr="00D50D4A" w:rsidTr="00D50D4A">
        <w:trPr>
          <w:trHeight w:val="818"/>
        </w:trPr>
        <w:tc>
          <w:tcPr>
            <w:tcW w:w="6001" w:type="dxa"/>
            <w:gridSpan w:val="2"/>
            <w:vAlign w:val="center"/>
          </w:tcPr>
          <w:p w:rsidR="009915DA" w:rsidRPr="00D50D4A" w:rsidRDefault="009915DA"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III. Требования к профессиональным навыкам</w:t>
            </w:r>
          </w:p>
        </w:tc>
        <w:tc>
          <w:tcPr>
            <w:tcW w:w="8744" w:type="dxa"/>
          </w:tcPr>
          <w:p w:rsidR="009915DA" w:rsidRPr="00D50D4A" w:rsidRDefault="009915DA" w:rsidP="00D50D4A">
            <w:pPr>
              <w:spacing w:after="0" w:line="240" w:lineRule="auto"/>
              <w:jc w:val="both"/>
              <w:rPr>
                <w:rFonts w:ascii="Times New Roman" w:hAnsi="Times New Roman" w:cs="Times New Roman"/>
                <w:sz w:val="28"/>
                <w:szCs w:val="28"/>
              </w:rPr>
            </w:pPr>
          </w:p>
        </w:tc>
      </w:tr>
    </w:tbl>
    <w:p w:rsidR="009915DA" w:rsidRDefault="009915DA" w:rsidP="001D0511">
      <w:pPr>
        <w:spacing w:after="0" w:line="240" w:lineRule="auto"/>
        <w:jc w:val="center"/>
        <w:rPr>
          <w:rFonts w:ascii="Times New Roman" w:hAnsi="Times New Roman" w:cs="Times New Roman"/>
          <w:b/>
          <w:sz w:val="28"/>
          <w:szCs w:val="28"/>
        </w:rPr>
        <w:sectPr w:rsidR="009915DA" w:rsidSect="009C7BB9">
          <w:footnotePr>
            <w:numRestart w:val="eachPage"/>
          </w:footnotePr>
          <w:endnotePr>
            <w:numFmt w:val="decimal"/>
          </w:endnotePr>
          <w:pgSz w:w="16838" w:h="11906" w:orient="landscape"/>
          <w:pgMar w:top="851" w:right="1134" w:bottom="709" w:left="1134" w:header="709" w:footer="709" w:gutter="0"/>
          <w:cols w:space="708"/>
          <w:docGrid w:linePitch="360"/>
        </w:sectPr>
      </w:pPr>
    </w:p>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lastRenderedPageBreak/>
        <w:t>Направление профессиональной служебной деятельности:</w:t>
      </w:r>
    </w:p>
    <w:p w:rsidR="001D0511" w:rsidRPr="00D50D4A" w:rsidRDefault="001D0511" w:rsidP="00D50D4A">
      <w:pPr>
        <w:spacing w:after="0" w:line="240" w:lineRule="auto"/>
        <w:jc w:val="center"/>
        <w:rPr>
          <w:rFonts w:ascii="Times New Roman" w:hAnsi="Times New Roman" w:cs="Times New Roman"/>
          <w:sz w:val="28"/>
          <w:szCs w:val="28"/>
        </w:rPr>
      </w:pPr>
      <w:r w:rsidRPr="00D50D4A">
        <w:rPr>
          <w:rFonts w:ascii="Times New Roman" w:hAnsi="Times New Roman" w:cs="Times New Roman"/>
          <w:sz w:val="28"/>
          <w:szCs w:val="28"/>
        </w:rPr>
        <w:t>Внешнеполитическая и внешнеэкономическая деятельность</w:t>
      </w:r>
    </w:p>
    <w:p w:rsidR="001D0511" w:rsidRPr="00D50D4A" w:rsidRDefault="001D0511" w:rsidP="00D50D4A">
      <w:pPr>
        <w:spacing w:after="0" w:line="240" w:lineRule="auto"/>
        <w:jc w:val="center"/>
        <w:rPr>
          <w:rFonts w:ascii="Times New Roman" w:hAnsi="Times New Roman" w:cs="Times New Roman"/>
          <w:b/>
          <w:sz w:val="28"/>
          <w:szCs w:val="28"/>
        </w:rPr>
      </w:pPr>
    </w:p>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Специализация по направлению деятельности профессиональной служебной деятельности:</w:t>
      </w:r>
    </w:p>
    <w:p w:rsidR="001D0511" w:rsidRPr="00D50D4A" w:rsidRDefault="001D0511" w:rsidP="00D50D4A">
      <w:pPr>
        <w:spacing w:after="0" w:line="240" w:lineRule="auto"/>
        <w:jc w:val="center"/>
        <w:rPr>
          <w:rFonts w:ascii="Times New Roman" w:hAnsi="Times New Roman" w:cs="Times New Roman"/>
          <w:sz w:val="28"/>
          <w:szCs w:val="28"/>
        </w:rPr>
      </w:pPr>
      <w:bookmarkStart w:id="13" w:name="НормПравРегулированиеВоенноТехнического"/>
      <w:r w:rsidRPr="00D50D4A">
        <w:rPr>
          <w:rFonts w:ascii="Times New Roman" w:hAnsi="Times New Roman" w:cs="Times New Roman"/>
          <w:sz w:val="28"/>
          <w:szCs w:val="28"/>
        </w:rPr>
        <w:t>Нормативно-правовое регулирование военно-технического сотрудничества Российской Федерации с иностранными государствами, а также международное сотрудничество</w:t>
      </w:r>
    </w:p>
    <w:bookmarkEnd w:id="13"/>
    <w:p w:rsidR="001D0511" w:rsidRPr="00D50D4A" w:rsidRDefault="001D0511" w:rsidP="00D50D4A">
      <w:pPr>
        <w:spacing w:after="0" w:line="240" w:lineRule="auto"/>
        <w:jc w:val="center"/>
        <w:rPr>
          <w:rFonts w:ascii="Times New Roman" w:hAnsi="Times New Roman" w:cs="Times New Roman"/>
          <w:b/>
          <w:sz w:val="28"/>
          <w:szCs w:val="28"/>
        </w:rPr>
      </w:pPr>
    </w:p>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Наименование федер</w:t>
      </w:r>
      <w:r w:rsidR="009915DA" w:rsidRPr="00D50D4A">
        <w:rPr>
          <w:rFonts w:ascii="Times New Roman" w:hAnsi="Times New Roman" w:cs="Times New Roman"/>
          <w:b/>
          <w:sz w:val="28"/>
          <w:szCs w:val="28"/>
        </w:rPr>
        <w:t>ального государственного органа:</w:t>
      </w:r>
    </w:p>
    <w:p w:rsidR="001D0511" w:rsidRPr="00D50D4A" w:rsidRDefault="001D0511" w:rsidP="00D50D4A">
      <w:pPr>
        <w:spacing w:after="0" w:line="240" w:lineRule="auto"/>
        <w:jc w:val="center"/>
        <w:rPr>
          <w:rFonts w:ascii="Times New Roman" w:hAnsi="Times New Roman" w:cs="Times New Roman"/>
          <w:sz w:val="28"/>
          <w:szCs w:val="28"/>
        </w:rPr>
      </w:pPr>
      <w:r w:rsidRPr="00D50D4A">
        <w:rPr>
          <w:rFonts w:ascii="Times New Roman" w:hAnsi="Times New Roman" w:cs="Times New Roman"/>
          <w:sz w:val="28"/>
          <w:szCs w:val="28"/>
        </w:rPr>
        <w:t xml:space="preserve">Министерство финансов Российской Федерации </w:t>
      </w:r>
    </w:p>
    <w:p w:rsidR="001D0511" w:rsidRPr="00D50D4A" w:rsidRDefault="001D0511" w:rsidP="00D50D4A">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5"/>
        <w:gridCol w:w="2944"/>
        <w:gridCol w:w="8927"/>
      </w:tblGrid>
      <w:tr w:rsidR="001D0511" w:rsidRPr="00D50D4A" w:rsidTr="00D50D4A">
        <w:trPr>
          <w:trHeight w:val="748"/>
        </w:trPr>
        <w:tc>
          <w:tcPr>
            <w:tcW w:w="15693" w:type="dxa"/>
            <w:gridSpan w:val="3"/>
            <w:shd w:val="clear" w:color="auto" w:fill="auto"/>
            <w:vAlign w:val="center"/>
          </w:tcPr>
          <w:p w:rsidR="001D0511" w:rsidRPr="00D50D4A" w:rsidRDefault="001D0511" w:rsidP="00D50D4A">
            <w:pPr>
              <w:spacing w:after="0" w:line="240" w:lineRule="auto"/>
              <w:jc w:val="center"/>
              <w:rPr>
                <w:rFonts w:ascii="Times New Roman" w:hAnsi="Times New Roman" w:cs="Times New Roman"/>
                <w:sz w:val="28"/>
                <w:szCs w:val="28"/>
              </w:rPr>
            </w:pPr>
          </w:p>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Категория «специалисты»  главной группы должностей</w:t>
            </w:r>
          </w:p>
          <w:p w:rsidR="001D0511" w:rsidRPr="00D50D4A" w:rsidRDefault="001D0511" w:rsidP="00D50D4A">
            <w:pPr>
              <w:spacing w:after="0" w:line="240" w:lineRule="auto"/>
              <w:jc w:val="center"/>
              <w:rPr>
                <w:rFonts w:ascii="Times New Roman" w:hAnsi="Times New Roman" w:cs="Times New Roman"/>
                <w:i/>
                <w:color w:val="FF0000"/>
                <w:sz w:val="28"/>
                <w:szCs w:val="28"/>
              </w:rPr>
            </w:pPr>
          </w:p>
        </w:tc>
      </w:tr>
      <w:tr w:rsidR="001D0511" w:rsidRPr="00D50D4A" w:rsidTr="00D50D4A">
        <w:tc>
          <w:tcPr>
            <w:tcW w:w="5920" w:type="dxa"/>
            <w:gridSpan w:val="2"/>
            <w:shd w:val="clear" w:color="auto" w:fill="auto"/>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lang w:val="en-US"/>
              </w:rPr>
              <w:t>I</w:t>
            </w:r>
            <w:r w:rsidRPr="00D50D4A">
              <w:rPr>
                <w:rFonts w:ascii="Times New Roman" w:hAnsi="Times New Roman" w:cs="Times New Roman"/>
                <w:b/>
                <w:sz w:val="28"/>
                <w:szCs w:val="28"/>
              </w:rPr>
              <w:t>. Требования к направлению подготовки (специальности) профессионального образования</w:t>
            </w:r>
          </w:p>
        </w:tc>
        <w:tc>
          <w:tcPr>
            <w:tcW w:w="9773" w:type="dxa"/>
            <w:shd w:val="clear" w:color="auto" w:fill="auto"/>
          </w:tcPr>
          <w:p w:rsidR="001D0511" w:rsidRPr="00D50D4A" w:rsidRDefault="001D0511" w:rsidP="00D50D4A">
            <w:pPr>
              <w:spacing w:after="0" w:line="240" w:lineRule="auto"/>
              <w:jc w:val="both"/>
              <w:rPr>
                <w:rFonts w:ascii="Times New Roman" w:hAnsi="Times New Roman" w:cs="Times New Roman"/>
                <w:b/>
                <w:sz w:val="28"/>
                <w:szCs w:val="28"/>
              </w:rPr>
            </w:pPr>
            <w:r w:rsidRPr="00D50D4A">
              <w:rPr>
                <w:rFonts w:ascii="Times New Roman" w:hAnsi="Times New Roman" w:cs="Times New Roman"/>
                <w:b/>
                <w:sz w:val="28"/>
                <w:szCs w:val="28"/>
              </w:rPr>
              <w:t xml:space="preserve">К магистрам: </w:t>
            </w: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направления подготовки из укрупненных групп направлений подготовки «Экономика и управление», «Юриспруденция»</w:t>
            </w:r>
            <w:r w:rsidRPr="00D50D4A">
              <w:rPr>
                <w:rStyle w:val="a6"/>
                <w:rFonts w:ascii="Times New Roman" w:hAnsi="Times New Roman" w:cs="Times New Roman"/>
                <w:sz w:val="28"/>
                <w:szCs w:val="28"/>
              </w:rPr>
              <w:footnoteReference w:id="116"/>
            </w:r>
            <w:r w:rsidRPr="00D50D4A">
              <w:rPr>
                <w:rFonts w:ascii="Times New Roman" w:hAnsi="Times New Roman" w:cs="Times New Roman"/>
                <w:sz w:val="28"/>
                <w:szCs w:val="28"/>
              </w:rPr>
              <w:t>.</w:t>
            </w:r>
          </w:p>
          <w:p w:rsidR="001D0511" w:rsidRPr="00D50D4A" w:rsidRDefault="001D0511" w:rsidP="00D50D4A">
            <w:pPr>
              <w:spacing w:after="0" w:line="240" w:lineRule="auto"/>
              <w:jc w:val="both"/>
              <w:rPr>
                <w:rFonts w:ascii="Times New Roman" w:hAnsi="Times New Roman" w:cs="Times New Roman"/>
                <w:sz w:val="28"/>
                <w:szCs w:val="28"/>
              </w:rPr>
            </w:pPr>
          </w:p>
          <w:p w:rsidR="001D0511" w:rsidRPr="00D50D4A" w:rsidRDefault="001D0511" w:rsidP="00D50D4A">
            <w:pPr>
              <w:spacing w:after="0" w:line="240" w:lineRule="auto"/>
              <w:jc w:val="both"/>
              <w:rPr>
                <w:rFonts w:ascii="Times New Roman" w:hAnsi="Times New Roman" w:cs="Times New Roman"/>
                <w:b/>
                <w:sz w:val="28"/>
                <w:szCs w:val="28"/>
              </w:rPr>
            </w:pPr>
            <w:r w:rsidRPr="00D50D4A">
              <w:rPr>
                <w:rFonts w:ascii="Times New Roman" w:hAnsi="Times New Roman" w:cs="Times New Roman"/>
                <w:b/>
                <w:sz w:val="28"/>
                <w:szCs w:val="28"/>
              </w:rPr>
              <w:t xml:space="preserve">К специалистам: </w:t>
            </w:r>
          </w:p>
          <w:p w:rsidR="001D0511"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специальности из укрупненной группы специальностей и направлений подготовки «Экономика и управление», специальность «Юриспруденция»</w:t>
            </w:r>
            <w:r w:rsidRPr="00D50D4A">
              <w:rPr>
                <w:rStyle w:val="a6"/>
                <w:rFonts w:ascii="Times New Roman" w:hAnsi="Times New Roman" w:cs="Times New Roman"/>
                <w:sz w:val="28"/>
                <w:szCs w:val="28"/>
              </w:rPr>
              <w:footnoteReference w:id="117"/>
            </w:r>
            <w:r w:rsidRPr="00D50D4A">
              <w:rPr>
                <w:rFonts w:ascii="Times New Roman" w:hAnsi="Times New Roman" w:cs="Times New Roman"/>
                <w:sz w:val="28"/>
                <w:szCs w:val="28"/>
              </w:rPr>
              <w:t>.</w:t>
            </w:r>
          </w:p>
          <w:p w:rsidR="00D50D4A" w:rsidRPr="00D50D4A" w:rsidRDefault="00D50D4A" w:rsidP="00D50D4A">
            <w:pPr>
              <w:spacing w:after="0" w:line="240" w:lineRule="auto"/>
              <w:jc w:val="both"/>
              <w:rPr>
                <w:rFonts w:ascii="Times New Roman" w:hAnsi="Times New Roman" w:cs="Times New Roman"/>
                <w:sz w:val="28"/>
                <w:szCs w:val="28"/>
              </w:rPr>
            </w:pPr>
          </w:p>
          <w:p w:rsidR="001D0511"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D50D4A">
              <w:rPr>
                <w:rFonts w:ascii="Times New Roman" w:hAnsi="Times New Roman" w:cs="Times New Roman"/>
                <w:sz w:val="28"/>
                <w:szCs w:val="28"/>
              </w:rPr>
              <w:lastRenderedPageBreak/>
              <w:t>подготовки.</w:t>
            </w:r>
          </w:p>
          <w:p w:rsidR="00D50D4A" w:rsidRPr="00D50D4A" w:rsidRDefault="00D50D4A" w:rsidP="00D50D4A">
            <w:pPr>
              <w:spacing w:after="0" w:line="240" w:lineRule="auto"/>
              <w:jc w:val="both"/>
              <w:rPr>
                <w:rFonts w:ascii="Times New Roman" w:hAnsi="Times New Roman" w:cs="Times New Roman"/>
                <w:sz w:val="28"/>
                <w:szCs w:val="28"/>
              </w:rPr>
            </w:pP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0511" w:rsidRPr="00D50D4A" w:rsidTr="00D50D4A">
        <w:tc>
          <w:tcPr>
            <w:tcW w:w="2943" w:type="dxa"/>
            <w:vMerge w:val="restart"/>
            <w:shd w:val="clear" w:color="auto" w:fill="auto"/>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lang w:val="en-US"/>
              </w:rPr>
              <w:lastRenderedPageBreak/>
              <w:t>II</w:t>
            </w:r>
            <w:r w:rsidRPr="00D50D4A">
              <w:rPr>
                <w:rFonts w:ascii="Times New Roman" w:hAnsi="Times New Roman" w:cs="Times New Roman"/>
                <w:b/>
                <w:sz w:val="28"/>
                <w:szCs w:val="28"/>
              </w:rPr>
              <w:t>. Требования к профессиональным знаниям</w:t>
            </w:r>
          </w:p>
        </w:tc>
        <w:tc>
          <w:tcPr>
            <w:tcW w:w="2977" w:type="dxa"/>
            <w:shd w:val="clear" w:color="auto" w:fill="auto"/>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1. Профессиональные знания в области законодательства Российской Федерации</w:t>
            </w:r>
          </w:p>
        </w:tc>
        <w:tc>
          <w:tcPr>
            <w:tcW w:w="9773" w:type="dxa"/>
            <w:shd w:val="clear" w:color="auto" w:fill="auto"/>
          </w:tcPr>
          <w:p w:rsidR="0058478D" w:rsidRDefault="001D0511" w:rsidP="00D50D4A">
            <w:pPr>
              <w:spacing w:after="0" w:line="240" w:lineRule="auto"/>
              <w:rPr>
                <w:rFonts w:ascii="Times New Roman" w:hAnsi="Times New Roman" w:cs="Times New Roman"/>
                <w:sz w:val="28"/>
                <w:szCs w:val="28"/>
              </w:rPr>
            </w:pPr>
            <w:r w:rsidRPr="00D50D4A">
              <w:rPr>
                <w:rFonts w:ascii="Times New Roman" w:hAnsi="Times New Roman" w:cs="Times New Roman"/>
                <w:sz w:val="28"/>
                <w:szCs w:val="28"/>
              </w:rPr>
              <w:t xml:space="preserve">Знание нормативных правовых актов, включенных в перечень нормативных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D0511" w:rsidRPr="00D50D4A" w:rsidRDefault="0058478D" w:rsidP="0058478D">
            <w:pPr>
              <w:spacing w:after="0" w:line="240" w:lineRule="auto"/>
              <w:rPr>
                <w:rFonts w:ascii="Times New Roman" w:hAnsi="Times New Roman" w:cs="Times New Roman"/>
                <w:sz w:val="28"/>
                <w:szCs w:val="28"/>
              </w:rPr>
            </w:pPr>
            <w:r w:rsidRPr="00063C03">
              <w:rPr>
                <w:rFonts w:ascii="Times New Roman" w:hAnsi="Times New Roman" w:cs="Times New Roman"/>
                <w:sz w:val="28"/>
                <w:szCs w:val="28"/>
              </w:rPr>
              <w:t>0.1, 0.2, 0.3, 0.4, 0.5, 0.6, 0.7, 0.8, 0.9</w:t>
            </w:r>
            <w:r>
              <w:rPr>
                <w:rFonts w:ascii="Times New Roman" w:hAnsi="Times New Roman" w:cs="Times New Roman"/>
                <w:sz w:val="28"/>
                <w:szCs w:val="28"/>
              </w:rPr>
              <w:t>;</w:t>
            </w:r>
            <w:r w:rsidR="00B26B1D">
              <w:rPr>
                <w:rFonts w:ascii="Times New Roman" w:hAnsi="Times New Roman" w:cs="Times New Roman"/>
                <w:sz w:val="28"/>
                <w:szCs w:val="28"/>
              </w:rPr>
              <w:t xml:space="preserve">  3.1. – 3</w:t>
            </w:r>
            <w:r w:rsidR="001D0511" w:rsidRPr="00D50D4A">
              <w:rPr>
                <w:rFonts w:ascii="Times New Roman" w:hAnsi="Times New Roman" w:cs="Times New Roman"/>
                <w:sz w:val="28"/>
                <w:szCs w:val="28"/>
              </w:rPr>
              <w:t>.44.</w:t>
            </w:r>
          </w:p>
        </w:tc>
      </w:tr>
      <w:tr w:rsidR="001D0511" w:rsidRPr="00D50D4A" w:rsidTr="00D50D4A">
        <w:tc>
          <w:tcPr>
            <w:tcW w:w="2943" w:type="dxa"/>
            <w:vMerge/>
            <w:shd w:val="clear" w:color="auto" w:fill="auto"/>
            <w:vAlign w:val="center"/>
          </w:tcPr>
          <w:p w:rsidR="001D0511" w:rsidRPr="00D50D4A" w:rsidRDefault="001D0511" w:rsidP="00D50D4A">
            <w:pPr>
              <w:spacing w:after="0" w:line="240" w:lineRule="auto"/>
              <w:jc w:val="center"/>
              <w:rPr>
                <w:rFonts w:ascii="Times New Roman" w:hAnsi="Times New Roman" w:cs="Times New Roman"/>
                <w:b/>
                <w:sz w:val="28"/>
                <w:szCs w:val="28"/>
              </w:rPr>
            </w:pPr>
          </w:p>
        </w:tc>
        <w:tc>
          <w:tcPr>
            <w:tcW w:w="2977" w:type="dxa"/>
            <w:shd w:val="clear" w:color="auto" w:fill="auto"/>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rPr>
              <w:t>2. Иные профессиональные знания</w:t>
            </w:r>
          </w:p>
        </w:tc>
        <w:tc>
          <w:tcPr>
            <w:tcW w:w="9773" w:type="dxa"/>
            <w:shd w:val="clear" w:color="auto" w:fill="auto"/>
          </w:tcPr>
          <w:p w:rsidR="0058478D" w:rsidRDefault="001D0511" w:rsidP="00D50D4A">
            <w:pPr>
              <w:spacing w:after="0" w:line="240" w:lineRule="auto"/>
              <w:rPr>
                <w:rFonts w:ascii="Times New Roman" w:hAnsi="Times New Roman" w:cs="Times New Roman"/>
                <w:sz w:val="28"/>
                <w:szCs w:val="28"/>
              </w:rPr>
            </w:pPr>
            <w:r w:rsidRPr="00D50D4A">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«Нормативно-правовое регулирование военно-технического сотрудничества Российской Федерации с иностранными государствами»:  </w:t>
            </w:r>
          </w:p>
          <w:p w:rsidR="001D0511" w:rsidRPr="00D50D4A" w:rsidRDefault="0058478D" w:rsidP="00D50D4A">
            <w:pPr>
              <w:spacing w:after="0" w:line="240" w:lineRule="auto"/>
              <w:rPr>
                <w:rFonts w:ascii="Times New Roman" w:hAnsi="Times New Roman" w:cs="Times New Roman"/>
                <w:sz w:val="28"/>
                <w:szCs w:val="28"/>
              </w:rPr>
            </w:pPr>
            <w:r w:rsidRPr="00063C03">
              <w:rPr>
                <w:rFonts w:ascii="Times New Roman" w:hAnsi="Times New Roman" w:cs="Times New Roman"/>
                <w:sz w:val="28"/>
                <w:szCs w:val="28"/>
              </w:rPr>
              <w:t>0.1, 0.2, 0.3, 0.4, 0.5</w:t>
            </w:r>
            <w:r>
              <w:rPr>
                <w:rFonts w:ascii="Times New Roman" w:hAnsi="Times New Roman" w:cs="Times New Roman"/>
                <w:sz w:val="28"/>
                <w:szCs w:val="28"/>
              </w:rPr>
              <w:t xml:space="preserve">; </w:t>
            </w:r>
            <w:r w:rsidRPr="00063C03">
              <w:rPr>
                <w:rFonts w:ascii="Times New Roman" w:hAnsi="Times New Roman" w:cs="Times New Roman"/>
                <w:sz w:val="28"/>
                <w:szCs w:val="28"/>
              </w:rPr>
              <w:t>1.1, 1.2, 1.3, 1.4</w:t>
            </w:r>
          </w:p>
        </w:tc>
      </w:tr>
      <w:tr w:rsidR="001D0511" w:rsidRPr="00D50D4A" w:rsidTr="00D50D4A">
        <w:tc>
          <w:tcPr>
            <w:tcW w:w="5920" w:type="dxa"/>
            <w:gridSpan w:val="2"/>
            <w:shd w:val="clear" w:color="auto" w:fill="auto"/>
            <w:vAlign w:val="center"/>
          </w:tcPr>
          <w:p w:rsidR="001D0511" w:rsidRPr="00D50D4A" w:rsidRDefault="001D0511" w:rsidP="00D50D4A">
            <w:pPr>
              <w:spacing w:after="0" w:line="240" w:lineRule="auto"/>
              <w:jc w:val="center"/>
              <w:rPr>
                <w:rFonts w:ascii="Times New Roman" w:hAnsi="Times New Roman" w:cs="Times New Roman"/>
                <w:b/>
                <w:sz w:val="28"/>
                <w:szCs w:val="28"/>
              </w:rPr>
            </w:pPr>
            <w:r w:rsidRPr="00D50D4A">
              <w:rPr>
                <w:rFonts w:ascii="Times New Roman" w:hAnsi="Times New Roman" w:cs="Times New Roman"/>
                <w:b/>
                <w:sz w:val="28"/>
                <w:szCs w:val="28"/>
                <w:lang w:val="en-US"/>
              </w:rPr>
              <w:t>III</w:t>
            </w:r>
            <w:r w:rsidRPr="00D50D4A">
              <w:rPr>
                <w:rFonts w:ascii="Times New Roman" w:hAnsi="Times New Roman" w:cs="Times New Roman"/>
                <w:b/>
                <w:sz w:val="28"/>
                <w:szCs w:val="28"/>
              </w:rPr>
              <w:t>. Требования к профессиональным навыкам</w:t>
            </w:r>
          </w:p>
        </w:tc>
        <w:tc>
          <w:tcPr>
            <w:tcW w:w="9773" w:type="dxa"/>
            <w:shd w:val="clear" w:color="auto" w:fill="auto"/>
          </w:tcPr>
          <w:p w:rsidR="001D0511" w:rsidRPr="00D50D4A" w:rsidRDefault="001D0511" w:rsidP="00D50D4A">
            <w:pPr>
              <w:spacing w:after="0" w:line="240" w:lineRule="auto"/>
              <w:rPr>
                <w:rFonts w:ascii="Times New Roman" w:hAnsi="Times New Roman" w:cs="Times New Roman"/>
                <w:sz w:val="28"/>
                <w:szCs w:val="28"/>
              </w:rPr>
            </w:pPr>
          </w:p>
        </w:tc>
      </w:tr>
    </w:tbl>
    <w:p w:rsidR="001D0511" w:rsidRPr="00D50D4A" w:rsidRDefault="001D0511" w:rsidP="00D50D4A">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7"/>
        <w:gridCol w:w="2927"/>
        <w:gridCol w:w="8962"/>
      </w:tblGrid>
      <w:tr w:rsidR="001D0511" w:rsidRPr="00D50D4A" w:rsidTr="0058478D">
        <w:tc>
          <w:tcPr>
            <w:tcW w:w="14786" w:type="dxa"/>
            <w:gridSpan w:val="3"/>
            <w:tcBorders>
              <w:top w:val="single" w:sz="4" w:space="0" w:color="auto"/>
              <w:left w:val="single" w:sz="4" w:space="0" w:color="auto"/>
              <w:bottom w:val="single" w:sz="4" w:space="0" w:color="auto"/>
              <w:right w:val="single" w:sz="4" w:space="0" w:color="auto"/>
            </w:tcBorders>
            <w:vAlign w:val="center"/>
          </w:tcPr>
          <w:p w:rsidR="001D0511" w:rsidRPr="0058478D" w:rsidRDefault="001D0511" w:rsidP="0058478D">
            <w:pPr>
              <w:spacing w:after="0" w:line="240" w:lineRule="auto"/>
              <w:jc w:val="center"/>
              <w:rPr>
                <w:rFonts w:ascii="Times New Roman" w:hAnsi="Times New Roman" w:cs="Times New Roman"/>
                <w:b/>
                <w:sz w:val="28"/>
                <w:szCs w:val="28"/>
              </w:rPr>
            </w:pPr>
            <w:r w:rsidRPr="0058478D">
              <w:rPr>
                <w:rFonts w:ascii="Times New Roman" w:hAnsi="Times New Roman" w:cs="Times New Roman"/>
                <w:b/>
                <w:sz w:val="28"/>
                <w:szCs w:val="28"/>
              </w:rPr>
              <w:t>Категория «специалисты» ведущей  группы должностей</w:t>
            </w:r>
          </w:p>
        </w:tc>
      </w:tr>
      <w:tr w:rsidR="001D0511" w:rsidRPr="00D50D4A" w:rsidTr="0058478D">
        <w:tc>
          <w:tcPr>
            <w:tcW w:w="5824" w:type="dxa"/>
            <w:gridSpan w:val="2"/>
            <w:tcBorders>
              <w:top w:val="single" w:sz="4" w:space="0" w:color="auto"/>
              <w:left w:val="single" w:sz="4" w:space="0" w:color="auto"/>
              <w:bottom w:val="single" w:sz="4" w:space="0" w:color="auto"/>
              <w:right w:val="single" w:sz="4" w:space="0" w:color="auto"/>
            </w:tcBorders>
            <w:vAlign w:val="center"/>
            <w:hideMark/>
          </w:tcPr>
          <w:p w:rsidR="001D0511" w:rsidRPr="0058478D" w:rsidRDefault="001D0511" w:rsidP="0058478D">
            <w:pPr>
              <w:spacing w:after="0" w:line="240" w:lineRule="auto"/>
              <w:jc w:val="center"/>
              <w:rPr>
                <w:rFonts w:ascii="Times New Roman" w:hAnsi="Times New Roman" w:cs="Times New Roman"/>
                <w:b/>
                <w:sz w:val="28"/>
                <w:szCs w:val="28"/>
              </w:rPr>
            </w:pPr>
            <w:r w:rsidRPr="0058478D">
              <w:rPr>
                <w:rFonts w:ascii="Times New Roman" w:hAnsi="Times New Roman" w:cs="Times New Roman"/>
                <w:b/>
                <w:sz w:val="28"/>
                <w:szCs w:val="28"/>
                <w:lang w:val="en-US"/>
              </w:rPr>
              <w:t>I</w:t>
            </w:r>
            <w:r w:rsidRPr="0058478D">
              <w:rPr>
                <w:rFonts w:ascii="Times New Roman" w:hAnsi="Times New Roman" w:cs="Times New Roman"/>
                <w:b/>
                <w:sz w:val="28"/>
                <w:szCs w:val="28"/>
              </w:rPr>
              <w:t>. Требования к направлению подготовки (специальности) профессионального образования</w:t>
            </w:r>
          </w:p>
        </w:tc>
        <w:tc>
          <w:tcPr>
            <w:tcW w:w="8962" w:type="dxa"/>
            <w:tcBorders>
              <w:top w:val="single" w:sz="4" w:space="0" w:color="auto"/>
              <w:left w:val="single" w:sz="4" w:space="0" w:color="auto"/>
              <w:bottom w:val="single" w:sz="4" w:space="0" w:color="auto"/>
              <w:right w:val="single" w:sz="4" w:space="0" w:color="auto"/>
            </w:tcBorders>
          </w:tcPr>
          <w:p w:rsidR="001D0511" w:rsidRPr="0058478D" w:rsidRDefault="001D0511" w:rsidP="00D50D4A">
            <w:pPr>
              <w:spacing w:after="0" w:line="240" w:lineRule="auto"/>
              <w:jc w:val="both"/>
              <w:rPr>
                <w:rFonts w:ascii="Times New Roman" w:hAnsi="Times New Roman" w:cs="Times New Roman"/>
                <w:b/>
                <w:sz w:val="28"/>
                <w:szCs w:val="28"/>
              </w:rPr>
            </w:pPr>
            <w:r w:rsidRPr="0058478D">
              <w:rPr>
                <w:rFonts w:ascii="Times New Roman" w:hAnsi="Times New Roman" w:cs="Times New Roman"/>
                <w:b/>
                <w:sz w:val="28"/>
                <w:szCs w:val="28"/>
              </w:rPr>
              <w:t xml:space="preserve">К магистрам: </w:t>
            </w:r>
          </w:p>
          <w:p w:rsidR="001D0511"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направления подготовки из укрупненных групп направлений подготовки «Экономика и управление», «Юриспруденция»</w:t>
            </w:r>
            <w:r w:rsidRPr="00D50D4A">
              <w:rPr>
                <w:rStyle w:val="a6"/>
                <w:rFonts w:ascii="Times New Roman" w:hAnsi="Times New Roman" w:cs="Times New Roman"/>
                <w:sz w:val="28"/>
                <w:szCs w:val="28"/>
              </w:rPr>
              <w:footnoteReference w:id="118"/>
            </w:r>
            <w:r w:rsidRPr="00D50D4A">
              <w:rPr>
                <w:rFonts w:ascii="Times New Roman" w:hAnsi="Times New Roman" w:cs="Times New Roman"/>
                <w:sz w:val="28"/>
                <w:szCs w:val="28"/>
              </w:rPr>
              <w:t>.</w:t>
            </w:r>
          </w:p>
          <w:p w:rsidR="0058478D" w:rsidRPr="00D50D4A" w:rsidRDefault="0058478D" w:rsidP="00D50D4A">
            <w:pPr>
              <w:spacing w:after="0" w:line="240" w:lineRule="auto"/>
              <w:jc w:val="both"/>
              <w:rPr>
                <w:rFonts w:ascii="Times New Roman" w:hAnsi="Times New Roman" w:cs="Times New Roman"/>
                <w:sz w:val="28"/>
                <w:szCs w:val="28"/>
              </w:rPr>
            </w:pPr>
          </w:p>
          <w:p w:rsidR="001D0511" w:rsidRPr="0058478D" w:rsidRDefault="001D0511" w:rsidP="00D50D4A">
            <w:pPr>
              <w:spacing w:after="0" w:line="240" w:lineRule="auto"/>
              <w:jc w:val="both"/>
              <w:rPr>
                <w:rFonts w:ascii="Times New Roman" w:hAnsi="Times New Roman" w:cs="Times New Roman"/>
                <w:b/>
                <w:sz w:val="28"/>
                <w:szCs w:val="28"/>
              </w:rPr>
            </w:pPr>
            <w:r w:rsidRPr="0058478D">
              <w:rPr>
                <w:rFonts w:ascii="Times New Roman" w:hAnsi="Times New Roman" w:cs="Times New Roman"/>
                <w:b/>
                <w:sz w:val="28"/>
                <w:szCs w:val="28"/>
              </w:rPr>
              <w:t xml:space="preserve">К специалистам: </w:t>
            </w:r>
          </w:p>
          <w:p w:rsidR="001D0511"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lastRenderedPageBreak/>
              <w:t>специальности из укрупненной группы специальностей и направлений подготовки «Экономика и управление», специальность «Юриспруденция»</w:t>
            </w:r>
            <w:r w:rsidRPr="00D50D4A">
              <w:rPr>
                <w:rStyle w:val="a6"/>
                <w:rFonts w:ascii="Times New Roman" w:hAnsi="Times New Roman" w:cs="Times New Roman"/>
                <w:sz w:val="28"/>
                <w:szCs w:val="28"/>
              </w:rPr>
              <w:footnoteReference w:id="119"/>
            </w:r>
            <w:r w:rsidRPr="00D50D4A">
              <w:rPr>
                <w:rFonts w:ascii="Times New Roman" w:hAnsi="Times New Roman" w:cs="Times New Roman"/>
                <w:sz w:val="28"/>
                <w:szCs w:val="28"/>
              </w:rPr>
              <w:t>.</w:t>
            </w:r>
          </w:p>
          <w:p w:rsidR="0058478D" w:rsidRPr="00D50D4A" w:rsidRDefault="0058478D" w:rsidP="00D50D4A">
            <w:pPr>
              <w:spacing w:after="0" w:line="240" w:lineRule="auto"/>
              <w:jc w:val="both"/>
              <w:rPr>
                <w:rFonts w:ascii="Times New Roman" w:hAnsi="Times New Roman" w:cs="Times New Roman"/>
                <w:sz w:val="28"/>
                <w:szCs w:val="28"/>
              </w:rPr>
            </w:pPr>
          </w:p>
          <w:p w:rsidR="001D0511" w:rsidRPr="0058478D" w:rsidRDefault="001D0511" w:rsidP="00D50D4A">
            <w:pPr>
              <w:spacing w:after="0" w:line="240" w:lineRule="auto"/>
              <w:jc w:val="both"/>
              <w:rPr>
                <w:rFonts w:ascii="Times New Roman" w:hAnsi="Times New Roman" w:cs="Times New Roman"/>
                <w:b/>
                <w:sz w:val="28"/>
                <w:szCs w:val="28"/>
              </w:rPr>
            </w:pPr>
            <w:r w:rsidRPr="0058478D">
              <w:rPr>
                <w:rFonts w:ascii="Times New Roman" w:hAnsi="Times New Roman" w:cs="Times New Roman"/>
                <w:b/>
                <w:sz w:val="28"/>
                <w:szCs w:val="28"/>
              </w:rPr>
              <w:t>К бакалаврам:</w:t>
            </w:r>
          </w:p>
          <w:p w:rsidR="001D0511"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направления подготовки укрупненных групп направлений подготовки «Экономика и управление»,  «Юриспруденция»</w:t>
            </w:r>
            <w:r w:rsidRPr="00D50D4A">
              <w:rPr>
                <w:rStyle w:val="a6"/>
                <w:rFonts w:ascii="Times New Roman" w:hAnsi="Times New Roman" w:cs="Times New Roman"/>
                <w:sz w:val="28"/>
                <w:szCs w:val="28"/>
              </w:rPr>
              <w:footnoteReference w:id="120"/>
            </w:r>
            <w:r w:rsidRPr="00D50D4A">
              <w:rPr>
                <w:rFonts w:ascii="Times New Roman" w:hAnsi="Times New Roman" w:cs="Times New Roman"/>
                <w:sz w:val="28"/>
                <w:szCs w:val="28"/>
              </w:rPr>
              <w:t>.</w:t>
            </w:r>
          </w:p>
          <w:p w:rsidR="0058478D" w:rsidRPr="00D50D4A" w:rsidRDefault="0058478D" w:rsidP="00D50D4A">
            <w:pPr>
              <w:spacing w:after="0" w:line="240" w:lineRule="auto"/>
              <w:jc w:val="both"/>
              <w:rPr>
                <w:rFonts w:ascii="Times New Roman" w:hAnsi="Times New Roman" w:cs="Times New Roman"/>
                <w:sz w:val="28"/>
                <w:szCs w:val="28"/>
              </w:rPr>
            </w:pPr>
          </w:p>
          <w:p w:rsidR="001D0511" w:rsidRDefault="001D0511" w:rsidP="00D50D4A">
            <w:pPr>
              <w:spacing w:after="0" w:line="240" w:lineRule="auto"/>
              <w:rPr>
                <w:rFonts w:ascii="Times New Roman" w:hAnsi="Times New Roman" w:cs="Times New Roman"/>
                <w:sz w:val="28"/>
                <w:szCs w:val="28"/>
              </w:rPr>
            </w:pPr>
            <w:r w:rsidRPr="00D50D4A">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8478D" w:rsidRPr="00D50D4A" w:rsidRDefault="0058478D" w:rsidP="00D50D4A">
            <w:pPr>
              <w:spacing w:after="0" w:line="240" w:lineRule="auto"/>
              <w:rPr>
                <w:rFonts w:ascii="Times New Roman" w:hAnsi="Times New Roman" w:cs="Times New Roman"/>
                <w:sz w:val="28"/>
                <w:szCs w:val="28"/>
              </w:rPr>
            </w:pPr>
          </w:p>
          <w:p w:rsidR="001D0511" w:rsidRPr="00D50D4A" w:rsidRDefault="001D0511" w:rsidP="00D50D4A">
            <w:pPr>
              <w:spacing w:after="0" w:line="240" w:lineRule="auto"/>
              <w:rPr>
                <w:rFonts w:ascii="Times New Roman" w:hAnsi="Times New Roman" w:cs="Times New Roman"/>
                <w:sz w:val="28"/>
                <w:szCs w:val="28"/>
              </w:rPr>
            </w:pPr>
            <w:r w:rsidRPr="00D50D4A">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0511" w:rsidRPr="00D50D4A" w:rsidTr="0058478D">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1D0511" w:rsidRPr="0058478D" w:rsidRDefault="001D0511" w:rsidP="0058478D">
            <w:pPr>
              <w:spacing w:after="0" w:line="240" w:lineRule="auto"/>
              <w:jc w:val="center"/>
              <w:rPr>
                <w:rFonts w:ascii="Times New Roman" w:hAnsi="Times New Roman" w:cs="Times New Roman"/>
                <w:b/>
                <w:sz w:val="28"/>
                <w:szCs w:val="28"/>
              </w:rPr>
            </w:pPr>
            <w:r w:rsidRPr="0058478D">
              <w:rPr>
                <w:rFonts w:ascii="Times New Roman" w:hAnsi="Times New Roman" w:cs="Times New Roman"/>
                <w:b/>
                <w:sz w:val="28"/>
                <w:szCs w:val="28"/>
                <w:lang w:val="en-US"/>
              </w:rPr>
              <w:lastRenderedPageBreak/>
              <w:t>II</w:t>
            </w:r>
            <w:r w:rsidRPr="0058478D">
              <w:rPr>
                <w:rFonts w:ascii="Times New Roman" w:hAnsi="Times New Roman" w:cs="Times New Roman"/>
                <w:b/>
                <w:sz w:val="28"/>
                <w:szCs w:val="28"/>
              </w:rPr>
              <w:t>. Требования к профессиональным знаниям</w:t>
            </w:r>
          </w:p>
        </w:tc>
        <w:tc>
          <w:tcPr>
            <w:tcW w:w="2927" w:type="dxa"/>
            <w:tcBorders>
              <w:top w:val="single" w:sz="4" w:space="0" w:color="auto"/>
              <w:left w:val="single" w:sz="4" w:space="0" w:color="auto"/>
              <w:bottom w:val="single" w:sz="4" w:space="0" w:color="auto"/>
              <w:right w:val="single" w:sz="4" w:space="0" w:color="auto"/>
            </w:tcBorders>
            <w:vAlign w:val="center"/>
            <w:hideMark/>
          </w:tcPr>
          <w:p w:rsidR="001D0511" w:rsidRPr="0058478D" w:rsidRDefault="001D0511" w:rsidP="0058478D">
            <w:pPr>
              <w:spacing w:after="0" w:line="240" w:lineRule="auto"/>
              <w:jc w:val="center"/>
              <w:rPr>
                <w:rFonts w:ascii="Times New Roman" w:hAnsi="Times New Roman" w:cs="Times New Roman"/>
                <w:b/>
                <w:sz w:val="28"/>
                <w:szCs w:val="28"/>
              </w:rPr>
            </w:pPr>
            <w:r w:rsidRPr="0058478D">
              <w:rPr>
                <w:rFonts w:ascii="Times New Roman" w:hAnsi="Times New Roman" w:cs="Times New Roman"/>
                <w:b/>
                <w:sz w:val="28"/>
                <w:szCs w:val="28"/>
              </w:rPr>
              <w:t>1. Профессиональные знания в области законодательства Российской Федерации</w:t>
            </w:r>
          </w:p>
        </w:tc>
        <w:tc>
          <w:tcPr>
            <w:tcW w:w="8962" w:type="dxa"/>
            <w:tcBorders>
              <w:top w:val="single" w:sz="4" w:space="0" w:color="auto"/>
              <w:left w:val="single" w:sz="4" w:space="0" w:color="auto"/>
              <w:bottom w:val="single" w:sz="4" w:space="0" w:color="auto"/>
              <w:right w:val="single" w:sz="4" w:space="0" w:color="auto"/>
            </w:tcBorders>
            <w:hideMark/>
          </w:tcPr>
          <w:p w:rsidR="001D0511" w:rsidRDefault="001D0511" w:rsidP="0058478D">
            <w:pPr>
              <w:spacing w:after="0" w:line="240" w:lineRule="auto"/>
              <w:rPr>
                <w:rFonts w:ascii="Times New Roman" w:hAnsi="Times New Roman" w:cs="Times New Roman"/>
                <w:sz w:val="28"/>
                <w:szCs w:val="28"/>
              </w:rPr>
            </w:pPr>
            <w:r w:rsidRPr="00D50D4A">
              <w:rPr>
                <w:rFonts w:ascii="Times New Roman" w:hAnsi="Times New Roman" w:cs="Times New Roman"/>
                <w:sz w:val="28"/>
                <w:szCs w:val="28"/>
              </w:rPr>
              <w:t xml:space="preserve">Знание нормативных правовых актов, включенных в перечень нормативных актов, знание которых необходимо для исполнения должностных обязанностей по направлению профессиональной служебной деятельности  «Нормативно-правовое регулирование военно-технического сотрудничества Российской Федерации с иностранными государствами»:  </w:t>
            </w:r>
          </w:p>
          <w:p w:rsidR="0058478D" w:rsidRPr="00D50D4A" w:rsidRDefault="0058478D" w:rsidP="0058478D">
            <w:pPr>
              <w:rPr>
                <w:rFonts w:ascii="Times New Roman" w:hAnsi="Times New Roman" w:cs="Times New Roman"/>
                <w:sz w:val="28"/>
                <w:szCs w:val="28"/>
              </w:rPr>
            </w:pPr>
            <w:r w:rsidRPr="00063C03">
              <w:rPr>
                <w:rFonts w:ascii="Times New Roman" w:hAnsi="Times New Roman" w:cs="Times New Roman"/>
                <w:sz w:val="28"/>
                <w:szCs w:val="28"/>
              </w:rPr>
              <w:t>0.1, 0.2, 0.3, 0.4, 0.5, 0.6, 0.7, 0.8, 0.9</w:t>
            </w:r>
            <w:r>
              <w:rPr>
                <w:rFonts w:ascii="Times New Roman" w:hAnsi="Times New Roman" w:cs="Times New Roman"/>
                <w:sz w:val="28"/>
                <w:szCs w:val="28"/>
              </w:rPr>
              <w:t>;</w:t>
            </w:r>
            <w:r w:rsidR="00B26B1D">
              <w:rPr>
                <w:rFonts w:ascii="Times New Roman" w:hAnsi="Times New Roman" w:cs="Times New Roman"/>
                <w:sz w:val="28"/>
                <w:szCs w:val="28"/>
              </w:rPr>
              <w:t xml:space="preserve">  3.1. – 3</w:t>
            </w:r>
            <w:r w:rsidRPr="00D50D4A">
              <w:rPr>
                <w:rFonts w:ascii="Times New Roman" w:hAnsi="Times New Roman" w:cs="Times New Roman"/>
                <w:sz w:val="28"/>
                <w:szCs w:val="28"/>
              </w:rPr>
              <w:t>.44</w:t>
            </w:r>
          </w:p>
        </w:tc>
      </w:tr>
      <w:tr w:rsidR="001D0511" w:rsidRPr="00D50D4A" w:rsidTr="0058478D">
        <w:trPr>
          <w:trHeight w:val="2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0511" w:rsidRPr="0058478D" w:rsidRDefault="001D0511" w:rsidP="0058478D">
            <w:pPr>
              <w:spacing w:after="0" w:line="240" w:lineRule="auto"/>
              <w:jc w:val="center"/>
              <w:rPr>
                <w:rFonts w:ascii="Times New Roman" w:hAnsi="Times New Roman" w:cs="Times New Roman"/>
                <w:b/>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1D0511" w:rsidRPr="0058478D" w:rsidRDefault="001D0511" w:rsidP="0058478D">
            <w:pPr>
              <w:spacing w:after="0" w:line="240" w:lineRule="auto"/>
              <w:jc w:val="center"/>
              <w:rPr>
                <w:rFonts w:ascii="Times New Roman" w:hAnsi="Times New Roman" w:cs="Times New Roman"/>
                <w:b/>
                <w:sz w:val="28"/>
                <w:szCs w:val="28"/>
              </w:rPr>
            </w:pPr>
            <w:r w:rsidRPr="0058478D">
              <w:rPr>
                <w:rFonts w:ascii="Times New Roman" w:hAnsi="Times New Roman" w:cs="Times New Roman"/>
                <w:b/>
                <w:sz w:val="28"/>
                <w:szCs w:val="28"/>
              </w:rPr>
              <w:t>2. Иные профессиональные знания</w:t>
            </w:r>
          </w:p>
        </w:tc>
        <w:tc>
          <w:tcPr>
            <w:tcW w:w="8962" w:type="dxa"/>
            <w:tcBorders>
              <w:top w:val="single" w:sz="4" w:space="0" w:color="auto"/>
              <w:left w:val="single" w:sz="4" w:space="0" w:color="auto"/>
              <w:bottom w:val="single" w:sz="4" w:space="0" w:color="auto"/>
              <w:right w:val="single" w:sz="4" w:space="0" w:color="auto"/>
            </w:tcBorders>
            <w:hideMark/>
          </w:tcPr>
          <w:p w:rsidR="001D0511" w:rsidRDefault="001D0511" w:rsidP="0058478D">
            <w:pPr>
              <w:spacing w:after="0" w:line="240" w:lineRule="auto"/>
              <w:rPr>
                <w:rFonts w:ascii="Times New Roman" w:hAnsi="Times New Roman" w:cs="Times New Roman"/>
                <w:sz w:val="28"/>
                <w:szCs w:val="28"/>
              </w:rPr>
            </w:pPr>
            <w:r w:rsidRPr="00D50D4A">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«Нормативно-правовое регулирование военно-технического сотрудничества Российской Федерации с иностранными государствами»:  </w:t>
            </w:r>
          </w:p>
          <w:p w:rsidR="0058478D" w:rsidRPr="00D50D4A" w:rsidRDefault="0058478D" w:rsidP="0058478D">
            <w:pPr>
              <w:rPr>
                <w:rFonts w:ascii="Times New Roman" w:hAnsi="Times New Roman" w:cs="Times New Roman"/>
                <w:sz w:val="28"/>
                <w:szCs w:val="28"/>
              </w:rPr>
            </w:pPr>
            <w:r w:rsidRPr="00063C03">
              <w:rPr>
                <w:rFonts w:ascii="Times New Roman" w:hAnsi="Times New Roman" w:cs="Times New Roman"/>
                <w:sz w:val="28"/>
                <w:szCs w:val="28"/>
              </w:rPr>
              <w:t>0.1, 0.2, 0.3, 0.4, 0.5</w:t>
            </w:r>
            <w:r>
              <w:rPr>
                <w:rFonts w:ascii="Times New Roman" w:hAnsi="Times New Roman" w:cs="Times New Roman"/>
                <w:sz w:val="28"/>
                <w:szCs w:val="28"/>
              </w:rPr>
              <w:t xml:space="preserve">; </w:t>
            </w:r>
            <w:r w:rsidRPr="00063C03">
              <w:rPr>
                <w:rFonts w:ascii="Times New Roman" w:hAnsi="Times New Roman" w:cs="Times New Roman"/>
                <w:sz w:val="28"/>
                <w:szCs w:val="28"/>
              </w:rPr>
              <w:t>1.1, 1.2, 1.3, 1.</w:t>
            </w:r>
            <w:r>
              <w:rPr>
                <w:rFonts w:ascii="Times New Roman" w:hAnsi="Times New Roman" w:cs="Times New Roman"/>
                <w:sz w:val="28"/>
                <w:szCs w:val="28"/>
              </w:rPr>
              <w:t>4.</w:t>
            </w:r>
          </w:p>
        </w:tc>
      </w:tr>
      <w:tr w:rsidR="001D0511" w:rsidRPr="00D50D4A" w:rsidTr="0058478D">
        <w:tc>
          <w:tcPr>
            <w:tcW w:w="5824" w:type="dxa"/>
            <w:gridSpan w:val="2"/>
            <w:tcBorders>
              <w:top w:val="single" w:sz="4" w:space="0" w:color="auto"/>
              <w:left w:val="single" w:sz="4" w:space="0" w:color="auto"/>
              <w:bottom w:val="single" w:sz="4" w:space="0" w:color="auto"/>
              <w:right w:val="single" w:sz="4" w:space="0" w:color="auto"/>
            </w:tcBorders>
            <w:vAlign w:val="center"/>
            <w:hideMark/>
          </w:tcPr>
          <w:p w:rsidR="001D0511" w:rsidRPr="0058478D" w:rsidRDefault="001D0511" w:rsidP="0058478D">
            <w:pPr>
              <w:spacing w:after="0" w:line="240" w:lineRule="auto"/>
              <w:jc w:val="center"/>
              <w:rPr>
                <w:rFonts w:ascii="Times New Roman" w:hAnsi="Times New Roman" w:cs="Times New Roman"/>
                <w:b/>
                <w:sz w:val="28"/>
                <w:szCs w:val="28"/>
              </w:rPr>
            </w:pPr>
            <w:r w:rsidRPr="0058478D">
              <w:rPr>
                <w:rFonts w:ascii="Times New Roman" w:hAnsi="Times New Roman" w:cs="Times New Roman"/>
                <w:b/>
                <w:sz w:val="28"/>
                <w:szCs w:val="28"/>
                <w:lang w:val="en-US"/>
              </w:rPr>
              <w:t>III</w:t>
            </w:r>
            <w:r w:rsidRPr="0058478D">
              <w:rPr>
                <w:rFonts w:ascii="Times New Roman" w:hAnsi="Times New Roman" w:cs="Times New Roman"/>
                <w:b/>
                <w:sz w:val="28"/>
                <w:szCs w:val="28"/>
              </w:rPr>
              <w:t>. Требования к профессиональным навыкам</w:t>
            </w:r>
          </w:p>
        </w:tc>
        <w:tc>
          <w:tcPr>
            <w:tcW w:w="8962" w:type="dxa"/>
            <w:tcBorders>
              <w:top w:val="single" w:sz="4" w:space="0" w:color="auto"/>
              <w:left w:val="single" w:sz="4" w:space="0" w:color="auto"/>
              <w:bottom w:val="single" w:sz="4" w:space="0" w:color="auto"/>
              <w:right w:val="single" w:sz="4" w:space="0" w:color="auto"/>
            </w:tcBorders>
            <w:hideMark/>
          </w:tcPr>
          <w:p w:rsidR="001D0511" w:rsidRPr="00D50D4A" w:rsidRDefault="001D0511" w:rsidP="00D50D4A">
            <w:pPr>
              <w:spacing w:after="0" w:line="240" w:lineRule="auto"/>
              <w:rPr>
                <w:rFonts w:ascii="Times New Roman" w:hAnsi="Times New Roman" w:cs="Times New Roman"/>
                <w:sz w:val="28"/>
                <w:szCs w:val="28"/>
              </w:rPr>
            </w:pPr>
          </w:p>
        </w:tc>
      </w:tr>
    </w:tbl>
    <w:p w:rsidR="001D0511" w:rsidRPr="00D50D4A" w:rsidRDefault="001D0511" w:rsidP="00D50D4A">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7"/>
        <w:gridCol w:w="2927"/>
        <w:gridCol w:w="8962"/>
      </w:tblGrid>
      <w:tr w:rsidR="001D0511" w:rsidRPr="00D50D4A" w:rsidTr="0058478D">
        <w:tc>
          <w:tcPr>
            <w:tcW w:w="14786" w:type="dxa"/>
            <w:gridSpan w:val="3"/>
            <w:tcBorders>
              <w:top w:val="single" w:sz="4" w:space="0" w:color="auto"/>
              <w:left w:val="single" w:sz="4" w:space="0" w:color="auto"/>
              <w:bottom w:val="single" w:sz="4" w:space="0" w:color="auto"/>
              <w:right w:val="single" w:sz="4" w:space="0" w:color="auto"/>
            </w:tcBorders>
          </w:tcPr>
          <w:p w:rsidR="001D0511" w:rsidRPr="0058478D" w:rsidRDefault="001D0511" w:rsidP="00D50D4A">
            <w:pPr>
              <w:spacing w:after="0" w:line="240" w:lineRule="auto"/>
              <w:jc w:val="center"/>
              <w:rPr>
                <w:rFonts w:ascii="Times New Roman" w:hAnsi="Times New Roman" w:cs="Times New Roman"/>
                <w:b/>
                <w:sz w:val="28"/>
                <w:szCs w:val="28"/>
              </w:rPr>
            </w:pPr>
            <w:r w:rsidRPr="0058478D">
              <w:rPr>
                <w:rFonts w:ascii="Times New Roman" w:hAnsi="Times New Roman" w:cs="Times New Roman"/>
                <w:b/>
                <w:sz w:val="28"/>
                <w:szCs w:val="28"/>
              </w:rPr>
              <w:t xml:space="preserve">Категория «специалисты» старшей  группы должностей </w:t>
            </w:r>
          </w:p>
        </w:tc>
      </w:tr>
      <w:tr w:rsidR="001D0511" w:rsidRPr="00D50D4A" w:rsidTr="0058478D">
        <w:tc>
          <w:tcPr>
            <w:tcW w:w="5824" w:type="dxa"/>
            <w:gridSpan w:val="2"/>
            <w:tcBorders>
              <w:top w:val="single" w:sz="4" w:space="0" w:color="auto"/>
              <w:left w:val="single" w:sz="4" w:space="0" w:color="auto"/>
              <w:bottom w:val="single" w:sz="4" w:space="0" w:color="auto"/>
              <w:right w:val="single" w:sz="4" w:space="0" w:color="auto"/>
            </w:tcBorders>
            <w:vAlign w:val="center"/>
            <w:hideMark/>
          </w:tcPr>
          <w:p w:rsidR="001D0511" w:rsidRPr="0058478D" w:rsidRDefault="001D0511" w:rsidP="0058478D">
            <w:pPr>
              <w:spacing w:after="0" w:line="240" w:lineRule="auto"/>
              <w:jc w:val="center"/>
              <w:rPr>
                <w:rFonts w:ascii="Times New Roman" w:hAnsi="Times New Roman" w:cs="Times New Roman"/>
                <w:b/>
                <w:sz w:val="28"/>
                <w:szCs w:val="28"/>
              </w:rPr>
            </w:pPr>
            <w:r w:rsidRPr="0058478D">
              <w:rPr>
                <w:rFonts w:ascii="Times New Roman" w:hAnsi="Times New Roman" w:cs="Times New Roman"/>
                <w:b/>
                <w:sz w:val="28"/>
                <w:szCs w:val="28"/>
                <w:lang w:val="en-US"/>
              </w:rPr>
              <w:t>I</w:t>
            </w:r>
            <w:r w:rsidRPr="0058478D">
              <w:rPr>
                <w:rFonts w:ascii="Times New Roman" w:hAnsi="Times New Roman" w:cs="Times New Roman"/>
                <w:b/>
                <w:sz w:val="28"/>
                <w:szCs w:val="28"/>
              </w:rPr>
              <w:t>. Требования к направлению подготовки (специальности) профессионального образования</w:t>
            </w:r>
          </w:p>
        </w:tc>
        <w:tc>
          <w:tcPr>
            <w:tcW w:w="8962" w:type="dxa"/>
            <w:tcBorders>
              <w:top w:val="single" w:sz="4" w:space="0" w:color="auto"/>
              <w:left w:val="single" w:sz="4" w:space="0" w:color="auto"/>
              <w:bottom w:val="single" w:sz="4" w:space="0" w:color="auto"/>
              <w:right w:val="single" w:sz="4" w:space="0" w:color="auto"/>
            </w:tcBorders>
          </w:tcPr>
          <w:p w:rsidR="001D0511" w:rsidRPr="0058478D" w:rsidRDefault="001D0511" w:rsidP="00D50D4A">
            <w:pPr>
              <w:spacing w:after="0" w:line="240" w:lineRule="auto"/>
              <w:jc w:val="both"/>
              <w:rPr>
                <w:rFonts w:ascii="Times New Roman" w:hAnsi="Times New Roman" w:cs="Times New Roman"/>
                <w:b/>
                <w:sz w:val="28"/>
                <w:szCs w:val="28"/>
              </w:rPr>
            </w:pPr>
            <w:r w:rsidRPr="0058478D">
              <w:rPr>
                <w:rFonts w:ascii="Times New Roman" w:hAnsi="Times New Roman" w:cs="Times New Roman"/>
                <w:b/>
                <w:sz w:val="28"/>
                <w:szCs w:val="28"/>
              </w:rPr>
              <w:t xml:space="preserve">К магистрам: </w:t>
            </w: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направления подготовки из укрупненных групп направлений подготовки «Экономика и управление», «Юриспруденция»</w:t>
            </w:r>
            <w:r w:rsidRPr="00D50D4A">
              <w:rPr>
                <w:rStyle w:val="a6"/>
                <w:rFonts w:ascii="Times New Roman" w:hAnsi="Times New Roman" w:cs="Times New Roman"/>
                <w:sz w:val="28"/>
                <w:szCs w:val="28"/>
              </w:rPr>
              <w:footnoteReference w:id="121"/>
            </w:r>
            <w:r w:rsidRPr="00D50D4A">
              <w:rPr>
                <w:rFonts w:ascii="Times New Roman" w:hAnsi="Times New Roman" w:cs="Times New Roman"/>
                <w:sz w:val="28"/>
                <w:szCs w:val="28"/>
              </w:rPr>
              <w:t>.</w:t>
            </w:r>
          </w:p>
          <w:p w:rsidR="001D0511" w:rsidRPr="00D50D4A" w:rsidRDefault="001D0511" w:rsidP="00D50D4A">
            <w:pPr>
              <w:spacing w:after="0" w:line="240" w:lineRule="auto"/>
              <w:jc w:val="both"/>
              <w:rPr>
                <w:rFonts w:ascii="Times New Roman" w:hAnsi="Times New Roman" w:cs="Times New Roman"/>
                <w:sz w:val="28"/>
                <w:szCs w:val="28"/>
              </w:rPr>
            </w:pPr>
          </w:p>
          <w:p w:rsidR="001D0511" w:rsidRPr="0058478D" w:rsidRDefault="001D0511" w:rsidP="00D50D4A">
            <w:pPr>
              <w:spacing w:after="0" w:line="240" w:lineRule="auto"/>
              <w:jc w:val="both"/>
              <w:rPr>
                <w:rFonts w:ascii="Times New Roman" w:hAnsi="Times New Roman" w:cs="Times New Roman"/>
                <w:b/>
                <w:sz w:val="28"/>
                <w:szCs w:val="28"/>
              </w:rPr>
            </w:pPr>
            <w:r w:rsidRPr="0058478D">
              <w:rPr>
                <w:rFonts w:ascii="Times New Roman" w:hAnsi="Times New Roman" w:cs="Times New Roman"/>
                <w:b/>
                <w:sz w:val="28"/>
                <w:szCs w:val="28"/>
              </w:rPr>
              <w:t xml:space="preserve">К специалистам: </w:t>
            </w: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специальности из укрупненной группы специальностей и направлений подготовки «Экономика и управление», специальность «Юриспруденция»</w:t>
            </w:r>
            <w:r w:rsidRPr="00D50D4A">
              <w:rPr>
                <w:rStyle w:val="a6"/>
                <w:rFonts w:ascii="Times New Roman" w:hAnsi="Times New Roman" w:cs="Times New Roman"/>
                <w:sz w:val="28"/>
                <w:szCs w:val="28"/>
              </w:rPr>
              <w:footnoteReference w:id="122"/>
            </w:r>
            <w:r w:rsidRPr="00D50D4A">
              <w:rPr>
                <w:rFonts w:ascii="Times New Roman" w:hAnsi="Times New Roman" w:cs="Times New Roman"/>
                <w:sz w:val="28"/>
                <w:szCs w:val="28"/>
              </w:rPr>
              <w:t>.</w:t>
            </w:r>
          </w:p>
          <w:p w:rsidR="001D0511" w:rsidRPr="00D50D4A" w:rsidRDefault="001D0511" w:rsidP="00D50D4A">
            <w:pPr>
              <w:spacing w:after="0" w:line="240" w:lineRule="auto"/>
              <w:jc w:val="both"/>
              <w:rPr>
                <w:rFonts w:ascii="Times New Roman" w:hAnsi="Times New Roman" w:cs="Times New Roman"/>
                <w:sz w:val="28"/>
                <w:szCs w:val="28"/>
              </w:rPr>
            </w:pPr>
          </w:p>
          <w:p w:rsidR="001D0511" w:rsidRPr="0058478D" w:rsidRDefault="001D0511" w:rsidP="00D50D4A">
            <w:pPr>
              <w:spacing w:after="0" w:line="240" w:lineRule="auto"/>
              <w:jc w:val="both"/>
              <w:rPr>
                <w:rFonts w:ascii="Times New Roman" w:hAnsi="Times New Roman" w:cs="Times New Roman"/>
                <w:b/>
                <w:sz w:val="28"/>
                <w:szCs w:val="28"/>
              </w:rPr>
            </w:pPr>
            <w:r w:rsidRPr="0058478D">
              <w:rPr>
                <w:rFonts w:ascii="Times New Roman" w:hAnsi="Times New Roman" w:cs="Times New Roman"/>
                <w:b/>
                <w:sz w:val="28"/>
                <w:szCs w:val="28"/>
              </w:rPr>
              <w:t>К бакалаврам:</w:t>
            </w:r>
          </w:p>
          <w:p w:rsidR="001D0511" w:rsidRPr="00D50D4A" w:rsidRDefault="001D0511" w:rsidP="00D50D4A">
            <w:pPr>
              <w:spacing w:after="0" w:line="240" w:lineRule="auto"/>
              <w:jc w:val="both"/>
              <w:rPr>
                <w:rFonts w:ascii="Times New Roman" w:hAnsi="Times New Roman" w:cs="Times New Roman"/>
                <w:sz w:val="28"/>
                <w:szCs w:val="28"/>
              </w:rPr>
            </w:pPr>
            <w:r w:rsidRPr="00D50D4A">
              <w:rPr>
                <w:rFonts w:ascii="Times New Roman" w:hAnsi="Times New Roman" w:cs="Times New Roman"/>
                <w:sz w:val="28"/>
                <w:szCs w:val="28"/>
              </w:rPr>
              <w:t>направления подготовки укрупненных групп направлений подготовки «Экономика и управление»,  «Юриспруденция»</w:t>
            </w:r>
            <w:r w:rsidRPr="00D50D4A">
              <w:rPr>
                <w:rStyle w:val="a6"/>
                <w:rFonts w:ascii="Times New Roman" w:hAnsi="Times New Roman" w:cs="Times New Roman"/>
                <w:sz w:val="28"/>
                <w:szCs w:val="28"/>
              </w:rPr>
              <w:footnoteReference w:id="123"/>
            </w:r>
            <w:r w:rsidRPr="00D50D4A">
              <w:rPr>
                <w:rFonts w:ascii="Times New Roman" w:hAnsi="Times New Roman" w:cs="Times New Roman"/>
                <w:sz w:val="28"/>
                <w:szCs w:val="28"/>
              </w:rPr>
              <w:t>.</w:t>
            </w:r>
          </w:p>
          <w:p w:rsidR="001D0511" w:rsidRPr="00D50D4A" w:rsidRDefault="001D0511" w:rsidP="00D50D4A">
            <w:pPr>
              <w:spacing w:after="0" w:line="240" w:lineRule="auto"/>
              <w:rPr>
                <w:rFonts w:ascii="Times New Roman" w:hAnsi="Times New Roman" w:cs="Times New Roman"/>
                <w:sz w:val="28"/>
                <w:szCs w:val="28"/>
              </w:rPr>
            </w:pPr>
          </w:p>
          <w:p w:rsidR="001D0511" w:rsidRDefault="001D0511" w:rsidP="00D50D4A">
            <w:pPr>
              <w:spacing w:after="0" w:line="240" w:lineRule="auto"/>
              <w:rPr>
                <w:rFonts w:ascii="Times New Roman" w:hAnsi="Times New Roman" w:cs="Times New Roman"/>
                <w:sz w:val="28"/>
                <w:szCs w:val="28"/>
              </w:rPr>
            </w:pPr>
            <w:r w:rsidRPr="00D50D4A">
              <w:rPr>
                <w:rFonts w:ascii="Times New Roman" w:hAnsi="Times New Roman" w:cs="Times New Roman"/>
                <w:sz w:val="28"/>
                <w:szCs w:val="28"/>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8478D" w:rsidRPr="00D50D4A" w:rsidRDefault="0058478D" w:rsidP="00D50D4A">
            <w:pPr>
              <w:spacing w:after="0" w:line="240" w:lineRule="auto"/>
              <w:rPr>
                <w:rFonts w:ascii="Times New Roman" w:hAnsi="Times New Roman" w:cs="Times New Roman"/>
                <w:sz w:val="28"/>
                <w:szCs w:val="28"/>
              </w:rPr>
            </w:pPr>
          </w:p>
          <w:p w:rsidR="001D0511" w:rsidRPr="00D50D4A" w:rsidRDefault="001D0511" w:rsidP="00D50D4A">
            <w:pPr>
              <w:spacing w:after="0" w:line="240" w:lineRule="auto"/>
              <w:rPr>
                <w:rFonts w:ascii="Times New Roman" w:hAnsi="Times New Roman" w:cs="Times New Roman"/>
                <w:sz w:val="28"/>
                <w:szCs w:val="28"/>
              </w:rPr>
            </w:pPr>
            <w:r w:rsidRPr="00D50D4A">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0511" w:rsidRPr="00D50D4A" w:rsidTr="0058478D">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1D0511" w:rsidRPr="0058478D" w:rsidRDefault="001D0511" w:rsidP="0058478D">
            <w:pPr>
              <w:spacing w:after="0" w:line="240" w:lineRule="auto"/>
              <w:jc w:val="center"/>
              <w:rPr>
                <w:rFonts w:ascii="Times New Roman" w:hAnsi="Times New Roman" w:cs="Times New Roman"/>
                <w:b/>
                <w:sz w:val="28"/>
                <w:szCs w:val="28"/>
              </w:rPr>
            </w:pPr>
            <w:r w:rsidRPr="0058478D">
              <w:rPr>
                <w:rFonts w:ascii="Times New Roman" w:hAnsi="Times New Roman" w:cs="Times New Roman"/>
                <w:b/>
                <w:sz w:val="28"/>
                <w:szCs w:val="28"/>
                <w:lang w:val="en-US"/>
              </w:rPr>
              <w:lastRenderedPageBreak/>
              <w:t>II</w:t>
            </w:r>
            <w:r w:rsidRPr="0058478D">
              <w:rPr>
                <w:rFonts w:ascii="Times New Roman" w:hAnsi="Times New Roman" w:cs="Times New Roman"/>
                <w:b/>
                <w:sz w:val="28"/>
                <w:szCs w:val="28"/>
              </w:rPr>
              <w:t>. Требования к профессиональным знаниям</w:t>
            </w:r>
          </w:p>
        </w:tc>
        <w:tc>
          <w:tcPr>
            <w:tcW w:w="2927" w:type="dxa"/>
            <w:tcBorders>
              <w:top w:val="single" w:sz="4" w:space="0" w:color="auto"/>
              <w:left w:val="single" w:sz="4" w:space="0" w:color="auto"/>
              <w:bottom w:val="single" w:sz="4" w:space="0" w:color="auto"/>
              <w:right w:val="single" w:sz="4" w:space="0" w:color="auto"/>
            </w:tcBorders>
            <w:vAlign w:val="center"/>
            <w:hideMark/>
          </w:tcPr>
          <w:p w:rsidR="001D0511" w:rsidRPr="0058478D" w:rsidRDefault="001D0511" w:rsidP="0058478D">
            <w:pPr>
              <w:spacing w:after="0" w:line="240" w:lineRule="auto"/>
              <w:jc w:val="center"/>
              <w:rPr>
                <w:rFonts w:ascii="Times New Roman" w:hAnsi="Times New Roman" w:cs="Times New Roman"/>
                <w:b/>
                <w:sz w:val="28"/>
                <w:szCs w:val="28"/>
              </w:rPr>
            </w:pPr>
            <w:r w:rsidRPr="0058478D">
              <w:rPr>
                <w:rFonts w:ascii="Times New Roman" w:hAnsi="Times New Roman" w:cs="Times New Roman"/>
                <w:b/>
                <w:sz w:val="28"/>
                <w:szCs w:val="28"/>
              </w:rPr>
              <w:t>1. Профессиональные знания в области законодательства Российской Федерации</w:t>
            </w:r>
          </w:p>
        </w:tc>
        <w:tc>
          <w:tcPr>
            <w:tcW w:w="8962" w:type="dxa"/>
            <w:tcBorders>
              <w:top w:val="single" w:sz="4" w:space="0" w:color="auto"/>
              <w:left w:val="single" w:sz="4" w:space="0" w:color="auto"/>
              <w:bottom w:val="single" w:sz="4" w:space="0" w:color="auto"/>
              <w:right w:val="single" w:sz="4" w:space="0" w:color="auto"/>
            </w:tcBorders>
            <w:hideMark/>
          </w:tcPr>
          <w:p w:rsidR="0058478D" w:rsidRDefault="001D0511" w:rsidP="00D50D4A">
            <w:pPr>
              <w:spacing w:after="0" w:line="240" w:lineRule="auto"/>
              <w:rPr>
                <w:rFonts w:ascii="Times New Roman" w:hAnsi="Times New Roman" w:cs="Times New Roman"/>
                <w:sz w:val="28"/>
                <w:szCs w:val="28"/>
              </w:rPr>
            </w:pPr>
            <w:r w:rsidRPr="00D50D4A">
              <w:rPr>
                <w:rFonts w:ascii="Times New Roman" w:hAnsi="Times New Roman" w:cs="Times New Roman"/>
                <w:sz w:val="28"/>
                <w:szCs w:val="28"/>
              </w:rPr>
              <w:t xml:space="preserve">Знание нормативных правовых актов, включенных в перечень нормативных актов, знание которых необходимо для исполнения должностных обязанностей по направлению профессиональной служебной деятельности  «Нормативно-правовое регулирование военно-технического сотрудничества Российской Федерации с иностранными государствами»:  </w:t>
            </w:r>
          </w:p>
          <w:p w:rsidR="001D0511" w:rsidRPr="00D50D4A" w:rsidRDefault="0058478D" w:rsidP="0058478D">
            <w:pPr>
              <w:spacing w:after="0" w:line="240" w:lineRule="auto"/>
              <w:rPr>
                <w:rFonts w:ascii="Times New Roman" w:hAnsi="Times New Roman" w:cs="Times New Roman"/>
                <w:sz w:val="28"/>
                <w:szCs w:val="28"/>
              </w:rPr>
            </w:pPr>
            <w:r w:rsidRPr="00063C03">
              <w:rPr>
                <w:rFonts w:ascii="Times New Roman" w:hAnsi="Times New Roman" w:cs="Times New Roman"/>
                <w:sz w:val="28"/>
                <w:szCs w:val="28"/>
              </w:rPr>
              <w:t>0.1, 0.2, 0.3</w:t>
            </w:r>
            <w:r>
              <w:rPr>
                <w:rFonts w:ascii="Times New Roman" w:hAnsi="Times New Roman" w:cs="Times New Roman"/>
                <w:sz w:val="28"/>
                <w:szCs w:val="28"/>
              </w:rPr>
              <w:t>;</w:t>
            </w:r>
            <w:r w:rsidR="00B26B1D">
              <w:rPr>
                <w:rFonts w:ascii="Times New Roman" w:hAnsi="Times New Roman" w:cs="Times New Roman"/>
                <w:sz w:val="28"/>
                <w:szCs w:val="28"/>
              </w:rPr>
              <w:t xml:space="preserve"> 3.1. – 3</w:t>
            </w:r>
            <w:r w:rsidR="001D0511" w:rsidRPr="00D50D4A">
              <w:rPr>
                <w:rFonts w:ascii="Times New Roman" w:hAnsi="Times New Roman" w:cs="Times New Roman"/>
                <w:sz w:val="28"/>
                <w:szCs w:val="28"/>
              </w:rPr>
              <w:t>.44.</w:t>
            </w:r>
          </w:p>
        </w:tc>
      </w:tr>
      <w:tr w:rsidR="001D0511" w:rsidRPr="00D50D4A" w:rsidTr="0058478D">
        <w:trPr>
          <w:trHeight w:val="2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0511" w:rsidRPr="0058478D" w:rsidRDefault="001D0511" w:rsidP="0058478D">
            <w:pPr>
              <w:spacing w:after="0" w:line="240" w:lineRule="auto"/>
              <w:jc w:val="center"/>
              <w:rPr>
                <w:rFonts w:ascii="Times New Roman" w:hAnsi="Times New Roman" w:cs="Times New Roman"/>
                <w:b/>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hideMark/>
          </w:tcPr>
          <w:p w:rsidR="001D0511" w:rsidRPr="0058478D" w:rsidRDefault="001D0511" w:rsidP="0058478D">
            <w:pPr>
              <w:spacing w:after="0" w:line="240" w:lineRule="auto"/>
              <w:jc w:val="center"/>
              <w:rPr>
                <w:rFonts w:ascii="Times New Roman" w:hAnsi="Times New Roman" w:cs="Times New Roman"/>
                <w:b/>
                <w:sz w:val="28"/>
                <w:szCs w:val="28"/>
              </w:rPr>
            </w:pPr>
            <w:r w:rsidRPr="0058478D">
              <w:rPr>
                <w:rFonts w:ascii="Times New Roman" w:hAnsi="Times New Roman" w:cs="Times New Roman"/>
                <w:b/>
                <w:sz w:val="28"/>
                <w:szCs w:val="28"/>
              </w:rPr>
              <w:t>2. Иные профессиональные знания</w:t>
            </w:r>
          </w:p>
        </w:tc>
        <w:tc>
          <w:tcPr>
            <w:tcW w:w="8962" w:type="dxa"/>
            <w:tcBorders>
              <w:top w:val="single" w:sz="4" w:space="0" w:color="auto"/>
              <w:left w:val="single" w:sz="4" w:space="0" w:color="auto"/>
              <w:bottom w:val="single" w:sz="4" w:space="0" w:color="auto"/>
              <w:right w:val="single" w:sz="4" w:space="0" w:color="auto"/>
            </w:tcBorders>
            <w:hideMark/>
          </w:tcPr>
          <w:p w:rsidR="0058478D" w:rsidRDefault="001D0511" w:rsidP="00D50D4A">
            <w:pPr>
              <w:spacing w:after="0" w:line="240" w:lineRule="auto"/>
              <w:rPr>
                <w:rFonts w:ascii="Times New Roman" w:hAnsi="Times New Roman" w:cs="Times New Roman"/>
                <w:sz w:val="28"/>
                <w:szCs w:val="28"/>
              </w:rPr>
            </w:pPr>
            <w:r w:rsidRPr="00D50D4A">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«Нормативно-правовое регулирование военно-технического сотрудничества Российской Федерации с иностранными государствами»:  </w:t>
            </w:r>
          </w:p>
          <w:p w:rsidR="001D0511" w:rsidRPr="00D50D4A" w:rsidRDefault="0058478D" w:rsidP="0058478D">
            <w:pPr>
              <w:rPr>
                <w:rFonts w:ascii="Times New Roman" w:hAnsi="Times New Roman" w:cs="Times New Roman"/>
                <w:sz w:val="28"/>
                <w:szCs w:val="28"/>
              </w:rPr>
            </w:pPr>
            <w:r w:rsidRPr="00063C03">
              <w:rPr>
                <w:rFonts w:ascii="Times New Roman" w:hAnsi="Times New Roman" w:cs="Times New Roman"/>
                <w:sz w:val="28"/>
                <w:szCs w:val="28"/>
              </w:rPr>
              <w:t>0.1, 0.2, 0.3, 0.4, 0.5</w:t>
            </w:r>
            <w:r>
              <w:rPr>
                <w:rFonts w:ascii="Times New Roman" w:hAnsi="Times New Roman" w:cs="Times New Roman"/>
                <w:sz w:val="28"/>
                <w:szCs w:val="28"/>
              </w:rPr>
              <w:t xml:space="preserve">; </w:t>
            </w:r>
            <w:r w:rsidRPr="00063C03">
              <w:rPr>
                <w:rFonts w:ascii="Times New Roman" w:hAnsi="Times New Roman" w:cs="Times New Roman"/>
                <w:sz w:val="28"/>
                <w:szCs w:val="28"/>
              </w:rPr>
              <w:t>1.1, 1.2, 1.3, 1.4</w:t>
            </w:r>
            <w:r>
              <w:rPr>
                <w:rFonts w:ascii="Times New Roman" w:hAnsi="Times New Roman" w:cs="Times New Roman"/>
                <w:sz w:val="28"/>
                <w:szCs w:val="28"/>
              </w:rPr>
              <w:t>.</w:t>
            </w:r>
          </w:p>
        </w:tc>
      </w:tr>
      <w:tr w:rsidR="001D0511" w:rsidRPr="00D50D4A" w:rsidTr="0058478D">
        <w:tc>
          <w:tcPr>
            <w:tcW w:w="5824" w:type="dxa"/>
            <w:gridSpan w:val="2"/>
            <w:tcBorders>
              <w:top w:val="single" w:sz="4" w:space="0" w:color="auto"/>
              <w:left w:val="single" w:sz="4" w:space="0" w:color="auto"/>
              <w:bottom w:val="single" w:sz="4" w:space="0" w:color="auto"/>
              <w:right w:val="single" w:sz="4" w:space="0" w:color="auto"/>
            </w:tcBorders>
            <w:vAlign w:val="center"/>
            <w:hideMark/>
          </w:tcPr>
          <w:p w:rsidR="001D0511" w:rsidRPr="0058478D" w:rsidRDefault="001D0511" w:rsidP="0058478D">
            <w:pPr>
              <w:spacing w:after="0" w:line="240" w:lineRule="auto"/>
              <w:jc w:val="center"/>
              <w:rPr>
                <w:rFonts w:ascii="Times New Roman" w:hAnsi="Times New Roman" w:cs="Times New Roman"/>
                <w:b/>
                <w:sz w:val="28"/>
                <w:szCs w:val="28"/>
              </w:rPr>
            </w:pPr>
            <w:r w:rsidRPr="0058478D">
              <w:rPr>
                <w:rFonts w:ascii="Times New Roman" w:hAnsi="Times New Roman" w:cs="Times New Roman"/>
                <w:b/>
                <w:sz w:val="28"/>
                <w:szCs w:val="28"/>
                <w:lang w:val="en-US"/>
              </w:rPr>
              <w:t>III</w:t>
            </w:r>
            <w:r w:rsidRPr="0058478D">
              <w:rPr>
                <w:rFonts w:ascii="Times New Roman" w:hAnsi="Times New Roman" w:cs="Times New Roman"/>
                <w:b/>
                <w:sz w:val="28"/>
                <w:szCs w:val="28"/>
              </w:rPr>
              <w:t>. Требования к профессиональным навыкам</w:t>
            </w:r>
          </w:p>
        </w:tc>
        <w:tc>
          <w:tcPr>
            <w:tcW w:w="8962" w:type="dxa"/>
            <w:tcBorders>
              <w:top w:val="single" w:sz="4" w:space="0" w:color="auto"/>
              <w:left w:val="single" w:sz="4" w:space="0" w:color="auto"/>
              <w:bottom w:val="single" w:sz="4" w:space="0" w:color="auto"/>
              <w:right w:val="single" w:sz="4" w:space="0" w:color="auto"/>
            </w:tcBorders>
            <w:hideMark/>
          </w:tcPr>
          <w:p w:rsidR="001D0511" w:rsidRPr="00D50D4A" w:rsidRDefault="001D0511" w:rsidP="00D50D4A">
            <w:pPr>
              <w:spacing w:after="0" w:line="240" w:lineRule="auto"/>
              <w:rPr>
                <w:rFonts w:ascii="Times New Roman" w:hAnsi="Times New Roman" w:cs="Times New Roman"/>
                <w:sz w:val="28"/>
                <w:szCs w:val="28"/>
              </w:rPr>
            </w:pPr>
          </w:p>
        </w:tc>
      </w:tr>
    </w:tbl>
    <w:p w:rsidR="001D0511" w:rsidRPr="00D50D4A" w:rsidRDefault="001D0511" w:rsidP="00D50D4A">
      <w:pPr>
        <w:spacing w:after="0" w:line="240" w:lineRule="auto"/>
        <w:rPr>
          <w:rFonts w:ascii="Times New Roman" w:hAnsi="Times New Roman" w:cs="Times New Roman"/>
          <w:b/>
          <w:sz w:val="28"/>
          <w:szCs w:val="28"/>
        </w:rPr>
      </w:pPr>
    </w:p>
    <w:p w:rsidR="001D0511" w:rsidRDefault="001D0511" w:rsidP="001D0511">
      <w:pPr>
        <w:spacing w:after="0" w:line="240" w:lineRule="auto"/>
        <w:jc w:val="center"/>
        <w:rPr>
          <w:rFonts w:ascii="Times New Roman" w:hAnsi="Times New Roman" w:cs="Times New Roman"/>
          <w:b/>
          <w:sz w:val="28"/>
          <w:szCs w:val="28"/>
        </w:rPr>
        <w:sectPr w:rsidR="001D0511" w:rsidSect="009C7BB9">
          <w:footnotePr>
            <w:numRestart w:val="eachPage"/>
          </w:footnotePr>
          <w:endnotePr>
            <w:numFmt w:val="decimal"/>
          </w:endnotePr>
          <w:pgSz w:w="16838" w:h="11906" w:orient="landscape"/>
          <w:pgMar w:top="851" w:right="1134" w:bottom="709" w:left="1134" w:header="709" w:footer="709" w:gutter="0"/>
          <w:cols w:space="708"/>
          <w:docGrid w:linePitch="360"/>
        </w:sectPr>
      </w:pPr>
    </w:p>
    <w:p w:rsidR="0058478D" w:rsidRDefault="0058478D" w:rsidP="0058478D">
      <w:pPr>
        <w:spacing w:after="0" w:line="240" w:lineRule="auto"/>
        <w:jc w:val="center"/>
        <w:rPr>
          <w:rFonts w:ascii="Times New Roman" w:hAnsi="Times New Roman" w:cs="Times New Roman"/>
          <w:b/>
          <w:sz w:val="28"/>
          <w:szCs w:val="28"/>
        </w:rPr>
      </w:pPr>
      <w:r w:rsidRPr="00600C82">
        <w:rPr>
          <w:rFonts w:ascii="Times New Roman" w:hAnsi="Times New Roman" w:cs="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cs="Times New Roman"/>
          <w:b/>
          <w:sz w:val="28"/>
          <w:szCs w:val="28"/>
        </w:rPr>
        <w:t>ВНЕШНЕПОЛИТИЧЕСКАЯ И ВНЕШНЕЭКОНОМИЧЕСКАЯ ДЕЯТЕЛЬНОСТЬ</w:t>
      </w:r>
      <w:r w:rsidRPr="00600C82">
        <w:rPr>
          <w:rFonts w:ascii="Times New Roman" w:hAnsi="Times New Roman" w:cs="Times New Roman"/>
          <w:b/>
          <w:sz w:val="28"/>
          <w:szCs w:val="28"/>
        </w:rPr>
        <w:t>»</w:t>
      </w:r>
    </w:p>
    <w:p w:rsidR="0058478D" w:rsidRDefault="0058478D" w:rsidP="0058478D">
      <w:pPr>
        <w:pStyle w:val="aa"/>
        <w:tabs>
          <w:tab w:val="left" w:pos="567"/>
          <w:tab w:val="left" w:pos="708"/>
        </w:tabs>
        <w:spacing w:after="0" w:line="240" w:lineRule="auto"/>
        <w:ind w:left="0"/>
        <w:jc w:val="center"/>
        <w:rPr>
          <w:rFonts w:ascii="Times New Roman" w:hAnsi="Times New Roman" w:cs="Times New Roman"/>
          <w:b/>
          <w:sz w:val="28"/>
          <w:szCs w:val="28"/>
        </w:rPr>
      </w:pPr>
    </w:p>
    <w:p w:rsidR="0058478D" w:rsidRPr="00600C82" w:rsidRDefault="0058478D" w:rsidP="0058478D">
      <w:pPr>
        <w:pStyle w:val="aa"/>
        <w:tabs>
          <w:tab w:val="left" w:pos="567"/>
          <w:tab w:val="left" w:pos="708"/>
        </w:tabs>
        <w:spacing w:after="0" w:line="240" w:lineRule="auto"/>
        <w:ind w:left="0"/>
        <w:jc w:val="center"/>
        <w:rPr>
          <w:rFonts w:ascii="Times New Roman" w:hAnsi="Times New Roman" w:cs="Times New Roman"/>
          <w:b/>
          <w:sz w:val="28"/>
          <w:szCs w:val="28"/>
        </w:rPr>
      </w:pPr>
      <w:r w:rsidRPr="00600C82">
        <w:rPr>
          <w:rFonts w:ascii="Times New Roman" w:hAnsi="Times New Roman" w:cs="Times New Roman"/>
          <w:b/>
          <w:sz w:val="28"/>
          <w:szCs w:val="28"/>
        </w:rPr>
        <w:t xml:space="preserve">Перечень ключевых нормативных правовых актов по направлению профессиональной служебной деятельности   </w:t>
      </w:r>
    </w:p>
    <w:p w:rsidR="001D0511" w:rsidRPr="0058478D" w:rsidRDefault="001D0511" w:rsidP="0058478D">
      <w:pPr>
        <w:spacing w:after="0" w:line="240" w:lineRule="auto"/>
        <w:ind w:firstLine="709"/>
        <w:jc w:val="both"/>
        <w:rPr>
          <w:rFonts w:ascii="Times New Roman" w:hAnsi="Times New Roman" w:cs="Times New Roman"/>
          <w:b/>
          <w:sz w:val="28"/>
          <w:szCs w:val="28"/>
        </w:rPr>
      </w:pPr>
      <w:r w:rsidRPr="0058478D">
        <w:rPr>
          <w:rFonts w:ascii="Times New Roman" w:hAnsi="Times New Roman" w:cs="Times New Roman"/>
          <w:b/>
          <w:sz w:val="28"/>
          <w:szCs w:val="28"/>
        </w:rPr>
        <w:t xml:space="preserve"> «Внешнеполитическая и внешнеэкономическая деятельность»</w:t>
      </w:r>
    </w:p>
    <w:p w:rsidR="001D0511" w:rsidRPr="0058478D" w:rsidRDefault="001D0511" w:rsidP="0058478D">
      <w:pPr>
        <w:spacing w:after="0" w:line="240" w:lineRule="auto"/>
        <w:ind w:firstLine="709"/>
        <w:jc w:val="both"/>
        <w:rPr>
          <w:rFonts w:ascii="Times New Roman" w:hAnsi="Times New Roman" w:cs="Times New Roman"/>
          <w:b/>
          <w:sz w:val="28"/>
          <w:szCs w:val="28"/>
        </w:rPr>
      </w:pPr>
    </w:p>
    <w:p w:rsidR="001D0511" w:rsidRPr="0058478D" w:rsidRDefault="001D0511" w:rsidP="0058478D">
      <w:pPr>
        <w:spacing w:after="0" w:line="240" w:lineRule="auto"/>
        <w:ind w:firstLine="709"/>
        <w:jc w:val="both"/>
        <w:rPr>
          <w:rFonts w:ascii="Times New Roman" w:hAnsi="Times New Roman" w:cs="Times New Roman"/>
          <w:sz w:val="28"/>
          <w:szCs w:val="28"/>
        </w:rPr>
      </w:pPr>
      <w:r w:rsidRPr="0058478D">
        <w:rPr>
          <w:rFonts w:ascii="Times New Roman" w:hAnsi="Times New Roman" w:cs="Times New Roman"/>
          <w:sz w:val="28"/>
          <w:szCs w:val="28"/>
        </w:rPr>
        <w:t xml:space="preserve">0.1. Бюджетный кодекс Российской Федерации от 31.07.1998 № 145-ФЗ. </w:t>
      </w:r>
    </w:p>
    <w:p w:rsidR="001D0511" w:rsidRPr="0058478D" w:rsidRDefault="001D0511" w:rsidP="0058478D">
      <w:pPr>
        <w:spacing w:after="0" w:line="240" w:lineRule="auto"/>
        <w:ind w:firstLine="709"/>
        <w:jc w:val="both"/>
        <w:rPr>
          <w:rFonts w:ascii="Times New Roman" w:hAnsi="Times New Roman" w:cs="Times New Roman"/>
          <w:sz w:val="28"/>
          <w:szCs w:val="28"/>
        </w:rPr>
      </w:pPr>
      <w:r w:rsidRPr="0058478D">
        <w:rPr>
          <w:rFonts w:ascii="Times New Roman" w:hAnsi="Times New Roman" w:cs="Times New Roman"/>
          <w:sz w:val="28"/>
          <w:szCs w:val="28"/>
        </w:rPr>
        <w:t>0.2. Закон Российской Федерации от 21.07.1993 № 5485-1 «О государственной тайне».</w:t>
      </w:r>
    </w:p>
    <w:p w:rsidR="001D0511" w:rsidRPr="0058478D" w:rsidRDefault="001D0511" w:rsidP="0058478D">
      <w:pPr>
        <w:tabs>
          <w:tab w:val="left" w:pos="567"/>
        </w:tabs>
        <w:spacing w:after="0" w:line="240" w:lineRule="auto"/>
        <w:ind w:firstLine="709"/>
        <w:jc w:val="both"/>
        <w:rPr>
          <w:rFonts w:ascii="Times New Roman" w:hAnsi="Times New Roman" w:cs="Times New Roman"/>
          <w:sz w:val="28"/>
          <w:szCs w:val="28"/>
        </w:rPr>
      </w:pPr>
      <w:r w:rsidRPr="0058478D">
        <w:rPr>
          <w:rFonts w:ascii="Times New Roman" w:hAnsi="Times New Roman" w:cs="Times New Roman"/>
          <w:sz w:val="28"/>
          <w:szCs w:val="28"/>
        </w:rPr>
        <w:t xml:space="preserve">0.3. Федеральный закон Российской Федерации от 15.07.1995 № 101-ФЗ «О международных договорах Российской Федерации», раздел </w:t>
      </w:r>
      <w:r w:rsidRPr="0058478D">
        <w:rPr>
          <w:rFonts w:ascii="Times New Roman" w:hAnsi="Times New Roman" w:cs="Times New Roman"/>
          <w:sz w:val="28"/>
          <w:szCs w:val="28"/>
          <w:lang w:val="en-US"/>
        </w:rPr>
        <w:t>II</w:t>
      </w:r>
      <w:r w:rsidRPr="0058478D">
        <w:rPr>
          <w:rFonts w:ascii="Times New Roman" w:hAnsi="Times New Roman" w:cs="Times New Roman"/>
          <w:sz w:val="28"/>
          <w:szCs w:val="28"/>
        </w:rPr>
        <w:t xml:space="preserve">, ст. 28 раздела </w:t>
      </w:r>
      <w:r w:rsidRPr="0058478D">
        <w:rPr>
          <w:rFonts w:ascii="Times New Roman" w:hAnsi="Times New Roman" w:cs="Times New Roman"/>
          <w:sz w:val="28"/>
          <w:szCs w:val="28"/>
          <w:lang w:val="en-US"/>
        </w:rPr>
        <w:t>III</w:t>
      </w:r>
      <w:r w:rsidRPr="0058478D">
        <w:rPr>
          <w:rFonts w:ascii="Times New Roman" w:hAnsi="Times New Roman" w:cs="Times New Roman"/>
          <w:sz w:val="28"/>
          <w:szCs w:val="28"/>
        </w:rPr>
        <w:t>.</w:t>
      </w:r>
    </w:p>
    <w:p w:rsidR="001D0511" w:rsidRPr="0058478D" w:rsidRDefault="001D0511" w:rsidP="0058478D">
      <w:pPr>
        <w:tabs>
          <w:tab w:val="left" w:pos="567"/>
        </w:tabs>
        <w:spacing w:after="0" w:line="240" w:lineRule="auto"/>
        <w:ind w:firstLine="709"/>
        <w:jc w:val="both"/>
        <w:rPr>
          <w:rFonts w:ascii="Times New Roman" w:hAnsi="Times New Roman" w:cs="Times New Roman"/>
          <w:sz w:val="28"/>
          <w:szCs w:val="28"/>
        </w:rPr>
      </w:pPr>
      <w:r w:rsidRPr="0058478D">
        <w:rPr>
          <w:rFonts w:ascii="Times New Roman" w:hAnsi="Times New Roman" w:cs="Times New Roman"/>
          <w:sz w:val="28"/>
          <w:szCs w:val="28"/>
        </w:rPr>
        <w:t>0.4. Федеральный конституционный закон от 17 декабря 1997 г. № 2-ФКЗ «О Правительстве Российской Федерации».</w:t>
      </w:r>
    </w:p>
    <w:p w:rsidR="001D0511" w:rsidRPr="0058478D" w:rsidRDefault="001D0511" w:rsidP="0058478D">
      <w:pPr>
        <w:tabs>
          <w:tab w:val="left" w:pos="567"/>
        </w:tabs>
        <w:spacing w:after="0" w:line="240" w:lineRule="auto"/>
        <w:ind w:firstLine="709"/>
        <w:jc w:val="both"/>
        <w:rPr>
          <w:rFonts w:ascii="Times New Roman" w:hAnsi="Times New Roman" w:cs="Times New Roman"/>
          <w:sz w:val="28"/>
          <w:szCs w:val="28"/>
        </w:rPr>
      </w:pPr>
      <w:r w:rsidRPr="0058478D">
        <w:rPr>
          <w:rFonts w:ascii="Times New Roman" w:hAnsi="Times New Roman" w:cs="Times New Roman"/>
          <w:sz w:val="28"/>
          <w:szCs w:val="28"/>
        </w:rPr>
        <w:t>0.5. Федеральный закон от 27 июля 2006 г. № 149-ФЗ «Об информации, информационных технологиях и о защите информации».</w:t>
      </w:r>
    </w:p>
    <w:p w:rsidR="001D0511" w:rsidRPr="0058478D" w:rsidRDefault="001D0511" w:rsidP="0058478D">
      <w:pPr>
        <w:pStyle w:val="aa"/>
        <w:numPr>
          <w:ilvl w:val="1"/>
          <w:numId w:val="2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8478D">
        <w:rPr>
          <w:rFonts w:ascii="Times New Roman" w:hAnsi="Times New Roman" w:cs="Times New Roman"/>
          <w:sz w:val="28"/>
          <w:szCs w:val="28"/>
        </w:rPr>
        <w:t>Федеральный закон от 27 июля 2006 г. № 152-ФЗ «О персональных данных».</w:t>
      </w:r>
    </w:p>
    <w:p w:rsidR="001D0511" w:rsidRPr="0058478D" w:rsidRDefault="001D0511" w:rsidP="0058478D">
      <w:pPr>
        <w:tabs>
          <w:tab w:val="left" w:pos="567"/>
        </w:tabs>
        <w:spacing w:after="0" w:line="240" w:lineRule="auto"/>
        <w:ind w:firstLine="709"/>
        <w:jc w:val="both"/>
        <w:rPr>
          <w:rFonts w:ascii="Times New Roman" w:hAnsi="Times New Roman" w:cs="Times New Roman"/>
          <w:sz w:val="28"/>
          <w:szCs w:val="28"/>
        </w:rPr>
      </w:pPr>
      <w:r w:rsidRPr="0058478D">
        <w:rPr>
          <w:rFonts w:ascii="Times New Roman" w:hAnsi="Times New Roman" w:cs="Times New Roman"/>
          <w:sz w:val="28"/>
          <w:szCs w:val="28"/>
        </w:rPr>
        <w:t xml:space="preserve">0.7. Указ Президента Российской Федерации от 21.05.2012 № 636 «О структуре федеральных органов исполнительной власти», раздел </w:t>
      </w:r>
      <w:r w:rsidRPr="0058478D">
        <w:rPr>
          <w:rFonts w:ascii="Times New Roman" w:hAnsi="Times New Roman" w:cs="Times New Roman"/>
          <w:sz w:val="28"/>
          <w:szCs w:val="28"/>
          <w:lang w:val="en-US"/>
        </w:rPr>
        <w:t>II</w:t>
      </w:r>
      <w:r w:rsidRPr="0058478D">
        <w:rPr>
          <w:rFonts w:ascii="Times New Roman" w:hAnsi="Times New Roman" w:cs="Times New Roman"/>
          <w:sz w:val="28"/>
          <w:szCs w:val="28"/>
        </w:rPr>
        <w:t>.</w:t>
      </w:r>
    </w:p>
    <w:p w:rsidR="001D0511" w:rsidRPr="0058478D" w:rsidRDefault="001D0511" w:rsidP="0058478D">
      <w:pPr>
        <w:spacing w:after="0" w:line="240" w:lineRule="auto"/>
        <w:ind w:firstLine="709"/>
        <w:jc w:val="both"/>
        <w:rPr>
          <w:rFonts w:ascii="Times New Roman" w:hAnsi="Times New Roman" w:cs="Times New Roman"/>
          <w:sz w:val="28"/>
          <w:szCs w:val="28"/>
        </w:rPr>
      </w:pPr>
      <w:r w:rsidRPr="0058478D">
        <w:rPr>
          <w:rFonts w:ascii="Times New Roman" w:hAnsi="Times New Roman" w:cs="Times New Roman"/>
          <w:sz w:val="28"/>
          <w:szCs w:val="28"/>
        </w:rPr>
        <w:t xml:space="preserve">0.8. Постановление Правительства Российской Федерации от 01.06.2004 </w:t>
      </w:r>
      <w:r w:rsidRPr="0058478D">
        <w:rPr>
          <w:rFonts w:ascii="Times New Roman" w:hAnsi="Times New Roman" w:cs="Times New Roman"/>
          <w:sz w:val="28"/>
          <w:szCs w:val="28"/>
        </w:rPr>
        <w:br/>
        <w:t>№ 260 «О регламенте Правительства Российской Федерации и положении об Аппарате Правительства Российской Федерации.</w:t>
      </w:r>
    </w:p>
    <w:p w:rsidR="001D0511" w:rsidRPr="0058478D" w:rsidRDefault="001D0511" w:rsidP="0058478D">
      <w:pPr>
        <w:spacing w:after="0" w:line="240" w:lineRule="auto"/>
        <w:ind w:firstLine="709"/>
        <w:jc w:val="both"/>
        <w:rPr>
          <w:rFonts w:ascii="Times New Roman" w:hAnsi="Times New Roman" w:cs="Times New Roman"/>
          <w:sz w:val="28"/>
          <w:szCs w:val="28"/>
        </w:rPr>
      </w:pPr>
      <w:r w:rsidRPr="0058478D">
        <w:rPr>
          <w:rFonts w:ascii="Times New Roman" w:hAnsi="Times New Roman" w:cs="Times New Roman"/>
          <w:sz w:val="28"/>
          <w:szCs w:val="28"/>
        </w:rPr>
        <w:t xml:space="preserve">0.9. Постановление Правительства Российской Федерации от 19.01.2005 </w:t>
      </w:r>
      <w:r w:rsidRPr="0058478D">
        <w:rPr>
          <w:rFonts w:ascii="Times New Roman" w:hAnsi="Times New Roman" w:cs="Times New Roman"/>
          <w:sz w:val="28"/>
          <w:szCs w:val="28"/>
        </w:rPr>
        <w:br/>
        <w:t>№ 30 «О типовом регламенте взаимодействия федеральных органов исполнительной власти».</w:t>
      </w:r>
    </w:p>
    <w:p w:rsidR="009915DA" w:rsidRPr="0058478D" w:rsidRDefault="009915DA" w:rsidP="005C2260">
      <w:pPr>
        <w:tabs>
          <w:tab w:val="left" w:pos="709"/>
        </w:tabs>
        <w:spacing w:after="0" w:line="240" w:lineRule="auto"/>
        <w:jc w:val="both"/>
        <w:rPr>
          <w:rFonts w:ascii="Times New Roman" w:hAnsi="Times New Roman" w:cs="Times New Roman"/>
          <w:b/>
          <w:sz w:val="28"/>
          <w:szCs w:val="28"/>
        </w:rPr>
      </w:pPr>
    </w:p>
    <w:p w:rsidR="001D0511" w:rsidRPr="005C2260" w:rsidRDefault="005C2260" w:rsidP="005C2260">
      <w:pPr>
        <w:pStyle w:val="aa"/>
        <w:spacing w:after="0" w:line="240" w:lineRule="auto"/>
        <w:ind w:left="432"/>
        <w:jc w:val="center"/>
        <w:rPr>
          <w:rFonts w:ascii="Times New Roman" w:hAnsi="Times New Roman" w:cs="Times New Roman"/>
          <w:b/>
          <w:sz w:val="28"/>
          <w:szCs w:val="28"/>
        </w:rPr>
      </w:pPr>
      <w:r>
        <w:rPr>
          <w:rFonts w:ascii="Times New Roman" w:hAnsi="Times New Roman" w:cs="Times New Roman"/>
          <w:b/>
          <w:sz w:val="28"/>
          <w:szCs w:val="28"/>
        </w:rPr>
        <w:t>1.</w:t>
      </w:r>
      <w:r w:rsidR="001D0511" w:rsidRPr="005C2260">
        <w:rPr>
          <w:rFonts w:ascii="Times New Roman" w:hAnsi="Times New Roman" w:cs="Times New Roman"/>
          <w:b/>
          <w:sz w:val="28"/>
          <w:szCs w:val="28"/>
        </w:rPr>
        <w:t>Перечень нормативных правовых актов, знание которых необходимо для исполнения должностных обязанностей по специализации «Защита валютно-финансовых и экономических интересов Российской Федерации»</w:t>
      </w:r>
    </w:p>
    <w:p w:rsidR="001D0511" w:rsidRPr="0058478D" w:rsidRDefault="001D0511" w:rsidP="0058478D">
      <w:pPr>
        <w:spacing w:after="0" w:line="240" w:lineRule="auto"/>
        <w:ind w:firstLine="709"/>
        <w:jc w:val="both"/>
        <w:rPr>
          <w:rFonts w:ascii="Times New Roman" w:hAnsi="Times New Roman" w:cs="Times New Roman"/>
          <w:b/>
          <w:sz w:val="28"/>
          <w:szCs w:val="28"/>
        </w:rPr>
      </w:pPr>
    </w:p>
    <w:p w:rsidR="001D0511" w:rsidRPr="0058478D" w:rsidRDefault="001D0511" w:rsidP="0058478D">
      <w:pPr>
        <w:pStyle w:val="aa"/>
        <w:numPr>
          <w:ilvl w:val="1"/>
          <w:numId w:val="23"/>
        </w:numPr>
        <w:tabs>
          <w:tab w:val="left" w:pos="0"/>
        </w:tabs>
        <w:spacing w:after="0" w:line="240" w:lineRule="auto"/>
        <w:ind w:left="0" w:firstLine="709"/>
        <w:contextualSpacing/>
        <w:jc w:val="both"/>
        <w:rPr>
          <w:rFonts w:ascii="Times New Roman" w:hAnsi="Times New Roman" w:cs="Times New Roman"/>
          <w:sz w:val="28"/>
          <w:szCs w:val="28"/>
        </w:rPr>
      </w:pPr>
      <w:r w:rsidRPr="0058478D">
        <w:rPr>
          <w:rFonts w:ascii="Times New Roman" w:hAnsi="Times New Roman" w:cs="Times New Roman"/>
          <w:sz w:val="28"/>
          <w:szCs w:val="28"/>
        </w:rPr>
        <w:t xml:space="preserve">Договор о взаимодействии уполномоченных органов государств-участников Соглашения о согласованных принципах валютной политики    от  9 декабря 2010 года, осуществляющих валютный контроль» (подписан в </w:t>
      </w:r>
      <w:proofErr w:type="gramStart"/>
      <w:r w:rsidRPr="0058478D">
        <w:rPr>
          <w:rFonts w:ascii="Times New Roman" w:hAnsi="Times New Roman" w:cs="Times New Roman"/>
          <w:sz w:val="28"/>
          <w:szCs w:val="28"/>
        </w:rPr>
        <w:t>г</w:t>
      </w:r>
      <w:proofErr w:type="gramEnd"/>
      <w:r w:rsidRPr="0058478D">
        <w:rPr>
          <w:rFonts w:ascii="Times New Roman" w:hAnsi="Times New Roman" w:cs="Times New Roman"/>
          <w:sz w:val="28"/>
          <w:szCs w:val="28"/>
        </w:rPr>
        <w:t>. Астане 15.12.2011).</w:t>
      </w:r>
    </w:p>
    <w:p w:rsidR="001D0511" w:rsidRPr="0058478D" w:rsidRDefault="001D0511" w:rsidP="0058478D">
      <w:pPr>
        <w:pStyle w:val="aa"/>
        <w:numPr>
          <w:ilvl w:val="1"/>
          <w:numId w:val="23"/>
        </w:numPr>
        <w:tabs>
          <w:tab w:val="left" w:pos="0"/>
        </w:tabs>
        <w:spacing w:after="0" w:line="240" w:lineRule="auto"/>
        <w:ind w:left="0" w:firstLine="709"/>
        <w:contextualSpacing/>
        <w:jc w:val="both"/>
        <w:rPr>
          <w:rFonts w:ascii="Times New Roman" w:hAnsi="Times New Roman" w:cs="Times New Roman"/>
          <w:sz w:val="28"/>
          <w:szCs w:val="28"/>
        </w:rPr>
      </w:pPr>
      <w:r w:rsidRPr="0058478D">
        <w:rPr>
          <w:rFonts w:ascii="Times New Roman" w:hAnsi="Times New Roman" w:cs="Times New Roman"/>
          <w:sz w:val="28"/>
          <w:szCs w:val="28"/>
        </w:rPr>
        <w:t xml:space="preserve">Договор о Евразийском экономическом союзе (подписан в </w:t>
      </w:r>
      <w:proofErr w:type="gramStart"/>
      <w:r w:rsidRPr="0058478D">
        <w:rPr>
          <w:rFonts w:ascii="Times New Roman" w:hAnsi="Times New Roman" w:cs="Times New Roman"/>
          <w:sz w:val="28"/>
          <w:szCs w:val="28"/>
        </w:rPr>
        <w:t>г</w:t>
      </w:r>
      <w:proofErr w:type="gramEnd"/>
      <w:r w:rsidRPr="0058478D">
        <w:rPr>
          <w:rFonts w:ascii="Times New Roman" w:hAnsi="Times New Roman" w:cs="Times New Roman"/>
          <w:sz w:val="28"/>
          <w:szCs w:val="28"/>
        </w:rPr>
        <w:t>. Астане 29.05.2014).</w:t>
      </w:r>
    </w:p>
    <w:p w:rsidR="001D0511" w:rsidRPr="0058478D" w:rsidRDefault="001D0511" w:rsidP="0058478D">
      <w:pPr>
        <w:pStyle w:val="aa"/>
        <w:numPr>
          <w:ilvl w:val="1"/>
          <w:numId w:val="23"/>
        </w:numPr>
        <w:tabs>
          <w:tab w:val="left" w:pos="0"/>
        </w:tabs>
        <w:spacing w:after="0" w:line="240" w:lineRule="auto"/>
        <w:ind w:left="0" w:firstLine="709"/>
        <w:contextualSpacing/>
        <w:jc w:val="both"/>
        <w:rPr>
          <w:rFonts w:ascii="Times New Roman" w:hAnsi="Times New Roman" w:cs="Times New Roman"/>
          <w:sz w:val="28"/>
          <w:szCs w:val="28"/>
        </w:rPr>
      </w:pPr>
      <w:r w:rsidRPr="0058478D">
        <w:rPr>
          <w:rFonts w:ascii="Times New Roman" w:hAnsi="Times New Roman" w:cs="Times New Roman"/>
          <w:sz w:val="28"/>
          <w:szCs w:val="28"/>
        </w:rPr>
        <w:lastRenderedPageBreak/>
        <w:t xml:space="preserve">Соглашение о согласованных принципах валютной политики (заключено в </w:t>
      </w:r>
      <w:proofErr w:type="gramStart"/>
      <w:r w:rsidRPr="0058478D">
        <w:rPr>
          <w:rFonts w:ascii="Times New Roman" w:hAnsi="Times New Roman" w:cs="Times New Roman"/>
          <w:sz w:val="28"/>
          <w:szCs w:val="28"/>
        </w:rPr>
        <w:t>г</w:t>
      </w:r>
      <w:proofErr w:type="gramEnd"/>
      <w:r w:rsidRPr="0058478D">
        <w:rPr>
          <w:rFonts w:ascii="Times New Roman" w:hAnsi="Times New Roman" w:cs="Times New Roman"/>
          <w:sz w:val="28"/>
          <w:szCs w:val="28"/>
        </w:rPr>
        <w:t>. Москве 09.12.2010).</w:t>
      </w:r>
    </w:p>
    <w:p w:rsidR="001D0511" w:rsidRPr="0058478D" w:rsidRDefault="001D0511" w:rsidP="0058478D">
      <w:pPr>
        <w:pStyle w:val="aa"/>
        <w:numPr>
          <w:ilvl w:val="1"/>
          <w:numId w:val="23"/>
        </w:numPr>
        <w:tabs>
          <w:tab w:val="left" w:pos="0"/>
        </w:tabs>
        <w:spacing w:after="0" w:line="240" w:lineRule="auto"/>
        <w:ind w:left="0" w:firstLine="709"/>
        <w:contextualSpacing/>
        <w:jc w:val="both"/>
        <w:rPr>
          <w:rFonts w:ascii="Times New Roman" w:hAnsi="Times New Roman" w:cs="Times New Roman"/>
          <w:sz w:val="28"/>
          <w:szCs w:val="28"/>
        </w:rPr>
      </w:pPr>
      <w:r w:rsidRPr="0058478D">
        <w:rPr>
          <w:rFonts w:ascii="Times New Roman" w:hAnsi="Times New Roman" w:cs="Times New Roman"/>
          <w:sz w:val="28"/>
          <w:szCs w:val="28"/>
        </w:rPr>
        <w:t>Федеральный закон от 15.07.1995 № 101-ФЗ «О международных договорах Российской Федерации».</w:t>
      </w:r>
    </w:p>
    <w:p w:rsidR="001D0511" w:rsidRPr="0058478D" w:rsidRDefault="001D0511" w:rsidP="0058478D">
      <w:pPr>
        <w:pStyle w:val="aa"/>
        <w:numPr>
          <w:ilvl w:val="1"/>
          <w:numId w:val="23"/>
        </w:numPr>
        <w:tabs>
          <w:tab w:val="left" w:pos="0"/>
        </w:tabs>
        <w:spacing w:after="0" w:line="240" w:lineRule="auto"/>
        <w:ind w:left="0" w:firstLine="709"/>
        <w:contextualSpacing/>
        <w:jc w:val="both"/>
        <w:rPr>
          <w:rFonts w:ascii="Times New Roman" w:hAnsi="Times New Roman" w:cs="Times New Roman"/>
          <w:sz w:val="28"/>
          <w:szCs w:val="28"/>
        </w:rPr>
      </w:pPr>
      <w:r w:rsidRPr="0058478D">
        <w:rPr>
          <w:rFonts w:ascii="Times New Roman" w:hAnsi="Times New Roman" w:cs="Times New Roman"/>
          <w:sz w:val="28"/>
          <w:szCs w:val="2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1D0511" w:rsidRPr="0058478D" w:rsidRDefault="001D0511" w:rsidP="0058478D">
      <w:pPr>
        <w:pStyle w:val="aa"/>
        <w:numPr>
          <w:ilvl w:val="1"/>
          <w:numId w:val="23"/>
        </w:numPr>
        <w:tabs>
          <w:tab w:val="left" w:pos="0"/>
        </w:tabs>
        <w:spacing w:after="0" w:line="240" w:lineRule="auto"/>
        <w:ind w:left="0" w:firstLine="709"/>
        <w:contextualSpacing/>
        <w:jc w:val="both"/>
        <w:rPr>
          <w:rFonts w:ascii="Times New Roman" w:hAnsi="Times New Roman" w:cs="Times New Roman"/>
          <w:sz w:val="28"/>
          <w:szCs w:val="28"/>
        </w:rPr>
      </w:pPr>
      <w:r w:rsidRPr="0058478D">
        <w:rPr>
          <w:rFonts w:ascii="Times New Roman" w:hAnsi="Times New Roman" w:cs="Times New Roman"/>
          <w:sz w:val="28"/>
          <w:szCs w:val="28"/>
        </w:rPr>
        <w:t>Федеральный закон от 10.12.2003 № 173-ФЗ «О валютном регулировании и валютном контроле».</w:t>
      </w:r>
    </w:p>
    <w:p w:rsidR="001D0511" w:rsidRPr="0058478D" w:rsidRDefault="001D0511" w:rsidP="0058478D">
      <w:pPr>
        <w:pStyle w:val="aa"/>
        <w:numPr>
          <w:ilvl w:val="1"/>
          <w:numId w:val="23"/>
        </w:numPr>
        <w:tabs>
          <w:tab w:val="left" w:pos="0"/>
        </w:tabs>
        <w:spacing w:after="0" w:line="240" w:lineRule="auto"/>
        <w:ind w:left="0" w:firstLine="709"/>
        <w:contextualSpacing/>
        <w:jc w:val="both"/>
        <w:rPr>
          <w:rFonts w:ascii="Times New Roman" w:hAnsi="Times New Roman" w:cs="Times New Roman"/>
          <w:sz w:val="28"/>
          <w:szCs w:val="28"/>
        </w:rPr>
      </w:pPr>
      <w:r w:rsidRPr="0058478D">
        <w:rPr>
          <w:rFonts w:ascii="Times New Roman" w:hAnsi="Times New Roman" w:cs="Times New Roman"/>
          <w:sz w:val="28"/>
          <w:szCs w:val="28"/>
        </w:rPr>
        <w:t>Федеральный закон от 27.06.2011 № 161-ФЗ «О национальной платежной системе».</w:t>
      </w:r>
    </w:p>
    <w:p w:rsidR="001D0511" w:rsidRPr="0058478D" w:rsidRDefault="001D0511" w:rsidP="0058478D">
      <w:pPr>
        <w:pStyle w:val="aa"/>
        <w:numPr>
          <w:ilvl w:val="1"/>
          <w:numId w:val="23"/>
        </w:numPr>
        <w:tabs>
          <w:tab w:val="left" w:pos="0"/>
        </w:tabs>
        <w:spacing w:after="0" w:line="240" w:lineRule="auto"/>
        <w:ind w:left="0" w:firstLine="709"/>
        <w:contextualSpacing/>
        <w:jc w:val="both"/>
        <w:rPr>
          <w:rFonts w:ascii="Times New Roman" w:hAnsi="Times New Roman" w:cs="Times New Roman"/>
          <w:sz w:val="28"/>
          <w:szCs w:val="28"/>
        </w:rPr>
      </w:pPr>
      <w:r w:rsidRPr="0058478D">
        <w:rPr>
          <w:rFonts w:ascii="Times New Roman" w:hAnsi="Times New Roman" w:cs="Times New Roman"/>
          <w:sz w:val="28"/>
          <w:szCs w:val="28"/>
        </w:rPr>
        <w:t>Указ Президента Российской Федерации от 11.01.1993 № 11 «О порядке опубликования международных договоров Российской Федерации».</w:t>
      </w:r>
    </w:p>
    <w:p w:rsidR="001D0511" w:rsidRPr="0058478D" w:rsidRDefault="001D0511" w:rsidP="0058478D">
      <w:pPr>
        <w:pStyle w:val="aa"/>
        <w:numPr>
          <w:ilvl w:val="1"/>
          <w:numId w:val="23"/>
        </w:numPr>
        <w:tabs>
          <w:tab w:val="left" w:pos="0"/>
        </w:tabs>
        <w:spacing w:after="0" w:line="240" w:lineRule="auto"/>
        <w:ind w:left="0" w:firstLine="709"/>
        <w:contextualSpacing/>
        <w:jc w:val="both"/>
        <w:rPr>
          <w:rFonts w:ascii="Times New Roman" w:hAnsi="Times New Roman" w:cs="Times New Roman"/>
          <w:sz w:val="28"/>
          <w:szCs w:val="28"/>
        </w:rPr>
      </w:pPr>
      <w:r w:rsidRPr="0058478D">
        <w:rPr>
          <w:rFonts w:ascii="Times New Roman" w:hAnsi="Times New Roman" w:cs="Times New Roman"/>
          <w:sz w:val="28"/>
          <w:szCs w:val="28"/>
        </w:rPr>
        <w:t>Указ Президента Российской Федерации от 12.07.2012 № 970 «Об официальном опубликовании временно применяемых международных договоров Российской Федерации».</w:t>
      </w:r>
    </w:p>
    <w:p w:rsidR="001D0511" w:rsidRPr="0058478D" w:rsidRDefault="001D0511" w:rsidP="0058478D">
      <w:pPr>
        <w:pStyle w:val="aa"/>
        <w:numPr>
          <w:ilvl w:val="1"/>
          <w:numId w:val="23"/>
        </w:numPr>
        <w:tabs>
          <w:tab w:val="left" w:pos="0"/>
        </w:tabs>
        <w:spacing w:after="0" w:line="240" w:lineRule="auto"/>
        <w:ind w:left="0" w:firstLine="709"/>
        <w:contextualSpacing/>
        <w:jc w:val="both"/>
        <w:rPr>
          <w:rFonts w:ascii="Times New Roman" w:hAnsi="Times New Roman" w:cs="Times New Roman"/>
          <w:sz w:val="28"/>
          <w:szCs w:val="28"/>
        </w:rPr>
      </w:pPr>
      <w:r w:rsidRPr="0058478D">
        <w:rPr>
          <w:rFonts w:ascii="Times New Roman" w:hAnsi="Times New Roman" w:cs="Times New Roman"/>
          <w:sz w:val="28"/>
          <w:szCs w:val="28"/>
        </w:rPr>
        <w:t>Постановление Правительства Российской Федерации от 24.02.2009    № 166 «О порядке представления органами и агентами валютного контроля в орган валютного контроля, уполномоченный Правительством Российской Федерации, необходимых для осуществления его функций документов и информации».</w:t>
      </w:r>
    </w:p>
    <w:p w:rsidR="001D0511" w:rsidRPr="0058478D" w:rsidRDefault="001D0511" w:rsidP="0058478D">
      <w:pPr>
        <w:pStyle w:val="aa"/>
        <w:numPr>
          <w:ilvl w:val="1"/>
          <w:numId w:val="23"/>
        </w:numPr>
        <w:tabs>
          <w:tab w:val="left" w:pos="0"/>
        </w:tabs>
        <w:spacing w:after="0" w:line="240" w:lineRule="auto"/>
        <w:ind w:left="0" w:firstLine="709"/>
        <w:contextualSpacing/>
        <w:jc w:val="both"/>
        <w:rPr>
          <w:rFonts w:ascii="Times New Roman" w:hAnsi="Times New Roman" w:cs="Times New Roman"/>
          <w:sz w:val="28"/>
          <w:szCs w:val="28"/>
        </w:rPr>
      </w:pPr>
      <w:r w:rsidRPr="0058478D">
        <w:rPr>
          <w:rFonts w:ascii="Times New Roman" w:hAnsi="Times New Roman" w:cs="Times New Roman"/>
          <w:sz w:val="28"/>
          <w:szCs w:val="28"/>
        </w:rPr>
        <w:t>Постановление Правительства Российской Федерации  от 17.12.2012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1D0511" w:rsidRPr="0058478D" w:rsidRDefault="001D0511" w:rsidP="0058478D">
      <w:pPr>
        <w:pStyle w:val="aa"/>
        <w:numPr>
          <w:ilvl w:val="1"/>
          <w:numId w:val="23"/>
        </w:numPr>
        <w:tabs>
          <w:tab w:val="left" w:pos="0"/>
        </w:tabs>
        <w:spacing w:after="0" w:line="240" w:lineRule="auto"/>
        <w:ind w:left="0" w:firstLine="709"/>
        <w:contextualSpacing/>
        <w:jc w:val="both"/>
        <w:rPr>
          <w:rFonts w:ascii="Times New Roman" w:hAnsi="Times New Roman" w:cs="Times New Roman"/>
          <w:sz w:val="28"/>
          <w:szCs w:val="28"/>
        </w:rPr>
      </w:pPr>
      <w:r w:rsidRPr="0058478D">
        <w:rPr>
          <w:rFonts w:ascii="Times New Roman" w:hAnsi="Times New Roman" w:cs="Times New Roman"/>
          <w:sz w:val="28"/>
          <w:szCs w:val="28"/>
        </w:rPr>
        <w:t xml:space="preserve">Постановление Правительства Российской Федерации от 15.04.2014   № 320 «Об утверждении государственной программы Российской Федерации «Управление государственными финансами и регулирование финансовых рынков». </w:t>
      </w:r>
    </w:p>
    <w:p w:rsidR="001D0511" w:rsidRPr="0058478D" w:rsidRDefault="001D0511" w:rsidP="0058478D">
      <w:pPr>
        <w:tabs>
          <w:tab w:val="left" w:pos="0"/>
        </w:tabs>
        <w:spacing w:after="0" w:line="240" w:lineRule="auto"/>
        <w:ind w:firstLine="709"/>
        <w:jc w:val="both"/>
        <w:rPr>
          <w:rFonts w:ascii="Times New Roman" w:hAnsi="Times New Roman" w:cs="Times New Roman"/>
          <w:sz w:val="28"/>
          <w:szCs w:val="28"/>
        </w:rPr>
      </w:pPr>
    </w:p>
    <w:p w:rsidR="009915DA" w:rsidRPr="0058478D" w:rsidRDefault="009915DA" w:rsidP="0058478D">
      <w:pPr>
        <w:tabs>
          <w:tab w:val="left" w:pos="0"/>
        </w:tabs>
        <w:spacing w:after="0" w:line="240" w:lineRule="auto"/>
        <w:ind w:firstLine="709"/>
        <w:jc w:val="both"/>
        <w:rPr>
          <w:rFonts w:ascii="Times New Roman" w:hAnsi="Times New Roman" w:cs="Times New Roman"/>
          <w:sz w:val="28"/>
          <w:szCs w:val="28"/>
        </w:rPr>
      </w:pPr>
    </w:p>
    <w:p w:rsidR="001D0511" w:rsidRPr="0058478D" w:rsidRDefault="005C2260" w:rsidP="005C2260">
      <w:pPr>
        <w:pStyle w:val="aa"/>
        <w:tabs>
          <w:tab w:val="left" w:pos="0"/>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2.</w:t>
      </w:r>
      <w:r w:rsidR="001D0511" w:rsidRPr="0058478D">
        <w:rPr>
          <w:rFonts w:ascii="Times New Roman" w:hAnsi="Times New Roman" w:cs="Times New Roman"/>
          <w:b/>
          <w:sz w:val="28"/>
          <w:szCs w:val="28"/>
        </w:rPr>
        <w:t>Перечень нормативных правовых актов, знание которых необходимо для исполнения должностных обязанностей по специализации «Разработка предложений по совершенствованию валютно-финансовой и таможенной политики и их реализации в отношениях с иностранными государствами»</w:t>
      </w:r>
    </w:p>
    <w:p w:rsidR="001D0511" w:rsidRPr="0058478D" w:rsidRDefault="001D0511" w:rsidP="0058478D">
      <w:pPr>
        <w:pStyle w:val="aa"/>
        <w:tabs>
          <w:tab w:val="left" w:pos="0"/>
        </w:tabs>
        <w:spacing w:after="0" w:line="240" w:lineRule="auto"/>
        <w:ind w:left="0" w:firstLine="709"/>
        <w:jc w:val="both"/>
        <w:rPr>
          <w:rFonts w:ascii="Times New Roman" w:hAnsi="Times New Roman" w:cs="Times New Roman"/>
          <w:b/>
          <w:sz w:val="28"/>
          <w:szCs w:val="28"/>
        </w:rPr>
      </w:pPr>
    </w:p>
    <w:p w:rsidR="001D0511" w:rsidRPr="0058478D" w:rsidRDefault="001D0511" w:rsidP="0058478D">
      <w:pPr>
        <w:pStyle w:val="aa"/>
        <w:tabs>
          <w:tab w:val="left" w:pos="0"/>
        </w:tabs>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2.1.</w:t>
      </w:r>
      <w:r w:rsidRPr="0058478D">
        <w:rPr>
          <w:rFonts w:ascii="Times New Roman" w:hAnsi="Times New Roman" w:cs="Times New Roman"/>
          <w:sz w:val="28"/>
          <w:szCs w:val="28"/>
        </w:rPr>
        <w:tab/>
        <w:t>Федеральный закон от 07.08.2001 № 115-ФЗ «О противодействии легализации (отмыванию) доходов, полученных преступным путем, и финансированию терроризма».</w:t>
      </w:r>
    </w:p>
    <w:p w:rsidR="001D0511" w:rsidRPr="0058478D" w:rsidRDefault="001D0511" w:rsidP="0058478D">
      <w:pPr>
        <w:pStyle w:val="aa"/>
        <w:tabs>
          <w:tab w:val="left" w:pos="0"/>
        </w:tabs>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2.2.</w:t>
      </w:r>
      <w:r w:rsidRPr="0058478D">
        <w:rPr>
          <w:rFonts w:ascii="Times New Roman" w:hAnsi="Times New Roman" w:cs="Times New Roman"/>
          <w:sz w:val="28"/>
          <w:szCs w:val="28"/>
        </w:rPr>
        <w:tab/>
        <w:t>Федеральный закон от 10.12.2003 № 173-ФЗ «О валютном регулировании и валютном контроле».</w:t>
      </w:r>
    </w:p>
    <w:p w:rsidR="001D0511" w:rsidRPr="0058478D" w:rsidRDefault="001D0511" w:rsidP="0058478D">
      <w:pPr>
        <w:pStyle w:val="aa"/>
        <w:tabs>
          <w:tab w:val="left" w:pos="0"/>
        </w:tabs>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lastRenderedPageBreak/>
        <w:t>2.3.</w:t>
      </w:r>
      <w:r w:rsidRPr="0058478D">
        <w:rPr>
          <w:rFonts w:ascii="Times New Roman" w:hAnsi="Times New Roman" w:cs="Times New Roman"/>
          <w:sz w:val="28"/>
          <w:szCs w:val="28"/>
        </w:rPr>
        <w:tab/>
        <w:t>Федеральный закон от 27.06.2011 № 161-ФЗ «О национальной платежной системе».</w:t>
      </w:r>
    </w:p>
    <w:p w:rsidR="001D0511" w:rsidRPr="0058478D" w:rsidRDefault="001D0511" w:rsidP="0058478D">
      <w:pPr>
        <w:pStyle w:val="aa"/>
        <w:tabs>
          <w:tab w:val="left" w:pos="0"/>
        </w:tabs>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2.4.</w:t>
      </w:r>
      <w:r w:rsidRPr="0058478D">
        <w:rPr>
          <w:rFonts w:ascii="Times New Roman" w:hAnsi="Times New Roman" w:cs="Times New Roman"/>
          <w:sz w:val="28"/>
          <w:szCs w:val="28"/>
        </w:rPr>
        <w:tab/>
        <w:t>Постановление Правительства Российской Федерации  от 28.12.2005  №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1D0511" w:rsidRPr="0058478D" w:rsidRDefault="001D0511" w:rsidP="0058478D">
      <w:pPr>
        <w:pStyle w:val="aa"/>
        <w:tabs>
          <w:tab w:val="left" w:pos="0"/>
        </w:tabs>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2.5.</w:t>
      </w:r>
      <w:r w:rsidRPr="0058478D">
        <w:rPr>
          <w:rFonts w:ascii="Times New Roman" w:hAnsi="Times New Roman" w:cs="Times New Roman"/>
          <w:sz w:val="28"/>
          <w:szCs w:val="28"/>
        </w:rPr>
        <w:tab/>
        <w:t>Постановление Правительства Российской Федерации от 24.02.2009    № 166 «О порядке представления органами и агентами валютного контроля в орган валютного контроля, уполномоченный Правительством Российской Федерации, необходимых для осуществления его функций документов и информации».</w:t>
      </w:r>
    </w:p>
    <w:p w:rsidR="001D0511" w:rsidRPr="0058478D" w:rsidRDefault="001D0511" w:rsidP="0058478D">
      <w:pPr>
        <w:pStyle w:val="aa"/>
        <w:tabs>
          <w:tab w:val="left" w:pos="0"/>
        </w:tabs>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2.6.</w:t>
      </w:r>
      <w:r w:rsidRPr="0058478D">
        <w:rPr>
          <w:rFonts w:ascii="Times New Roman" w:hAnsi="Times New Roman" w:cs="Times New Roman"/>
          <w:sz w:val="28"/>
          <w:szCs w:val="28"/>
        </w:rPr>
        <w:tab/>
        <w:t>Положение о порядке передачи уполномоченными банками информации о нарушениях лицами, осуществляющими валютные операции, актов валютного законодательства Российской Федерации и актов органов валютного регулирования, утвержденное Банком России 20.07.2007 № 308-П.</w:t>
      </w:r>
    </w:p>
    <w:p w:rsidR="001D0511" w:rsidRPr="0058478D" w:rsidRDefault="001D0511" w:rsidP="0058478D">
      <w:pPr>
        <w:tabs>
          <w:tab w:val="left" w:pos="0"/>
        </w:tabs>
        <w:spacing w:after="0" w:line="240" w:lineRule="auto"/>
        <w:ind w:firstLine="709"/>
        <w:jc w:val="both"/>
        <w:rPr>
          <w:rFonts w:ascii="Times New Roman" w:hAnsi="Times New Roman" w:cs="Times New Roman"/>
          <w:sz w:val="28"/>
          <w:szCs w:val="28"/>
        </w:rPr>
      </w:pPr>
    </w:p>
    <w:p w:rsidR="005C2260" w:rsidRDefault="005C2260">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5C2260" w:rsidRPr="00600C82" w:rsidRDefault="005C2260" w:rsidP="005C2260">
      <w:pPr>
        <w:spacing w:after="0" w:line="240" w:lineRule="auto"/>
        <w:jc w:val="center"/>
        <w:rPr>
          <w:rFonts w:ascii="Times New Roman" w:hAnsi="Times New Roman" w:cs="Times New Roman"/>
          <w:b/>
          <w:sz w:val="28"/>
          <w:szCs w:val="28"/>
        </w:rPr>
      </w:pPr>
      <w:r w:rsidRPr="00600C82">
        <w:rPr>
          <w:rFonts w:ascii="Times New Roman" w:hAnsi="Times New Roman" w:cs="Times New Roman"/>
          <w:b/>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cs="Times New Roman"/>
          <w:b/>
          <w:sz w:val="28"/>
          <w:szCs w:val="28"/>
        </w:rPr>
        <w:t>ВНЕШНЕЭКОНОМИЧЕСКАЯ И ВНЕШНЕПОЛИТИЧЕСКАЯ ДЕЯТЕЛЬНОСТЬ</w:t>
      </w:r>
      <w:r w:rsidRPr="00600C82">
        <w:rPr>
          <w:rFonts w:ascii="Times New Roman" w:hAnsi="Times New Roman" w:cs="Times New Roman"/>
          <w:b/>
          <w:sz w:val="28"/>
          <w:szCs w:val="28"/>
        </w:rPr>
        <w:t>»</w:t>
      </w:r>
    </w:p>
    <w:p w:rsidR="005C2260" w:rsidRDefault="005C2260" w:rsidP="005C2260">
      <w:pPr>
        <w:tabs>
          <w:tab w:val="left" w:pos="1276"/>
        </w:tabs>
        <w:spacing w:after="0" w:line="240" w:lineRule="auto"/>
        <w:jc w:val="both"/>
        <w:rPr>
          <w:rFonts w:ascii="Times New Roman" w:eastAsia="Times New Roman" w:hAnsi="Times New Roman" w:cs="Times New Roman"/>
          <w:sz w:val="28"/>
          <w:szCs w:val="28"/>
          <w:lang w:eastAsia="ru-RU"/>
        </w:rPr>
      </w:pPr>
    </w:p>
    <w:p w:rsidR="005C2260" w:rsidRPr="0058478D" w:rsidRDefault="005C2260" w:rsidP="005C2260">
      <w:pPr>
        <w:spacing w:after="0" w:line="240" w:lineRule="auto"/>
        <w:ind w:firstLine="709"/>
        <w:jc w:val="center"/>
        <w:rPr>
          <w:rFonts w:ascii="Times New Roman" w:hAnsi="Times New Roman" w:cs="Times New Roman"/>
          <w:b/>
          <w:sz w:val="28"/>
          <w:szCs w:val="28"/>
        </w:rPr>
      </w:pPr>
      <w:r w:rsidRPr="00B26B1D">
        <w:rPr>
          <w:rFonts w:ascii="Times New Roman" w:hAnsi="Times New Roman" w:cs="Times New Roman"/>
          <w:b/>
          <w:sz w:val="28"/>
          <w:szCs w:val="28"/>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кредитно-финансового сотрудничества с иностранными государствами (дебиторами)»</w:t>
      </w:r>
    </w:p>
    <w:p w:rsidR="005C2260" w:rsidRPr="0058478D" w:rsidRDefault="005C2260" w:rsidP="005C2260">
      <w:pPr>
        <w:spacing w:after="0" w:line="240" w:lineRule="auto"/>
        <w:ind w:firstLine="709"/>
        <w:jc w:val="both"/>
        <w:rPr>
          <w:rFonts w:ascii="Times New Roman" w:hAnsi="Times New Roman" w:cs="Times New Roman"/>
          <w:sz w:val="28"/>
          <w:szCs w:val="28"/>
        </w:rPr>
      </w:pPr>
      <w:r w:rsidRPr="0058478D">
        <w:rPr>
          <w:rFonts w:ascii="Times New Roman" w:hAnsi="Times New Roman" w:cs="Times New Roman"/>
          <w:sz w:val="28"/>
          <w:szCs w:val="28"/>
        </w:rPr>
        <w:t>0.1. Основы макроэкономического анализа.</w:t>
      </w:r>
    </w:p>
    <w:p w:rsidR="005C2260" w:rsidRPr="0058478D" w:rsidRDefault="005C2260" w:rsidP="005C2260">
      <w:pPr>
        <w:spacing w:after="0" w:line="240" w:lineRule="auto"/>
        <w:ind w:firstLine="709"/>
        <w:jc w:val="both"/>
        <w:rPr>
          <w:rFonts w:ascii="Times New Roman" w:hAnsi="Times New Roman" w:cs="Times New Roman"/>
          <w:sz w:val="28"/>
          <w:szCs w:val="28"/>
        </w:rPr>
      </w:pPr>
      <w:r w:rsidRPr="0058478D">
        <w:rPr>
          <w:rFonts w:ascii="Times New Roman" w:hAnsi="Times New Roman" w:cs="Times New Roman"/>
          <w:sz w:val="28"/>
          <w:szCs w:val="28"/>
        </w:rPr>
        <w:t>0.2. Основы кредитно-финансовых операций.</w:t>
      </w:r>
    </w:p>
    <w:p w:rsidR="005C2260" w:rsidRPr="0058478D" w:rsidRDefault="005C2260" w:rsidP="005C2260">
      <w:pPr>
        <w:spacing w:after="0" w:line="240" w:lineRule="auto"/>
        <w:ind w:firstLine="709"/>
        <w:jc w:val="both"/>
        <w:rPr>
          <w:rFonts w:ascii="Times New Roman" w:hAnsi="Times New Roman" w:cs="Times New Roman"/>
          <w:sz w:val="28"/>
          <w:szCs w:val="28"/>
        </w:rPr>
      </w:pPr>
      <w:r w:rsidRPr="0058478D">
        <w:rPr>
          <w:rFonts w:ascii="Times New Roman" w:hAnsi="Times New Roman" w:cs="Times New Roman"/>
          <w:sz w:val="28"/>
          <w:szCs w:val="28"/>
        </w:rPr>
        <w:t>0.3. Владение иностранным языком.</w:t>
      </w:r>
    </w:p>
    <w:p w:rsidR="005C2260" w:rsidRDefault="005C2260" w:rsidP="0058478D">
      <w:pPr>
        <w:spacing w:after="0" w:line="240" w:lineRule="auto"/>
        <w:ind w:firstLine="709"/>
        <w:jc w:val="both"/>
        <w:rPr>
          <w:rFonts w:ascii="Times New Roman" w:hAnsi="Times New Roman" w:cs="Times New Roman"/>
          <w:b/>
          <w:sz w:val="28"/>
          <w:szCs w:val="28"/>
        </w:rPr>
      </w:pPr>
    </w:p>
    <w:p w:rsidR="005C2260" w:rsidRDefault="005C2260" w:rsidP="0058478D">
      <w:pPr>
        <w:spacing w:after="0" w:line="240" w:lineRule="auto"/>
        <w:ind w:firstLine="709"/>
        <w:jc w:val="both"/>
        <w:rPr>
          <w:rFonts w:ascii="Times New Roman" w:hAnsi="Times New Roman" w:cs="Times New Roman"/>
          <w:b/>
          <w:sz w:val="28"/>
          <w:szCs w:val="28"/>
        </w:rPr>
      </w:pPr>
    </w:p>
    <w:p w:rsidR="001D0511" w:rsidRPr="0058478D" w:rsidRDefault="005C2260" w:rsidP="005C226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1D0511" w:rsidRPr="0058478D">
        <w:rPr>
          <w:rFonts w:ascii="Times New Roman" w:hAnsi="Times New Roman" w:cs="Times New Roman"/>
          <w:b/>
          <w:sz w:val="28"/>
          <w:szCs w:val="28"/>
        </w:rPr>
        <w:t>Перечень иных профессиональных знаний по специализации «Защита валютно-финансовых и экономических интересов Российской Федерации»</w:t>
      </w:r>
    </w:p>
    <w:p w:rsidR="001D0511" w:rsidRPr="0058478D" w:rsidRDefault="001D0511" w:rsidP="0058478D">
      <w:pPr>
        <w:spacing w:after="0" w:line="240" w:lineRule="auto"/>
        <w:ind w:firstLine="709"/>
        <w:jc w:val="both"/>
        <w:rPr>
          <w:rFonts w:ascii="Times New Roman" w:hAnsi="Times New Roman" w:cs="Times New Roman"/>
          <w:b/>
          <w:sz w:val="28"/>
          <w:szCs w:val="28"/>
        </w:rPr>
      </w:pPr>
    </w:p>
    <w:p w:rsidR="001D0511" w:rsidRPr="0058478D" w:rsidRDefault="001D0511" w:rsidP="0058478D">
      <w:pPr>
        <w:tabs>
          <w:tab w:val="left" w:pos="0"/>
        </w:tabs>
        <w:spacing w:after="0" w:line="240" w:lineRule="auto"/>
        <w:ind w:firstLine="709"/>
        <w:jc w:val="both"/>
        <w:rPr>
          <w:rFonts w:ascii="Times New Roman" w:hAnsi="Times New Roman" w:cs="Times New Roman"/>
          <w:sz w:val="28"/>
          <w:szCs w:val="28"/>
        </w:rPr>
      </w:pPr>
      <w:r w:rsidRPr="0058478D">
        <w:rPr>
          <w:rFonts w:ascii="Times New Roman" w:hAnsi="Times New Roman" w:cs="Times New Roman"/>
          <w:sz w:val="28"/>
          <w:szCs w:val="28"/>
        </w:rPr>
        <w:t>1.1      Меры, направленные на противодействие легализации (отмыванию) доходов, полученных преступным путем и финансированию терроризма.</w:t>
      </w:r>
    </w:p>
    <w:p w:rsidR="001D0511" w:rsidRPr="0058478D" w:rsidRDefault="001D0511" w:rsidP="0058478D">
      <w:pPr>
        <w:tabs>
          <w:tab w:val="left" w:pos="0"/>
        </w:tabs>
        <w:spacing w:after="0" w:line="240" w:lineRule="auto"/>
        <w:ind w:firstLine="709"/>
        <w:jc w:val="both"/>
        <w:rPr>
          <w:rFonts w:ascii="Times New Roman" w:hAnsi="Times New Roman" w:cs="Times New Roman"/>
          <w:sz w:val="28"/>
          <w:szCs w:val="28"/>
        </w:rPr>
      </w:pPr>
      <w:r w:rsidRPr="0058478D">
        <w:rPr>
          <w:rFonts w:ascii="Times New Roman" w:hAnsi="Times New Roman" w:cs="Times New Roman"/>
          <w:sz w:val="28"/>
          <w:szCs w:val="28"/>
        </w:rPr>
        <w:t>1.2</w:t>
      </w:r>
      <w:r w:rsidRPr="0058478D">
        <w:rPr>
          <w:rFonts w:ascii="Times New Roman" w:hAnsi="Times New Roman" w:cs="Times New Roman"/>
          <w:sz w:val="28"/>
          <w:szCs w:val="28"/>
        </w:rPr>
        <w:tab/>
        <w:t xml:space="preserve"> Организации, осуществляющие операции с денежными средствами или иным имуществом.</w:t>
      </w:r>
    </w:p>
    <w:p w:rsidR="001D0511" w:rsidRPr="0058478D" w:rsidRDefault="001D0511" w:rsidP="0058478D">
      <w:pPr>
        <w:tabs>
          <w:tab w:val="left" w:pos="0"/>
        </w:tabs>
        <w:spacing w:after="0" w:line="240" w:lineRule="auto"/>
        <w:ind w:firstLine="709"/>
        <w:jc w:val="both"/>
        <w:rPr>
          <w:rFonts w:ascii="Times New Roman" w:hAnsi="Times New Roman" w:cs="Times New Roman"/>
          <w:sz w:val="28"/>
          <w:szCs w:val="28"/>
        </w:rPr>
      </w:pPr>
      <w:r w:rsidRPr="0058478D">
        <w:rPr>
          <w:rFonts w:ascii="Times New Roman" w:hAnsi="Times New Roman" w:cs="Times New Roman"/>
          <w:sz w:val="28"/>
          <w:szCs w:val="28"/>
        </w:rPr>
        <w:t>1.3</w:t>
      </w:r>
      <w:r w:rsidRPr="0058478D">
        <w:rPr>
          <w:rFonts w:ascii="Times New Roman" w:hAnsi="Times New Roman" w:cs="Times New Roman"/>
          <w:sz w:val="28"/>
          <w:szCs w:val="28"/>
        </w:rPr>
        <w:tab/>
        <w:t xml:space="preserve"> Операции с денежными средствами или имуществом, подлежащие обязательному контролю.</w:t>
      </w:r>
    </w:p>
    <w:p w:rsidR="001D0511" w:rsidRPr="0058478D" w:rsidRDefault="001D0511" w:rsidP="0058478D">
      <w:pPr>
        <w:tabs>
          <w:tab w:val="left" w:pos="0"/>
        </w:tabs>
        <w:spacing w:after="0" w:line="240" w:lineRule="auto"/>
        <w:ind w:firstLine="709"/>
        <w:jc w:val="both"/>
        <w:rPr>
          <w:rFonts w:ascii="Times New Roman" w:hAnsi="Times New Roman" w:cs="Times New Roman"/>
          <w:sz w:val="28"/>
          <w:szCs w:val="28"/>
        </w:rPr>
      </w:pPr>
      <w:r w:rsidRPr="0058478D">
        <w:rPr>
          <w:rFonts w:ascii="Times New Roman" w:hAnsi="Times New Roman" w:cs="Times New Roman"/>
          <w:sz w:val="28"/>
          <w:szCs w:val="28"/>
        </w:rPr>
        <w:t>1.4</w:t>
      </w:r>
      <w:r w:rsidRPr="0058478D">
        <w:rPr>
          <w:rFonts w:ascii="Times New Roman" w:hAnsi="Times New Roman" w:cs="Times New Roman"/>
          <w:sz w:val="28"/>
          <w:szCs w:val="28"/>
        </w:rPr>
        <w:tab/>
        <w:t xml:space="preserve"> Права и обязанности органов, осуществляющих операции с денежными средствами или иным имуществом.</w:t>
      </w:r>
    </w:p>
    <w:p w:rsidR="001D0511" w:rsidRPr="0058478D" w:rsidRDefault="001D0511" w:rsidP="0058478D">
      <w:pPr>
        <w:tabs>
          <w:tab w:val="left" w:pos="0"/>
        </w:tabs>
        <w:spacing w:after="0" w:line="240" w:lineRule="auto"/>
        <w:ind w:firstLine="709"/>
        <w:jc w:val="both"/>
        <w:rPr>
          <w:rFonts w:ascii="Times New Roman" w:hAnsi="Times New Roman" w:cs="Times New Roman"/>
          <w:sz w:val="28"/>
          <w:szCs w:val="28"/>
        </w:rPr>
      </w:pPr>
      <w:r w:rsidRPr="0058478D">
        <w:rPr>
          <w:rFonts w:ascii="Times New Roman" w:hAnsi="Times New Roman" w:cs="Times New Roman"/>
          <w:sz w:val="28"/>
          <w:szCs w:val="28"/>
        </w:rPr>
        <w:t>1.5</w:t>
      </w:r>
      <w:r w:rsidRPr="0058478D">
        <w:rPr>
          <w:rFonts w:ascii="Times New Roman" w:hAnsi="Times New Roman" w:cs="Times New Roman"/>
          <w:sz w:val="28"/>
          <w:szCs w:val="28"/>
        </w:rPr>
        <w:tab/>
        <w:t xml:space="preserve"> Порядок информирования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
    <w:p w:rsidR="001D0511" w:rsidRPr="0058478D" w:rsidRDefault="001D0511" w:rsidP="0058478D">
      <w:pPr>
        <w:pStyle w:val="aa"/>
        <w:tabs>
          <w:tab w:val="left" w:pos="0"/>
        </w:tabs>
        <w:spacing w:after="0" w:line="240" w:lineRule="auto"/>
        <w:ind w:left="0" w:firstLine="709"/>
        <w:jc w:val="both"/>
        <w:rPr>
          <w:rFonts w:ascii="Times New Roman" w:hAnsi="Times New Roman" w:cs="Times New Roman"/>
          <w:b/>
          <w:sz w:val="28"/>
          <w:szCs w:val="28"/>
        </w:rPr>
      </w:pPr>
    </w:p>
    <w:p w:rsidR="001D0511" w:rsidRPr="0058478D" w:rsidRDefault="005C2260" w:rsidP="005C2260">
      <w:pPr>
        <w:pStyle w:val="aa"/>
        <w:tabs>
          <w:tab w:val="left" w:pos="0"/>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2.</w:t>
      </w:r>
      <w:r w:rsidR="001D0511" w:rsidRPr="0058478D">
        <w:rPr>
          <w:rFonts w:ascii="Times New Roman" w:hAnsi="Times New Roman" w:cs="Times New Roman"/>
          <w:b/>
          <w:sz w:val="28"/>
          <w:szCs w:val="28"/>
        </w:rPr>
        <w:t>Перечень профессиональных знаний по специализации «Разработка предложений по совершенствованию валютно-финансовой и таможенной политики и их реализации в отношениях с иностранными государствами»</w:t>
      </w:r>
    </w:p>
    <w:p w:rsidR="001D0511" w:rsidRPr="0058478D" w:rsidRDefault="001D0511" w:rsidP="0058478D">
      <w:pPr>
        <w:pStyle w:val="aa"/>
        <w:tabs>
          <w:tab w:val="left" w:pos="0"/>
        </w:tabs>
        <w:spacing w:after="0" w:line="240" w:lineRule="auto"/>
        <w:ind w:left="0" w:firstLine="709"/>
        <w:jc w:val="both"/>
        <w:rPr>
          <w:rFonts w:ascii="Times New Roman" w:hAnsi="Times New Roman" w:cs="Times New Roman"/>
          <w:sz w:val="28"/>
          <w:szCs w:val="28"/>
        </w:rPr>
      </w:pPr>
    </w:p>
    <w:p w:rsidR="001D0511" w:rsidRPr="0058478D" w:rsidRDefault="001D0511" w:rsidP="0058478D">
      <w:pPr>
        <w:pStyle w:val="aa"/>
        <w:tabs>
          <w:tab w:val="left" w:pos="0"/>
        </w:tabs>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2.1  Органы валютного регулирования.</w:t>
      </w:r>
    </w:p>
    <w:p w:rsidR="001D0511" w:rsidRPr="0058478D" w:rsidRDefault="001D0511" w:rsidP="0058478D">
      <w:pPr>
        <w:pStyle w:val="aa"/>
        <w:tabs>
          <w:tab w:val="left" w:pos="0"/>
        </w:tabs>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2.2 Права и обязанности резидентов, открывших счета в банках, расположенных за пределами территории Российской Федерации.</w:t>
      </w:r>
    </w:p>
    <w:p w:rsidR="001D0511" w:rsidRPr="0058478D" w:rsidRDefault="001D0511" w:rsidP="0058478D">
      <w:pPr>
        <w:pStyle w:val="aa"/>
        <w:tabs>
          <w:tab w:val="left" w:pos="0"/>
        </w:tabs>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2.3 Права и обязанности резидентов при осуществлении валютных операций.</w:t>
      </w:r>
    </w:p>
    <w:p w:rsidR="001D0511" w:rsidRPr="0058478D" w:rsidRDefault="001D0511" w:rsidP="0058478D">
      <w:pPr>
        <w:pStyle w:val="aa"/>
        <w:tabs>
          <w:tab w:val="left" w:pos="0"/>
        </w:tabs>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lastRenderedPageBreak/>
        <w:t>2.4 Права и обязанности органов и агентов валютного контроля.</w:t>
      </w:r>
    </w:p>
    <w:p w:rsidR="001D0511" w:rsidRPr="0058478D" w:rsidRDefault="001D0511" w:rsidP="0058478D">
      <w:pPr>
        <w:pStyle w:val="aa"/>
        <w:tabs>
          <w:tab w:val="left" w:pos="0"/>
        </w:tabs>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2.5 Разрешённые валютные операции между резидентами.</w:t>
      </w:r>
    </w:p>
    <w:p w:rsidR="001D0511" w:rsidRPr="0058478D" w:rsidRDefault="001D0511" w:rsidP="0058478D">
      <w:pPr>
        <w:pStyle w:val="aa"/>
        <w:tabs>
          <w:tab w:val="left" w:pos="0"/>
        </w:tabs>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2.6 Репатриация резидентами иностранной валюты и валюты Российской Федерации.</w:t>
      </w:r>
    </w:p>
    <w:p w:rsidR="001D0511" w:rsidRPr="0058478D" w:rsidRDefault="001D0511" w:rsidP="0058478D">
      <w:pPr>
        <w:spacing w:after="0" w:line="240" w:lineRule="auto"/>
        <w:ind w:firstLine="709"/>
        <w:jc w:val="both"/>
        <w:rPr>
          <w:rFonts w:ascii="Times New Roman" w:hAnsi="Times New Roman" w:cs="Times New Roman"/>
          <w:sz w:val="28"/>
          <w:szCs w:val="28"/>
        </w:rPr>
      </w:pPr>
    </w:p>
    <w:p w:rsidR="001D0511" w:rsidRPr="0058478D" w:rsidRDefault="001D0511" w:rsidP="0058478D">
      <w:pPr>
        <w:autoSpaceDE w:val="0"/>
        <w:autoSpaceDN w:val="0"/>
        <w:adjustRightInd w:val="0"/>
        <w:spacing w:after="0" w:line="240" w:lineRule="auto"/>
        <w:ind w:firstLine="709"/>
        <w:jc w:val="both"/>
        <w:rPr>
          <w:rFonts w:ascii="Times New Roman" w:hAnsi="Times New Roman" w:cs="Times New Roman"/>
          <w:sz w:val="28"/>
          <w:szCs w:val="28"/>
        </w:rPr>
      </w:pPr>
    </w:p>
    <w:p w:rsidR="001D0511" w:rsidRPr="00B26B1D" w:rsidRDefault="001D0511" w:rsidP="005C2260">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B26B1D">
        <w:rPr>
          <w:rFonts w:ascii="Times New Roman" w:hAnsi="Times New Roman" w:cs="Times New Roman"/>
          <w:b/>
          <w:sz w:val="28"/>
          <w:szCs w:val="28"/>
        </w:rPr>
        <w:t>Перечень нормативных правовых актов по специализации</w:t>
      </w:r>
      <w:r w:rsidR="005C2260" w:rsidRPr="00B26B1D">
        <w:rPr>
          <w:rFonts w:ascii="Times New Roman" w:hAnsi="Times New Roman" w:cs="Times New Roman"/>
          <w:b/>
          <w:sz w:val="28"/>
          <w:szCs w:val="28"/>
        </w:rPr>
        <w:t xml:space="preserve"> </w:t>
      </w:r>
      <w:r w:rsidRPr="00B26B1D">
        <w:rPr>
          <w:rFonts w:ascii="Times New Roman" w:hAnsi="Times New Roman" w:cs="Times New Roman"/>
          <w:b/>
          <w:sz w:val="28"/>
          <w:szCs w:val="28"/>
        </w:rPr>
        <w:t xml:space="preserve">профессиональной служебной деятельности </w:t>
      </w:r>
      <w:r w:rsidRPr="00B26B1D">
        <w:rPr>
          <w:rFonts w:ascii="Times New Roman" w:hAnsi="Times New Roman" w:cs="Times New Roman"/>
          <w:sz w:val="28"/>
          <w:szCs w:val="28"/>
        </w:rPr>
        <w:t>«</w:t>
      </w:r>
      <w:r w:rsidRPr="00B26B1D">
        <w:rPr>
          <w:rFonts w:ascii="Times New Roman" w:hAnsi="Times New Roman" w:cs="Times New Roman"/>
          <w:b/>
          <w:sz w:val="28"/>
          <w:szCs w:val="28"/>
        </w:rPr>
        <w:t xml:space="preserve">Нормативно-правовое регулирование военно-технического сотрудничества Российской Федерации с иностранными государствами» </w:t>
      </w:r>
    </w:p>
    <w:p w:rsidR="001D0511" w:rsidRPr="00B26B1D" w:rsidRDefault="001D0511" w:rsidP="0058478D">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1D0511" w:rsidRPr="00B26B1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B26B1D">
        <w:rPr>
          <w:rFonts w:ascii="Times New Roman" w:hAnsi="Times New Roman" w:cs="Times New Roman"/>
          <w:sz w:val="28"/>
          <w:szCs w:val="28"/>
        </w:rPr>
        <w:t>Федеральный закон от 3 апреля 1995 г. N 40-ФЗ «О Федеральной службе безопасности».</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B26B1D">
        <w:rPr>
          <w:rFonts w:ascii="Times New Roman" w:hAnsi="Times New Roman" w:cs="Times New Roman"/>
          <w:sz w:val="28"/>
          <w:szCs w:val="28"/>
        </w:rPr>
        <w:t xml:space="preserve">Федеральный закон от 23 июня </w:t>
      </w:r>
      <w:smartTag w:uri="urn:schemas-microsoft-com:office:smarttags" w:element="metricconverter">
        <w:smartTagPr>
          <w:attr w:name="ProductID" w:val="1995 г"/>
        </w:smartTagPr>
        <w:r w:rsidRPr="00B26B1D">
          <w:rPr>
            <w:rFonts w:ascii="Times New Roman" w:hAnsi="Times New Roman" w:cs="Times New Roman"/>
            <w:sz w:val="28"/>
            <w:szCs w:val="28"/>
          </w:rPr>
          <w:t>1995 г</w:t>
        </w:r>
      </w:smartTag>
      <w:r w:rsidRPr="00B26B1D">
        <w:rPr>
          <w:rFonts w:ascii="Times New Roman" w:hAnsi="Times New Roman" w:cs="Times New Roman"/>
          <w:sz w:val="28"/>
          <w:szCs w:val="28"/>
        </w:rPr>
        <w:t>. N 93-ФЗ «О порядке</w:t>
      </w:r>
      <w:r w:rsidRPr="00B26B1D">
        <w:rPr>
          <w:rFonts w:ascii="Times New Roman" w:hAnsi="Times New Roman" w:cs="Times New Roman"/>
          <w:i/>
          <w:sz w:val="28"/>
          <w:szCs w:val="28"/>
        </w:rPr>
        <w:t xml:space="preserve"> </w:t>
      </w:r>
      <w:r w:rsidRPr="00B26B1D">
        <w:rPr>
          <w:rFonts w:ascii="Times New Roman" w:hAnsi="Times New Roman" w:cs="Times New Roman"/>
          <w:sz w:val="28"/>
          <w:szCs w:val="28"/>
        </w:rPr>
        <w:t>предоставления Российской Федерацией военного и гражданского</w:t>
      </w:r>
      <w:r w:rsidRPr="00B26B1D">
        <w:rPr>
          <w:rFonts w:ascii="Times New Roman" w:hAnsi="Times New Roman" w:cs="Times New Roman"/>
          <w:i/>
          <w:sz w:val="28"/>
          <w:szCs w:val="28"/>
        </w:rPr>
        <w:t xml:space="preserve"> </w:t>
      </w:r>
      <w:r w:rsidRPr="00B26B1D">
        <w:rPr>
          <w:rFonts w:ascii="Times New Roman" w:hAnsi="Times New Roman" w:cs="Times New Roman"/>
          <w:sz w:val="28"/>
          <w:szCs w:val="28"/>
        </w:rPr>
        <w:t>персонала для участия в деятельности по поддержанию или</w:t>
      </w:r>
      <w:r w:rsidRPr="00B26B1D">
        <w:rPr>
          <w:rFonts w:ascii="Times New Roman" w:hAnsi="Times New Roman" w:cs="Times New Roman"/>
          <w:i/>
          <w:sz w:val="28"/>
          <w:szCs w:val="28"/>
        </w:rPr>
        <w:t xml:space="preserve"> </w:t>
      </w:r>
      <w:r w:rsidRPr="00B26B1D">
        <w:rPr>
          <w:rFonts w:ascii="Times New Roman" w:hAnsi="Times New Roman" w:cs="Times New Roman"/>
          <w:sz w:val="28"/>
          <w:szCs w:val="28"/>
        </w:rPr>
        <w:t>восстановлению</w:t>
      </w:r>
      <w:r w:rsidRPr="0058478D">
        <w:rPr>
          <w:rFonts w:ascii="Times New Roman" w:hAnsi="Times New Roman" w:cs="Times New Roman"/>
          <w:sz w:val="28"/>
          <w:szCs w:val="28"/>
        </w:rPr>
        <w:t xml:space="preserve"> международного мира и безопасности».</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Федеральный закон от 10 января 1996 г. «О внешней разведке».</w:t>
      </w:r>
    </w:p>
    <w:p w:rsidR="001D0511" w:rsidRPr="00B26B1D" w:rsidRDefault="001D0511" w:rsidP="00B26B1D">
      <w:pPr>
        <w:pStyle w:val="aa"/>
        <w:numPr>
          <w:ilvl w:val="0"/>
          <w:numId w:val="41"/>
        </w:numPr>
        <w:spacing w:after="0" w:line="240" w:lineRule="auto"/>
        <w:ind w:left="0" w:firstLine="709"/>
        <w:jc w:val="both"/>
        <w:rPr>
          <w:rFonts w:ascii="Times New Roman" w:hAnsi="Times New Roman" w:cs="Times New Roman"/>
          <w:snapToGrid w:val="0"/>
          <w:sz w:val="28"/>
          <w:szCs w:val="28"/>
        </w:rPr>
      </w:pPr>
      <w:r w:rsidRPr="00B26B1D">
        <w:rPr>
          <w:rFonts w:ascii="Times New Roman" w:hAnsi="Times New Roman" w:cs="Times New Roman"/>
          <w:snapToGrid w:val="0"/>
          <w:sz w:val="28"/>
          <w:szCs w:val="28"/>
        </w:rPr>
        <w:t>Федеральный закон от 31 мая 1996 г. № 61-ФЗ «Об обороне».</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Федеральный закон от 28 марта 1998 г. N 53-ФЗ «О воинской обязанности и военной службе».</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Федеральный закон от 19 июля 1998 г. № 114-ФЗ «О военно-техническом  сотрудничестве Российской Федерации с иностранными государствами».</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Постановление Правительства Российской Федерации от 16 августа  1999 г. № 926-52с «О защите государственной тайны в загранучреждениях Российской Федерации».</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Федеральный закон от 27 июля 2010 г. №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Федеральный закон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Федеральный закон от 7 ноября 2011 г. № 306-ФЗ «О денежном довольствии военнослужащих и предоставлении им отдельных выплат».</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Указ Президента Российской Федерации от 14 июня 1995 г. № 582 «Об организации и порядке осуществления федеральными органами исполнительной власти и российскими государственными учреждениями функций, связанных с деятельностью за рубежом».</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lastRenderedPageBreak/>
        <w:t xml:space="preserve">Указ Президента Российской Федерации от 3 марта </w:t>
      </w:r>
      <w:smartTag w:uri="urn:schemas-microsoft-com:office:smarttags" w:element="metricconverter">
        <w:smartTagPr>
          <w:attr w:name="ProductID" w:val="2004 г"/>
        </w:smartTagPr>
        <w:r w:rsidRPr="0058478D">
          <w:rPr>
            <w:rFonts w:ascii="Times New Roman" w:hAnsi="Times New Roman" w:cs="Times New Roman"/>
            <w:snapToGrid w:val="0"/>
            <w:sz w:val="28"/>
            <w:szCs w:val="28"/>
          </w:rPr>
          <w:t>2004 г</w:t>
        </w:r>
      </w:smartTag>
      <w:r w:rsidRPr="0058478D">
        <w:rPr>
          <w:rFonts w:ascii="Times New Roman" w:hAnsi="Times New Roman" w:cs="Times New Roman"/>
          <w:snapToGrid w:val="0"/>
          <w:sz w:val="28"/>
          <w:szCs w:val="28"/>
        </w:rPr>
        <w:t>. № 301 «О представительствах и представителях Федеральной миграционной службы за рубежом».</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Указ Президента Российской Федерации от 11 июля 2004 г. № 865 «Вопросы Министерства иностранных дел Российской Федерации».</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Указ Президента Российской Федерации от 16 августа 2004 г. № 1082 «Вопросы Министерства обороны Российской Федерации».</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Указ Президента Российской Федерации от 16 августа 2004 г. № 1083 «Вопросы Федеральной службы по военно-техническому сотрудничеству».</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Указ Президента Российской Федерации от 10 сентября 2005 г. № 1062 «Вопросы военно-технического сотрудничества Российской Федерации с иностранными государствами».</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 xml:space="preserve">Указ Президента Российской Федерации от 27 марта </w:t>
      </w:r>
      <w:smartTag w:uri="urn:schemas-microsoft-com:office:smarttags" w:element="metricconverter">
        <w:smartTagPr>
          <w:attr w:name="ProductID" w:val="2006 г"/>
        </w:smartTagPr>
        <w:r w:rsidRPr="0058478D">
          <w:rPr>
            <w:rFonts w:ascii="Times New Roman" w:hAnsi="Times New Roman" w:cs="Times New Roman"/>
            <w:snapToGrid w:val="0"/>
            <w:sz w:val="28"/>
            <w:szCs w:val="28"/>
          </w:rPr>
          <w:t>2006 г</w:t>
        </w:r>
      </w:smartTag>
      <w:r w:rsidRPr="0058478D">
        <w:rPr>
          <w:rFonts w:ascii="Times New Roman" w:hAnsi="Times New Roman" w:cs="Times New Roman"/>
          <w:snapToGrid w:val="0"/>
          <w:sz w:val="28"/>
          <w:szCs w:val="28"/>
        </w:rPr>
        <w:t xml:space="preserve">. № 263 «Об официальных представителях Федеральной службы Российской Федерации по </w:t>
      </w:r>
      <w:proofErr w:type="gramStart"/>
      <w:r w:rsidRPr="0058478D">
        <w:rPr>
          <w:rFonts w:ascii="Times New Roman" w:hAnsi="Times New Roman" w:cs="Times New Roman"/>
          <w:snapToGrid w:val="0"/>
          <w:sz w:val="28"/>
          <w:szCs w:val="28"/>
        </w:rPr>
        <w:t>контролю за</w:t>
      </w:r>
      <w:proofErr w:type="gramEnd"/>
      <w:r w:rsidRPr="0058478D">
        <w:rPr>
          <w:rFonts w:ascii="Times New Roman" w:hAnsi="Times New Roman" w:cs="Times New Roman"/>
          <w:snapToGrid w:val="0"/>
          <w:sz w:val="28"/>
          <w:szCs w:val="28"/>
        </w:rPr>
        <w:t xml:space="preserve"> оборотом наркотиков в иностранных государствах».</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Указ Президента Российской Федерации от 25 июля 2006 г.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 xml:space="preserve">Указ Президента Российской Федерации от 27 августа  </w:t>
      </w:r>
      <w:smartTag w:uri="urn:schemas-microsoft-com:office:smarttags" w:element="metricconverter">
        <w:smartTagPr>
          <w:attr w:name="ProductID" w:val="2007 г"/>
        </w:smartTagPr>
        <w:r w:rsidRPr="0058478D">
          <w:rPr>
            <w:rFonts w:ascii="Times New Roman" w:hAnsi="Times New Roman" w:cs="Times New Roman"/>
            <w:snapToGrid w:val="0"/>
            <w:sz w:val="28"/>
            <w:szCs w:val="28"/>
          </w:rPr>
          <w:t>2007 г</w:t>
        </w:r>
      </w:smartTag>
      <w:r w:rsidRPr="0058478D">
        <w:rPr>
          <w:rFonts w:ascii="Times New Roman" w:hAnsi="Times New Roman" w:cs="Times New Roman"/>
          <w:snapToGrid w:val="0"/>
          <w:sz w:val="28"/>
          <w:szCs w:val="28"/>
        </w:rPr>
        <w:t>. № 1104 «О представителях Министерства внутренних дел Российской Федерации в иностранных государствах».</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 xml:space="preserve">Указ Президента Российской Федерации от 24 сентября </w:t>
      </w:r>
      <w:smartTag w:uri="urn:schemas-microsoft-com:office:smarttags" w:element="metricconverter">
        <w:smartTagPr>
          <w:attr w:name="ProductID" w:val="2007 г"/>
        </w:smartTagPr>
        <w:r w:rsidRPr="0058478D">
          <w:rPr>
            <w:rFonts w:ascii="Times New Roman" w:hAnsi="Times New Roman" w:cs="Times New Roman"/>
            <w:snapToGrid w:val="0"/>
            <w:sz w:val="28"/>
            <w:szCs w:val="28"/>
          </w:rPr>
          <w:t>2007 г</w:t>
        </w:r>
      </w:smartTag>
      <w:r w:rsidRPr="0058478D">
        <w:rPr>
          <w:rFonts w:ascii="Times New Roman" w:hAnsi="Times New Roman" w:cs="Times New Roman"/>
          <w:snapToGrid w:val="0"/>
          <w:sz w:val="28"/>
          <w:szCs w:val="28"/>
        </w:rPr>
        <w:t>. № 1219 «Вопросы обеспечения деятельности Уполномоченного Российской Федерации  при Европейском Суде по правам человека – заместителя Министра юстиции Российской Федерации».</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Указ Президента Российской Федерации от 6 сентября 2008 г. № 1315 «О некоторых вопросах государственного управления в области международного сотрудничества».</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 xml:space="preserve">Указ Президента Российской Федерации от 13 марта </w:t>
      </w:r>
      <w:smartTag w:uri="urn:schemas-microsoft-com:office:smarttags" w:element="metricconverter">
        <w:smartTagPr>
          <w:attr w:name="ProductID" w:val="2009 г"/>
        </w:smartTagPr>
        <w:r w:rsidRPr="0058478D">
          <w:rPr>
            <w:rFonts w:ascii="Times New Roman" w:hAnsi="Times New Roman" w:cs="Times New Roman"/>
            <w:snapToGrid w:val="0"/>
            <w:sz w:val="28"/>
            <w:szCs w:val="28"/>
          </w:rPr>
          <w:t>2009 г</w:t>
        </w:r>
      </w:smartTag>
      <w:r w:rsidRPr="0058478D">
        <w:rPr>
          <w:rFonts w:ascii="Times New Roman" w:hAnsi="Times New Roman" w:cs="Times New Roman"/>
          <w:snapToGrid w:val="0"/>
          <w:sz w:val="28"/>
          <w:szCs w:val="28"/>
        </w:rPr>
        <w:t>. № 273 «О совершенствовании денежного содержания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Постановление Правительства Российской Федерации от 08.04.2000 N 308 «Об оказании Министерством обороны Российской Федерации иностранным государствам услуг по подготовке национальных военных кадров и технического персонала».</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8478D">
        <w:rPr>
          <w:rFonts w:ascii="Times New Roman" w:hAnsi="Times New Roman" w:cs="Times New Roman"/>
          <w:snapToGrid w:val="0"/>
          <w:sz w:val="28"/>
          <w:szCs w:val="28"/>
        </w:rPr>
        <w:t xml:space="preserve">Постановление Правительства Российской Федерации от 6 февраля </w:t>
      </w:r>
      <w:smartTag w:uri="urn:schemas-microsoft-com:office:smarttags" w:element="metricconverter">
        <w:smartTagPr>
          <w:attr w:name="ProductID" w:val="2002 г"/>
        </w:smartTagPr>
        <w:r w:rsidRPr="0058478D">
          <w:rPr>
            <w:rFonts w:ascii="Times New Roman" w:hAnsi="Times New Roman" w:cs="Times New Roman"/>
            <w:snapToGrid w:val="0"/>
            <w:sz w:val="28"/>
            <w:szCs w:val="28"/>
          </w:rPr>
          <w:t>2002 г</w:t>
        </w:r>
      </w:smartTag>
      <w:r w:rsidRPr="0058478D">
        <w:rPr>
          <w:rFonts w:ascii="Times New Roman" w:hAnsi="Times New Roman" w:cs="Times New Roman"/>
          <w:snapToGrid w:val="0"/>
          <w:sz w:val="28"/>
          <w:szCs w:val="28"/>
        </w:rPr>
        <w:t xml:space="preserve">. № 76 «О порядке определения уровня материального обеспечения в иностранной валюте российских специалистов, направляемых </w:t>
      </w:r>
      <w:r w:rsidRPr="0058478D">
        <w:rPr>
          <w:rFonts w:ascii="Times New Roman" w:hAnsi="Times New Roman" w:cs="Times New Roman"/>
          <w:snapToGrid w:val="0"/>
          <w:sz w:val="28"/>
          <w:szCs w:val="28"/>
        </w:rPr>
        <w:lastRenderedPageBreak/>
        <w:t>федеральными органами исполнительной власти за рубеж для оказания технического и научно-технического содействия и других услуг, работников представительств организаций Российской Федерации за рубежом, финансируемых за счет средств федерального бюджета, работников представительств федеральных органов исполнительной власти при министерствах (ведомствах) иностранных</w:t>
      </w:r>
      <w:proofErr w:type="gramEnd"/>
      <w:r w:rsidRPr="0058478D">
        <w:rPr>
          <w:rFonts w:ascii="Times New Roman" w:hAnsi="Times New Roman" w:cs="Times New Roman"/>
          <w:snapToGrid w:val="0"/>
          <w:sz w:val="28"/>
          <w:szCs w:val="28"/>
        </w:rPr>
        <w:t xml:space="preserve"> государств»</w:t>
      </w:r>
      <w:r w:rsidRPr="0058478D">
        <w:rPr>
          <w:rFonts w:ascii="Times New Roman" w:hAnsi="Times New Roman" w:cs="Times New Roman"/>
          <w:sz w:val="28"/>
          <w:szCs w:val="28"/>
        </w:rPr>
        <w:t>.</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 xml:space="preserve">Постановление Правительства Российской Федерации от 20 декабря </w:t>
      </w:r>
      <w:smartTag w:uri="urn:schemas-microsoft-com:office:smarttags" w:element="metricconverter">
        <w:smartTagPr>
          <w:attr w:name="ProductID" w:val="2002 г"/>
        </w:smartTagPr>
        <w:r w:rsidRPr="0058478D">
          <w:rPr>
            <w:rFonts w:ascii="Times New Roman" w:hAnsi="Times New Roman" w:cs="Times New Roman"/>
            <w:snapToGrid w:val="0"/>
            <w:sz w:val="28"/>
            <w:szCs w:val="28"/>
          </w:rPr>
          <w:t>2002 г</w:t>
        </w:r>
      </w:smartTag>
      <w:r w:rsidRPr="0058478D">
        <w:rPr>
          <w:rFonts w:ascii="Times New Roman" w:hAnsi="Times New Roman" w:cs="Times New Roman"/>
          <w:snapToGrid w:val="0"/>
          <w:sz w:val="28"/>
          <w:szCs w:val="28"/>
        </w:rPr>
        <w:t>.  № 911 «О   гарантиях   и   компенсациях  работникам,  направляемым  на  работу  в представительства Российской Федерации за границей».</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 xml:space="preserve">Постановление Правительства Российской Федерации от 26 июня </w:t>
      </w:r>
      <w:smartTag w:uri="urn:schemas-microsoft-com:office:smarttags" w:element="metricconverter">
        <w:smartTagPr>
          <w:attr w:name="ProductID" w:val="2004 г"/>
        </w:smartTagPr>
        <w:r w:rsidRPr="0058478D">
          <w:rPr>
            <w:rFonts w:ascii="Times New Roman" w:hAnsi="Times New Roman" w:cs="Times New Roman"/>
            <w:sz w:val="28"/>
            <w:szCs w:val="28"/>
          </w:rPr>
          <w:t>2004 г</w:t>
        </w:r>
      </w:smartTag>
      <w:r w:rsidRPr="0058478D">
        <w:rPr>
          <w:rFonts w:ascii="Times New Roman" w:hAnsi="Times New Roman" w:cs="Times New Roman"/>
          <w:sz w:val="28"/>
          <w:szCs w:val="28"/>
        </w:rPr>
        <w:t>. № 314 «Об утверждении Положения о Федеральном космическом агентстве».</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Постановление Правительства Российской Федерации от 13 июля 2004 г. № 353-23 «Об информационном сопровождении за рубежом государственной политики Российской Федерации»</w:t>
      </w:r>
      <w:r w:rsidRPr="0058478D">
        <w:rPr>
          <w:rFonts w:ascii="Times New Roman" w:hAnsi="Times New Roman" w:cs="Times New Roman"/>
          <w:sz w:val="28"/>
          <w:szCs w:val="28"/>
        </w:rPr>
        <w:t>.</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Постановление Правительства Российской Федерации от 21 августа 2004 г. № 429 «Вопросы Федеральной таможенной службы».</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 xml:space="preserve">Постановление Правительства Российской Федерации от 25.04.2006 г. № 240 «О материальном обеспечении официальных представителей Федеральной службы Российской Федерации по </w:t>
      </w:r>
      <w:proofErr w:type="gramStart"/>
      <w:r w:rsidRPr="0058478D">
        <w:rPr>
          <w:rFonts w:ascii="Times New Roman" w:hAnsi="Times New Roman" w:cs="Times New Roman"/>
          <w:snapToGrid w:val="0"/>
          <w:sz w:val="28"/>
          <w:szCs w:val="28"/>
        </w:rPr>
        <w:t>контролю за</w:t>
      </w:r>
      <w:proofErr w:type="gramEnd"/>
      <w:r w:rsidRPr="0058478D">
        <w:rPr>
          <w:rFonts w:ascii="Times New Roman" w:hAnsi="Times New Roman" w:cs="Times New Roman"/>
          <w:snapToGrid w:val="0"/>
          <w:sz w:val="28"/>
          <w:szCs w:val="28"/>
        </w:rPr>
        <w:t xml:space="preserve"> оборотом наркотиков в иностранных государствах».</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Постановление Правительства Российской Федерации от 7 мая 2006 г. № 278 «Об утверждении Положения о Военно-промышленной комиссии при Правительстве Российской Федерац</w:t>
      </w:r>
      <w:proofErr w:type="gramStart"/>
      <w:r w:rsidRPr="0058478D">
        <w:rPr>
          <w:rFonts w:ascii="Times New Roman" w:hAnsi="Times New Roman" w:cs="Times New Roman"/>
          <w:snapToGrid w:val="0"/>
          <w:sz w:val="28"/>
          <w:szCs w:val="28"/>
        </w:rPr>
        <w:t>ии и ее</w:t>
      </w:r>
      <w:proofErr w:type="gramEnd"/>
      <w:r w:rsidRPr="0058478D">
        <w:rPr>
          <w:rFonts w:ascii="Times New Roman" w:hAnsi="Times New Roman" w:cs="Times New Roman"/>
          <w:snapToGrid w:val="0"/>
          <w:sz w:val="28"/>
          <w:szCs w:val="28"/>
        </w:rPr>
        <w:t xml:space="preserve"> состава».</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 xml:space="preserve">Постановление Правительства Российской Федерации от 23 декабря </w:t>
      </w:r>
      <w:smartTag w:uri="urn:schemas-microsoft-com:office:smarttags" w:element="metricconverter">
        <w:smartTagPr>
          <w:attr w:name="ProductID" w:val="2006 г"/>
        </w:smartTagPr>
        <w:r w:rsidRPr="0058478D">
          <w:rPr>
            <w:rFonts w:ascii="Times New Roman" w:hAnsi="Times New Roman" w:cs="Times New Roman"/>
            <w:snapToGrid w:val="0"/>
            <w:sz w:val="28"/>
            <w:szCs w:val="28"/>
          </w:rPr>
          <w:t>2006 г</w:t>
        </w:r>
      </w:smartTag>
      <w:r w:rsidRPr="0058478D">
        <w:rPr>
          <w:rFonts w:ascii="Times New Roman" w:hAnsi="Times New Roman" w:cs="Times New Roman"/>
          <w:snapToGrid w:val="0"/>
          <w:sz w:val="28"/>
          <w:szCs w:val="28"/>
        </w:rPr>
        <w:t xml:space="preserve">. № 799-35 «О размерах месячных должностных окладов в иностранной валюте  и порядке их  выплаты работникам федеральных государственных органов, находящихся  за  пределами территории Российской Федерации». </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Постановление Правительства Российской Федерации от 2 июня 2007 г. N 339 "Об утверждении Положения о проведении международных выставок образцов продукции военного назначения на территории Российской Федерации и об участии российских организаций в таких выставках на территориях иностранных государств».</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8478D">
        <w:rPr>
          <w:rFonts w:ascii="Times New Roman" w:hAnsi="Times New Roman" w:cs="Times New Roman"/>
          <w:snapToGrid w:val="0"/>
          <w:sz w:val="28"/>
          <w:szCs w:val="28"/>
        </w:rPr>
        <w:t xml:space="preserve">Постановление Правительства Российской Федерации от 29 декабря </w:t>
      </w:r>
      <w:smartTag w:uri="urn:schemas-microsoft-com:office:smarttags" w:element="metricconverter">
        <w:smartTagPr>
          <w:attr w:name="ProductID" w:val="2007 г"/>
        </w:smartTagPr>
        <w:r w:rsidRPr="0058478D">
          <w:rPr>
            <w:rFonts w:ascii="Times New Roman" w:hAnsi="Times New Roman" w:cs="Times New Roman"/>
            <w:snapToGrid w:val="0"/>
            <w:sz w:val="28"/>
            <w:szCs w:val="28"/>
          </w:rPr>
          <w:t>2007 г</w:t>
        </w:r>
      </w:smartTag>
      <w:r w:rsidRPr="0058478D">
        <w:rPr>
          <w:rFonts w:ascii="Times New Roman" w:hAnsi="Times New Roman" w:cs="Times New Roman"/>
          <w:snapToGrid w:val="0"/>
          <w:sz w:val="28"/>
          <w:szCs w:val="28"/>
        </w:rPr>
        <w:t>. № 949 «О денежном, материальном и социальном обеспечении отдельных категорий  военнослужащих, сотрудников  органов внутренних дел и гражданского персонала, направляемых Министерством обороны Российской Федерации, Министерством внутренних дел Российской Федерации и Федеральной службой безопасности Российской Федерации за пределы территории Российской Федерации для оказания технического содействия и исполнения иных обязанностей»</w:t>
      </w:r>
      <w:r w:rsidRPr="0058478D">
        <w:rPr>
          <w:rFonts w:ascii="Times New Roman" w:hAnsi="Times New Roman" w:cs="Times New Roman"/>
          <w:sz w:val="28"/>
          <w:szCs w:val="28"/>
        </w:rPr>
        <w:t>.</w:t>
      </w:r>
      <w:proofErr w:type="gramEnd"/>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lastRenderedPageBreak/>
        <w:t>Постановление Правительства Российской Федерации от 5 июня 2008 г. № 437 «О Министерстве экономического развития Российской Федерации».</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 xml:space="preserve">Договор между Правительством Российской Федерации и Правительством Республики Казахстан об аренде испытательного полигона Эмба от 18 октября 1996 г. </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Договор между Правительством Российской Федерации и Правительством Республики Казахстан об аренде объектов и боевых полей 4 Государственного центрального полигона Российской Федерации, расположенных на территории республики Казахстан, от 18 октября 1996 г.</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 xml:space="preserve">Договор между Правительством Российской Федерации и Правительством Республики Казахстан об аренде испытательного полигона </w:t>
      </w:r>
      <w:proofErr w:type="spellStart"/>
      <w:proofErr w:type="gramStart"/>
      <w:r w:rsidRPr="0058478D">
        <w:rPr>
          <w:rFonts w:ascii="Times New Roman" w:hAnsi="Times New Roman" w:cs="Times New Roman"/>
          <w:sz w:val="28"/>
          <w:szCs w:val="28"/>
        </w:rPr>
        <w:t>Сары-Шаган</w:t>
      </w:r>
      <w:proofErr w:type="spellEnd"/>
      <w:proofErr w:type="gramEnd"/>
      <w:r w:rsidRPr="0058478D">
        <w:rPr>
          <w:rFonts w:ascii="Times New Roman" w:hAnsi="Times New Roman" w:cs="Times New Roman"/>
          <w:sz w:val="28"/>
          <w:szCs w:val="28"/>
        </w:rPr>
        <w:t>, от 18 октября 1996 г.</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Договор между Правительством Российской Федерации и Правительством Республики Казахстан об аренде объектов и боевых полей 929 Государственного летно-испытательного центра Российской Федерации, расположенных на территории Республики Казахстан, от 18 октября 1996 г.</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 xml:space="preserve">Договор аренды комплекса «Байконур» между Правительством Российской Федерации и Правительством Республики Казахстан от 10 декабря </w:t>
      </w:r>
      <w:smartTag w:uri="urn:schemas-microsoft-com:office:smarttags" w:element="metricconverter">
        <w:smartTagPr>
          <w:attr w:name="ProductID" w:val="2004 г"/>
        </w:smartTagPr>
        <w:r w:rsidRPr="0058478D">
          <w:rPr>
            <w:rFonts w:ascii="Times New Roman" w:hAnsi="Times New Roman" w:cs="Times New Roman"/>
            <w:sz w:val="28"/>
            <w:szCs w:val="28"/>
          </w:rPr>
          <w:t>2004 г</w:t>
        </w:r>
      </w:smartTag>
      <w:r w:rsidRPr="0058478D">
        <w:rPr>
          <w:rFonts w:ascii="Times New Roman" w:hAnsi="Times New Roman" w:cs="Times New Roman"/>
          <w:sz w:val="28"/>
          <w:szCs w:val="28"/>
        </w:rPr>
        <w:t>.</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Соглашение о порядке формирования и исполнения бюджета Шанхайской организации сотрудничества от 29 мая 2003 г.</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napToGrid w:val="0"/>
          <w:sz w:val="28"/>
          <w:szCs w:val="28"/>
        </w:rPr>
        <w:t>Соглашение между Российской Федерацией и Киргизской Республикой о статусе и условиях пребывания объединенной российской военной базы на территории Киргизской Республики, от 20 сентября 2012 г.</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Соглашения о военно-техническом сотрудничестве и оказании военно-технической помощи  иностранным государствам.</w:t>
      </w:r>
    </w:p>
    <w:p w:rsidR="001D0511" w:rsidRPr="0058478D" w:rsidRDefault="001D0511" w:rsidP="00B26B1D">
      <w:pPr>
        <w:pStyle w:val="aff"/>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Устав Организации Договора о коллективной безопасности от 18 сентября 2003 г.</w:t>
      </w:r>
    </w:p>
    <w:p w:rsidR="001D0511" w:rsidRPr="0058478D" w:rsidRDefault="001D0511" w:rsidP="0058478D">
      <w:pPr>
        <w:autoSpaceDE w:val="0"/>
        <w:autoSpaceDN w:val="0"/>
        <w:adjustRightInd w:val="0"/>
        <w:spacing w:after="0" w:line="240" w:lineRule="auto"/>
        <w:ind w:firstLine="709"/>
        <w:jc w:val="both"/>
        <w:rPr>
          <w:rFonts w:ascii="Times New Roman" w:hAnsi="Times New Roman" w:cs="Times New Roman"/>
          <w:sz w:val="28"/>
          <w:szCs w:val="28"/>
        </w:rPr>
      </w:pPr>
    </w:p>
    <w:p w:rsidR="001D0511" w:rsidRPr="0058478D" w:rsidRDefault="00B26B1D" w:rsidP="00B26B1D">
      <w:pPr>
        <w:autoSpaceDE w:val="0"/>
        <w:autoSpaceDN w:val="0"/>
        <w:adjustRightInd w:val="0"/>
        <w:spacing w:after="0" w:line="240" w:lineRule="auto"/>
        <w:ind w:firstLine="709"/>
        <w:jc w:val="center"/>
        <w:outlineLvl w:val="3"/>
        <w:rPr>
          <w:rFonts w:ascii="Times New Roman" w:hAnsi="Times New Roman" w:cs="Times New Roman"/>
          <w:b/>
          <w:sz w:val="28"/>
          <w:szCs w:val="28"/>
        </w:rPr>
      </w:pPr>
      <w:r>
        <w:rPr>
          <w:rFonts w:ascii="Times New Roman" w:hAnsi="Times New Roman" w:cs="Times New Roman"/>
          <w:b/>
          <w:sz w:val="28"/>
          <w:szCs w:val="28"/>
        </w:rPr>
        <w:t xml:space="preserve">Перечень </w:t>
      </w:r>
      <w:r w:rsidR="001D0511" w:rsidRPr="0058478D">
        <w:rPr>
          <w:rFonts w:ascii="Times New Roman" w:hAnsi="Times New Roman" w:cs="Times New Roman"/>
          <w:b/>
          <w:sz w:val="28"/>
          <w:szCs w:val="28"/>
        </w:rPr>
        <w:t xml:space="preserve">иных профессиональных знаний, необходимых для исполнения должностных обязанностей по специализации направлению  профессиональной служебной деятельности </w:t>
      </w:r>
      <w:r w:rsidR="001D0511" w:rsidRPr="0058478D">
        <w:rPr>
          <w:rFonts w:ascii="Times New Roman" w:hAnsi="Times New Roman" w:cs="Times New Roman"/>
          <w:sz w:val="28"/>
          <w:szCs w:val="28"/>
        </w:rPr>
        <w:t>«</w:t>
      </w:r>
      <w:r w:rsidR="001D0511" w:rsidRPr="0058478D">
        <w:rPr>
          <w:rFonts w:ascii="Times New Roman" w:hAnsi="Times New Roman" w:cs="Times New Roman"/>
          <w:b/>
          <w:sz w:val="28"/>
          <w:szCs w:val="28"/>
        </w:rPr>
        <w:t>Нормативно-правовое регулирование военно-технического сотрудничества Российской Федерации с иностранными государствами»</w:t>
      </w:r>
    </w:p>
    <w:p w:rsidR="001D0511" w:rsidRPr="0058478D" w:rsidRDefault="001D0511" w:rsidP="0058478D">
      <w:pPr>
        <w:autoSpaceDE w:val="0"/>
        <w:autoSpaceDN w:val="0"/>
        <w:adjustRightInd w:val="0"/>
        <w:spacing w:after="0" w:line="240" w:lineRule="auto"/>
        <w:ind w:firstLine="709"/>
        <w:jc w:val="both"/>
        <w:rPr>
          <w:rFonts w:ascii="Times New Roman" w:hAnsi="Times New Roman" w:cs="Times New Roman"/>
          <w:sz w:val="28"/>
          <w:szCs w:val="28"/>
        </w:rPr>
      </w:pPr>
    </w:p>
    <w:p w:rsidR="001D0511" w:rsidRPr="0058478D" w:rsidRDefault="001D0511" w:rsidP="0058478D">
      <w:pPr>
        <w:numPr>
          <w:ilvl w:val="1"/>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Знания об основных направлениях и приоритетах бюджетной политики.</w:t>
      </w:r>
    </w:p>
    <w:p w:rsidR="001D0511" w:rsidRPr="0058478D" w:rsidRDefault="001D0511" w:rsidP="0058478D">
      <w:pPr>
        <w:numPr>
          <w:ilvl w:val="1"/>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Понятие основ формирования федерального бюджета.</w:t>
      </w:r>
    </w:p>
    <w:p w:rsidR="001D0511" w:rsidRPr="0058478D" w:rsidRDefault="001D0511" w:rsidP="0058478D">
      <w:pPr>
        <w:numPr>
          <w:ilvl w:val="1"/>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Бюджетная квалификация.</w:t>
      </w:r>
    </w:p>
    <w:p w:rsidR="001D0511" w:rsidRPr="0058478D" w:rsidRDefault="001D0511" w:rsidP="0058478D">
      <w:pPr>
        <w:numPr>
          <w:ilvl w:val="1"/>
          <w:numId w:val="2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8478D">
        <w:rPr>
          <w:rFonts w:ascii="Times New Roman" w:hAnsi="Times New Roman" w:cs="Times New Roman"/>
          <w:sz w:val="28"/>
          <w:szCs w:val="28"/>
        </w:rPr>
        <w:t>Организационные основы процедур подготовки и рассмотрения проектов федеральных законов о федеральном бюджете на очередной финансовый год и плановый период, о внесении изменений в федеральный закон о федеральном бюджете на текущей финансовый год, об исполнении федерального бюджета.</w:t>
      </w:r>
      <w:proofErr w:type="gramEnd"/>
    </w:p>
    <w:p w:rsidR="001D0511" w:rsidRPr="0058478D" w:rsidRDefault="001D0511" w:rsidP="0058478D">
      <w:pPr>
        <w:numPr>
          <w:ilvl w:val="1"/>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lastRenderedPageBreak/>
        <w:t>Организационные основы процедур составления и ведения сводной бюджетной росписи федерального бюджета.</w:t>
      </w:r>
    </w:p>
    <w:p w:rsidR="001D0511" w:rsidRPr="0058478D" w:rsidRDefault="001D0511" w:rsidP="0058478D">
      <w:pPr>
        <w:autoSpaceDE w:val="0"/>
        <w:autoSpaceDN w:val="0"/>
        <w:adjustRightInd w:val="0"/>
        <w:spacing w:after="0" w:line="240" w:lineRule="auto"/>
        <w:ind w:firstLine="709"/>
        <w:jc w:val="both"/>
        <w:rPr>
          <w:rFonts w:ascii="Times New Roman" w:hAnsi="Times New Roman" w:cs="Times New Roman"/>
          <w:sz w:val="28"/>
          <w:szCs w:val="28"/>
        </w:rPr>
      </w:pPr>
    </w:p>
    <w:p w:rsidR="001D0511" w:rsidRPr="0058478D" w:rsidRDefault="001D0511" w:rsidP="00B26B1D">
      <w:pPr>
        <w:autoSpaceDE w:val="0"/>
        <w:autoSpaceDN w:val="0"/>
        <w:adjustRightInd w:val="0"/>
        <w:spacing w:after="0" w:line="240" w:lineRule="auto"/>
        <w:ind w:firstLine="709"/>
        <w:jc w:val="center"/>
        <w:outlineLvl w:val="3"/>
        <w:rPr>
          <w:rFonts w:ascii="Times New Roman" w:hAnsi="Times New Roman" w:cs="Times New Roman"/>
          <w:b/>
          <w:sz w:val="28"/>
          <w:szCs w:val="28"/>
        </w:rPr>
      </w:pPr>
      <w:r w:rsidRPr="0058478D">
        <w:rPr>
          <w:rFonts w:ascii="Times New Roman" w:hAnsi="Times New Roman" w:cs="Times New Roman"/>
          <w:b/>
          <w:sz w:val="28"/>
          <w:szCs w:val="28"/>
        </w:rPr>
        <w:t>Перечень профессиональных знаний по специализации</w:t>
      </w:r>
      <w:r w:rsidR="00B26B1D">
        <w:rPr>
          <w:rFonts w:ascii="Times New Roman" w:hAnsi="Times New Roman" w:cs="Times New Roman"/>
          <w:b/>
          <w:sz w:val="28"/>
          <w:szCs w:val="28"/>
        </w:rPr>
        <w:t xml:space="preserve"> </w:t>
      </w:r>
      <w:r w:rsidRPr="0058478D">
        <w:rPr>
          <w:rFonts w:ascii="Times New Roman" w:hAnsi="Times New Roman" w:cs="Times New Roman"/>
          <w:b/>
          <w:sz w:val="28"/>
          <w:szCs w:val="28"/>
        </w:rPr>
        <w:t xml:space="preserve">профессиональной служебной деятельности </w:t>
      </w:r>
      <w:r w:rsidRPr="0058478D">
        <w:rPr>
          <w:rFonts w:ascii="Times New Roman" w:hAnsi="Times New Roman" w:cs="Times New Roman"/>
          <w:sz w:val="28"/>
          <w:szCs w:val="28"/>
        </w:rPr>
        <w:t>«</w:t>
      </w:r>
      <w:r w:rsidRPr="0058478D">
        <w:rPr>
          <w:rFonts w:ascii="Times New Roman" w:hAnsi="Times New Roman" w:cs="Times New Roman"/>
          <w:b/>
          <w:sz w:val="28"/>
          <w:szCs w:val="28"/>
        </w:rPr>
        <w:t>Нормативно-правовое регулирование военно-технического сотрудничества Российской Федерации с иностранными государствами»</w:t>
      </w:r>
    </w:p>
    <w:p w:rsidR="001D0511" w:rsidRPr="0058478D" w:rsidRDefault="001D0511" w:rsidP="0058478D">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1D0511" w:rsidRPr="0058478D" w:rsidRDefault="001D0511" w:rsidP="0058478D">
      <w:pPr>
        <w:numPr>
          <w:ilvl w:val="1"/>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Основные направления и приоритеты бюджетной политики в сфере военно-технического сотрудничества и оказания военно-технической помощи  иностранным государствам.</w:t>
      </w:r>
    </w:p>
    <w:p w:rsidR="001D0511" w:rsidRPr="0058478D" w:rsidRDefault="001D0511" w:rsidP="0058478D">
      <w:pPr>
        <w:numPr>
          <w:ilvl w:val="1"/>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Подготовка аналитических, информационных и других материалов по вопросам военно-технического сотрудничества и оказания военно-технической помощи  иностранным государствам.</w:t>
      </w:r>
    </w:p>
    <w:p w:rsidR="001D0511" w:rsidRPr="0058478D" w:rsidRDefault="001D0511" w:rsidP="0058478D">
      <w:pPr>
        <w:numPr>
          <w:ilvl w:val="1"/>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Переписка с федеральными государственными органами по вопросам военно-технического сотрудничества и оказания военно-технической помощи  иностранным государствам.</w:t>
      </w:r>
    </w:p>
    <w:p w:rsidR="001D0511" w:rsidRPr="0058478D" w:rsidRDefault="001D0511" w:rsidP="0058478D">
      <w:pPr>
        <w:numPr>
          <w:ilvl w:val="1"/>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8478D">
        <w:rPr>
          <w:rFonts w:ascii="Times New Roman" w:hAnsi="Times New Roman" w:cs="Times New Roman"/>
          <w:sz w:val="28"/>
          <w:szCs w:val="28"/>
        </w:rPr>
        <w:t>Заключение и ратификация международных (межправительственных) договоров.</w:t>
      </w:r>
    </w:p>
    <w:p w:rsidR="00756E9D" w:rsidRDefault="00756E9D" w:rsidP="00930683">
      <w:pPr>
        <w:tabs>
          <w:tab w:val="left" w:pos="0"/>
          <w:tab w:val="left" w:pos="709"/>
          <w:tab w:val="left" w:pos="770"/>
        </w:tabs>
        <w:spacing w:after="0" w:line="240" w:lineRule="auto"/>
        <w:ind w:firstLine="709"/>
        <w:jc w:val="both"/>
        <w:rPr>
          <w:rFonts w:ascii="Times New Roman" w:hAnsi="Times New Roman" w:cs="Times New Roman"/>
          <w:sz w:val="28"/>
          <w:szCs w:val="28"/>
        </w:rPr>
        <w:sectPr w:rsidR="00756E9D" w:rsidSect="009C7BB9">
          <w:footnotePr>
            <w:numRestart w:val="eachPage"/>
          </w:footnotePr>
          <w:endnotePr>
            <w:numFmt w:val="decimal"/>
          </w:endnotePr>
          <w:pgSz w:w="11906" w:h="16838"/>
          <w:pgMar w:top="1134" w:right="850" w:bottom="1134" w:left="1701" w:header="708" w:footer="708" w:gutter="0"/>
          <w:cols w:space="708"/>
          <w:docGrid w:linePitch="360"/>
        </w:sectPr>
      </w:pPr>
    </w:p>
    <w:p w:rsidR="00756E9D" w:rsidRPr="003B00F2" w:rsidRDefault="00756E9D" w:rsidP="003B00F2">
      <w:pPr>
        <w:tabs>
          <w:tab w:val="left" w:pos="4953"/>
        </w:tabs>
        <w:spacing w:after="0" w:line="240" w:lineRule="auto"/>
        <w:jc w:val="center"/>
        <w:rPr>
          <w:rFonts w:ascii="Times New Roman" w:hAnsi="Times New Roman" w:cs="Times New Roman"/>
          <w:b/>
          <w:bCs/>
          <w:sz w:val="28"/>
          <w:szCs w:val="28"/>
        </w:rPr>
      </w:pPr>
      <w:r w:rsidRPr="003B00F2">
        <w:rPr>
          <w:rFonts w:ascii="Times New Roman" w:hAnsi="Times New Roman" w:cs="Times New Roman"/>
          <w:b/>
          <w:bCs/>
          <w:sz w:val="28"/>
          <w:szCs w:val="28"/>
        </w:rPr>
        <w:lastRenderedPageBreak/>
        <w:t xml:space="preserve">Направление профессиональной служебной  деятельности: </w:t>
      </w:r>
    </w:p>
    <w:p w:rsidR="00756E9D" w:rsidRPr="003B00F2" w:rsidRDefault="00756E9D" w:rsidP="003B00F2">
      <w:pPr>
        <w:tabs>
          <w:tab w:val="left" w:pos="4953"/>
        </w:tabs>
        <w:spacing w:after="0" w:line="240" w:lineRule="auto"/>
        <w:jc w:val="center"/>
        <w:rPr>
          <w:rFonts w:ascii="Times New Roman" w:hAnsi="Times New Roman" w:cs="Times New Roman"/>
          <w:bCs/>
          <w:sz w:val="28"/>
          <w:szCs w:val="28"/>
        </w:rPr>
      </w:pPr>
      <w:r w:rsidRPr="003B00F2">
        <w:rPr>
          <w:rFonts w:ascii="Times New Roman" w:hAnsi="Times New Roman" w:cs="Times New Roman"/>
          <w:bCs/>
          <w:sz w:val="28"/>
          <w:szCs w:val="28"/>
        </w:rPr>
        <w:t>Внешнеполитическая и внешнеэкономическая деятельность</w:t>
      </w:r>
    </w:p>
    <w:p w:rsidR="00756E9D" w:rsidRPr="003B00F2" w:rsidRDefault="00756E9D" w:rsidP="003B00F2">
      <w:pPr>
        <w:tabs>
          <w:tab w:val="left" w:pos="4953"/>
        </w:tabs>
        <w:spacing w:after="0" w:line="240" w:lineRule="auto"/>
        <w:jc w:val="center"/>
        <w:rPr>
          <w:rFonts w:ascii="Times New Roman" w:hAnsi="Times New Roman" w:cs="Times New Roman"/>
          <w:b/>
          <w:bCs/>
          <w:sz w:val="28"/>
          <w:szCs w:val="28"/>
        </w:rPr>
      </w:pPr>
    </w:p>
    <w:p w:rsidR="00756E9D" w:rsidRPr="003B00F2" w:rsidRDefault="00756E9D" w:rsidP="003B00F2">
      <w:pPr>
        <w:tabs>
          <w:tab w:val="left" w:pos="4953"/>
        </w:tabs>
        <w:spacing w:after="0" w:line="240" w:lineRule="auto"/>
        <w:jc w:val="center"/>
        <w:rPr>
          <w:rFonts w:ascii="Times New Roman" w:hAnsi="Times New Roman" w:cs="Times New Roman"/>
          <w:b/>
          <w:bCs/>
          <w:sz w:val="28"/>
          <w:szCs w:val="28"/>
        </w:rPr>
      </w:pPr>
      <w:r w:rsidRPr="003B00F2">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756E9D" w:rsidRPr="003B00F2" w:rsidRDefault="00756E9D" w:rsidP="003B00F2">
      <w:pPr>
        <w:tabs>
          <w:tab w:val="left" w:pos="4953"/>
        </w:tabs>
        <w:spacing w:after="0" w:line="240" w:lineRule="auto"/>
        <w:jc w:val="center"/>
        <w:rPr>
          <w:rFonts w:ascii="Times New Roman" w:hAnsi="Times New Roman" w:cs="Times New Roman"/>
          <w:sz w:val="28"/>
          <w:szCs w:val="28"/>
        </w:rPr>
      </w:pPr>
      <w:bookmarkStart w:id="14" w:name="КоординацияВЭД"/>
      <w:r w:rsidRPr="003B00F2">
        <w:rPr>
          <w:rFonts w:ascii="Times New Roman" w:hAnsi="Times New Roman" w:cs="Times New Roman"/>
          <w:sz w:val="28"/>
          <w:szCs w:val="28"/>
        </w:rPr>
        <w:t>Координация, развитие и регулирование внешнеэкономической деятельности</w:t>
      </w:r>
    </w:p>
    <w:bookmarkEnd w:id="14"/>
    <w:p w:rsidR="00756E9D" w:rsidRPr="003B00F2" w:rsidRDefault="00756E9D" w:rsidP="003B00F2">
      <w:pPr>
        <w:tabs>
          <w:tab w:val="left" w:pos="4953"/>
        </w:tabs>
        <w:spacing w:after="0" w:line="240" w:lineRule="auto"/>
        <w:jc w:val="center"/>
        <w:rPr>
          <w:rFonts w:ascii="Times New Roman" w:hAnsi="Times New Roman" w:cs="Times New Roman"/>
          <w:sz w:val="28"/>
          <w:szCs w:val="28"/>
        </w:rPr>
      </w:pPr>
    </w:p>
    <w:p w:rsidR="00756E9D" w:rsidRPr="003B00F2" w:rsidRDefault="00756E9D" w:rsidP="003B00F2">
      <w:pPr>
        <w:tabs>
          <w:tab w:val="left" w:pos="4953"/>
        </w:tabs>
        <w:spacing w:after="0" w:line="240" w:lineRule="auto"/>
        <w:jc w:val="center"/>
        <w:rPr>
          <w:rFonts w:ascii="Times New Roman" w:hAnsi="Times New Roman" w:cs="Times New Roman"/>
          <w:b/>
          <w:bCs/>
          <w:sz w:val="28"/>
          <w:szCs w:val="28"/>
        </w:rPr>
      </w:pPr>
      <w:r w:rsidRPr="003B00F2">
        <w:rPr>
          <w:rFonts w:ascii="Times New Roman" w:hAnsi="Times New Roman" w:cs="Times New Roman"/>
          <w:b/>
          <w:bCs/>
          <w:sz w:val="28"/>
          <w:szCs w:val="28"/>
        </w:rPr>
        <w:t>Наименование федерального государственного органа (федеральных государственных органов):</w:t>
      </w:r>
    </w:p>
    <w:p w:rsidR="00756E9D" w:rsidRPr="003B00F2" w:rsidRDefault="00756E9D" w:rsidP="003B00F2">
      <w:pPr>
        <w:tabs>
          <w:tab w:val="left" w:pos="4953"/>
        </w:tabs>
        <w:spacing w:after="0" w:line="240" w:lineRule="auto"/>
        <w:jc w:val="center"/>
        <w:rPr>
          <w:rFonts w:ascii="Times New Roman" w:hAnsi="Times New Roman" w:cs="Times New Roman"/>
          <w:bCs/>
          <w:sz w:val="28"/>
          <w:szCs w:val="28"/>
        </w:rPr>
      </w:pPr>
      <w:r w:rsidRPr="003B00F2">
        <w:rPr>
          <w:rFonts w:ascii="Times New Roman" w:hAnsi="Times New Roman" w:cs="Times New Roman"/>
          <w:bCs/>
          <w:sz w:val="28"/>
          <w:szCs w:val="28"/>
        </w:rPr>
        <w:t xml:space="preserve">Министерство экономического развития Российской Федерации </w:t>
      </w:r>
    </w:p>
    <w:p w:rsidR="00756E9D" w:rsidRPr="003B00F2" w:rsidRDefault="00756E9D" w:rsidP="003B00F2">
      <w:pPr>
        <w:tabs>
          <w:tab w:val="left" w:pos="4953"/>
        </w:tabs>
        <w:spacing w:after="0" w:line="240" w:lineRule="auto"/>
        <w:jc w:val="center"/>
        <w:rPr>
          <w:rFonts w:ascii="Times New Roman" w:hAnsi="Times New Roman" w:cs="Times New Roman"/>
          <w:sz w:val="28"/>
          <w:szCs w:val="28"/>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756E9D" w:rsidRPr="003B00F2" w:rsidTr="00326D39">
        <w:trPr>
          <w:trHeight w:val="644"/>
        </w:trPr>
        <w:tc>
          <w:tcPr>
            <w:tcW w:w="15168" w:type="dxa"/>
            <w:gridSpan w:val="3"/>
            <w:vAlign w:val="center"/>
          </w:tcPr>
          <w:p w:rsidR="00756E9D" w:rsidRPr="003B00F2" w:rsidRDefault="00756E9D" w:rsidP="003B00F2">
            <w:pPr>
              <w:tabs>
                <w:tab w:val="left" w:pos="9033"/>
              </w:tabs>
              <w:spacing w:after="0" w:line="240" w:lineRule="auto"/>
              <w:rPr>
                <w:rFonts w:ascii="Times New Roman" w:hAnsi="Times New Roman" w:cs="Times New Roman"/>
                <w:i/>
                <w:iCs/>
                <w:sz w:val="28"/>
                <w:szCs w:val="28"/>
              </w:rPr>
            </w:pPr>
            <w:r w:rsidRPr="003B00F2">
              <w:rPr>
                <w:rFonts w:ascii="Times New Roman" w:hAnsi="Times New Roman" w:cs="Times New Roman"/>
                <w:b/>
                <w:bCs/>
                <w:sz w:val="28"/>
                <w:szCs w:val="28"/>
              </w:rPr>
              <w:t>Категория «специалисты» главной, ведущей и старшей группы должностей государственной гражданской службы</w:t>
            </w:r>
          </w:p>
        </w:tc>
      </w:tr>
      <w:tr w:rsidR="00756E9D" w:rsidRPr="003B00F2" w:rsidTr="00326D39">
        <w:trPr>
          <w:trHeight w:val="902"/>
        </w:trPr>
        <w:tc>
          <w:tcPr>
            <w:tcW w:w="5920" w:type="dxa"/>
            <w:gridSpan w:val="2"/>
            <w:vAlign w:val="center"/>
          </w:tcPr>
          <w:p w:rsidR="00756E9D" w:rsidRPr="003B00F2" w:rsidRDefault="00756E9D"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lang w:val="en-US"/>
              </w:rPr>
              <w:t>I</w:t>
            </w:r>
            <w:r w:rsidRPr="003B00F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756E9D" w:rsidRPr="003B00F2" w:rsidRDefault="00756E9D"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b/>
                <w:bCs/>
                <w:sz w:val="28"/>
                <w:szCs w:val="28"/>
              </w:rPr>
              <w:t>К магистрам:</w:t>
            </w:r>
          </w:p>
          <w:p w:rsidR="00756E9D" w:rsidRPr="003B00F2" w:rsidRDefault="00756E9D"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«Мировая экономика», «Юриспруденция», «Международные отношения», «</w:t>
            </w:r>
            <w:proofErr w:type="spellStart"/>
            <w:r w:rsidRPr="003B00F2">
              <w:rPr>
                <w:rFonts w:ascii="Times New Roman" w:hAnsi="Times New Roman" w:cs="Times New Roman"/>
                <w:sz w:val="28"/>
                <w:szCs w:val="28"/>
              </w:rPr>
              <w:t>Регионоведение</w:t>
            </w:r>
            <w:proofErr w:type="spellEnd"/>
            <w:r w:rsidRPr="003B00F2">
              <w:rPr>
                <w:rFonts w:ascii="Times New Roman" w:hAnsi="Times New Roman" w:cs="Times New Roman"/>
                <w:sz w:val="28"/>
                <w:szCs w:val="28"/>
              </w:rPr>
              <w:t>».</w:t>
            </w:r>
          </w:p>
          <w:p w:rsidR="00756E9D" w:rsidRPr="003B00F2" w:rsidRDefault="00756E9D" w:rsidP="003B00F2">
            <w:pPr>
              <w:tabs>
                <w:tab w:val="left" w:pos="9033"/>
              </w:tabs>
              <w:spacing w:after="0" w:line="240" w:lineRule="auto"/>
              <w:jc w:val="both"/>
              <w:rPr>
                <w:rFonts w:ascii="Times New Roman" w:hAnsi="Times New Roman" w:cs="Times New Roman"/>
                <w:b/>
                <w:bCs/>
                <w:sz w:val="28"/>
                <w:szCs w:val="28"/>
              </w:rPr>
            </w:pPr>
          </w:p>
          <w:p w:rsidR="00756E9D" w:rsidRPr="003B00F2" w:rsidRDefault="00756E9D" w:rsidP="003B00F2">
            <w:pPr>
              <w:tabs>
                <w:tab w:val="left" w:pos="9033"/>
              </w:tabs>
              <w:spacing w:after="0" w:line="240" w:lineRule="auto"/>
              <w:jc w:val="both"/>
              <w:rPr>
                <w:rFonts w:ascii="Times New Roman" w:hAnsi="Times New Roman" w:cs="Times New Roman"/>
                <w:b/>
                <w:bCs/>
                <w:sz w:val="28"/>
                <w:szCs w:val="28"/>
              </w:rPr>
            </w:pPr>
            <w:r w:rsidRPr="003B00F2">
              <w:rPr>
                <w:rFonts w:ascii="Times New Roman" w:hAnsi="Times New Roman" w:cs="Times New Roman"/>
                <w:b/>
                <w:bCs/>
                <w:sz w:val="28"/>
                <w:szCs w:val="28"/>
              </w:rPr>
              <w:t xml:space="preserve">К специалистам: </w:t>
            </w:r>
          </w:p>
          <w:p w:rsidR="00756E9D" w:rsidRPr="003B00F2" w:rsidRDefault="00756E9D"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«Мировая экономика», «Юриспруденция», «Международные отношения»</w:t>
            </w:r>
          </w:p>
          <w:p w:rsidR="00756E9D" w:rsidRPr="003B00F2" w:rsidRDefault="00756E9D"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w:t>
            </w:r>
            <w:proofErr w:type="spellStart"/>
            <w:r w:rsidRPr="003B00F2">
              <w:rPr>
                <w:rFonts w:ascii="Times New Roman" w:hAnsi="Times New Roman" w:cs="Times New Roman"/>
                <w:sz w:val="28"/>
                <w:szCs w:val="28"/>
              </w:rPr>
              <w:t>Регионоведение</w:t>
            </w:r>
            <w:proofErr w:type="spellEnd"/>
            <w:r w:rsidRPr="003B00F2">
              <w:rPr>
                <w:rFonts w:ascii="Times New Roman" w:hAnsi="Times New Roman" w:cs="Times New Roman"/>
                <w:sz w:val="28"/>
                <w:szCs w:val="28"/>
              </w:rPr>
              <w:t>».</w:t>
            </w:r>
          </w:p>
          <w:p w:rsidR="00756E9D" w:rsidRPr="003B00F2" w:rsidRDefault="00756E9D" w:rsidP="003B00F2">
            <w:pPr>
              <w:tabs>
                <w:tab w:val="left" w:pos="9033"/>
              </w:tabs>
              <w:spacing w:after="0" w:line="240" w:lineRule="auto"/>
              <w:jc w:val="both"/>
              <w:rPr>
                <w:rFonts w:ascii="Times New Roman" w:hAnsi="Times New Roman" w:cs="Times New Roman"/>
                <w:sz w:val="28"/>
                <w:szCs w:val="28"/>
              </w:rPr>
            </w:pPr>
          </w:p>
          <w:p w:rsidR="00756E9D" w:rsidRPr="003B00F2" w:rsidRDefault="00756E9D" w:rsidP="003B00F2">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3B00F2">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56E9D" w:rsidRPr="003B00F2" w:rsidRDefault="00756E9D" w:rsidP="003B00F2">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756E9D" w:rsidRPr="003B00F2" w:rsidRDefault="00756E9D" w:rsidP="003B00F2">
            <w:pPr>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56E9D" w:rsidRPr="003B00F2" w:rsidTr="00326D39">
        <w:tc>
          <w:tcPr>
            <w:tcW w:w="2802" w:type="dxa"/>
            <w:vMerge w:val="restart"/>
            <w:vAlign w:val="center"/>
          </w:tcPr>
          <w:p w:rsidR="00756E9D" w:rsidRPr="003B00F2" w:rsidRDefault="00756E9D"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lang w:val="en-US"/>
              </w:rPr>
              <w:lastRenderedPageBreak/>
              <w:t>II</w:t>
            </w:r>
            <w:r w:rsidRPr="003B00F2">
              <w:rPr>
                <w:rFonts w:ascii="Times New Roman" w:hAnsi="Times New Roman" w:cs="Times New Roman"/>
                <w:b/>
                <w:bCs/>
                <w:sz w:val="28"/>
                <w:szCs w:val="28"/>
              </w:rPr>
              <w:t>. Требования к профессиональным знаниям</w:t>
            </w:r>
          </w:p>
        </w:tc>
        <w:tc>
          <w:tcPr>
            <w:tcW w:w="3118" w:type="dxa"/>
            <w:vAlign w:val="center"/>
          </w:tcPr>
          <w:p w:rsidR="00756E9D" w:rsidRPr="003B00F2" w:rsidRDefault="00756E9D"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756E9D" w:rsidRPr="003B00F2" w:rsidRDefault="00756E9D" w:rsidP="003B00F2">
            <w:pPr>
              <w:pStyle w:val="aff"/>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 xml:space="preserve"> </w:t>
            </w:r>
            <w:r w:rsidRPr="003B00F2">
              <w:rPr>
                <w:rFonts w:ascii="Times New Roman" w:eastAsia="Times New Roman" w:hAnsi="Times New Roman" w:cs="Times New Roman"/>
                <w:sz w:val="28"/>
                <w:szCs w:val="28"/>
              </w:rPr>
              <w:t>Федерального закона от 27.07.2004г. №79-ФЗ «О государственной гражданской службе российской Федерации»</w:t>
            </w:r>
          </w:p>
          <w:p w:rsidR="00756E9D" w:rsidRPr="003B00F2" w:rsidRDefault="00756E9D" w:rsidP="003B00F2">
            <w:pPr>
              <w:pStyle w:val="aff"/>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 xml:space="preserve">Основ российского законодательства, в частности Федерального закона от 08.12.2003 №164-ФЗ «Об основах государственного регулирования внешнеторговой деятельности», Федерального закона от 18.07.1999 № 183-ФЗ «Об экспортном контроле»,  Указа Президента Российской Федерации от 12.05.2009 №537 «О стратегии национальной безопасности Российской Федерации до 2020 года». Постановление Правительства Российской Федерации от 27 июня </w:t>
            </w:r>
            <w:smartTag w:uri="urn:schemas-microsoft-com:office:smarttags" w:element="metricconverter">
              <w:smartTagPr>
                <w:attr w:name="ProductID" w:val="2005 г"/>
              </w:smartTagPr>
              <w:r w:rsidRPr="003B00F2">
                <w:rPr>
                  <w:rFonts w:ascii="Times New Roman" w:hAnsi="Times New Roman" w:cs="Times New Roman"/>
                  <w:sz w:val="28"/>
                  <w:szCs w:val="28"/>
                </w:rPr>
                <w:t>2005 г</w:t>
              </w:r>
            </w:smartTag>
            <w:r w:rsidRPr="003B00F2">
              <w:rPr>
                <w:rFonts w:ascii="Times New Roman" w:hAnsi="Times New Roman" w:cs="Times New Roman"/>
                <w:sz w:val="28"/>
                <w:szCs w:val="28"/>
              </w:rPr>
              <w:t xml:space="preserve">. №401 «Об оптимизации системы торговых представительств Российской Федерации в иностранных государствах». Знания в области международного права, таможенного законодательства.  </w:t>
            </w:r>
          </w:p>
        </w:tc>
      </w:tr>
      <w:tr w:rsidR="00756E9D" w:rsidRPr="003B00F2" w:rsidTr="00326D39">
        <w:trPr>
          <w:trHeight w:val="1285"/>
        </w:trPr>
        <w:tc>
          <w:tcPr>
            <w:tcW w:w="2802" w:type="dxa"/>
            <w:vMerge/>
            <w:vAlign w:val="center"/>
          </w:tcPr>
          <w:p w:rsidR="00756E9D" w:rsidRPr="003B00F2" w:rsidRDefault="00756E9D" w:rsidP="003B00F2">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756E9D" w:rsidRPr="003B00F2" w:rsidRDefault="00756E9D" w:rsidP="003B00F2">
            <w:pPr>
              <w:tabs>
                <w:tab w:val="left" w:pos="9033"/>
              </w:tabs>
              <w:spacing w:after="0" w:line="240" w:lineRule="auto"/>
              <w:jc w:val="center"/>
              <w:rPr>
                <w:rFonts w:ascii="Times New Roman" w:hAnsi="Times New Roman" w:cs="Times New Roman"/>
                <w:b/>
                <w:bCs/>
                <w:sz w:val="28"/>
                <w:szCs w:val="28"/>
              </w:rPr>
            </w:pPr>
            <w:r w:rsidRPr="003B00F2">
              <w:rPr>
                <w:rFonts w:ascii="Times New Roman" w:hAnsi="Times New Roman" w:cs="Times New Roman"/>
                <w:b/>
                <w:bCs/>
                <w:sz w:val="28"/>
                <w:szCs w:val="28"/>
              </w:rPr>
              <w:t>2. Иные профессиональные знания</w:t>
            </w:r>
          </w:p>
        </w:tc>
        <w:tc>
          <w:tcPr>
            <w:tcW w:w="9248" w:type="dxa"/>
            <w:vAlign w:val="center"/>
          </w:tcPr>
          <w:p w:rsidR="00756E9D" w:rsidRPr="003B00F2" w:rsidRDefault="00756E9D" w:rsidP="003B00F2">
            <w:pPr>
              <w:spacing w:after="0" w:line="240" w:lineRule="auto"/>
              <w:jc w:val="both"/>
              <w:rPr>
                <w:rFonts w:ascii="Times New Roman" w:eastAsia="MS Mincho" w:hAnsi="Times New Roman" w:cs="Times New Roman"/>
                <w:sz w:val="28"/>
                <w:szCs w:val="28"/>
              </w:rPr>
            </w:pPr>
            <w:r w:rsidRPr="003B00F2">
              <w:rPr>
                <w:rFonts w:ascii="Times New Roman" w:hAnsi="Times New Roman" w:cs="Times New Roman"/>
                <w:sz w:val="28"/>
                <w:szCs w:val="28"/>
              </w:rPr>
              <w:t xml:space="preserve"> </w:t>
            </w:r>
            <w:proofErr w:type="gramStart"/>
            <w:r w:rsidRPr="003B00F2">
              <w:rPr>
                <w:rFonts w:ascii="Times New Roman" w:eastAsia="MS Mincho" w:hAnsi="Times New Roman" w:cs="Times New Roman"/>
                <w:sz w:val="28"/>
                <w:szCs w:val="28"/>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своих должностных обязанностей; структуры и полномочий органов государственной власти и местного самоуправления; порядка работы со служебной информацией, форм и методов работы с применением автоматизированных средств управления; правил деловой этики;</w:t>
            </w:r>
            <w:proofErr w:type="gramEnd"/>
            <w:r w:rsidRPr="003B00F2">
              <w:rPr>
                <w:rFonts w:ascii="Times New Roman" w:eastAsia="MS Mincho" w:hAnsi="Times New Roman" w:cs="Times New Roman"/>
                <w:sz w:val="28"/>
                <w:szCs w:val="28"/>
              </w:rPr>
              <w:t xml:space="preserve"> основ делопроизводства.</w:t>
            </w:r>
          </w:p>
        </w:tc>
      </w:tr>
      <w:tr w:rsidR="00756E9D" w:rsidRPr="003B00F2" w:rsidTr="00326D39">
        <w:trPr>
          <w:trHeight w:val="859"/>
        </w:trPr>
        <w:tc>
          <w:tcPr>
            <w:tcW w:w="5920" w:type="dxa"/>
            <w:gridSpan w:val="2"/>
            <w:vAlign w:val="center"/>
          </w:tcPr>
          <w:p w:rsidR="00756E9D" w:rsidRPr="003B00F2" w:rsidRDefault="00756E9D"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lang w:val="en-US"/>
              </w:rPr>
              <w:t>III</w:t>
            </w:r>
            <w:r w:rsidRPr="003B00F2">
              <w:rPr>
                <w:rFonts w:ascii="Times New Roman" w:hAnsi="Times New Roman" w:cs="Times New Roman"/>
                <w:b/>
                <w:bCs/>
                <w:sz w:val="28"/>
                <w:szCs w:val="28"/>
              </w:rPr>
              <w:t>. Требования к профессиональным навыкам</w:t>
            </w:r>
          </w:p>
        </w:tc>
        <w:tc>
          <w:tcPr>
            <w:tcW w:w="9248" w:type="dxa"/>
          </w:tcPr>
          <w:p w:rsidR="00756E9D" w:rsidRPr="003B00F2" w:rsidRDefault="00756E9D" w:rsidP="003B00F2">
            <w:pPr>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 xml:space="preserve"> Эффективное планирование работы; умение систематизировать  и структурировать информацию, работать с различными источниками информации;  умение анализировать и прогнозировать;  владение приемами межличностных отношений, грамотного учета мнения коллег;   умение организовывать работу по взаимодействию с представителями других государственных органов;  владение компьютерной техникой и необходимым программным обеспечением.</w:t>
            </w:r>
          </w:p>
        </w:tc>
      </w:tr>
    </w:tbl>
    <w:p w:rsidR="00756E9D" w:rsidRPr="003B00F2" w:rsidRDefault="00756E9D" w:rsidP="00756E9D">
      <w:pPr>
        <w:pStyle w:val="a7"/>
        <w:tabs>
          <w:tab w:val="left" w:pos="1985"/>
        </w:tabs>
        <w:rPr>
          <w:rFonts w:ascii="Times New Roman" w:hAnsi="Times New Roman" w:cs="Times New Roman"/>
          <w:sz w:val="24"/>
          <w:szCs w:val="24"/>
        </w:rPr>
      </w:pPr>
    </w:p>
    <w:p w:rsidR="0023105B" w:rsidRPr="003B00F2" w:rsidRDefault="0023105B" w:rsidP="00930683">
      <w:pPr>
        <w:tabs>
          <w:tab w:val="left" w:pos="0"/>
          <w:tab w:val="left" w:pos="709"/>
          <w:tab w:val="left" w:pos="770"/>
        </w:tabs>
        <w:spacing w:after="0" w:line="240" w:lineRule="auto"/>
        <w:ind w:firstLine="709"/>
        <w:jc w:val="both"/>
        <w:rPr>
          <w:rFonts w:ascii="Times New Roman" w:hAnsi="Times New Roman" w:cs="Times New Roman"/>
          <w:sz w:val="28"/>
          <w:szCs w:val="28"/>
        </w:rPr>
        <w:sectPr w:rsidR="0023105B" w:rsidRPr="003B00F2" w:rsidSect="00326D39">
          <w:headerReference w:type="even" r:id="rId24"/>
          <w:headerReference w:type="default" r:id="rId25"/>
          <w:footnotePr>
            <w:numRestart w:val="eachPage"/>
          </w:footnotePr>
          <w:endnotePr>
            <w:numFmt w:val="decimal"/>
          </w:endnotePr>
          <w:pgSz w:w="16838" w:h="11906" w:orient="landscape"/>
          <w:pgMar w:top="1701" w:right="1134" w:bottom="851" w:left="1134" w:header="709" w:footer="709" w:gutter="0"/>
          <w:cols w:space="708"/>
          <w:titlePg/>
          <w:docGrid w:linePitch="360"/>
        </w:sectPr>
      </w:pPr>
    </w:p>
    <w:p w:rsidR="0023105B" w:rsidRPr="003B00F2" w:rsidRDefault="0023105B" w:rsidP="003B00F2">
      <w:pPr>
        <w:tabs>
          <w:tab w:val="left" w:pos="4953"/>
        </w:tabs>
        <w:spacing w:after="0" w:line="240" w:lineRule="auto"/>
        <w:jc w:val="center"/>
        <w:rPr>
          <w:rFonts w:ascii="Times New Roman" w:hAnsi="Times New Roman" w:cs="Times New Roman"/>
          <w:b/>
          <w:bCs/>
          <w:sz w:val="28"/>
          <w:szCs w:val="28"/>
        </w:rPr>
      </w:pPr>
      <w:r w:rsidRPr="003B00F2">
        <w:rPr>
          <w:rFonts w:ascii="Times New Roman" w:hAnsi="Times New Roman" w:cs="Times New Roman"/>
          <w:b/>
          <w:bCs/>
          <w:sz w:val="28"/>
          <w:szCs w:val="28"/>
        </w:rPr>
        <w:lastRenderedPageBreak/>
        <w:t xml:space="preserve">Направление профессиональной служебной деятельности: </w:t>
      </w:r>
    </w:p>
    <w:p w:rsidR="0023105B" w:rsidRPr="003B00F2" w:rsidRDefault="0023105B" w:rsidP="003B00F2">
      <w:pPr>
        <w:tabs>
          <w:tab w:val="left" w:pos="4953"/>
        </w:tabs>
        <w:spacing w:after="0" w:line="240" w:lineRule="auto"/>
        <w:jc w:val="center"/>
        <w:rPr>
          <w:rFonts w:ascii="Times New Roman" w:hAnsi="Times New Roman" w:cs="Times New Roman"/>
          <w:sz w:val="28"/>
          <w:szCs w:val="28"/>
        </w:rPr>
      </w:pPr>
      <w:r w:rsidRPr="003B00F2">
        <w:rPr>
          <w:rFonts w:ascii="Times New Roman" w:hAnsi="Times New Roman" w:cs="Times New Roman"/>
          <w:sz w:val="28"/>
          <w:szCs w:val="28"/>
        </w:rPr>
        <w:t>Внешнеполитическая и внешнеэкономическая деятельность</w:t>
      </w:r>
    </w:p>
    <w:p w:rsidR="0023105B" w:rsidRPr="003B00F2" w:rsidRDefault="0023105B" w:rsidP="003B00F2">
      <w:pPr>
        <w:tabs>
          <w:tab w:val="left" w:pos="4953"/>
        </w:tabs>
        <w:spacing w:after="0" w:line="240" w:lineRule="auto"/>
        <w:jc w:val="center"/>
        <w:rPr>
          <w:rFonts w:ascii="Times New Roman" w:hAnsi="Times New Roman" w:cs="Times New Roman"/>
          <w:sz w:val="28"/>
          <w:szCs w:val="28"/>
        </w:rPr>
      </w:pPr>
    </w:p>
    <w:p w:rsidR="0023105B" w:rsidRPr="003B00F2" w:rsidRDefault="0023105B" w:rsidP="003B00F2">
      <w:pPr>
        <w:tabs>
          <w:tab w:val="left" w:pos="4953"/>
        </w:tabs>
        <w:spacing w:after="0" w:line="240" w:lineRule="auto"/>
        <w:jc w:val="center"/>
        <w:rPr>
          <w:rFonts w:ascii="Times New Roman" w:hAnsi="Times New Roman" w:cs="Times New Roman"/>
          <w:b/>
          <w:bCs/>
          <w:sz w:val="28"/>
          <w:szCs w:val="28"/>
        </w:rPr>
      </w:pPr>
      <w:r w:rsidRPr="003B00F2">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23105B" w:rsidRPr="003B00F2" w:rsidRDefault="0023105B" w:rsidP="003B00F2">
      <w:pPr>
        <w:tabs>
          <w:tab w:val="left" w:pos="4953"/>
        </w:tabs>
        <w:spacing w:after="0" w:line="240" w:lineRule="auto"/>
        <w:jc w:val="center"/>
        <w:rPr>
          <w:rFonts w:ascii="Times New Roman" w:hAnsi="Times New Roman" w:cs="Times New Roman"/>
          <w:sz w:val="28"/>
          <w:szCs w:val="28"/>
        </w:rPr>
      </w:pPr>
      <w:bookmarkStart w:id="15" w:name="РегулированиеТорговли"/>
      <w:r w:rsidRPr="003B00F2">
        <w:rPr>
          <w:rFonts w:ascii="Times New Roman" w:hAnsi="Times New Roman" w:cs="Times New Roman"/>
          <w:sz w:val="28"/>
          <w:szCs w:val="28"/>
        </w:rPr>
        <w:t>Регулирование внешней торговли</w:t>
      </w:r>
    </w:p>
    <w:bookmarkEnd w:id="15"/>
    <w:p w:rsidR="0023105B" w:rsidRPr="003B00F2" w:rsidRDefault="0023105B" w:rsidP="003B00F2">
      <w:pPr>
        <w:tabs>
          <w:tab w:val="left" w:pos="4953"/>
        </w:tabs>
        <w:spacing w:after="0" w:line="240" w:lineRule="auto"/>
        <w:jc w:val="center"/>
        <w:rPr>
          <w:rFonts w:ascii="Times New Roman" w:hAnsi="Times New Roman" w:cs="Times New Roman"/>
          <w:sz w:val="28"/>
          <w:szCs w:val="28"/>
        </w:rPr>
      </w:pPr>
    </w:p>
    <w:p w:rsidR="0023105B" w:rsidRPr="003B00F2" w:rsidRDefault="0023105B" w:rsidP="003B00F2">
      <w:pPr>
        <w:tabs>
          <w:tab w:val="left" w:pos="4953"/>
        </w:tabs>
        <w:spacing w:after="0" w:line="240" w:lineRule="auto"/>
        <w:jc w:val="center"/>
        <w:rPr>
          <w:rFonts w:ascii="Times New Roman" w:hAnsi="Times New Roman" w:cs="Times New Roman"/>
          <w:b/>
          <w:bCs/>
          <w:sz w:val="28"/>
          <w:szCs w:val="28"/>
        </w:rPr>
      </w:pPr>
      <w:r w:rsidRPr="003B00F2">
        <w:rPr>
          <w:rFonts w:ascii="Times New Roman" w:hAnsi="Times New Roman" w:cs="Times New Roman"/>
          <w:b/>
          <w:bCs/>
          <w:sz w:val="28"/>
          <w:szCs w:val="28"/>
        </w:rPr>
        <w:t xml:space="preserve">Наименование федерального государственного органа: </w:t>
      </w:r>
    </w:p>
    <w:p w:rsidR="0023105B" w:rsidRPr="003B00F2" w:rsidRDefault="0023105B" w:rsidP="003B00F2">
      <w:pPr>
        <w:tabs>
          <w:tab w:val="left" w:pos="4953"/>
        </w:tabs>
        <w:spacing w:after="0" w:line="240" w:lineRule="auto"/>
        <w:jc w:val="center"/>
        <w:rPr>
          <w:rFonts w:ascii="Times New Roman" w:hAnsi="Times New Roman" w:cs="Times New Roman"/>
          <w:bCs/>
          <w:sz w:val="28"/>
          <w:szCs w:val="28"/>
        </w:rPr>
      </w:pPr>
      <w:r w:rsidRPr="003B00F2">
        <w:rPr>
          <w:rFonts w:ascii="Times New Roman" w:hAnsi="Times New Roman" w:cs="Times New Roman"/>
          <w:bCs/>
          <w:sz w:val="28"/>
          <w:szCs w:val="28"/>
        </w:rPr>
        <w:t>Министерство промышленности и торговли Российской Федерации</w:t>
      </w:r>
    </w:p>
    <w:p w:rsidR="0023105B" w:rsidRPr="003B00F2" w:rsidRDefault="0023105B" w:rsidP="003B00F2">
      <w:pPr>
        <w:tabs>
          <w:tab w:val="left" w:pos="4953"/>
        </w:tabs>
        <w:spacing w:after="0" w:line="240" w:lineRule="auto"/>
        <w:jc w:val="center"/>
        <w:rPr>
          <w:rFonts w:ascii="Times New Roman" w:hAnsi="Times New Roman" w:cs="Times New Roman"/>
          <w:bCs/>
          <w:sz w:val="28"/>
          <w:szCs w:val="28"/>
        </w:rPr>
      </w:pPr>
    </w:p>
    <w:tbl>
      <w:tblPr>
        <w:tblStyle w:val="a3"/>
        <w:tblW w:w="15168" w:type="dxa"/>
        <w:tblInd w:w="108" w:type="dxa"/>
        <w:tblLayout w:type="fixed"/>
        <w:tblLook w:val="04A0"/>
      </w:tblPr>
      <w:tblGrid>
        <w:gridCol w:w="3686"/>
        <w:gridCol w:w="11482"/>
      </w:tblGrid>
      <w:tr w:rsidR="0023105B" w:rsidRPr="003B00F2" w:rsidTr="00326D39">
        <w:trPr>
          <w:trHeight w:val="416"/>
        </w:trPr>
        <w:tc>
          <w:tcPr>
            <w:tcW w:w="3686" w:type="dxa"/>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lang w:val="en-US"/>
              </w:rPr>
              <w:t>I</w:t>
            </w:r>
            <w:r w:rsidRPr="003B00F2">
              <w:rPr>
                <w:rFonts w:ascii="Times New Roman" w:hAnsi="Times New Roman" w:cs="Times New Roman"/>
                <w:b/>
                <w:bCs/>
                <w:sz w:val="28"/>
                <w:szCs w:val="28"/>
              </w:rPr>
              <w:t>. Требования к направлению подготовки (укрупненные группы специальностей) профессионального образования</w:t>
            </w:r>
            <w:r w:rsidRPr="003B00F2">
              <w:rPr>
                <w:rStyle w:val="a6"/>
                <w:rFonts w:ascii="Times New Roman" w:hAnsi="Times New Roman" w:cs="Times New Roman"/>
                <w:sz w:val="28"/>
                <w:szCs w:val="28"/>
              </w:rPr>
              <w:footnoteReference w:id="124"/>
            </w:r>
          </w:p>
        </w:tc>
        <w:tc>
          <w:tcPr>
            <w:tcW w:w="11482" w:type="dxa"/>
            <w:vAlign w:val="center"/>
          </w:tcPr>
          <w:p w:rsidR="0023105B" w:rsidRPr="003B00F2" w:rsidRDefault="0023105B" w:rsidP="003B00F2">
            <w:pPr>
              <w:tabs>
                <w:tab w:val="left" w:pos="9033"/>
              </w:tabs>
              <w:spacing w:after="0" w:line="240" w:lineRule="auto"/>
              <w:jc w:val="both"/>
              <w:rPr>
                <w:rFonts w:ascii="Times New Roman" w:hAnsi="Times New Roman" w:cs="Times New Roman"/>
                <w:bCs/>
                <w:sz w:val="28"/>
                <w:szCs w:val="28"/>
              </w:rPr>
            </w:pPr>
            <w:r w:rsidRPr="003B00F2">
              <w:rPr>
                <w:rFonts w:ascii="Times New Roman" w:hAnsi="Times New Roman" w:cs="Times New Roman"/>
                <w:b/>
                <w:bCs/>
                <w:sz w:val="28"/>
                <w:szCs w:val="28"/>
              </w:rPr>
              <w:t>К магистрам:</w:t>
            </w:r>
            <w:r w:rsidRPr="003B00F2">
              <w:rPr>
                <w:rFonts w:ascii="Times New Roman" w:hAnsi="Times New Roman" w:cs="Times New Roman"/>
                <w:bCs/>
                <w:sz w:val="28"/>
                <w:szCs w:val="28"/>
              </w:rPr>
              <w:t xml:space="preserve"> </w:t>
            </w:r>
          </w:p>
          <w:p w:rsidR="0023105B"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bCs/>
                <w:sz w:val="28"/>
                <w:szCs w:val="28"/>
              </w:rPr>
              <w:t xml:space="preserve">«Экономика и управление», </w:t>
            </w:r>
            <w:r w:rsidRPr="003B00F2">
              <w:rPr>
                <w:rFonts w:ascii="Times New Roman" w:hAnsi="Times New Roman" w:cs="Times New Roman"/>
                <w:sz w:val="28"/>
                <w:szCs w:val="28"/>
              </w:rPr>
              <w:t xml:space="preserve">«Юриспруденция», «Математика и механика», «Компьютерные и информационные науки», «Физика и астрономия», «Информатика и вычислительная техника», «Социология и социальная работа», «Политические науки и </w:t>
            </w:r>
            <w:proofErr w:type="spellStart"/>
            <w:r w:rsidRPr="003B00F2">
              <w:rPr>
                <w:rFonts w:ascii="Times New Roman" w:hAnsi="Times New Roman" w:cs="Times New Roman"/>
                <w:sz w:val="28"/>
                <w:szCs w:val="28"/>
              </w:rPr>
              <w:t>регионоведение</w:t>
            </w:r>
            <w:proofErr w:type="spellEnd"/>
            <w:r w:rsidRPr="003B00F2">
              <w:rPr>
                <w:rFonts w:ascii="Times New Roman" w:hAnsi="Times New Roman" w:cs="Times New Roman"/>
                <w:sz w:val="28"/>
                <w:szCs w:val="28"/>
              </w:rPr>
              <w:t>».</w:t>
            </w:r>
          </w:p>
          <w:p w:rsidR="003B00F2" w:rsidRPr="003B00F2" w:rsidRDefault="003B00F2" w:rsidP="003B00F2">
            <w:pPr>
              <w:tabs>
                <w:tab w:val="left" w:pos="9033"/>
              </w:tabs>
              <w:spacing w:after="0" w:line="240" w:lineRule="auto"/>
              <w:jc w:val="both"/>
              <w:rPr>
                <w:rFonts w:ascii="Times New Roman" w:hAnsi="Times New Roman" w:cs="Times New Roman"/>
                <w:sz w:val="28"/>
                <w:szCs w:val="28"/>
              </w:rPr>
            </w:pPr>
          </w:p>
          <w:p w:rsidR="0023105B" w:rsidRPr="003B00F2" w:rsidRDefault="0023105B" w:rsidP="003B00F2">
            <w:pPr>
              <w:tabs>
                <w:tab w:val="left" w:pos="9033"/>
              </w:tabs>
              <w:spacing w:after="0" w:line="240" w:lineRule="auto"/>
              <w:jc w:val="both"/>
              <w:rPr>
                <w:rFonts w:ascii="Times New Roman" w:hAnsi="Times New Roman" w:cs="Times New Roman"/>
                <w:b/>
                <w:sz w:val="28"/>
                <w:szCs w:val="28"/>
              </w:rPr>
            </w:pPr>
            <w:r w:rsidRPr="003B00F2">
              <w:rPr>
                <w:rFonts w:ascii="Times New Roman" w:hAnsi="Times New Roman" w:cs="Times New Roman"/>
                <w:b/>
                <w:sz w:val="28"/>
                <w:szCs w:val="28"/>
              </w:rPr>
              <w:t xml:space="preserve">К специалистам: </w:t>
            </w:r>
          </w:p>
          <w:p w:rsidR="0023105B"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«Экономика и управление», «Юриспруденция», «Математика и механика».</w:t>
            </w:r>
          </w:p>
          <w:p w:rsidR="003B00F2" w:rsidRPr="003B00F2" w:rsidRDefault="003B00F2" w:rsidP="003B00F2">
            <w:pPr>
              <w:tabs>
                <w:tab w:val="left" w:pos="9033"/>
              </w:tabs>
              <w:spacing w:after="0" w:line="240" w:lineRule="auto"/>
              <w:jc w:val="both"/>
              <w:rPr>
                <w:rFonts w:ascii="Times New Roman" w:hAnsi="Times New Roman" w:cs="Times New Roman"/>
                <w:sz w:val="28"/>
                <w:szCs w:val="28"/>
              </w:rPr>
            </w:pPr>
          </w:p>
          <w:p w:rsidR="0023105B" w:rsidRPr="003B00F2" w:rsidRDefault="0023105B" w:rsidP="003B00F2">
            <w:pPr>
              <w:pStyle w:val="3"/>
              <w:tabs>
                <w:tab w:val="left" w:pos="9033"/>
              </w:tabs>
              <w:spacing w:before="0" w:line="240" w:lineRule="auto"/>
              <w:jc w:val="both"/>
              <w:outlineLvl w:val="2"/>
              <w:rPr>
                <w:rFonts w:ascii="Times New Roman" w:hAnsi="Times New Roman" w:cs="Times New Roman"/>
                <w:bCs w:val="0"/>
                <w:color w:val="auto"/>
                <w:sz w:val="28"/>
                <w:szCs w:val="28"/>
              </w:rPr>
            </w:pPr>
            <w:r w:rsidRPr="003B00F2">
              <w:rPr>
                <w:rFonts w:ascii="Times New Roman" w:hAnsi="Times New Roman" w:cs="Times New Roman"/>
                <w:bCs w:val="0"/>
                <w:color w:val="auto"/>
                <w:sz w:val="28"/>
                <w:szCs w:val="28"/>
              </w:rPr>
              <w:t>К бакалаврам:</w:t>
            </w:r>
          </w:p>
          <w:p w:rsidR="0023105B"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 xml:space="preserve">«Экономика и управление», «Юриспруденция», «Машиностроение», «Математика и механика», «Компьютерные и информационные науки», «Управление в технических системах», «Информатика и вычислительная техника», «Политические науки и </w:t>
            </w:r>
            <w:proofErr w:type="spellStart"/>
            <w:r w:rsidRPr="003B00F2">
              <w:rPr>
                <w:rFonts w:ascii="Times New Roman" w:hAnsi="Times New Roman" w:cs="Times New Roman"/>
                <w:sz w:val="28"/>
                <w:szCs w:val="28"/>
              </w:rPr>
              <w:t>регионоведение</w:t>
            </w:r>
            <w:proofErr w:type="spellEnd"/>
            <w:r w:rsidRPr="003B00F2">
              <w:rPr>
                <w:rFonts w:ascii="Times New Roman" w:hAnsi="Times New Roman" w:cs="Times New Roman"/>
                <w:sz w:val="28"/>
                <w:szCs w:val="28"/>
              </w:rPr>
              <w:t>», «Социология и социальная работа».</w:t>
            </w:r>
          </w:p>
          <w:p w:rsidR="003B00F2" w:rsidRPr="003B00F2" w:rsidRDefault="003B00F2" w:rsidP="003B00F2">
            <w:pPr>
              <w:tabs>
                <w:tab w:val="left" w:pos="9033"/>
              </w:tabs>
              <w:spacing w:after="0" w:line="240" w:lineRule="auto"/>
              <w:jc w:val="both"/>
              <w:rPr>
                <w:rFonts w:ascii="Times New Roman" w:hAnsi="Times New Roman" w:cs="Times New Roman"/>
                <w:sz w:val="28"/>
                <w:szCs w:val="28"/>
              </w:rPr>
            </w:pPr>
          </w:p>
          <w:p w:rsidR="0023105B" w:rsidRPr="003B00F2" w:rsidRDefault="0023105B" w:rsidP="003B00F2">
            <w:pPr>
              <w:pStyle w:val="3"/>
              <w:tabs>
                <w:tab w:val="left" w:pos="9033"/>
              </w:tabs>
              <w:spacing w:before="0" w:line="240" w:lineRule="auto"/>
              <w:jc w:val="both"/>
              <w:outlineLvl w:val="2"/>
              <w:rPr>
                <w:rFonts w:ascii="Times New Roman" w:hAnsi="Times New Roman" w:cs="Times New Roman"/>
                <w:b w:val="0"/>
                <w:bCs w:val="0"/>
                <w:color w:val="auto"/>
                <w:sz w:val="28"/>
                <w:szCs w:val="28"/>
              </w:rPr>
            </w:pPr>
            <w:r w:rsidRPr="003B00F2">
              <w:rPr>
                <w:rFonts w:ascii="Times New Roman" w:hAnsi="Times New Roman" w:cs="Times New Roman"/>
                <w:bCs w:val="0"/>
                <w:color w:val="auto"/>
                <w:sz w:val="28"/>
                <w:szCs w:val="28"/>
              </w:rPr>
              <w:t>Среднее профессиональное образование для обеспечивающих специалистов младшей и старшей групп должностей</w:t>
            </w:r>
            <w:r w:rsidRPr="003B00F2">
              <w:rPr>
                <w:rFonts w:ascii="Times New Roman" w:eastAsiaTheme="minorEastAsia" w:hAnsi="Times New Roman" w:cs="Times New Roman"/>
                <w:b w:val="0"/>
                <w:bCs w:val="0"/>
                <w:color w:val="auto"/>
                <w:sz w:val="28"/>
                <w:szCs w:val="28"/>
              </w:rPr>
              <w:t xml:space="preserve"> «Экономика и управление», «Юриспруденция».</w:t>
            </w:r>
            <w:r w:rsidRPr="003B00F2">
              <w:rPr>
                <w:rStyle w:val="a6"/>
                <w:rFonts w:ascii="Times New Roman" w:eastAsiaTheme="minorEastAsia" w:hAnsi="Times New Roman" w:cs="Times New Roman"/>
                <w:b w:val="0"/>
                <w:bCs w:val="0"/>
                <w:color w:val="auto"/>
                <w:sz w:val="28"/>
                <w:szCs w:val="28"/>
              </w:rPr>
              <w:footnoteReference w:id="125"/>
            </w:r>
          </w:p>
          <w:p w:rsidR="0023105B" w:rsidRPr="003B00F2" w:rsidRDefault="0023105B" w:rsidP="003B00F2">
            <w:pPr>
              <w:pStyle w:val="3"/>
              <w:tabs>
                <w:tab w:val="left" w:pos="9033"/>
              </w:tabs>
              <w:spacing w:before="0" w:line="240" w:lineRule="auto"/>
              <w:jc w:val="both"/>
              <w:outlineLvl w:val="2"/>
              <w:rPr>
                <w:rFonts w:ascii="Times New Roman" w:hAnsi="Times New Roman" w:cs="Times New Roman"/>
                <w:b w:val="0"/>
                <w:bCs w:val="0"/>
                <w:color w:val="auto"/>
                <w:sz w:val="28"/>
                <w:szCs w:val="28"/>
              </w:rPr>
            </w:pPr>
            <w:r w:rsidRPr="003B00F2">
              <w:rPr>
                <w:rFonts w:ascii="Times New Roman" w:hAnsi="Times New Roman" w:cs="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3105B" w:rsidRPr="003B00F2" w:rsidRDefault="0023105B" w:rsidP="003B00F2">
            <w:pPr>
              <w:pStyle w:val="3"/>
              <w:tabs>
                <w:tab w:val="left" w:pos="9033"/>
              </w:tabs>
              <w:spacing w:before="0" w:line="240" w:lineRule="auto"/>
              <w:jc w:val="both"/>
              <w:outlineLvl w:val="2"/>
              <w:rPr>
                <w:rFonts w:ascii="Times New Roman" w:hAnsi="Times New Roman" w:cs="Times New Roman"/>
                <w:b w:val="0"/>
                <w:color w:val="auto"/>
                <w:sz w:val="28"/>
                <w:szCs w:val="28"/>
              </w:rPr>
            </w:pPr>
            <w:r w:rsidRPr="003B00F2">
              <w:rPr>
                <w:rFonts w:ascii="Times New Roman" w:hAnsi="Times New Roman" w:cs="Times New Roman"/>
                <w:b w:val="0"/>
                <w:color w:val="auto"/>
                <w:sz w:val="28"/>
                <w:szCs w:val="28"/>
              </w:rPr>
              <w:t xml:space="preserve">Иное направление подготовки (специальность) при условии соответствия требованиям к </w:t>
            </w:r>
            <w:r w:rsidRPr="003B00F2">
              <w:rPr>
                <w:rFonts w:ascii="Times New Roman" w:hAnsi="Times New Roman" w:cs="Times New Roman"/>
                <w:b w:val="0"/>
                <w:color w:val="auto"/>
                <w:sz w:val="28"/>
                <w:szCs w:val="28"/>
              </w:rPr>
              <w:lastRenderedPageBreak/>
              <w:t>профессиональным знаниям и навыкам по конкретной должности.</w:t>
            </w:r>
          </w:p>
          <w:p w:rsidR="0023105B" w:rsidRPr="003B00F2" w:rsidRDefault="0023105B" w:rsidP="003B00F2">
            <w:pPr>
              <w:pStyle w:val="3"/>
              <w:tabs>
                <w:tab w:val="left" w:pos="9033"/>
              </w:tabs>
              <w:spacing w:before="0" w:line="240" w:lineRule="auto"/>
              <w:jc w:val="both"/>
              <w:outlineLvl w:val="2"/>
              <w:rPr>
                <w:rFonts w:ascii="Times New Roman" w:hAnsi="Times New Roman" w:cs="Times New Roman"/>
                <w:bCs w:val="0"/>
                <w:color w:val="auto"/>
                <w:sz w:val="28"/>
                <w:szCs w:val="28"/>
              </w:rPr>
            </w:pPr>
            <w:r w:rsidRPr="003B00F2">
              <w:rPr>
                <w:rFonts w:ascii="Times New Roman" w:hAnsi="Times New Roman" w:cs="Times New Roman"/>
                <w:bCs w:val="0"/>
                <w:color w:val="auto"/>
                <w:sz w:val="28"/>
                <w:szCs w:val="28"/>
              </w:rPr>
              <w:t>Для главной и высшей групп должностей рекомендуется наличие высшего образования по программе специалитета и магистратуры.</w:t>
            </w:r>
          </w:p>
          <w:p w:rsidR="0023105B" w:rsidRPr="003B00F2" w:rsidRDefault="0023105B" w:rsidP="003B00F2">
            <w:pPr>
              <w:spacing w:after="0" w:line="240" w:lineRule="auto"/>
              <w:rPr>
                <w:rFonts w:ascii="Times New Roman" w:hAnsi="Times New Roman" w:cs="Times New Roman"/>
                <w:sz w:val="28"/>
                <w:szCs w:val="28"/>
              </w:rPr>
            </w:pPr>
          </w:p>
        </w:tc>
      </w:tr>
    </w:tbl>
    <w:p w:rsidR="0023105B" w:rsidRPr="003B00F2" w:rsidRDefault="0023105B" w:rsidP="003B00F2">
      <w:pPr>
        <w:spacing w:after="0" w:line="240" w:lineRule="auto"/>
        <w:rPr>
          <w:rFonts w:ascii="Times New Roman" w:hAnsi="Times New Roman" w:cs="Times New Roman"/>
          <w:sz w:val="28"/>
          <w:szCs w:val="28"/>
        </w:rPr>
      </w:pPr>
    </w:p>
    <w:p w:rsidR="0023105B" w:rsidRPr="003B00F2" w:rsidRDefault="0023105B" w:rsidP="003B00F2">
      <w:pPr>
        <w:spacing w:after="0" w:line="240" w:lineRule="auto"/>
        <w:rPr>
          <w:rFonts w:ascii="Times New Roman" w:hAnsi="Times New Roman" w:cs="Times New Roman"/>
          <w:sz w:val="28"/>
          <w:szCs w:val="28"/>
        </w:rPr>
      </w:pPr>
    </w:p>
    <w:tbl>
      <w:tblPr>
        <w:tblStyle w:val="a3"/>
        <w:tblW w:w="15168" w:type="dxa"/>
        <w:tblInd w:w="108" w:type="dxa"/>
        <w:tblLayout w:type="fixed"/>
        <w:tblLook w:val="04A0"/>
      </w:tblPr>
      <w:tblGrid>
        <w:gridCol w:w="2410"/>
        <w:gridCol w:w="2835"/>
        <w:gridCol w:w="3544"/>
        <w:gridCol w:w="6379"/>
      </w:tblGrid>
      <w:tr w:rsidR="0023105B" w:rsidRPr="003B00F2" w:rsidTr="00326D39">
        <w:trPr>
          <w:trHeight w:val="280"/>
        </w:trPr>
        <w:tc>
          <w:tcPr>
            <w:tcW w:w="2410" w:type="dxa"/>
            <w:vMerge w:val="restart"/>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lang w:val="en-US"/>
              </w:rPr>
              <w:t>II</w:t>
            </w:r>
            <w:r w:rsidRPr="003B00F2">
              <w:rPr>
                <w:rFonts w:ascii="Times New Roman" w:hAnsi="Times New Roman" w:cs="Times New Roman"/>
                <w:b/>
                <w:bCs/>
                <w:sz w:val="28"/>
                <w:szCs w:val="28"/>
              </w:rPr>
              <w:t>. Требования к профессиональным знаниям</w:t>
            </w:r>
          </w:p>
        </w:tc>
        <w:tc>
          <w:tcPr>
            <w:tcW w:w="2835" w:type="dxa"/>
            <w:vMerge w:val="restart"/>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923" w:type="dxa"/>
            <w:gridSpan w:val="2"/>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и специализации:</w:t>
            </w:r>
          </w:p>
        </w:tc>
      </w:tr>
      <w:tr w:rsidR="0023105B" w:rsidRPr="003B00F2" w:rsidTr="00326D39">
        <w:trPr>
          <w:trHeight w:val="280"/>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Руководители высшей группы должностей</w:t>
            </w:r>
          </w:p>
        </w:tc>
        <w:tc>
          <w:tcPr>
            <w:tcW w:w="6379" w:type="dxa"/>
            <w:vAlign w:val="center"/>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1.1.,1.2.,1.3.,1.4.,1.5.,1.6.,1.7.,1.8.,1.9.,1.10.,1.11.,1.12</w:t>
            </w:r>
          </w:p>
        </w:tc>
      </w:tr>
      <w:tr w:rsidR="0023105B" w:rsidRPr="003B00F2" w:rsidTr="00326D39">
        <w:trPr>
          <w:trHeight w:val="280"/>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spacing w:after="0" w:line="240" w:lineRule="auto"/>
              <w:rPr>
                <w:rFonts w:ascii="Times New Roman" w:hAnsi="Times New Roman" w:cs="Times New Roman"/>
                <w:sz w:val="28"/>
                <w:szCs w:val="28"/>
              </w:rPr>
            </w:pPr>
            <w:r w:rsidRPr="003B00F2">
              <w:rPr>
                <w:rFonts w:ascii="Times New Roman" w:hAnsi="Times New Roman" w:cs="Times New Roman"/>
                <w:sz w:val="28"/>
                <w:szCs w:val="28"/>
              </w:rPr>
              <w:t>Специалисты главной группы должностей</w:t>
            </w:r>
          </w:p>
        </w:tc>
        <w:tc>
          <w:tcPr>
            <w:tcW w:w="6379" w:type="dxa"/>
            <w:vAlign w:val="center"/>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1.1.,1.2.,1.3.,1.4.,1.5.,1.6.,1.7.,1.8.,1.9.,1.10.,1.11.,1.12</w:t>
            </w:r>
          </w:p>
        </w:tc>
      </w:tr>
      <w:tr w:rsidR="0023105B" w:rsidRPr="003B00F2" w:rsidTr="00326D39">
        <w:trPr>
          <w:trHeight w:val="837"/>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spacing w:after="0" w:line="240" w:lineRule="auto"/>
              <w:rPr>
                <w:rFonts w:ascii="Times New Roman" w:hAnsi="Times New Roman" w:cs="Times New Roman"/>
                <w:sz w:val="28"/>
                <w:szCs w:val="28"/>
              </w:rPr>
            </w:pPr>
            <w:r w:rsidRPr="003B00F2">
              <w:rPr>
                <w:rFonts w:ascii="Times New Roman" w:hAnsi="Times New Roman" w:cs="Times New Roman"/>
                <w:sz w:val="28"/>
                <w:szCs w:val="28"/>
              </w:rPr>
              <w:t>Специалисты ведущей группы должностей</w:t>
            </w:r>
          </w:p>
        </w:tc>
        <w:tc>
          <w:tcPr>
            <w:tcW w:w="6379" w:type="dxa"/>
            <w:vAlign w:val="center"/>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1.1.,1.2.,1.3.,1.4.,1.5.,1.6.,1.7.,1.8.,1.9.,1.10.,1.11.,1.12</w:t>
            </w:r>
          </w:p>
        </w:tc>
      </w:tr>
      <w:tr w:rsidR="0023105B" w:rsidRPr="003B00F2" w:rsidTr="00326D39">
        <w:trPr>
          <w:trHeight w:val="837"/>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spacing w:after="0" w:line="240" w:lineRule="auto"/>
              <w:rPr>
                <w:rFonts w:ascii="Times New Roman" w:hAnsi="Times New Roman" w:cs="Times New Roman"/>
                <w:sz w:val="28"/>
                <w:szCs w:val="28"/>
              </w:rPr>
            </w:pPr>
            <w:r w:rsidRPr="003B00F2">
              <w:rPr>
                <w:rFonts w:ascii="Times New Roman" w:hAnsi="Times New Roman" w:cs="Times New Roman"/>
                <w:sz w:val="28"/>
                <w:szCs w:val="28"/>
              </w:rPr>
              <w:t>Специалисты старшей группы должностей</w:t>
            </w:r>
          </w:p>
        </w:tc>
        <w:tc>
          <w:tcPr>
            <w:tcW w:w="6379" w:type="dxa"/>
            <w:vAlign w:val="center"/>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1.1.,1.2.,1.3.,1.4.,1.5.,1.6.,1.7.,1.8.,1.9.,1.10.,1.11.,1.12</w:t>
            </w:r>
          </w:p>
        </w:tc>
      </w:tr>
      <w:tr w:rsidR="0023105B" w:rsidRPr="003B00F2" w:rsidTr="00326D39">
        <w:trPr>
          <w:trHeight w:val="837"/>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lang w:val="en-US"/>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spacing w:after="0" w:line="240" w:lineRule="auto"/>
              <w:rPr>
                <w:rFonts w:ascii="Times New Roman" w:hAnsi="Times New Roman" w:cs="Times New Roman"/>
                <w:sz w:val="28"/>
                <w:szCs w:val="28"/>
              </w:rPr>
            </w:pPr>
            <w:r w:rsidRPr="003B00F2">
              <w:rPr>
                <w:rFonts w:ascii="Times New Roman" w:hAnsi="Times New Roman" w:cs="Times New Roman"/>
                <w:sz w:val="28"/>
                <w:szCs w:val="28"/>
              </w:rPr>
              <w:t>Обеспечивающие специалисты младшей, старшей и ведущей групп</w:t>
            </w:r>
          </w:p>
        </w:tc>
        <w:tc>
          <w:tcPr>
            <w:tcW w:w="6379" w:type="dxa"/>
            <w:vAlign w:val="center"/>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1.1.,1.2.,1.3.,1.4.,1.5.,1.6.,1.7.,1.8.,1.9.,1.10.,1.11.,1.12</w:t>
            </w:r>
          </w:p>
        </w:tc>
      </w:tr>
      <w:tr w:rsidR="0023105B" w:rsidRPr="003B00F2" w:rsidTr="00326D39">
        <w:trPr>
          <w:trHeight w:val="837"/>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9923" w:type="dxa"/>
            <w:gridSpan w:val="2"/>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3105B" w:rsidRPr="003B00F2" w:rsidTr="00326D39">
        <w:trPr>
          <w:trHeight w:val="348"/>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p>
        </w:tc>
        <w:tc>
          <w:tcPr>
            <w:tcW w:w="2835" w:type="dxa"/>
            <w:vMerge w:val="restart"/>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r w:rsidRPr="003B00F2">
              <w:rPr>
                <w:rFonts w:ascii="Times New Roman" w:hAnsi="Times New Roman" w:cs="Times New Roman"/>
                <w:b/>
                <w:bCs/>
                <w:sz w:val="28"/>
                <w:szCs w:val="28"/>
              </w:rPr>
              <w:t>2. Иные профессиональные знания</w:t>
            </w:r>
          </w:p>
        </w:tc>
        <w:tc>
          <w:tcPr>
            <w:tcW w:w="9923" w:type="dxa"/>
            <w:gridSpan w:val="2"/>
          </w:tcPr>
          <w:p w:rsidR="0023105B" w:rsidRPr="003B00F2" w:rsidRDefault="0023105B" w:rsidP="003B00F2">
            <w:pPr>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и специализации:</w:t>
            </w:r>
          </w:p>
        </w:tc>
      </w:tr>
      <w:tr w:rsidR="0023105B" w:rsidRPr="003B00F2" w:rsidTr="00326D39">
        <w:trPr>
          <w:trHeight w:val="348"/>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 xml:space="preserve">Руководители высшей </w:t>
            </w:r>
            <w:r w:rsidRPr="003B00F2">
              <w:rPr>
                <w:rFonts w:ascii="Times New Roman" w:hAnsi="Times New Roman" w:cs="Times New Roman"/>
                <w:sz w:val="28"/>
                <w:szCs w:val="28"/>
              </w:rPr>
              <w:lastRenderedPageBreak/>
              <w:t>группы должностей</w:t>
            </w:r>
          </w:p>
        </w:tc>
        <w:tc>
          <w:tcPr>
            <w:tcW w:w="6379" w:type="dxa"/>
            <w:vAlign w:val="center"/>
          </w:tcPr>
          <w:p w:rsidR="0023105B" w:rsidRPr="003B00F2" w:rsidRDefault="0023105B" w:rsidP="003B00F2">
            <w:pPr>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lastRenderedPageBreak/>
              <w:t>0.1.,0.2.,0.3., 1.1., 1.2.,1.3.,1.4.,1.5.,1.6.</w:t>
            </w:r>
          </w:p>
        </w:tc>
      </w:tr>
      <w:tr w:rsidR="0023105B" w:rsidRPr="003B00F2" w:rsidTr="00326D39">
        <w:trPr>
          <w:trHeight w:val="348"/>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spacing w:after="0" w:line="240" w:lineRule="auto"/>
              <w:rPr>
                <w:rFonts w:ascii="Times New Roman" w:hAnsi="Times New Roman" w:cs="Times New Roman"/>
                <w:sz w:val="28"/>
                <w:szCs w:val="28"/>
              </w:rPr>
            </w:pPr>
            <w:r w:rsidRPr="003B00F2">
              <w:rPr>
                <w:rFonts w:ascii="Times New Roman" w:hAnsi="Times New Roman" w:cs="Times New Roman"/>
                <w:sz w:val="28"/>
                <w:szCs w:val="28"/>
              </w:rPr>
              <w:t>Специалисты главной группы должностей</w:t>
            </w:r>
          </w:p>
        </w:tc>
        <w:tc>
          <w:tcPr>
            <w:tcW w:w="6379" w:type="dxa"/>
            <w:vAlign w:val="center"/>
          </w:tcPr>
          <w:p w:rsidR="0023105B" w:rsidRPr="003B00F2" w:rsidRDefault="0023105B" w:rsidP="003B00F2">
            <w:pPr>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0.1.,0.2.,0.3., 1.1., 1.2.,1.3.,1.4.,1.5.</w:t>
            </w:r>
          </w:p>
        </w:tc>
      </w:tr>
      <w:tr w:rsidR="0023105B" w:rsidRPr="003B00F2" w:rsidTr="00326D39">
        <w:trPr>
          <w:trHeight w:val="348"/>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spacing w:after="0" w:line="240" w:lineRule="auto"/>
              <w:rPr>
                <w:rFonts w:ascii="Times New Roman" w:hAnsi="Times New Roman" w:cs="Times New Roman"/>
                <w:sz w:val="28"/>
                <w:szCs w:val="28"/>
              </w:rPr>
            </w:pPr>
            <w:r w:rsidRPr="003B00F2">
              <w:rPr>
                <w:rFonts w:ascii="Times New Roman" w:hAnsi="Times New Roman" w:cs="Times New Roman"/>
                <w:sz w:val="28"/>
                <w:szCs w:val="28"/>
              </w:rPr>
              <w:t>Специалисты ведущей группы должностей</w:t>
            </w:r>
          </w:p>
        </w:tc>
        <w:tc>
          <w:tcPr>
            <w:tcW w:w="6379" w:type="dxa"/>
            <w:vAlign w:val="center"/>
          </w:tcPr>
          <w:p w:rsidR="0023105B" w:rsidRPr="003B00F2" w:rsidRDefault="0023105B" w:rsidP="003B00F2">
            <w:pPr>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0.1.,0.2.,0.3., 1.1., 1.2.,1.3.,1.4</w:t>
            </w:r>
          </w:p>
        </w:tc>
      </w:tr>
      <w:tr w:rsidR="0023105B" w:rsidRPr="003B00F2" w:rsidTr="00326D39">
        <w:trPr>
          <w:trHeight w:val="348"/>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spacing w:after="0" w:line="240" w:lineRule="auto"/>
              <w:rPr>
                <w:rFonts w:ascii="Times New Roman" w:hAnsi="Times New Roman" w:cs="Times New Roman"/>
                <w:sz w:val="28"/>
                <w:szCs w:val="28"/>
              </w:rPr>
            </w:pPr>
            <w:r w:rsidRPr="003B00F2">
              <w:rPr>
                <w:rFonts w:ascii="Times New Roman" w:hAnsi="Times New Roman" w:cs="Times New Roman"/>
                <w:sz w:val="28"/>
                <w:szCs w:val="28"/>
              </w:rPr>
              <w:t>Специалисты старшей группы должностей</w:t>
            </w:r>
          </w:p>
        </w:tc>
        <w:tc>
          <w:tcPr>
            <w:tcW w:w="6379" w:type="dxa"/>
            <w:vAlign w:val="center"/>
          </w:tcPr>
          <w:p w:rsidR="0023105B" w:rsidRPr="003B00F2" w:rsidRDefault="0023105B" w:rsidP="003B00F2">
            <w:pPr>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0.1.,0.2.,0.3., 1.1., 1.2.</w:t>
            </w:r>
          </w:p>
        </w:tc>
      </w:tr>
      <w:tr w:rsidR="0023105B" w:rsidRPr="003B00F2" w:rsidTr="00326D39">
        <w:trPr>
          <w:trHeight w:val="348"/>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spacing w:after="0" w:line="240" w:lineRule="auto"/>
              <w:rPr>
                <w:rFonts w:ascii="Times New Roman" w:hAnsi="Times New Roman" w:cs="Times New Roman"/>
                <w:sz w:val="28"/>
                <w:szCs w:val="28"/>
              </w:rPr>
            </w:pPr>
            <w:r w:rsidRPr="003B00F2">
              <w:rPr>
                <w:rFonts w:ascii="Times New Roman" w:hAnsi="Times New Roman" w:cs="Times New Roman"/>
                <w:sz w:val="28"/>
                <w:szCs w:val="28"/>
              </w:rPr>
              <w:t>младшей, старшей и ведущей групп</w:t>
            </w:r>
          </w:p>
        </w:tc>
        <w:tc>
          <w:tcPr>
            <w:tcW w:w="6379" w:type="dxa"/>
            <w:vAlign w:val="center"/>
          </w:tcPr>
          <w:p w:rsidR="0023105B" w:rsidRPr="003B00F2" w:rsidRDefault="0023105B" w:rsidP="003B00F2">
            <w:pPr>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0.1.</w:t>
            </w:r>
          </w:p>
        </w:tc>
      </w:tr>
    </w:tbl>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3544"/>
        <w:gridCol w:w="6379"/>
      </w:tblGrid>
      <w:tr w:rsidR="0023105B" w:rsidRPr="003B00F2" w:rsidTr="00326D39">
        <w:trPr>
          <w:trHeight w:val="171"/>
        </w:trPr>
        <w:tc>
          <w:tcPr>
            <w:tcW w:w="5245" w:type="dxa"/>
            <w:vMerge w:val="restart"/>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lang w:val="en-US"/>
              </w:rPr>
              <w:t>III</w:t>
            </w:r>
            <w:r w:rsidRPr="003B00F2">
              <w:rPr>
                <w:rFonts w:ascii="Times New Roman" w:hAnsi="Times New Roman" w:cs="Times New Roman"/>
                <w:b/>
                <w:bCs/>
                <w:sz w:val="28"/>
                <w:szCs w:val="28"/>
              </w:rPr>
              <w:t>. Требования к профессиональным навыкам</w:t>
            </w:r>
          </w:p>
        </w:tc>
        <w:tc>
          <w:tcPr>
            <w:tcW w:w="3544"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Руководители высшей группы должностей</w:t>
            </w:r>
          </w:p>
        </w:tc>
        <w:tc>
          <w:tcPr>
            <w:tcW w:w="6379"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 xml:space="preserve"> 1.1., 1.2.,1.3.,1.4.</w:t>
            </w:r>
          </w:p>
        </w:tc>
      </w:tr>
      <w:tr w:rsidR="0023105B" w:rsidRPr="003B00F2" w:rsidTr="00326D39">
        <w:trPr>
          <w:trHeight w:val="171"/>
        </w:trPr>
        <w:tc>
          <w:tcPr>
            <w:tcW w:w="524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Специалисты главной группы должностей</w:t>
            </w:r>
          </w:p>
        </w:tc>
        <w:tc>
          <w:tcPr>
            <w:tcW w:w="6379"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 xml:space="preserve"> 1.1., 1.2.,1.3.,1.4.</w:t>
            </w:r>
          </w:p>
        </w:tc>
      </w:tr>
      <w:tr w:rsidR="0023105B" w:rsidRPr="003B00F2" w:rsidTr="00326D39">
        <w:trPr>
          <w:trHeight w:val="171"/>
        </w:trPr>
        <w:tc>
          <w:tcPr>
            <w:tcW w:w="524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Специалисты ведущей группы должностей</w:t>
            </w:r>
          </w:p>
        </w:tc>
        <w:tc>
          <w:tcPr>
            <w:tcW w:w="6379"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 xml:space="preserve"> 1.1., 1.2.,1.3.,1.4.</w:t>
            </w:r>
          </w:p>
        </w:tc>
      </w:tr>
      <w:tr w:rsidR="0023105B" w:rsidRPr="003B00F2" w:rsidTr="00326D39">
        <w:trPr>
          <w:trHeight w:val="171"/>
        </w:trPr>
        <w:tc>
          <w:tcPr>
            <w:tcW w:w="524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Специалисты старшей группы должностей</w:t>
            </w:r>
          </w:p>
        </w:tc>
        <w:tc>
          <w:tcPr>
            <w:tcW w:w="6379"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 xml:space="preserve"> 1.1., 1.2.,1.3.,1.4.</w:t>
            </w:r>
          </w:p>
        </w:tc>
      </w:tr>
      <w:tr w:rsidR="0023105B" w:rsidRPr="003B00F2" w:rsidTr="00326D39">
        <w:trPr>
          <w:trHeight w:val="171"/>
        </w:trPr>
        <w:tc>
          <w:tcPr>
            <w:tcW w:w="524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младшей, старшей и ведущей групп</w:t>
            </w:r>
          </w:p>
        </w:tc>
        <w:tc>
          <w:tcPr>
            <w:tcW w:w="6379"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p>
        </w:tc>
      </w:tr>
    </w:tbl>
    <w:p w:rsidR="0023105B" w:rsidRPr="003B00F2" w:rsidRDefault="0023105B" w:rsidP="0023105B">
      <w:pPr>
        <w:sectPr w:rsidR="0023105B" w:rsidRPr="003B00F2" w:rsidSect="00326D39">
          <w:headerReference w:type="default" r:id="rId26"/>
          <w:footerReference w:type="default" r:id="rId27"/>
          <w:footnotePr>
            <w:numRestart w:val="eachPage"/>
          </w:footnotePr>
          <w:endnotePr>
            <w:numFmt w:val="decimal"/>
          </w:endnotePr>
          <w:pgSz w:w="16838" w:h="11906" w:orient="landscape"/>
          <w:pgMar w:top="426" w:right="678" w:bottom="851" w:left="851" w:header="142" w:footer="0" w:gutter="0"/>
          <w:cols w:space="708"/>
          <w:titlePg/>
          <w:docGrid w:linePitch="360"/>
        </w:sectPr>
      </w:pPr>
    </w:p>
    <w:p w:rsidR="0023105B" w:rsidRPr="003B00F2" w:rsidRDefault="0023105B" w:rsidP="0023105B">
      <w:pPr>
        <w:tabs>
          <w:tab w:val="left" w:pos="4953"/>
        </w:tabs>
        <w:spacing w:after="0" w:line="240" w:lineRule="auto"/>
        <w:jc w:val="center"/>
        <w:rPr>
          <w:rFonts w:ascii="Times New Roman" w:hAnsi="Times New Roman" w:cs="Times New Roman"/>
          <w:b/>
          <w:caps/>
          <w:sz w:val="24"/>
          <w:szCs w:val="24"/>
        </w:rPr>
      </w:pPr>
      <w:r w:rsidRPr="003B00F2">
        <w:rPr>
          <w:rFonts w:ascii="Times New Roman" w:hAnsi="Times New Roman" w:cs="Times New Roman"/>
          <w:b/>
          <w:sz w:val="24"/>
          <w:szCs w:val="24"/>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3B00F2">
        <w:rPr>
          <w:rFonts w:ascii="Times New Roman" w:hAnsi="Times New Roman" w:cs="Times New Roman"/>
          <w:b/>
          <w:caps/>
          <w:sz w:val="24"/>
          <w:szCs w:val="24"/>
        </w:rPr>
        <w:t>«Внешнеполитическая и внешнеэкономическая деятельность»</w:t>
      </w:r>
    </w:p>
    <w:p w:rsidR="0023105B" w:rsidRPr="003B00F2" w:rsidRDefault="0023105B" w:rsidP="0023105B">
      <w:pPr>
        <w:tabs>
          <w:tab w:val="left" w:pos="4953"/>
        </w:tabs>
        <w:spacing w:after="0" w:line="240" w:lineRule="auto"/>
        <w:jc w:val="center"/>
        <w:rPr>
          <w:rFonts w:ascii="Times New Roman" w:hAnsi="Times New Roman" w:cs="Times New Roman"/>
          <w:b/>
          <w:caps/>
          <w:sz w:val="24"/>
          <w:szCs w:val="24"/>
        </w:rPr>
      </w:pPr>
      <w:r w:rsidRPr="003B00F2">
        <w:rPr>
          <w:rFonts w:ascii="Times New Roman" w:hAnsi="Times New Roman" w:cs="Times New Roman"/>
          <w:b/>
          <w:caps/>
          <w:sz w:val="24"/>
          <w:szCs w:val="24"/>
        </w:rPr>
        <w:t xml:space="preserve">по специализации профессиональной служебной деятельности </w:t>
      </w:r>
    </w:p>
    <w:p w:rsidR="0023105B" w:rsidRPr="003B00F2" w:rsidRDefault="0023105B" w:rsidP="0023105B">
      <w:pPr>
        <w:tabs>
          <w:tab w:val="left" w:pos="4953"/>
        </w:tabs>
        <w:spacing w:after="0" w:line="240" w:lineRule="auto"/>
        <w:jc w:val="center"/>
        <w:rPr>
          <w:rFonts w:ascii="Times New Roman" w:hAnsi="Times New Roman" w:cs="Times New Roman"/>
          <w:b/>
          <w:caps/>
          <w:sz w:val="24"/>
          <w:szCs w:val="24"/>
        </w:rPr>
      </w:pPr>
      <w:r w:rsidRPr="003B00F2">
        <w:rPr>
          <w:rFonts w:ascii="Times New Roman" w:hAnsi="Times New Roman" w:cs="Times New Roman"/>
          <w:b/>
          <w:caps/>
          <w:sz w:val="24"/>
          <w:szCs w:val="24"/>
        </w:rPr>
        <w:t>«Регулирование внешней торговли»</w:t>
      </w:r>
    </w:p>
    <w:p w:rsidR="0023105B" w:rsidRPr="003B00F2" w:rsidRDefault="0023105B" w:rsidP="0023105B">
      <w:pPr>
        <w:autoSpaceDE w:val="0"/>
        <w:autoSpaceDN w:val="0"/>
        <w:adjustRightInd w:val="0"/>
        <w:spacing w:after="0" w:line="240" w:lineRule="auto"/>
        <w:jc w:val="both"/>
        <w:rPr>
          <w:rStyle w:val="afd"/>
          <w:rFonts w:ascii="Times New Roman" w:hAnsi="Times New Roman" w:cs="Times New Roman"/>
          <w:sz w:val="24"/>
          <w:szCs w:val="24"/>
          <w:shd w:val="clear" w:color="auto" w:fill="FFFFFF"/>
        </w:rPr>
      </w:pPr>
    </w:p>
    <w:p w:rsidR="0023105B" w:rsidRPr="003B00F2" w:rsidRDefault="0023105B" w:rsidP="003B00F2">
      <w:pPr>
        <w:pStyle w:val="aa"/>
        <w:numPr>
          <w:ilvl w:val="1"/>
          <w:numId w:val="28"/>
        </w:numPr>
        <w:tabs>
          <w:tab w:val="left" w:pos="851"/>
        </w:tabs>
        <w:spacing w:after="0" w:line="240" w:lineRule="auto"/>
        <w:ind w:left="0" w:firstLine="425"/>
        <w:contextualSpacing/>
        <w:jc w:val="both"/>
        <w:rPr>
          <w:rFonts w:ascii="Times New Roman" w:hAnsi="Times New Roman"/>
          <w:sz w:val="24"/>
          <w:szCs w:val="24"/>
        </w:rPr>
      </w:pPr>
      <w:r w:rsidRPr="003B00F2">
        <w:rPr>
          <w:rFonts w:ascii="Times New Roman" w:hAnsi="Times New Roman"/>
          <w:sz w:val="24"/>
          <w:szCs w:val="24"/>
        </w:rPr>
        <w:t>"</w:t>
      </w:r>
      <w:proofErr w:type="spellStart"/>
      <w:r w:rsidRPr="003B00F2">
        <w:rPr>
          <w:rFonts w:ascii="Times New Roman" w:hAnsi="Times New Roman"/>
          <w:sz w:val="24"/>
          <w:szCs w:val="24"/>
        </w:rPr>
        <w:t>Марракешское</w:t>
      </w:r>
      <w:proofErr w:type="spellEnd"/>
      <w:r w:rsidRPr="003B00F2">
        <w:rPr>
          <w:rFonts w:ascii="Times New Roman" w:hAnsi="Times New Roman"/>
          <w:sz w:val="24"/>
          <w:szCs w:val="24"/>
        </w:rPr>
        <w:t xml:space="preserve"> соглашение об учреждении Всемирной торговой организации" от 15.04.1994;</w:t>
      </w:r>
    </w:p>
    <w:p w:rsidR="0023105B" w:rsidRPr="003B00F2" w:rsidRDefault="0023105B" w:rsidP="003B00F2">
      <w:pPr>
        <w:pStyle w:val="aa"/>
        <w:numPr>
          <w:ilvl w:val="1"/>
          <w:numId w:val="28"/>
        </w:numPr>
        <w:tabs>
          <w:tab w:val="left" w:pos="851"/>
        </w:tabs>
        <w:spacing w:after="0" w:line="240" w:lineRule="auto"/>
        <w:ind w:left="0" w:firstLine="425"/>
        <w:contextualSpacing/>
        <w:jc w:val="both"/>
        <w:rPr>
          <w:rFonts w:ascii="Times New Roman" w:hAnsi="Times New Roman"/>
          <w:sz w:val="24"/>
          <w:szCs w:val="24"/>
        </w:rPr>
      </w:pPr>
      <w:r w:rsidRPr="003B00F2">
        <w:rPr>
          <w:rFonts w:ascii="Times New Roman" w:hAnsi="Times New Roman"/>
          <w:sz w:val="24"/>
          <w:szCs w:val="24"/>
        </w:rPr>
        <w:t>Генеральное соглашение о тарифах и торговле, 1947г.;</w:t>
      </w:r>
    </w:p>
    <w:p w:rsidR="0023105B" w:rsidRPr="003B00F2" w:rsidRDefault="0023105B" w:rsidP="003B00F2">
      <w:pPr>
        <w:pStyle w:val="aa"/>
        <w:numPr>
          <w:ilvl w:val="1"/>
          <w:numId w:val="28"/>
        </w:numPr>
        <w:tabs>
          <w:tab w:val="left" w:pos="851"/>
        </w:tabs>
        <w:spacing w:after="0" w:line="240" w:lineRule="auto"/>
        <w:ind w:left="0" w:firstLine="425"/>
        <w:contextualSpacing/>
        <w:jc w:val="both"/>
        <w:rPr>
          <w:rFonts w:ascii="Times New Roman" w:hAnsi="Times New Roman"/>
          <w:sz w:val="24"/>
          <w:szCs w:val="24"/>
        </w:rPr>
      </w:pPr>
      <w:r w:rsidRPr="003B00F2">
        <w:rPr>
          <w:rFonts w:ascii="Times New Roman" w:hAnsi="Times New Roman"/>
          <w:sz w:val="24"/>
          <w:szCs w:val="24"/>
        </w:rPr>
        <w:t>Договор о Евразийском экономическом союзе (подписан в г. Астане 29.05.2014);</w:t>
      </w:r>
    </w:p>
    <w:p w:rsidR="0023105B" w:rsidRPr="003B00F2" w:rsidRDefault="0023105B" w:rsidP="003B00F2">
      <w:pPr>
        <w:pStyle w:val="aa"/>
        <w:numPr>
          <w:ilvl w:val="1"/>
          <w:numId w:val="28"/>
        </w:numPr>
        <w:tabs>
          <w:tab w:val="left" w:pos="851"/>
        </w:tabs>
        <w:spacing w:after="0" w:line="240" w:lineRule="auto"/>
        <w:ind w:left="0" w:firstLine="425"/>
        <w:contextualSpacing/>
        <w:jc w:val="both"/>
        <w:rPr>
          <w:rFonts w:ascii="Times New Roman" w:hAnsi="Times New Roman"/>
          <w:sz w:val="24"/>
          <w:szCs w:val="24"/>
        </w:rPr>
      </w:pPr>
      <w:r w:rsidRPr="003B00F2">
        <w:rPr>
          <w:rFonts w:ascii="Times New Roman" w:hAnsi="Times New Roman"/>
          <w:sz w:val="24"/>
          <w:szCs w:val="24"/>
        </w:rPr>
        <w:t>Решение Коллегии Евразийской экономической комиссии от 16.08.2012 № 134 «О нормативных правовых актах в области нетарифного регулирования»;</w:t>
      </w:r>
    </w:p>
    <w:p w:rsidR="0023105B" w:rsidRPr="003B00F2" w:rsidRDefault="0023105B" w:rsidP="003B00F2">
      <w:pPr>
        <w:pStyle w:val="aa"/>
        <w:numPr>
          <w:ilvl w:val="1"/>
          <w:numId w:val="28"/>
        </w:numPr>
        <w:tabs>
          <w:tab w:val="left" w:pos="851"/>
        </w:tabs>
        <w:spacing w:after="0" w:line="240" w:lineRule="auto"/>
        <w:ind w:left="0" w:firstLine="425"/>
        <w:contextualSpacing/>
        <w:jc w:val="both"/>
        <w:rPr>
          <w:rFonts w:ascii="Times New Roman" w:hAnsi="Times New Roman"/>
          <w:sz w:val="24"/>
          <w:szCs w:val="24"/>
        </w:rPr>
      </w:pPr>
      <w:r w:rsidRPr="003B00F2">
        <w:rPr>
          <w:rFonts w:ascii="Times New Roman" w:hAnsi="Times New Roman"/>
          <w:sz w:val="24"/>
          <w:szCs w:val="24"/>
        </w:rPr>
        <w:t>Решение Совета Евразийской экономической комиссии от 16.07.2012 № 54 «Об утверждении единой Товарной номенклатуры внешнеэкономической деятельности Таможенного союза и Единого таможенного тарифа Таможенного союза»;</w:t>
      </w:r>
    </w:p>
    <w:p w:rsidR="0023105B" w:rsidRPr="003B00F2" w:rsidRDefault="0023105B" w:rsidP="003B00F2">
      <w:pPr>
        <w:pStyle w:val="aa"/>
        <w:numPr>
          <w:ilvl w:val="1"/>
          <w:numId w:val="28"/>
        </w:numPr>
        <w:tabs>
          <w:tab w:val="left" w:pos="851"/>
        </w:tabs>
        <w:spacing w:after="0" w:line="240" w:lineRule="auto"/>
        <w:ind w:left="0" w:firstLine="425"/>
        <w:contextualSpacing/>
        <w:jc w:val="both"/>
        <w:rPr>
          <w:rFonts w:ascii="Times New Roman" w:hAnsi="Times New Roman"/>
          <w:sz w:val="24"/>
          <w:szCs w:val="24"/>
        </w:rPr>
      </w:pPr>
      <w:r w:rsidRPr="003B00F2">
        <w:rPr>
          <w:rFonts w:ascii="Times New Roman" w:hAnsi="Times New Roman"/>
          <w:sz w:val="24"/>
          <w:szCs w:val="24"/>
        </w:rPr>
        <w:t>Федеральный закон от 08.12.2003 № 164-ФЗ «Об основах государственного регулирования внешнеторговой деятельности»;</w:t>
      </w:r>
    </w:p>
    <w:p w:rsidR="0023105B" w:rsidRPr="003B00F2" w:rsidRDefault="0023105B" w:rsidP="003B00F2">
      <w:pPr>
        <w:pStyle w:val="aa"/>
        <w:numPr>
          <w:ilvl w:val="1"/>
          <w:numId w:val="28"/>
        </w:numPr>
        <w:tabs>
          <w:tab w:val="left" w:pos="851"/>
        </w:tabs>
        <w:spacing w:after="0" w:line="240" w:lineRule="auto"/>
        <w:ind w:left="0" w:firstLine="425"/>
        <w:contextualSpacing/>
        <w:jc w:val="both"/>
        <w:rPr>
          <w:rFonts w:ascii="Times New Roman" w:hAnsi="Times New Roman"/>
          <w:sz w:val="24"/>
          <w:szCs w:val="24"/>
        </w:rPr>
      </w:pPr>
      <w:r w:rsidRPr="003B00F2">
        <w:rPr>
          <w:rFonts w:ascii="Times New Roman" w:hAnsi="Times New Roman"/>
          <w:sz w:val="24"/>
          <w:szCs w:val="24"/>
        </w:rPr>
        <w:t>Федеральный закон от 15 июля 1995 г. № 101-ФЗ «О международных договорах Российской Федерации»;</w:t>
      </w:r>
    </w:p>
    <w:p w:rsidR="0023105B" w:rsidRPr="003B00F2" w:rsidRDefault="0023105B" w:rsidP="003B00F2">
      <w:pPr>
        <w:pStyle w:val="aa"/>
        <w:numPr>
          <w:ilvl w:val="1"/>
          <w:numId w:val="28"/>
        </w:numPr>
        <w:tabs>
          <w:tab w:val="left" w:pos="851"/>
        </w:tabs>
        <w:spacing w:after="0" w:line="240" w:lineRule="auto"/>
        <w:ind w:left="0" w:firstLine="425"/>
        <w:contextualSpacing/>
        <w:jc w:val="both"/>
        <w:rPr>
          <w:rFonts w:ascii="Times New Roman" w:hAnsi="Times New Roman"/>
          <w:sz w:val="24"/>
          <w:szCs w:val="24"/>
        </w:rPr>
      </w:pPr>
      <w:r w:rsidRPr="003B00F2">
        <w:rPr>
          <w:rFonts w:ascii="Times New Roman" w:hAnsi="Times New Roman"/>
          <w:sz w:val="24"/>
          <w:szCs w:val="24"/>
        </w:rPr>
        <w:t>Указ Президента Российской Федерации от 02.07.2005 № 725 «Вопросы взаимодействия и координации деятельности органов исполнительной власти субъекта Российской Федерации и территориальных органов федеральных органов исполнительной власти»;</w:t>
      </w:r>
    </w:p>
    <w:p w:rsidR="0023105B" w:rsidRPr="003B00F2" w:rsidRDefault="0023105B" w:rsidP="003B00F2">
      <w:pPr>
        <w:pStyle w:val="aa"/>
        <w:numPr>
          <w:ilvl w:val="1"/>
          <w:numId w:val="28"/>
        </w:numPr>
        <w:tabs>
          <w:tab w:val="left" w:pos="851"/>
        </w:tabs>
        <w:spacing w:after="0" w:line="240" w:lineRule="auto"/>
        <w:ind w:left="0" w:firstLine="425"/>
        <w:contextualSpacing/>
        <w:jc w:val="both"/>
        <w:rPr>
          <w:rFonts w:ascii="Times New Roman" w:hAnsi="Times New Roman"/>
          <w:sz w:val="24"/>
          <w:szCs w:val="24"/>
        </w:rPr>
      </w:pPr>
      <w:r w:rsidRPr="003B00F2">
        <w:rPr>
          <w:rFonts w:ascii="Times New Roman" w:hAnsi="Times New Roman"/>
          <w:sz w:val="24"/>
          <w:szCs w:val="24"/>
        </w:rPr>
        <w:t>Постановление Правительства Российской Федерации от 30.04.2009 № 372 «Об утверждении перечня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p>
    <w:p w:rsidR="0023105B" w:rsidRPr="003B00F2" w:rsidRDefault="0023105B" w:rsidP="003B00F2">
      <w:pPr>
        <w:pStyle w:val="aa"/>
        <w:numPr>
          <w:ilvl w:val="1"/>
          <w:numId w:val="28"/>
        </w:numPr>
        <w:tabs>
          <w:tab w:val="left" w:pos="851"/>
        </w:tabs>
        <w:spacing w:after="0" w:line="240" w:lineRule="auto"/>
        <w:ind w:left="0" w:firstLine="425"/>
        <w:contextualSpacing/>
        <w:jc w:val="both"/>
        <w:rPr>
          <w:rFonts w:ascii="Times New Roman" w:hAnsi="Times New Roman"/>
          <w:sz w:val="24"/>
          <w:szCs w:val="24"/>
        </w:rPr>
      </w:pPr>
      <w:r w:rsidRPr="003B00F2">
        <w:rPr>
          <w:rFonts w:ascii="Times New Roman" w:hAnsi="Times New Roman"/>
          <w:sz w:val="24"/>
          <w:szCs w:val="24"/>
        </w:rPr>
        <w:t>Постановление Правительства Российской Федерации от 30.12.2009 № 1166 «О Правительственной комиссии по экономическому развитию и интеграции»;</w:t>
      </w:r>
    </w:p>
    <w:p w:rsidR="0023105B" w:rsidRPr="003B00F2" w:rsidRDefault="0023105B" w:rsidP="003B00F2">
      <w:pPr>
        <w:pStyle w:val="aa"/>
        <w:numPr>
          <w:ilvl w:val="1"/>
          <w:numId w:val="28"/>
        </w:numPr>
        <w:tabs>
          <w:tab w:val="left" w:pos="851"/>
        </w:tabs>
        <w:spacing w:after="0" w:line="240" w:lineRule="auto"/>
        <w:ind w:left="0" w:firstLine="425"/>
        <w:contextualSpacing/>
        <w:jc w:val="both"/>
        <w:rPr>
          <w:rFonts w:ascii="Times New Roman" w:hAnsi="Times New Roman"/>
          <w:sz w:val="24"/>
          <w:szCs w:val="24"/>
        </w:rPr>
      </w:pPr>
      <w:r w:rsidRPr="003B00F2">
        <w:rPr>
          <w:rFonts w:ascii="Times New Roman" w:hAnsi="Times New Roman"/>
          <w:sz w:val="24"/>
          <w:szCs w:val="24"/>
        </w:rPr>
        <w:t>Постановление Правительства Российской Федерации от 19.06.2012 № 603 «О взаимодействии федеральных органов исполнительной власти с Евразийской экономической комиссией»;</w:t>
      </w:r>
    </w:p>
    <w:p w:rsidR="0023105B" w:rsidRPr="003B00F2" w:rsidRDefault="0023105B" w:rsidP="003B00F2">
      <w:pPr>
        <w:pStyle w:val="aa"/>
        <w:numPr>
          <w:ilvl w:val="1"/>
          <w:numId w:val="28"/>
        </w:numPr>
        <w:tabs>
          <w:tab w:val="left" w:pos="851"/>
        </w:tabs>
        <w:spacing w:after="0" w:line="240" w:lineRule="auto"/>
        <w:ind w:left="0" w:firstLine="425"/>
        <w:contextualSpacing/>
        <w:jc w:val="both"/>
        <w:rPr>
          <w:rFonts w:ascii="Times New Roman" w:hAnsi="Times New Roman"/>
          <w:sz w:val="24"/>
          <w:szCs w:val="24"/>
        </w:rPr>
      </w:pPr>
      <w:r w:rsidRPr="003B00F2">
        <w:rPr>
          <w:rFonts w:ascii="Times New Roman" w:hAnsi="Times New Roman"/>
          <w:sz w:val="24"/>
          <w:szCs w:val="24"/>
        </w:rPr>
        <w:t>Доклад Рабочей группы по присоединению Российской Федерации к Всемирной торговой организации, 16 - 17 ноября 2011 года.</w:t>
      </w:r>
    </w:p>
    <w:p w:rsidR="0023105B" w:rsidRPr="003B00F2" w:rsidRDefault="0023105B" w:rsidP="0023105B">
      <w:pPr>
        <w:pStyle w:val="aa"/>
        <w:spacing w:after="0" w:line="240" w:lineRule="auto"/>
        <w:ind w:left="360"/>
        <w:jc w:val="center"/>
        <w:rPr>
          <w:rFonts w:ascii="Times New Roman" w:hAnsi="Times New Roman" w:cs="Times New Roman"/>
          <w:b/>
          <w:sz w:val="24"/>
          <w:szCs w:val="24"/>
        </w:rPr>
      </w:pPr>
    </w:p>
    <w:p w:rsidR="0023105B" w:rsidRPr="003B00F2" w:rsidRDefault="0023105B" w:rsidP="0023105B">
      <w:pPr>
        <w:pStyle w:val="aa"/>
        <w:spacing w:after="0" w:line="240" w:lineRule="auto"/>
        <w:ind w:left="360"/>
        <w:jc w:val="center"/>
        <w:rPr>
          <w:rFonts w:ascii="Times New Roman" w:hAnsi="Times New Roman" w:cs="Times New Roman"/>
          <w:b/>
          <w:sz w:val="24"/>
          <w:szCs w:val="24"/>
        </w:rPr>
      </w:pPr>
      <w:r w:rsidRPr="003B00F2">
        <w:rPr>
          <w:rFonts w:ascii="Times New Roman" w:hAnsi="Times New Roman" w:cs="Times New Roman"/>
          <w:b/>
          <w:sz w:val="24"/>
          <w:szCs w:val="24"/>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3B00F2">
        <w:rPr>
          <w:rFonts w:ascii="Times New Roman" w:hAnsi="Times New Roman" w:cs="Times New Roman"/>
          <w:b/>
          <w:caps/>
          <w:sz w:val="24"/>
          <w:szCs w:val="24"/>
        </w:rPr>
        <w:t>Внешнеполитическая и внешнеэкономическая деятельность</w:t>
      </w:r>
      <w:r w:rsidRPr="003B00F2">
        <w:rPr>
          <w:rFonts w:ascii="Times New Roman" w:hAnsi="Times New Roman" w:cs="Times New Roman"/>
          <w:b/>
          <w:sz w:val="24"/>
          <w:szCs w:val="24"/>
        </w:rPr>
        <w:t>»</w:t>
      </w:r>
    </w:p>
    <w:p w:rsidR="0023105B" w:rsidRPr="003B00F2" w:rsidRDefault="0023105B" w:rsidP="0023105B">
      <w:pPr>
        <w:pStyle w:val="aa"/>
        <w:spacing w:after="0" w:line="240" w:lineRule="auto"/>
        <w:ind w:left="360"/>
        <w:jc w:val="center"/>
        <w:rPr>
          <w:rFonts w:ascii="Times New Roman" w:hAnsi="Times New Roman" w:cs="Times New Roman"/>
          <w:b/>
          <w:sz w:val="24"/>
          <w:szCs w:val="24"/>
        </w:rPr>
      </w:pPr>
    </w:p>
    <w:p w:rsidR="0023105B" w:rsidRPr="003B00F2" w:rsidRDefault="0023105B" w:rsidP="003B00F2">
      <w:pPr>
        <w:spacing w:after="0" w:line="240" w:lineRule="auto"/>
        <w:ind w:firstLine="709"/>
        <w:jc w:val="both"/>
        <w:rPr>
          <w:rFonts w:ascii="Times New Roman" w:hAnsi="Times New Roman" w:cs="Times New Roman"/>
          <w:sz w:val="24"/>
          <w:szCs w:val="24"/>
        </w:rPr>
      </w:pPr>
      <w:r w:rsidRPr="003B00F2">
        <w:rPr>
          <w:rFonts w:ascii="Times New Roman" w:hAnsi="Times New Roman" w:cs="Times New Roman"/>
          <w:sz w:val="24"/>
          <w:szCs w:val="24"/>
        </w:rPr>
        <w:t>0.1. Знание структуры и принципов внешнеполитической и внешнеэкономической деятельности;</w:t>
      </w:r>
    </w:p>
    <w:p w:rsidR="0023105B" w:rsidRPr="003B00F2" w:rsidRDefault="0023105B" w:rsidP="003B00F2">
      <w:pPr>
        <w:spacing w:after="0" w:line="240" w:lineRule="auto"/>
        <w:ind w:firstLine="709"/>
        <w:jc w:val="both"/>
        <w:rPr>
          <w:rFonts w:ascii="Times New Roman" w:hAnsi="Times New Roman" w:cs="Times New Roman"/>
          <w:sz w:val="24"/>
          <w:szCs w:val="24"/>
        </w:rPr>
      </w:pPr>
      <w:r w:rsidRPr="003B00F2">
        <w:rPr>
          <w:rFonts w:ascii="Times New Roman" w:hAnsi="Times New Roman" w:cs="Times New Roman"/>
          <w:sz w:val="24"/>
          <w:szCs w:val="24"/>
        </w:rPr>
        <w:t>0.2. Знание устройства и принципов управления в области внешнеполитической и внешнеэкономической деятельности, а также направлений государственного регулирования такой деятельности в Российской Федерации;</w:t>
      </w:r>
    </w:p>
    <w:p w:rsidR="0023105B" w:rsidRPr="003B00F2" w:rsidRDefault="0023105B" w:rsidP="003B00F2">
      <w:pPr>
        <w:spacing w:after="0" w:line="240" w:lineRule="auto"/>
        <w:ind w:firstLine="709"/>
        <w:jc w:val="both"/>
        <w:rPr>
          <w:rFonts w:ascii="Times New Roman" w:hAnsi="Times New Roman" w:cs="Times New Roman"/>
          <w:sz w:val="24"/>
          <w:szCs w:val="24"/>
        </w:rPr>
      </w:pPr>
      <w:r w:rsidRPr="003B00F2">
        <w:rPr>
          <w:rFonts w:ascii="Times New Roman" w:hAnsi="Times New Roman" w:cs="Times New Roman"/>
          <w:sz w:val="24"/>
          <w:szCs w:val="24"/>
        </w:rPr>
        <w:t xml:space="preserve">0.3. Знание ключевых методов и инструментов, используемых во внешнеэкономической деятельности в промышленности и торговле. </w:t>
      </w:r>
    </w:p>
    <w:p w:rsidR="0023105B" w:rsidRPr="003B00F2" w:rsidRDefault="0023105B" w:rsidP="0023105B">
      <w:pPr>
        <w:spacing w:after="0"/>
        <w:jc w:val="both"/>
        <w:rPr>
          <w:rFonts w:ascii="Times New Roman" w:hAnsi="Times New Roman" w:cs="Times New Roman"/>
          <w:sz w:val="24"/>
          <w:szCs w:val="24"/>
        </w:rPr>
      </w:pPr>
    </w:p>
    <w:p w:rsidR="0023105B" w:rsidRPr="003B00F2" w:rsidRDefault="0023105B" w:rsidP="0023105B">
      <w:pPr>
        <w:spacing w:after="0" w:line="240" w:lineRule="auto"/>
        <w:jc w:val="center"/>
        <w:rPr>
          <w:rFonts w:ascii="Times New Roman" w:hAnsi="Times New Roman" w:cs="Times New Roman"/>
          <w:b/>
          <w:sz w:val="24"/>
          <w:szCs w:val="24"/>
        </w:rPr>
      </w:pPr>
      <w:r w:rsidRPr="003B00F2">
        <w:rPr>
          <w:rFonts w:ascii="Times New Roman" w:hAnsi="Times New Roman" w:cs="Times New Roman"/>
          <w:b/>
          <w:sz w:val="24"/>
          <w:szCs w:val="24"/>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3B00F2">
        <w:rPr>
          <w:rFonts w:ascii="Times New Roman" w:hAnsi="Times New Roman" w:cs="Times New Roman"/>
          <w:b/>
          <w:caps/>
          <w:sz w:val="24"/>
          <w:szCs w:val="24"/>
        </w:rPr>
        <w:t>Внешнеполитическая и внешнеэкономическая деятельность</w:t>
      </w:r>
      <w:r w:rsidRPr="003B00F2">
        <w:rPr>
          <w:rFonts w:ascii="Times New Roman" w:hAnsi="Times New Roman" w:cs="Times New Roman"/>
          <w:b/>
          <w:sz w:val="24"/>
          <w:szCs w:val="24"/>
        </w:rPr>
        <w:t>»</w:t>
      </w:r>
    </w:p>
    <w:p w:rsidR="0023105B" w:rsidRPr="003B00F2" w:rsidRDefault="0023105B" w:rsidP="0023105B">
      <w:pPr>
        <w:spacing w:after="0" w:line="240" w:lineRule="auto"/>
        <w:jc w:val="center"/>
        <w:rPr>
          <w:rFonts w:ascii="Times New Roman" w:hAnsi="Times New Roman" w:cs="Times New Roman"/>
          <w:b/>
          <w:caps/>
          <w:sz w:val="24"/>
          <w:szCs w:val="24"/>
        </w:rPr>
      </w:pPr>
      <w:r w:rsidRPr="003B00F2">
        <w:rPr>
          <w:rFonts w:ascii="Times New Roman" w:hAnsi="Times New Roman" w:cs="Times New Roman"/>
          <w:b/>
          <w:caps/>
          <w:sz w:val="24"/>
          <w:szCs w:val="24"/>
        </w:rPr>
        <w:lastRenderedPageBreak/>
        <w:t xml:space="preserve">по специализации профессиональной служебной деятельности </w:t>
      </w:r>
    </w:p>
    <w:p w:rsidR="0023105B" w:rsidRPr="003B00F2" w:rsidRDefault="0023105B" w:rsidP="0023105B">
      <w:pPr>
        <w:pStyle w:val="aa"/>
        <w:tabs>
          <w:tab w:val="left" w:pos="0"/>
          <w:tab w:val="left" w:pos="708"/>
        </w:tabs>
        <w:spacing w:after="0" w:line="240" w:lineRule="auto"/>
        <w:ind w:left="360"/>
        <w:jc w:val="center"/>
        <w:rPr>
          <w:rFonts w:ascii="Times New Roman" w:hAnsi="Times New Roman" w:cs="Times New Roman"/>
          <w:b/>
          <w:sz w:val="24"/>
          <w:szCs w:val="24"/>
        </w:rPr>
      </w:pPr>
      <w:r w:rsidRPr="003B00F2">
        <w:rPr>
          <w:rFonts w:ascii="Times New Roman" w:hAnsi="Times New Roman" w:cs="Times New Roman"/>
          <w:b/>
          <w:sz w:val="24"/>
          <w:szCs w:val="24"/>
        </w:rPr>
        <w:t>«</w:t>
      </w:r>
      <w:r w:rsidRPr="003B00F2">
        <w:rPr>
          <w:rFonts w:ascii="Times New Roman" w:hAnsi="Times New Roman" w:cs="Times New Roman"/>
          <w:b/>
          <w:caps/>
          <w:sz w:val="24"/>
          <w:szCs w:val="24"/>
        </w:rPr>
        <w:t>Регулирование внешней торговли»</w:t>
      </w:r>
      <w:r w:rsidRPr="003B00F2">
        <w:rPr>
          <w:rFonts w:ascii="Times New Roman" w:hAnsi="Times New Roman" w:cs="Times New Roman"/>
          <w:b/>
          <w:sz w:val="24"/>
          <w:szCs w:val="24"/>
        </w:rPr>
        <w:t xml:space="preserve"> </w:t>
      </w:r>
    </w:p>
    <w:p w:rsidR="0023105B" w:rsidRPr="003B00F2" w:rsidRDefault="0023105B" w:rsidP="0023105B">
      <w:pPr>
        <w:pStyle w:val="aa"/>
        <w:tabs>
          <w:tab w:val="left" w:pos="0"/>
          <w:tab w:val="left" w:pos="708"/>
        </w:tabs>
        <w:spacing w:after="0" w:line="240" w:lineRule="auto"/>
        <w:ind w:left="450"/>
        <w:rPr>
          <w:rFonts w:ascii="Times New Roman" w:hAnsi="Times New Roman" w:cs="Times New Roman"/>
          <w:b/>
          <w:sz w:val="24"/>
          <w:szCs w:val="24"/>
        </w:rPr>
      </w:pPr>
    </w:p>
    <w:p w:rsidR="0023105B" w:rsidRPr="003B00F2" w:rsidRDefault="0023105B" w:rsidP="003B00F2">
      <w:pPr>
        <w:pStyle w:val="aa"/>
        <w:numPr>
          <w:ilvl w:val="1"/>
          <w:numId w:val="29"/>
        </w:numPr>
        <w:tabs>
          <w:tab w:val="left" w:pos="426"/>
        </w:tabs>
        <w:spacing w:after="0" w:line="240" w:lineRule="auto"/>
        <w:ind w:left="0" w:firstLine="709"/>
        <w:contextualSpacing/>
        <w:jc w:val="both"/>
        <w:rPr>
          <w:rFonts w:ascii="Times New Roman" w:hAnsi="Times New Roman" w:cs="Times New Roman"/>
          <w:sz w:val="24"/>
          <w:szCs w:val="24"/>
        </w:rPr>
      </w:pPr>
      <w:r w:rsidRPr="003B00F2">
        <w:rPr>
          <w:rFonts w:ascii="Times New Roman" w:hAnsi="Times New Roman" w:cs="Times New Roman"/>
          <w:sz w:val="24"/>
          <w:szCs w:val="24"/>
        </w:rPr>
        <w:t xml:space="preserve"> Знание устройства, структуры, специфики внешней торговли;</w:t>
      </w:r>
    </w:p>
    <w:p w:rsidR="0023105B" w:rsidRPr="003B00F2" w:rsidRDefault="0023105B" w:rsidP="003B00F2">
      <w:pPr>
        <w:pStyle w:val="aa"/>
        <w:numPr>
          <w:ilvl w:val="1"/>
          <w:numId w:val="29"/>
        </w:numPr>
        <w:tabs>
          <w:tab w:val="left" w:pos="426"/>
        </w:tabs>
        <w:spacing w:after="0" w:line="240" w:lineRule="auto"/>
        <w:ind w:left="0" w:firstLine="709"/>
        <w:contextualSpacing/>
        <w:jc w:val="both"/>
        <w:rPr>
          <w:rFonts w:ascii="Times New Roman" w:hAnsi="Times New Roman" w:cs="Times New Roman"/>
          <w:sz w:val="24"/>
          <w:szCs w:val="24"/>
        </w:rPr>
      </w:pPr>
      <w:r w:rsidRPr="003B00F2">
        <w:rPr>
          <w:rFonts w:ascii="Times New Roman" w:hAnsi="Times New Roman" w:cs="Times New Roman"/>
          <w:sz w:val="24"/>
          <w:szCs w:val="24"/>
        </w:rPr>
        <w:t xml:space="preserve"> Знание устройства и принципов государственного регулирования внешнеторговой деятельности;</w:t>
      </w:r>
    </w:p>
    <w:p w:rsidR="0023105B" w:rsidRPr="003B00F2" w:rsidRDefault="0023105B" w:rsidP="003B00F2">
      <w:pPr>
        <w:pStyle w:val="aa"/>
        <w:numPr>
          <w:ilvl w:val="1"/>
          <w:numId w:val="29"/>
        </w:numPr>
        <w:tabs>
          <w:tab w:val="left" w:pos="426"/>
        </w:tabs>
        <w:spacing w:after="0" w:line="240" w:lineRule="auto"/>
        <w:ind w:left="0" w:firstLine="709"/>
        <w:contextualSpacing/>
        <w:jc w:val="both"/>
        <w:rPr>
          <w:rFonts w:ascii="Times New Roman" w:hAnsi="Times New Roman" w:cs="Times New Roman"/>
          <w:sz w:val="24"/>
          <w:szCs w:val="24"/>
        </w:rPr>
      </w:pPr>
      <w:r w:rsidRPr="003B00F2">
        <w:rPr>
          <w:rFonts w:ascii="Times New Roman" w:hAnsi="Times New Roman" w:cs="Times New Roman"/>
          <w:sz w:val="24"/>
          <w:szCs w:val="24"/>
        </w:rPr>
        <w:t>Знание практик применения законодательства в области внешней торговли;</w:t>
      </w:r>
    </w:p>
    <w:p w:rsidR="0023105B" w:rsidRPr="003B00F2" w:rsidRDefault="0023105B" w:rsidP="003B00F2">
      <w:pPr>
        <w:pStyle w:val="aa"/>
        <w:numPr>
          <w:ilvl w:val="1"/>
          <w:numId w:val="29"/>
        </w:numPr>
        <w:tabs>
          <w:tab w:val="left" w:pos="426"/>
        </w:tabs>
        <w:spacing w:after="0" w:line="240" w:lineRule="auto"/>
        <w:ind w:left="0" w:firstLine="709"/>
        <w:contextualSpacing/>
        <w:jc w:val="both"/>
        <w:rPr>
          <w:rFonts w:ascii="Times New Roman" w:hAnsi="Times New Roman" w:cs="Times New Roman"/>
          <w:sz w:val="24"/>
          <w:szCs w:val="24"/>
        </w:rPr>
      </w:pPr>
      <w:r w:rsidRPr="003B00F2">
        <w:rPr>
          <w:rFonts w:ascii="Times New Roman" w:hAnsi="Times New Roman" w:cs="Times New Roman"/>
          <w:sz w:val="24"/>
          <w:szCs w:val="24"/>
        </w:rPr>
        <w:t>Знание основных и современных технологий, методов и инструментов работы, применяемых в области внешней торговли, включая специфику, связанную с отраслями промышленности;</w:t>
      </w:r>
    </w:p>
    <w:p w:rsidR="0023105B" w:rsidRPr="003B00F2" w:rsidRDefault="0023105B" w:rsidP="003B00F2">
      <w:pPr>
        <w:pStyle w:val="aa"/>
        <w:numPr>
          <w:ilvl w:val="1"/>
          <w:numId w:val="29"/>
        </w:numPr>
        <w:tabs>
          <w:tab w:val="left" w:pos="426"/>
        </w:tabs>
        <w:spacing w:after="0" w:line="240" w:lineRule="auto"/>
        <w:ind w:left="0" w:firstLine="709"/>
        <w:contextualSpacing/>
        <w:jc w:val="both"/>
        <w:rPr>
          <w:rFonts w:ascii="Times New Roman" w:hAnsi="Times New Roman" w:cs="Times New Roman"/>
          <w:sz w:val="24"/>
          <w:szCs w:val="24"/>
        </w:rPr>
      </w:pPr>
      <w:r w:rsidRPr="003B00F2">
        <w:rPr>
          <w:rFonts w:ascii="Times New Roman" w:hAnsi="Times New Roman" w:cs="Times New Roman"/>
          <w:sz w:val="24"/>
          <w:szCs w:val="24"/>
        </w:rPr>
        <w:t>Знание основ финансового планирования и бюджетирования;</w:t>
      </w:r>
    </w:p>
    <w:p w:rsidR="0023105B" w:rsidRPr="003B00F2" w:rsidRDefault="0023105B" w:rsidP="003B00F2">
      <w:pPr>
        <w:pStyle w:val="aa"/>
        <w:numPr>
          <w:ilvl w:val="1"/>
          <w:numId w:val="29"/>
        </w:numPr>
        <w:tabs>
          <w:tab w:val="left" w:pos="426"/>
        </w:tabs>
        <w:spacing w:after="0" w:line="240" w:lineRule="auto"/>
        <w:ind w:left="0" w:firstLine="709"/>
        <w:contextualSpacing/>
        <w:jc w:val="both"/>
        <w:rPr>
          <w:rFonts w:ascii="Times New Roman" w:hAnsi="Times New Roman" w:cs="Times New Roman"/>
          <w:sz w:val="24"/>
          <w:szCs w:val="24"/>
        </w:rPr>
      </w:pPr>
      <w:r w:rsidRPr="003B00F2">
        <w:rPr>
          <w:rFonts w:ascii="Times New Roman" w:hAnsi="Times New Roman" w:cs="Times New Roman"/>
          <w:sz w:val="24"/>
          <w:szCs w:val="24"/>
        </w:rPr>
        <w:t xml:space="preserve">Знание ситуации и положения дел в области регулирования внешней торговли, основных тенденций и перспектив (как на уровне государства, так и в международном аспекте). </w:t>
      </w:r>
    </w:p>
    <w:p w:rsidR="0023105B" w:rsidRPr="003B00F2" w:rsidRDefault="0023105B" w:rsidP="0023105B">
      <w:pPr>
        <w:tabs>
          <w:tab w:val="left" w:pos="426"/>
        </w:tabs>
        <w:spacing w:after="0"/>
        <w:jc w:val="both"/>
        <w:rPr>
          <w:rFonts w:ascii="Times New Roman" w:hAnsi="Times New Roman" w:cs="Times New Roman"/>
          <w:sz w:val="24"/>
          <w:szCs w:val="24"/>
        </w:rPr>
      </w:pPr>
    </w:p>
    <w:p w:rsidR="0023105B" w:rsidRPr="003B00F2" w:rsidRDefault="0023105B" w:rsidP="0023105B">
      <w:pPr>
        <w:spacing w:after="0" w:line="240" w:lineRule="auto"/>
        <w:jc w:val="center"/>
        <w:rPr>
          <w:rFonts w:ascii="Times New Roman" w:hAnsi="Times New Roman" w:cs="Times New Roman"/>
          <w:b/>
          <w:sz w:val="24"/>
          <w:szCs w:val="24"/>
        </w:rPr>
      </w:pPr>
      <w:r w:rsidRPr="003B00F2">
        <w:rPr>
          <w:rFonts w:ascii="Times New Roman" w:hAnsi="Times New Roman" w:cs="Times New Roman"/>
          <w:b/>
          <w:sz w:val="24"/>
          <w:szCs w:val="24"/>
        </w:rPr>
        <w:t>ПЕРЕЧЕНЬ</w:t>
      </w:r>
      <w:r w:rsidRPr="003B00F2">
        <w:rPr>
          <w:rFonts w:ascii="Times New Roman" w:hAnsi="Times New Roman"/>
          <w:b/>
          <w:bCs/>
          <w:sz w:val="24"/>
          <w:szCs w:val="24"/>
        </w:rPr>
        <w:t xml:space="preserve"> ТРЕБОВАНИЙ К ПРОФЕССИОНАЛЬНЫМ НАВЫКАМ</w:t>
      </w:r>
      <w:r w:rsidRPr="003B00F2">
        <w:rPr>
          <w:rFonts w:ascii="Times New Roman" w:hAnsi="Times New Roman" w:cs="Times New Roman"/>
          <w:b/>
          <w:sz w:val="24"/>
          <w:szCs w:val="24"/>
        </w:rPr>
        <w:t xml:space="preserve"> НЕОБХОДИМЫМ ДЛЯ ИСПОЛНЕНИЯ ДОЛЖНОСТНЫХ ОБЯЗАННОСТЕЙ ПО НАПРАВЛЕНИЮ ПРОФЕССИОНАЛЬНОЙ СЛУЖЕБНОЙ ДЕЯТЕЛЬНОСТИ «</w:t>
      </w:r>
      <w:r w:rsidRPr="003B00F2">
        <w:rPr>
          <w:rFonts w:ascii="Times New Roman" w:hAnsi="Times New Roman" w:cs="Times New Roman"/>
          <w:b/>
          <w:caps/>
          <w:sz w:val="24"/>
          <w:szCs w:val="24"/>
        </w:rPr>
        <w:t>Внешнеполитическая и внешнеэкономическая деятельность</w:t>
      </w:r>
      <w:r w:rsidRPr="003B00F2">
        <w:rPr>
          <w:rFonts w:ascii="Times New Roman" w:hAnsi="Times New Roman" w:cs="Times New Roman"/>
          <w:b/>
          <w:sz w:val="24"/>
          <w:szCs w:val="24"/>
        </w:rPr>
        <w:t>»</w:t>
      </w:r>
    </w:p>
    <w:p w:rsidR="0023105B" w:rsidRPr="003B00F2" w:rsidRDefault="0023105B" w:rsidP="0023105B">
      <w:pPr>
        <w:spacing w:after="0" w:line="240" w:lineRule="auto"/>
        <w:jc w:val="center"/>
        <w:rPr>
          <w:rFonts w:ascii="Times New Roman" w:hAnsi="Times New Roman" w:cs="Times New Roman"/>
          <w:b/>
          <w:caps/>
          <w:sz w:val="24"/>
          <w:szCs w:val="24"/>
        </w:rPr>
      </w:pPr>
      <w:r w:rsidRPr="003B00F2">
        <w:rPr>
          <w:rFonts w:ascii="Times New Roman" w:hAnsi="Times New Roman" w:cs="Times New Roman"/>
          <w:b/>
          <w:caps/>
          <w:sz w:val="24"/>
          <w:szCs w:val="24"/>
        </w:rPr>
        <w:t xml:space="preserve">по специализации профессиональной служебной деятельности </w:t>
      </w:r>
    </w:p>
    <w:p w:rsidR="0023105B" w:rsidRPr="003B00F2" w:rsidRDefault="0023105B" w:rsidP="0023105B">
      <w:pPr>
        <w:pStyle w:val="aa"/>
        <w:tabs>
          <w:tab w:val="left" w:pos="0"/>
          <w:tab w:val="left" w:pos="708"/>
        </w:tabs>
        <w:spacing w:after="0" w:line="240" w:lineRule="auto"/>
        <w:ind w:left="360"/>
        <w:jc w:val="center"/>
        <w:rPr>
          <w:rFonts w:ascii="Times New Roman" w:hAnsi="Times New Roman" w:cs="Times New Roman"/>
          <w:b/>
          <w:sz w:val="24"/>
          <w:szCs w:val="24"/>
        </w:rPr>
      </w:pPr>
      <w:r w:rsidRPr="003B00F2">
        <w:rPr>
          <w:rFonts w:ascii="Times New Roman" w:hAnsi="Times New Roman" w:cs="Times New Roman"/>
          <w:b/>
          <w:sz w:val="24"/>
          <w:szCs w:val="24"/>
        </w:rPr>
        <w:t>«</w:t>
      </w:r>
      <w:r w:rsidRPr="003B00F2">
        <w:rPr>
          <w:rFonts w:ascii="Times New Roman" w:hAnsi="Times New Roman" w:cs="Times New Roman"/>
          <w:b/>
          <w:caps/>
          <w:sz w:val="24"/>
          <w:szCs w:val="24"/>
        </w:rPr>
        <w:t>Регулирование внешней торговли»</w:t>
      </w:r>
      <w:r w:rsidRPr="003B00F2">
        <w:rPr>
          <w:rFonts w:ascii="Times New Roman" w:hAnsi="Times New Roman" w:cs="Times New Roman"/>
          <w:b/>
          <w:sz w:val="24"/>
          <w:szCs w:val="24"/>
        </w:rPr>
        <w:t xml:space="preserve"> </w:t>
      </w:r>
    </w:p>
    <w:p w:rsidR="0023105B" w:rsidRPr="003B00F2" w:rsidRDefault="0023105B" w:rsidP="0023105B">
      <w:pPr>
        <w:tabs>
          <w:tab w:val="left" w:pos="426"/>
        </w:tabs>
        <w:spacing w:after="0"/>
        <w:jc w:val="both"/>
        <w:rPr>
          <w:rFonts w:ascii="Times New Roman" w:hAnsi="Times New Roman" w:cs="Times New Roman"/>
          <w:sz w:val="24"/>
          <w:szCs w:val="24"/>
        </w:rPr>
      </w:pPr>
    </w:p>
    <w:p w:rsidR="0023105B" w:rsidRPr="003B00F2" w:rsidRDefault="0023105B" w:rsidP="0023105B">
      <w:pPr>
        <w:spacing w:after="0"/>
        <w:jc w:val="both"/>
        <w:rPr>
          <w:rFonts w:ascii="Times New Roman" w:hAnsi="Times New Roman"/>
          <w:sz w:val="24"/>
        </w:rPr>
      </w:pPr>
    </w:p>
    <w:p w:rsidR="0023105B" w:rsidRPr="003B00F2" w:rsidRDefault="0023105B" w:rsidP="003B00F2">
      <w:pPr>
        <w:spacing w:after="0" w:line="240" w:lineRule="auto"/>
        <w:ind w:firstLine="709"/>
        <w:jc w:val="both"/>
        <w:rPr>
          <w:rFonts w:ascii="Times New Roman" w:hAnsi="Times New Roman"/>
          <w:sz w:val="24"/>
        </w:rPr>
      </w:pPr>
      <w:r w:rsidRPr="003B00F2">
        <w:rPr>
          <w:rFonts w:ascii="Times New Roman" w:hAnsi="Times New Roman"/>
          <w:sz w:val="24"/>
        </w:rPr>
        <w:t>1.1.</w:t>
      </w:r>
      <w:r w:rsidRPr="003B00F2">
        <w:rPr>
          <w:rFonts w:ascii="Times New Roman" w:hAnsi="Times New Roman"/>
          <w:sz w:val="24"/>
        </w:rPr>
        <w:tab/>
        <w:t xml:space="preserve">Навыки работы в области анализа рынка, оценки ситуации и положения дел, выработки, реализации, координации и контроля мер в сфере </w:t>
      </w:r>
      <w:proofErr w:type="spellStart"/>
      <w:r w:rsidRPr="003B00F2">
        <w:rPr>
          <w:rFonts w:ascii="Times New Roman" w:hAnsi="Times New Roman"/>
          <w:sz w:val="24"/>
        </w:rPr>
        <w:t>таможенно-тарифного</w:t>
      </w:r>
      <w:proofErr w:type="spellEnd"/>
      <w:r w:rsidRPr="003B00F2">
        <w:rPr>
          <w:rFonts w:ascii="Times New Roman" w:hAnsi="Times New Roman"/>
          <w:sz w:val="24"/>
        </w:rPr>
        <w:t xml:space="preserve"> регулирования в промышленности;</w:t>
      </w:r>
    </w:p>
    <w:p w:rsidR="0023105B" w:rsidRPr="003B00F2" w:rsidRDefault="0023105B" w:rsidP="003B00F2">
      <w:pPr>
        <w:spacing w:after="0" w:line="240" w:lineRule="auto"/>
        <w:ind w:firstLine="709"/>
        <w:jc w:val="both"/>
        <w:rPr>
          <w:rFonts w:ascii="Times New Roman" w:hAnsi="Times New Roman"/>
          <w:sz w:val="24"/>
        </w:rPr>
      </w:pPr>
      <w:r w:rsidRPr="003B00F2">
        <w:rPr>
          <w:rFonts w:ascii="Times New Roman" w:hAnsi="Times New Roman"/>
          <w:sz w:val="24"/>
        </w:rPr>
        <w:t xml:space="preserve">1.2. Навыки работы в области подготовки, согласования, заключения, учета и </w:t>
      </w:r>
      <w:proofErr w:type="gramStart"/>
      <w:r w:rsidRPr="003B00F2">
        <w:rPr>
          <w:rFonts w:ascii="Times New Roman" w:hAnsi="Times New Roman"/>
          <w:sz w:val="24"/>
        </w:rPr>
        <w:t>контроля за</w:t>
      </w:r>
      <w:proofErr w:type="gramEnd"/>
      <w:r w:rsidRPr="003B00F2">
        <w:rPr>
          <w:rFonts w:ascii="Times New Roman" w:hAnsi="Times New Roman"/>
          <w:sz w:val="24"/>
        </w:rPr>
        <w:t xml:space="preserve"> соблюдением международных договоров по торгово-экономическому сотрудничеству;</w:t>
      </w:r>
    </w:p>
    <w:p w:rsidR="0023105B" w:rsidRPr="003B00F2" w:rsidRDefault="0023105B" w:rsidP="003B00F2">
      <w:pPr>
        <w:spacing w:after="0" w:line="240" w:lineRule="auto"/>
        <w:ind w:firstLine="709"/>
        <w:jc w:val="both"/>
        <w:rPr>
          <w:rFonts w:ascii="Times New Roman" w:hAnsi="Times New Roman"/>
          <w:sz w:val="24"/>
        </w:rPr>
      </w:pPr>
      <w:r w:rsidRPr="003B00F2">
        <w:rPr>
          <w:rFonts w:ascii="Times New Roman" w:hAnsi="Times New Roman"/>
          <w:sz w:val="24"/>
        </w:rPr>
        <w:t>1.3. Навыки ведомственного и межведомственного информационного обмена, а также информационного обмена с зарубежными органами и международными организациями;</w:t>
      </w:r>
    </w:p>
    <w:p w:rsidR="0023105B" w:rsidRPr="003B00F2" w:rsidRDefault="0023105B" w:rsidP="003B00F2">
      <w:pPr>
        <w:spacing w:after="0" w:line="240" w:lineRule="auto"/>
        <w:ind w:firstLine="709"/>
        <w:jc w:val="both"/>
        <w:rPr>
          <w:rFonts w:ascii="Times New Roman" w:hAnsi="Times New Roman"/>
          <w:sz w:val="24"/>
        </w:rPr>
      </w:pPr>
      <w:r w:rsidRPr="003B00F2">
        <w:rPr>
          <w:rFonts w:ascii="Times New Roman" w:hAnsi="Times New Roman"/>
          <w:sz w:val="24"/>
        </w:rPr>
        <w:t>1.4. Навыки организации, ведения и контроля учета выданных лицензий и иных разрешительных документов на импорт (и) или экспорт отдельных видов товаров.</w:t>
      </w:r>
    </w:p>
    <w:p w:rsidR="0023105B" w:rsidRPr="003B00F2" w:rsidRDefault="0023105B" w:rsidP="0023105B">
      <w:pPr>
        <w:tabs>
          <w:tab w:val="left" w:pos="426"/>
        </w:tabs>
        <w:spacing w:after="0"/>
        <w:jc w:val="both"/>
        <w:rPr>
          <w:rFonts w:ascii="Times New Roman" w:hAnsi="Times New Roman" w:cs="Times New Roman"/>
          <w:sz w:val="24"/>
          <w:szCs w:val="24"/>
        </w:rPr>
      </w:pPr>
    </w:p>
    <w:p w:rsidR="0023105B" w:rsidRPr="003B00F2" w:rsidRDefault="0023105B" w:rsidP="0023105B">
      <w:pPr>
        <w:tabs>
          <w:tab w:val="left" w:pos="426"/>
        </w:tabs>
        <w:spacing w:after="0"/>
        <w:jc w:val="both"/>
        <w:rPr>
          <w:rFonts w:ascii="Times New Roman" w:hAnsi="Times New Roman" w:cs="Times New Roman"/>
          <w:sz w:val="24"/>
          <w:szCs w:val="24"/>
        </w:rPr>
        <w:sectPr w:rsidR="0023105B" w:rsidRPr="003B00F2" w:rsidSect="00326D39">
          <w:headerReference w:type="even" r:id="rId28"/>
          <w:headerReference w:type="default" r:id="rId29"/>
          <w:footerReference w:type="even" r:id="rId30"/>
          <w:footerReference w:type="default" r:id="rId31"/>
          <w:headerReference w:type="first" r:id="rId32"/>
          <w:footerReference w:type="first" r:id="rId33"/>
          <w:footnotePr>
            <w:numRestart w:val="eachPage"/>
          </w:footnotePr>
          <w:endnotePr>
            <w:numFmt w:val="decimal"/>
          </w:endnotePr>
          <w:pgSz w:w="11906" w:h="16838"/>
          <w:pgMar w:top="709" w:right="851" w:bottom="568" w:left="1701" w:header="426" w:footer="0" w:gutter="0"/>
          <w:pgNumType w:start="3"/>
          <w:cols w:space="708"/>
          <w:docGrid w:linePitch="360"/>
        </w:sectPr>
      </w:pPr>
    </w:p>
    <w:p w:rsidR="0023105B" w:rsidRPr="003B00F2" w:rsidRDefault="0023105B" w:rsidP="003B00F2">
      <w:pPr>
        <w:tabs>
          <w:tab w:val="left" w:pos="4953"/>
        </w:tabs>
        <w:spacing w:after="0" w:line="240" w:lineRule="auto"/>
        <w:jc w:val="center"/>
        <w:rPr>
          <w:rFonts w:ascii="Times New Roman" w:hAnsi="Times New Roman" w:cs="Times New Roman"/>
          <w:b/>
          <w:bCs/>
          <w:sz w:val="28"/>
          <w:szCs w:val="28"/>
        </w:rPr>
      </w:pPr>
      <w:r w:rsidRPr="003B00F2">
        <w:rPr>
          <w:rFonts w:ascii="Times New Roman" w:hAnsi="Times New Roman" w:cs="Times New Roman"/>
          <w:b/>
          <w:bCs/>
          <w:sz w:val="28"/>
          <w:szCs w:val="28"/>
        </w:rPr>
        <w:lastRenderedPageBreak/>
        <w:t xml:space="preserve">Направление профессиональной служебной деятельности: </w:t>
      </w:r>
    </w:p>
    <w:p w:rsidR="0023105B" w:rsidRPr="003B00F2" w:rsidRDefault="0023105B" w:rsidP="003B00F2">
      <w:pPr>
        <w:tabs>
          <w:tab w:val="left" w:pos="4953"/>
        </w:tabs>
        <w:spacing w:after="0" w:line="240" w:lineRule="auto"/>
        <w:jc w:val="center"/>
        <w:rPr>
          <w:rFonts w:ascii="Times New Roman" w:hAnsi="Times New Roman" w:cs="Times New Roman"/>
          <w:sz w:val="28"/>
          <w:szCs w:val="28"/>
        </w:rPr>
      </w:pPr>
      <w:r w:rsidRPr="003B00F2">
        <w:rPr>
          <w:rFonts w:ascii="Times New Roman" w:hAnsi="Times New Roman" w:cs="Times New Roman"/>
          <w:sz w:val="28"/>
          <w:szCs w:val="28"/>
        </w:rPr>
        <w:t>Внешнеполитическая и внешнеэкономическая деятельность</w:t>
      </w:r>
    </w:p>
    <w:p w:rsidR="0023105B" w:rsidRPr="003B00F2" w:rsidRDefault="0023105B" w:rsidP="003B00F2">
      <w:pPr>
        <w:tabs>
          <w:tab w:val="left" w:pos="4953"/>
        </w:tabs>
        <w:spacing w:after="0" w:line="240" w:lineRule="auto"/>
        <w:jc w:val="center"/>
        <w:rPr>
          <w:rFonts w:ascii="Times New Roman" w:hAnsi="Times New Roman" w:cs="Times New Roman"/>
          <w:sz w:val="28"/>
          <w:szCs w:val="28"/>
        </w:rPr>
      </w:pPr>
    </w:p>
    <w:p w:rsidR="0023105B" w:rsidRPr="003B00F2" w:rsidRDefault="0023105B" w:rsidP="003B00F2">
      <w:pPr>
        <w:tabs>
          <w:tab w:val="left" w:pos="4953"/>
        </w:tabs>
        <w:spacing w:after="0" w:line="240" w:lineRule="auto"/>
        <w:jc w:val="center"/>
        <w:rPr>
          <w:rFonts w:ascii="Times New Roman" w:hAnsi="Times New Roman" w:cs="Times New Roman"/>
          <w:b/>
          <w:bCs/>
          <w:sz w:val="28"/>
          <w:szCs w:val="28"/>
        </w:rPr>
      </w:pPr>
      <w:r w:rsidRPr="003B00F2">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23105B" w:rsidRPr="003B00F2" w:rsidRDefault="0023105B" w:rsidP="003B00F2">
      <w:pPr>
        <w:tabs>
          <w:tab w:val="left" w:pos="4953"/>
        </w:tabs>
        <w:spacing w:after="0" w:line="240" w:lineRule="auto"/>
        <w:jc w:val="center"/>
        <w:rPr>
          <w:rFonts w:ascii="Times New Roman" w:hAnsi="Times New Roman" w:cs="Times New Roman"/>
          <w:sz w:val="28"/>
          <w:szCs w:val="28"/>
        </w:rPr>
      </w:pPr>
      <w:bookmarkStart w:id="16" w:name="РеализацияКонвенцОбязательств"/>
      <w:r w:rsidRPr="003B00F2">
        <w:rPr>
          <w:rFonts w:ascii="Times New Roman" w:hAnsi="Times New Roman" w:cs="Times New Roman"/>
          <w:sz w:val="28"/>
          <w:szCs w:val="28"/>
        </w:rPr>
        <w:t>Реализация конвенционных обязательств</w:t>
      </w:r>
    </w:p>
    <w:bookmarkEnd w:id="16"/>
    <w:p w:rsidR="0023105B" w:rsidRPr="003B00F2" w:rsidRDefault="0023105B" w:rsidP="003B00F2">
      <w:pPr>
        <w:tabs>
          <w:tab w:val="left" w:pos="4953"/>
        </w:tabs>
        <w:spacing w:after="0" w:line="240" w:lineRule="auto"/>
        <w:jc w:val="center"/>
        <w:rPr>
          <w:rFonts w:ascii="Times New Roman" w:hAnsi="Times New Roman" w:cs="Times New Roman"/>
          <w:sz w:val="28"/>
          <w:szCs w:val="28"/>
        </w:rPr>
      </w:pPr>
    </w:p>
    <w:p w:rsidR="0023105B" w:rsidRPr="003B00F2" w:rsidRDefault="0023105B" w:rsidP="003B00F2">
      <w:pPr>
        <w:tabs>
          <w:tab w:val="left" w:pos="4953"/>
        </w:tabs>
        <w:spacing w:after="0" w:line="240" w:lineRule="auto"/>
        <w:jc w:val="center"/>
        <w:rPr>
          <w:rFonts w:ascii="Times New Roman" w:hAnsi="Times New Roman" w:cs="Times New Roman"/>
          <w:b/>
          <w:bCs/>
          <w:sz w:val="28"/>
          <w:szCs w:val="28"/>
        </w:rPr>
      </w:pPr>
      <w:r w:rsidRPr="003B00F2">
        <w:rPr>
          <w:rFonts w:ascii="Times New Roman" w:hAnsi="Times New Roman" w:cs="Times New Roman"/>
          <w:b/>
          <w:bCs/>
          <w:sz w:val="28"/>
          <w:szCs w:val="28"/>
        </w:rPr>
        <w:t xml:space="preserve">Наименование федерального государственного органа: </w:t>
      </w:r>
    </w:p>
    <w:p w:rsidR="0023105B" w:rsidRPr="003B00F2" w:rsidRDefault="0023105B" w:rsidP="003B00F2">
      <w:pPr>
        <w:tabs>
          <w:tab w:val="left" w:pos="4953"/>
        </w:tabs>
        <w:spacing w:after="0" w:line="240" w:lineRule="auto"/>
        <w:jc w:val="center"/>
        <w:rPr>
          <w:rFonts w:ascii="Times New Roman" w:hAnsi="Times New Roman" w:cs="Times New Roman"/>
          <w:bCs/>
          <w:sz w:val="28"/>
          <w:szCs w:val="28"/>
        </w:rPr>
      </w:pPr>
      <w:r w:rsidRPr="003B00F2">
        <w:rPr>
          <w:rFonts w:ascii="Times New Roman" w:hAnsi="Times New Roman" w:cs="Times New Roman"/>
          <w:bCs/>
          <w:sz w:val="28"/>
          <w:szCs w:val="28"/>
        </w:rPr>
        <w:t>Министерство промышленности и торговли Российской Федерации</w:t>
      </w:r>
    </w:p>
    <w:tbl>
      <w:tblPr>
        <w:tblStyle w:val="a3"/>
        <w:tblW w:w="15168" w:type="dxa"/>
        <w:tblInd w:w="108" w:type="dxa"/>
        <w:tblLayout w:type="fixed"/>
        <w:tblLook w:val="04A0"/>
      </w:tblPr>
      <w:tblGrid>
        <w:gridCol w:w="3686"/>
        <w:gridCol w:w="11482"/>
      </w:tblGrid>
      <w:tr w:rsidR="0023105B" w:rsidRPr="003B00F2" w:rsidTr="00326D39">
        <w:trPr>
          <w:trHeight w:val="416"/>
        </w:trPr>
        <w:tc>
          <w:tcPr>
            <w:tcW w:w="3686" w:type="dxa"/>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lang w:val="en-US"/>
              </w:rPr>
              <w:t>I</w:t>
            </w:r>
            <w:r w:rsidRPr="003B00F2">
              <w:rPr>
                <w:rFonts w:ascii="Times New Roman" w:hAnsi="Times New Roman" w:cs="Times New Roman"/>
                <w:b/>
                <w:bCs/>
                <w:sz w:val="28"/>
                <w:szCs w:val="28"/>
              </w:rPr>
              <w:t>. Требования к направлению подготовки (укрупненные группы специальностей) профессионального образования</w:t>
            </w:r>
            <w:r w:rsidRPr="003B00F2">
              <w:rPr>
                <w:rStyle w:val="a6"/>
                <w:rFonts w:ascii="Times New Roman" w:hAnsi="Times New Roman" w:cs="Times New Roman"/>
                <w:sz w:val="28"/>
                <w:szCs w:val="28"/>
              </w:rPr>
              <w:footnoteReference w:id="126"/>
            </w:r>
          </w:p>
        </w:tc>
        <w:tc>
          <w:tcPr>
            <w:tcW w:w="11482" w:type="dxa"/>
            <w:vAlign w:val="center"/>
          </w:tcPr>
          <w:p w:rsidR="0023105B" w:rsidRPr="003B00F2" w:rsidRDefault="0023105B" w:rsidP="003B00F2">
            <w:pPr>
              <w:tabs>
                <w:tab w:val="left" w:pos="9033"/>
              </w:tabs>
              <w:spacing w:after="0" w:line="240" w:lineRule="auto"/>
              <w:jc w:val="both"/>
              <w:rPr>
                <w:rFonts w:ascii="Times New Roman" w:hAnsi="Times New Roman" w:cs="Times New Roman"/>
                <w:bCs/>
                <w:sz w:val="28"/>
                <w:szCs w:val="28"/>
              </w:rPr>
            </w:pPr>
            <w:r w:rsidRPr="003B00F2">
              <w:rPr>
                <w:rFonts w:ascii="Times New Roman" w:hAnsi="Times New Roman" w:cs="Times New Roman"/>
                <w:b/>
                <w:bCs/>
                <w:sz w:val="28"/>
                <w:szCs w:val="28"/>
              </w:rPr>
              <w:t>К магистрам:</w:t>
            </w:r>
            <w:r w:rsidRPr="003B00F2">
              <w:rPr>
                <w:rFonts w:ascii="Times New Roman" w:hAnsi="Times New Roman" w:cs="Times New Roman"/>
                <w:bCs/>
                <w:sz w:val="28"/>
                <w:szCs w:val="28"/>
              </w:rPr>
              <w:t xml:space="preserve"> </w:t>
            </w:r>
          </w:p>
          <w:p w:rsidR="0023105B"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bCs/>
                <w:sz w:val="28"/>
                <w:szCs w:val="28"/>
              </w:rPr>
              <w:t xml:space="preserve">«Экономика и управление», </w:t>
            </w:r>
            <w:r w:rsidRPr="003B00F2">
              <w:rPr>
                <w:rFonts w:ascii="Times New Roman" w:hAnsi="Times New Roman" w:cs="Times New Roman"/>
                <w:sz w:val="28"/>
                <w:szCs w:val="28"/>
              </w:rPr>
              <w:t xml:space="preserve">«Юриспруденция», «Математика и механика», «Компьютерные и информационные науки», «Физика и астрономия», «Науки о земле», «Информатика и вычислительная техника», «Машиностроение», «Управление в технических системах», «Психологические науки», «Социология и социальная работа», «Политические науки и </w:t>
            </w:r>
            <w:proofErr w:type="spellStart"/>
            <w:r w:rsidRPr="003B00F2">
              <w:rPr>
                <w:rFonts w:ascii="Times New Roman" w:hAnsi="Times New Roman" w:cs="Times New Roman"/>
                <w:sz w:val="28"/>
                <w:szCs w:val="28"/>
              </w:rPr>
              <w:t>регионоведение</w:t>
            </w:r>
            <w:proofErr w:type="spellEnd"/>
            <w:r w:rsidRPr="003B00F2">
              <w:rPr>
                <w:rFonts w:ascii="Times New Roman" w:hAnsi="Times New Roman" w:cs="Times New Roman"/>
                <w:sz w:val="28"/>
                <w:szCs w:val="28"/>
              </w:rPr>
              <w:t>», «Химия», «Химические технологии».</w:t>
            </w:r>
          </w:p>
          <w:p w:rsidR="003B00F2" w:rsidRPr="003B00F2" w:rsidRDefault="003B00F2" w:rsidP="003B00F2">
            <w:pPr>
              <w:tabs>
                <w:tab w:val="left" w:pos="9033"/>
              </w:tabs>
              <w:spacing w:after="0" w:line="240" w:lineRule="auto"/>
              <w:jc w:val="both"/>
              <w:rPr>
                <w:rFonts w:ascii="Times New Roman" w:hAnsi="Times New Roman" w:cs="Times New Roman"/>
                <w:sz w:val="28"/>
                <w:szCs w:val="28"/>
              </w:rPr>
            </w:pPr>
          </w:p>
          <w:p w:rsidR="0023105B" w:rsidRPr="003B00F2" w:rsidRDefault="0023105B" w:rsidP="003B00F2">
            <w:pPr>
              <w:tabs>
                <w:tab w:val="left" w:pos="9033"/>
              </w:tabs>
              <w:spacing w:after="0" w:line="240" w:lineRule="auto"/>
              <w:jc w:val="both"/>
              <w:rPr>
                <w:rFonts w:ascii="Times New Roman" w:hAnsi="Times New Roman" w:cs="Times New Roman"/>
                <w:b/>
                <w:sz w:val="28"/>
                <w:szCs w:val="28"/>
              </w:rPr>
            </w:pPr>
            <w:r w:rsidRPr="003B00F2">
              <w:rPr>
                <w:rFonts w:ascii="Times New Roman" w:hAnsi="Times New Roman" w:cs="Times New Roman"/>
                <w:b/>
                <w:sz w:val="28"/>
                <w:szCs w:val="28"/>
              </w:rPr>
              <w:t xml:space="preserve">К специалистам: </w:t>
            </w:r>
          </w:p>
          <w:p w:rsidR="0023105B"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«Экономика и управление», «Юриспруденция», «Машиностроение», «Психологические науки», «Управление в технических системах», «Математика и механика», «Химия», «Химические технологии»</w:t>
            </w:r>
            <w:r w:rsidR="003B00F2">
              <w:rPr>
                <w:rFonts w:ascii="Times New Roman" w:hAnsi="Times New Roman" w:cs="Times New Roman"/>
                <w:sz w:val="28"/>
                <w:szCs w:val="28"/>
              </w:rPr>
              <w:t>.</w:t>
            </w:r>
          </w:p>
          <w:p w:rsidR="003B00F2" w:rsidRPr="003B00F2" w:rsidRDefault="003B00F2" w:rsidP="003B00F2">
            <w:pPr>
              <w:tabs>
                <w:tab w:val="left" w:pos="9033"/>
              </w:tabs>
              <w:spacing w:after="0" w:line="240" w:lineRule="auto"/>
              <w:jc w:val="both"/>
              <w:rPr>
                <w:rFonts w:ascii="Times New Roman" w:hAnsi="Times New Roman" w:cs="Times New Roman"/>
                <w:sz w:val="28"/>
                <w:szCs w:val="28"/>
              </w:rPr>
            </w:pPr>
          </w:p>
          <w:p w:rsidR="0023105B" w:rsidRPr="003B00F2" w:rsidRDefault="0023105B" w:rsidP="003B00F2">
            <w:pPr>
              <w:pStyle w:val="3"/>
              <w:tabs>
                <w:tab w:val="left" w:pos="9033"/>
              </w:tabs>
              <w:spacing w:before="0" w:line="240" w:lineRule="auto"/>
              <w:jc w:val="both"/>
              <w:outlineLvl w:val="2"/>
              <w:rPr>
                <w:rFonts w:ascii="Times New Roman" w:hAnsi="Times New Roman" w:cs="Times New Roman"/>
                <w:bCs w:val="0"/>
                <w:color w:val="auto"/>
                <w:sz w:val="28"/>
                <w:szCs w:val="28"/>
              </w:rPr>
            </w:pPr>
            <w:r w:rsidRPr="003B00F2">
              <w:rPr>
                <w:rFonts w:ascii="Times New Roman" w:hAnsi="Times New Roman" w:cs="Times New Roman"/>
                <w:bCs w:val="0"/>
                <w:color w:val="auto"/>
                <w:sz w:val="28"/>
                <w:szCs w:val="28"/>
              </w:rPr>
              <w:t>К бакалаврам:</w:t>
            </w:r>
          </w:p>
          <w:p w:rsidR="0023105B"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 xml:space="preserve">«Экономика и управление», «Юриспруденция», «Машиностроение», «Математика и механика», «Компьютерные и информационные науки», «Управление в технических системах», «Информатика и вычислительная техника», «Науки о земле», «Психологические науки», «Политические науки и </w:t>
            </w:r>
            <w:proofErr w:type="spellStart"/>
            <w:r w:rsidRPr="003B00F2">
              <w:rPr>
                <w:rFonts w:ascii="Times New Roman" w:hAnsi="Times New Roman" w:cs="Times New Roman"/>
                <w:sz w:val="28"/>
                <w:szCs w:val="28"/>
              </w:rPr>
              <w:t>регионоведение</w:t>
            </w:r>
            <w:proofErr w:type="spellEnd"/>
            <w:r w:rsidRPr="003B00F2">
              <w:rPr>
                <w:rFonts w:ascii="Times New Roman" w:hAnsi="Times New Roman" w:cs="Times New Roman"/>
                <w:sz w:val="28"/>
                <w:szCs w:val="28"/>
              </w:rPr>
              <w:t>», «Социология и социальная работа», «Физика и астрономия», «Химия», «Химические технологии».</w:t>
            </w:r>
          </w:p>
          <w:p w:rsidR="003B00F2" w:rsidRPr="003B00F2" w:rsidRDefault="003B00F2" w:rsidP="003B00F2">
            <w:pPr>
              <w:tabs>
                <w:tab w:val="left" w:pos="9033"/>
              </w:tabs>
              <w:spacing w:after="0" w:line="240" w:lineRule="auto"/>
              <w:jc w:val="both"/>
              <w:rPr>
                <w:rFonts w:ascii="Times New Roman" w:hAnsi="Times New Roman" w:cs="Times New Roman"/>
                <w:sz w:val="28"/>
                <w:szCs w:val="28"/>
              </w:rPr>
            </w:pPr>
          </w:p>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bCs/>
                <w:sz w:val="28"/>
                <w:szCs w:val="28"/>
              </w:rPr>
              <w:t>С</w:t>
            </w:r>
            <w:r w:rsidRPr="003B00F2">
              <w:rPr>
                <w:rFonts w:ascii="Times New Roman" w:hAnsi="Times New Roman" w:cs="Times New Roman"/>
                <w:b/>
                <w:bCs/>
                <w:sz w:val="28"/>
                <w:szCs w:val="28"/>
              </w:rPr>
              <w:t>реднее профессиональное образование для обеспечивающих специалистов младшей и старшей групп должностей «Экономика и управление», «Юриспруденция».</w:t>
            </w:r>
            <w:r w:rsidRPr="003B00F2">
              <w:rPr>
                <w:rStyle w:val="a6"/>
                <w:rFonts w:ascii="Times New Roman" w:hAnsi="Times New Roman" w:cs="Times New Roman"/>
                <w:b/>
                <w:bCs/>
                <w:sz w:val="28"/>
                <w:szCs w:val="28"/>
              </w:rPr>
              <w:footnoteReference w:id="127"/>
            </w:r>
          </w:p>
          <w:p w:rsidR="0023105B" w:rsidRPr="003B00F2" w:rsidRDefault="0023105B" w:rsidP="003B00F2">
            <w:pPr>
              <w:pStyle w:val="3"/>
              <w:tabs>
                <w:tab w:val="left" w:pos="9033"/>
              </w:tabs>
              <w:spacing w:before="0" w:line="240" w:lineRule="auto"/>
              <w:jc w:val="both"/>
              <w:outlineLvl w:val="2"/>
              <w:rPr>
                <w:rFonts w:ascii="Times New Roman" w:hAnsi="Times New Roman" w:cs="Times New Roman"/>
                <w:b w:val="0"/>
                <w:bCs w:val="0"/>
                <w:color w:val="auto"/>
                <w:sz w:val="28"/>
                <w:szCs w:val="28"/>
              </w:rPr>
            </w:pPr>
            <w:r w:rsidRPr="003B00F2">
              <w:rPr>
                <w:rFonts w:ascii="Times New Roman" w:hAnsi="Times New Roman" w:cs="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w:t>
            </w:r>
            <w:r w:rsidRPr="003B00F2">
              <w:rPr>
                <w:rFonts w:ascii="Times New Roman" w:hAnsi="Times New Roman" w:cs="Times New Roman"/>
                <w:b w:val="0"/>
                <w:bCs w:val="0"/>
                <w:color w:val="auto"/>
                <w:sz w:val="28"/>
                <w:szCs w:val="28"/>
              </w:rPr>
              <w:lastRenderedPageBreak/>
              <w:t>(специальности), указанному в предыдущих перечнях профессий, специальностей и направлений подготовки.</w:t>
            </w:r>
          </w:p>
          <w:p w:rsidR="0023105B" w:rsidRPr="003B00F2" w:rsidRDefault="0023105B" w:rsidP="003B00F2">
            <w:pPr>
              <w:pStyle w:val="3"/>
              <w:tabs>
                <w:tab w:val="left" w:pos="9033"/>
              </w:tabs>
              <w:spacing w:before="0" w:line="240" w:lineRule="auto"/>
              <w:jc w:val="both"/>
              <w:outlineLvl w:val="2"/>
              <w:rPr>
                <w:rFonts w:ascii="Times New Roman" w:hAnsi="Times New Roman" w:cs="Times New Roman"/>
                <w:b w:val="0"/>
                <w:color w:val="auto"/>
                <w:sz w:val="28"/>
                <w:szCs w:val="28"/>
              </w:rPr>
            </w:pPr>
            <w:r w:rsidRPr="003B00F2">
              <w:rPr>
                <w:rFonts w:ascii="Times New Roman" w:hAnsi="Times New Roman" w:cs="Times New Roman"/>
                <w:b w:val="0"/>
                <w:color w:val="auto"/>
                <w:sz w:val="28"/>
                <w:szCs w:val="28"/>
              </w:rPr>
              <w:t>Иное направление подготовки (специальность) при условии соответствия требованиям к профессиональным знаниям и навыкам по конкретной должности.</w:t>
            </w:r>
          </w:p>
          <w:p w:rsidR="0023105B" w:rsidRPr="003B00F2" w:rsidRDefault="0023105B" w:rsidP="003B00F2">
            <w:pPr>
              <w:pStyle w:val="3"/>
              <w:tabs>
                <w:tab w:val="left" w:pos="9033"/>
              </w:tabs>
              <w:spacing w:before="0" w:line="240" w:lineRule="auto"/>
              <w:jc w:val="both"/>
              <w:outlineLvl w:val="2"/>
              <w:rPr>
                <w:rFonts w:ascii="Times New Roman" w:hAnsi="Times New Roman" w:cs="Times New Roman"/>
                <w:bCs w:val="0"/>
                <w:color w:val="auto"/>
                <w:sz w:val="28"/>
                <w:szCs w:val="28"/>
              </w:rPr>
            </w:pPr>
            <w:r w:rsidRPr="003B00F2">
              <w:rPr>
                <w:rFonts w:ascii="Times New Roman" w:hAnsi="Times New Roman" w:cs="Times New Roman"/>
                <w:bCs w:val="0"/>
                <w:color w:val="auto"/>
                <w:sz w:val="28"/>
                <w:szCs w:val="28"/>
              </w:rPr>
              <w:t>Для главной и высшей групп должностей рекомендуется наличие высшего образования по программе специалитета и магистратуры.</w:t>
            </w:r>
          </w:p>
          <w:p w:rsidR="0023105B" w:rsidRPr="003B00F2" w:rsidRDefault="0023105B" w:rsidP="003B00F2">
            <w:pPr>
              <w:spacing w:after="0" w:line="240" w:lineRule="auto"/>
              <w:rPr>
                <w:rFonts w:ascii="Times New Roman" w:hAnsi="Times New Roman" w:cs="Times New Roman"/>
                <w:sz w:val="28"/>
                <w:szCs w:val="28"/>
              </w:rPr>
            </w:pPr>
          </w:p>
        </w:tc>
      </w:tr>
    </w:tbl>
    <w:p w:rsidR="003B00F2" w:rsidRDefault="003B00F2"/>
    <w:tbl>
      <w:tblPr>
        <w:tblStyle w:val="a3"/>
        <w:tblW w:w="15168" w:type="dxa"/>
        <w:tblInd w:w="108" w:type="dxa"/>
        <w:tblLayout w:type="fixed"/>
        <w:tblLook w:val="04A0"/>
      </w:tblPr>
      <w:tblGrid>
        <w:gridCol w:w="2410"/>
        <w:gridCol w:w="2835"/>
        <w:gridCol w:w="3544"/>
        <w:gridCol w:w="6379"/>
      </w:tblGrid>
      <w:tr w:rsidR="0023105B" w:rsidRPr="003B00F2" w:rsidTr="00326D39">
        <w:trPr>
          <w:trHeight w:val="280"/>
        </w:trPr>
        <w:tc>
          <w:tcPr>
            <w:tcW w:w="2410" w:type="dxa"/>
            <w:vMerge w:val="restart"/>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sz w:val="28"/>
                <w:szCs w:val="28"/>
              </w:rPr>
              <w:br w:type="page"/>
            </w:r>
            <w:r w:rsidRPr="003B00F2">
              <w:rPr>
                <w:rFonts w:ascii="Times New Roman" w:hAnsi="Times New Roman" w:cs="Times New Roman"/>
                <w:b/>
                <w:bCs/>
                <w:sz w:val="28"/>
                <w:szCs w:val="28"/>
                <w:lang w:val="en-US"/>
              </w:rPr>
              <w:t>II</w:t>
            </w:r>
            <w:r w:rsidRPr="003B00F2">
              <w:rPr>
                <w:rFonts w:ascii="Times New Roman" w:hAnsi="Times New Roman" w:cs="Times New Roman"/>
                <w:b/>
                <w:bCs/>
                <w:sz w:val="28"/>
                <w:szCs w:val="28"/>
              </w:rPr>
              <w:t>. Требования к профессиональным знаниям</w:t>
            </w:r>
          </w:p>
        </w:tc>
        <w:tc>
          <w:tcPr>
            <w:tcW w:w="2835" w:type="dxa"/>
            <w:vMerge w:val="restart"/>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923" w:type="dxa"/>
            <w:gridSpan w:val="2"/>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и специализации:</w:t>
            </w:r>
          </w:p>
        </w:tc>
      </w:tr>
      <w:tr w:rsidR="0023105B" w:rsidRPr="003B00F2" w:rsidTr="00326D39">
        <w:trPr>
          <w:trHeight w:val="280"/>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Руководители высшей группы должностей</w:t>
            </w:r>
          </w:p>
        </w:tc>
        <w:tc>
          <w:tcPr>
            <w:tcW w:w="6379" w:type="dxa"/>
            <w:vAlign w:val="center"/>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1.1.,1.2.,1.3.,1.4.,1.5.,1.6.,1.7.,1.8.,1.9.,1.10</w:t>
            </w:r>
          </w:p>
        </w:tc>
      </w:tr>
      <w:tr w:rsidR="0023105B" w:rsidRPr="003B00F2" w:rsidTr="00326D39">
        <w:trPr>
          <w:trHeight w:val="280"/>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spacing w:after="0" w:line="240" w:lineRule="auto"/>
              <w:rPr>
                <w:rFonts w:ascii="Times New Roman" w:hAnsi="Times New Roman" w:cs="Times New Roman"/>
                <w:sz w:val="28"/>
                <w:szCs w:val="28"/>
              </w:rPr>
            </w:pPr>
            <w:r w:rsidRPr="003B00F2">
              <w:rPr>
                <w:rFonts w:ascii="Times New Roman" w:hAnsi="Times New Roman" w:cs="Times New Roman"/>
                <w:sz w:val="28"/>
                <w:szCs w:val="28"/>
              </w:rPr>
              <w:t>Специалисты главной группы должностей</w:t>
            </w:r>
          </w:p>
        </w:tc>
        <w:tc>
          <w:tcPr>
            <w:tcW w:w="6379" w:type="dxa"/>
            <w:vAlign w:val="center"/>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1.1.,1.2.,1.3.,1.4.,1.5.,1.6.,1.7.,1.8.,1.9.,1.10</w:t>
            </w:r>
          </w:p>
        </w:tc>
      </w:tr>
      <w:tr w:rsidR="0023105B" w:rsidRPr="003B00F2" w:rsidTr="00326D39">
        <w:trPr>
          <w:trHeight w:val="837"/>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spacing w:after="0" w:line="240" w:lineRule="auto"/>
              <w:rPr>
                <w:rFonts w:ascii="Times New Roman" w:hAnsi="Times New Roman" w:cs="Times New Roman"/>
                <w:sz w:val="28"/>
                <w:szCs w:val="28"/>
              </w:rPr>
            </w:pPr>
            <w:r w:rsidRPr="003B00F2">
              <w:rPr>
                <w:rFonts w:ascii="Times New Roman" w:hAnsi="Times New Roman" w:cs="Times New Roman"/>
                <w:sz w:val="28"/>
                <w:szCs w:val="28"/>
              </w:rPr>
              <w:t>Специалисты ведущей группы должностей</w:t>
            </w:r>
          </w:p>
        </w:tc>
        <w:tc>
          <w:tcPr>
            <w:tcW w:w="6379" w:type="dxa"/>
            <w:vAlign w:val="center"/>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1.1.,1.2.,1.3.,1.4.,1.5.,1.6.,1.7.,1.8.,1.9.,1.10</w:t>
            </w:r>
          </w:p>
        </w:tc>
      </w:tr>
      <w:tr w:rsidR="0023105B" w:rsidRPr="003B00F2" w:rsidTr="00326D39">
        <w:trPr>
          <w:trHeight w:val="837"/>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spacing w:after="0" w:line="240" w:lineRule="auto"/>
              <w:rPr>
                <w:rFonts w:ascii="Times New Roman" w:hAnsi="Times New Roman" w:cs="Times New Roman"/>
                <w:sz w:val="28"/>
                <w:szCs w:val="28"/>
              </w:rPr>
            </w:pPr>
            <w:r w:rsidRPr="003B00F2">
              <w:rPr>
                <w:rFonts w:ascii="Times New Roman" w:hAnsi="Times New Roman" w:cs="Times New Roman"/>
                <w:sz w:val="28"/>
                <w:szCs w:val="28"/>
              </w:rPr>
              <w:t>Специалисты старшей группы должностей</w:t>
            </w:r>
          </w:p>
        </w:tc>
        <w:tc>
          <w:tcPr>
            <w:tcW w:w="6379" w:type="dxa"/>
            <w:vAlign w:val="center"/>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1.1.,1.2.,1.3.,1.4.,1.5.,1.6.,1.7.,1.8.,1.9.,1.10</w:t>
            </w:r>
          </w:p>
        </w:tc>
      </w:tr>
      <w:tr w:rsidR="0023105B" w:rsidRPr="003B00F2" w:rsidTr="00326D39">
        <w:trPr>
          <w:trHeight w:val="837"/>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lang w:val="en-US"/>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spacing w:after="0" w:line="240" w:lineRule="auto"/>
              <w:rPr>
                <w:rFonts w:ascii="Times New Roman" w:hAnsi="Times New Roman" w:cs="Times New Roman"/>
                <w:sz w:val="28"/>
                <w:szCs w:val="28"/>
              </w:rPr>
            </w:pPr>
            <w:r w:rsidRPr="003B00F2">
              <w:rPr>
                <w:rFonts w:ascii="Times New Roman" w:hAnsi="Times New Roman" w:cs="Times New Roman"/>
                <w:sz w:val="28"/>
                <w:szCs w:val="28"/>
              </w:rPr>
              <w:t>Обеспечивающие специалисты младшей, старшей и ведущей групп</w:t>
            </w:r>
          </w:p>
        </w:tc>
        <w:tc>
          <w:tcPr>
            <w:tcW w:w="6379" w:type="dxa"/>
            <w:vAlign w:val="center"/>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1.1.,1.2.,1.3.,1.4.,1.5.,1.6.,1.7.,1.8.,1.9.,1.10</w:t>
            </w:r>
          </w:p>
        </w:tc>
      </w:tr>
      <w:tr w:rsidR="0023105B" w:rsidRPr="003B00F2" w:rsidTr="00326D39">
        <w:trPr>
          <w:trHeight w:val="837"/>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9923" w:type="dxa"/>
            <w:gridSpan w:val="2"/>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3105B" w:rsidRPr="003B00F2" w:rsidTr="00326D39">
        <w:trPr>
          <w:trHeight w:val="348"/>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p>
        </w:tc>
        <w:tc>
          <w:tcPr>
            <w:tcW w:w="2835" w:type="dxa"/>
            <w:vMerge w:val="restart"/>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r w:rsidRPr="003B00F2">
              <w:rPr>
                <w:rFonts w:ascii="Times New Roman" w:hAnsi="Times New Roman" w:cs="Times New Roman"/>
                <w:b/>
                <w:bCs/>
                <w:sz w:val="28"/>
                <w:szCs w:val="28"/>
              </w:rPr>
              <w:t>2. Иные профессиональные знания</w:t>
            </w:r>
          </w:p>
        </w:tc>
        <w:tc>
          <w:tcPr>
            <w:tcW w:w="9923" w:type="dxa"/>
            <w:gridSpan w:val="2"/>
          </w:tcPr>
          <w:p w:rsidR="0023105B" w:rsidRPr="003B00F2" w:rsidRDefault="0023105B" w:rsidP="003B00F2">
            <w:pPr>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и специализации:</w:t>
            </w:r>
          </w:p>
        </w:tc>
      </w:tr>
      <w:tr w:rsidR="0023105B" w:rsidRPr="003B00F2" w:rsidTr="00326D39">
        <w:trPr>
          <w:trHeight w:val="348"/>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 xml:space="preserve">Руководители высшей </w:t>
            </w:r>
            <w:r w:rsidRPr="003B00F2">
              <w:rPr>
                <w:rFonts w:ascii="Times New Roman" w:hAnsi="Times New Roman" w:cs="Times New Roman"/>
                <w:sz w:val="28"/>
                <w:szCs w:val="28"/>
              </w:rPr>
              <w:lastRenderedPageBreak/>
              <w:t>группы должностей</w:t>
            </w:r>
          </w:p>
        </w:tc>
        <w:tc>
          <w:tcPr>
            <w:tcW w:w="6379" w:type="dxa"/>
            <w:vAlign w:val="center"/>
          </w:tcPr>
          <w:p w:rsidR="0023105B" w:rsidRPr="003B00F2" w:rsidRDefault="0023105B" w:rsidP="003B00F2">
            <w:pPr>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lastRenderedPageBreak/>
              <w:t>0.1,0.2.,0.3.,1.1.,1.2.,1.3.,1.4.,1.5.</w:t>
            </w:r>
          </w:p>
        </w:tc>
      </w:tr>
      <w:tr w:rsidR="0023105B" w:rsidRPr="003B00F2" w:rsidTr="00326D39">
        <w:trPr>
          <w:trHeight w:val="348"/>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spacing w:after="0" w:line="240" w:lineRule="auto"/>
              <w:rPr>
                <w:rFonts w:ascii="Times New Roman" w:hAnsi="Times New Roman" w:cs="Times New Roman"/>
                <w:sz w:val="28"/>
                <w:szCs w:val="28"/>
              </w:rPr>
            </w:pPr>
            <w:r w:rsidRPr="003B00F2">
              <w:rPr>
                <w:rFonts w:ascii="Times New Roman" w:hAnsi="Times New Roman" w:cs="Times New Roman"/>
                <w:sz w:val="28"/>
                <w:szCs w:val="28"/>
              </w:rPr>
              <w:t>Специалисты главной группы должностей</w:t>
            </w:r>
          </w:p>
        </w:tc>
        <w:tc>
          <w:tcPr>
            <w:tcW w:w="6379" w:type="dxa"/>
            <w:vAlign w:val="center"/>
          </w:tcPr>
          <w:p w:rsidR="0023105B" w:rsidRPr="003B00F2" w:rsidRDefault="0023105B" w:rsidP="003B00F2">
            <w:pPr>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0.1,0.2.,0.3.,1.1.,1.2.,1.3.,1.4.</w:t>
            </w:r>
          </w:p>
        </w:tc>
      </w:tr>
      <w:tr w:rsidR="0023105B" w:rsidRPr="003B00F2" w:rsidTr="00326D39">
        <w:trPr>
          <w:trHeight w:val="348"/>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spacing w:after="0" w:line="240" w:lineRule="auto"/>
              <w:rPr>
                <w:rFonts w:ascii="Times New Roman" w:hAnsi="Times New Roman" w:cs="Times New Roman"/>
                <w:sz w:val="28"/>
                <w:szCs w:val="28"/>
              </w:rPr>
            </w:pPr>
            <w:r w:rsidRPr="003B00F2">
              <w:rPr>
                <w:rFonts w:ascii="Times New Roman" w:hAnsi="Times New Roman" w:cs="Times New Roman"/>
                <w:sz w:val="28"/>
                <w:szCs w:val="28"/>
              </w:rPr>
              <w:t>Специалисты ведущей группы должностей</w:t>
            </w:r>
          </w:p>
        </w:tc>
        <w:tc>
          <w:tcPr>
            <w:tcW w:w="6379" w:type="dxa"/>
            <w:vAlign w:val="center"/>
          </w:tcPr>
          <w:p w:rsidR="0023105B" w:rsidRPr="003B00F2" w:rsidRDefault="0023105B" w:rsidP="003B00F2">
            <w:pPr>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0.1,0.2.,0.3.,1.1.,1.2.,1.3.</w:t>
            </w:r>
          </w:p>
        </w:tc>
      </w:tr>
      <w:tr w:rsidR="0023105B" w:rsidRPr="003B00F2" w:rsidTr="00326D39">
        <w:trPr>
          <w:trHeight w:val="348"/>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spacing w:after="0" w:line="240" w:lineRule="auto"/>
              <w:rPr>
                <w:rFonts w:ascii="Times New Roman" w:hAnsi="Times New Roman" w:cs="Times New Roman"/>
                <w:sz w:val="28"/>
                <w:szCs w:val="28"/>
              </w:rPr>
            </w:pPr>
            <w:r w:rsidRPr="003B00F2">
              <w:rPr>
                <w:rFonts w:ascii="Times New Roman" w:hAnsi="Times New Roman" w:cs="Times New Roman"/>
                <w:sz w:val="28"/>
                <w:szCs w:val="28"/>
              </w:rPr>
              <w:t>Специалисты старшей группы должностей</w:t>
            </w:r>
          </w:p>
        </w:tc>
        <w:tc>
          <w:tcPr>
            <w:tcW w:w="6379" w:type="dxa"/>
            <w:vAlign w:val="center"/>
          </w:tcPr>
          <w:p w:rsidR="0023105B" w:rsidRPr="003B00F2" w:rsidRDefault="0023105B" w:rsidP="003B00F2">
            <w:pPr>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0.1,0.2.,0.3., 1.1.,1.2.</w:t>
            </w:r>
          </w:p>
        </w:tc>
      </w:tr>
      <w:tr w:rsidR="0023105B" w:rsidRPr="003B00F2" w:rsidTr="00326D39">
        <w:trPr>
          <w:trHeight w:val="348"/>
        </w:trPr>
        <w:tc>
          <w:tcPr>
            <w:tcW w:w="2410"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p>
        </w:tc>
        <w:tc>
          <w:tcPr>
            <w:tcW w:w="283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spacing w:after="0" w:line="240" w:lineRule="auto"/>
              <w:rPr>
                <w:rFonts w:ascii="Times New Roman" w:hAnsi="Times New Roman" w:cs="Times New Roman"/>
                <w:sz w:val="28"/>
                <w:szCs w:val="28"/>
              </w:rPr>
            </w:pPr>
            <w:r w:rsidRPr="003B00F2">
              <w:rPr>
                <w:rFonts w:ascii="Times New Roman" w:hAnsi="Times New Roman" w:cs="Times New Roman"/>
                <w:sz w:val="28"/>
                <w:szCs w:val="28"/>
              </w:rPr>
              <w:t>Обеспечивающие специалисты младшей, старшей и ведущей групп</w:t>
            </w:r>
          </w:p>
        </w:tc>
        <w:tc>
          <w:tcPr>
            <w:tcW w:w="6379" w:type="dxa"/>
            <w:vAlign w:val="center"/>
          </w:tcPr>
          <w:p w:rsidR="0023105B" w:rsidRPr="003B00F2" w:rsidRDefault="0023105B" w:rsidP="003B00F2">
            <w:pPr>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0.1.</w:t>
            </w:r>
          </w:p>
        </w:tc>
      </w:tr>
    </w:tbl>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3544"/>
        <w:gridCol w:w="6379"/>
      </w:tblGrid>
      <w:tr w:rsidR="0023105B" w:rsidRPr="003B00F2" w:rsidTr="00326D39">
        <w:trPr>
          <w:trHeight w:val="171"/>
        </w:trPr>
        <w:tc>
          <w:tcPr>
            <w:tcW w:w="5245" w:type="dxa"/>
            <w:vMerge w:val="restart"/>
            <w:vAlign w:val="center"/>
          </w:tcPr>
          <w:p w:rsidR="0023105B" w:rsidRPr="003B00F2" w:rsidRDefault="0023105B"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sz w:val="28"/>
                <w:szCs w:val="28"/>
              </w:rPr>
              <w:tab/>
            </w:r>
            <w:r w:rsidRPr="003B00F2">
              <w:rPr>
                <w:rFonts w:ascii="Times New Roman" w:hAnsi="Times New Roman" w:cs="Times New Roman"/>
                <w:b/>
                <w:bCs/>
                <w:sz w:val="28"/>
                <w:szCs w:val="28"/>
                <w:lang w:val="en-US"/>
              </w:rPr>
              <w:t>III</w:t>
            </w:r>
            <w:r w:rsidRPr="003B00F2">
              <w:rPr>
                <w:rFonts w:ascii="Times New Roman" w:hAnsi="Times New Roman" w:cs="Times New Roman"/>
                <w:b/>
                <w:bCs/>
                <w:sz w:val="28"/>
                <w:szCs w:val="28"/>
              </w:rPr>
              <w:t>. Требования к профессиональным навыкам</w:t>
            </w:r>
          </w:p>
        </w:tc>
        <w:tc>
          <w:tcPr>
            <w:tcW w:w="3544"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Руководители высшей группы должностей</w:t>
            </w:r>
          </w:p>
        </w:tc>
        <w:tc>
          <w:tcPr>
            <w:tcW w:w="6379"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 xml:space="preserve"> 1.1.,1.2.,1.3.,1.4.</w:t>
            </w:r>
          </w:p>
        </w:tc>
      </w:tr>
      <w:tr w:rsidR="0023105B" w:rsidRPr="003B00F2" w:rsidTr="00326D39">
        <w:trPr>
          <w:trHeight w:val="171"/>
        </w:trPr>
        <w:tc>
          <w:tcPr>
            <w:tcW w:w="524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Специалисты главной группы должностей</w:t>
            </w:r>
          </w:p>
        </w:tc>
        <w:tc>
          <w:tcPr>
            <w:tcW w:w="6379"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1.1.,1.2.,1.3.,1.4.</w:t>
            </w:r>
          </w:p>
        </w:tc>
      </w:tr>
      <w:tr w:rsidR="0023105B" w:rsidRPr="003B00F2" w:rsidTr="00326D39">
        <w:trPr>
          <w:trHeight w:val="171"/>
        </w:trPr>
        <w:tc>
          <w:tcPr>
            <w:tcW w:w="524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Специалисты ведущей группы должностей</w:t>
            </w:r>
          </w:p>
        </w:tc>
        <w:tc>
          <w:tcPr>
            <w:tcW w:w="6379"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 xml:space="preserve"> 1.1.,1.2.,1.3.,1.4.</w:t>
            </w:r>
          </w:p>
        </w:tc>
      </w:tr>
      <w:tr w:rsidR="0023105B" w:rsidRPr="003B00F2" w:rsidTr="00326D39">
        <w:trPr>
          <w:trHeight w:val="171"/>
        </w:trPr>
        <w:tc>
          <w:tcPr>
            <w:tcW w:w="524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Специалисты старшей группы должностей</w:t>
            </w:r>
          </w:p>
        </w:tc>
        <w:tc>
          <w:tcPr>
            <w:tcW w:w="6379"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 xml:space="preserve"> 1.1.,1.2.,1.3.,1.4.</w:t>
            </w:r>
          </w:p>
        </w:tc>
      </w:tr>
      <w:tr w:rsidR="0023105B" w:rsidRPr="003B00F2" w:rsidTr="00326D39">
        <w:trPr>
          <w:trHeight w:val="171"/>
        </w:trPr>
        <w:tc>
          <w:tcPr>
            <w:tcW w:w="5245" w:type="dxa"/>
            <w:vMerge/>
            <w:vAlign w:val="center"/>
          </w:tcPr>
          <w:p w:rsidR="0023105B" w:rsidRPr="003B00F2" w:rsidRDefault="0023105B" w:rsidP="003B00F2">
            <w:pPr>
              <w:tabs>
                <w:tab w:val="left" w:pos="9033"/>
              </w:tabs>
              <w:spacing w:after="0" w:line="240" w:lineRule="auto"/>
              <w:jc w:val="center"/>
              <w:rPr>
                <w:rFonts w:ascii="Times New Roman" w:hAnsi="Times New Roman" w:cs="Times New Roman"/>
                <w:b/>
                <w:bCs/>
                <w:sz w:val="28"/>
                <w:szCs w:val="28"/>
              </w:rPr>
            </w:pPr>
          </w:p>
        </w:tc>
        <w:tc>
          <w:tcPr>
            <w:tcW w:w="3544"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Обеспечивающие специалисты младшей, старшей и ведущей групп</w:t>
            </w:r>
          </w:p>
        </w:tc>
        <w:tc>
          <w:tcPr>
            <w:tcW w:w="6379" w:type="dxa"/>
          </w:tcPr>
          <w:p w:rsidR="0023105B" w:rsidRPr="003B00F2" w:rsidRDefault="0023105B" w:rsidP="003B00F2">
            <w:pPr>
              <w:tabs>
                <w:tab w:val="left" w:pos="9033"/>
              </w:tabs>
              <w:spacing w:after="0" w:line="240" w:lineRule="auto"/>
              <w:jc w:val="both"/>
              <w:rPr>
                <w:rFonts w:ascii="Times New Roman" w:hAnsi="Times New Roman" w:cs="Times New Roman"/>
                <w:sz w:val="28"/>
                <w:szCs w:val="28"/>
              </w:rPr>
            </w:pPr>
          </w:p>
        </w:tc>
      </w:tr>
    </w:tbl>
    <w:p w:rsidR="0023105B" w:rsidRPr="003B00F2" w:rsidRDefault="0023105B" w:rsidP="003B00F2">
      <w:pPr>
        <w:tabs>
          <w:tab w:val="left" w:pos="2715"/>
        </w:tabs>
        <w:spacing w:after="0" w:line="240" w:lineRule="auto"/>
        <w:rPr>
          <w:rFonts w:ascii="Times New Roman" w:hAnsi="Times New Roman" w:cs="Times New Roman"/>
          <w:sz w:val="28"/>
          <w:szCs w:val="28"/>
        </w:rPr>
      </w:pPr>
    </w:p>
    <w:p w:rsidR="0023105B" w:rsidRPr="003B00F2" w:rsidRDefault="0023105B" w:rsidP="003B00F2">
      <w:pPr>
        <w:tabs>
          <w:tab w:val="left" w:pos="2715"/>
        </w:tabs>
        <w:spacing w:after="0" w:line="240" w:lineRule="auto"/>
        <w:rPr>
          <w:rFonts w:ascii="Times New Roman" w:hAnsi="Times New Roman" w:cs="Times New Roman"/>
          <w:sz w:val="24"/>
          <w:szCs w:val="24"/>
        </w:rPr>
        <w:sectPr w:rsidR="0023105B" w:rsidRPr="003B00F2" w:rsidSect="00326D39">
          <w:footerReference w:type="default" r:id="rId34"/>
          <w:footnotePr>
            <w:numRestart w:val="eachPage"/>
          </w:footnotePr>
          <w:endnotePr>
            <w:numFmt w:val="decimal"/>
          </w:endnotePr>
          <w:pgSz w:w="16838" w:h="11906" w:orient="landscape"/>
          <w:pgMar w:top="32" w:right="820" w:bottom="0" w:left="851" w:header="138" w:footer="27" w:gutter="0"/>
          <w:pgNumType w:start="5"/>
          <w:cols w:space="708"/>
          <w:docGrid w:linePitch="360"/>
        </w:sectPr>
      </w:pPr>
      <w:r w:rsidRPr="003B00F2">
        <w:rPr>
          <w:rFonts w:ascii="Times New Roman" w:hAnsi="Times New Roman" w:cs="Times New Roman"/>
          <w:sz w:val="28"/>
          <w:szCs w:val="28"/>
        </w:rPr>
        <w:tab/>
      </w:r>
    </w:p>
    <w:p w:rsidR="0023105B" w:rsidRPr="003B00F2" w:rsidRDefault="0023105B" w:rsidP="0023105B">
      <w:pPr>
        <w:tabs>
          <w:tab w:val="left" w:pos="4953"/>
        </w:tabs>
        <w:spacing w:after="0" w:line="240" w:lineRule="auto"/>
        <w:jc w:val="center"/>
        <w:rPr>
          <w:rFonts w:ascii="Times New Roman" w:hAnsi="Times New Roman" w:cs="Times New Roman"/>
          <w:b/>
          <w:sz w:val="24"/>
          <w:szCs w:val="24"/>
        </w:rPr>
      </w:pPr>
      <w:r w:rsidRPr="003B00F2">
        <w:rPr>
          <w:rFonts w:ascii="Times New Roman" w:hAnsi="Times New Roman" w:cs="Times New Roman"/>
          <w:b/>
          <w:sz w:val="24"/>
          <w:szCs w:val="24"/>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23105B" w:rsidRPr="003B00F2" w:rsidRDefault="0023105B" w:rsidP="0023105B">
      <w:pPr>
        <w:tabs>
          <w:tab w:val="left" w:pos="4953"/>
        </w:tabs>
        <w:spacing w:after="0" w:line="240" w:lineRule="auto"/>
        <w:jc w:val="center"/>
        <w:rPr>
          <w:rFonts w:ascii="Times New Roman" w:hAnsi="Times New Roman" w:cs="Times New Roman"/>
          <w:b/>
          <w:sz w:val="24"/>
          <w:szCs w:val="24"/>
        </w:rPr>
      </w:pPr>
      <w:r w:rsidRPr="003B00F2">
        <w:rPr>
          <w:rFonts w:ascii="Times New Roman" w:hAnsi="Times New Roman" w:cs="Times New Roman"/>
          <w:b/>
          <w:sz w:val="24"/>
          <w:szCs w:val="24"/>
        </w:rPr>
        <w:t xml:space="preserve"> «ВНЕШНЕПОЛИТИЧЕСКАЯ И ВНЕШНЕЭКОНОМИЧЕСКАЯ ДЕЯТЕЛЬНОСТЬ»</w:t>
      </w:r>
    </w:p>
    <w:p w:rsidR="0023105B" w:rsidRPr="003B00F2" w:rsidRDefault="0023105B" w:rsidP="0023105B">
      <w:pPr>
        <w:tabs>
          <w:tab w:val="left" w:pos="5175"/>
        </w:tabs>
        <w:spacing w:after="0" w:line="240" w:lineRule="auto"/>
        <w:rPr>
          <w:rFonts w:ascii="Times New Roman" w:hAnsi="Times New Roman" w:cs="Times New Roman"/>
          <w:b/>
          <w:sz w:val="24"/>
          <w:szCs w:val="24"/>
        </w:rPr>
      </w:pPr>
      <w:r w:rsidRPr="003B00F2">
        <w:rPr>
          <w:rFonts w:ascii="Times New Roman" w:hAnsi="Times New Roman" w:cs="Times New Roman"/>
          <w:b/>
          <w:sz w:val="24"/>
          <w:szCs w:val="24"/>
        </w:rPr>
        <w:tab/>
      </w:r>
    </w:p>
    <w:p w:rsidR="0023105B" w:rsidRPr="003B00F2" w:rsidRDefault="0023105B" w:rsidP="0023105B">
      <w:pPr>
        <w:tabs>
          <w:tab w:val="left" w:pos="4953"/>
        </w:tabs>
        <w:spacing w:after="0" w:line="240" w:lineRule="auto"/>
        <w:jc w:val="center"/>
        <w:rPr>
          <w:rFonts w:ascii="Times New Roman" w:hAnsi="Times New Roman" w:cs="Times New Roman"/>
          <w:b/>
          <w:sz w:val="24"/>
          <w:szCs w:val="24"/>
        </w:rPr>
      </w:pPr>
      <w:r w:rsidRPr="003B00F2">
        <w:rPr>
          <w:rFonts w:ascii="Times New Roman" w:hAnsi="Times New Roman" w:cs="Times New Roman"/>
          <w:b/>
          <w:sz w:val="24"/>
          <w:szCs w:val="24"/>
        </w:rPr>
        <w:t xml:space="preserve">по специализации профессиональной служебной деятельности   </w:t>
      </w:r>
    </w:p>
    <w:p w:rsidR="0023105B" w:rsidRPr="003B00F2" w:rsidRDefault="0023105B" w:rsidP="0023105B">
      <w:pPr>
        <w:tabs>
          <w:tab w:val="left" w:pos="4953"/>
        </w:tabs>
        <w:spacing w:after="0" w:line="240" w:lineRule="auto"/>
        <w:jc w:val="center"/>
        <w:rPr>
          <w:rFonts w:ascii="Times New Roman" w:hAnsi="Times New Roman" w:cs="Times New Roman"/>
          <w:b/>
          <w:sz w:val="24"/>
          <w:szCs w:val="24"/>
        </w:rPr>
      </w:pPr>
      <w:r w:rsidRPr="003B00F2">
        <w:rPr>
          <w:rFonts w:ascii="Times New Roman" w:hAnsi="Times New Roman" w:cs="Times New Roman"/>
          <w:b/>
          <w:sz w:val="24"/>
          <w:szCs w:val="24"/>
        </w:rPr>
        <w:t xml:space="preserve">«Реализация конвенционных обязательств» </w:t>
      </w:r>
    </w:p>
    <w:p w:rsidR="0023105B" w:rsidRPr="003B00F2" w:rsidRDefault="0023105B" w:rsidP="0023105B">
      <w:pPr>
        <w:tabs>
          <w:tab w:val="left" w:pos="4953"/>
        </w:tabs>
        <w:spacing w:after="0" w:line="240" w:lineRule="auto"/>
        <w:jc w:val="center"/>
        <w:rPr>
          <w:rFonts w:ascii="Times New Roman" w:hAnsi="Times New Roman" w:cs="Times New Roman"/>
          <w:b/>
          <w:sz w:val="24"/>
          <w:szCs w:val="24"/>
        </w:rPr>
      </w:pPr>
    </w:p>
    <w:p w:rsidR="0023105B" w:rsidRPr="003B00F2" w:rsidRDefault="0023105B" w:rsidP="003B00F2">
      <w:pPr>
        <w:tabs>
          <w:tab w:val="left" w:pos="426"/>
          <w:tab w:val="left" w:pos="1026"/>
        </w:tabs>
        <w:spacing w:after="0" w:line="240" w:lineRule="auto"/>
        <w:ind w:firstLine="709"/>
        <w:jc w:val="both"/>
        <w:rPr>
          <w:rFonts w:ascii="Times New Roman" w:hAnsi="Times New Roman" w:cs="Times New Roman"/>
          <w:sz w:val="24"/>
          <w:szCs w:val="24"/>
        </w:rPr>
      </w:pPr>
      <w:r w:rsidRPr="003B00F2">
        <w:rPr>
          <w:rFonts w:ascii="Times New Roman" w:hAnsi="Times New Roman" w:cs="Times New Roman"/>
          <w:sz w:val="24"/>
          <w:szCs w:val="24"/>
        </w:rPr>
        <w:t xml:space="preserve">1.1.Федеральный закон от 2 мая </w:t>
      </w:r>
      <w:smartTag w:uri="urn:schemas-microsoft-com:office:smarttags" w:element="metricconverter">
        <w:smartTagPr>
          <w:attr w:name="ProductID" w:val="1997 г"/>
        </w:smartTagPr>
        <w:r w:rsidRPr="003B00F2">
          <w:rPr>
            <w:rFonts w:ascii="Times New Roman" w:hAnsi="Times New Roman" w:cs="Times New Roman"/>
            <w:sz w:val="24"/>
            <w:szCs w:val="24"/>
          </w:rPr>
          <w:t>1997 г</w:t>
        </w:r>
      </w:smartTag>
      <w:r w:rsidRPr="003B00F2">
        <w:rPr>
          <w:rFonts w:ascii="Times New Roman" w:hAnsi="Times New Roman" w:cs="Times New Roman"/>
          <w:sz w:val="24"/>
          <w:szCs w:val="24"/>
        </w:rPr>
        <w:t>. № 76-ФЗ «Об уничтожении химического оружия»;</w:t>
      </w:r>
    </w:p>
    <w:p w:rsidR="0023105B" w:rsidRPr="003B00F2" w:rsidRDefault="0023105B" w:rsidP="003B00F2">
      <w:pPr>
        <w:pStyle w:val="aa"/>
        <w:numPr>
          <w:ilvl w:val="1"/>
          <w:numId w:val="30"/>
        </w:numPr>
        <w:tabs>
          <w:tab w:val="left" w:pos="426"/>
          <w:tab w:val="left" w:pos="1026"/>
        </w:tabs>
        <w:spacing w:after="0" w:line="240" w:lineRule="auto"/>
        <w:ind w:left="0" w:firstLine="709"/>
        <w:contextualSpacing/>
        <w:jc w:val="both"/>
        <w:rPr>
          <w:rFonts w:ascii="Times New Roman" w:hAnsi="Times New Roman" w:cs="Times New Roman"/>
          <w:sz w:val="24"/>
          <w:szCs w:val="24"/>
        </w:rPr>
      </w:pPr>
      <w:r w:rsidRPr="003B00F2">
        <w:rPr>
          <w:rFonts w:ascii="Times New Roman" w:hAnsi="Times New Roman" w:cs="Times New Roman"/>
          <w:sz w:val="24"/>
          <w:szCs w:val="24"/>
        </w:rPr>
        <w:t xml:space="preserve">Федеральный закон от 5 ноября </w:t>
      </w:r>
      <w:smartTag w:uri="urn:schemas-microsoft-com:office:smarttags" w:element="metricconverter">
        <w:smartTagPr>
          <w:attr w:name="ProductID" w:val="1997 г"/>
        </w:smartTagPr>
        <w:r w:rsidRPr="003B00F2">
          <w:rPr>
            <w:rFonts w:ascii="Times New Roman" w:hAnsi="Times New Roman" w:cs="Times New Roman"/>
            <w:sz w:val="24"/>
            <w:szCs w:val="24"/>
          </w:rPr>
          <w:t>1997 г</w:t>
        </w:r>
      </w:smartTag>
      <w:r w:rsidRPr="003B00F2">
        <w:rPr>
          <w:rFonts w:ascii="Times New Roman" w:hAnsi="Times New Roman" w:cs="Times New Roman"/>
          <w:sz w:val="24"/>
          <w:szCs w:val="24"/>
        </w:rPr>
        <w:t>. № 138-ФЗ «О ратификации Конвенции о запрещении разработки, производства, накопления и применения химического оружия и о его уничтожении»;</w:t>
      </w:r>
    </w:p>
    <w:p w:rsidR="0023105B" w:rsidRPr="003B00F2" w:rsidRDefault="0023105B" w:rsidP="003B00F2">
      <w:pPr>
        <w:pStyle w:val="aa"/>
        <w:numPr>
          <w:ilvl w:val="1"/>
          <w:numId w:val="30"/>
        </w:numPr>
        <w:tabs>
          <w:tab w:val="left" w:pos="426"/>
          <w:tab w:val="left" w:pos="1026"/>
        </w:tabs>
        <w:spacing w:after="0" w:line="240" w:lineRule="auto"/>
        <w:ind w:left="0" w:firstLine="709"/>
        <w:contextualSpacing/>
        <w:jc w:val="both"/>
        <w:rPr>
          <w:rFonts w:ascii="Times New Roman" w:hAnsi="Times New Roman" w:cs="Times New Roman"/>
          <w:spacing w:val="-2"/>
          <w:sz w:val="24"/>
          <w:szCs w:val="24"/>
        </w:rPr>
      </w:pPr>
      <w:r w:rsidRPr="003B00F2">
        <w:rPr>
          <w:rFonts w:ascii="Times New Roman" w:hAnsi="Times New Roman" w:cs="Times New Roman"/>
          <w:spacing w:val="-6"/>
          <w:sz w:val="24"/>
          <w:szCs w:val="24"/>
        </w:rPr>
        <w:t xml:space="preserve">Федеральный закон от 7 ноября </w:t>
      </w:r>
      <w:smartTag w:uri="urn:schemas-microsoft-com:office:smarttags" w:element="metricconverter">
        <w:smartTagPr>
          <w:attr w:name="ProductID" w:val="2000 г"/>
        </w:smartTagPr>
        <w:r w:rsidRPr="003B00F2">
          <w:rPr>
            <w:rFonts w:ascii="Times New Roman" w:hAnsi="Times New Roman" w:cs="Times New Roman"/>
            <w:spacing w:val="-6"/>
            <w:sz w:val="24"/>
            <w:szCs w:val="24"/>
          </w:rPr>
          <w:t xml:space="preserve">2000 </w:t>
        </w:r>
        <w:r w:rsidRPr="003B00F2">
          <w:rPr>
            <w:rFonts w:ascii="Times New Roman" w:hAnsi="Times New Roman" w:cs="Times New Roman"/>
            <w:sz w:val="24"/>
            <w:szCs w:val="24"/>
          </w:rPr>
          <w:t>г</w:t>
        </w:r>
      </w:smartTag>
      <w:r w:rsidRPr="003B00F2">
        <w:rPr>
          <w:rFonts w:ascii="Times New Roman" w:hAnsi="Times New Roman" w:cs="Times New Roman"/>
          <w:sz w:val="24"/>
          <w:szCs w:val="24"/>
        </w:rPr>
        <w:t>.</w:t>
      </w:r>
      <w:r w:rsidRPr="003B00F2">
        <w:rPr>
          <w:rFonts w:ascii="Times New Roman" w:hAnsi="Times New Roman" w:cs="Times New Roman"/>
          <w:spacing w:val="-6"/>
          <w:sz w:val="24"/>
          <w:szCs w:val="24"/>
        </w:rPr>
        <w:t xml:space="preserve"> № 136-ФЗ</w:t>
      </w:r>
      <w:r w:rsidRPr="003B00F2">
        <w:rPr>
          <w:rFonts w:ascii="Times New Roman" w:hAnsi="Times New Roman" w:cs="Times New Roman"/>
          <w:sz w:val="24"/>
          <w:szCs w:val="24"/>
        </w:rPr>
        <w:t xml:space="preserve"> «О социальной защите граждан, занятых на работах с химическим оружием» (с изменениями от 25 июля </w:t>
      </w:r>
      <w:smartTag w:uri="urn:schemas-microsoft-com:office:smarttags" w:element="metricconverter">
        <w:smartTagPr>
          <w:attr w:name="ProductID" w:val="2002 г"/>
        </w:smartTagPr>
        <w:r w:rsidRPr="003B00F2">
          <w:rPr>
            <w:rFonts w:ascii="Times New Roman" w:hAnsi="Times New Roman" w:cs="Times New Roman"/>
            <w:sz w:val="24"/>
            <w:szCs w:val="24"/>
          </w:rPr>
          <w:t>2002 г</w:t>
        </w:r>
      </w:smartTag>
      <w:r w:rsidRPr="003B00F2">
        <w:rPr>
          <w:rFonts w:ascii="Times New Roman" w:hAnsi="Times New Roman" w:cs="Times New Roman"/>
          <w:spacing w:val="-2"/>
          <w:sz w:val="24"/>
          <w:szCs w:val="24"/>
        </w:rPr>
        <w:t>. № 116-ФЗ):</w:t>
      </w:r>
    </w:p>
    <w:p w:rsidR="0023105B" w:rsidRPr="003B00F2" w:rsidRDefault="0023105B" w:rsidP="003B00F2">
      <w:pPr>
        <w:pStyle w:val="aa"/>
        <w:numPr>
          <w:ilvl w:val="1"/>
          <w:numId w:val="30"/>
        </w:numPr>
        <w:tabs>
          <w:tab w:val="left" w:pos="426"/>
          <w:tab w:val="left" w:pos="1026"/>
        </w:tabs>
        <w:spacing w:after="0" w:line="240" w:lineRule="auto"/>
        <w:ind w:left="0" w:firstLine="709"/>
        <w:contextualSpacing/>
        <w:jc w:val="both"/>
        <w:rPr>
          <w:rFonts w:ascii="Times New Roman" w:hAnsi="Times New Roman" w:cs="Times New Roman"/>
          <w:spacing w:val="-6"/>
          <w:sz w:val="24"/>
          <w:szCs w:val="24"/>
        </w:rPr>
      </w:pPr>
      <w:r w:rsidRPr="003B00F2">
        <w:rPr>
          <w:rFonts w:ascii="Times New Roman" w:hAnsi="Times New Roman" w:cs="Times New Roman"/>
          <w:sz w:val="24"/>
          <w:szCs w:val="24"/>
        </w:rPr>
        <w:t xml:space="preserve">Указ Президента Российской Федерации от 26 апреля </w:t>
      </w:r>
      <w:smartTag w:uri="urn:schemas-microsoft-com:office:smarttags" w:element="metricconverter">
        <w:smartTagPr>
          <w:attr w:name="ProductID" w:val="2001 г"/>
        </w:smartTagPr>
        <w:r w:rsidRPr="003B00F2">
          <w:rPr>
            <w:rFonts w:ascii="Times New Roman" w:hAnsi="Times New Roman" w:cs="Times New Roman"/>
            <w:sz w:val="24"/>
            <w:szCs w:val="24"/>
          </w:rPr>
          <w:t>2001 г</w:t>
        </w:r>
      </w:smartTag>
      <w:r w:rsidRPr="003B00F2">
        <w:rPr>
          <w:rFonts w:ascii="Times New Roman" w:hAnsi="Times New Roman" w:cs="Times New Roman"/>
          <w:sz w:val="24"/>
          <w:szCs w:val="24"/>
        </w:rPr>
        <w:t>. № 487 «О Государственной комиссии по химическому разоружению</w:t>
      </w:r>
      <w:r w:rsidRPr="003B00F2">
        <w:rPr>
          <w:rFonts w:ascii="Times New Roman" w:hAnsi="Times New Roman" w:cs="Times New Roman"/>
          <w:spacing w:val="-6"/>
          <w:sz w:val="24"/>
          <w:szCs w:val="24"/>
        </w:rPr>
        <w:t>»;</w:t>
      </w:r>
    </w:p>
    <w:p w:rsidR="0023105B" w:rsidRPr="003B00F2" w:rsidRDefault="0023105B" w:rsidP="003B00F2">
      <w:pPr>
        <w:pStyle w:val="aa"/>
        <w:numPr>
          <w:ilvl w:val="1"/>
          <w:numId w:val="30"/>
        </w:numPr>
        <w:tabs>
          <w:tab w:val="left" w:pos="426"/>
          <w:tab w:val="left" w:pos="1026"/>
        </w:tabs>
        <w:spacing w:after="0" w:line="240" w:lineRule="auto"/>
        <w:ind w:left="0" w:firstLine="709"/>
        <w:contextualSpacing/>
        <w:jc w:val="both"/>
        <w:rPr>
          <w:rFonts w:ascii="Times New Roman" w:hAnsi="Times New Roman" w:cs="Times New Roman"/>
          <w:spacing w:val="-6"/>
          <w:sz w:val="24"/>
          <w:szCs w:val="24"/>
        </w:rPr>
      </w:pPr>
      <w:proofErr w:type="gramStart"/>
      <w:r w:rsidRPr="003B00F2">
        <w:rPr>
          <w:rFonts w:ascii="Times New Roman" w:hAnsi="Times New Roman" w:cs="Times New Roman"/>
          <w:sz w:val="24"/>
          <w:szCs w:val="24"/>
        </w:rPr>
        <w:t xml:space="preserve">Указ Президента Российской Федерации от 31 января </w:t>
      </w:r>
      <w:smartTag w:uri="urn:schemas-microsoft-com:office:smarttags" w:element="metricconverter">
        <w:smartTagPr>
          <w:attr w:name="ProductID" w:val="2007 г"/>
        </w:smartTagPr>
        <w:r w:rsidRPr="003B00F2">
          <w:rPr>
            <w:rFonts w:ascii="Times New Roman" w:hAnsi="Times New Roman" w:cs="Times New Roman"/>
            <w:sz w:val="24"/>
            <w:szCs w:val="24"/>
          </w:rPr>
          <w:t>2007 г</w:t>
        </w:r>
      </w:smartTag>
      <w:r w:rsidRPr="003B00F2">
        <w:rPr>
          <w:rFonts w:ascii="Times New Roman" w:hAnsi="Times New Roman" w:cs="Times New Roman"/>
          <w:sz w:val="24"/>
          <w:szCs w:val="24"/>
        </w:rPr>
        <w:t xml:space="preserve">. № 115 «О внесении изменений в Список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утверждённый Указом Президента Российской Федерации от 28 августа </w:t>
      </w:r>
      <w:smartTag w:uri="urn:schemas-microsoft-com:office:smarttags" w:element="metricconverter">
        <w:smartTagPr>
          <w:attr w:name="ProductID" w:val="2001 г"/>
        </w:smartTagPr>
        <w:r w:rsidRPr="003B00F2">
          <w:rPr>
            <w:rFonts w:ascii="Times New Roman" w:hAnsi="Times New Roman" w:cs="Times New Roman"/>
            <w:sz w:val="24"/>
            <w:szCs w:val="24"/>
          </w:rPr>
          <w:t>2001 г</w:t>
        </w:r>
      </w:smartTag>
      <w:r w:rsidRPr="003B00F2">
        <w:rPr>
          <w:rFonts w:ascii="Times New Roman" w:hAnsi="Times New Roman" w:cs="Times New Roman"/>
          <w:sz w:val="24"/>
          <w:szCs w:val="24"/>
        </w:rPr>
        <w:t>.  № 1082</w:t>
      </w:r>
      <w:r w:rsidRPr="003B00F2">
        <w:rPr>
          <w:rFonts w:ascii="Times New Roman" w:hAnsi="Times New Roman" w:cs="Times New Roman"/>
          <w:spacing w:val="-6"/>
          <w:sz w:val="24"/>
          <w:szCs w:val="24"/>
        </w:rPr>
        <w:t>»;</w:t>
      </w:r>
      <w:proofErr w:type="gramEnd"/>
    </w:p>
    <w:p w:rsidR="0023105B" w:rsidRPr="003B00F2" w:rsidRDefault="0023105B" w:rsidP="003B00F2">
      <w:pPr>
        <w:pStyle w:val="aa"/>
        <w:numPr>
          <w:ilvl w:val="1"/>
          <w:numId w:val="30"/>
        </w:numPr>
        <w:tabs>
          <w:tab w:val="left" w:pos="426"/>
          <w:tab w:val="left" w:pos="1026"/>
        </w:tabs>
        <w:spacing w:after="0" w:line="240" w:lineRule="auto"/>
        <w:ind w:left="0" w:firstLine="709"/>
        <w:contextualSpacing/>
        <w:jc w:val="both"/>
        <w:rPr>
          <w:rFonts w:ascii="Times New Roman" w:hAnsi="Times New Roman" w:cs="Times New Roman"/>
          <w:sz w:val="24"/>
          <w:szCs w:val="24"/>
        </w:rPr>
      </w:pPr>
      <w:r w:rsidRPr="003B00F2">
        <w:rPr>
          <w:rFonts w:ascii="Times New Roman" w:hAnsi="Times New Roman" w:cs="Times New Roman"/>
          <w:sz w:val="24"/>
          <w:szCs w:val="24"/>
        </w:rPr>
        <w:t xml:space="preserve">Постановление Правительства Российской Федерации от </w:t>
      </w:r>
      <w:r w:rsidRPr="003B00F2">
        <w:rPr>
          <w:rFonts w:ascii="Times New Roman" w:hAnsi="Times New Roman" w:cs="Times New Roman"/>
          <w:spacing w:val="-2"/>
          <w:sz w:val="24"/>
          <w:szCs w:val="24"/>
        </w:rPr>
        <w:t xml:space="preserve">21 марта 1996 г. № 305 «Об утверждении </w:t>
      </w:r>
      <w:r w:rsidRPr="003B00F2">
        <w:rPr>
          <w:rFonts w:ascii="Times New Roman" w:hAnsi="Times New Roman" w:cs="Times New Roman"/>
          <w:sz w:val="24"/>
          <w:szCs w:val="24"/>
        </w:rPr>
        <w:t>федеральной целевой программы «Уничтожение запасов химического оружия в Российской Федерации»;</w:t>
      </w:r>
      <w:r w:rsidRPr="003B00F2">
        <w:rPr>
          <w:rFonts w:ascii="Times New Roman" w:hAnsi="Times New Roman" w:cs="Times New Roman"/>
          <w:spacing w:val="-2"/>
          <w:sz w:val="24"/>
          <w:szCs w:val="24"/>
        </w:rPr>
        <w:t xml:space="preserve"> </w:t>
      </w:r>
    </w:p>
    <w:p w:rsidR="0023105B" w:rsidRPr="003B00F2" w:rsidRDefault="0023105B" w:rsidP="003B00F2">
      <w:pPr>
        <w:tabs>
          <w:tab w:val="left" w:pos="426"/>
        </w:tabs>
        <w:spacing w:after="0" w:line="240" w:lineRule="auto"/>
        <w:ind w:firstLine="709"/>
        <w:jc w:val="both"/>
        <w:rPr>
          <w:rFonts w:ascii="Times New Roman" w:hAnsi="Times New Roman" w:cs="Times New Roman"/>
          <w:spacing w:val="-2"/>
          <w:sz w:val="24"/>
          <w:szCs w:val="24"/>
        </w:rPr>
      </w:pPr>
      <w:r w:rsidRPr="003B00F2">
        <w:rPr>
          <w:rFonts w:ascii="Times New Roman" w:hAnsi="Times New Roman" w:cs="Times New Roman"/>
          <w:sz w:val="24"/>
          <w:szCs w:val="24"/>
        </w:rPr>
        <w:t xml:space="preserve">1.7. Постановление Правительства Российской Федерации от 8 февраля 1999 г. </w:t>
      </w:r>
      <w:r w:rsidRPr="003B00F2">
        <w:rPr>
          <w:rFonts w:ascii="Times New Roman" w:hAnsi="Times New Roman" w:cs="Times New Roman"/>
          <w:spacing w:val="-10"/>
          <w:sz w:val="24"/>
          <w:szCs w:val="24"/>
        </w:rPr>
        <w:t>№ 143</w:t>
      </w:r>
      <w:r w:rsidRPr="003B00F2">
        <w:rPr>
          <w:rFonts w:ascii="Times New Roman" w:hAnsi="Times New Roman" w:cs="Times New Roman"/>
          <w:spacing w:val="-4"/>
          <w:sz w:val="24"/>
          <w:szCs w:val="24"/>
        </w:rPr>
        <w:t xml:space="preserve"> «О порядке посещения объектов по хранению химического оружия и объектов по уничтожению химического оружия</w:t>
      </w:r>
      <w:r w:rsidRPr="003B00F2">
        <w:rPr>
          <w:rFonts w:ascii="Times New Roman" w:hAnsi="Times New Roman" w:cs="Times New Roman"/>
          <w:sz w:val="24"/>
          <w:szCs w:val="24"/>
        </w:rPr>
        <w:t>»;</w:t>
      </w:r>
    </w:p>
    <w:p w:rsidR="0023105B" w:rsidRPr="003B00F2" w:rsidRDefault="0023105B" w:rsidP="003B00F2">
      <w:pPr>
        <w:tabs>
          <w:tab w:val="left" w:pos="426"/>
          <w:tab w:val="left" w:pos="851"/>
        </w:tabs>
        <w:spacing w:after="0" w:line="240" w:lineRule="auto"/>
        <w:ind w:firstLine="709"/>
        <w:jc w:val="both"/>
        <w:rPr>
          <w:rFonts w:ascii="Times New Roman" w:hAnsi="Times New Roman" w:cs="Times New Roman"/>
          <w:sz w:val="24"/>
          <w:szCs w:val="24"/>
        </w:rPr>
      </w:pPr>
      <w:r w:rsidRPr="003B00F2">
        <w:rPr>
          <w:rFonts w:ascii="Times New Roman" w:hAnsi="Times New Roman" w:cs="Times New Roman"/>
          <w:sz w:val="24"/>
          <w:szCs w:val="24"/>
        </w:rPr>
        <w:t xml:space="preserve">1.8. Постановление Правительства Российской Федерации от 10 мая </w:t>
      </w:r>
      <w:smartTag w:uri="urn:schemas-microsoft-com:office:smarttags" w:element="metricconverter">
        <w:smartTagPr>
          <w:attr w:name="ProductID" w:val="2001 г"/>
        </w:smartTagPr>
        <w:r w:rsidRPr="003B00F2">
          <w:rPr>
            <w:rFonts w:ascii="Times New Roman" w:hAnsi="Times New Roman" w:cs="Times New Roman"/>
            <w:sz w:val="24"/>
            <w:szCs w:val="24"/>
          </w:rPr>
          <w:t>2001 г</w:t>
        </w:r>
      </w:smartTag>
      <w:r w:rsidRPr="003B00F2">
        <w:rPr>
          <w:rFonts w:ascii="Times New Roman" w:hAnsi="Times New Roman" w:cs="Times New Roman"/>
          <w:sz w:val="24"/>
          <w:szCs w:val="24"/>
        </w:rPr>
        <w:t>.</w:t>
      </w:r>
      <w:r w:rsidRPr="003B00F2">
        <w:rPr>
          <w:rFonts w:ascii="Times New Roman" w:hAnsi="Times New Roman" w:cs="Times New Roman"/>
          <w:spacing w:val="-10"/>
          <w:sz w:val="24"/>
          <w:szCs w:val="24"/>
        </w:rPr>
        <w:t xml:space="preserve"> № 356</w:t>
      </w:r>
      <w:r w:rsidRPr="003B00F2">
        <w:rPr>
          <w:rFonts w:ascii="Times New Roman" w:hAnsi="Times New Roman" w:cs="Times New Roman"/>
          <w:spacing w:val="-4"/>
          <w:sz w:val="24"/>
          <w:szCs w:val="24"/>
        </w:rPr>
        <w:t xml:space="preserve"> «О </w:t>
      </w:r>
      <w:r w:rsidRPr="003B00F2">
        <w:rPr>
          <w:rFonts w:ascii="Times New Roman" w:hAnsi="Times New Roman" w:cs="Times New Roman"/>
          <w:sz w:val="24"/>
          <w:szCs w:val="24"/>
        </w:rPr>
        <w:t>финансировании мероприятий, связанных с международной инспекционной деятельностью по проверке выполнения Конвенции о запрещении разработки, производства, накопления и применения химического оружия и о его уничтожении»;</w:t>
      </w:r>
    </w:p>
    <w:p w:rsidR="0023105B" w:rsidRPr="003B00F2" w:rsidRDefault="0023105B" w:rsidP="003B00F2">
      <w:pPr>
        <w:tabs>
          <w:tab w:val="left" w:pos="426"/>
        </w:tabs>
        <w:spacing w:after="0" w:line="240" w:lineRule="auto"/>
        <w:ind w:firstLine="709"/>
        <w:jc w:val="both"/>
        <w:rPr>
          <w:rFonts w:ascii="Times New Roman" w:hAnsi="Times New Roman" w:cs="Times New Roman"/>
          <w:sz w:val="24"/>
          <w:szCs w:val="24"/>
        </w:rPr>
      </w:pPr>
      <w:r w:rsidRPr="003B00F2">
        <w:rPr>
          <w:rFonts w:ascii="Times New Roman" w:hAnsi="Times New Roman" w:cs="Times New Roman"/>
          <w:sz w:val="24"/>
          <w:szCs w:val="24"/>
        </w:rPr>
        <w:t xml:space="preserve">1.9. Постановление Правительства Российской Федерации от 22 января 1998 г. № 57 «Об усилении </w:t>
      </w:r>
      <w:proofErr w:type="gramStart"/>
      <w:r w:rsidRPr="003B00F2">
        <w:rPr>
          <w:rFonts w:ascii="Times New Roman" w:hAnsi="Times New Roman" w:cs="Times New Roman"/>
          <w:sz w:val="24"/>
          <w:szCs w:val="24"/>
        </w:rPr>
        <w:t>контроля за</w:t>
      </w:r>
      <w:proofErr w:type="gramEnd"/>
      <w:r w:rsidRPr="003B00F2">
        <w:rPr>
          <w:rFonts w:ascii="Times New Roman" w:hAnsi="Times New Roman" w:cs="Times New Roman"/>
          <w:sz w:val="24"/>
          <w:szCs w:val="24"/>
        </w:rPr>
        <w:t xml:space="preserve"> экспортом товаров и услуг двойного назначения, имеющих отношение к оружию массового уничтожения и ракетным средствам его доставки»;</w:t>
      </w:r>
    </w:p>
    <w:p w:rsidR="0023105B" w:rsidRPr="003B00F2" w:rsidRDefault="0023105B" w:rsidP="003B00F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3B00F2">
        <w:rPr>
          <w:rFonts w:ascii="Times New Roman" w:hAnsi="Times New Roman" w:cs="Times New Roman"/>
          <w:sz w:val="24"/>
          <w:szCs w:val="24"/>
        </w:rPr>
        <w:t xml:space="preserve">1.10. Основы государственной политики Российской Федерации в области нераспространения оружия массового уничтожения и средств его доставки (утверждены Президентом Российской Федерации 19 февраля </w:t>
      </w:r>
      <w:smartTag w:uri="urn:schemas-microsoft-com:office:smarttags" w:element="metricconverter">
        <w:smartTagPr>
          <w:attr w:name="ProductID" w:val="2005 г"/>
        </w:smartTagPr>
        <w:r w:rsidRPr="003B00F2">
          <w:rPr>
            <w:rFonts w:ascii="Times New Roman" w:hAnsi="Times New Roman" w:cs="Times New Roman"/>
            <w:sz w:val="24"/>
            <w:szCs w:val="24"/>
          </w:rPr>
          <w:t>2005 г</w:t>
        </w:r>
      </w:smartTag>
      <w:r w:rsidRPr="003B00F2">
        <w:rPr>
          <w:rFonts w:ascii="Times New Roman" w:hAnsi="Times New Roman" w:cs="Times New Roman"/>
          <w:sz w:val="24"/>
          <w:szCs w:val="24"/>
        </w:rPr>
        <w:t>.  № Пр-260).</w:t>
      </w:r>
    </w:p>
    <w:p w:rsidR="0023105B" w:rsidRPr="003B00F2" w:rsidRDefault="0023105B" w:rsidP="0023105B">
      <w:pPr>
        <w:spacing w:after="0" w:line="240" w:lineRule="auto"/>
        <w:jc w:val="center"/>
        <w:rPr>
          <w:rFonts w:ascii="Times New Roman" w:hAnsi="Times New Roman" w:cs="Times New Roman"/>
          <w:b/>
          <w:sz w:val="24"/>
          <w:szCs w:val="24"/>
        </w:rPr>
      </w:pPr>
    </w:p>
    <w:p w:rsidR="0023105B" w:rsidRPr="003B00F2" w:rsidRDefault="0023105B" w:rsidP="0023105B">
      <w:pPr>
        <w:tabs>
          <w:tab w:val="left" w:pos="4953"/>
        </w:tabs>
        <w:spacing w:after="0" w:line="240" w:lineRule="auto"/>
        <w:jc w:val="center"/>
        <w:rPr>
          <w:rFonts w:ascii="Times New Roman" w:hAnsi="Times New Roman" w:cs="Times New Roman"/>
          <w:b/>
          <w:sz w:val="24"/>
          <w:szCs w:val="24"/>
        </w:rPr>
      </w:pPr>
      <w:r w:rsidRPr="003B00F2">
        <w:rPr>
          <w:rFonts w:ascii="Times New Roman" w:hAnsi="Times New Roman" w:cs="Times New Roman"/>
          <w:b/>
          <w:sz w:val="24"/>
          <w:szCs w:val="24"/>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23105B" w:rsidRPr="003B00F2" w:rsidRDefault="0023105B" w:rsidP="0023105B">
      <w:pPr>
        <w:tabs>
          <w:tab w:val="left" w:pos="4953"/>
        </w:tabs>
        <w:spacing w:after="0" w:line="240" w:lineRule="auto"/>
        <w:jc w:val="center"/>
        <w:rPr>
          <w:rFonts w:ascii="Times New Roman" w:hAnsi="Times New Roman" w:cs="Times New Roman"/>
          <w:b/>
          <w:sz w:val="24"/>
          <w:szCs w:val="24"/>
        </w:rPr>
      </w:pPr>
    </w:p>
    <w:p w:rsidR="0023105B" w:rsidRPr="003B00F2" w:rsidRDefault="0023105B" w:rsidP="003B00F2">
      <w:pPr>
        <w:spacing w:after="0" w:line="240" w:lineRule="auto"/>
        <w:ind w:firstLine="709"/>
        <w:jc w:val="both"/>
        <w:rPr>
          <w:rFonts w:ascii="Times New Roman" w:hAnsi="Times New Roman" w:cs="Times New Roman"/>
          <w:sz w:val="24"/>
          <w:szCs w:val="24"/>
        </w:rPr>
      </w:pPr>
      <w:r w:rsidRPr="003B00F2">
        <w:rPr>
          <w:rFonts w:ascii="Times New Roman" w:hAnsi="Times New Roman" w:cs="Times New Roman"/>
          <w:sz w:val="24"/>
          <w:szCs w:val="24"/>
        </w:rPr>
        <w:t>0.1. Знание структуры и принципов внешнеполитической и внешнеэкономической деятельности;</w:t>
      </w:r>
    </w:p>
    <w:p w:rsidR="0023105B" w:rsidRPr="003B00F2" w:rsidRDefault="0023105B" w:rsidP="003B00F2">
      <w:pPr>
        <w:spacing w:after="0" w:line="240" w:lineRule="auto"/>
        <w:ind w:firstLine="709"/>
        <w:jc w:val="both"/>
        <w:rPr>
          <w:rFonts w:ascii="Times New Roman" w:hAnsi="Times New Roman" w:cs="Times New Roman"/>
          <w:sz w:val="24"/>
          <w:szCs w:val="24"/>
        </w:rPr>
      </w:pPr>
      <w:r w:rsidRPr="003B00F2">
        <w:rPr>
          <w:rFonts w:ascii="Times New Roman" w:hAnsi="Times New Roman" w:cs="Times New Roman"/>
          <w:sz w:val="24"/>
          <w:szCs w:val="24"/>
        </w:rPr>
        <w:t>0.2. Знание устройства и принципов управления в области внешнеполитической и внешнеэкономической деятельности, а также направлений государственного регулирования такой деятельности в Российской Федерации;</w:t>
      </w:r>
    </w:p>
    <w:p w:rsidR="0023105B" w:rsidRPr="003B00F2" w:rsidRDefault="0023105B" w:rsidP="003B00F2">
      <w:pPr>
        <w:spacing w:after="0" w:line="240" w:lineRule="auto"/>
        <w:ind w:firstLine="709"/>
        <w:jc w:val="both"/>
        <w:rPr>
          <w:rFonts w:ascii="Times New Roman" w:hAnsi="Times New Roman" w:cs="Times New Roman"/>
          <w:sz w:val="24"/>
          <w:szCs w:val="24"/>
        </w:rPr>
      </w:pPr>
      <w:r w:rsidRPr="003B00F2">
        <w:rPr>
          <w:rFonts w:ascii="Times New Roman" w:hAnsi="Times New Roman" w:cs="Times New Roman"/>
          <w:sz w:val="24"/>
          <w:szCs w:val="24"/>
        </w:rPr>
        <w:lastRenderedPageBreak/>
        <w:t xml:space="preserve">0.3. Знание ключевых методов и инструментов, используемых во внешнеэкономической деятельности в промышленности и торговле. </w:t>
      </w:r>
    </w:p>
    <w:p w:rsidR="0023105B" w:rsidRPr="003B00F2" w:rsidRDefault="0023105B" w:rsidP="0023105B">
      <w:pPr>
        <w:pStyle w:val="aa"/>
        <w:tabs>
          <w:tab w:val="left" w:pos="0"/>
          <w:tab w:val="left" w:pos="709"/>
        </w:tabs>
        <w:spacing w:after="0" w:line="240" w:lineRule="auto"/>
        <w:ind w:left="0" w:firstLine="142"/>
        <w:jc w:val="both"/>
        <w:rPr>
          <w:rFonts w:ascii="Times New Roman" w:hAnsi="Times New Roman" w:cs="Times New Roman"/>
          <w:sz w:val="24"/>
          <w:szCs w:val="24"/>
        </w:rPr>
      </w:pPr>
    </w:p>
    <w:p w:rsidR="0023105B" w:rsidRPr="003B00F2" w:rsidRDefault="0023105B" w:rsidP="0023105B">
      <w:pPr>
        <w:tabs>
          <w:tab w:val="left" w:pos="4953"/>
        </w:tabs>
        <w:spacing w:after="0" w:line="240" w:lineRule="auto"/>
        <w:jc w:val="center"/>
        <w:rPr>
          <w:rFonts w:ascii="Times New Roman" w:hAnsi="Times New Roman" w:cs="Times New Roman"/>
          <w:b/>
          <w:sz w:val="24"/>
          <w:szCs w:val="24"/>
        </w:rPr>
      </w:pPr>
      <w:r w:rsidRPr="003B00F2">
        <w:rPr>
          <w:rFonts w:ascii="Times New Roman" w:hAnsi="Times New Roman" w:cs="Times New Roman"/>
          <w:b/>
          <w:sz w:val="24"/>
          <w:szCs w:val="24"/>
        </w:rPr>
        <w:t xml:space="preserve">1.ПЕРЕЧЕНЬ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23105B" w:rsidRPr="003B00F2" w:rsidRDefault="0023105B" w:rsidP="0023105B">
      <w:pPr>
        <w:tabs>
          <w:tab w:val="left" w:pos="4953"/>
        </w:tabs>
        <w:spacing w:after="0" w:line="240" w:lineRule="auto"/>
        <w:jc w:val="center"/>
        <w:rPr>
          <w:rFonts w:ascii="Times New Roman" w:hAnsi="Times New Roman" w:cs="Times New Roman"/>
          <w:b/>
          <w:sz w:val="24"/>
          <w:szCs w:val="24"/>
        </w:rPr>
      </w:pPr>
      <w:r w:rsidRPr="003B00F2">
        <w:rPr>
          <w:rFonts w:ascii="Times New Roman" w:hAnsi="Times New Roman" w:cs="Times New Roman"/>
          <w:b/>
          <w:sz w:val="24"/>
          <w:szCs w:val="24"/>
        </w:rPr>
        <w:t>«ВНЕШНЕПОЛИТИЧЕСКАЯ И ВНЕШНЕЭКОНОМИЧЕСКАЯ ДЕЯТЕЛЬНОСТЬ»</w:t>
      </w:r>
    </w:p>
    <w:p w:rsidR="0023105B" w:rsidRPr="003B00F2" w:rsidRDefault="0023105B" w:rsidP="0023105B">
      <w:pPr>
        <w:pStyle w:val="aa"/>
        <w:tabs>
          <w:tab w:val="left" w:pos="567"/>
          <w:tab w:val="left" w:pos="708"/>
        </w:tabs>
        <w:spacing w:after="0" w:line="240" w:lineRule="auto"/>
        <w:ind w:left="0"/>
        <w:jc w:val="center"/>
        <w:rPr>
          <w:rFonts w:ascii="Times New Roman" w:hAnsi="Times New Roman" w:cs="Times New Roman"/>
          <w:b/>
          <w:sz w:val="24"/>
          <w:szCs w:val="24"/>
        </w:rPr>
      </w:pPr>
      <w:r w:rsidRPr="003B00F2">
        <w:rPr>
          <w:rFonts w:ascii="Times New Roman" w:hAnsi="Times New Roman" w:cs="Times New Roman"/>
          <w:b/>
          <w:sz w:val="24"/>
          <w:szCs w:val="24"/>
        </w:rPr>
        <w:t xml:space="preserve">ПО СПЕЦИАЛИЗАЦИИ ПРОФЕССИОНАЛЬНОЙ СЛУЖЕБНОЙ ДЕЯТЕЛЬНОСТИ «РЕАЛИЗАЦИЯ КОНВЕНЦИОННЫХ ОБЯЗАТЕЛЬСТВ» </w:t>
      </w:r>
    </w:p>
    <w:p w:rsidR="0023105B" w:rsidRPr="003B00F2" w:rsidRDefault="0023105B" w:rsidP="0023105B">
      <w:pPr>
        <w:pStyle w:val="aa"/>
        <w:ind w:left="0" w:right="33"/>
        <w:jc w:val="both"/>
        <w:rPr>
          <w:rFonts w:ascii="Times New Roman" w:hAnsi="Times New Roman" w:cs="Times New Roman"/>
          <w:sz w:val="24"/>
          <w:szCs w:val="24"/>
        </w:rPr>
      </w:pPr>
    </w:p>
    <w:p w:rsidR="0023105B" w:rsidRPr="003B00F2" w:rsidRDefault="0023105B" w:rsidP="003B00F2">
      <w:pPr>
        <w:pStyle w:val="aa"/>
        <w:numPr>
          <w:ilvl w:val="1"/>
          <w:numId w:val="31"/>
        </w:numPr>
        <w:tabs>
          <w:tab w:val="left" w:pos="426"/>
        </w:tabs>
        <w:spacing w:after="0" w:line="240" w:lineRule="auto"/>
        <w:ind w:left="0" w:firstLine="709"/>
        <w:contextualSpacing/>
        <w:jc w:val="both"/>
        <w:rPr>
          <w:rFonts w:ascii="Times New Roman" w:hAnsi="Times New Roman" w:cs="Times New Roman"/>
          <w:sz w:val="24"/>
          <w:szCs w:val="24"/>
        </w:rPr>
      </w:pPr>
      <w:r w:rsidRPr="003B00F2">
        <w:rPr>
          <w:rFonts w:ascii="Times New Roman" w:hAnsi="Times New Roman" w:cs="Times New Roman"/>
          <w:sz w:val="24"/>
          <w:szCs w:val="24"/>
        </w:rPr>
        <w:t>Знание устройства, структуры, специфики деятельности, связанной с реализацией конвенционных обязательств, включая понятие и признаки химического оружия, оружия массового уничтожения;</w:t>
      </w:r>
    </w:p>
    <w:p w:rsidR="0023105B" w:rsidRPr="003B00F2" w:rsidRDefault="0023105B" w:rsidP="003B00F2">
      <w:pPr>
        <w:pStyle w:val="aa"/>
        <w:numPr>
          <w:ilvl w:val="1"/>
          <w:numId w:val="31"/>
        </w:numPr>
        <w:tabs>
          <w:tab w:val="left" w:pos="426"/>
        </w:tabs>
        <w:spacing w:after="0" w:line="240" w:lineRule="auto"/>
        <w:ind w:left="0" w:firstLine="709"/>
        <w:contextualSpacing/>
        <w:jc w:val="both"/>
        <w:rPr>
          <w:rFonts w:ascii="Times New Roman" w:hAnsi="Times New Roman" w:cs="Times New Roman"/>
          <w:sz w:val="24"/>
          <w:szCs w:val="24"/>
        </w:rPr>
      </w:pPr>
      <w:r w:rsidRPr="003B00F2">
        <w:rPr>
          <w:rFonts w:ascii="Times New Roman" w:hAnsi="Times New Roman" w:cs="Times New Roman"/>
          <w:sz w:val="24"/>
          <w:szCs w:val="24"/>
        </w:rPr>
        <w:t>Знание практик применения законодательства в области реализации конвенционных обязательств, включая вопросы разграничений полномочий федеральных органов исполнительной власти, участвующих в выполнении международных обязательств Российской Федерации;</w:t>
      </w:r>
    </w:p>
    <w:p w:rsidR="0023105B" w:rsidRPr="003B00F2" w:rsidRDefault="0023105B" w:rsidP="003B00F2">
      <w:pPr>
        <w:pStyle w:val="aa"/>
        <w:numPr>
          <w:ilvl w:val="1"/>
          <w:numId w:val="31"/>
        </w:numPr>
        <w:tabs>
          <w:tab w:val="left" w:pos="426"/>
        </w:tabs>
        <w:spacing w:after="0" w:line="240" w:lineRule="auto"/>
        <w:ind w:left="0" w:firstLine="709"/>
        <w:contextualSpacing/>
        <w:jc w:val="both"/>
        <w:rPr>
          <w:rFonts w:ascii="Times New Roman" w:hAnsi="Times New Roman" w:cs="Times New Roman"/>
          <w:sz w:val="24"/>
          <w:szCs w:val="24"/>
        </w:rPr>
      </w:pPr>
      <w:r w:rsidRPr="003B00F2">
        <w:rPr>
          <w:rFonts w:ascii="Times New Roman" w:hAnsi="Times New Roman" w:cs="Times New Roman"/>
          <w:sz w:val="24"/>
          <w:szCs w:val="24"/>
        </w:rPr>
        <w:t>Знание основных и современных технологий, методов и инструментов работы, применяемых в области реализации конвенционных обязательств;</w:t>
      </w:r>
    </w:p>
    <w:p w:rsidR="0023105B" w:rsidRPr="003B00F2" w:rsidRDefault="0023105B" w:rsidP="003B00F2">
      <w:pPr>
        <w:pStyle w:val="aa"/>
        <w:numPr>
          <w:ilvl w:val="1"/>
          <w:numId w:val="31"/>
        </w:numPr>
        <w:tabs>
          <w:tab w:val="left" w:pos="426"/>
        </w:tabs>
        <w:spacing w:after="0" w:line="240" w:lineRule="auto"/>
        <w:ind w:left="0" w:firstLine="709"/>
        <w:contextualSpacing/>
        <w:jc w:val="both"/>
        <w:rPr>
          <w:rFonts w:ascii="Times New Roman" w:hAnsi="Times New Roman" w:cs="Times New Roman"/>
          <w:sz w:val="24"/>
          <w:szCs w:val="24"/>
        </w:rPr>
      </w:pPr>
      <w:r w:rsidRPr="003B00F2">
        <w:rPr>
          <w:rFonts w:ascii="Times New Roman" w:hAnsi="Times New Roman" w:cs="Times New Roman"/>
          <w:sz w:val="24"/>
          <w:szCs w:val="24"/>
        </w:rPr>
        <w:t>Знание основ финансового планирования и бюджетирования;</w:t>
      </w:r>
    </w:p>
    <w:p w:rsidR="0023105B" w:rsidRPr="003B00F2" w:rsidRDefault="0023105B" w:rsidP="003B00F2">
      <w:pPr>
        <w:pStyle w:val="aa"/>
        <w:numPr>
          <w:ilvl w:val="1"/>
          <w:numId w:val="31"/>
        </w:numPr>
        <w:tabs>
          <w:tab w:val="left" w:pos="426"/>
        </w:tabs>
        <w:spacing w:after="0" w:line="240" w:lineRule="auto"/>
        <w:ind w:left="0" w:firstLine="709"/>
        <w:contextualSpacing/>
        <w:jc w:val="both"/>
        <w:rPr>
          <w:rFonts w:ascii="Times New Roman" w:hAnsi="Times New Roman" w:cs="Times New Roman"/>
          <w:sz w:val="24"/>
          <w:szCs w:val="24"/>
        </w:rPr>
      </w:pPr>
      <w:r w:rsidRPr="003B00F2">
        <w:rPr>
          <w:rFonts w:ascii="Times New Roman" w:hAnsi="Times New Roman" w:cs="Times New Roman"/>
          <w:sz w:val="24"/>
          <w:szCs w:val="24"/>
        </w:rPr>
        <w:t xml:space="preserve">Знание ситуации и положения дел в области реализации конвенционных обязательств, основных тенденций и перспектив (как на уровне государства, так и в международном аспекте). </w:t>
      </w:r>
    </w:p>
    <w:p w:rsidR="0023105B" w:rsidRPr="003B00F2" w:rsidRDefault="0023105B" w:rsidP="0023105B">
      <w:pPr>
        <w:pStyle w:val="aa"/>
        <w:tabs>
          <w:tab w:val="left" w:pos="0"/>
          <w:tab w:val="left" w:pos="708"/>
        </w:tabs>
        <w:spacing w:after="0" w:line="240" w:lineRule="auto"/>
        <w:ind w:left="502"/>
        <w:rPr>
          <w:rFonts w:ascii="Times New Roman" w:hAnsi="Times New Roman" w:cs="Times New Roman"/>
          <w:sz w:val="24"/>
          <w:szCs w:val="24"/>
        </w:rPr>
      </w:pPr>
    </w:p>
    <w:p w:rsidR="0023105B" w:rsidRPr="003B00F2" w:rsidRDefault="0023105B" w:rsidP="0023105B">
      <w:pPr>
        <w:tabs>
          <w:tab w:val="left" w:pos="4953"/>
        </w:tabs>
        <w:spacing w:after="0" w:line="240" w:lineRule="auto"/>
        <w:jc w:val="center"/>
        <w:rPr>
          <w:rFonts w:ascii="Times New Roman" w:hAnsi="Times New Roman" w:cs="Times New Roman"/>
          <w:b/>
          <w:sz w:val="24"/>
          <w:szCs w:val="24"/>
        </w:rPr>
      </w:pPr>
      <w:r w:rsidRPr="003B00F2">
        <w:rPr>
          <w:rFonts w:ascii="Times New Roman" w:hAnsi="Times New Roman" w:cs="Times New Roman"/>
          <w:b/>
          <w:sz w:val="24"/>
          <w:szCs w:val="24"/>
        </w:rPr>
        <w:t>ПЕРЕЧЕНЬ</w:t>
      </w:r>
      <w:r w:rsidRPr="003B00F2">
        <w:rPr>
          <w:rFonts w:ascii="Times New Roman" w:hAnsi="Times New Roman"/>
          <w:b/>
          <w:bCs/>
          <w:sz w:val="24"/>
          <w:szCs w:val="24"/>
        </w:rPr>
        <w:t xml:space="preserve"> ТРЕБОВАНИЙ К ПРОФЕССИОНАЛЬНЫМ НАВЫКАМ</w:t>
      </w:r>
      <w:r w:rsidRPr="003B00F2">
        <w:rPr>
          <w:rFonts w:ascii="Times New Roman" w:hAnsi="Times New Roman" w:cs="Times New Roman"/>
          <w:b/>
          <w:sz w:val="24"/>
          <w:szCs w:val="24"/>
        </w:rPr>
        <w:t xml:space="preserve"> НЕОБХОДИМЫМ ДЛЯ ИСПОЛНЕНИЯ ДОЛЖНОСТНЫХ ОБЯЗАННОСТЕЙ ПО НАПРАВЛЕНИЮ ПРОФЕССИОНАЛЬНОЙ СЛУЖЕБНОЙ ДЕЯТЕЛЬНОСТИ </w:t>
      </w:r>
    </w:p>
    <w:p w:rsidR="0023105B" w:rsidRPr="003B00F2" w:rsidRDefault="0023105B" w:rsidP="0023105B">
      <w:pPr>
        <w:tabs>
          <w:tab w:val="left" w:pos="4953"/>
        </w:tabs>
        <w:spacing w:after="0" w:line="240" w:lineRule="auto"/>
        <w:jc w:val="center"/>
        <w:rPr>
          <w:rFonts w:ascii="Times New Roman" w:hAnsi="Times New Roman" w:cs="Times New Roman"/>
          <w:b/>
          <w:sz w:val="24"/>
          <w:szCs w:val="24"/>
        </w:rPr>
      </w:pPr>
      <w:r w:rsidRPr="003B00F2">
        <w:rPr>
          <w:rFonts w:ascii="Times New Roman" w:hAnsi="Times New Roman" w:cs="Times New Roman"/>
          <w:b/>
          <w:sz w:val="24"/>
          <w:szCs w:val="24"/>
        </w:rPr>
        <w:t>«ВНЕШНЕПОЛИТИЧЕСКАЯ И ВНЕШНЕЭКОНОМИЧЕСКАЯ ДЕЯТЕЛЬНОСТЬ»</w:t>
      </w:r>
    </w:p>
    <w:p w:rsidR="0023105B" w:rsidRPr="003B00F2" w:rsidRDefault="0023105B" w:rsidP="0023105B">
      <w:pPr>
        <w:pStyle w:val="aa"/>
        <w:tabs>
          <w:tab w:val="left" w:pos="567"/>
          <w:tab w:val="left" w:pos="708"/>
        </w:tabs>
        <w:spacing w:after="0" w:line="240" w:lineRule="auto"/>
        <w:ind w:left="0"/>
        <w:jc w:val="center"/>
        <w:rPr>
          <w:rFonts w:ascii="Times New Roman" w:hAnsi="Times New Roman" w:cs="Times New Roman"/>
          <w:b/>
          <w:sz w:val="24"/>
          <w:szCs w:val="24"/>
        </w:rPr>
      </w:pPr>
      <w:r w:rsidRPr="003B00F2">
        <w:rPr>
          <w:rFonts w:ascii="Times New Roman" w:hAnsi="Times New Roman" w:cs="Times New Roman"/>
          <w:b/>
          <w:sz w:val="24"/>
          <w:szCs w:val="24"/>
        </w:rPr>
        <w:t xml:space="preserve">ПО СПЕЦИАЛИЗАЦИИ ПРОФЕССИОНАЛЬНОЙ СЛУЖЕБНОЙ ДЕЯТЕЛЬНОСТИ «РЕАЛИЗАЦИЯ КОНВЕНЦИОННЫХ ОБЯЗАТЕЛЬСТВ» </w:t>
      </w:r>
    </w:p>
    <w:p w:rsidR="0023105B" w:rsidRPr="003B00F2" w:rsidRDefault="0023105B" w:rsidP="0023105B">
      <w:pPr>
        <w:shd w:val="clear" w:color="auto" w:fill="FFFFFF"/>
        <w:ind w:firstLine="709"/>
        <w:jc w:val="center"/>
        <w:rPr>
          <w:rFonts w:ascii="Times New Roman" w:hAnsi="Times New Roman" w:cs="Times New Roman"/>
          <w:sz w:val="24"/>
          <w:szCs w:val="24"/>
        </w:rPr>
      </w:pPr>
    </w:p>
    <w:p w:rsidR="0023105B" w:rsidRPr="003B00F2" w:rsidRDefault="0023105B" w:rsidP="003B00F2">
      <w:pPr>
        <w:pStyle w:val="aa"/>
        <w:numPr>
          <w:ilvl w:val="0"/>
          <w:numId w:val="32"/>
        </w:numPr>
        <w:shd w:val="clear" w:color="auto" w:fill="FFFFFF"/>
        <w:spacing w:after="0" w:line="240" w:lineRule="auto"/>
        <w:ind w:left="0" w:firstLine="709"/>
        <w:jc w:val="both"/>
        <w:rPr>
          <w:rFonts w:ascii="Times New Roman" w:hAnsi="Times New Roman"/>
          <w:sz w:val="24"/>
        </w:rPr>
      </w:pPr>
      <w:r w:rsidRPr="003B00F2">
        <w:rPr>
          <w:rFonts w:ascii="Times New Roman" w:hAnsi="Times New Roman"/>
          <w:sz w:val="24"/>
        </w:rPr>
        <w:t>Навыки работы в сфере промышленности специальной химии в части выполнения международных обязательств Российской Федерации по химическому разоружению;</w:t>
      </w:r>
    </w:p>
    <w:p w:rsidR="0023105B" w:rsidRPr="003B00F2" w:rsidRDefault="0023105B" w:rsidP="003B00F2">
      <w:pPr>
        <w:pStyle w:val="aa"/>
        <w:numPr>
          <w:ilvl w:val="0"/>
          <w:numId w:val="32"/>
        </w:numPr>
        <w:shd w:val="clear" w:color="auto" w:fill="FFFFFF"/>
        <w:spacing w:after="0" w:line="240" w:lineRule="auto"/>
        <w:ind w:left="0" w:firstLine="709"/>
        <w:jc w:val="both"/>
        <w:rPr>
          <w:rFonts w:ascii="Times New Roman" w:hAnsi="Times New Roman"/>
          <w:sz w:val="24"/>
        </w:rPr>
      </w:pPr>
      <w:r w:rsidRPr="003B00F2">
        <w:rPr>
          <w:rFonts w:ascii="Times New Roman" w:hAnsi="Times New Roman"/>
          <w:sz w:val="24"/>
        </w:rPr>
        <w:t xml:space="preserve">Навыки разработки отраслевых тарифных соглашений в рамках реализации конвенционных обязательств; </w:t>
      </w:r>
    </w:p>
    <w:p w:rsidR="0023105B" w:rsidRPr="003B00F2" w:rsidRDefault="0023105B" w:rsidP="003B00F2">
      <w:pPr>
        <w:pStyle w:val="aa"/>
        <w:numPr>
          <w:ilvl w:val="0"/>
          <w:numId w:val="32"/>
        </w:numPr>
        <w:shd w:val="clear" w:color="auto" w:fill="FFFFFF"/>
        <w:spacing w:after="0" w:line="240" w:lineRule="auto"/>
        <w:ind w:left="0" w:firstLine="709"/>
        <w:jc w:val="both"/>
        <w:rPr>
          <w:rFonts w:ascii="Times New Roman" w:hAnsi="Times New Roman"/>
          <w:sz w:val="24"/>
        </w:rPr>
      </w:pPr>
      <w:r w:rsidRPr="003B00F2">
        <w:rPr>
          <w:rFonts w:ascii="Times New Roman" w:hAnsi="Times New Roman"/>
          <w:sz w:val="24"/>
        </w:rPr>
        <w:t xml:space="preserve">Навыки организации работы по международному сотрудничеству в области химического разоружения и запрещения биологического оружия; </w:t>
      </w:r>
    </w:p>
    <w:p w:rsidR="0023105B" w:rsidRPr="003B00F2" w:rsidRDefault="0023105B" w:rsidP="003B00F2">
      <w:pPr>
        <w:pStyle w:val="aa"/>
        <w:numPr>
          <w:ilvl w:val="0"/>
          <w:numId w:val="32"/>
        </w:numPr>
        <w:shd w:val="clear" w:color="auto" w:fill="FFFFFF"/>
        <w:spacing w:after="0" w:line="240" w:lineRule="auto"/>
        <w:ind w:left="0" w:firstLine="709"/>
        <w:jc w:val="both"/>
        <w:rPr>
          <w:rFonts w:ascii="Times New Roman" w:hAnsi="Times New Roman"/>
          <w:sz w:val="24"/>
        </w:rPr>
      </w:pPr>
      <w:r w:rsidRPr="003B00F2">
        <w:rPr>
          <w:rFonts w:ascii="Times New Roman" w:hAnsi="Times New Roman"/>
          <w:sz w:val="24"/>
        </w:rPr>
        <w:t>Навыки работы в области обеспечения охраны окружающей среды, природопользования и промышленной экологии.</w:t>
      </w:r>
    </w:p>
    <w:p w:rsidR="00291E69" w:rsidRDefault="00291E69" w:rsidP="00930683">
      <w:pPr>
        <w:tabs>
          <w:tab w:val="left" w:pos="0"/>
          <w:tab w:val="left" w:pos="709"/>
          <w:tab w:val="left" w:pos="770"/>
        </w:tabs>
        <w:spacing w:after="0" w:line="240" w:lineRule="auto"/>
        <w:ind w:firstLine="709"/>
        <w:jc w:val="both"/>
        <w:rPr>
          <w:rFonts w:ascii="Times New Roman" w:hAnsi="Times New Roman" w:cs="Times New Roman"/>
          <w:sz w:val="28"/>
          <w:szCs w:val="28"/>
        </w:rPr>
        <w:sectPr w:rsidR="00291E69" w:rsidSect="0023105B">
          <w:footnotePr>
            <w:numRestart w:val="eachPage"/>
          </w:footnotePr>
          <w:endnotePr>
            <w:numFmt w:val="decimal"/>
          </w:endnotePr>
          <w:pgSz w:w="11906" w:h="16838"/>
          <w:pgMar w:top="1134" w:right="851" w:bottom="1134" w:left="1701" w:header="709" w:footer="709" w:gutter="0"/>
          <w:cols w:space="708"/>
          <w:titlePg/>
          <w:docGrid w:linePitch="360"/>
        </w:sectPr>
      </w:pPr>
    </w:p>
    <w:p w:rsidR="001136B7" w:rsidRPr="003B00F2" w:rsidRDefault="001136B7" w:rsidP="003B00F2">
      <w:pPr>
        <w:tabs>
          <w:tab w:val="left" w:pos="4953"/>
        </w:tabs>
        <w:spacing w:after="0" w:line="240" w:lineRule="auto"/>
        <w:jc w:val="center"/>
        <w:rPr>
          <w:rFonts w:ascii="Times New Roman" w:hAnsi="Times New Roman" w:cs="Times New Roman"/>
          <w:b/>
          <w:bCs/>
          <w:sz w:val="28"/>
          <w:szCs w:val="28"/>
        </w:rPr>
      </w:pPr>
      <w:r w:rsidRPr="003B00F2">
        <w:rPr>
          <w:rFonts w:ascii="Times New Roman" w:hAnsi="Times New Roman" w:cs="Times New Roman"/>
          <w:b/>
          <w:bCs/>
          <w:sz w:val="28"/>
          <w:szCs w:val="28"/>
        </w:rPr>
        <w:lastRenderedPageBreak/>
        <w:t xml:space="preserve">Направление профессиональной служебной  деятельности: </w:t>
      </w:r>
    </w:p>
    <w:p w:rsidR="001136B7" w:rsidRPr="003B00F2" w:rsidRDefault="001136B7" w:rsidP="003B00F2">
      <w:pPr>
        <w:tabs>
          <w:tab w:val="left" w:pos="4953"/>
        </w:tabs>
        <w:spacing w:after="0" w:line="240" w:lineRule="auto"/>
        <w:jc w:val="center"/>
        <w:rPr>
          <w:rFonts w:ascii="Times New Roman" w:hAnsi="Times New Roman" w:cs="Times New Roman"/>
          <w:sz w:val="28"/>
          <w:szCs w:val="28"/>
        </w:rPr>
      </w:pPr>
      <w:r w:rsidRPr="003B00F2">
        <w:rPr>
          <w:rFonts w:ascii="Times New Roman" w:hAnsi="Times New Roman" w:cs="Times New Roman"/>
          <w:sz w:val="28"/>
          <w:szCs w:val="28"/>
        </w:rPr>
        <w:t>Внешнеполитическая и внешнеэкономическая деятельность</w:t>
      </w:r>
    </w:p>
    <w:p w:rsidR="001136B7" w:rsidRPr="003B00F2" w:rsidRDefault="001136B7" w:rsidP="003B00F2">
      <w:pPr>
        <w:tabs>
          <w:tab w:val="left" w:pos="4953"/>
        </w:tabs>
        <w:spacing w:after="0" w:line="240" w:lineRule="auto"/>
        <w:jc w:val="center"/>
        <w:rPr>
          <w:rFonts w:ascii="Times New Roman" w:hAnsi="Times New Roman" w:cs="Times New Roman"/>
          <w:b/>
          <w:bCs/>
          <w:sz w:val="28"/>
          <w:szCs w:val="28"/>
        </w:rPr>
      </w:pPr>
    </w:p>
    <w:p w:rsidR="001136B7" w:rsidRPr="003B00F2" w:rsidRDefault="001136B7" w:rsidP="003B00F2">
      <w:pPr>
        <w:tabs>
          <w:tab w:val="left" w:pos="4953"/>
        </w:tabs>
        <w:spacing w:after="0" w:line="240" w:lineRule="auto"/>
        <w:jc w:val="center"/>
        <w:rPr>
          <w:rFonts w:ascii="Times New Roman" w:hAnsi="Times New Roman" w:cs="Times New Roman"/>
          <w:b/>
          <w:bCs/>
          <w:sz w:val="28"/>
          <w:szCs w:val="28"/>
        </w:rPr>
      </w:pPr>
      <w:r w:rsidRPr="003B00F2">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1136B7" w:rsidRPr="003B00F2" w:rsidRDefault="001136B7" w:rsidP="003B00F2">
      <w:pPr>
        <w:tabs>
          <w:tab w:val="left" w:pos="4953"/>
        </w:tabs>
        <w:spacing w:after="0" w:line="240" w:lineRule="auto"/>
        <w:jc w:val="center"/>
        <w:rPr>
          <w:rFonts w:ascii="Times New Roman" w:hAnsi="Times New Roman" w:cs="Times New Roman"/>
          <w:sz w:val="28"/>
          <w:szCs w:val="28"/>
        </w:rPr>
      </w:pPr>
      <w:bookmarkStart w:id="17" w:name="ГуманитарноеСотрудничество"/>
      <w:bookmarkEnd w:id="17"/>
      <w:r w:rsidRPr="003B00F2">
        <w:rPr>
          <w:rFonts w:ascii="Times New Roman" w:hAnsi="Times New Roman" w:cs="Times New Roman"/>
          <w:color w:val="000000"/>
          <w:sz w:val="28"/>
          <w:szCs w:val="28"/>
          <w:lang w:eastAsia="ru-RU"/>
        </w:rPr>
        <w:t>Содействие укреплению международного гуманитарного сотрудничества и соблюдению прав человека</w:t>
      </w:r>
    </w:p>
    <w:p w:rsidR="001136B7" w:rsidRPr="003B00F2" w:rsidRDefault="001136B7" w:rsidP="003B00F2">
      <w:pPr>
        <w:tabs>
          <w:tab w:val="left" w:pos="4953"/>
        </w:tabs>
        <w:spacing w:after="0" w:line="240" w:lineRule="auto"/>
        <w:jc w:val="center"/>
        <w:rPr>
          <w:rFonts w:ascii="Times New Roman" w:hAnsi="Times New Roman" w:cs="Times New Roman"/>
          <w:b/>
          <w:bCs/>
          <w:sz w:val="28"/>
          <w:szCs w:val="28"/>
        </w:rPr>
      </w:pPr>
    </w:p>
    <w:p w:rsidR="001136B7" w:rsidRPr="003B00F2" w:rsidRDefault="001136B7" w:rsidP="003B00F2">
      <w:pPr>
        <w:tabs>
          <w:tab w:val="left" w:pos="4953"/>
        </w:tabs>
        <w:spacing w:after="0" w:line="240" w:lineRule="auto"/>
        <w:jc w:val="center"/>
        <w:rPr>
          <w:rFonts w:ascii="Times New Roman" w:hAnsi="Times New Roman" w:cs="Times New Roman"/>
          <w:b/>
          <w:bCs/>
          <w:sz w:val="28"/>
          <w:szCs w:val="28"/>
        </w:rPr>
      </w:pPr>
      <w:r w:rsidRPr="003B00F2">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1136B7" w:rsidRPr="003B00F2" w:rsidRDefault="001136B7" w:rsidP="003B00F2">
      <w:pPr>
        <w:tabs>
          <w:tab w:val="left" w:pos="4953"/>
        </w:tabs>
        <w:spacing w:after="0" w:line="240" w:lineRule="auto"/>
        <w:jc w:val="center"/>
        <w:rPr>
          <w:rFonts w:ascii="Times New Roman" w:hAnsi="Times New Roman" w:cs="Times New Roman"/>
          <w:sz w:val="28"/>
          <w:szCs w:val="28"/>
        </w:rPr>
      </w:pPr>
      <w:r w:rsidRPr="003B00F2">
        <w:rPr>
          <w:rFonts w:ascii="Times New Roman" w:hAnsi="Times New Roman" w:cs="Times New Roman"/>
          <w:sz w:val="28"/>
          <w:szCs w:val="28"/>
        </w:rPr>
        <w:t xml:space="preserve">Федеральное агентство по делам Содружества Независимых Государств, соотечественников, </w:t>
      </w:r>
    </w:p>
    <w:p w:rsidR="001136B7" w:rsidRPr="003B00F2" w:rsidRDefault="001136B7" w:rsidP="003B00F2">
      <w:pPr>
        <w:tabs>
          <w:tab w:val="left" w:pos="4953"/>
        </w:tabs>
        <w:spacing w:after="0" w:line="240" w:lineRule="auto"/>
        <w:jc w:val="center"/>
        <w:rPr>
          <w:rFonts w:ascii="Times New Roman" w:hAnsi="Times New Roman" w:cs="Times New Roman"/>
          <w:sz w:val="28"/>
          <w:szCs w:val="28"/>
        </w:rPr>
      </w:pPr>
      <w:proofErr w:type="gramStart"/>
      <w:r w:rsidRPr="003B00F2">
        <w:rPr>
          <w:rFonts w:ascii="Times New Roman" w:hAnsi="Times New Roman" w:cs="Times New Roman"/>
          <w:sz w:val="28"/>
          <w:szCs w:val="28"/>
        </w:rPr>
        <w:t>проживающих</w:t>
      </w:r>
      <w:proofErr w:type="gramEnd"/>
      <w:r w:rsidRPr="003B00F2">
        <w:rPr>
          <w:rFonts w:ascii="Times New Roman" w:hAnsi="Times New Roman" w:cs="Times New Roman"/>
          <w:sz w:val="28"/>
          <w:szCs w:val="28"/>
        </w:rPr>
        <w:t xml:space="preserve"> за рубежом, и по международному гуманитарному сотрудничеству</w:t>
      </w:r>
    </w:p>
    <w:p w:rsidR="001136B7" w:rsidRPr="003B00F2" w:rsidRDefault="001136B7" w:rsidP="003B00F2">
      <w:pPr>
        <w:tabs>
          <w:tab w:val="left" w:pos="4953"/>
        </w:tabs>
        <w:spacing w:after="0" w:line="240" w:lineRule="auto"/>
        <w:jc w:val="center"/>
        <w:rPr>
          <w:rFonts w:ascii="Times New Roman" w:hAnsi="Times New Roman" w:cs="Times New Roman"/>
          <w:sz w:val="28"/>
          <w:szCs w:val="28"/>
        </w:rPr>
      </w:pPr>
    </w:p>
    <w:p w:rsidR="001136B7" w:rsidRPr="003B00F2" w:rsidRDefault="001136B7" w:rsidP="003B00F2">
      <w:pPr>
        <w:tabs>
          <w:tab w:val="left" w:pos="11940"/>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ab/>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3B00F2"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3B00F2">
              <w:rPr>
                <w:rFonts w:ascii="Times New Roman" w:hAnsi="Times New Roman" w:cs="Times New Roman"/>
                <w:b/>
                <w:bCs/>
                <w:sz w:val="28"/>
                <w:szCs w:val="28"/>
              </w:rPr>
              <w:t>Категория «специалисты» в</w:t>
            </w:r>
            <w:r w:rsidRPr="003B00F2">
              <w:rPr>
                <w:rFonts w:ascii="Times New Roman" w:hAnsi="Times New Roman" w:cs="Times New Roman"/>
                <w:b/>
                <w:sz w:val="28"/>
                <w:szCs w:val="28"/>
              </w:rPr>
              <w:t xml:space="preserve">едущей </w:t>
            </w:r>
            <w:r w:rsidRPr="003B00F2">
              <w:rPr>
                <w:rFonts w:ascii="Times New Roman" w:hAnsi="Times New Roman" w:cs="Times New Roman"/>
                <w:b/>
                <w:bCs/>
                <w:sz w:val="28"/>
                <w:szCs w:val="28"/>
              </w:rPr>
              <w:t>группы должностей государственной гражданской службы</w:t>
            </w:r>
          </w:p>
        </w:tc>
      </w:tr>
      <w:tr w:rsidR="001136B7" w:rsidRPr="003B00F2" w:rsidTr="007F2036">
        <w:trPr>
          <w:trHeight w:val="416"/>
        </w:trPr>
        <w:tc>
          <w:tcPr>
            <w:tcW w:w="5920" w:type="dxa"/>
            <w:gridSpan w:val="2"/>
            <w:vAlign w:val="center"/>
          </w:tcPr>
          <w:p w:rsidR="001136B7" w:rsidRPr="003B00F2" w:rsidRDefault="001136B7"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lang w:val="en-US"/>
              </w:rPr>
              <w:t>I</w:t>
            </w:r>
            <w:r w:rsidRPr="003B00F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3B00F2" w:rsidRDefault="001136B7" w:rsidP="003B00F2">
            <w:pPr>
              <w:tabs>
                <w:tab w:val="left" w:pos="9033"/>
              </w:tabs>
              <w:spacing w:after="0" w:line="240" w:lineRule="auto"/>
              <w:jc w:val="both"/>
              <w:rPr>
                <w:rFonts w:ascii="Times New Roman" w:hAnsi="Times New Roman" w:cs="Times New Roman"/>
                <w:bCs/>
                <w:sz w:val="28"/>
                <w:szCs w:val="28"/>
              </w:rPr>
            </w:pPr>
            <w:r w:rsidRPr="003B00F2">
              <w:rPr>
                <w:rFonts w:ascii="Times New Roman" w:hAnsi="Times New Roman" w:cs="Times New Roman"/>
                <w:b/>
                <w:bCs/>
                <w:sz w:val="28"/>
                <w:szCs w:val="28"/>
              </w:rPr>
              <w:t>К магистрам:</w:t>
            </w:r>
          </w:p>
          <w:p w:rsidR="001136B7" w:rsidRPr="003B00F2" w:rsidRDefault="001136B7" w:rsidP="003B00F2">
            <w:pPr>
              <w:tabs>
                <w:tab w:val="left" w:pos="9033"/>
              </w:tabs>
              <w:spacing w:after="0" w:line="240" w:lineRule="auto"/>
              <w:jc w:val="both"/>
              <w:rPr>
                <w:rFonts w:ascii="Times New Roman" w:hAnsi="Times New Roman" w:cs="Times New Roman"/>
                <w:sz w:val="28"/>
                <w:szCs w:val="28"/>
              </w:rPr>
            </w:pPr>
            <w:proofErr w:type="gramStart"/>
            <w:r w:rsidRPr="003B00F2">
              <w:rPr>
                <w:rFonts w:ascii="Times New Roman" w:hAnsi="Times New Roman" w:cs="Times New Roman"/>
                <w:bCs/>
                <w:sz w:val="28"/>
                <w:szCs w:val="28"/>
              </w:rPr>
              <w:t xml:space="preserve">направления подготовки </w:t>
            </w:r>
            <w:r w:rsidRPr="003B00F2">
              <w:rPr>
                <w:rFonts w:ascii="Times New Roman" w:hAnsi="Times New Roman" w:cs="Times New Roman"/>
                <w:sz w:val="28"/>
                <w:szCs w:val="28"/>
                <w:lang w:eastAsia="ru-RU"/>
              </w:rPr>
              <w:t>«Международные отношения», «</w:t>
            </w:r>
            <w:r w:rsidRPr="003B00F2">
              <w:rPr>
                <w:rFonts w:ascii="Times New Roman" w:hAnsi="Times New Roman" w:cs="Times New Roman"/>
                <w:sz w:val="28"/>
                <w:szCs w:val="28"/>
              </w:rPr>
              <w:t>Политология»,</w:t>
            </w:r>
            <w:r w:rsidRPr="003B00F2">
              <w:rPr>
                <w:rFonts w:ascii="Times New Roman" w:hAnsi="Times New Roman" w:cs="Times New Roman"/>
                <w:sz w:val="28"/>
                <w:szCs w:val="28"/>
                <w:lang w:eastAsia="ru-RU"/>
              </w:rPr>
              <w:t xml:space="preserve"> «Зарубежное </w:t>
            </w:r>
            <w:proofErr w:type="spellStart"/>
            <w:r w:rsidRPr="003B00F2">
              <w:rPr>
                <w:rFonts w:ascii="Times New Roman" w:hAnsi="Times New Roman" w:cs="Times New Roman"/>
                <w:sz w:val="28"/>
                <w:szCs w:val="28"/>
                <w:lang w:eastAsia="ru-RU"/>
              </w:rPr>
              <w:t>регионоведение</w:t>
            </w:r>
            <w:proofErr w:type="spellEnd"/>
            <w:r w:rsidRPr="003B00F2">
              <w:rPr>
                <w:rFonts w:ascii="Times New Roman" w:hAnsi="Times New Roman" w:cs="Times New Roman"/>
                <w:sz w:val="28"/>
                <w:szCs w:val="28"/>
                <w:lang w:eastAsia="ru-RU"/>
              </w:rPr>
              <w:t>», «</w:t>
            </w:r>
            <w:r w:rsidRPr="003B00F2">
              <w:rPr>
                <w:rFonts w:ascii="Times New Roman" w:hAnsi="Times New Roman" w:cs="Times New Roman"/>
                <w:sz w:val="28"/>
                <w:szCs w:val="28"/>
              </w:rPr>
              <w:t>Востоковедение и африканистика», «Государственное и муниципальное управление», «Менеджмент», «Экономика», «Социология», «Филология», «</w:t>
            </w:r>
            <w:proofErr w:type="spellStart"/>
            <w:r w:rsidRPr="003B00F2">
              <w:rPr>
                <w:rFonts w:ascii="Times New Roman" w:hAnsi="Times New Roman" w:cs="Times New Roman"/>
                <w:sz w:val="28"/>
                <w:szCs w:val="28"/>
              </w:rPr>
              <w:t>Культурология</w:t>
            </w:r>
            <w:proofErr w:type="spellEnd"/>
            <w:r w:rsidRPr="003B00F2">
              <w:rPr>
                <w:rFonts w:ascii="Times New Roman" w:hAnsi="Times New Roman" w:cs="Times New Roman"/>
                <w:sz w:val="28"/>
                <w:szCs w:val="28"/>
              </w:rPr>
              <w:t>», «Юриспруденция»</w:t>
            </w:r>
            <w:r w:rsidRPr="003B00F2">
              <w:rPr>
                <w:rStyle w:val="a6"/>
                <w:rFonts w:ascii="Times New Roman" w:hAnsi="Times New Roman" w:cs="Times New Roman"/>
                <w:sz w:val="28"/>
                <w:szCs w:val="28"/>
              </w:rPr>
              <w:footnoteReference w:id="128"/>
            </w:r>
            <w:r w:rsidRPr="003B00F2">
              <w:rPr>
                <w:rFonts w:ascii="Times New Roman" w:hAnsi="Times New Roman" w:cs="Times New Roman"/>
                <w:sz w:val="28"/>
                <w:szCs w:val="28"/>
              </w:rPr>
              <w:t>.</w:t>
            </w:r>
            <w:proofErr w:type="gramEnd"/>
          </w:p>
          <w:p w:rsidR="001136B7" w:rsidRPr="003B00F2" w:rsidRDefault="001136B7" w:rsidP="003B00F2">
            <w:pPr>
              <w:spacing w:after="0" w:line="240" w:lineRule="auto"/>
              <w:rPr>
                <w:rFonts w:ascii="Times New Roman" w:hAnsi="Times New Roman" w:cs="Times New Roman"/>
                <w:b/>
                <w:sz w:val="28"/>
                <w:szCs w:val="28"/>
                <w:highlight w:val="yellow"/>
              </w:rPr>
            </w:pPr>
          </w:p>
          <w:p w:rsidR="001136B7" w:rsidRPr="003B00F2" w:rsidRDefault="001136B7" w:rsidP="003B00F2">
            <w:pPr>
              <w:spacing w:after="0" w:line="240" w:lineRule="auto"/>
              <w:rPr>
                <w:rFonts w:ascii="Times New Roman" w:hAnsi="Times New Roman" w:cs="Times New Roman"/>
                <w:b/>
                <w:sz w:val="28"/>
                <w:szCs w:val="28"/>
              </w:rPr>
            </w:pPr>
            <w:r w:rsidRPr="003B00F2">
              <w:rPr>
                <w:rFonts w:ascii="Times New Roman" w:hAnsi="Times New Roman" w:cs="Times New Roman"/>
                <w:b/>
                <w:sz w:val="28"/>
                <w:szCs w:val="28"/>
              </w:rPr>
              <w:t xml:space="preserve">К специалистам: </w:t>
            </w:r>
          </w:p>
          <w:p w:rsidR="001136B7" w:rsidRPr="003B00F2" w:rsidRDefault="001136B7" w:rsidP="003B00F2">
            <w:pPr>
              <w:tabs>
                <w:tab w:val="left" w:pos="9033"/>
              </w:tabs>
              <w:spacing w:after="0" w:line="240" w:lineRule="auto"/>
              <w:jc w:val="both"/>
              <w:rPr>
                <w:rFonts w:ascii="Times New Roman" w:hAnsi="Times New Roman" w:cs="Times New Roman"/>
                <w:sz w:val="28"/>
                <w:szCs w:val="28"/>
              </w:rPr>
            </w:pPr>
            <w:proofErr w:type="gramStart"/>
            <w:r w:rsidRPr="003B00F2">
              <w:rPr>
                <w:rFonts w:ascii="Times New Roman" w:hAnsi="Times New Roman" w:cs="Times New Roman"/>
                <w:sz w:val="28"/>
                <w:szCs w:val="28"/>
              </w:rPr>
              <w:t>специальности «Международные отношения», «Политология», «Востоковедение, африканистика», «Мировая экономика», «Государственное и муниципальное управление», «Менеджмент организации»,  «Экономика и управление на предприятии», «Социология», «Филология», «</w:t>
            </w:r>
            <w:proofErr w:type="spellStart"/>
            <w:r w:rsidRPr="003B00F2">
              <w:rPr>
                <w:rFonts w:ascii="Times New Roman" w:hAnsi="Times New Roman" w:cs="Times New Roman"/>
                <w:sz w:val="28"/>
                <w:szCs w:val="28"/>
              </w:rPr>
              <w:t>Культурология</w:t>
            </w:r>
            <w:proofErr w:type="spellEnd"/>
            <w:r w:rsidRPr="003B00F2">
              <w:rPr>
                <w:rFonts w:ascii="Times New Roman" w:hAnsi="Times New Roman" w:cs="Times New Roman"/>
                <w:sz w:val="28"/>
                <w:szCs w:val="28"/>
              </w:rPr>
              <w:t>», «Юриспруденция»</w:t>
            </w:r>
            <w:r w:rsidRPr="003B00F2">
              <w:rPr>
                <w:rStyle w:val="a6"/>
                <w:rFonts w:ascii="Times New Roman" w:hAnsi="Times New Roman" w:cs="Times New Roman"/>
                <w:sz w:val="28"/>
                <w:szCs w:val="28"/>
              </w:rPr>
              <w:footnoteReference w:id="129"/>
            </w:r>
            <w:r w:rsidRPr="003B00F2">
              <w:rPr>
                <w:rFonts w:ascii="Times New Roman" w:hAnsi="Times New Roman" w:cs="Times New Roman"/>
                <w:sz w:val="28"/>
                <w:szCs w:val="28"/>
              </w:rPr>
              <w:t>.</w:t>
            </w:r>
            <w:proofErr w:type="gramEnd"/>
          </w:p>
          <w:p w:rsidR="001136B7" w:rsidRPr="003B00F2" w:rsidRDefault="001136B7" w:rsidP="003B00F2">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3B00F2" w:rsidRDefault="001136B7" w:rsidP="003B00F2">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3B00F2">
              <w:rPr>
                <w:rFonts w:ascii="Times New Roman" w:hAnsi="Times New Roman" w:cs="Times New Roman"/>
                <w:b w:val="0"/>
                <w:bCs w:val="0"/>
                <w:color w:val="auto"/>
                <w:sz w:val="28"/>
                <w:szCs w:val="28"/>
                <w:lang w:eastAsia="ru-RU"/>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136B7" w:rsidRPr="003B00F2" w:rsidRDefault="001136B7" w:rsidP="003B00F2">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3B00F2" w:rsidRDefault="001136B7" w:rsidP="003B00F2">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3B00F2">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6B7" w:rsidRPr="003B00F2" w:rsidTr="007F2036">
        <w:tc>
          <w:tcPr>
            <w:tcW w:w="2802" w:type="dxa"/>
            <w:vMerge w:val="restart"/>
            <w:vAlign w:val="center"/>
          </w:tcPr>
          <w:p w:rsidR="001136B7" w:rsidRPr="003B00F2" w:rsidRDefault="001136B7"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lang w:val="en-US"/>
              </w:rPr>
              <w:lastRenderedPageBreak/>
              <w:t>II</w:t>
            </w:r>
            <w:r w:rsidRPr="003B00F2">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3B00F2" w:rsidRDefault="001136B7" w:rsidP="003B00F2">
            <w:pPr>
              <w:tabs>
                <w:tab w:val="left" w:pos="9033"/>
              </w:tabs>
              <w:spacing w:after="0" w:line="240" w:lineRule="auto"/>
              <w:jc w:val="center"/>
              <w:rPr>
                <w:rFonts w:ascii="Times New Roman" w:hAnsi="Times New Roman" w:cs="Times New Roman"/>
                <w:sz w:val="28"/>
                <w:szCs w:val="28"/>
                <w:highlight w:val="yellow"/>
              </w:rPr>
            </w:pPr>
            <w:r w:rsidRPr="003B00F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3B00F2" w:rsidRDefault="001136B7"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3B00F2" w:rsidRDefault="001136B7"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0.1, 0.2, 0.3, 0.4, 0.5, 0.6, 0.7. 0.8, 0.9, 0.10, 0.11, 0.12, 0.13, 0.14, 0.15, 0.16, 0.17, 1.1, 1.2</w:t>
            </w:r>
          </w:p>
          <w:p w:rsidR="001136B7" w:rsidRPr="003B00F2" w:rsidRDefault="001136B7" w:rsidP="003B00F2">
            <w:pPr>
              <w:tabs>
                <w:tab w:val="left" w:pos="4953"/>
              </w:tabs>
              <w:spacing w:after="0" w:line="240" w:lineRule="auto"/>
              <w:jc w:val="both"/>
              <w:rPr>
                <w:rFonts w:ascii="Times New Roman" w:hAnsi="Times New Roman" w:cs="Times New Roman"/>
                <w:sz w:val="28"/>
                <w:szCs w:val="28"/>
              </w:rPr>
            </w:pPr>
          </w:p>
          <w:p w:rsidR="001136B7" w:rsidRPr="003B00F2" w:rsidRDefault="001136B7"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3B00F2" w:rsidTr="007F2036">
        <w:trPr>
          <w:trHeight w:val="1743"/>
        </w:trPr>
        <w:tc>
          <w:tcPr>
            <w:tcW w:w="2802" w:type="dxa"/>
            <w:vMerge/>
            <w:vAlign w:val="center"/>
          </w:tcPr>
          <w:p w:rsidR="001136B7" w:rsidRPr="003B00F2" w:rsidRDefault="001136B7" w:rsidP="003B00F2">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3B00F2" w:rsidRDefault="001136B7" w:rsidP="003B00F2">
            <w:pPr>
              <w:tabs>
                <w:tab w:val="left" w:pos="9033"/>
              </w:tabs>
              <w:spacing w:after="0" w:line="240" w:lineRule="auto"/>
              <w:jc w:val="center"/>
              <w:rPr>
                <w:rFonts w:ascii="Times New Roman" w:hAnsi="Times New Roman" w:cs="Times New Roman"/>
                <w:b/>
                <w:bCs/>
                <w:sz w:val="28"/>
                <w:szCs w:val="28"/>
                <w:highlight w:val="yellow"/>
              </w:rPr>
            </w:pPr>
            <w:r w:rsidRPr="003B00F2">
              <w:rPr>
                <w:rFonts w:ascii="Times New Roman" w:hAnsi="Times New Roman" w:cs="Times New Roman"/>
                <w:b/>
                <w:bCs/>
                <w:sz w:val="28"/>
                <w:szCs w:val="28"/>
              </w:rPr>
              <w:t>2. Иные профессиональные знания</w:t>
            </w:r>
          </w:p>
        </w:tc>
        <w:tc>
          <w:tcPr>
            <w:tcW w:w="9248" w:type="dxa"/>
            <w:vAlign w:val="center"/>
          </w:tcPr>
          <w:p w:rsidR="001136B7" w:rsidRPr="003B00F2" w:rsidRDefault="001136B7" w:rsidP="003B00F2">
            <w:pPr>
              <w:tabs>
                <w:tab w:val="left" w:pos="4953"/>
              </w:tabs>
              <w:spacing w:after="0" w:line="240" w:lineRule="auto"/>
              <w:jc w:val="both"/>
              <w:rPr>
                <w:rFonts w:ascii="Times New Roman" w:hAnsi="Times New Roman" w:cs="Times New Roman"/>
                <w:sz w:val="28"/>
                <w:szCs w:val="28"/>
                <w:highlight w:val="yellow"/>
              </w:rPr>
            </w:pPr>
            <w:r w:rsidRPr="003B00F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3B00F2" w:rsidRDefault="001136B7"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0.1, 0.2, 0.3, 0.4, 0.5, 1.1</w:t>
            </w:r>
          </w:p>
        </w:tc>
      </w:tr>
      <w:tr w:rsidR="001136B7" w:rsidRPr="003B00F2" w:rsidTr="007F2036">
        <w:tc>
          <w:tcPr>
            <w:tcW w:w="5920" w:type="dxa"/>
            <w:gridSpan w:val="2"/>
            <w:vAlign w:val="center"/>
          </w:tcPr>
          <w:p w:rsidR="001136B7" w:rsidRPr="003B00F2" w:rsidRDefault="001136B7"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lang w:val="en-US"/>
              </w:rPr>
              <w:t>III</w:t>
            </w:r>
            <w:r w:rsidRPr="003B00F2">
              <w:rPr>
                <w:rFonts w:ascii="Times New Roman" w:hAnsi="Times New Roman" w:cs="Times New Roman"/>
                <w:b/>
                <w:bCs/>
                <w:sz w:val="28"/>
                <w:szCs w:val="28"/>
              </w:rPr>
              <w:t>. Требования к профессиональным навыкам</w:t>
            </w:r>
          </w:p>
        </w:tc>
        <w:tc>
          <w:tcPr>
            <w:tcW w:w="9248" w:type="dxa"/>
          </w:tcPr>
          <w:p w:rsidR="001136B7" w:rsidRPr="003B00F2" w:rsidRDefault="001136B7" w:rsidP="003B00F2">
            <w:pPr>
              <w:pStyle w:val="aa"/>
              <w:tabs>
                <w:tab w:val="left" w:pos="351"/>
                <w:tab w:val="left" w:pos="9033"/>
              </w:tabs>
              <w:spacing w:after="0" w:line="240" w:lineRule="auto"/>
              <w:ind w:left="0"/>
              <w:jc w:val="both"/>
              <w:rPr>
                <w:rFonts w:ascii="Times New Roman" w:hAnsi="Times New Roman" w:cs="Times New Roman"/>
                <w:sz w:val="28"/>
                <w:szCs w:val="28"/>
              </w:rPr>
            </w:pPr>
            <w:r w:rsidRPr="003B00F2">
              <w:rPr>
                <w:rFonts w:ascii="Times New Roman" w:hAnsi="Times New Roman" w:cs="Times New Roman"/>
                <w:sz w:val="28"/>
                <w:szCs w:val="28"/>
              </w:rPr>
              <w:t>Навыки ведения деловых переговоров с представителями иностранных государств и международных организаций.</w:t>
            </w:r>
          </w:p>
          <w:p w:rsidR="001136B7" w:rsidRPr="003B00F2" w:rsidRDefault="001136B7" w:rsidP="003B00F2">
            <w:pPr>
              <w:pStyle w:val="aa"/>
              <w:tabs>
                <w:tab w:val="left" w:pos="351"/>
                <w:tab w:val="left" w:pos="9033"/>
              </w:tabs>
              <w:spacing w:after="0" w:line="240" w:lineRule="auto"/>
              <w:ind w:left="0"/>
              <w:jc w:val="both"/>
              <w:rPr>
                <w:rFonts w:ascii="Times New Roman" w:hAnsi="Times New Roman" w:cs="Times New Roman"/>
                <w:sz w:val="28"/>
                <w:szCs w:val="28"/>
              </w:rPr>
            </w:pPr>
            <w:r w:rsidRPr="003B00F2">
              <w:rPr>
                <w:rFonts w:ascii="Times New Roman" w:hAnsi="Times New Roman" w:cs="Times New Roman"/>
                <w:sz w:val="28"/>
                <w:szCs w:val="28"/>
              </w:rPr>
              <w:lastRenderedPageBreak/>
              <w:t>Владение иностранным языком.</w:t>
            </w:r>
          </w:p>
        </w:tc>
      </w:tr>
    </w:tbl>
    <w:p w:rsidR="001136B7" w:rsidRPr="003B00F2" w:rsidRDefault="001136B7" w:rsidP="003B00F2">
      <w:pPr>
        <w:spacing w:after="0" w:line="240" w:lineRule="auto"/>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3B00F2"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3B00F2">
              <w:rPr>
                <w:rFonts w:ascii="Times New Roman" w:hAnsi="Times New Roman" w:cs="Times New Roman"/>
                <w:sz w:val="28"/>
                <w:szCs w:val="28"/>
              </w:rPr>
              <w:br w:type="page"/>
            </w:r>
            <w:r w:rsidRPr="003B00F2">
              <w:rPr>
                <w:rFonts w:ascii="Times New Roman" w:hAnsi="Times New Roman" w:cs="Times New Roman"/>
                <w:b/>
                <w:bCs/>
                <w:sz w:val="28"/>
                <w:szCs w:val="28"/>
              </w:rPr>
              <w:t>Категория «специалисты» старшей</w:t>
            </w:r>
            <w:r w:rsidRPr="003B00F2">
              <w:rPr>
                <w:rFonts w:ascii="Times New Roman" w:hAnsi="Times New Roman" w:cs="Times New Roman"/>
                <w:b/>
                <w:sz w:val="28"/>
                <w:szCs w:val="28"/>
              </w:rPr>
              <w:t xml:space="preserve"> </w:t>
            </w:r>
            <w:r w:rsidRPr="003B00F2">
              <w:rPr>
                <w:rFonts w:ascii="Times New Roman" w:hAnsi="Times New Roman" w:cs="Times New Roman"/>
                <w:b/>
                <w:bCs/>
                <w:sz w:val="28"/>
                <w:szCs w:val="28"/>
              </w:rPr>
              <w:t>группы должностей государственной гражданской службы</w:t>
            </w:r>
          </w:p>
        </w:tc>
      </w:tr>
      <w:tr w:rsidR="001136B7" w:rsidRPr="003B00F2" w:rsidTr="007F2036">
        <w:trPr>
          <w:trHeight w:val="416"/>
        </w:trPr>
        <w:tc>
          <w:tcPr>
            <w:tcW w:w="5920" w:type="dxa"/>
            <w:gridSpan w:val="2"/>
            <w:vAlign w:val="center"/>
          </w:tcPr>
          <w:p w:rsidR="001136B7" w:rsidRPr="003B00F2" w:rsidRDefault="001136B7"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lang w:val="en-US"/>
              </w:rPr>
              <w:t>I</w:t>
            </w:r>
            <w:r w:rsidRPr="003B00F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3B00F2" w:rsidRDefault="001136B7" w:rsidP="003B00F2">
            <w:pPr>
              <w:tabs>
                <w:tab w:val="left" w:pos="9033"/>
              </w:tabs>
              <w:spacing w:after="0" w:line="240" w:lineRule="auto"/>
              <w:jc w:val="both"/>
              <w:rPr>
                <w:rFonts w:ascii="Times New Roman" w:hAnsi="Times New Roman" w:cs="Times New Roman"/>
                <w:bCs/>
                <w:sz w:val="28"/>
                <w:szCs w:val="28"/>
              </w:rPr>
            </w:pPr>
            <w:r w:rsidRPr="003B00F2">
              <w:rPr>
                <w:rFonts w:ascii="Times New Roman" w:hAnsi="Times New Roman" w:cs="Times New Roman"/>
                <w:b/>
                <w:bCs/>
                <w:sz w:val="28"/>
                <w:szCs w:val="28"/>
              </w:rPr>
              <w:t>К магистрам:</w:t>
            </w:r>
          </w:p>
          <w:p w:rsidR="001136B7" w:rsidRPr="003B00F2" w:rsidRDefault="001136B7" w:rsidP="003B00F2">
            <w:pPr>
              <w:tabs>
                <w:tab w:val="left" w:pos="9033"/>
              </w:tabs>
              <w:spacing w:after="0" w:line="240" w:lineRule="auto"/>
              <w:jc w:val="both"/>
              <w:rPr>
                <w:rFonts w:ascii="Times New Roman" w:hAnsi="Times New Roman" w:cs="Times New Roman"/>
                <w:sz w:val="28"/>
                <w:szCs w:val="28"/>
              </w:rPr>
            </w:pPr>
            <w:proofErr w:type="gramStart"/>
            <w:r w:rsidRPr="003B00F2">
              <w:rPr>
                <w:rFonts w:ascii="Times New Roman" w:hAnsi="Times New Roman" w:cs="Times New Roman"/>
                <w:bCs/>
                <w:sz w:val="28"/>
                <w:szCs w:val="28"/>
              </w:rPr>
              <w:t xml:space="preserve">направления подготовки </w:t>
            </w:r>
            <w:r w:rsidRPr="003B00F2">
              <w:rPr>
                <w:rFonts w:ascii="Times New Roman" w:hAnsi="Times New Roman" w:cs="Times New Roman"/>
                <w:sz w:val="28"/>
                <w:szCs w:val="28"/>
                <w:lang w:eastAsia="ru-RU"/>
              </w:rPr>
              <w:t>«Международные отношения», «</w:t>
            </w:r>
            <w:r w:rsidRPr="003B00F2">
              <w:rPr>
                <w:rFonts w:ascii="Times New Roman" w:hAnsi="Times New Roman" w:cs="Times New Roman"/>
                <w:sz w:val="28"/>
                <w:szCs w:val="28"/>
              </w:rPr>
              <w:t>Политология»,</w:t>
            </w:r>
            <w:r w:rsidRPr="003B00F2">
              <w:rPr>
                <w:rFonts w:ascii="Times New Roman" w:hAnsi="Times New Roman" w:cs="Times New Roman"/>
                <w:sz w:val="28"/>
                <w:szCs w:val="28"/>
                <w:lang w:eastAsia="ru-RU"/>
              </w:rPr>
              <w:t xml:space="preserve"> «Зарубежное </w:t>
            </w:r>
            <w:proofErr w:type="spellStart"/>
            <w:r w:rsidRPr="003B00F2">
              <w:rPr>
                <w:rFonts w:ascii="Times New Roman" w:hAnsi="Times New Roman" w:cs="Times New Roman"/>
                <w:sz w:val="28"/>
                <w:szCs w:val="28"/>
                <w:lang w:eastAsia="ru-RU"/>
              </w:rPr>
              <w:t>регионоведение</w:t>
            </w:r>
            <w:proofErr w:type="spellEnd"/>
            <w:r w:rsidRPr="003B00F2">
              <w:rPr>
                <w:rFonts w:ascii="Times New Roman" w:hAnsi="Times New Roman" w:cs="Times New Roman"/>
                <w:sz w:val="28"/>
                <w:szCs w:val="28"/>
                <w:lang w:eastAsia="ru-RU"/>
              </w:rPr>
              <w:t>», «</w:t>
            </w:r>
            <w:r w:rsidRPr="003B00F2">
              <w:rPr>
                <w:rFonts w:ascii="Times New Roman" w:hAnsi="Times New Roman" w:cs="Times New Roman"/>
                <w:sz w:val="28"/>
                <w:szCs w:val="28"/>
              </w:rPr>
              <w:t>Востоковедение и африканистика», «Государственное и муниципальное управление», «Менеджмент», «Экономика», «Социология», «Филология», «</w:t>
            </w:r>
            <w:proofErr w:type="spellStart"/>
            <w:r w:rsidRPr="003B00F2">
              <w:rPr>
                <w:rFonts w:ascii="Times New Roman" w:hAnsi="Times New Roman" w:cs="Times New Roman"/>
                <w:sz w:val="28"/>
                <w:szCs w:val="28"/>
              </w:rPr>
              <w:t>Культурология</w:t>
            </w:r>
            <w:proofErr w:type="spellEnd"/>
            <w:r w:rsidRPr="003B00F2">
              <w:rPr>
                <w:rFonts w:ascii="Times New Roman" w:hAnsi="Times New Roman" w:cs="Times New Roman"/>
                <w:sz w:val="28"/>
                <w:szCs w:val="28"/>
              </w:rPr>
              <w:t>», «Юриспруденция».</w:t>
            </w:r>
            <w:proofErr w:type="gramEnd"/>
          </w:p>
          <w:p w:rsidR="001136B7" w:rsidRPr="003B00F2" w:rsidRDefault="001136B7" w:rsidP="003B00F2">
            <w:pPr>
              <w:spacing w:after="0" w:line="240" w:lineRule="auto"/>
              <w:rPr>
                <w:rFonts w:ascii="Times New Roman" w:hAnsi="Times New Roman" w:cs="Times New Roman"/>
                <w:b/>
                <w:sz w:val="28"/>
                <w:szCs w:val="28"/>
                <w:highlight w:val="yellow"/>
              </w:rPr>
            </w:pPr>
          </w:p>
          <w:p w:rsidR="001136B7" w:rsidRPr="003B00F2" w:rsidRDefault="001136B7" w:rsidP="003B00F2">
            <w:pPr>
              <w:spacing w:after="0" w:line="240" w:lineRule="auto"/>
              <w:rPr>
                <w:rFonts w:ascii="Times New Roman" w:hAnsi="Times New Roman" w:cs="Times New Roman"/>
                <w:b/>
                <w:sz w:val="28"/>
                <w:szCs w:val="28"/>
              </w:rPr>
            </w:pPr>
            <w:r w:rsidRPr="003B00F2">
              <w:rPr>
                <w:rFonts w:ascii="Times New Roman" w:hAnsi="Times New Roman" w:cs="Times New Roman"/>
                <w:b/>
                <w:sz w:val="28"/>
                <w:szCs w:val="28"/>
              </w:rPr>
              <w:t xml:space="preserve">К специалистам: </w:t>
            </w:r>
          </w:p>
          <w:p w:rsidR="001136B7" w:rsidRPr="003B00F2" w:rsidRDefault="001136B7" w:rsidP="003B00F2">
            <w:pPr>
              <w:tabs>
                <w:tab w:val="left" w:pos="9033"/>
              </w:tabs>
              <w:spacing w:after="0" w:line="240" w:lineRule="auto"/>
              <w:jc w:val="both"/>
              <w:rPr>
                <w:rFonts w:ascii="Times New Roman" w:hAnsi="Times New Roman" w:cs="Times New Roman"/>
                <w:sz w:val="28"/>
                <w:szCs w:val="28"/>
              </w:rPr>
            </w:pPr>
            <w:proofErr w:type="gramStart"/>
            <w:r w:rsidRPr="003B00F2">
              <w:rPr>
                <w:rFonts w:ascii="Times New Roman" w:hAnsi="Times New Roman" w:cs="Times New Roman"/>
                <w:sz w:val="28"/>
                <w:szCs w:val="28"/>
              </w:rPr>
              <w:t>специальности «Международные отношения», «Политология», «Востоковедение, африканистика», «Мировая экономика», «Государственное и муниципальное управление», «Менеджмент организации»,  «Экономика и управление на предприятии», «Социология», «Филология», «</w:t>
            </w:r>
            <w:proofErr w:type="spellStart"/>
            <w:r w:rsidRPr="003B00F2">
              <w:rPr>
                <w:rFonts w:ascii="Times New Roman" w:hAnsi="Times New Roman" w:cs="Times New Roman"/>
                <w:sz w:val="28"/>
                <w:szCs w:val="28"/>
              </w:rPr>
              <w:t>Культурология</w:t>
            </w:r>
            <w:proofErr w:type="spellEnd"/>
            <w:r w:rsidRPr="003B00F2">
              <w:rPr>
                <w:rFonts w:ascii="Times New Roman" w:hAnsi="Times New Roman" w:cs="Times New Roman"/>
                <w:sz w:val="28"/>
                <w:szCs w:val="28"/>
              </w:rPr>
              <w:t>», «Юриспруденция».</w:t>
            </w:r>
            <w:proofErr w:type="gramEnd"/>
          </w:p>
          <w:p w:rsidR="001136B7" w:rsidRPr="003B00F2" w:rsidRDefault="001136B7" w:rsidP="003B00F2">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3B00F2" w:rsidRDefault="001136B7" w:rsidP="003B00F2">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3B00F2">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136B7" w:rsidRPr="003B00F2" w:rsidRDefault="001136B7" w:rsidP="003B00F2">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3B00F2" w:rsidRDefault="001136B7" w:rsidP="003B00F2">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3B00F2">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6B7" w:rsidRPr="003B00F2" w:rsidTr="007F2036">
        <w:tc>
          <w:tcPr>
            <w:tcW w:w="2802" w:type="dxa"/>
            <w:vMerge w:val="restart"/>
            <w:vAlign w:val="center"/>
          </w:tcPr>
          <w:p w:rsidR="001136B7" w:rsidRPr="003B00F2" w:rsidRDefault="001136B7"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lang w:val="en-US"/>
              </w:rPr>
              <w:t>II</w:t>
            </w:r>
            <w:r w:rsidRPr="003B00F2">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3B00F2" w:rsidRDefault="001136B7" w:rsidP="003B00F2">
            <w:pPr>
              <w:tabs>
                <w:tab w:val="left" w:pos="9033"/>
              </w:tabs>
              <w:spacing w:after="0" w:line="240" w:lineRule="auto"/>
              <w:jc w:val="center"/>
              <w:rPr>
                <w:rFonts w:ascii="Times New Roman" w:hAnsi="Times New Roman" w:cs="Times New Roman"/>
                <w:sz w:val="28"/>
                <w:szCs w:val="28"/>
                <w:highlight w:val="yellow"/>
              </w:rPr>
            </w:pPr>
            <w:r w:rsidRPr="003B00F2">
              <w:rPr>
                <w:rFonts w:ascii="Times New Roman" w:hAnsi="Times New Roman" w:cs="Times New Roman"/>
                <w:b/>
                <w:bCs/>
                <w:sz w:val="28"/>
                <w:szCs w:val="28"/>
              </w:rPr>
              <w:t xml:space="preserve">1. Профессиональные знания в области законодательства </w:t>
            </w:r>
            <w:r w:rsidRPr="003B00F2">
              <w:rPr>
                <w:rFonts w:ascii="Times New Roman" w:hAnsi="Times New Roman" w:cs="Times New Roman"/>
                <w:b/>
                <w:bCs/>
                <w:sz w:val="28"/>
                <w:szCs w:val="28"/>
              </w:rPr>
              <w:lastRenderedPageBreak/>
              <w:t>Российской Федерации</w:t>
            </w:r>
          </w:p>
        </w:tc>
        <w:tc>
          <w:tcPr>
            <w:tcW w:w="9248" w:type="dxa"/>
            <w:vAlign w:val="center"/>
          </w:tcPr>
          <w:p w:rsidR="001136B7" w:rsidRPr="00984367" w:rsidRDefault="001136B7"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3B00F2">
              <w:rPr>
                <w:rFonts w:ascii="Times New Roman" w:hAnsi="Times New Roman" w:cs="Times New Roman"/>
                <w:sz w:val="28"/>
                <w:szCs w:val="28"/>
              </w:rPr>
              <w:lastRenderedPageBreak/>
              <w:t xml:space="preserve">профессиональной служебной деятельности «Внешнеполитическая и внешнеэкономическая деятельность»: </w:t>
            </w:r>
          </w:p>
          <w:p w:rsidR="001136B7" w:rsidRPr="003B00F2" w:rsidRDefault="001136B7"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0.3, 0.5, 0.6, 0.7, 0.8, 0.9, 0.10, 0.11, 0.14, 0.15, 0.16, 0.17, 1.1, 1.2</w:t>
            </w:r>
          </w:p>
          <w:p w:rsidR="001136B7" w:rsidRPr="003B00F2" w:rsidRDefault="001136B7" w:rsidP="003B00F2">
            <w:pPr>
              <w:tabs>
                <w:tab w:val="left" w:pos="4953"/>
              </w:tabs>
              <w:spacing w:after="0" w:line="240" w:lineRule="auto"/>
              <w:jc w:val="both"/>
              <w:rPr>
                <w:rFonts w:ascii="Times New Roman" w:hAnsi="Times New Roman" w:cs="Times New Roman"/>
                <w:sz w:val="28"/>
                <w:szCs w:val="28"/>
              </w:rPr>
            </w:pPr>
          </w:p>
          <w:p w:rsidR="001136B7" w:rsidRPr="003B00F2" w:rsidRDefault="001136B7"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3B00F2" w:rsidTr="007F2036">
        <w:trPr>
          <w:trHeight w:val="1743"/>
        </w:trPr>
        <w:tc>
          <w:tcPr>
            <w:tcW w:w="2802" w:type="dxa"/>
            <w:vMerge/>
            <w:vAlign w:val="center"/>
          </w:tcPr>
          <w:p w:rsidR="001136B7" w:rsidRPr="003B00F2" w:rsidRDefault="001136B7" w:rsidP="003B00F2">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3B00F2" w:rsidRDefault="001136B7" w:rsidP="003B00F2">
            <w:pPr>
              <w:tabs>
                <w:tab w:val="left" w:pos="9033"/>
              </w:tabs>
              <w:spacing w:after="0" w:line="240" w:lineRule="auto"/>
              <w:jc w:val="center"/>
              <w:rPr>
                <w:rFonts w:ascii="Times New Roman" w:hAnsi="Times New Roman" w:cs="Times New Roman"/>
                <w:b/>
                <w:bCs/>
                <w:sz w:val="28"/>
                <w:szCs w:val="28"/>
                <w:highlight w:val="yellow"/>
              </w:rPr>
            </w:pPr>
            <w:r w:rsidRPr="003B00F2">
              <w:rPr>
                <w:rFonts w:ascii="Times New Roman" w:hAnsi="Times New Roman" w:cs="Times New Roman"/>
                <w:b/>
                <w:bCs/>
                <w:sz w:val="28"/>
                <w:szCs w:val="28"/>
              </w:rPr>
              <w:t>2. Иные профессиональные знания</w:t>
            </w:r>
          </w:p>
        </w:tc>
        <w:tc>
          <w:tcPr>
            <w:tcW w:w="9248" w:type="dxa"/>
            <w:vAlign w:val="center"/>
          </w:tcPr>
          <w:p w:rsidR="001136B7" w:rsidRPr="003B00F2" w:rsidRDefault="001136B7" w:rsidP="003B00F2">
            <w:pPr>
              <w:tabs>
                <w:tab w:val="left" w:pos="4953"/>
              </w:tabs>
              <w:spacing w:after="0" w:line="240" w:lineRule="auto"/>
              <w:jc w:val="both"/>
              <w:rPr>
                <w:rFonts w:ascii="Times New Roman" w:hAnsi="Times New Roman" w:cs="Times New Roman"/>
                <w:sz w:val="28"/>
                <w:szCs w:val="28"/>
                <w:highlight w:val="yellow"/>
              </w:rPr>
            </w:pPr>
            <w:r w:rsidRPr="003B00F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3B00F2" w:rsidRDefault="001136B7"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1.1</w:t>
            </w:r>
          </w:p>
        </w:tc>
      </w:tr>
      <w:tr w:rsidR="001136B7" w:rsidRPr="003B00F2" w:rsidTr="007F2036">
        <w:tc>
          <w:tcPr>
            <w:tcW w:w="5920" w:type="dxa"/>
            <w:gridSpan w:val="2"/>
            <w:vAlign w:val="center"/>
          </w:tcPr>
          <w:p w:rsidR="001136B7" w:rsidRPr="003B00F2" w:rsidRDefault="001136B7"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lang w:val="en-US"/>
              </w:rPr>
              <w:t>III</w:t>
            </w:r>
            <w:r w:rsidRPr="003B00F2">
              <w:rPr>
                <w:rFonts w:ascii="Times New Roman" w:hAnsi="Times New Roman" w:cs="Times New Roman"/>
                <w:b/>
                <w:bCs/>
                <w:sz w:val="28"/>
                <w:szCs w:val="28"/>
              </w:rPr>
              <w:t>. Требования к профессиональным навыкам</w:t>
            </w:r>
          </w:p>
        </w:tc>
        <w:tc>
          <w:tcPr>
            <w:tcW w:w="9248" w:type="dxa"/>
          </w:tcPr>
          <w:p w:rsidR="001136B7" w:rsidRPr="003B00F2" w:rsidRDefault="001136B7" w:rsidP="003B00F2">
            <w:pPr>
              <w:pStyle w:val="aa"/>
              <w:tabs>
                <w:tab w:val="left" w:pos="351"/>
                <w:tab w:val="left" w:pos="9033"/>
              </w:tabs>
              <w:spacing w:after="0" w:line="240" w:lineRule="auto"/>
              <w:ind w:left="0"/>
              <w:jc w:val="both"/>
              <w:rPr>
                <w:rFonts w:ascii="Times New Roman" w:hAnsi="Times New Roman" w:cs="Times New Roman"/>
                <w:sz w:val="28"/>
                <w:szCs w:val="28"/>
              </w:rPr>
            </w:pPr>
            <w:r w:rsidRPr="003B00F2">
              <w:rPr>
                <w:rFonts w:ascii="Times New Roman" w:hAnsi="Times New Roman" w:cs="Times New Roman"/>
                <w:sz w:val="28"/>
                <w:szCs w:val="28"/>
              </w:rPr>
              <w:t>Владение иностранным языком.</w:t>
            </w:r>
          </w:p>
        </w:tc>
      </w:tr>
    </w:tbl>
    <w:p w:rsidR="001136B7" w:rsidRPr="003B00F2" w:rsidRDefault="001136B7" w:rsidP="003B00F2">
      <w:pPr>
        <w:spacing w:after="0" w:line="240" w:lineRule="auto"/>
        <w:rPr>
          <w:rFonts w:ascii="Times New Roman" w:hAnsi="Times New Roman" w:cs="Times New Roman"/>
          <w:sz w:val="28"/>
          <w:szCs w:val="28"/>
        </w:rPr>
      </w:pPr>
    </w:p>
    <w:p w:rsidR="001136B7" w:rsidRPr="003B00F2" w:rsidRDefault="001136B7" w:rsidP="003B00F2">
      <w:pPr>
        <w:spacing w:after="0" w:line="240" w:lineRule="auto"/>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3B00F2"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3B00F2">
              <w:rPr>
                <w:rFonts w:ascii="Times New Roman" w:hAnsi="Times New Roman" w:cs="Times New Roman"/>
                <w:b/>
                <w:bCs/>
                <w:sz w:val="28"/>
                <w:szCs w:val="28"/>
              </w:rPr>
              <w:t>Категория «обеспечивающие специалисты» должностей государственной гражданской службы</w:t>
            </w:r>
          </w:p>
        </w:tc>
      </w:tr>
      <w:tr w:rsidR="001136B7" w:rsidRPr="003B00F2" w:rsidTr="007F2036">
        <w:trPr>
          <w:trHeight w:val="416"/>
        </w:trPr>
        <w:tc>
          <w:tcPr>
            <w:tcW w:w="5920" w:type="dxa"/>
            <w:gridSpan w:val="2"/>
            <w:vAlign w:val="center"/>
          </w:tcPr>
          <w:p w:rsidR="001136B7" w:rsidRPr="003B00F2" w:rsidRDefault="001136B7"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lang w:val="en-US"/>
              </w:rPr>
              <w:t>I</w:t>
            </w:r>
            <w:r w:rsidRPr="003B00F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3B00F2" w:rsidRDefault="001136B7" w:rsidP="003B00F2">
            <w:pPr>
              <w:tabs>
                <w:tab w:val="left" w:pos="9033"/>
              </w:tabs>
              <w:spacing w:after="0" w:line="240" w:lineRule="auto"/>
              <w:jc w:val="both"/>
              <w:rPr>
                <w:rFonts w:ascii="Times New Roman" w:hAnsi="Times New Roman" w:cs="Times New Roman"/>
                <w:b/>
                <w:bCs/>
                <w:sz w:val="28"/>
                <w:szCs w:val="28"/>
                <w:lang w:eastAsia="ru-RU"/>
              </w:rPr>
            </w:pPr>
            <w:r w:rsidRPr="003B00F2">
              <w:rPr>
                <w:rFonts w:ascii="Times New Roman" w:hAnsi="Times New Roman" w:cs="Times New Roman"/>
                <w:bCs/>
                <w:sz w:val="28"/>
                <w:szCs w:val="28"/>
              </w:rPr>
              <w:t>Направления подготовки: «Правоведение»,</w:t>
            </w:r>
            <w:r w:rsidRPr="003B00F2">
              <w:rPr>
                <w:rFonts w:ascii="Times New Roman" w:hAnsi="Times New Roman" w:cs="Times New Roman"/>
                <w:sz w:val="28"/>
                <w:szCs w:val="28"/>
              </w:rPr>
              <w:t xml:space="preserve"> «Государственное и муниципальное управление», «Менеджмент», «Экономика», «Документационное обеспечение управления и архивоведение», «Иностранный язык», «Библиотековедение».</w:t>
            </w:r>
          </w:p>
        </w:tc>
      </w:tr>
      <w:tr w:rsidR="001136B7" w:rsidRPr="003B00F2" w:rsidTr="007F2036">
        <w:tc>
          <w:tcPr>
            <w:tcW w:w="2802" w:type="dxa"/>
            <w:vMerge w:val="restart"/>
            <w:vAlign w:val="center"/>
          </w:tcPr>
          <w:p w:rsidR="001136B7" w:rsidRPr="003B00F2" w:rsidRDefault="001136B7"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lang w:val="en-US"/>
              </w:rPr>
              <w:t>II</w:t>
            </w:r>
            <w:r w:rsidRPr="003B00F2">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3B00F2" w:rsidRDefault="001136B7" w:rsidP="003B00F2">
            <w:pPr>
              <w:tabs>
                <w:tab w:val="left" w:pos="9033"/>
              </w:tabs>
              <w:spacing w:after="0" w:line="240" w:lineRule="auto"/>
              <w:jc w:val="center"/>
              <w:rPr>
                <w:rFonts w:ascii="Times New Roman" w:hAnsi="Times New Roman" w:cs="Times New Roman"/>
                <w:sz w:val="28"/>
                <w:szCs w:val="28"/>
                <w:highlight w:val="yellow"/>
              </w:rPr>
            </w:pPr>
            <w:r w:rsidRPr="003B00F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984367" w:rsidRDefault="001136B7"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3B00F2" w:rsidRDefault="001136B7"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0.3, 0.5, 0.6, 0.7, 0.8, 0.9, 0.10, 0.11, 0.14, 0.15, 0.16, 0.17, 1.1, 1.2</w:t>
            </w:r>
          </w:p>
          <w:p w:rsidR="001136B7" w:rsidRPr="003B00F2" w:rsidRDefault="001136B7" w:rsidP="003B00F2">
            <w:pPr>
              <w:tabs>
                <w:tab w:val="left" w:pos="4953"/>
              </w:tabs>
              <w:spacing w:after="0" w:line="240" w:lineRule="auto"/>
              <w:jc w:val="both"/>
              <w:rPr>
                <w:rFonts w:ascii="Times New Roman" w:hAnsi="Times New Roman" w:cs="Times New Roman"/>
                <w:sz w:val="28"/>
                <w:szCs w:val="28"/>
              </w:rPr>
            </w:pPr>
          </w:p>
          <w:p w:rsidR="001136B7" w:rsidRPr="003B00F2" w:rsidRDefault="001136B7"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3B00F2" w:rsidTr="007F2036">
        <w:trPr>
          <w:trHeight w:val="1743"/>
        </w:trPr>
        <w:tc>
          <w:tcPr>
            <w:tcW w:w="2802" w:type="dxa"/>
            <w:vMerge/>
            <w:vAlign w:val="center"/>
          </w:tcPr>
          <w:p w:rsidR="001136B7" w:rsidRPr="003B00F2" w:rsidRDefault="001136B7" w:rsidP="003B00F2">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3B00F2" w:rsidRDefault="001136B7" w:rsidP="003B00F2">
            <w:pPr>
              <w:tabs>
                <w:tab w:val="left" w:pos="9033"/>
              </w:tabs>
              <w:spacing w:after="0" w:line="240" w:lineRule="auto"/>
              <w:jc w:val="center"/>
              <w:rPr>
                <w:rFonts w:ascii="Times New Roman" w:hAnsi="Times New Roman" w:cs="Times New Roman"/>
                <w:b/>
                <w:bCs/>
                <w:sz w:val="28"/>
                <w:szCs w:val="28"/>
                <w:highlight w:val="yellow"/>
              </w:rPr>
            </w:pPr>
            <w:r w:rsidRPr="003B00F2">
              <w:rPr>
                <w:rFonts w:ascii="Times New Roman" w:hAnsi="Times New Roman" w:cs="Times New Roman"/>
                <w:b/>
                <w:bCs/>
                <w:sz w:val="28"/>
                <w:szCs w:val="28"/>
              </w:rPr>
              <w:t>2. Иные профессиональные знания</w:t>
            </w:r>
          </w:p>
        </w:tc>
        <w:tc>
          <w:tcPr>
            <w:tcW w:w="9248" w:type="dxa"/>
            <w:vAlign w:val="center"/>
          </w:tcPr>
          <w:p w:rsidR="001136B7" w:rsidRPr="003B00F2" w:rsidRDefault="001136B7" w:rsidP="003B00F2">
            <w:pPr>
              <w:tabs>
                <w:tab w:val="left" w:pos="4953"/>
              </w:tabs>
              <w:spacing w:after="0" w:line="240" w:lineRule="auto"/>
              <w:jc w:val="both"/>
              <w:rPr>
                <w:rFonts w:ascii="Times New Roman" w:hAnsi="Times New Roman" w:cs="Times New Roman"/>
                <w:sz w:val="28"/>
                <w:szCs w:val="28"/>
                <w:highlight w:val="yellow"/>
              </w:rPr>
            </w:pPr>
            <w:r w:rsidRPr="003B00F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3B00F2" w:rsidRDefault="001136B7" w:rsidP="003B00F2">
            <w:pPr>
              <w:tabs>
                <w:tab w:val="left" w:pos="4953"/>
              </w:tabs>
              <w:spacing w:after="0" w:line="240" w:lineRule="auto"/>
              <w:jc w:val="both"/>
              <w:rPr>
                <w:rFonts w:ascii="Times New Roman" w:hAnsi="Times New Roman" w:cs="Times New Roman"/>
                <w:sz w:val="28"/>
                <w:szCs w:val="28"/>
              </w:rPr>
            </w:pPr>
            <w:r w:rsidRPr="003B00F2">
              <w:rPr>
                <w:rFonts w:ascii="Times New Roman" w:hAnsi="Times New Roman" w:cs="Times New Roman"/>
                <w:sz w:val="28"/>
                <w:szCs w:val="28"/>
              </w:rPr>
              <w:t>0.1, 0.2, 1.1</w:t>
            </w:r>
          </w:p>
        </w:tc>
      </w:tr>
      <w:tr w:rsidR="001136B7" w:rsidRPr="003B00F2" w:rsidTr="007F2036">
        <w:tc>
          <w:tcPr>
            <w:tcW w:w="5920" w:type="dxa"/>
            <w:gridSpan w:val="2"/>
            <w:vAlign w:val="center"/>
          </w:tcPr>
          <w:p w:rsidR="001136B7" w:rsidRPr="003B00F2" w:rsidRDefault="001136B7" w:rsidP="003B00F2">
            <w:pPr>
              <w:tabs>
                <w:tab w:val="left" w:pos="9033"/>
              </w:tabs>
              <w:spacing w:after="0" w:line="240" w:lineRule="auto"/>
              <w:jc w:val="center"/>
              <w:rPr>
                <w:rFonts w:ascii="Times New Roman" w:hAnsi="Times New Roman" w:cs="Times New Roman"/>
                <w:sz w:val="28"/>
                <w:szCs w:val="28"/>
              </w:rPr>
            </w:pPr>
            <w:r w:rsidRPr="003B00F2">
              <w:rPr>
                <w:rFonts w:ascii="Times New Roman" w:hAnsi="Times New Roman" w:cs="Times New Roman"/>
                <w:b/>
                <w:bCs/>
                <w:sz w:val="28"/>
                <w:szCs w:val="28"/>
                <w:lang w:val="en-US"/>
              </w:rPr>
              <w:t>III</w:t>
            </w:r>
            <w:r w:rsidRPr="003B00F2">
              <w:rPr>
                <w:rFonts w:ascii="Times New Roman" w:hAnsi="Times New Roman" w:cs="Times New Roman"/>
                <w:b/>
                <w:bCs/>
                <w:sz w:val="28"/>
                <w:szCs w:val="28"/>
              </w:rPr>
              <w:t>. Требования к профессиональным навыкам</w:t>
            </w:r>
          </w:p>
        </w:tc>
        <w:tc>
          <w:tcPr>
            <w:tcW w:w="9248" w:type="dxa"/>
          </w:tcPr>
          <w:p w:rsidR="001136B7" w:rsidRPr="003B00F2" w:rsidRDefault="001136B7" w:rsidP="003B00F2">
            <w:pPr>
              <w:pStyle w:val="aa"/>
              <w:tabs>
                <w:tab w:val="left" w:pos="351"/>
                <w:tab w:val="left" w:pos="9033"/>
              </w:tabs>
              <w:spacing w:after="0" w:line="240" w:lineRule="auto"/>
              <w:ind w:left="0"/>
              <w:jc w:val="both"/>
              <w:rPr>
                <w:rFonts w:ascii="Times New Roman" w:hAnsi="Times New Roman" w:cs="Times New Roman"/>
                <w:sz w:val="28"/>
                <w:szCs w:val="28"/>
              </w:rPr>
            </w:pPr>
            <w:r w:rsidRPr="003B00F2">
              <w:rPr>
                <w:rFonts w:ascii="Times New Roman" w:hAnsi="Times New Roman" w:cs="Times New Roman"/>
                <w:sz w:val="28"/>
                <w:szCs w:val="28"/>
              </w:rPr>
              <w:t>Владение иностранным языком.</w:t>
            </w:r>
          </w:p>
        </w:tc>
      </w:tr>
    </w:tbl>
    <w:p w:rsidR="001136B7" w:rsidRDefault="001136B7" w:rsidP="001136B7">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br w:type="page"/>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lastRenderedPageBreak/>
        <w:t xml:space="preserve">Направление профессиональной служебной  деятельности: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r w:rsidRPr="00984367">
        <w:rPr>
          <w:rFonts w:ascii="Times New Roman" w:hAnsi="Times New Roman" w:cs="Times New Roman"/>
          <w:sz w:val="28"/>
          <w:szCs w:val="28"/>
        </w:rPr>
        <w:t>Внешнеполитическая и внешнеэкономическая деятельность</w:t>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bookmarkStart w:id="18" w:name="СМР"/>
      <w:bookmarkEnd w:id="18"/>
      <w:r w:rsidRPr="00984367">
        <w:rPr>
          <w:rFonts w:ascii="Times New Roman" w:hAnsi="Times New Roman" w:cs="Times New Roman"/>
          <w:sz w:val="28"/>
          <w:szCs w:val="28"/>
        </w:rPr>
        <w:t>Содействие международному развитию</w:t>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r w:rsidRPr="00984367">
        <w:rPr>
          <w:rFonts w:ascii="Times New Roman" w:hAnsi="Times New Roman" w:cs="Times New Roman"/>
          <w:sz w:val="28"/>
          <w:szCs w:val="28"/>
        </w:rPr>
        <w:t xml:space="preserve">Федеральное агентство по делам Содружества Независимых Государств, соотечественников,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proofErr w:type="gramStart"/>
      <w:r w:rsidRPr="00984367">
        <w:rPr>
          <w:rFonts w:ascii="Times New Roman" w:hAnsi="Times New Roman" w:cs="Times New Roman"/>
          <w:sz w:val="28"/>
          <w:szCs w:val="28"/>
        </w:rPr>
        <w:t>проживающих</w:t>
      </w:r>
      <w:proofErr w:type="gramEnd"/>
      <w:r w:rsidRPr="00984367">
        <w:rPr>
          <w:rFonts w:ascii="Times New Roman" w:hAnsi="Times New Roman" w:cs="Times New Roman"/>
          <w:sz w:val="28"/>
          <w:szCs w:val="28"/>
        </w:rPr>
        <w:t xml:space="preserve"> за рубежом, и по международному гуманитарному сотрудничеству</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Категория «специалисты» в</w:t>
            </w:r>
            <w:r w:rsidRPr="00984367">
              <w:rPr>
                <w:rFonts w:ascii="Times New Roman" w:hAnsi="Times New Roman" w:cs="Times New Roman"/>
                <w:b/>
                <w:sz w:val="28"/>
                <w:szCs w:val="28"/>
              </w:rPr>
              <w:t xml:space="preserve">едущей </w:t>
            </w:r>
            <w:r w:rsidRPr="00984367">
              <w:rPr>
                <w:rFonts w:ascii="Times New Roman" w:hAnsi="Times New Roman" w:cs="Times New Roman"/>
                <w:b/>
                <w:bCs/>
                <w:sz w:val="28"/>
                <w:szCs w:val="28"/>
              </w:rPr>
              <w:t>группы должностей государственной гражданской службы</w:t>
            </w:r>
          </w:p>
        </w:tc>
      </w:tr>
      <w:tr w:rsidR="001136B7" w:rsidRPr="00984367" w:rsidTr="007F2036">
        <w:trPr>
          <w:trHeight w:val="416"/>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984367" w:rsidRDefault="001136B7" w:rsidP="00984367">
            <w:pPr>
              <w:tabs>
                <w:tab w:val="left" w:pos="9033"/>
              </w:tabs>
              <w:spacing w:after="0" w:line="240" w:lineRule="auto"/>
              <w:jc w:val="both"/>
              <w:rPr>
                <w:rFonts w:ascii="Times New Roman" w:hAnsi="Times New Roman" w:cs="Times New Roman"/>
                <w:bCs/>
                <w:sz w:val="28"/>
                <w:szCs w:val="28"/>
              </w:rPr>
            </w:pPr>
            <w:r w:rsidRPr="00984367">
              <w:rPr>
                <w:rFonts w:ascii="Times New Roman" w:hAnsi="Times New Roman" w:cs="Times New Roman"/>
                <w:b/>
                <w:bCs/>
                <w:sz w:val="28"/>
                <w:szCs w:val="28"/>
              </w:rPr>
              <w:t>К магистрам:</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bCs/>
                <w:sz w:val="28"/>
                <w:szCs w:val="28"/>
              </w:rPr>
              <w:t xml:space="preserve">направления подготовки </w:t>
            </w:r>
            <w:r w:rsidRPr="00984367">
              <w:rPr>
                <w:rFonts w:ascii="Times New Roman" w:hAnsi="Times New Roman" w:cs="Times New Roman"/>
                <w:sz w:val="28"/>
                <w:szCs w:val="28"/>
                <w:lang w:eastAsia="ru-RU"/>
              </w:rPr>
              <w:t>«Международные отношения», «</w:t>
            </w:r>
            <w:r w:rsidRPr="00984367">
              <w:rPr>
                <w:rFonts w:ascii="Times New Roman" w:hAnsi="Times New Roman" w:cs="Times New Roman"/>
                <w:sz w:val="28"/>
                <w:szCs w:val="28"/>
              </w:rPr>
              <w:t>Политология»,</w:t>
            </w:r>
            <w:r w:rsidRPr="00984367">
              <w:rPr>
                <w:rFonts w:ascii="Times New Roman" w:hAnsi="Times New Roman" w:cs="Times New Roman"/>
                <w:sz w:val="28"/>
                <w:szCs w:val="28"/>
                <w:lang w:eastAsia="ru-RU"/>
              </w:rPr>
              <w:t xml:space="preserve"> «Зарубежное </w:t>
            </w:r>
            <w:proofErr w:type="spellStart"/>
            <w:r w:rsidRPr="00984367">
              <w:rPr>
                <w:rFonts w:ascii="Times New Roman" w:hAnsi="Times New Roman" w:cs="Times New Roman"/>
                <w:sz w:val="28"/>
                <w:szCs w:val="28"/>
                <w:lang w:eastAsia="ru-RU"/>
              </w:rPr>
              <w:t>регионоведение</w:t>
            </w:r>
            <w:proofErr w:type="spellEnd"/>
            <w:r w:rsidRPr="00984367">
              <w:rPr>
                <w:rFonts w:ascii="Times New Roman" w:hAnsi="Times New Roman" w:cs="Times New Roman"/>
                <w:sz w:val="28"/>
                <w:szCs w:val="28"/>
                <w:lang w:eastAsia="ru-RU"/>
              </w:rPr>
              <w:t>», «</w:t>
            </w:r>
            <w:r w:rsidRPr="00984367">
              <w:rPr>
                <w:rFonts w:ascii="Times New Roman" w:hAnsi="Times New Roman" w:cs="Times New Roman"/>
                <w:sz w:val="28"/>
                <w:szCs w:val="28"/>
              </w:rPr>
              <w:t>Востоковедение и африканистика», «Государственное и муниципальное управление», «Менеджмент», «Экономика»,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spacing w:after="0" w:line="240" w:lineRule="auto"/>
              <w:rPr>
                <w:rFonts w:ascii="Times New Roman" w:hAnsi="Times New Roman" w:cs="Times New Roman"/>
                <w:b/>
                <w:sz w:val="28"/>
                <w:szCs w:val="28"/>
                <w:highlight w:val="yellow"/>
              </w:rPr>
            </w:pPr>
          </w:p>
          <w:p w:rsidR="001136B7" w:rsidRPr="00984367" w:rsidRDefault="001136B7" w:rsidP="00984367">
            <w:pPr>
              <w:spacing w:after="0" w:line="240" w:lineRule="auto"/>
              <w:rPr>
                <w:rFonts w:ascii="Times New Roman" w:hAnsi="Times New Roman" w:cs="Times New Roman"/>
                <w:b/>
                <w:sz w:val="28"/>
                <w:szCs w:val="28"/>
              </w:rPr>
            </w:pPr>
            <w:r w:rsidRPr="00984367">
              <w:rPr>
                <w:rFonts w:ascii="Times New Roman" w:hAnsi="Times New Roman" w:cs="Times New Roman"/>
                <w:b/>
                <w:sz w:val="28"/>
                <w:szCs w:val="28"/>
              </w:rPr>
              <w:t xml:space="preserve">К специалистам: </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sz w:val="28"/>
                <w:szCs w:val="28"/>
              </w:rPr>
              <w:t>специальности «Международные отношения», «Политология», «Востоковедение, африканистика», «Мировая экономика», «Государственное и муниципальное управление», «Менеджмент организации»,  «Экономика и управление на предприятии»,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984367">
              <w:rPr>
                <w:rFonts w:ascii="Times New Roman" w:hAnsi="Times New Roman" w:cs="Times New Roman"/>
                <w:b w:val="0"/>
                <w:bCs w:val="0"/>
                <w:color w:val="auto"/>
                <w:sz w:val="28"/>
                <w:szCs w:val="28"/>
                <w:lang w:eastAsia="ru-RU"/>
              </w:rPr>
              <w:lastRenderedPageBreak/>
              <w:t>подготовки.</w:t>
            </w: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lastRenderedPageBreak/>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0.1, 0.2, 0.3, 0.4, 0.5, 0.6, 0.7. 0.8, 0.9, 0.10, 0.11, 0.12, 0.13, 0.14, 0.15, 0.16, 0.17, 2.1</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0.1, 0.2, 0.3, 0.4, 0.5, 2.1, 2.2, 2.3, 2.4, 2.5, 2.6</w:t>
            </w: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Навыки ведения деловых переговоров с представителями иностранных государств и международных организаций.</w:t>
            </w:r>
          </w:p>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1136B7" w:rsidRPr="00984367" w:rsidRDefault="001136B7" w:rsidP="00984367">
      <w:pPr>
        <w:spacing w:after="0" w:line="240" w:lineRule="auto"/>
        <w:rPr>
          <w:rFonts w:ascii="Times New Roman" w:hAnsi="Times New Roman" w:cs="Times New Roman"/>
          <w:sz w:val="28"/>
          <w:szCs w:val="28"/>
        </w:rPr>
      </w:pPr>
    </w:p>
    <w:p w:rsidR="001136B7" w:rsidRDefault="001136B7" w:rsidP="00984367">
      <w:pPr>
        <w:spacing w:after="0" w:line="240" w:lineRule="auto"/>
        <w:rPr>
          <w:rFonts w:ascii="Times New Roman" w:hAnsi="Times New Roman" w:cs="Times New Roman"/>
          <w:sz w:val="28"/>
          <w:szCs w:val="28"/>
        </w:rPr>
      </w:pPr>
    </w:p>
    <w:p w:rsidR="00984367" w:rsidRPr="00984367" w:rsidRDefault="00984367" w:rsidP="00984367">
      <w:pPr>
        <w:spacing w:after="0" w:line="240" w:lineRule="auto"/>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sz w:val="28"/>
                <w:szCs w:val="28"/>
              </w:rPr>
              <w:lastRenderedPageBreak/>
              <w:br w:type="page"/>
            </w:r>
            <w:r w:rsidRPr="00984367">
              <w:rPr>
                <w:rFonts w:ascii="Times New Roman" w:hAnsi="Times New Roman" w:cs="Times New Roman"/>
                <w:b/>
                <w:bCs/>
                <w:sz w:val="28"/>
                <w:szCs w:val="28"/>
              </w:rPr>
              <w:t>Категория «специалисты» старшей</w:t>
            </w:r>
            <w:r w:rsidRPr="00984367">
              <w:rPr>
                <w:rFonts w:ascii="Times New Roman" w:hAnsi="Times New Roman" w:cs="Times New Roman"/>
                <w:b/>
                <w:sz w:val="28"/>
                <w:szCs w:val="28"/>
              </w:rPr>
              <w:t xml:space="preserve"> </w:t>
            </w:r>
            <w:r w:rsidRPr="00984367">
              <w:rPr>
                <w:rFonts w:ascii="Times New Roman" w:hAnsi="Times New Roman" w:cs="Times New Roman"/>
                <w:b/>
                <w:bCs/>
                <w:sz w:val="28"/>
                <w:szCs w:val="28"/>
              </w:rPr>
              <w:t>группы должностей государственной гражданской службы</w:t>
            </w:r>
          </w:p>
        </w:tc>
      </w:tr>
      <w:tr w:rsidR="001136B7" w:rsidRPr="00984367" w:rsidTr="007F2036">
        <w:trPr>
          <w:trHeight w:val="416"/>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984367" w:rsidRDefault="001136B7" w:rsidP="00984367">
            <w:pPr>
              <w:tabs>
                <w:tab w:val="left" w:pos="9033"/>
              </w:tabs>
              <w:spacing w:after="0" w:line="240" w:lineRule="auto"/>
              <w:jc w:val="both"/>
              <w:rPr>
                <w:rFonts w:ascii="Times New Roman" w:hAnsi="Times New Roman" w:cs="Times New Roman"/>
                <w:bCs/>
                <w:sz w:val="28"/>
                <w:szCs w:val="28"/>
              </w:rPr>
            </w:pPr>
            <w:r w:rsidRPr="00984367">
              <w:rPr>
                <w:rFonts w:ascii="Times New Roman" w:hAnsi="Times New Roman" w:cs="Times New Roman"/>
                <w:b/>
                <w:bCs/>
                <w:sz w:val="28"/>
                <w:szCs w:val="28"/>
              </w:rPr>
              <w:t>К магистрам:</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bCs/>
                <w:sz w:val="28"/>
                <w:szCs w:val="28"/>
              </w:rPr>
              <w:t xml:space="preserve">направления подготовки </w:t>
            </w:r>
            <w:r w:rsidRPr="00984367">
              <w:rPr>
                <w:rFonts w:ascii="Times New Roman" w:hAnsi="Times New Roman" w:cs="Times New Roman"/>
                <w:sz w:val="28"/>
                <w:szCs w:val="28"/>
                <w:lang w:eastAsia="ru-RU"/>
              </w:rPr>
              <w:t>«Международные отношения», «</w:t>
            </w:r>
            <w:r w:rsidRPr="00984367">
              <w:rPr>
                <w:rFonts w:ascii="Times New Roman" w:hAnsi="Times New Roman" w:cs="Times New Roman"/>
                <w:sz w:val="28"/>
                <w:szCs w:val="28"/>
              </w:rPr>
              <w:t>Политология»,</w:t>
            </w:r>
            <w:r w:rsidRPr="00984367">
              <w:rPr>
                <w:rFonts w:ascii="Times New Roman" w:hAnsi="Times New Roman" w:cs="Times New Roman"/>
                <w:sz w:val="28"/>
                <w:szCs w:val="28"/>
                <w:lang w:eastAsia="ru-RU"/>
              </w:rPr>
              <w:t xml:space="preserve"> «Зарубежное </w:t>
            </w:r>
            <w:proofErr w:type="spellStart"/>
            <w:r w:rsidRPr="00984367">
              <w:rPr>
                <w:rFonts w:ascii="Times New Roman" w:hAnsi="Times New Roman" w:cs="Times New Roman"/>
                <w:sz w:val="28"/>
                <w:szCs w:val="28"/>
                <w:lang w:eastAsia="ru-RU"/>
              </w:rPr>
              <w:t>регионоведение</w:t>
            </w:r>
            <w:proofErr w:type="spellEnd"/>
            <w:r w:rsidRPr="00984367">
              <w:rPr>
                <w:rFonts w:ascii="Times New Roman" w:hAnsi="Times New Roman" w:cs="Times New Roman"/>
                <w:sz w:val="28"/>
                <w:szCs w:val="28"/>
                <w:lang w:eastAsia="ru-RU"/>
              </w:rPr>
              <w:t>», «</w:t>
            </w:r>
            <w:r w:rsidRPr="00984367">
              <w:rPr>
                <w:rFonts w:ascii="Times New Roman" w:hAnsi="Times New Roman" w:cs="Times New Roman"/>
                <w:sz w:val="28"/>
                <w:szCs w:val="28"/>
              </w:rPr>
              <w:t>Востоковедение и африканистика», «Государственное и муниципальное управление», «Менеджмент», «Экономика»,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spacing w:after="0" w:line="240" w:lineRule="auto"/>
              <w:rPr>
                <w:rFonts w:ascii="Times New Roman" w:hAnsi="Times New Roman" w:cs="Times New Roman"/>
                <w:b/>
                <w:sz w:val="28"/>
                <w:szCs w:val="28"/>
                <w:highlight w:val="yellow"/>
              </w:rPr>
            </w:pPr>
          </w:p>
          <w:p w:rsidR="001136B7" w:rsidRPr="00984367" w:rsidRDefault="001136B7" w:rsidP="00984367">
            <w:pPr>
              <w:spacing w:after="0" w:line="240" w:lineRule="auto"/>
              <w:rPr>
                <w:rFonts w:ascii="Times New Roman" w:hAnsi="Times New Roman" w:cs="Times New Roman"/>
                <w:b/>
                <w:sz w:val="28"/>
                <w:szCs w:val="28"/>
              </w:rPr>
            </w:pPr>
            <w:r w:rsidRPr="00984367">
              <w:rPr>
                <w:rFonts w:ascii="Times New Roman" w:hAnsi="Times New Roman" w:cs="Times New Roman"/>
                <w:b/>
                <w:sz w:val="28"/>
                <w:szCs w:val="28"/>
              </w:rPr>
              <w:t xml:space="preserve">К специалистам: </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sz w:val="28"/>
                <w:szCs w:val="28"/>
              </w:rPr>
              <w:t>специальности «Международные отношения», «Политология», «Востоковедение, африканистика», «Мировая экономика», «Государственное и муниципальное управление», «Менеджмент организации»,  «Экономика и управление на предприятии»,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0.3, 0.5, 0.6, 0.7, 0.8, 0.9, 0.10, 0.11, 0.14, 0.15, 0.16, 0.17, 2.1</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0.1, 0.2, 0.3, 0.4, 2.1, 2.2, 2.3, 2.4, 2.5, 2.6</w:t>
            </w: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1136B7" w:rsidRPr="00984367" w:rsidRDefault="001136B7" w:rsidP="00984367">
      <w:pPr>
        <w:spacing w:after="0" w:line="240" w:lineRule="auto"/>
        <w:rPr>
          <w:rFonts w:ascii="Times New Roman" w:hAnsi="Times New Roman" w:cs="Times New Roman"/>
          <w:sz w:val="28"/>
          <w:szCs w:val="28"/>
        </w:rPr>
      </w:pPr>
    </w:p>
    <w:p w:rsidR="001136B7" w:rsidRPr="00984367" w:rsidRDefault="001136B7" w:rsidP="00984367">
      <w:pPr>
        <w:spacing w:after="0" w:line="240" w:lineRule="auto"/>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Категория «обеспечивающие специалисты» должностей государственной гражданской службы</w:t>
            </w:r>
          </w:p>
        </w:tc>
      </w:tr>
      <w:tr w:rsidR="001136B7" w:rsidRPr="00984367" w:rsidTr="00984367">
        <w:trPr>
          <w:trHeight w:val="1299"/>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984367" w:rsidRDefault="001136B7" w:rsidP="00984367">
            <w:pPr>
              <w:tabs>
                <w:tab w:val="left" w:pos="9033"/>
              </w:tabs>
              <w:spacing w:after="0" w:line="240" w:lineRule="auto"/>
              <w:jc w:val="both"/>
              <w:rPr>
                <w:rFonts w:ascii="Times New Roman" w:hAnsi="Times New Roman" w:cs="Times New Roman"/>
                <w:b/>
                <w:sz w:val="28"/>
                <w:szCs w:val="28"/>
              </w:rPr>
            </w:pPr>
            <w:r w:rsidRPr="00984367">
              <w:rPr>
                <w:rFonts w:ascii="Times New Roman" w:hAnsi="Times New Roman" w:cs="Times New Roman"/>
                <w:bCs/>
                <w:sz w:val="28"/>
                <w:szCs w:val="28"/>
              </w:rPr>
              <w:t>Направления подготовки: «Правоведение»,</w:t>
            </w:r>
            <w:r w:rsidRPr="00984367">
              <w:rPr>
                <w:rFonts w:ascii="Times New Roman" w:hAnsi="Times New Roman" w:cs="Times New Roman"/>
                <w:sz w:val="28"/>
                <w:szCs w:val="28"/>
              </w:rPr>
              <w:t xml:space="preserve"> «Государственное и муниципальное управление», «Менеджмент», «Экономика», «Документационное обеспечение управления и архивоведение», «Иностранный язык»</w:t>
            </w: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0.3, 0.5, 0.6, 0.7, 0.8, 0.9, 0.10, 0.11, 0.14, 0.15, 0.16, 0.17, 2.1</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0.1, 0.2, 0.3, 0.4, 2.1, 2.2, 2.3, 2.4, 2.5, 2.6</w:t>
            </w: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1136B7" w:rsidRDefault="001136B7" w:rsidP="00984367">
      <w:pPr>
        <w:tabs>
          <w:tab w:val="left" w:pos="4953"/>
        </w:tabs>
        <w:spacing w:after="0" w:line="240" w:lineRule="auto"/>
        <w:jc w:val="center"/>
        <w:rPr>
          <w:rFonts w:ascii="Times New Roman" w:hAnsi="Times New Roman"/>
          <w:b/>
          <w:bCs/>
          <w:sz w:val="24"/>
          <w:szCs w:val="24"/>
        </w:rPr>
      </w:pPr>
      <w:r w:rsidRPr="00984367">
        <w:rPr>
          <w:rFonts w:ascii="Times New Roman" w:hAnsi="Times New Roman" w:cs="Times New Roman"/>
          <w:b/>
          <w:bCs/>
          <w:sz w:val="28"/>
          <w:szCs w:val="28"/>
        </w:rPr>
        <w:br w:type="page"/>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lastRenderedPageBreak/>
        <w:t xml:space="preserve">Направление профессиональной служебной  деятельности: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r w:rsidRPr="00984367">
        <w:rPr>
          <w:rFonts w:ascii="Times New Roman" w:hAnsi="Times New Roman" w:cs="Times New Roman"/>
          <w:sz w:val="28"/>
          <w:szCs w:val="28"/>
        </w:rPr>
        <w:t>Внешнеполитическая и внешнеэкономическая деятельность</w:t>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bookmarkStart w:id="19" w:name="РусскийЯзыкВМире"/>
      <w:bookmarkEnd w:id="19"/>
      <w:r w:rsidRPr="00984367">
        <w:rPr>
          <w:rFonts w:ascii="Times New Roman" w:hAnsi="Times New Roman" w:cs="Times New Roman"/>
          <w:sz w:val="28"/>
          <w:szCs w:val="28"/>
        </w:rPr>
        <w:t xml:space="preserve">Содействие укреплению позиций русского языка в мире, организация  изучения русского языка за рубежом </w:t>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r w:rsidRPr="00984367">
        <w:rPr>
          <w:rFonts w:ascii="Times New Roman" w:hAnsi="Times New Roman" w:cs="Times New Roman"/>
          <w:sz w:val="28"/>
          <w:szCs w:val="28"/>
        </w:rPr>
        <w:t xml:space="preserve">Федеральное агентство по делам Содружества Независимых Государств, соотечественников,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proofErr w:type="gramStart"/>
      <w:r w:rsidRPr="00984367">
        <w:rPr>
          <w:rFonts w:ascii="Times New Roman" w:hAnsi="Times New Roman" w:cs="Times New Roman"/>
          <w:sz w:val="28"/>
          <w:szCs w:val="28"/>
        </w:rPr>
        <w:t>проживающих</w:t>
      </w:r>
      <w:proofErr w:type="gramEnd"/>
      <w:r w:rsidRPr="00984367">
        <w:rPr>
          <w:rFonts w:ascii="Times New Roman" w:hAnsi="Times New Roman" w:cs="Times New Roman"/>
          <w:sz w:val="28"/>
          <w:szCs w:val="28"/>
        </w:rPr>
        <w:t xml:space="preserve"> за рубежом, и по международному гуманитарному сотрудничеству</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Категория «специалисты» в</w:t>
            </w:r>
            <w:r w:rsidRPr="00984367">
              <w:rPr>
                <w:rFonts w:ascii="Times New Roman" w:hAnsi="Times New Roman" w:cs="Times New Roman"/>
                <w:b/>
                <w:sz w:val="28"/>
                <w:szCs w:val="28"/>
              </w:rPr>
              <w:t xml:space="preserve">едущей </w:t>
            </w:r>
            <w:r w:rsidRPr="00984367">
              <w:rPr>
                <w:rFonts w:ascii="Times New Roman" w:hAnsi="Times New Roman" w:cs="Times New Roman"/>
                <w:b/>
                <w:bCs/>
                <w:sz w:val="28"/>
                <w:szCs w:val="28"/>
              </w:rPr>
              <w:t>группы должностей государственной гражданской службы</w:t>
            </w:r>
          </w:p>
        </w:tc>
      </w:tr>
      <w:tr w:rsidR="001136B7" w:rsidRPr="00984367" w:rsidTr="007F2036">
        <w:trPr>
          <w:trHeight w:val="416"/>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984367" w:rsidRDefault="001136B7" w:rsidP="00984367">
            <w:pPr>
              <w:tabs>
                <w:tab w:val="left" w:pos="9033"/>
              </w:tabs>
              <w:spacing w:after="0" w:line="240" w:lineRule="auto"/>
              <w:jc w:val="both"/>
              <w:rPr>
                <w:rFonts w:ascii="Times New Roman" w:hAnsi="Times New Roman" w:cs="Times New Roman"/>
                <w:bCs/>
                <w:sz w:val="28"/>
                <w:szCs w:val="28"/>
              </w:rPr>
            </w:pPr>
            <w:r w:rsidRPr="00984367">
              <w:rPr>
                <w:rFonts w:ascii="Times New Roman" w:hAnsi="Times New Roman" w:cs="Times New Roman"/>
                <w:b/>
                <w:bCs/>
                <w:sz w:val="28"/>
                <w:szCs w:val="28"/>
              </w:rPr>
              <w:t>К магистрам:</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bCs/>
                <w:sz w:val="28"/>
                <w:szCs w:val="28"/>
              </w:rPr>
              <w:t xml:space="preserve">направления подготовки </w:t>
            </w:r>
            <w:r w:rsidRPr="00984367">
              <w:rPr>
                <w:rFonts w:ascii="Times New Roman" w:hAnsi="Times New Roman" w:cs="Times New Roman"/>
                <w:sz w:val="28"/>
                <w:szCs w:val="28"/>
                <w:lang w:eastAsia="ru-RU"/>
              </w:rPr>
              <w:t>«Международные отношения», «</w:t>
            </w:r>
            <w:r w:rsidRPr="00984367">
              <w:rPr>
                <w:rFonts w:ascii="Times New Roman" w:hAnsi="Times New Roman" w:cs="Times New Roman"/>
                <w:sz w:val="28"/>
                <w:szCs w:val="28"/>
              </w:rPr>
              <w:t>Политология»,</w:t>
            </w:r>
            <w:r w:rsidRPr="00984367">
              <w:rPr>
                <w:rFonts w:ascii="Times New Roman" w:hAnsi="Times New Roman" w:cs="Times New Roman"/>
                <w:sz w:val="28"/>
                <w:szCs w:val="28"/>
                <w:lang w:eastAsia="ru-RU"/>
              </w:rPr>
              <w:t xml:space="preserve"> «Зарубежное </w:t>
            </w:r>
            <w:proofErr w:type="spellStart"/>
            <w:r w:rsidRPr="00984367">
              <w:rPr>
                <w:rFonts w:ascii="Times New Roman" w:hAnsi="Times New Roman" w:cs="Times New Roman"/>
                <w:sz w:val="28"/>
                <w:szCs w:val="28"/>
                <w:lang w:eastAsia="ru-RU"/>
              </w:rPr>
              <w:t>регионоведение</w:t>
            </w:r>
            <w:proofErr w:type="spellEnd"/>
            <w:r w:rsidRPr="00984367">
              <w:rPr>
                <w:rFonts w:ascii="Times New Roman" w:hAnsi="Times New Roman" w:cs="Times New Roman"/>
                <w:sz w:val="28"/>
                <w:szCs w:val="28"/>
                <w:lang w:eastAsia="ru-RU"/>
              </w:rPr>
              <w:t>», «</w:t>
            </w:r>
            <w:r w:rsidRPr="00984367">
              <w:rPr>
                <w:rFonts w:ascii="Times New Roman" w:hAnsi="Times New Roman" w:cs="Times New Roman"/>
                <w:sz w:val="28"/>
                <w:szCs w:val="28"/>
              </w:rPr>
              <w:t>Востоковедение и африканистика», «Государственное и муниципальное управление», «Менеджмент», «Экономика»,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spacing w:after="0" w:line="240" w:lineRule="auto"/>
              <w:rPr>
                <w:rFonts w:ascii="Times New Roman" w:hAnsi="Times New Roman" w:cs="Times New Roman"/>
                <w:b/>
                <w:sz w:val="28"/>
                <w:szCs w:val="28"/>
                <w:highlight w:val="yellow"/>
              </w:rPr>
            </w:pPr>
          </w:p>
          <w:p w:rsidR="001136B7" w:rsidRPr="00984367" w:rsidRDefault="001136B7" w:rsidP="00984367">
            <w:pPr>
              <w:spacing w:after="0" w:line="240" w:lineRule="auto"/>
              <w:rPr>
                <w:rFonts w:ascii="Times New Roman" w:hAnsi="Times New Roman" w:cs="Times New Roman"/>
                <w:b/>
                <w:sz w:val="28"/>
                <w:szCs w:val="28"/>
              </w:rPr>
            </w:pPr>
            <w:r w:rsidRPr="00984367">
              <w:rPr>
                <w:rFonts w:ascii="Times New Roman" w:hAnsi="Times New Roman" w:cs="Times New Roman"/>
                <w:b/>
                <w:sz w:val="28"/>
                <w:szCs w:val="28"/>
              </w:rPr>
              <w:t xml:space="preserve">К специалистам: </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sz w:val="28"/>
                <w:szCs w:val="28"/>
              </w:rPr>
              <w:t>специальности «Международные отношения», «Политология», «Востоковедение, африканистика», «Мировая экономика», «Государственное и муниципальное управление», «Менеджмент организации»,  «Экономика и управление на предприятии»,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984367">
              <w:rPr>
                <w:rFonts w:ascii="Times New Roman" w:hAnsi="Times New Roman" w:cs="Times New Roman"/>
                <w:b w:val="0"/>
                <w:bCs w:val="0"/>
                <w:color w:val="auto"/>
                <w:sz w:val="28"/>
                <w:szCs w:val="28"/>
                <w:lang w:eastAsia="ru-RU"/>
              </w:rPr>
              <w:lastRenderedPageBreak/>
              <w:t>подготовки.</w:t>
            </w: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lastRenderedPageBreak/>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0.1, 0.2, 0.3, 0.4, 0.5, 0.6, 0.7. 0.8, 0.9, 0.10, 0.11, 0.12, 0.13, 0.14, 0.15, 0.16, 0.17, 3.1, 3.2</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0.1, 0.2, 0.3, 0.4, 3.1, 3.2. 3.3</w:t>
            </w: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Навыки ведения деловых переговоров с представителями иностранных государств и международных организаций.</w:t>
            </w:r>
          </w:p>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1136B7" w:rsidRPr="00984367" w:rsidRDefault="001136B7" w:rsidP="00984367">
      <w:pPr>
        <w:spacing w:after="0" w:line="240" w:lineRule="auto"/>
        <w:rPr>
          <w:rFonts w:ascii="Times New Roman" w:hAnsi="Times New Roman" w:cs="Times New Roman"/>
          <w:sz w:val="28"/>
          <w:szCs w:val="28"/>
        </w:rPr>
      </w:pPr>
    </w:p>
    <w:p w:rsidR="001136B7" w:rsidRDefault="001136B7" w:rsidP="00984367">
      <w:pPr>
        <w:spacing w:after="0" w:line="240" w:lineRule="auto"/>
        <w:rPr>
          <w:rFonts w:ascii="Times New Roman" w:hAnsi="Times New Roman" w:cs="Times New Roman"/>
          <w:sz w:val="28"/>
          <w:szCs w:val="28"/>
        </w:rPr>
      </w:pPr>
    </w:p>
    <w:p w:rsidR="00984367" w:rsidRPr="00984367" w:rsidRDefault="00984367" w:rsidP="00984367">
      <w:pPr>
        <w:spacing w:after="0" w:line="240" w:lineRule="auto"/>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sz w:val="28"/>
                <w:szCs w:val="28"/>
              </w:rPr>
              <w:lastRenderedPageBreak/>
              <w:br w:type="page"/>
            </w:r>
            <w:r w:rsidRPr="00984367">
              <w:rPr>
                <w:rFonts w:ascii="Times New Roman" w:hAnsi="Times New Roman" w:cs="Times New Roman"/>
                <w:b/>
                <w:bCs/>
                <w:sz w:val="28"/>
                <w:szCs w:val="28"/>
              </w:rPr>
              <w:t>Категория «специалисты» старшей</w:t>
            </w:r>
            <w:r w:rsidRPr="00984367">
              <w:rPr>
                <w:rFonts w:ascii="Times New Roman" w:hAnsi="Times New Roman" w:cs="Times New Roman"/>
                <w:b/>
                <w:sz w:val="28"/>
                <w:szCs w:val="28"/>
              </w:rPr>
              <w:t xml:space="preserve"> </w:t>
            </w:r>
            <w:r w:rsidRPr="00984367">
              <w:rPr>
                <w:rFonts w:ascii="Times New Roman" w:hAnsi="Times New Roman" w:cs="Times New Roman"/>
                <w:b/>
                <w:bCs/>
                <w:sz w:val="28"/>
                <w:szCs w:val="28"/>
              </w:rPr>
              <w:t>группы должностей государственной гражданской службы</w:t>
            </w:r>
          </w:p>
        </w:tc>
      </w:tr>
      <w:tr w:rsidR="001136B7" w:rsidRPr="00984367" w:rsidTr="007F2036">
        <w:trPr>
          <w:trHeight w:val="416"/>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984367" w:rsidRDefault="001136B7" w:rsidP="00984367">
            <w:pPr>
              <w:tabs>
                <w:tab w:val="left" w:pos="9033"/>
              </w:tabs>
              <w:spacing w:after="0" w:line="240" w:lineRule="auto"/>
              <w:jc w:val="both"/>
              <w:rPr>
                <w:rFonts w:ascii="Times New Roman" w:hAnsi="Times New Roman" w:cs="Times New Roman"/>
                <w:bCs/>
                <w:sz w:val="28"/>
                <w:szCs w:val="28"/>
              </w:rPr>
            </w:pPr>
            <w:r w:rsidRPr="00984367">
              <w:rPr>
                <w:rFonts w:ascii="Times New Roman" w:hAnsi="Times New Roman" w:cs="Times New Roman"/>
                <w:b/>
                <w:bCs/>
                <w:sz w:val="28"/>
                <w:szCs w:val="28"/>
              </w:rPr>
              <w:t>К магистрам:</w:t>
            </w:r>
          </w:p>
          <w:p w:rsidR="001136B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bCs/>
                <w:sz w:val="28"/>
                <w:szCs w:val="28"/>
              </w:rPr>
              <w:t xml:space="preserve">направления подготовки </w:t>
            </w:r>
            <w:r w:rsidRPr="00984367">
              <w:rPr>
                <w:rFonts w:ascii="Times New Roman" w:hAnsi="Times New Roman" w:cs="Times New Roman"/>
                <w:sz w:val="28"/>
                <w:szCs w:val="28"/>
                <w:lang w:eastAsia="ru-RU"/>
              </w:rPr>
              <w:t>«Международные отношения», «</w:t>
            </w:r>
            <w:r w:rsidRPr="00984367">
              <w:rPr>
                <w:rFonts w:ascii="Times New Roman" w:hAnsi="Times New Roman" w:cs="Times New Roman"/>
                <w:sz w:val="28"/>
                <w:szCs w:val="28"/>
              </w:rPr>
              <w:t>Политология»,</w:t>
            </w:r>
            <w:r w:rsidRPr="00984367">
              <w:rPr>
                <w:rFonts w:ascii="Times New Roman" w:hAnsi="Times New Roman" w:cs="Times New Roman"/>
                <w:sz w:val="28"/>
                <w:szCs w:val="28"/>
                <w:lang w:eastAsia="ru-RU"/>
              </w:rPr>
              <w:t xml:space="preserve"> «Зарубежное </w:t>
            </w:r>
            <w:proofErr w:type="spellStart"/>
            <w:r w:rsidRPr="00984367">
              <w:rPr>
                <w:rFonts w:ascii="Times New Roman" w:hAnsi="Times New Roman" w:cs="Times New Roman"/>
                <w:sz w:val="28"/>
                <w:szCs w:val="28"/>
                <w:lang w:eastAsia="ru-RU"/>
              </w:rPr>
              <w:t>регионоведение</w:t>
            </w:r>
            <w:proofErr w:type="spellEnd"/>
            <w:r w:rsidRPr="00984367">
              <w:rPr>
                <w:rFonts w:ascii="Times New Roman" w:hAnsi="Times New Roman" w:cs="Times New Roman"/>
                <w:sz w:val="28"/>
                <w:szCs w:val="28"/>
                <w:lang w:eastAsia="ru-RU"/>
              </w:rPr>
              <w:t>», «</w:t>
            </w:r>
            <w:r w:rsidRPr="00984367">
              <w:rPr>
                <w:rFonts w:ascii="Times New Roman" w:hAnsi="Times New Roman" w:cs="Times New Roman"/>
                <w:sz w:val="28"/>
                <w:szCs w:val="28"/>
              </w:rPr>
              <w:t>Востоковедение и африканистика», «Государственное и муниципальное управление», «Менеджмент», «Экономика»,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984367" w:rsidRPr="00984367" w:rsidRDefault="00984367" w:rsidP="00984367">
            <w:pPr>
              <w:tabs>
                <w:tab w:val="left" w:pos="9033"/>
              </w:tabs>
              <w:spacing w:after="0" w:line="240" w:lineRule="auto"/>
              <w:jc w:val="both"/>
              <w:rPr>
                <w:rFonts w:ascii="Times New Roman" w:hAnsi="Times New Roman" w:cs="Times New Roman"/>
                <w:b/>
                <w:sz w:val="28"/>
                <w:szCs w:val="28"/>
                <w:highlight w:val="yellow"/>
              </w:rPr>
            </w:pPr>
          </w:p>
          <w:p w:rsidR="001136B7" w:rsidRPr="00984367" w:rsidRDefault="001136B7" w:rsidP="00984367">
            <w:pPr>
              <w:spacing w:after="0" w:line="240" w:lineRule="auto"/>
              <w:rPr>
                <w:rFonts w:ascii="Times New Roman" w:hAnsi="Times New Roman" w:cs="Times New Roman"/>
                <w:b/>
                <w:sz w:val="28"/>
                <w:szCs w:val="28"/>
              </w:rPr>
            </w:pPr>
            <w:r w:rsidRPr="00984367">
              <w:rPr>
                <w:rFonts w:ascii="Times New Roman" w:hAnsi="Times New Roman" w:cs="Times New Roman"/>
                <w:b/>
                <w:sz w:val="28"/>
                <w:szCs w:val="28"/>
              </w:rPr>
              <w:t xml:space="preserve">К специалистам: </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sz w:val="28"/>
                <w:szCs w:val="28"/>
              </w:rPr>
              <w:t>специальности «Международные отношения», «Политология», «Востоковедение, африканистика», «Мировая экономика», «Государственное и муниципальное управление», «Менеджмент организации»,  «Экономика и управление на предприятии»,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lastRenderedPageBreak/>
              <w:t>0.3, 0.5, 0.6, 0.7. 0.8, 0.9, 0.10, 0.11, 0.14, 0.15, 0.16, 0.17, 3.1, 3.2</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0.1, 0.2, 0.3, 0.4, 3.1, 3.2. 3.3</w:t>
            </w: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984367" w:rsidRDefault="00984367"/>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Категория «обеспечивающие специалисты» должностей государственной гражданской службы</w:t>
            </w:r>
          </w:p>
        </w:tc>
      </w:tr>
      <w:tr w:rsidR="001136B7" w:rsidRPr="00984367" w:rsidTr="007F2036">
        <w:trPr>
          <w:trHeight w:val="416"/>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984367" w:rsidRDefault="001136B7" w:rsidP="00984367">
            <w:pPr>
              <w:tabs>
                <w:tab w:val="left" w:pos="9033"/>
              </w:tabs>
              <w:spacing w:after="0" w:line="240" w:lineRule="auto"/>
              <w:jc w:val="both"/>
              <w:rPr>
                <w:rFonts w:ascii="Times New Roman" w:hAnsi="Times New Roman" w:cs="Times New Roman"/>
                <w:b/>
                <w:bCs/>
                <w:sz w:val="28"/>
                <w:szCs w:val="28"/>
                <w:lang w:eastAsia="ru-RU"/>
              </w:rPr>
            </w:pPr>
            <w:r w:rsidRPr="00984367">
              <w:rPr>
                <w:rFonts w:ascii="Times New Roman" w:hAnsi="Times New Roman" w:cs="Times New Roman"/>
                <w:bCs/>
                <w:sz w:val="28"/>
                <w:szCs w:val="28"/>
              </w:rPr>
              <w:t>Направления подготовки: «Правоведение»,</w:t>
            </w:r>
            <w:r w:rsidRPr="00984367">
              <w:rPr>
                <w:rFonts w:ascii="Times New Roman" w:hAnsi="Times New Roman" w:cs="Times New Roman"/>
                <w:sz w:val="28"/>
                <w:szCs w:val="28"/>
              </w:rPr>
              <w:t xml:space="preserve"> «Менеджмент», «Экономика», «Документационное обеспечение управления и архивоведение», «Иностранный язык», «Библиотековедение».</w:t>
            </w: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0.3, 0.5, 0.6, 0.7. 0.8, 0.9, 0.10, 0.11, 0.14, 0.15, 0.16, 0.17, 3.1, 3.2</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w:t>
            </w:r>
            <w:r w:rsidRPr="00984367">
              <w:rPr>
                <w:rFonts w:ascii="Times New Roman" w:hAnsi="Times New Roman" w:cs="Times New Roman"/>
                <w:sz w:val="28"/>
                <w:szCs w:val="28"/>
              </w:rPr>
              <w:lastRenderedPageBreak/>
              <w:t>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0.1, 0.2, 0.3, 0.4, 3.1, 3.2. 3.3</w:t>
            </w: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1136B7" w:rsidRDefault="001136B7" w:rsidP="001136B7">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br w:type="page"/>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lastRenderedPageBreak/>
        <w:t xml:space="preserve">Направление профессиональной служебной  деятельности: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r w:rsidRPr="00984367">
        <w:rPr>
          <w:rFonts w:ascii="Times New Roman" w:hAnsi="Times New Roman" w:cs="Times New Roman"/>
          <w:sz w:val="28"/>
          <w:szCs w:val="28"/>
        </w:rPr>
        <w:t>Внешнеполитическая и внешнеэкономическая деятельность</w:t>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bookmarkStart w:id="20" w:name="МеждународныеКонтактыСубъектов"/>
      <w:bookmarkEnd w:id="20"/>
      <w:r w:rsidRPr="00984367">
        <w:rPr>
          <w:rFonts w:ascii="Times New Roman" w:hAnsi="Times New Roman" w:cs="Times New Roman"/>
          <w:sz w:val="28"/>
          <w:szCs w:val="28"/>
        </w:rPr>
        <w:t>Содействие поддержанию и развитию международных контактов субъектов Российской Федерации</w:t>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r w:rsidRPr="00984367">
        <w:rPr>
          <w:rFonts w:ascii="Times New Roman" w:hAnsi="Times New Roman" w:cs="Times New Roman"/>
          <w:sz w:val="28"/>
          <w:szCs w:val="28"/>
        </w:rPr>
        <w:t xml:space="preserve">Федеральное агентство по делам Содружества Независимых Государств, соотечественников,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proofErr w:type="gramStart"/>
      <w:r w:rsidRPr="00984367">
        <w:rPr>
          <w:rFonts w:ascii="Times New Roman" w:hAnsi="Times New Roman" w:cs="Times New Roman"/>
          <w:sz w:val="28"/>
          <w:szCs w:val="28"/>
        </w:rPr>
        <w:t>проживающих</w:t>
      </w:r>
      <w:proofErr w:type="gramEnd"/>
      <w:r w:rsidRPr="00984367">
        <w:rPr>
          <w:rFonts w:ascii="Times New Roman" w:hAnsi="Times New Roman" w:cs="Times New Roman"/>
          <w:sz w:val="28"/>
          <w:szCs w:val="28"/>
        </w:rPr>
        <w:t xml:space="preserve"> за рубежом, и по международному гуманитарному сотрудничеству</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Категория «специалисты» в</w:t>
            </w:r>
            <w:r w:rsidRPr="00984367">
              <w:rPr>
                <w:rFonts w:ascii="Times New Roman" w:hAnsi="Times New Roman" w:cs="Times New Roman"/>
                <w:b/>
                <w:sz w:val="28"/>
                <w:szCs w:val="28"/>
              </w:rPr>
              <w:t xml:space="preserve">едущей </w:t>
            </w:r>
            <w:r w:rsidRPr="00984367">
              <w:rPr>
                <w:rFonts w:ascii="Times New Roman" w:hAnsi="Times New Roman" w:cs="Times New Roman"/>
                <w:b/>
                <w:bCs/>
                <w:sz w:val="28"/>
                <w:szCs w:val="28"/>
              </w:rPr>
              <w:t>группы должностей государственной гражданской службы</w:t>
            </w:r>
          </w:p>
        </w:tc>
      </w:tr>
      <w:tr w:rsidR="001136B7" w:rsidRPr="00984367" w:rsidTr="007F2036">
        <w:trPr>
          <w:trHeight w:val="416"/>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984367" w:rsidRDefault="001136B7" w:rsidP="00984367">
            <w:pPr>
              <w:tabs>
                <w:tab w:val="left" w:pos="9033"/>
              </w:tabs>
              <w:spacing w:after="0" w:line="240" w:lineRule="auto"/>
              <w:jc w:val="both"/>
              <w:rPr>
                <w:rFonts w:ascii="Times New Roman" w:hAnsi="Times New Roman" w:cs="Times New Roman"/>
                <w:bCs/>
                <w:sz w:val="28"/>
                <w:szCs w:val="28"/>
              </w:rPr>
            </w:pPr>
            <w:r w:rsidRPr="00984367">
              <w:rPr>
                <w:rFonts w:ascii="Times New Roman" w:hAnsi="Times New Roman" w:cs="Times New Roman"/>
                <w:b/>
                <w:bCs/>
                <w:sz w:val="28"/>
                <w:szCs w:val="28"/>
              </w:rPr>
              <w:t>К магистрам:</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bCs/>
                <w:sz w:val="28"/>
                <w:szCs w:val="28"/>
              </w:rPr>
              <w:t xml:space="preserve">направления подготовки </w:t>
            </w:r>
            <w:r w:rsidRPr="00984367">
              <w:rPr>
                <w:rFonts w:ascii="Times New Roman" w:hAnsi="Times New Roman" w:cs="Times New Roman"/>
                <w:sz w:val="28"/>
                <w:szCs w:val="28"/>
                <w:lang w:eastAsia="ru-RU"/>
              </w:rPr>
              <w:t>«Международные отношения», «</w:t>
            </w:r>
            <w:r w:rsidRPr="00984367">
              <w:rPr>
                <w:rFonts w:ascii="Times New Roman" w:hAnsi="Times New Roman" w:cs="Times New Roman"/>
                <w:sz w:val="28"/>
                <w:szCs w:val="28"/>
              </w:rPr>
              <w:t>Политология»,</w:t>
            </w:r>
            <w:r w:rsidRPr="00984367">
              <w:rPr>
                <w:rFonts w:ascii="Times New Roman" w:hAnsi="Times New Roman" w:cs="Times New Roman"/>
                <w:sz w:val="28"/>
                <w:szCs w:val="28"/>
                <w:lang w:eastAsia="ru-RU"/>
              </w:rPr>
              <w:t xml:space="preserve"> «Зарубежное </w:t>
            </w:r>
            <w:proofErr w:type="spellStart"/>
            <w:r w:rsidRPr="00984367">
              <w:rPr>
                <w:rFonts w:ascii="Times New Roman" w:hAnsi="Times New Roman" w:cs="Times New Roman"/>
                <w:sz w:val="28"/>
                <w:szCs w:val="28"/>
                <w:lang w:eastAsia="ru-RU"/>
              </w:rPr>
              <w:t>регионоведение</w:t>
            </w:r>
            <w:proofErr w:type="spellEnd"/>
            <w:r w:rsidRPr="00984367">
              <w:rPr>
                <w:rFonts w:ascii="Times New Roman" w:hAnsi="Times New Roman" w:cs="Times New Roman"/>
                <w:sz w:val="28"/>
                <w:szCs w:val="28"/>
                <w:lang w:eastAsia="ru-RU"/>
              </w:rPr>
              <w:t>», «</w:t>
            </w:r>
            <w:r w:rsidRPr="00984367">
              <w:rPr>
                <w:rFonts w:ascii="Times New Roman" w:hAnsi="Times New Roman" w:cs="Times New Roman"/>
                <w:sz w:val="28"/>
                <w:szCs w:val="28"/>
              </w:rPr>
              <w:t>Востоковедение и африканистика», «Государственное и муниципальное управление», «Менеджмент», «Экономика»,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spacing w:after="0" w:line="240" w:lineRule="auto"/>
              <w:rPr>
                <w:rFonts w:ascii="Times New Roman" w:hAnsi="Times New Roman" w:cs="Times New Roman"/>
                <w:b/>
                <w:sz w:val="28"/>
                <w:szCs w:val="28"/>
                <w:highlight w:val="yellow"/>
              </w:rPr>
            </w:pPr>
          </w:p>
          <w:p w:rsidR="001136B7" w:rsidRPr="00984367" w:rsidRDefault="001136B7" w:rsidP="00984367">
            <w:pPr>
              <w:spacing w:after="0" w:line="240" w:lineRule="auto"/>
              <w:rPr>
                <w:rFonts w:ascii="Times New Roman" w:hAnsi="Times New Roman" w:cs="Times New Roman"/>
                <w:b/>
                <w:sz w:val="28"/>
                <w:szCs w:val="28"/>
              </w:rPr>
            </w:pPr>
            <w:r w:rsidRPr="00984367">
              <w:rPr>
                <w:rFonts w:ascii="Times New Roman" w:hAnsi="Times New Roman" w:cs="Times New Roman"/>
                <w:b/>
                <w:sz w:val="28"/>
                <w:szCs w:val="28"/>
              </w:rPr>
              <w:t xml:space="preserve">К специалистам: </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sz w:val="28"/>
                <w:szCs w:val="28"/>
              </w:rPr>
              <w:t>специальности «Международные отношения», «Политология», «Востоковедение, африканистика», «Мировая экономика», «Государственное и муниципальное управление», «Менеджмент организации»,  «Экономика и управление на предприятии»,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984367">
              <w:rPr>
                <w:rFonts w:ascii="Times New Roman" w:hAnsi="Times New Roman" w:cs="Times New Roman"/>
                <w:b w:val="0"/>
                <w:bCs w:val="0"/>
                <w:color w:val="auto"/>
                <w:sz w:val="28"/>
                <w:szCs w:val="28"/>
                <w:lang w:eastAsia="ru-RU"/>
              </w:rPr>
              <w:lastRenderedPageBreak/>
              <w:t>подготовки.</w:t>
            </w: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lastRenderedPageBreak/>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0.1, 0.2, 0.3, 0.4, 0.5, 0.6, 0.7. 0.8, 0.9, 0.10, 0.11, 0.12, 0.13, 0.14, 0.15, 0.16, 0.17, 4.1, 4.2, 4.3, 4.4, 4.5, 4.6, 4.7</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0.1, 0.2, 0.3, 0.4, 4.1</w:t>
            </w: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Навыки ведения деловых переговоров с представителями иностранных государств и международных организаций.</w:t>
            </w:r>
          </w:p>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1136B7" w:rsidRDefault="001136B7" w:rsidP="00984367">
      <w:pPr>
        <w:spacing w:after="0" w:line="240" w:lineRule="auto"/>
        <w:rPr>
          <w:rFonts w:ascii="Times New Roman" w:hAnsi="Times New Roman" w:cs="Times New Roman"/>
          <w:sz w:val="28"/>
          <w:szCs w:val="28"/>
        </w:rPr>
      </w:pPr>
    </w:p>
    <w:p w:rsidR="00984367" w:rsidRDefault="00984367" w:rsidP="00984367">
      <w:pPr>
        <w:spacing w:after="0" w:line="240" w:lineRule="auto"/>
        <w:rPr>
          <w:rFonts w:ascii="Times New Roman" w:hAnsi="Times New Roman" w:cs="Times New Roman"/>
          <w:sz w:val="28"/>
          <w:szCs w:val="28"/>
        </w:rPr>
      </w:pPr>
    </w:p>
    <w:p w:rsidR="00984367" w:rsidRPr="00984367" w:rsidRDefault="00984367" w:rsidP="00984367">
      <w:pPr>
        <w:spacing w:after="0" w:line="240" w:lineRule="auto"/>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sz w:val="28"/>
                <w:szCs w:val="28"/>
              </w:rPr>
              <w:lastRenderedPageBreak/>
              <w:br w:type="page"/>
            </w:r>
            <w:r w:rsidRPr="00984367">
              <w:rPr>
                <w:rFonts w:ascii="Times New Roman" w:hAnsi="Times New Roman" w:cs="Times New Roman"/>
                <w:b/>
                <w:bCs/>
                <w:sz w:val="28"/>
                <w:szCs w:val="28"/>
              </w:rPr>
              <w:t>Категория «специалисты» старшей</w:t>
            </w:r>
            <w:r w:rsidRPr="00984367">
              <w:rPr>
                <w:rFonts w:ascii="Times New Roman" w:hAnsi="Times New Roman" w:cs="Times New Roman"/>
                <w:b/>
                <w:sz w:val="28"/>
                <w:szCs w:val="28"/>
              </w:rPr>
              <w:t xml:space="preserve"> </w:t>
            </w:r>
            <w:r w:rsidRPr="00984367">
              <w:rPr>
                <w:rFonts w:ascii="Times New Roman" w:hAnsi="Times New Roman" w:cs="Times New Roman"/>
                <w:b/>
                <w:bCs/>
                <w:sz w:val="28"/>
                <w:szCs w:val="28"/>
              </w:rPr>
              <w:t>группы должностей государственной гражданской службы</w:t>
            </w:r>
          </w:p>
        </w:tc>
      </w:tr>
      <w:tr w:rsidR="001136B7" w:rsidRPr="00984367" w:rsidTr="007F2036">
        <w:trPr>
          <w:trHeight w:val="416"/>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984367" w:rsidRDefault="001136B7" w:rsidP="00984367">
            <w:pPr>
              <w:tabs>
                <w:tab w:val="left" w:pos="9033"/>
              </w:tabs>
              <w:spacing w:after="0" w:line="240" w:lineRule="auto"/>
              <w:jc w:val="both"/>
              <w:rPr>
                <w:rFonts w:ascii="Times New Roman" w:hAnsi="Times New Roman" w:cs="Times New Roman"/>
                <w:bCs/>
                <w:sz w:val="28"/>
                <w:szCs w:val="28"/>
              </w:rPr>
            </w:pPr>
            <w:r w:rsidRPr="00984367">
              <w:rPr>
                <w:rFonts w:ascii="Times New Roman" w:hAnsi="Times New Roman" w:cs="Times New Roman"/>
                <w:b/>
                <w:bCs/>
                <w:sz w:val="28"/>
                <w:szCs w:val="28"/>
              </w:rPr>
              <w:t>К магистрам:</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bCs/>
                <w:sz w:val="28"/>
                <w:szCs w:val="28"/>
              </w:rPr>
              <w:t xml:space="preserve">направления подготовки </w:t>
            </w:r>
            <w:r w:rsidRPr="00984367">
              <w:rPr>
                <w:rFonts w:ascii="Times New Roman" w:hAnsi="Times New Roman" w:cs="Times New Roman"/>
                <w:sz w:val="28"/>
                <w:szCs w:val="28"/>
                <w:lang w:eastAsia="ru-RU"/>
              </w:rPr>
              <w:t>«Международные отношения», «</w:t>
            </w:r>
            <w:r w:rsidRPr="00984367">
              <w:rPr>
                <w:rFonts w:ascii="Times New Roman" w:hAnsi="Times New Roman" w:cs="Times New Roman"/>
                <w:sz w:val="28"/>
                <w:szCs w:val="28"/>
              </w:rPr>
              <w:t>Политология»,</w:t>
            </w:r>
            <w:r w:rsidRPr="00984367">
              <w:rPr>
                <w:rFonts w:ascii="Times New Roman" w:hAnsi="Times New Roman" w:cs="Times New Roman"/>
                <w:sz w:val="28"/>
                <w:szCs w:val="28"/>
                <w:lang w:eastAsia="ru-RU"/>
              </w:rPr>
              <w:t xml:space="preserve"> «Зарубежное </w:t>
            </w:r>
            <w:proofErr w:type="spellStart"/>
            <w:r w:rsidRPr="00984367">
              <w:rPr>
                <w:rFonts w:ascii="Times New Roman" w:hAnsi="Times New Roman" w:cs="Times New Roman"/>
                <w:sz w:val="28"/>
                <w:szCs w:val="28"/>
                <w:lang w:eastAsia="ru-RU"/>
              </w:rPr>
              <w:t>регионоведение</w:t>
            </w:r>
            <w:proofErr w:type="spellEnd"/>
            <w:r w:rsidRPr="00984367">
              <w:rPr>
                <w:rFonts w:ascii="Times New Roman" w:hAnsi="Times New Roman" w:cs="Times New Roman"/>
                <w:sz w:val="28"/>
                <w:szCs w:val="28"/>
                <w:lang w:eastAsia="ru-RU"/>
              </w:rPr>
              <w:t>», «</w:t>
            </w:r>
            <w:r w:rsidRPr="00984367">
              <w:rPr>
                <w:rFonts w:ascii="Times New Roman" w:hAnsi="Times New Roman" w:cs="Times New Roman"/>
                <w:sz w:val="28"/>
                <w:szCs w:val="28"/>
              </w:rPr>
              <w:t>Востоковедение и африканистика», «Государственное и муниципальное управление», «Менеджмент», «Экономика»,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spacing w:after="0" w:line="240" w:lineRule="auto"/>
              <w:rPr>
                <w:rFonts w:ascii="Times New Roman" w:hAnsi="Times New Roman" w:cs="Times New Roman"/>
                <w:b/>
                <w:sz w:val="28"/>
                <w:szCs w:val="28"/>
                <w:highlight w:val="yellow"/>
              </w:rPr>
            </w:pPr>
          </w:p>
          <w:p w:rsidR="001136B7" w:rsidRPr="00984367" w:rsidRDefault="001136B7" w:rsidP="00984367">
            <w:pPr>
              <w:spacing w:after="0" w:line="240" w:lineRule="auto"/>
              <w:rPr>
                <w:rFonts w:ascii="Times New Roman" w:hAnsi="Times New Roman" w:cs="Times New Roman"/>
                <w:b/>
                <w:sz w:val="28"/>
                <w:szCs w:val="28"/>
              </w:rPr>
            </w:pPr>
            <w:r w:rsidRPr="00984367">
              <w:rPr>
                <w:rFonts w:ascii="Times New Roman" w:hAnsi="Times New Roman" w:cs="Times New Roman"/>
                <w:b/>
                <w:sz w:val="28"/>
                <w:szCs w:val="28"/>
              </w:rPr>
              <w:t xml:space="preserve">К специалистам: </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sz w:val="28"/>
                <w:szCs w:val="28"/>
              </w:rPr>
              <w:t>специальности «Международные отношения», «Политология», «Востоковедение, африканистика», «Мировая экономика», «Государственное и муниципальное управление», «Менеджмент организации»,  «Экономика и управление на предприятии»,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lastRenderedPageBreak/>
              <w:t>0.3, 0.5, 0.6, 0.7. 0.8, 0.9, 0.10, 0.11, 0.14, 0.15, 0.16, 0.17, 4.1, 4.2, 4.3, 4.4, 4.5, 4.6, 4.7</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984367" w:rsidRDefault="001136B7" w:rsidP="00984367">
            <w:pPr>
              <w:tabs>
                <w:tab w:val="left" w:pos="4953"/>
              </w:tabs>
              <w:spacing w:after="0" w:line="240" w:lineRule="auto"/>
              <w:jc w:val="both"/>
              <w:rPr>
                <w:rFonts w:ascii="Times New Roman" w:hAnsi="Times New Roman" w:cs="Times New Roman"/>
                <w:sz w:val="28"/>
                <w:szCs w:val="28"/>
                <w:lang w:val="en-US"/>
              </w:rPr>
            </w:pPr>
            <w:r w:rsidRPr="00984367">
              <w:rPr>
                <w:rFonts w:ascii="Times New Roman" w:hAnsi="Times New Roman" w:cs="Times New Roman"/>
                <w:sz w:val="28"/>
                <w:szCs w:val="28"/>
              </w:rPr>
              <w:t>0.1, 0.2, 0.3, 0.4, 4.1</w:t>
            </w: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1136B7" w:rsidRPr="00984367" w:rsidRDefault="001136B7" w:rsidP="00984367">
      <w:pPr>
        <w:spacing w:after="0" w:line="240" w:lineRule="auto"/>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Категория «обеспечивающие специалисты» должностей государственной гражданской службы</w:t>
            </w:r>
          </w:p>
        </w:tc>
      </w:tr>
      <w:tr w:rsidR="001136B7" w:rsidRPr="00984367" w:rsidTr="007F2036">
        <w:trPr>
          <w:trHeight w:val="416"/>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984367" w:rsidRDefault="001136B7" w:rsidP="00984367">
            <w:pPr>
              <w:tabs>
                <w:tab w:val="left" w:pos="9033"/>
              </w:tabs>
              <w:spacing w:after="0" w:line="240" w:lineRule="auto"/>
              <w:jc w:val="both"/>
              <w:rPr>
                <w:rFonts w:ascii="Times New Roman" w:hAnsi="Times New Roman" w:cs="Times New Roman"/>
                <w:b/>
                <w:sz w:val="28"/>
                <w:szCs w:val="28"/>
              </w:rPr>
            </w:pPr>
            <w:r w:rsidRPr="00984367">
              <w:rPr>
                <w:rFonts w:ascii="Times New Roman" w:hAnsi="Times New Roman" w:cs="Times New Roman"/>
                <w:bCs/>
                <w:sz w:val="28"/>
                <w:szCs w:val="28"/>
              </w:rPr>
              <w:t>Направления подготовки: «Правоведение»,</w:t>
            </w:r>
            <w:r w:rsidRPr="00984367">
              <w:rPr>
                <w:rFonts w:ascii="Times New Roman" w:hAnsi="Times New Roman" w:cs="Times New Roman"/>
                <w:sz w:val="28"/>
                <w:szCs w:val="28"/>
              </w:rPr>
              <w:t xml:space="preserve"> «Государственное и муниципальное управление», «Менеджмент», «Экономика», «Документационное обеспечение управления и архивоведение», «Иностранный язык».</w:t>
            </w: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0.3, 0.5, 0.6, 0.7. 0.8, 0.9, 0.10, 0.11, 0.14, 0.15, 0.16, 0.17, 4.1, 4.2, 4.3, 4.4, 4.5, 4.6, 4.7</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0.1, 0.2, 0.3, 0.4, 4.1</w:t>
            </w: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1136B7" w:rsidRDefault="001136B7" w:rsidP="001136B7">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br w:type="page"/>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lastRenderedPageBreak/>
        <w:t xml:space="preserve">Направление профессиональной служебной  деятельности: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r w:rsidRPr="00984367">
        <w:rPr>
          <w:rFonts w:ascii="Times New Roman" w:hAnsi="Times New Roman" w:cs="Times New Roman"/>
          <w:sz w:val="28"/>
          <w:szCs w:val="28"/>
        </w:rPr>
        <w:t>Внешнеполитическая и внешнеэкономическая деятельность</w:t>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1136B7" w:rsidRPr="00984367" w:rsidRDefault="001136B7" w:rsidP="00984367">
      <w:pPr>
        <w:tabs>
          <w:tab w:val="left" w:pos="4953"/>
        </w:tabs>
        <w:spacing w:after="0" w:line="240" w:lineRule="auto"/>
        <w:jc w:val="center"/>
        <w:rPr>
          <w:rFonts w:ascii="Times New Roman" w:hAnsi="Times New Roman" w:cs="Times New Roman"/>
          <w:color w:val="000000"/>
          <w:sz w:val="28"/>
          <w:szCs w:val="28"/>
          <w:lang w:eastAsia="ru-RU"/>
        </w:rPr>
      </w:pPr>
      <w:bookmarkStart w:id="21" w:name="ПоддержкаСоотечественников"/>
      <w:bookmarkEnd w:id="21"/>
      <w:r w:rsidRPr="00984367">
        <w:rPr>
          <w:rFonts w:ascii="Times New Roman" w:hAnsi="Times New Roman" w:cs="Times New Roman"/>
          <w:color w:val="000000"/>
          <w:sz w:val="28"/>
          <w:szCs w:val="28"/>
          <w:lang w:eastAsia="ru-RU"/>
        </w:rPr>
        <w:t>Реализация государственной политики поддержки соотечественников за рубежом и взаимодействие с их объединениями</w:t>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r w:rsidRPr="00984367">
        <w:rPr>
          <w:rFonts w:ascii="Times New Roman" w:hAnsi="Times New Roman" w:cs="Times New Roman"/>
          <w:sz w:val="28"/>
          <w:szCs w:val="28"/>
        </w:rPr>
        <w:t xml:space="preserve">Федеральное агентство по делам Содружества Независимых Государств, соотечественников,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proofErr w:type="gramStart"/>
      <w:r w:rsidRPr="00984367">
        <w:rPr>
          <w:rFonts w:ascii="Times New Roman" w:hAnsi="Times New Roman" w:cs="Times New Roman"/>
          <w:sz w:val="28"/>
          <w:szCs w:val="28"/>
        </w:rPr>
        <w:t>проживающих</w:t>
      </w:r>
      <w:proofErr w:type="gramEnd"/>
      <w:r w:rsidRPr="00984367">
        <w:rPr>
          <w:rFonts w:ascii="Times New Roman" w:hAnsi="Times New Roman" w:cs="Times New Roman"/>
          <w:sz w:val="28"/>
          <w:szCs w:val="28"/>
        </w:rPr>
        <w:t xml:space="preserve"> за рубежом, и по международному гуманитарному сотрудничеству</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Категория «специалисты» в</w:t>
            </w:r>
            <w:r w:rsidRPr="00984367">
              <w:rPr>
                <w:rFonts w:ascii="Times New Roman" w:hAnsi="Times New Roman" w:cs="Times New Roman"/>
                <w:b/>
                <w:sz w:val="28"/>
                <w:szCs w:val="28"/>
              </w:rPr>
              <w:t xml:space="preserve">едущей </w:t>
            </w:r>
            <w:r w:rsidRPr="00984367">
              <w:rPr>
                <w:rFonts w:ascii="Times New Roman" w:hAnsi="Times New Roman" w:cs="Times New Roman"/>
                <w:b/>
                <w:bCs/>
                <w:sz w:val="28"/>
                <w:szCs w:val="28"/>
              </w:rPr>
              <w:t>группы должностей государственной гражданской службы</w:t>
            </w:r>
          </w:p>
          <w:p w:rsidR="001136B7" w:rsidRPr="00984367" w:rsidRDefault="001136B7" w:rsidP="00984367">
            <w:pPr>
              <w:tabs>
                <w:tab w:val="left" w:pos="9033"/>
              </w:tabs>
              <w:spacing w:after="0" w:line="240" w:lineRule="auto"/>
              <w:jc w:val="center"/>
              <w:rPr>
                <w:rFonts w:ascii="Times New Roman" w:hAnsi="Times New Roman" w:cs="Times New Roman"/>
                <w:b/>
                <w:sz w:val="28"/>
                <w:szCs w:val="28"/>
              </w:rPr>
            </w:pPr>
            <w:r w:rsidRPr="00984367">
              <w:rPr>
                <w:rFonts w:ascii="Times New Roman" w:eastAsia="Times New Roman" w:hAnsi="Times New Roman" w:cs="Times New Roman"/>
                <w:color w:val="000000"/>
                <w:sz w:val="28"/>
                <w:szCs w:val="28"/>
                <w:lang w:eastAsia="ru-RU"/>
              </w:rPr>
              <w:t>(Начальник отдела в управлении федерального агентства, Заместитель начальника отдела в управлении федерального агентства, Советник отдела в управлении федерального агентства, Ведущий консультант, Консультант)</w:t>
            </w:r>
          </w:p>
        </w:tc>
      </w:tr>
      <w:tr w:rsidR="001136B7" w:rsidRPr="00984367" w:rsidTr="007F2036">
        <w:trPr>
          <w:trHeight w:val="416"/>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984367" w:rsidRDefault="001136B7" w:rsidP="00984367">
            <w:pPr>
              <w:tabs>
                <w:tab w:val="left" w:pos="9033"/>
              </w:tabs>
              <w:spacing w:after="0" w:line="240" w:lineRule="auto"/>
              <w:jc w:val="both"/>
              <w:rPr>
                <w:rFonts w:ascii="Times New Roman" w:hAnsi="Times New Roman" w:cs="Times New Roman"/>
                <w:bCs/>
                <w:sz w:val="28"/>
                <w:szCs w:val="28"/>
              </w:rPr>
            </w:pPr>
            <w:r w:rsidRPr="00984367">
              <w:rPr>
                <w:rFonts w:ascii="Times New Roman" w:hAnsi="Times New Roman" w:cs="Times New Roman"/>
                <w:b/>
                <w:bCs/>
                <w:sz w:val="28"/>
                <w:szCs w:val="28"/>
              </w:rPr>
              <w:t>К магистрам:</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bCs/>
                <w:sz w:val="28"/>
                <w:szCs w:val="28"/>
              </w:rPr>
              <w:t xml:space="preserve">направления подготовки </w:t>
            </w:r>
            <w:r w:rsidRPr="00984367">
              <w:rPr>
                <w:rFonts w:ascii="Times New Roman" w:hAnsi="Times New Roman" w:cs="Times New Roman"/>
                <w:sz w:val="28"/>
                <w:szCs w:val="28"/>
                <w:lang w:eastAsia="ru-RU"/>
              </w:rPr>
              <w:t>«Международные отношения», «</w:t>
            </w:r>
            <w:r w:rsidRPr="00984367">
              <w:rPr>
                <w:rFonts w:ascii="Times New Roman" w:hAnsi="Times New Roman" w:cs="Times New Roman"/>
                <w:sz w:val="28"/>
                <w:szCs w:val="28"/>
              </w:rPr>
              <w:t>Политология»,</w:t>
            </w:r>
            <w:r w:rsidRPr="00984367">
              <w:rPr>
                <w:rFonts w:ascii="Times New Roman" w:hAnsi="Times New Roman" w:cs="Times New Roman"/>
                <w:sz w:val="28"/>
                <w:szCs w:val="28"/>
                <w:lang w:eastAsia="ru-RU"/>
              </w:rPr>
              <w:t xml:space="preserve"> «Зарубежное </w:t>
            </w:r>
            <w:proofErr w:type="spellStart"/>
            <w:r w:rsidRPr="00984367">
              <w:rPr>
                <w:rFonts w:ascii="Times New Roman" w:hAnsi="Times New Roman" w:cs="Times New Roman"/>
                <w:sz w:val="28"/>
                <w:szCs w:val="28"/>
                <w:lang w:eastAsia="ru-RU"/>
              </w:rPr>
              <w:t>регионоведение</w:t>
            </w:r>
            <w:proofErr w:type="spellEnd"/>
            <w:r w:rsidRPr="00984367">
              <w:rPr>
                <w:rFonts w:ascii="Times New Roman" w:hAnsi="Times New Roman" w:cs="Times New Roman"/>
                <w:sz w:val="28"/>
                <w:szCs w:val="28"/>
                <w:lang w:eastAsia="ru-RU"/>
              </w:rPr>
              <w:t>», «</w:t>
            </w:r>
            <w:r w:rsidRPr="00984367">
              <w:rPr>
                <w:rFonts w:ascii="Times New Roman" w:hAnsi="Times New Roman" w:cs="Times New Roman"/>
                <w:sz w:val="28"/>
                <w:szCs w:val="28"/>
              </w:rPr>
              <w:t>Востоковедение и африканистика», «Государственное и муниципальное управление», «Менеджмент», «Экономика»,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spacing w:after="0" w:line="240" w:lineRule="auto"/>
              <w:rPr>
                <w:rFonts w:ascii="Times New Roman" w:hAnsi="Times New Roman" w:cs="Times New Roman"/>
                <w:b/>
                <w:sz w:val="28"/>
                <w:szCs w:val="28"/>
                <w:highlight w:val="yellow"/>
              </w:rPr>
            </w:pPr>
          </w:p>
          <w:p w:rsidR="001136B7" w:rsidRPr="00984367" w:rsidRDefault="001136B7" w:rsidP="00984367">
            <w:pPr>
              <w:spacing w:after="0" w:line="240" w:lineRule="auto"/>
              <w:rPr>
                <w:rFonts w:ascii="Times New Roman" w:hAnsi="Times New Roman" w:cs="Times New Roman"/>
                <w:b/>
                <w:sz w:val="28"/>
                <w:szCs w:val="28"/>
              </w:rPr>
            </w:pPr>
            <w:r w:rsidRPr="00984367">
              <w:rPr>
                <w:rFonts w:ascii="Times New Roman" w:hAnsi="Times New Roman" w:cs="Times New Roman"/>
                <w:b/>
                <w:sz w:val="28"/>
                <w:szCs w:val="28"/>
              </w:rPr>
              <w:t xml:space="preserve">К специалистам: </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sz w:val="28"/>
                <w:szCs w:val="28"/>
              </w:rPr>
              <w:t>специальности «Международные отношения», «Политология», «Востоковедение, африканистика», «Мировая экономика», «Государственное и муниципальное управление», «Менеджмент организации»,  «Экономика и управление на предприятии»,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w:t>
            </w:r>
            <w:r w:rsidRPr="00984367">
              <w:rPr>
                <w:rFonts w:ascii="Times New Roman" w:hAnsi="Times New Roman" w:cs="Times New Roman"/>
                <w:b w:val="0"/>
                <w:bCs w:val="0"/>
                <w:color w:val="auto"/>
                <w:sz w:val="28"/>
                <w:szCs w:val="28"/>
                <w:lang w:eastAsia="ru-RU"/>
              </w:rPr>
              <w:lastRenderedPageBreak/>
              <w:t>соответствие направлению подготовки (специальности), указанному в предыдущих перечнях профессий, специальностей и направлений подготовки.</w:t>
            </w: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lastRenderedPageBreak/>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0.1, 0.2, 0.3, 0.4, 0.5, 0.6, 0.7. 0.8, 0.9, 0.10, 0.11, 0.12, 0.13, 0.14, 0.15, 0.16, 0.17, 5.1, 5.2, 5.3, 5.4, 5.5, 5.6, 5.7, 5.8, 5.9, 5.10, 5.11, 5.12, 5.13, 5.14, 5.15. 5.16, 5.17, 5.18, 5.19, 5.20, 5.21, 5.22, 5.23</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0.1, 0.2, 0.3, 0.4, 5.1, 5.2</w:t>
            </w: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Навыки ведения деловых переговоров с представителями иностранных государств и международных организаций.</w:t>
            </w:r>
          </w:p>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1136B7" w:rsidRPr="00984367" w:rsidRDefault="001136B7" w:rsidP="00984367">
      <w:pPr>
        <w:spacing w:after="0" w:line="240" w:lineRule="auto"/>
        <w:rPr>
          <w:rFonts w:ascii="Times New Roman" w:hAnsi="Times New Roman" w:cs="Times New Roman"/>
          <w:sz w:val="28"/>
          <w:szCs w:val="28"/>
          <w:lang w:val="en-US"/>
        </w:rPr>
      </w:pPr>
    </w:p>
    <w:p w:rsidR="001136B7" w:rsidRPr="00984367" w:rsidRDefault="001136B7" w:rsidP="00984367">
      <w:pPr>
        <w:spacing w:after="0" w:line="240" w:lineRule="auto"/>
        <w:rPr>
          <w:rFonts w:ascii="Times New Roman" w:hAnsi="Times New Roman" w:cs="Times New Roman"/>
          <w:sz w:val="28"/>
          <w:szCs w:val="28"/>
          <w:lang w:val="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sz w:val="28"/>
                <w:szCs w:val="28"/>
              </w:rPr>
              <w:br w:type="page"/>
            </w:r>
            <w:r w:rsidRPr="00984367">
              <w:rPr>
                <w:rFonts w:ascii="Times New Roman" w:hAnsi="Times New Roman" w:cs="Times New Roman"/>
                <w:b/>
                <w:bCs/>
                <w:sz w:val="28"/>
                <w:szCs w:val="28"/>
              </w:rPr>
              <w:t>Категория «специалисты» старшей</w:t>
            </w:r>
            <w:r w:rsidRPr="00984367">
              <w:rPr>
                <w:rFonts w:ascii="Times New Roman" w:hAnsi="Times New Roman" w:cs="Times New Roman"/>
                <w:b/>
                <w:sz w:val="28"/>
                <w:szCs w:val="28"/>
              </w:rPr>
              <w:t xml:space="preserve"> </w:t>
            </w:r>
            <w:r w:rsidRPr="00984367">
              <w:rPr>
                <w:rFonts w:ascii="Times New Roman" w:hAnsi="Times New Roman" w:cs="Times New Roman"/>
                <w:b/>
                <w:bCs/>
                <w:sz w:val="28"/>
                <w:szCs w:val="28"/>
              </w:rPr>
              <w:t>группы должностей государственной гражданской службы</w:t>
            </w:r>
          </w:p>
        </w:tc>
      </w:tr>
      <w:tr w:rsidR="001136B7" w:rsidRPr="00984367" w:rsidTr="007F2036">
        <w:trPr>
          <w:trHeight w:val="416"/>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984367" w:rsidRDefault="001136B7" w:rsidP="00984367">
            <w:pPr>
              <w:tabs>
                <w:tab w:val="left" w:pos="9033"/>
              </w:tabs>
              <w:spacing w:after="0" w:line="240" w:lineRule="auto"/>
              <w:jc w:val="both"/>
              <w:rPr>
                <w:rFonts w:ascii="Times New Roman" w:hAnsi="Times New Roman" w:cs="Times New Roman"/>
                <w:bCs/>
                <w:sz w:val="28"/>
                <w:szCs w:val="28"/>
              </w:rPr>
            </w:pPr>
            <w:r w:rsidRPr="00984367">
              <w:rPr>
                <w:rFonts w:ascii="Times New Roman" w:hAnsi="Times New Roman" w:cs="Times New Roman"/>
                <w:b/>
                <w:bCs/>
                <w:sz w:val="28"/>
                <w:szCs w:val="28"/>
              </w:rPr>
              <w:t>К магистрам:</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bCs/>
                <w:sz w:val="28"/>
                <w:szCs w:val="28"/>
              </w:rPr>
              <w:t xml:space="preserve">направления подготовки </w:t>
            </w:r>
            <w:r w:rsidRPr="00984367">
              <w:rPr>
                <w:rFonts w:ascii="Times New Roman" w:hAnsi="Times New Roman" w:cs="Times New Roman"/>
                <w:sz w:val="28"/>
                <w:szCs w:val="28"/>
                <w:lang w:eastAsia="ru-RU"/>
              </w:rPr>
              <w:t>«Международные отношения», «</w:t>
            </w:r>
            <w:r w:rsidRPr="00984367">
              <w:rPr>
                <w:rFonts w:ascii="Times New Roman" w:hAnsi="Times New Roman" w:cs="Times New Roman"/>
                <w:sz w:val="28"/>
                <w:szCs w:val="28"/>
              </w:rPr>
              <w:t>Политология»,</w:t>
            </w:r>
            <w:r w:rsidRPr="00984367">
              <w:rPr>
                <w:rFonts w:ascii="Times New Roman" w:hAnsi="Times New Roman" w:cs="Times New Roman"/>
                <w:sz w:val="28"/>
                <w:szCs w:val="28"/>
                <w:lang w:eastAsia="ru-RU"/>
              </w:rPr>
              <w:t xml:space="preserve"> «Зарубежное </w:t>
            </w:r>
            <w:proofErr w:type="spellStart"/>
            <w:r w:rsidRPr="00984367">
              <w:rPr>
                <w:rFonts w:ascii="Times New Roman" w:hAnsi="Times New Roman" w:cs="Times New Roman"/>
                <w:sz w:val="28"/>
                <w:szCs w:val="28"/>
                <w:lang w:eastAsia="ru-RU"/>
              </w:rPr>
              <w:t>регионоведение</w:t>
            </w:r>
            <w:proofErr w:type="spellEnd"/>
            <w:r w:rsidRPr="00984367">
              <w:rPr>
                <w:rFonts w:ascii="Times New Roman" w:hAnsi="Times New Roman" w:cs="Times New Roman"/>
                <w:sz w:val="28"/>
                <w:szCs w:val="28"/>
                <w:lang w:eastAsia="ru-RU"/>
              </w:rPr>
              <w:t>», «</w:t>
            </w:r>
            <w:r w:rsidRPr="00984367">
              <w:rPr>
                <w:rFonts w:ascii="Times New Roman" w:hAnsi="Times New Roman" w:cs="Times New Roman"/>
                <w:sz w:val="28"/>
                <w:szCs w:val="28"/>
              </w:rPr>
              <w:t>Востоковедение и африканистика», «Государственное и муниципальное управление», «Менеджмент», «Экономика»,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spacing w:after="0" w:line="240" w:lineRule="auto"/>
              <w:rPr>
                <w:rFonts w:ascii="Times New Roman" w:hAnsi="Times New Roman" w:cs="Times New Roman"/>
                <w:b/>
                <w:sz w:val="28"/>
                <w:szCs w:val="28"/>
                <w:highlight w:val="yellow"/>
              </w:rPr>
            </w:pPr>
          </w:p>
          <w:p w:rsidR="001136B7" w:rsidRPr="00984367" w:rsidRDefault="001136B7" w:rsidP="00984367">
            <w:pPr>
              <w:spacing w:after="0" w:line="240" w:lineRule="auto"/>
              <w:rPr>
                <w:rFonts w:ascii="Times New Roman" w:hAnsi="Times New Roman" w:cs="Times New Roman"/>
                <w:b/>
                <w:sz w:val="28"/>
                <w:szCs w:val="28"/>
              </w:rPr>
            </w:pPr>
            <w:r w:rsidRPr="00984367">
              <w:rPr>
                <w:rFonts w:ascii="Times New Roman" w:hAnsi="Times New Roman" w:cs="Times New Roman"/>
                <w:b/>
                <w:sz w:val="28"/>
                <w:szCs w:val="28"/>
              </w:rPr>
              <w:t xml:space="preserve">К специалистам: </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sz w:val="28"/>
                <w:szCs w:val="28"/>
              </w:rPr>
              <w:t>специальности «Международные отношения», «Политология», «Востоковедение, африканистика», «Мировая экономика», «Государственное и муниципальное управление», «Менеджмент организации»,  «Экономика и управление на предприятии»,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 xml:space="preserve">1. Профессиональные знания в области законодательства </w:t>
            </w:r>
            <w:r w:rsidRPr="00984367">
              <w:rPr>
                <w:rFonts w:ascii="Times New Roman" w:hAnsi="Times New Roman" w:cs="Times New Roman"/>
                <w:b/>
                <w:bCs/>
                <w:sz w:val="28"/>
                <w:szCs w:val="28"/>
              </w:rPr>
              <w:lastRenderedPageBreak/>
              <w:t>Российской Федерации</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984367">
              <w:rPr>
                <w:rFonts w:ascii="Times New Roman" w:hAnsi="Times New Roman" w:cs="Times New Roman"/>
                <w:sz w:val="28"/>
                <w:szCs w:val="28"/>
              </w:rPr>
              <w:lastRenderedPageBreak/>
              <w:t xml:space="preserve">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0.3, 0.5, 0.6, 0.7. 0.8, 0.9, 0.10, 0.11, 0.14, 0.15, 0.16, 0.17, 5.1, 5.2, 5.3, 5.4, 5.5, 5.6, 5.7, 5.8, 5.9, 5.10, 5.11, 5.12, 5.13, 5.14, 5.15. 5.16, 5.17, 5.18, 5.19, 5.20, 5.21, 5.22, 5.23</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984367" w:rsidRDefault="001136B7" w:rsidP="00984367">
            <w:pPr>
              <w:tabs>
                <w:tab w:val="left" w:pos="4953"/>
              </w:tabs>
              <w:spacing w:after="0" w:line="240" w:lineRule="auto"/>
              <w:jc w:val="both"/>
              <w:rPr>
                <w:rFonts w:ascii="Times New Roman" w:hAnsi="Times New Roman" w:cs="Times New Roman"/>
                <w:sz w:val="28"/>
                <w:szCs w:val="28"/>
                <w:lang w:val="en-US"/>
              </w:rPr>
            </w:pPr>
            <w:r w:rsidRPr="00984367">
              <w:rPr>
                <w:rFonts w:ascii="Times New Roman" w:hAnsi="Times New Roman" w:cs="Times New Roman"/>
                <w:sz w:val="28"/>
                <w:szCs w:val="28"/>
              </w:rPr>
              <w:t>0.1, 0.2, 0.3, 0.4, 5.1, 5.2</w:t>
            </w: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1136B7" w:rsidRPr="00984367" w:rsidRDefault="001136B7" w:rsidP="00984367">
      <w:pPr>
        <w:spacing w:after="0" w:line="240" w:lineRule="auto"/>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sz w:val="28"/>
                <w:szCs w:val="28"/>
              </w:rPr>
              <w:br w:type="page"/>
            </w:r>
            <w:r w:rsidRPr="00984367">
              <w:rPr>
                <w:rFonts w:ascii="Times New Roman" w:hAnsi="Times New Roman" w:cs="Times New Roman"/>
                <w:b/>
                <w:bCs/>
                <w:sz w:val="28"/>
                <w:szCs w:val="28"/>
              </w:rPr>
              <w:t>Категория «обеспечивающие специалисты» должностей государственной гражданской службы</w:t>
            </w:r>
          </w:p>
        </w:tc>
      </w:tr>
      <w:tr w:rsidR="001136B7" w:rsidRPr="00984367" w:rsidTr="007F2036">
        <w:trPr>
          <w:trHeight w:val="416"/>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984367" w:rsidRDefault="001136B7" w:rsidP="00984367">
            <w:pPr>
              <w:tabs>
                <w:tab w:val="left" w:pos="9033"/>
              </w:tabs>
              <w:spacing w:after="0" w:line="240" w:lineRule="auto"/>
              <w:jc w:val="both"/>
              <w:rPr>
                <w:rFonts w:ascii="Times New Roman" w:hAnsi="Times New Roman" w:cs="Times New Roman"/>
                <w:b/>
                <w:sz w:val="28"/>
                <w:szCs w:val="28"/>
              </w:rPr>
            </w:pPr>
            <w:r w:rsidRPr="00984367">
              <w:rPr>
                <w:rFonts w:ascii="Times New Roman" w:hAnsi="Times New Roman" w:cs="Times New Roman"/>
                <w:bCs/>
                <w:sz w:val="28"/>
                <w:szCs w:val="28"/>
              </w:rPr>
              <w:t>Направления подготовки: «Правоведение»,</w:t>
            </w:r>
            <w:r w:rsidRPr="00984367">
              <w:rPr>
                <w:rFonts w:ascii="Times New Roman" w:hAnsi="Times New Roman" w:cs="Times New Roman"/>
                <w:sz w:val="28"/>
                <w:szCs w:val="28"/>
              </w:rPr>
              <w:t xml:space="preserve"> «Государственное и муниципальное управление», «Менеджмент», «Экономика», «Документационное обеспечение управления и архивоведение», «Иностранный язык», «Библиотековедение».</w:t>
            </w: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lastRenderedPageBreak/>
              <w:t>0.3, 0.5, 0.6, 0.7. 0.8, 0.9, 0.10, 0.11, 0.14, 0.15, 0.16, 0.17, 5.1, 5.2, 5.3, 5.4, 5.5, 5.6, 5.7, 5.8, 5.9, 5.10, 5.11, 5.12, 5.13, 5.14, 5.15. 5.16, 5.17, 5.18, 5.19, 5.20, 5.21, 5.22, 5.23</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0.1, 0.2, 0.3, 0.4, 5.1, 5.2</w:t>
            </w: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1136B7" w:rsidRDefault="001136B7" w:rsidP="001136B7">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br w:type="page"/>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lastRenderedPageBreak/>
        <w:t xml:space="preserve">Направление профессиональной служебной  деятельности: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r w:rsidRPr="00984367">
        <w:rPr>
          <w:rFonts w:ascii="Times New Roman" w:hAnsi="Times New Roman" w:cs="Times New Roman"/>
          <w:sz w:val="28"/>
          <w:szCs w:val="28"/>
        </w:rPr>
        <w:t>Внешнеполитическая и внешнеэкономическая деятельность</w:t>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1136B7" w:rsidRPr="00984367" w:rsidRDefault="001136B7" w:rsidP="00984367">
      <w:pPr>
        <w:tabs>
          <w:tab w:val="left" w:pos="4953"/>
        </w:tabs>
        <w:spacing w:after="0" w:line="240" w:lineRule="auto"/>
        <w:jc w:val="center"/>
        <w:rPr>
          <w:rFonts w:ascii="Times New Roman" w:hAnsi="Times New Roman" w:cs="Times New Roman"/>
          <w:color w:val="000000"/>
          <w:sz w:val="28"/>
          <w:szCs w:val="28"/>
          <w:lang w:eastAsia="ru-RU"/>
        </w:rPr>
      </w:pPr>
      <w:bookmarkStart w:id="22" w:name="МеждународныеСвязиОбразованиеМолодежка"/>
      <w:bookmarkEnd w:id="22"/>
      <w:r w:rsidRPr="00984367">
        <w:rPr>
          <w:rFonts w:ascii="Times New Roman" w:hAnsi="Times New Roman" w:cs="Times New Roman"/>
          <w:color w:val="000000"/>
          <w:sz w:val="28"/>
          <w:szCs w:val="28"/>
          <w:lang w:eastAsia="ru-RU"/>
        </w:rPr>
        <w:t>Содействие развитию международных связей Российской Федерации в сфере образования и молодежной политики</w:t>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r w:rsidRPr="00984367">
        <w:rPr>
          <w:rFonts w:ascii="Times New Roman" w:hAnsi="Times New Roman" w:cs="Times New Roman"/>
          <w:sz w:val="28"/>
          <w:szCs w:val="28"/>
        </w:rPr>
        <w:t xml:space="preserve">Федеральное агентство по делам Содружества Независимых Государств, соотечественников,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proofErr w:type="gramStart"/>
      <w:r w:rsidRPr="00984367">
        <w:rPr>
          <w:rFonts w:ascii="Times New Roman" w:hAnsi="Times New Roman" w:cs="Times New Roman"/>
          <w:sz w:val="28"/>
          <w:szCs w:val="28"/>
        </w:rPr>
        <w:t>проживающих</w:t>
      </w:r>
      <w:proofErr w:type="gramEnd"/>
      <w:r w:rsidRPr="00984367">
        <w:rPr>
          <w:rFonts w:ascii="Times New Roman" w:hAnsi="Times New Roman" w:cs="Times New Roman"/>
          <w:sz w:val="28"/>
          <w:szCs w:val="28"/>
        </w:rPr>
        <w:t xml:space="preserve"> за рубежом, и по международному гуманитарному сотрудничеству</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Категория «специалисты» в</w:t>
            </w:r>
            <w:r w:rsidRPr="00984367">
              <w:rPr>
                <w:rFonts w:ascii="Times New Roman" w:hAnsi="Times New Roman" w:cs="Times New Roman"/>
                <w:b/>
                <w:sz w:val="28"/>
                <w:szCs w:val="28"/>
              </w:rPr>
              <w:t xml:space="preserve">едущей </w:t>
            </w:r>
            <w:r w:rsidRPr="00984367">
              <w:rPr>
                <w:rFonts w:ascii="Times New Roman" w:hAnsi="Times New Roman" w:cs="Times New Roman"/>
                <w:b/>
                <w:bCs/>
                <w:sz w:val="28"/>
                <w:szCs w:val="28"/>
              </w:rPr>
              <w:t>группы должностей государственной гражданской службы</w:t>
            </w:r>
          </w:p>
        </w:tc>
      </w:tr>
      <w:tr w:rsidR="001136B7" w:rsidRPr="00984367" w:rsidTr="007F2036">
        <w:trPr>
          <w:trHeight w:val="416"/>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984367" w:rsidRDefault="001136B7" w:rsidP="00984367">
            <w:pPr>
              <w:tabs>
                <w:tab w:val="left" w:pos="9033"/>
              </w:tabs>
              <w:spacing w:after="0" w:line="240" w:lineRule="auto"/>
              <w:jc w:val="both"/>
              <w:rPr>
                <w:rFonts w:ascii="Times New Roman" w:hAnsi="Times New Roman" w:cs="Times New Roman"/>
                <w:bCs/>
                <w:sz w:val="28"/>
                <w:szCs w:val="28"/>
              </w:rPr>
            </w:pPr>
            <w:r w:rsidRPr="00984367">
              <w:rPr>
                <w:rFonts w:ascii="Times New Roman" w:hAnsi="Times New Roman" w:cs="Times New Roman"/>
                <w:b/>
                <w:bCs/>
                <w:sz w:val="28"/>
                <w:szCs w:val="28"/>
              </w:rPr>
              <w:t>К магистрам:</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bCs/>
                <w:sz w:val="28"/>
                <w:szCs w:val="28"/>
              </w:rPr>
              <w:t xml:space="preserve">направления подготовки </w:t>
            </w:r>
            <w:r w:rsidRPr="00984367">
              <w:rPr>
                <w:rFonts w:ascii="Times New Roman" w:hAnsi="Times New Roman" w:cs="Times New Roman"/>
                <w:sz w:val="28"/>
                <w:szCs w:val="28"/>
                <w:lang w:eastAsia="ru-RU"/>
              </w:rPr>
              <w:t>«Международные отношения», «</w:t>
            </w:r>
            <w:r w:rsidRPr="00984367">
              <w:rPr>
                <w:rFonts w:ascii="Times New Roman" w:hAnsi="Times New Roman" w:cs="Times New Roman"/>
                <w:sz w:val="28"/>
                <w:szCs w:val="28"/>
              </w:rPr>
              <w:t>Политология»,</w:t>
            </w:r>
            <w:r w:rsidRPr="00984367">
              <w:rPr>
                <w:rFonts w:ascii="Times New Roman" w:hAnsi="Times New Roman" w:cs="Times New Roman"/>
                <w:sz w:val="28"/>
                <w:szCs w:val="28"/>
                <w:lang w:eastAsia="ru-RU"/>
              </w:rPr>
              <w:t xml:space="preserve"> «Зарубежное </w:t>
            </w:r>
            <w:proofErr w:type="spellStart"/>
            <w:r w:rsidRPr="00984367">
              <w:rPr>
                <w:rFonts w:ascii="Times New Roman" w:hAnsi="Times New Roman" w:cs="Times New Roman"/>
                <w:sz w:val="28"/>
                <w:szCs w:val="28"/>
                <w:lang w:eastAsia="ru-RU"/>
              </w:rPr>
              <w:t>регионоведение</w:t>
            </w:r>
            <w:proofErr w:type="spellEnd"/>
            <w:r w:rsidRPr="00984367">
              <w:rPr>
                <w:rFonts w:ascii="Times New Roman" w:hAnsi="Times New Roman" w:cs="Times New Roman"/>
                <w:sz w:val="28"/>
                <w:szCs w:val="28"/>
                <w:lang w:eastAsia="ru-RU"/>
              </w:rPr>
              <w:t>», «</w:t>
            </w:r>
            <w:r w:rsidRPr="00984367">
              <w:rPr>
                <w:rFonts w:ascii="Times New Roman" w:hAnsi="Times New Roman" w:cs="Times New Roman"/>
                <w:sz w:val="28"/>
                <w:szCs w:val="28"/>
              </w:rPr>
              <w:t>Востоковедение и африканистика», «Государственное и муниципальное управление», «Менеджмент», «Экономика»,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spacing w:after="0" w:line="240" w:lineRule="auto"/>
              <w:rPr>
                <w:rFonts w:ascii="Times New Roman" w:hAnsi="Times New Roman" w:cs="Times New Roman"/>
                <w:b/>
                <w:sz w:val="28"/>
                <w:szCs w:val="28"/>
                <w:highlight w:val="yellow"/>
              </w:rPr>
            </w:pPr>
          </w:p>
          <w:p w:rsidR="001136B7" w:rsidRPr="00984367" w:rsidRDefault="001136B7" w:rsidP="00984367">
            <w:pPr>
              <w:spacing w:after="0" w:line="240" w:lineRule="auto"/>
              <w:rPr>
                <w:rFonts w:ascii="Times New Roman" w:hAnsi="Times New Roman" w:cs="Times New Roman"/>
                <w:b/>
                <w:sz w:val="28"/>
                <w:szCs w:val="28"/>
              </w:rPr>
            </w:pPr>
            <w:r w:rsidRPr="00984367">
              <w:rPr>
                <w:rFonts w:ascii="Times New Roman" w:hAnsi="Times New Roman" w:cs="Times New Roman"/>
                <w:b/>
                <w:sz w:val="28"/>
                <w:szCs w:val="28"/>
              </w:rPr>
              <w:t xml:space="preserve">К специалистам: </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sz w:val="28"/>
                <w:szCs w:val="28"/>
              </w:rPr>
              <w:t>специальности «Международные отношения», «Политология», «Востоковедение, африканистика», «Мировая экономика», «Государственное и муниципальное управление», «Менеджмент организации»,  «Экономика и управление на предприятии»,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984367">
              <w:rPr>
                <w:rFonts w:ascii="Times New Roman" w:hAnsi="Times New Roman" w:cs="Times New Roman"/>
                <w:b w:val="0"/>
                <w:bCs w:val="0"/>
                <w:color w:val="auto"/>
                <w:sz w:val="28"/>
                <w:szCs w:val="28"/>
                <w:lang w:eastAsia="ru-RU"/>
              </w:rPr>
              <w:lastRenderedPageBreak/>
              <w:t>подготовки.</w:t>
            </w: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lastRenderedPageBreak/>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0.1, 0.2, 0.3, 0.4, 0.5, 0.6, 0.7. 0.8, 0.9, 0.10, 0.11, 0.12, 0.13, 0.14, 0.15, 0.16, 0.17, 6.1, 6.2</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0.1, 0.2, 0.3, 0.4, 6.1, 6.2</w:t>
            </w: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Навыки ведения деловых переговоров с представителями иностранных государств и международных организаций.</w:t>
            </w:r>
          </w:p>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1136B7" w:rsidRDefault="001136B7" w:rsidP="00984367">
      <w:pPr>
        <w:spacing w:after="0" w:line="240" w:lineRule="auto"/>
        <w:rPr>
          <w:rFonts w:ascii="Times New Roman" w:hAnsi="Times New Roman" w:cs="Times New Roman"/>
          <w:sz w:val="28"/>
          <w:szCs w:val="28"/>
        </w:rPr>
      </w:pPr>
    </w:p>
    <w:p w:rsidR="00984367" w:rsidRDefault="00984367" w:rsidP="00984367">
      <w:pPr>
        <w:spacing w:after="0" w:line="240" w:lineRule="auto"/>
        <w:rPr>
          <w:rFonts w:ascii="Times New Roman" w:hAnsi="Times New Roman" w:cs="Times New Roman"/>
          <w:sz w:val="28"/>
          <w:szCs w:val="28"/>
        </w:rPr>
      </w:pPr>
    </w:p>
    <w:p w:rsidR="00984367" w:rsidRPr="00984367" w:rsidRDefault="00984367" w:rsidP="00984367">
      <w:pPr>
        <w:spacing w:after="0" w:line="240" w:lineRule="auto"/>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sz w:val="28"/>
                <w:szCs w:val="28"/>
              </w:rPr>
              <w:lastRenderedPageBreak/>
              <w:br w:type="page"/>
            </w:r>
            <w:r w:rsidRPr="00984367">
              <w:rPr>
                <w:rFonts w:ascii="Times New Roman" w:hAnsi="Times New Roman" w:cs="Times New Roman"/>
                <w:b/>
                <w:bCs/>
                <w:sz w:val="28"/>
                <w:szCs w:val="28"/>
              </w:rPr>
              <w:t>Категория «специалисты» старшей</w:t>
            </w:r>
            <w:r w:rsidRPr="00984367">
              <w:rPr>
                <w:rFonts w:ascii="Times New Roman" w:hAnsi="Times New Roman" w:cs="Times New Roman"/>
                <w:b/>
                <w:sz w:val="28"/>
                <w:szCs w:val="28"/>
              </w:rPr>
              <w:t xml:space="preserve"> </w:t>
            </w:r>
            <w:r w:rsidRPr="00984367">
              <w:rPr>
                <w:rFonts w:ascii="Times New Roman" w:hAnsi="Times New Roman" w:cs="Times New Roman"/>
                <w:b/>
                <w:bCs/>
                <w:sz w:val="28"/>
                <w:szCs w:val="28"/>
              </w:rPr>
              <w:t>группы должностей государственной гражданской службы</w:t>
            </w:r>
          </w:p>
        </w:tc>
      </w:tr>
      <w:tr w:rsidR="001136B7" w:rsidRPr="00984367" w:rsidTr="007F2036">
        <w:trPr>
          <w:trHeight w:val="416"/>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984367" w:rsidRDefault="001136B7" w:rsidP="00984367">
            <w:pPr>
              <w:tabs>
                <w:tab w:val="left" w:pos="9033"/>
              </w:tabs>
              <w:spacing w:after="0" w:line="240" w:lineRule="auto"/>
              <w:jc w:val="both"/>
              <w:rPr>
                <w:rFonts w:ascii="Times New Roman" w:hAnsi="Times New Roman" w:cs="Times New Roman"/>
                <w:bCs/>
                <w:sz w:val="28"/>
                <w:szCs w:val="28"/>
              </w:rPr>
            </w:pPr>
            <w:r w:rsidRPr="00984367">
              <w:rPr>
                <w:rFonts w:ascii="Times New Roman" w:hAnsi="Times New Roman" w:cs="Times New Roman"/>
                <w:b/>
                <w:bCs/>
                <w:sz w:val="28"/>
                <w:szCs w:val="28"/>
              </w:rPr>
              <w:t>К магистрам:</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bCs/>
                <w:sz w:val="28"/>
                <w:szCs w:val="28"/>
              </w:rPr>
              <w:t xml:space="preserve">направления подготовки </w:t>
            </w:r>
            <w:r w:rsidRPr="00984367">
              <w:rPr>
                <w:rFonts w:ascii="Times New Roman" w:hAnsi="Times New Roman" w:cs="Times New Roman"/>
                <w:sz w:val="28"/>
                <w:szCs w:val="28"/>
                <w:lang w:eastAsia="ru-RU"/>
              </w:rPr>
              <w:t>«Международные отношения», «</w:t>
            </w:r>
            <w:r w:rsidRPr="00984367">
              <w:rPr>
                <w:rFonts w:ascii="Times New Roman" w:hAnsi="Times New Roman" w:cs="Times New Roman"/>
                <w:sz w:val="28"/>
                <w:szCs w:val="28"/>
              </w:rPr>
              <w:t>Политология»,</w:t>
            </w:r>
            <w:r w:rsidRPr="00984367">
              <w:rPr>
                <w:rFonts w:ascii="Times New Roman" w:hAnsi="Times New Roman" w:cs="Times New Roman"/>
                <w:sz w:val="28"/>
                <w:szCs w:val="28"/>
                <w:lang w:eastAsia="ru-RU"/>
              </w:rPr>
              <w:t xml:space="preserve"> «Зарубежное </w:t>
            </w:r>
            <w:proofErr w:type="spellStart"/>
            <w:r w:rsidRPr="00984367">
              <w:rPr>
                <w:rFonts w:ascii="Times New Roman" w:hAnsi="Times New Roman" w:cs="Times New Roman"/>
                <w:sz w:val="28"/>
                <w:szCs w:val="28"/>
                <w:lang w:eastAsia="ru-RU"/>
              </w:rPr>
              <w:t>регионоведение</w:t>
            </w:r>
            <w:proofErr w:type="spellEnd"/>
            <w:r w:rsidRPr="00984367">
              <w:rPr>
                <w:rFonts w:ascii="Times New Roman" w:hAnsi="Times New Roman" w:cs="Times New Roman"/>
                <w:sz w:val="28"/>
                <w:szCs w:val="28"/>
                <w:lang w:eastAsia="ru-RU"/>
              </w:rPr>
              <w:t>», «</w:t>
            </w:r>
            <w:r w:rsidRPr="00984367">
              <w:rPr>
                <w:rFonts w:ascii="Times New Roman" w:hAnsi="Times New Roman" w:cs="Times New Roman"/>
                <w:sz w:val="28"/>
                <w:szCs w:val="28"/>
              </w:rPr>
              <w:t>Востоковедение и африканистика», «Государственное и муниципальное управление», «Менеджмент», «Экономика»,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spacing w:after="0" w:line="240" w:lineRule="auto"/>
              <w:rPr>
                <w:rFonts w:ascii="Times New Roman" w:hAnsi="Times New Roman" w:cs="Times New Roman"/>
                <w:b/>
                <w:sz w:val="28"/>
                <w:szCs w:val="28"/>
                <w:highlight w:val="yellow"/>
              </w:rPr>
            </w:pPr>
          </w:p>
          <w:p w:rsidR="001136B7" w:rsidRPr="00984367" w:rsidRDefault="001136B7" w:rsidP="00984367">
            <w:pPr>
              <w:spacing w:after="0" w:line="240" w:lineRule="auto"/>
              <w:rPr>
                <w:rFonts w:ascii="Times New Roman" w:hAnsi="Times New Roman" w:cs="Times New Roman"/>
                <w:b/>
                <w:sz w:val="28"/>
                <w:szCs w:val="28"/>
              </w:rPr>
            </w:pPr>
            <w:r w:rsidRPr="00984367">
              <w:rPr>
                <w:rFonts w:ascii="Times New Roman" w:hAnsi="Times New Roman" w:cs="Times New Roman"/>
                <w:b/>
                <w:sz w:val="28"/>
                <w:szCs w:val="28"/>
              </w:rPr>
              <w:t xml:space="preserve">К специалистам: </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sz w:val="28"/>
                <w:szCs w:val="28"/>
              </w:rPr>
              <w:t>специальности «Международные отношения», «Политология», «Востоковедение, африканистика», «Мировая экономика», «Государственное и муниципальное управление», «Менеджмент организации»,  «Экономика и управление на предприятии»,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lastRenderedPageBreak/>
              <w:t>0.3, 0.5, 0.6, 0.7. 0.8, 0.9, 0.10, 0.11, 0.14, 0.15, 0.16, 0.17, 6.1, 6.2</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984367" w:rsidRDefault="001136B7" w:rsidP="00984367">
            <w:pPr>
              <w:tabs>
                <w:tab w:val="left" w:pos="4953"/>
              </w:tabs>
              <w:spacing w:after="0" w:line="240" w:lineRule="auto"/>
              <w:jc w:val="both"/>
              <w:rPr>
                <w:rFonts w:ascii="Times New Roman" w:hAnsi="Times New Roman" w:cs="Times New Roman"/>
                <w:sz w:val="28"/>
                <w:szCs w:val="28"/>
                <w:lang w:val="en-US"/>
              </w:rPr>
            </w:pPr>
            <w:r w:rsidRPr="00984367">
              <w:rPr>
                <w:rFonts w:ascii="Times New Roman" w:hAnsi="Times New Roman" w:cs="Times New Roman"/>
                <w:sz w:val="28"/>
                <w:szCs w:val="28"/>
              </w:rPr>
              <w:t>0.1, 0.2, 0.3, 0.4, 6.1, 6.2</w:t>
            </w: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1136B7" w:rsidRPr="00984367" w:rsidRDefault="001136B7" w:rsidP="00984367">
      <w:pPr>
        <w:spacing w:after="0" w:line="240" w:lineRule="auto"/>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Категория «обеспечивающие специалисты» должностей государственной гражданской службы</w:t>
            </w:r>
          </w:p>
        </w:tc>
      </w:tr>
      <w:tr w:rsidR="001136B7" w:rsidRPr="00984367" w:rsidTr="007F2036">
        <w:trPr>
          <w:trHeight w:val="416"/>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984367" w:rsidRDefault="001136B7" w:rsidP="00984367">
            <w:pPr>
              <w:tabs>
                <w:tab w:val="left" w:pos="9033"/>
              </w:tabs>
              <w:spacing w:after="0" w:line="240" w:lineRule="auto"/>
              <w:jc w:val="both"/>
              <w:rPr>
                <w:rFonts w:ascii="Times New Roman" w:hAnsi="Times New Roman" w:cs="Times New Roman"/>
                <w:b/>
                <w:sz w:val="28"/>
                <w:szCs w:val="28"/>
              </w:rPr>
            </w:pPr>
            <w:r w:rsidRPr="00984367">
              <w:rPr>
                <w:rFonts w:ascii="Times New Roman" w:hAnsi="Times New Roman" w:cs="Times New Roman"/>
                <w:bCs/>
                <w:sz w:val="28"/>
                <w:szCs w:val="28"/>
              </w:rPr>
              <w:t>Направления подготовки: «Правоведение»,</w:t>
            </w:r>
            <w:r w:rsidRPr="00984367">
              <w:rPr>
                <w:rFonts w:ascii="Times New Roman" w:hAnsi="Times New Roman" w:cs="Times New Roman"/>
                <w:sz w:val="28"/>
                <w:szCs w:val="28"/>
              </w:rPr>
              <w:t xml:space="preserve"> «Государственное и муниципальное управление», «Менеджмент», «Экономика», «Документационное обеспечение управления и архивоведение», «Иностранный язык».</w:t>
            </w: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0.3, 0.5, 0.6, 0.7. 0.8, 0.9, 0.10, 0.11, 0.14, 0.15, 0.16, 0.17, 6.1, 6.2</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w:t>
            </w:r>
            <w:r w:rsidRPr="00984367">
              <w:rPr>
                <w:rFonts w:ascii="Times New Roman" w:hAnsi="Times New Roman" w:cs="Times New Roman"/>
                <w:sz w:val="28"/>
                <w:szCs w:val="28"/>
              </w:rPr>
              <w:lastRenderedPageBreak/>
              <w:t>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984367" w:rsidRDefault="001136B7" w:rsidP="00984367">
            <w:pPr>
              <w:tabs>
                <w:tab w:val="left" w:pos="4953"/>
              </w:tabs>
              <w:spacing w:after="0" w:line="240" w:lineRule="auto"/>
              <w:jc w:val="both"/>
              <w:rPr>
                <w:rFonts w:ascii="Times New Roman" w:hAnsi="Times New Roman" w:cs="Times New Roman"/>
                <w:sz w:val="28"/>
                <w:szCs w:val="28"/>
                <w:lang w:val="en-US"/>
              </w:rPr>
            </w:pPr>
            <w:r w:rsidRPr="00984367">
              <w:rPr>
                <w:rFonts w:ascii="Times New Roman" w:hAnsi="Times New Roman" w:cs="Times New Roman"/>
                <w:sz w:val="28"/>
                <w:szCs w:val="28"/>
              </w:rPr>
              <w:t>0.1, 0.2, 0.3, 0.4, 6.1, 6.2</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1136B7" w:rsidRDefault="001136B7" w:rsidP="001136B7">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br w:type="page"/>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lastRenderedPageBreak/>
        <w:t xml:space="preserve">Направление профессиональной служебной  деятельности: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r w:rsidRPr="00984367">
        <w:rPr>
          <w:rFonts w:ascii="Times New Roman" w:hAnsi="Times New Roman" w:cs="Times New Roman"/>
          <w:sz w:val="28"/>
          <w:szCs w:val="28"/>
        </w:rPr>
        <w:t>Внешнеполитическая и внешнеэкономическая деятельность</w:t>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bookmarkStart w:id="23" w:name="ОбъектыИсторикоМемориальные"/>
      <w:bookmarkEnd w:id="23"/>
      <w:r w:rsidRPr="00984367">
        <w:rPr>
          <w:rFonts w:ascii="Times New Roman" w:hAnsi="Times New Roman" w:cs="Times New Roman"/>
          <w:sz w:val="28"/>
          <w:szCs w:val="28"/>
        </w:rPr>
        <w:t xml:space="preserve">Организация  мероприятий по сохранению находящихся за рубежом объектов,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proofErr w:type="gramStart"/>
      <w:r w:rsidRPr="00984367">
        <w:rPr>
          <w:rFonts w:ascii="Times New Roman" w:hAnsi="Times New Roman" w:cs="Times New Roman"/>
          <w:sz w:val="28"/>
          <w:szCs w:val="28"/>
        </w:rPr>
        <w:t>имеющих</w:t>
      </w:r>
      <w:proofErr w:type="gramEnd"/>
      <w:r w:rsidRPr="00984367">
        <w:rPr>
          <w:rFonts w:ascii="Times New Roman" w:hAnsi="Times New Roman" w:cs="Times New Roman"/>
          <w:sz w:val="28"/>
          <w:szCs w:val="28"/>
        </w:rPr>
        <w:t xml:space="preserve"> для Российской Федерации историко-мемориальное значение</w:t>
      </w: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p>
    <w:p w:rsidR="001136B7" w:rsidRPr="00984367" w:rsidRDefault="001136B7" w:rsidP="00984367">
      <w:pPr>
        <w:tabs>
          <w:tab w:val="left" w:pos="495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r w:rsidRPr="00984367">
        <w:rPr>
          <w:rFonts w:ascii="Times New Roman" w:hAnsi="Times New Roman" w:cs="Times New Roman"/>
          <w:sz w:val="28"/>
          <w:szCs w:val="28"/>
        </w:rPr>
        <w:t xml:space="preserve">Федеральное агентство по делам Содружества Независимых Государств, соотечественников, </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proofErr w:type="gramStart"/>
      <w:r w:rsidRPr="00984367">
        <w:rPr>
          <w:rFonts w:ascii="Times New Roman" w:hAnsi="Times New Roman" w:cs="Times New Roman"/>
          <w:sz w:val="28"/>
          <w:szCs w:val="28"/>
        </w:rPr>
        <w:t>проживающих</w:t>
      </w:r>
      <w:proofErr w:type="gramEnd"/>
      <w:r w:rsidRPr="00984367">
        <w:rPr>
          <w:rFonts w:ascii="Times New Roman" w:hAnsi="Times New Roman" w:cs="Times New Roman"/>
          <w:sz w:val="28"/>
          <w:szCs w:val="28"/>
        </w:rPr>
        <w:t xml:space="preserve"> за рубежом, и по международному гуманитарному сотрудничеству</w:t>
      </w:r>
    </w:p>
    <w:p w:rsidR="001136B7" w:rsidRPr="00984367" w:rsidRDefault="001136B7" w:rsidP="00984367">
      <w:pPr>
        <w:tabs>
          <w:tab w:val="left" w:pos="4953"/>
        </w:tabs>
        <w:spacing w:after="0" w:line="240" w:lineRule="auto"/>
        <w:jc w:val="center"/>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EB4C02" w:rsidRDefault="001136B7" w:rsidP="00EB4C02">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Категория «специалисты» в</w:t>
            </w:r>
            <w:r w:rsidRPr="00984367">
              <w:rPr>
                <w:rFonts w:ascii="Times New Roman" w:hAnsi="Times New Roman" w:cs="Times New Roman"/>
                <w:b/>
                <w:sz w:val="28"/>
                <w:szCs w:val="28"/>
              </w:rPr>
              <w:t xml:space="preserve">едущей </w:t>
            </w:r>
            <w:r w:rsidRPr="00984367">
              <w:rPr>
                <w:rFonts w:ascii="Times New Roman" w:hAnsi="Times New Roman" w:cs="Times New Roman"/>
                <w:b/>
                <w:bCs/>
                <w:sz w:val="28"/>
                <w:szCs w:val="28"/>
              </w:rPr>
              <w:t>группы должностей государственной гражданской службы</w:t>
            </w:r>
          </w:p>
        </w:tc>
      </w:tr>
      <w:tr w:rsidR="001136B7" w:rsidRPr="00984367" w:rsidTr="007F2036">
        <w:trPr>
          <w:trHeight w:val="416"/>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984367" w:rsidRDefault="001136B7" w:rsidP="00984367">
            <w:pPr>
              <w:tabs>
                <w:tab w:val="left" w:pos="9033"/>
              </w:tabs>
              <w:spacing w:after="0" w:line="240" w:lineRule="auto"/>
              <w:jc w:val="both"/>
              <w:rPr>
                <w:rFonts w:ascii="Times New Roman" w:hAnsi="Times New Roman" w:cs="Times New Roman"/>
                <w:bCs/>
                <w:sz w:val="28"/>
                <w:szCs w:val="28"/>
              </w:rPr>
            </w:pPr>
            <w:r w:rsidRPr="00984367">
              <w:rPr>
                <w:rFonts w:ascii="Times New Roman" w:hAnsi="Times New Roman" w:cs="Times New Roman"/>
                <w:b/>
                <w:bCs/>
                <w:sz w:val="28"/>
                <w:szCs w:val="28"/>
              </w:rPr>
              <w:t>К магистрам:</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bCs/>
                <w:sz w:val="28"/>
                <w:szCs w:val="28"/>
              </w:rPr>
              <w:t xml:space="preserve">направления подготовки </w:t>
            </w:r>
            <w:r w:rsidRPr="00984367">
              <w:rPr>
                <w:rFonts w:ascii="Times New Roman" w:hAnsi="Times New Roman" w:cs="Times New Roman"/>
                <w:sz w:val="28"/>
                <w:szCs w:val="28"/>
                <w:lang w:eastAsia="ru-RU"/>
              </w:rPr>
              <w:t>«Международные отношения», «</w:t>
            </w:r>
            <w:r w:rsidRPr="00984367">
              <w:rPr>
                <w:rFonts w:ascii="Times New Roman" w:hAnsi="Times New Roman" w:cs="Times New Roman"/>
                <w:sz w:val="28"/>
                <w:szCs w:val="28"/>
              </w:rPr>
              <w:t>Политология»,</w:t>
            </w:r>
            <w:r w:rsidRPr="00984367">
              <w:rPr>
                <w:rFonts w:ascii="Times New Roman" w:hAnsi="Times New Roman" w:cs="Times New Roman"/>
                <w:sz w:val="28"/>
                <w:szCs w:val="28"/>
                <w:lang w:eastAsia="ru-RU"/>
              </w:rPr>
              <w:t xml:space="preserve"> «Зарубежное </w:t>
            </w:r>
            <w:proofErr w:type="spellStart"/>
            <w:r w:rsidRPr="00984367">
              <w:rPr>
                <w:rFonts w:ascii="Times New Roman" w:hAnsi="Times New Roman" w:cs="Times New Roman"/>
                <w:sz w:val="28"/>
                <w:szCs w:val="28"/>
                <w:lang w:eastAsia="ru-RU"/>
              </w:rPr>
              <w:t>регионоведение</w:t>
            </w:r>
            <w:proofErr w:type="spellEnd"/>
            <w:r w:rsidRPr="00984367">
              <w:rPr>
                <w:rFonts w:ascii="Times New Roman" w:hAnsi="Times New Roman" w:cs="Times New Roman"/>
                <w:sz w:val="28"/>
                <w:szCs w:val="28"/>
                <w:lang w:eastAsia="ru-RU"/>
              </w:rPr>
              <w:t>», «</w:t>
            </w:r>
            <w:r w:rsidRPr="00984367">
              <w:rPr>
                <w:rFonts w:ascii="Times New Roman" w:hAnsi="Times New Roman" w:cs="Times New Roman"/>
                <w:sz w:val="28"/>
                <w:szCs w:val="28"/>
              </w:rPr>
              <w:t>Востоковедение и африканистика», «Государственное и муниципальное управление», «Менеджмент», «Экономика»,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spacing w:after="0" w:line="240" w:lineRule="auto"/>
              <w:rPr>
                <w:rFonts w:ascii="Times New Roman" w:hAnsi="Times New Roman" w:cs="Times New Roman"/>
                <w:b/>
                <w:sz w:val="28"/>
                <w:szCs w:val="28"/>
                <w:highlight w:val="yellow"/>
              </w:rPr>
            </w:pPr>
          </w:p>
          <w:p w:rsidR="001136B7" w:rsidRPr="00984367" w:rsidRDefault="001136B7" w:rsidP="00984367">
            <w:pPr>
              <w:spacing w:after="0" w:line="240" w:lineRule="auto"/>
              <w:rPr>
                <w:rFonts w:ascii="Times New Roman" w:hAnsi="Times New Roman" w:cs="Times New Roman"/>
                <w:b/>
                <w:sz w:val="28"/>
                <w:szCs w:val="28"/>
              </w:rPr>
            </w:pPr>
            <w:r w:rsidRPr="00984367">
              <w:rPr>
                <w:rFonts w:ascii="Times New Roman" w:hAnsi="Times New Roman" w:cs="Times New Roman"/>
                <w:b/>
                <w:sz w:val="28"/>
                <w:szCs w:val="28"/>
              </w:rPr>
              <w:t xml:space="preserve">К специалистам: </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sz w:val="28"/>
                <w:szCs w:val="28"/>
              </w:rPr>
              <w:t>специальности «Международные отношения», «Политология», «Востоковедение, африканистика», «Мировая экономика», «Государственное и муниципальное управление», «Менеджмент организации»,  «Экономика и управление на предприятии»,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w:t>
            </w:r>
            <w:r w:rsidRPr="00984367">
              <w:rPr>
                <w:rFonts w:ascii="Times New Roman" w:hAnsi="Times New Roman" w:cs="Times New Roman"/>
                <w:b w:val="0"/>
                <w:bCs w:val="0"/>
                <w:color w:val="auto"/>
                <w:sz w:val="28"/>
                <w:szCs w:val="28"/>
                <w:lang w:eastAsia="ru-RU"/>
              </w:rPr>
              <w:lastRenderedPageBreak/>
              <w:t>соответствие направлению подготовки (специальности), указанному в предыдущих перечнях профессий, специальностей и направлений подготовки.</w:t>
            </w: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lastRenderedPageBreak/>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EB4C02"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0.1, 0.2, 0.3, 0.4, 0.5, 0.6, 0.7. 0.8, 0.9, 0.10, 0.11, 0.12, 0.13, 0.14, 0.15, 0.16, 0.17, 7.1, 7.2</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r w:rsidR="00EB4C02">
              <w:rPr>
                <w:rFonts w:ascii="Times New Roman" w:hAnsi="Times New Roman" w:cs="Times New Roman"/>
                <w:sz w:val="28"/>
                <w:szCs w:val="28"/>
              </w:rPr>
              <w:t>:</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0.1, 0.2, 0.3, 0.4, 7.1, 7.2</w:t>
            </w: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Навыки ведения деловых переговоров с представителями иностранных государств и международных организаций.</w:t>
            </w:r>
          </w:p>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1136B7" w:rsidRPr="00984367" w:rsidRDefault="001136B7" w:rsidP="00984367">
      <w:pPr>
        <w:spacing w:after="0" w:line="240" w:lineRule="auto"/>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EB4C02" w:rsidRDefault="001136B7" w:rsidP="00EB4C02">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sz w:val="28"/>
                <w:szCs w:val="28"/>
              </w:rPr>
              <w:lastRenderedPageBreak/>
              <w:br w:type="page"/>
            </w:r>
            <w:r w:rsidRPr="00984367">
              <w:rPr>
                <w:rFonts w:ascii="Times New Roman" w:hAnsi="Times New Roman" w:cs="Times New Roman"/>
                <w:b/>
                <w:bCs/>
                <w:sz w:val="28"/>
                <w:szCs w:val="28"/>
              </w:rPr>
              <w:t>Категория «специалисты» старшей</w:t>
            </w:r>
            <w:r w:rsidRPr="00984367">
              <w:rPr>
                <w:rFonts w:ascii="Times New Roman" w:hAnsi="Times New Roman" w:cs="Times New Roman"/>
                <w:b/>
                <w:sz w:val="28"/>
                <w:szCs w:val="28"/>
              </w:rPr>
              <w:t xml:space="preserve"> </w:t>
            </w:r>
            <w:r w:rsidRPr="00984367">
              <w:rPr>
                <w:rFonts w:ascii="Times New Roman" w:hAnsi="Times New Roman" w:cs="Times New Roman"/>
                <w:b/>
                <w:bCs/>
                <w:sz w:val="28"/>
                <w:szCs w:val="28"/>
              </w:rPr>
              <w:t>группы должностей государственной гражданской службы</w:t>
            </w:r>
          </w:p>
        </w:tc>
      </w:tr>
      <w:tr w:rsidR="001136B7" w:rsidRPr="00984367" w:rsidTr="007F2036">
        <w:trPr>
          <w:trHeight w:val="416"/>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984367" w:rsidRDefault="001136B7" w:rsidP="00984367">
            <w:pPr>
              <w:tabs>
                <w:tab w:val="left" w:pos="9033"/>
              </w:tabs>
              <w:spacing w:after="0" w:line="240" w:lineRule="auto"/>
              <w:jc w:val="both"/>
              <w:rPr>
                <w:rFonts w:ascii="Times New Roman" w:hAnsi="Times New Roman" w:cs="Times New Roman"/>
                <w:bCs/>
                <w:sz w:val="28"/>
                <w:szCs w:val="28"/>
              </w:rPr>
            </w:pPr>
            <w:r w:rsidRPr="00984367">
              <w:rPr>
                <w:rFonts w:ascii="Times New Roman" w:hAnsi="Times New Roman" w:cs="Times New Roman"/>
                <w:b/>
                <w:bCs/>
                <w:sz w:val="28"/>
                <w:szCs w:val="28"/>
              </w:rPr>
              <w:t>К магистрам:</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bCs/>
                <w:sz w:val="28"/>
                <w:szCs w:val="28"/>
              </w:rPr>
              <w:t xml:space="preserve">направления подготовки </w:t>
            </w:r>
            <w:r w:rsidRPr="00984367">
              <w:rPr>
                <w:rFonts w:ascii="Times New Roman" w:hAnsi="Times New Roman" w:cs="Times New Roman"/>
                <w:sz w:val="28"/>
                <w:szCs w:val="28"/>
                <w:lang w:eastAsia="ru-RU"/>
              </w:rPr>
              <w:t>«Международные отношения», «</w:t>
            </w:r>
            <w:r w:rsidRPr="00984367">
              <w:rPr>
                <w:rFonts w:ascii="Times New Roman" w:hAnsi="Times New Roman" w:cs="Times New Roman"/>
                <w:sz w:val="28"/>
                <w:szCs w:val="28"/>
              </w:rPr>
              <w:t>Политология»,</w:t>
            </w:r>
            <w:r w:rsidRPr="00984367">
              <w:rPr>
                <w:rFonts w:ascii="Times New Roman" w:hAnsi="Times New Roman" w:cs="Times New Roman"/>
                <w:sz w:val="28"/>
                <w:szCs w:val="28"/>
                <w:lang w:eastAsia="ru-RU"/>
              </w:rPr>
              <w:t xml:space="preserve"> «Зарубежное </w:t>
            </w:r>
            <w:proofErr w:type="spellStart"/>
            <w:r w:rsidRPr="00984367">
              <w:rPr>
                <w:rFonts w:ascii="Times New Roman" w:hAnsi="Times New Roman" w:cs="Times New Roman"/>
                <w:sz w:val="28"/>
                <w:szCs w:val="28"/>
                <w:lang w:eastAsia="ru-RU"/>
              </w:rPr>
              <w:t>регионоведение</w:t>
            </w:r>
            <w:proofErr w:type="spellEnd"/>
            <w:r w:rsidRPr="00984367">
              <w:rPr>
                <w:rFonts w:ascii="Times New Roman" w:hAnsi="Times New Roman" w:cs="Times New Roman"/>
                <w:sz w:val="28"/>
                <w:szCs w:val="28"/>
                <w:lang w:eastAsia="ru-RU"/>
              </w:rPr>
              <w:t>», «</w:t>
            </w:r>
            <w:r w:rsidRPr="00984367">
              <w:rPr>
                <w:rFonts w:ascii="Times New Roman" w:hAnsi="Times New Roman" w:cs="Times New Roman"/>
                <w:sz w:val="28"/>
                <w:szCs w:val="28"/>
              </w:rPr>
              <w:t>Востоковедение и африканистика», «Государственное и муниципальное управление», «Менеджмент», «Экономика»,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spacing w:after="0" w:line="240" w:lineRule="auto"/>
              <w:rPr>
                <w:rFonts w:ascii="Times New Roman" w:hAnsi="Times New Roman" w:cs="Times New Roman"/>
                <w:b/>
                <w:sz w:val="28"/>
                <w:szCs w:val="28"/>
                <w:highlight w:val="yellow"/>
              </w:rPr>
            </w:pPr>
          </w:p>
          <w:p w:rsidR="001136B7" w:rsidRPr="00984367" w:rsidRDefault="001136B7" w:rsidP="00984367">
            <w:pPr>
              <w:spacing w:after="0" w:line="240" w:lineRule="auto"/>
              <w:rPr>
                <w:rFonts w:ascii="Times New Roman" w:hAnsi="Times New Roman" w:cs="Times New Roman"/>
                <w:b/>
                <w:sz w:val="28"/>
                <w:szCs w:val="28"/>
              </w:rPr>
            </w:pPr>
            <w:r w:rsidRPr="00984367">
              <w:rPr>
                <w:rFonts w:ascii="Times New Roman" w:hAnsi="Times New Roman" w:cs="Times New Roman"/>
                <w:b/>
                <w:sz w:val="28"/>
                <w:szCs w:val="28"/>
              </w:rPr>
              <w:t xml:space="preserve">К специалистам: </w:t>
            </w:r>
          </w:p>
          <w:p w:rsidR="001136B7" w:rsidRPr="00984367" w:rsidRDefault="001136B7" w:rsidP="00984367">
            <w:pPr>
              <w:tabs>
                <w:tab w:val="left" w:pos="9033"/>
              </w:tabs>
              <w:spacing w:after="0" w:line="240" w:lineRule="auto"/>
              <w:jc w:val="both"/>
              <w:rPr>
                <w:rFonts w:ascii="Times New Roman" w:hAnsi="Times New Roman" w:cs="Times New Roman"/>
                <w:sz w:val="28"/>
                <w:szCs w:val="28"/>
              </w:rPr>
            </w:pPr>
            <w:proofErr w:type="gramStart"/>
            <w:r w:rsidRPr="00984367">
              <w:rPr>
                <w:rFonts w:ascii="Times New Roman" w:hAnsi="Times New Roman" w:cs="Times New Roman"/>
                <w:sz w:val="28"/>
                <w:szCs w:val="28"/>
              </w:rPr>
              <w:t>специальности «Международные отношения», «Политология», «Востоковедение, африканистика», «Мировая экономика», «Государственное и муниципальное управление», «Менеджмент организации»,  «Экономика и управление на предприятии», «Социология», «Филология», «</w:t>
            </w:r>
            <w:proofErr w:type="spellStart"/>
            <w:r w:rsidRPr="00984367">
              <w:rPr>
                <w:rFonts w:ascii="Times New Roman" w:hAnsi="Times New Roman" w:cs="Times New Roman"/>
                <w:sz w:val="28"/>
                <w:szCs w:val="28"/>
              </w:rPr>
              <w:t>Культурология</w:t>
            </w:r>
            <w:proofErr w:type="spellEnd"/>
            <w:r w:rsidRPr="00984367">
              <w:rPr>
                <w:rFonts w:ascii="Times New Roman" w:hAnsi="Times New Roman" w:cs="Times New Roman"/>
                <w:sz w:val="28"/>
                <w:szCs w:val="28"/>
              </w:rPr>
              <w:t>», «Юриспруденция».</w:t>
            </w:r>
            <w:proofErr w:type="gramEnd"/>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984367" w:rsidRDefault="001136B7" w:rsidP="00984367">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984367">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EB4C02"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lastRenderedPageBreak/>
              <w:t>0.3, 0.5, 0.6, 0.7. 0.8, 0.9, 0.10, 0.11, 0.14, 0.15, 0.16, 0.17, 7.1, 7.2</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0.1, 0.2, 0.3, 0.4, 7.1, 7.2</w:t>
            </w: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1136B7" w:rsidRPr="00984367" w:rsidRDefault="001136B7" w:rsidP="00984367">
      <w:pPr>
        <w:spacing w:after="0" w:line="240" w:lineRule="auto"/>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984367" w:rsidTr="007F2036">
        <w:trPr>
          <w:trHeight w:val="498"/>
        </w:trPr>
        <w:tc>
          <w:tcPr>
            <w:tcW w:w="15168" w:type="dxa"/>
            <w:gridSpan w:val="3"/>
            <w:vAlign w:val="center"/>
          </w:tcPr>
          <w:p w:rsidR="001136B7" w:rsidRPr="00EB4C02" w:rsidRDefault="001136B7" w:rsidP="00EB4C02">
            <w:pPr>
              <w:tabs>
                <w:tab w:val="left" w:pos="9033"/>
              </w:tabs>
              <w:spacing w:after="0" w:line="240" w:lineRule="auto"/>
              <w:jc w:val="center"/>
              <w:rPr>
                <w:rFonts w:ascii="Times New Roman" w:hAnsi="Times New Roman" w:cs="Times New Roman"/>
                <w:b/>
                <w:bCs/>
                <w:sz w:val="28"/>
                <w:szCs w:val="28"/>
              </w:rPr>
            </w:pPr>
            <w:r w:rsidRPr="00984367">
              <w:rPr>
                <w:rFonts w:ascii="Times New Roman" w:hAnsi="Times New Roman" w:cs="Times New Roman"/>
                <w:b/>
                <w:bCs/>
                <w:sz w:val="28"/>
                <w:szCs w:val="28"/>
              </w:rPr>
              <w:t>Категория «обеспечивающие специалисты» должностей государственной гражданской службы</w:t>
            </w:r>
          </w:p>
        </w:tc>
      </w:tr>
      <w:tr w:rsidR="001136B7" w:rsidRPr="00984367" w:rsidTr="007F2036">
        <w:trPr>
          <w:trHeight w:val="416"/>
        </w:trPr>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w:t>
            </w:r>
            <w:r w:rsidRPr="0098436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EB4C02" w:rsidRDefault="001136B7" w:rsidP="00EB4C02">
            <w:pPr>
              <w:tabs>
                <w:tab w:val="left" w:pos="9033"/>
              </w:tabs>
              <w:spacing w:after="0" w:line="240" w:lineRule="auto"/>
              <w:jc w:val="both"/>
              <w:rPr>
                <w:rFonts w:ascii="Times New Roman" w:hAnsi="Times New Roman" w:cs="Times New Roman"/>
                <w:b/>
                <w:sz w:val="28"/>
                <w:szCs w:val="28"/>
              </w:rPr>
            </w:pPr>
            <w:r w:rsidRPr="00984367">
              <w:rPr>
                <w:rFonts w:ascii="Times New Roman" w:hAnsi="Times New Roman" w:cs="Times New Roman"/>
                <w:bCs/>
                <w:sz w:val="28"/>
                <w:szCs w:val="28"/>
              </w:rPr>
              <w:t>Направления подготовки: «Правоведение»,</w:t>
            </w:r>
            <w:r w:rsidRPr="00984367">
              <w:rPr>
                <w:rFonts w:ascii="Times New Roman" w:hAnsi="Times New Roman" w:cs="Times New Roman"/>
                <w:sz w:val="28"/>
                <w:szCs w:val="28"/>
              </w:rPr>
              <w:t xml:space="preserve"> «Государственное и муниципальное управление», «Менеджмент», «Экономика», «Документационное обеспечение управления и архивоведение», «Иностранный язык».</w:t>
            </w:r>
          </w:p>
        </w:tc>
      </w:tr>
      <w:tr w:rsidR="001136B7" w:rsidRPr="00984367" w:rsidTr="007F2036">
        <w:tc>
          <w:tcPr>
            <w:tcW w:w="2802" w:type="dxa"/>
            <w:vMerge w:val="restart"/>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w:t>
            </w:r>
            <w:r w:rsidRPr="00984367">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highlight w:val="yellow"/>
              </w:rPr>
            </w:pPr>
            <w:r w:rsidRPr="0098436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EB4C02"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0.3, 0.5, 0.6, 0.7. 0.8, 0.9, 0.10, 0.11, 0.14, 0.15, 0.16, 0.17, 7.1, 7.2</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w:t>
            </w:r>
            <w:r w:rsidRPr="00984367">
              <w:rPr>
                <w:rFonts w:ascii="Times New Roman" w:hAnsi="Times New Roman" w:cs="Times New Roman"/>
                <w:sz w:val="28"/>
                <w:szCs w:val="28"/>
              </w:rPr>
              <w:lastRenderedPageBreak/>
              <w:t>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984367" w:rsidTr="007F2036">
        <w:trPr>
          <w:trHeight w:val="1743"/>
        </w:trPr>
        <w:tc>
          <w:tcPr>
            <w:tcW w:w="2802" w:type="dxa"/>
            <w:vMerge/>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984367" w:rsidRDefault="001136B7" w:rsidP="00984367">
            <w:pPr>
              <w:tabs>
                <w:tab w:val="left" w:pos="9033"/>
              </w:tabs>
              <w:spacing w:after="0" w:line="240" w:lineRule="auto"/>
              <w:jc w:val="center"/>
              <w:rPr>
                <w:rFonts w:ascii="Times New Roman" w:hAnsi="Times New Roman" w:cs="Times New Roman"/>
                <w:b/>
                <w:bCs/>
                <w:sz w:val="28"/>
                <w:szCs w:val="28"/>
                <w:highlight w:val="yellow"/>
              </w:rPr>
            </w:pPr>
            <w:r w:rsidRPr="00984367">
              <w:rPr>
                <w:rFonts w:ascii="Times New Roman" w:hAnsi="Times New Roman" w:cs="Times New Roman"/>
                <w:b/>
                <w:bCs/>
                <w:sz w:val="28"/>
                <w:szCs w:val="28"/>
              </w:rPr>
              <w:t>2. Иные профессиональные знания</w:t>
            </w:r>
          </w:p>
        </w:tc>
        <w:tc>
          <w:tcPr>
            <w:tcW w:w="9248" w:type="dxa"/>
            <w:vAlign w:val="center"/>
          </w:tcPr>
          <w:p w:rsidR="001136B7" w:rsidRPr="00984367" w:rsidRDefault="001136B7" w:rsidP="00984367">
            <w:pPr>
              <w:tabs>
                <w:tab w:val="left" w:pos="4953"/>
              </w:tabs>
              <w:spacing w:after="0" w:line="240" w:lineRule="auto"/>
              <w:jc w:val="both"/>
              <w:rPr>
                <w:rFonts w:ascii="Times New Roman" w:hAnsi="Times New Roman" w:cs="Times New Roman"/>
                <w:sz w:val="28"/>
                <w:szCs w:val="28"/>
                <w:highlight w:val="yellow"/>
              </w:rPr>
            </w:pPr>
            <w:r w:rsidRPr="0098436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984367" w:rsidRDefault="001136B7" w:rsidP="00984367">
            <w:pPr>
              <w:tabs>
                <w:tab w:val="left" w:pos="4953"/>
              </w:tabs>
              <w:spacing w:after="0" w:line="240" w:lineRule="auto"/>
              <w:jc w:val="both"/>
              <w:rPr>
                <w:rFonts w:ascii="Times New Roman" w:hAnsi="Times New Roman" w:cs="Times New Roman"/>
                <w:sz w:val="28"/>
                <w:szCs w:val="28"/>
              </w:rPr>
            </w:pPr>
            <w:r w:rsidRPr="00984367">
              <w:rPr>
                <w:rFonts w:ascii="Times New Roman" w:hAnsi="Times New Roman" w:cs="Times New Roman"/>
                <w:sz w:val="28"/>
                <w:szCs w:val="28"/>
              </w:rPr>
              <w:t>0.1, 0.2, 0.3, 0.4, 7.1, 7.2</w:t>
            </w:r>
          </w:p>
        </w:tc>
      </w:tr>
      <w:tr w:rsidR="001136B7" w:rsidRPr="00984367" w:rsidTr="007F2036">
        <w:tc>
          <w:tcPr>
            <w:tcW w:w="5920" w:type="dxa"/>
            <w:gridSpan w:val="2"/>
            <w:vAlign w:val="center"/>
          </w:tcPr>
          <w:p w:rsidR="001136B7" w:rsidRPr="00984367" w:rsidRDefault="001136B7" w:rsidP="00984367">
            <w:pPr>
              <w:tabs>
                <w:tab w:val="left" w:pos="9033"/>
              </w:tabs>
              <w:spacing w:after="0" w:line="240" w:lineRule="auto"/>
              <w:jc w:val="center"/>
              <w:rPr>
                <w:rFonts w:ascii="Times New Roman" w:hAnsi="Times New Roman" w:cs="Times New Roman"/>
                <w:sz w:val="28"/>
                <w:szCs w:val="28"/>
              </w:rPr>
            </w:pPr>
            <w:r w:rsidRPr="00984367">
              <w:rPr>
                <w:rFonts w:ascii="Times New Roman" w:hAnsi="Times New Roman" w:cs="Times New Roman"/>
                <w:b/>
                <w:bCs/>
                <w:sz w:val="28"/>
                <w:szCs w:val="28"/>
                <w:lang w:val="en-US"/>
              </w:rPr>
              <w:t>III</w:t>
            </w:r>
            <w:r w:rsidRPr="00984367">
              <w:rPr>
                <w:rFonts w:ascii="Times New Roman" w:hAnsi="Times New Roman" w:cs="Times New Roman"/>
                <w:b/>
                <w:bCs/>
                <w:sz w:val="28"/>
                <w:szCs w:val="28"/>
              </w:rPr>
              <w:t>. Требования к профессиональным навыкам</w:t>
            </w:r>
          </w:p>
        </w:tc>
        <w:tc>
          <w:tcPr>
            <w:tcW w:w="9248" w:type="dxa"/>
          </w:tcPr>
          <w:p w:rsidR="001136B7" w:rsidRPr="00984367" w:rsidRDefault="001136B7" w:rsidP="00984367">
            <w:pPr>
              <w:pStyle w:val="aa"/>
              <w:tabs>
                <w:tab w:val="left" w:pos="351"/>
                <w:tab w:val="left" w:pos="9033"/>
              </w:tabs>
              <w:spacing w:after="0" w:line="240" w:lineRule="auto"/>
              <w:ind w:left="0"/>
              <w:jc w:val="both"/>
              <w:rPr>
                <w:rFonts w:ascii="Times New Roman" w:hAnsi="Times New Roman" w:cs="Times New Roman"/>
                <w:sz w:val="28"/>
                <w:szCs w:val="28"/>
              </w:rPr>
            </w:pPr>
            <w:r w:rsidRPr="00984367">
              <w:rPr>
                <w:rFonts w:ascii="Times New Roman" w:hAnsi="Times New Roman" w:cs="Times New Roman"/>
                <w:sz w:val="28"/>
                <w:szCs w:val="28"/>
              </w:rPr>
              <w:t>Владение иностранным языком.</w:t>
            </w:r>
          </w:p>
        </w:tc>
      </w:tr>
    </w:tbl>
    <w:p w:rsidR="001136B7" w:rsidRDefault="001136B7" w:rsidP="001136B7">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br w:type="page"/>
      </w:r>
    </w:p>
    <w:p w:rsidR="001136B7" w:rsidRPr="00EB4C02" w:rsidRDefault="001136B7" w:rsidP="00EB4C02">
      <w:pPr>
        <w:tabs>
          <w:tab w:val="left" w:pos="4953"/>
        </w:tabs>
        <w:spacing w:after="0" w:line="240" w:lineRule="auto"/>
        <w:jc w:val="center"/>
        <w:rPr>
          <w:rFonts w:ascii="Times New Roman" w:hAnsi="Times New Roman" w:cs="Times New Roman"/>
          <w:b/>
          <w:bCs/>
          <w:sz w:val="28"/>
          <w:szCs w:val="28"/>
        </w:rPr>
      </w:pPr>
      <w:r w:rsidRPr="00EB4C02">
        <w:rPr>
          <w:rFonts w:ascii="Times New Roman" w:hAnsi="Times New Roman" w:cs="Times New Roman"/>
          <w:b/>
          <w:bCs/>
          <w:sz w:val="28"/>
          <w:szCs w:val="28"/>
        </w:rPr>
        <w:lastRenderedPageBreak/>
        <w:t xml:space="preserve">Направление профессиональной служебной  деятельности: </w:t>
      </w:r>
    </w:p>
    <w:p w:rsidR="001136B7" w:rsidRPr="00EB4C02" w:rsidRDefault="001136B7" w:rsidP="00EB4C02">
      <w:pPr>
        <w:tabs>
          <w:tab w:val="left" w:pos="4953"/>
        </w:tabs>
        <w:spacing w:after="0" w:line="240" w:lineRule="auto"/>
        <w:jc w:val="center"/>
        <w:rPr>
          <w:rFonts w:ascii="Times New Roman" w:hAnsi="Times New Roman" w:cs="Times New Roman"/>
          <w:sz w:val="28"/>
          <w:szCs w:val="28"/>
        </w:rPr>
      </w:pPr>
      <w:r w:rsidRPr="00EB4C02">
        <w:rPr>
          <w:rFonts w:ascii="Times New Roman" w:hAnsi="Times New Roman" w:cs="Times New Roman"/>
          <w:sz w:val="28"/>
          <w:szCs w:val="28"/>
        </w:rPr>
        <w:t>Внешнеполитическая и внешнеэкономическая деятельность</w:t>
      </w:r>
    </w:p>
    <w:p w:rsidR="001136B7" w:rsidRPr="00EB4C02" w:rsidRDefault="001136B7" w:rsidP="00EB4C02">
      <w:pPr>
        <w:tabs>
          <w:tab w:val="left" w:pos="4953"/>
        </w:tabs>
        <w:spacing w:after="0" w:line="240" w:lineRule="auto"/>
        <w:jc w:val="center"/>
        <w:rPr>
          <w:rFonts w:ascii="Times New Roman" w:hAnsi="Times New Roman" w:cs="Times New Roman"/>
          <w:b/>
          <w:bCs/>
          <w:sz w:val="28"/>
          <w:szCs w:val="28"/>
        </w:rPr>
      </w:pPr>
    </w:p>
    <w:p w:rsidR="001136B7" w:rsidRPr="00EB4C02" w:rsidRDefault="001136B7" w:rsidP="00EB4C02">
      <w:pPr>
        <w:tabs>
          <w:tab w:val="left" w:pos="4953"/>
        </w:tabs>
        <w:spacing w:after="0" w:line="240" w:lineRule="auto"/>
        <w:jc w:val="center"/>
        <w:rPr>
          <w:rFonts w:ascii="Times New Roman" w:hAnsi="Times New Roman" w:cs="Times New Roman"/>
          <w:b/>
          <w:bCs/>
          <w:sz w:val="28"/>
          <w:szCs w:val="28"/>
        </w:rPr>
      </w:pPr>
      <w:r w:rsidRPr="00EB4C02">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1136B7" w:rsidRPr="00EB4C02" w:rsidRDefault="001136B7" w:rsidP="00EB4C02">
      <w:pPr>
        <w:tabs>
          <w:tab w:val="left" w:pos="4953"/>
        </w:tabs>
        <w:spacing w:after="0" w:line="240" w:lineRule="auto"/>
        <w:jc w:val="center"/>
        <w:rPr>
          <w:rFonts w:ascii="Times New Roman" w:hAnsi="Times New Roman" w:cs="Times New Roman"/>
          <w:b/>
          <w:bCs/>
          <w:sz w:val="28"/>
          <w:szCs w:val="28"/>
        </w:rPr>
      </w:pPr>
      <w:r w:rsidRPr="00EB4C02">
        <w:rPr>
          <w:rFonts w:ascii="Times New Roman" w:hAnsi="Times New Roman" w:cs="Times New Roman"/>
          <w:color w:val="000000"/>
          <w:sz w:val="28"/>
          <w:szCs w:val="28"/>
          <w:lang w:eastAsia="ru-RU"/>
        </w:rPr>
        <w:t>Все специализации</w:t>
      </w:r>
    </w:p>
    <w:p w:rsidR="001136B7" w:rsidRPr="00EB4C02" w:rsidRDefault="001136B7" w:rsidP="00EB4C02">
      <w:pPr>
        <w:tabs>
          <w:tab w:val="left" w:pos="4953"/>
        </w:tabs>
        <w:spacing w:after="0" w:line="240" w:lineRule="auto"/>
        <w:jc w:val="center"/>
        <w:rPr>
          <w:rFonts w:ascii="Times New Roman" w:hAnsi="Times New Roman" w:cs="Times New Roman"/>
          <w:b/>
          <w:bCs/>
          <w:sz w:val="28"/>
          <w:szCs w:val="28"/>
        </w:rPr>
      </w:pPr>
    </w:p>
    <w:p w:rsidR="001136B7" w:rsidRPr="00EB4C02" w:rsidRDefault="001136B7" w:rsidP="00EB4C02">
      <w:pPr>
        <w:tabs>
          <w:tab w:val="left" w:pos="4953"/>
        </w:tabs>
        <w:spacing w:after="0" w:line="240" w:lineRule="auto"/>
        <w:jc w:val="center"/>
        <w:rPr>
          <w:rFonts w:ascii="Times New Roman" w:hAnsi="Times New Roman" w:cs="Times New Roman"/>
          <w:b/>
          <w:bCs/>
          <w:sz w:val="28"/>
          <w:szCs w:val="28"/>
        </w:rPr>
      </w:pPr>
      <w:r w:rsidRPr="00EB4C02">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1136B7" w:rsidRPr="00EB4C02" w:rsidRDefault="001136B7" w:rsidP="00EB4C02">
      <w:pPr>
        <w:tabs>
          <w:tab w:val="left" w:pos="4953"/>
        </w:tabs>
        <w:spacing w:after="0" w:line="240" w:lineRule="auto"/>
        <w:jc w:val="center"/>
        <w:rPr>
          <w:rFonts w:ascii="Times New Roman" w:hAnsi="Times New Roman" w:cs="Times New Roman"/>
          <w:sz w:val="28"/>
          <w:szCs w:val="28"/>
        </w:rPr>
      </w:pPr>
      <w:r w:rsidRPr="00EB4C02">
        <w:rPr>
          <w:rFonts w:ascii="Times New Roman" w:hAnsi="Times New Roman" w:cs="Times New Roman"/>
          <w:sz w:val="28"/>
          <w:szCs w:val="28"/>
        </w:rPr>
        <w:t xml:space="preserve">Федеральное агентство по делам Содружества Независимых Государств, соотечественников, </w:t>
      </w:r>
    </w:p>
    <w:p w:rsidR="001136B7" w:rsidRPr="00EB4C02" w:rsidRDefault="001136B7" w:rsidP="00EB4C02">
      <w:pPr>
        <w:tabs>
          <w:tab w:val="left" w:pos="4953"/>
        </w:tabs>
        <w:spacing w:after="0" w:line="240" w:lineRule="auto"/>
        <w:jc w:val="center"/>
        <w:rPr>
          <w:rFonts w:ascii="Times New Roman" w:hAnsi="Times New Roman" w:cs="Times New Roman"/>
          <w:sz w:val="28"/>
          <w:szCs w:val="28"/>
        </w:rPr>
      </w:pPr>
      <w:proofErr w:type="gramStart"/>
      <w:r w:rsidRPr="00EB4C02">
        <w:rPr>
          <w:rFonts w:ascii="Times New Roman" w:hAnsi="Times New Roman" w:cs="Times New Roman"/>
          <w:sz w:val="28"/>
          <w:szCs w:val="28"/>
        </w:rPr>
        <w:t>проживающих</w:t>
      </w:r>
      <w:proofErr w:type="gramEnd"/>
      <w:r w:rsidRPr="00EB4C02">
        <w:rPr>
          <w:rFonts w:ascii="Times New Roman" w:hAnsi="Times New Roman" w:cs="Times New Roman"/>
          <w:sz w:val="28"/>
          <w:szCs w:val="28"/>
        </w:rPr>
        <w:t xml:space="preserve"> за рубежом, и по международному гуманитарному сотрудничеству</w:t>
      </w:r>
    </w:p>
    <w:p w:rsidR="001136B7" w:rsidRPr="00EB4C02" w:rsidRDefault="001136B7" w:rsidP="00EB4C02">
      <w:pPr>
        <w:tabs>
          <w:tab w:val="left" w:pos="4953"/>
        </w:tabs>
        <w:spacing w:after="0" w:line="240" w:lineRule="auto"/>
        <w:jc w:val="both"/>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EB4C02" w:rsidTr="007F2036">
        <w:trPr>
          <w:trHeight w:val="498"/>
        </w:trPr>
        <w:tc>
          <w:tcPr>
            <w:tcW w:w="15168" w:type="dxa"/>
            <w:gridSpan w:val="3"/>
            <w:vAlign w:val="center"/>
          </w:tcPr>
          <w:p w:rsidR="001136B7" w:rsidRPr="00EB4C02" w:rsidRDefault="001136B7" w:rsidP="00EB4C02">
            <w:pPr>
              <w:tabs>
                <w:tab w:val="left" w:pos="9033"/>
              </w:tabs>
              <w:spacing w:after="0" w:line="240" w:lineRule="auto"/>
              <w:jc w:val="center"/>
              <w:rPr>
                <w:rFonts w:ascii="Times New Roman" w:hAnsi="Times New Roman" w:cs="Times New Roman"/>
                <w:b/>
                <w:bCs/>
                <w:sz w:val="28"/>
                <w:szCs w:val="28"/>
              </w:rPr>
            </w:pPr>
            <w:r w:rsidRPr="00EB4C02">
              <w:rPr>
                <w:rFonts w:ascii="Times New Roman" w:hAnsi="Times New Roman" w:cs="Times New Roman"/>
                <w:b/>
                <w:bCs/>
                <w:sz w:val="28"/>
                <w:szCs w:val="28"/>
              </w:rPr>
              <w:t>Категория «руководители» в</w:t>
            </w:r>
            <w:r w:rsidRPr="00EB4C02">
              <w:rPr>
                <w:rFonts w:ascii="Times New Roman" w:hAnsi="Times New Roman" w:cs="Times New Roman"/>
                <w:b/>
                <w:sz w:val="28"/>
                <w:szCs w:val="28"/>
              </w:rPr>
              <w:t xml:space="preserve">едущей </w:t>
            </w:r>
            <w:r w:rsidRPr="00EB4C02">
              <w:rPr>
                <w:rFonts w:ascii="Times New Roman" w:hAnsi="Times New Roman" w:cs="Times New Roman"/>
                <w:b/>
                <w:bCs/>
                <w:sz w:val="28"/>
                <w:szCs w:val="28"/>
              </w:rPr>
              <w:t>группы должностей государственной гражданской службы</w:t>
            </w:r>
          </w:p>
        </w:tc>
      </w:tr>
      <w:tr w:rsidR="001136B7" w:rsidRPr="00EB4C02" w:rsidTr="007F2036">
        <w:trPr>
          <w:trHeight w:val="416"/>
        </w:trPr>
        <w:tc>
          <w:tcPr>
            <w:tcW w:w="5920" w:type="dxa"/>
            <w:gridSpan w:val="2"/>
            <w:vAlign w:val="center"/>
          </w:tcPr>
          <w:p w:rsidR="001136B7" w:rsidRPr="00EB4C02" w:rsidRDefault="001136B7" w:rsidP="00EB4C02">
            <w:pPr>
              <w:tabs>
                <w:tab w:val="left" w:pos="9033"/>
              </w:tabs>
              <w:spacing w:after="0" w:line="240" w:lineRule="auto"/>
              <w:jc w:val="center"/>
              <w:rPr>
                <w:rFonts w:ascii="Times New Roman" w:hAnsi="Times New Roman" w:cs="Times New Roman"/>
                <w:sz w:val="28"/>
                <w:szCs w:val="28"/>
              </w:rPr>
            </w:pPr>
            <w:r w:rsidRPr="00EB4C02">
              <w:rPr>
                <w:rFonts w:ascii="Times New Roman" w:hAnsi="Times New Roman" w:cs="Times New Roman"/>
                <w:b/>
                <w:bCs/>
                <w:sz w:val="28"/>
                <w:szCs w:val="28"/>
                <w:lang w:val="en-US"/>
              </w:rPr>
              <w:t>I</w:t>
            </w:r>
            <w:r w:rsidRPr="00EB4C0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EB4C02" w:rsidRDefault="001136B7" w:rsidP="00EB4C02">
            <w:pPr>
              <w:tabs>
                <w:tab w:val="left" w:pos="9033"/>
              </w:tabs>
              <w:spacing w:after="0" w:line="240" w:lineRule="auto"/>
              <w:jc w:val="both"/>
              <w:rPr>
                <w:rFonts w:ascii="Times New Roman" w:hAnsi="Times New Roman" w:cs="Times New Roman"/>
                <w:bCs/>
                <w:sz w:val="28"/>
                <w:szCs w:val="28"/>
              </w:rPr>
            </w:pPr>
            <w:r w:rsidRPr="00EB4C02">
              <w:rPr>
                <w:rFonts w:ascii="Times New Roman" w:hAnsi="Times New Roman" w:cs="Times New Roman"/>
                <w:b/>
                <w:bCs/>
                <w:sz w:val="28"/>
                <w:szCs w:val="28"/>
              </w:rPr>
              <w:t>К магистрам:</w:t>
            </w:r>
          </w:p>
          <w:p w:rsidR="001136B7" w:rsidRPr="00EB4C02" w:rsidRDefault="001136B7" w:rsidP="00EB4C02">
            <w:pPr>
              <w:tabs>
                <w:tab w:val="left" w:pos="9033"/>
              </w:tabs>
              <w:spacing w:after="0" w:line="240" w:lineRule="auto"/>
              <w:jc w:val="both"/>
              <w:rPr>
                <w:rFonts w:ascii="Times New Roman" w:hAnsi="Times New Roman" w:cs="Times New Roman"/>
                <w:sz w:val="28"/>
                <w:szCs w:val="28"/>
              </w:rPr>
            </w:pPr>
            <w:proofErr w:type="gramStart"/>
            <w:r w:rsidRPr="00EB4C02">
              <w:rPr>
                <w:rFonts w:ascii="Times New Roman" w:hAnsi="Times New Roman" w:cs="Times New Roman"/>
                <w:bCs/>
                <w:sz w:val="28"/>
                <w:szCs w:val="28"/>
              </w:rPr>
              <w:t xml:space="preserve">направления подготовки </w:t>
            </w:r>
            <w:r w:rsidRPr="00EB4C02">
              <w:rPr>
                <w:rFonts w:ascii="Times New Roman" w:hAnsi="Times New Roman" w:cs="Times New Roman"/>
                <w:sz w:val="28"/>
                <w:szCs w:val="28"/>
                <w:lang w:eastAsia="ru-RU"/>
              </w:rPr>
              <w:t>«Международные отношения», «</w:t>
            </w:r>
            <w:r w:rsidRPr="00EB4C02">
              <w:rPr>
                <w:rFonts w:ascii="Times New Roman" w:hAnsi="Times New Roman" w:cs="Times New Roman"/>
                <w:sz w:val="28"/>
                <w:szCs w:val="28"/>
              </w:rPr>
              <w:t>Политология»,</w:t>
            </w:r>
            <w:r w:rsidRPr="00EB4C02">
              <w:rPr>
                <w:rFonts w:ascii="Times New Roman" w:hAnsi="Times New Roman" w:cs="Times New Roman"/>
                <w:sz w:val="28"/>
                <w:szCs w:val="28"/>
                <w:lang w:eastAsia="ru-RU"/>
              </w:rPr>
              <w:t xml:space="preserve"> «Зарубежное </w:t>
            </w:r>
            <w:proofErr w:type="spellStart"/>
            <w:r w:rsidRPr="00EB4C02">
              <w:rPr>
                <w:rFonts w:ascii="Times New Roman" w:hAnsi="Times New Roman" w:cs="Times New Roman"/>
                <w:sz w:val="28"/>
                <w:szCs w:val="28"/>
                <w:lang w:eastAsia="ru-RU"/>
              </w:rPr>
              <w:t>регионоведение</w:t>
            </w:r>
            <w:proofErr w:type="spellEnd"/>
            <w:r w:rsidRPr="00EB4C02">
              <w:rPr>
                <w:rFonts w:ascii="Times New Roman" w:hAnsi="Times New Roman" w:cs="Times New Roman"/>
                <w:sz w:val="28"/>
                <w:szCs w:val="28"/>
                <w:lang w:eastAsia="ru-RU"/>
              </w:rPr>
              <w:t>», «</w:t>
            </w:r>
            <w:r w:rsidRPr="00EB4C02">
              <w:rPr>
                <w:rFonts w:ascii="Times New Roman" w:hAnsi="Times New Roman" w:cs="Times New Roman"/>
                <w:sz w:val="28"/>
                <w:szCs w:val="28"/>
              </w:rPr>
              <w:t>Востоковедение и африканистика», «Государственное и муниципальное управление», «Менеджмент», «Экономика», «Социология», «Филология», «</w:t>
            </w:r>
            <w:proofErr w:type="spellStart"/>
            <w:r w:rsidRPr="00EB4C02">
              <w:rPr>
                <w:rFonts w:ascii="Times New Roman" w:hAnsi="Times New Roman" w:cs="Times New Roman"/>
                <w:sz w:val="28"/>
                <w:szCs w:val="28"/>
              </w:rPr>
              <w:t>Культурология</w:t>
            </w:r>
            <w:proofErr w:type="spellEnd"/>
            <w:r w:rsidRPr="00EB4C02">
              <w:rPr>
                <w:rFonts w:ascii="Times New Roman" w:hAnsi="Times New Roman" w:cs="Times New Roman"/>
                <w:sz w:val="28"/>
                <w:szCs w:val="28"/>
              </w:rPr>
              <w:t>», «Юриспруденция»</w:t>
            </w:r>
            <w:r w:rsidRPr="00EB4C02">
              <w:rPr>
                <w:rStyle w:val="a6"/>
                <w:rFonts w:ascii="Times New Roman" w:hAnsi="Times New Roman" w:cs="Times New Roman"/>
                <w:sz w:val="28"/>
                <w:szCs w:val="28"/>
              </w:rPr>
              <w:footnoteReference w:id="130"/>
            </w:r>
            <w:r w:rsidRPr="00EB4C02">
              <w:rPr>
                <w:rFonts w:ascii="Times New Roman" w:hAnsi="Times New Roman" w:cs="Times New Roman"/>
                <w:sz w:val="28"/>
                <w:szCs w:val="28"/>
              </w:rPr>
              <w:t>.</w:t>
            </w:r>
            <w:proofErr w:type="gramEnd"/>
          </w:p>
          <w:p w:rsidR="001136B7" w:rsidRPr="00EB4C02" w:rsidRDefault="001136B7" w:rsidP="00EB4C02">
            <w:pPr>
              <w:spacing w:after="0" w:line="240" w:lineRule="auto"/>
              <w:rPr>
                <w:rFonts w:ascii="Times New Roman" w:hAnsi="Times New Roman" w:cs="Times New Roman"/>
                <w:b/>
                <w:sz w:val="28"/>
                <w:szCs w:val="28"/>
                <w:highlight w:val="yellow"/>
              </w:rPr>
            </w:pPr>
          </w:p>
          <w:p w:rsidR="001136B7" w:rsidRPr="00EB4C02" w:rsidRDefault="001136B7" w:rsidP="00EB4C02">
            <w:pPr>
              <w:spacing w:after="0" w:line="240" w:lineRule="auto"/>
              <w:rPr>
                <w:rFonts w:ascii="Times New Roman" w:hAnsi="Times New Roman" w:cs="Times New Roman"/>
                <w:b/>
                <w:sz w:val="28"/>
                <w:szCs w:val="28"/>
              </w:rPr>
            </w:pPr>
            <w:r w:rsidRPr="00EB4C02">
              <w:rPr>
                <w:rFonts w:ascii="Times New Roman" w:hAnsi="Times New Roman" w:cs="Times New Roman"/>
                <w:b/>
                <w:sz w:val="28"/>
                <w:szCs w:val="28"/>
              </w:rPr>
              <w:t xml:space="preserve">К специалистам: </w:t>
            </w:r>
          </w:p>
          <w:p w:rsidR="001136B7" w:rsidRPr="00EB4C02" w:rsidRDefault="001136B7" w:rsidP="00EB4C02">
            <w:pPr>
              <w:tabs>
                <w:tab w:val="left" w:pos="9033"/>
              </w:tabs>
              <w:spacing w:after="0" w:line="240" w:lineRule="auto"/>
              <w:jc w:val="both"/>
              <w:rPr>
                <w:rFonts w:ascii="Times New Roman" w:hAnsi="Times New Roman" w:cs="Times New Roman"/>
                <w:sz w:val="28"/>
                <w:szCs w:val="28"/>
              </w:rPr>
            </w:pPr>
            <w:proofErr w:type="gramStart"/>
            <w:r w:rsidRPr="00EB4C02">
              <w:rPr>
                <w:rFonts w:ascii="Times New Roman" w:hAnsi="Times New Roman" w:cs="Times New Roman"/>
                <w:sz w:val="28"/>
                <w:szCs w:val="28"/>
              </w:rPr>
              <w:t>специальности «Международные отношения», «Политология», «Востоковедение, африканистика», «Мировая экономика», «Государственное и муниципальное управление», «Менеджмент организации»,  «Экономика и управление на предприятии», «Социология», «Филология», «</w:t>
            </w:r>
            <w:proofErr w:type="spellStart"/>
            <w:r w:rsidRPr="00EB4C02">
              <w:rPr>
                <w:rFonts w:ascii="Times New Roman" w:hAnsi="Times New Roman" w:cs="Times New Roman"/>
                <w:sz w:val="28"/>
                <w:szCs w:val="28"/>
              </w:rPr>
              <w:t>Культурология</w:t>
            </w:r>
            <w:proofErr w:type="spellEnd"/>
            <w:r w:rsidRPr="00EB4C02">
              <w:rPr>
                <w:rFonts w:ascii="Times New Roman" w:hAnsi="Times New Roman" w:cs="Times New Roman"/>
                <w:sz w:val="28"/>
                <w:szCs w:val="28"/>
              </w:rPr>
              <w:t>», «Юриспруденция»</w:t>
            </w:r>
            <w:r w:rsidRPr="00EB4C02">
              <w:rPr>
                <w:rStyle w:val="a6"/>
                <w:rFonts w:ascii="Times New Roman" w:hAnsi="Times New Roman" w:cs="Times New Roman"/>
                <w:sz w:val="28"/>
                <w:szCs w:val="28"/>
              </w:rPr>
              <w:footnoteReference w:id="131"/>
            </w:r>
            <w:r w:rsidRPr="00EB4C02">
              <w:rPr>
                <w:rFonts w:ascii="Times New Roman" w:hAnsi="Times New Roman" w:cs="Times New Roman"/>
                <w:sz w:val="28"/>
                <w:szCs w:val="28"/>
              </w:rPr>
              <w:t>.</w:t>
            </w:r>
            <w:proofErr w:type="gramEnd"/>
          </w:p>
          <w:p w:rsidR="001136B7" w:rsidRPr="00EB4C02" w:rsidRDefault="001136B7" w:rsidP="00EB4C02">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EB4C02" w:rsidRDefault="001136B7" w:rsidP="00EB4C02">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EB4C02">
              <w:rPr>
                <w:rFonts w:ascii="Times New Roman" w:hAnsi="Times New Roman" w:cs="Times New Roman"/>
                <w:b w:val="0"/>
                <w:bCs w:val="0"/>
                <w:color w:val="auto"/>
                <w:sz w:val="28"/>
                <w:szCs w:val="28"/>
                <w:lang w:eastAsia="ru-RU"/>
              </w:rPr>
              <w:t xml:space="preserve">Иное направление подготовки (специальность), для которого </w:t>
            </w:r>
            <w:r w:rsidRPr="00EB4C02">
              <w:rPr>
                <w:rFonts w:ascii="Times New Roman" w:hAnsi="Times New Roman" w:cs="Times New Roman"/>
                <w:b w:val="0"/>
                <w:bCs w:val="0"/>
                <w:color w:val="auto"/>
                <w:sz w:val="28"/>
                <w:szCs w:val="28"/>
                <w:lang w:eastAsia="ru-RU"/>
              </w:rPr>
              <w:lastRenderedPageBreak/>
              <w:t>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136B7" w:rsidRPr="00EB4C02" w:rsidRDefault="001136B7" w:rsidP="00EB4C02">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EB4C02" w:rsidRDefault="001136B7" w:rsidP="00EB4C02">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EB4C02">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6B7" w:rsidRPr="00EB4C02" w:rsidTr="007F2036">
        <w:tc>
          <w:tcPr>
            <w:tcW w:w="2802" w:type="dxa"/>
            <w:vMerge w:val="restart"/>
            <w:vAlign w:val="center"/>
          </w:tcPr>
          <w:p w:rsidR="001136B7" w:rsidRPr="00EB4C02" w:rsidRDefault="001136B7" w:rsidP="00EB4C02">
            <w:pPr>
              <w:tabs>
                <w:tab w:val="left" w:pos="9033"/>
              </w:tabs>
              <w:spacing w:after="0" w:line="240" w:lineRule="auto"/>
              <w:jc w:val="center"/>
              <w:rPr>
                <w:rFonts w:ascii="Times New Roman" w:hAnsi="Times New Roman" w:cs="Times New Roman"/>
                <w:sz w:val="28"/>
                <w:szCs w:val="28"/>
              </w:rPr>
            </w:pPr>
            <w:r w:rsidRPr="00EB4C02">
              <w:rPr>
                <w:rFonts w:ascii="Times New Roman" w:hAnsi="Times New Roman" w:cs="Times New Roman"/>
                <w:b/>
                <w:bCs/>
                <w:sz w:val="28"/>
                <w:szCs w:val="28"/>
                <w:lang w:val="en-US"/>
              </w:rPr>
              <w:lastRenderedPageBreak/>
              <w:t>II</w:t>
            </w:r>
            <w:r w:rsidRPr="00EB4C02">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EB4C02" w:rsidRDefault="001136B7" w:rsidP="00EB4C02">
            <w:pPr>
              <w:tabs>
                <w:tab w:val="left" w:pos="9033"/>
              </w:tabs>
              <w:spacing w:after="0" w:line="240" w:lineRule="auto"/>
              <w:jc w:val="center"/>
              <w:rPr>
                <w:rFonts w:ascii="Times New Roman" w:hAnsi="Times New Roman" w:cs="Times New Roman"/>
                <w:sz w:val="28"/>
                <w:szCs w:val="28"/>
                <w:highlight w:val="yellow"/>
              </w:rPr>
            </w:pPr>
            <w:r w:rsidRPr="00EB4C0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EB4C02" w:rsidRDefault="001136B7" w:rsidP="00EB4C02">
            <w:pPr>
              <w:tabs>
                <w:tab w:val="left" w:pos="4953"/>
              </w:tabs>
              <w:spacing w:after="0" w:line="240" w:lineRule="auto"/>
              <w:jc w:val="both"/>
              <w:rPr>
                <w:rFonts w:ascii="Times New Roman" w:hAnsi="Times New Roman" w:cs="Times New Roman"/>
                <w:sz w:val="28"/>
                <w:szCs w:val="28"/>
              </w:rPr>
            </w:pPr>
            <w:r w:rsidRPr="00EB4C0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EB4C02" w:rsidRDefault="001136B7" w:rsidP="00EB4C02">
            <w:pPr>
              <w:tabs>
                <w:tab w:val="left" w:pos="4953"/>
              </w:tabs>
              <w:spacing w:after="0" w:line="240" w:lineRule="auto"/>
              <w:jc w:val="both"/>
              <w:rPr>
                <w:rFonts w:ascii="Times New Roman" w:hAnsi="Times New Roman" w:cs="Times New Roman"/>
                <w:sz w:val="28"/>
                <w:szCs w:val="28"/>
              </w:rPr>
            </w:pPr>
            <w:r w:rsidRPr="00EB4C02">
              <w:rPr>
                <w:rFonts w:ascii="Times New Roman" w:hAnsi="Times New Roman" w:cs="Times New Roman"/>
                <w:sz w:val="28"/>
                <w:szCs w:val="28"/>
              </w:rPr>
              <w:t>0.1, 0.2, 0.3, 0.4, 0.5, 0.6, 0.7. 0.8, 0.9, 0.10, 0.11, 0.12, 0.13, 0.14, 0.15, 0.16, 0.17, 1.1, 1.2, 2.1, 3.2, 6.3, 7.3, 7.17, 7.18, 7.19, 7.20, 7.21, 7.22, 7.23, 11.1</w:t>
            </w:r>
          </w:p>
          <w:p w:rsidR="001136B7" w:rsidRPr="00EB4C02" w:rsidRDefault="001136B7" w:rsidP="00EB4C02">
            <w:pPr>
              <w:tabs>
                <w:tab w:val="left" w:pos="4953"/>
              </w:tabs>
              <w:spacing w:after="0" w:line="240" w:lineRule="auto"/>
              <w:jc w:val="both"/>
              <w:rPr>
                <w:rFonts w:ascii="Times New Roman" w:hAnsi="Times New Roman" w:cs="Times New Roman"/>
                <w:sz w:val="28"/>
                <w:szCs w:val="28"/>
              </w:rPr>
            </w:pPr>
          </w:p>
          <w:p w:rsidR="001136B7" w:rsidRPr="00EB4C02" w:rsidRDefault="001136B7" w:rsidP="00EB4C02">
            <w:pPr>
              <w:tabs>
                <w:tab w:val="left" w:pos="4953"/>
              </w:tabs>
              <w:spacing w:after="0" w:line="240" w:lineRule="auto"/>
              <w:jc w:val="both"/>
              <w:rPr>
                <w:rFonts w:ascii="Times New Roman" w:hAnsi="Times New Roman" w:cs="Times New Roman"/>
                <w:sz w:val="28"/>
                <w:szCs w:val="28"/>
              </w:rPr>
            </w:pPr>
            <w:r w:rsidRPr="00EB4C0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EB4C02" w:rsidTr="007F2036">
        <w:trPr>
          <w:trHeight w:val="1743"/>
        </w:trPr>
        <w:tc>
          <w:tcPr>
            <w:tcW w:w="2802" w:type="dxa"/>
            <w:vMerge/>
            <w:vAlign w:val="center"/>
          </w:tcPr>
          <w:p w:rsidR="001136B7" w:rsidRPr="00EB4C02" w:rsidRDefault="001136B7" w:rsidP="00EB4C02">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EB4C02" w:rsidRDefault="001136B7" w:rsidP="00EB4C02">
            <w:pPr>
              <w:tabs>
                <w:tab w:val="left" w:pos="9033"/>
              </w:tabs>
              <w:spacing w:after="0" w:line="240" w:lineRule="auto"/>
              <w:jc w:val="center"/>
              <w:rPr>
                <w:rFonts w:ascii="Times New Roman" w:hAnsi="Times New Roman" w:cs="Times New Roman"/>
                <w:b/>
                <w:bCs/>
                <w:sz w:val="28"/>
                <w:szCs w:val="28"/>
                <w:highlight w:val="yellow"/>
              </w:rPr>
            </w:pPr>
            <w:r w:rsidRPr="00EB4C02">
              <w:rPr>
                <w:rFonts w:ascii="Times New Roman" w:hAnsi="Times New Roman" w:cs="Times New Roman"/>
                <w:b/>
                <w:bCs/>
                <w:sz w:val="28"/>
                <w:szCs w:val="28"/>
              </w:rPr>
              <w:t>2. Иные профессиональные знания</w:t>
            </w:r>
          </w:p>
        </w:tc>
        <w:tc>
          <w:tcPr>
            <w:tcW w:w="9248" w:type="dxa"/>
            <w:vAlign w:val="center"/>
          </w:tcPr>
          <w:p w:rsidR="001136B7" w:rsidRPr="00EB4C02" w:rsidRDefault="001136B7" w:rsidP="00EB4C02">
            <w:pPr>
              <w:tabs>
                <w:tab w:val="left" w:pos="4953"/>
              </w:tabs>
              <w:spacing w:after="0" w:line="240" w:lineRule="auto"/>
              <w:jc w:val="both"/>
              <w:rPr>
                <w:rFonts w:ascii="Times New Roman" w:hAnsi="Times New Roman" w:cs="Times New Roman"/>
                <w:sz w:val="28"/>
                <w:szCs w:val="28"/>
                <w:highlight w:val="yellow"/>
              </w:rPr>
            </w:pPr>
            <w:r w:rsidRPr="00EB4C0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EB4C02" w:rsidRDefault="001136B7" w:rsidP="00EB4C02">
            <w:pPr>
              <w:tabs>
                <w:tab w:val="left" w:pos="4953"/>
              </w:tabs>
              <w:spacing w:after="0" w:line="240" w:lineRule="auto"/>
              <w:jc w:val="both"/>
              <w:rPr>
                <w:rFonts w:ascii="Times New Roman" w:hAnsi="Times New Roman" w:cs="Times New Roman"/>
                <w:sz w:val="28"/>
                <w:szCs w:val="28"/>
              </w:rPr>
            </w:pPr>
            <w:r w:rsidRPr="00EB4C02">
              <w:rPr>
                <w:rFonts w:ascii="Times New Roman" w:hAnsi="Times New Roman" w:cs="Times New Roman"/>
                <w:sz w:val="28"/>
                <w:szCs w:val="28"/>
              </w:rPr>
              <w:t>0.1, 0.2, 0.3, 0.4, 0.5, 1.1, 2.1, 2.2, 2.3, 2.4, 2.5, 2.6, 3.2, 3.3, 4.1, 5.1</w:t>
            </w:r>
          </w:p>
        </w:tc>
      </w:tr>
      <w:tr w:rsidR="001136B7" w:rsidRPr="00EB4C02" w:rsidTr="007F2036">
        <w:tc>
          <w:tcPr>
            <w:tcW w:w="5920" w:type="dxa"/>
            <w:gridSpan w:val="2"/>
            <w:vAlign w:val="center"/>
          </w:tcPr>
          <w:p w:rsidR="001136B7" w:rsidRPr="00EB4C02" w:rsidRDefault="001136B7" w:rsidP="00EB4C02">
            <w:pPr>
              <w:tabs>
                <w:tab w:val="left" w:pos="9033"/>
              </w:tabs>
              <w:spacing w:after="0" w:line="240" w:lineRule="auto"/>
              <w:jc w:val="center"/>
              <w:rPr>
                <w:rFonts w:ascii="Times New Roman" w:hAnsi="Times New Roman" w:cs="Times New Roman"/>
                <w:sz w:val="28"/>
                <w:szCs w:val="28"/>
              </w:rPr>
            </w:pPr>
            <w:r w:rsidRPr="00EB4C02">
              <w:rPr>
                <w:rFonts w:ascii="Times New Roman" w:hAnsi="Times New Roman" w:cs="Times New Roman"/>
                <w:b/>
                <w:bCs/>
                <w:sz w:val="28"/>
                <w:szCs w:val="28"/>
                <w:lang w:val="en-US"/>
              </w:rPr>
              <w:t>III</w:t>
            </w:r>
            <w:r w:rsidRPr="00EB4C02">
              <w:rPr>
                <w:rFonts w:ascii="Times New Roman" w:hAnsi="Times New Roman" w:cs="Times New Roman"/>
                <w:b/>
                <w:bCs/>
                <w:sz w:val="28"/>
                <w:szCs w:val="28"/>
              </w:rPr>
              <w:t>. Требования к профессиональным навыкам</w:t>
            </w:r>
          </w:p>
        </w:tc>
        <w:tc>
          <w:tcPr>
            <w:tcW w:w="9248" w:type="dxa"/>
          </w:tcPr>
          <w:p w:rsidR="001136B7" w:rsidRPr="00EB4C02" w:rsidRDefault="001136B7" w:rsidP="00EB4C02">
            <w:pPr>
              <w:pStyle w:val="aa"/>
              <w:tabs>
                <w:tab w:val="left" w:pos="351"/>
                <w:tab w:val="left" w:pos="9033"/>
              </w:tabs>
              <w:spacing w:after="0" w:line="240" w:lineRule="auto"/>
              <w:ind w:left="0"/>
              <w:jc w:val="both"/>
              <w:rPr>
                <w:rFonts w:ascii="Times New Roman" w:hAnsi="Times New Roman" w:cs="Times New Roman"/>
                <w:sz w:val="28"/>
                <w:szCs w:val="28"/>
              </w:rPr>
            </w:pPr>
            <w:r w:rsidRPr="00EB4C02">
              <w:rPr>
                <w:rFonts w:ascii="Times New Roman" w:hAnsi="Times New Roman" w:cs="Times New Roman"/>
                <w:sz w:val="28"/>
                <w:szCs w:val="28"/>
              </w:rPr>
              <w:t>Навыки ведения деловых переговоров с представителями иностранных государств и международных организаций.</w:t>
            </w:r>
          </w:p>
          <w:p w:rsidR="001136B7" w:rsidRPr="00EB4C02" w:rsidRDefault="001136B7" w:rsidP="00EB4C02">
            <w:pPr>
              <w:pStyle w:val="aa"/>
              <w:tabs>
                <w:tab w:val="left" w:pos="351"/>
                <w:tab w:val="left" w:pos="9033"/>
              </w:tabs>
              <w:spacing w:after="0" w:line="240" w:lineRule="auto"/>
              <w:ind w:left="0"/>
              <w:jc w:val="both"/>
              <w:rPr>
                <w:rFonts w:ascii="Times New Roman" w:hAnsi="Times New Roman" w:cs="Times New Roman"/>
                <w:sz w:val="28"/>
                <w:szCs w:val="28"/>
              </w:rPr>
            </w:pPr>
            <w:r w:rsidRPr="00EB4C02">
              <w:rPr>
                <w:rFonts w:ascii="Times New Roman" w:hAnsi="Times New Roman" w:cs="Times New Roman"/>
                <w:sz w:val="28"/>
                <w:szCs w:val="28"/>
              </w:rPr>
              <w:t>Владение иностранным языком.</w:t>
            </w:r>
          </w:p>
        </w:tc>
      </w:tr>
      <w:tr w:rsidR="001136B7" w:rsidRPr="00EB4C02" w:rsidTr="007F2036">
        <w:trPr>
          <w:trHeight w:val="498"/>
        </w:trPr>
        <w:tc>
          <w:tcPr>
            <w:tcW w:w="15168" w:type="dxa"/>
            <w:gridSpan w:val="3"/>
            <w:vAlign w:val="center"/>
          </w:tcPr>
          <w:p w:rsidR="001136B7" w:rsidRPr="00EB4C02" w:rsidRDefault="001136B7" w:rsidP="00EB4C02">
            <w:pPr>
              <w:tabs>
                <w:tab w:val="left" w:pos="9033"/>
              </w:tabs>
              <w:spacing w:after="0" w:line="240" w:lineRule="auto"/>
              <w:jc w:val="center"/>
              <w:rPr>
                <w:rFonts w:ascii="Times New Roman" w:hAnsi="Times New Roman" w:cs="Times New Roman"/>
                <w:b/>
                <w:bCs/>
                <w:sz w:val="28"/>
                <w:szCs w:val="28"/>
              </w:rPr>
            </w:pPr>
            <w:r w:rsidRPr="00EB4C02">
              <w:rPr>
                <w:rFonts w:ascii="Times New Roman" w:hAnsi="Times New Roman" w:cs="Times New Roman"/>
                <w:sz w:val="28"/>
                <w:szCs w:val="28"/>
              </w:rPr>
              <w:lastRenderedPageBreak/>
              <w:br w:type="page"/>
            </w:r>
            <w:r w:rsidRPr="00EB4C02">
              <w:rPr>
                <w:rFonts w:ascii="Times New Roman" w:hAnsi="Times New Roman" w:cs="Times New Roman"/>
                <w:b/>
                <w:bCs/>
                <w:sz w:val="28"/>
                <w:szCs w:val="28"/>
              </w:rPr>
              <w:t>Категория «специалисты» ведущей</w:t>
            </w:r>
            <w:r w:rsidRPr="00EB4C02">
              <w:rPr>
                <w:rFonts w:ascii="Times New Roman" w:hAnsi="Times New Roman" w:cs="Times New Roman"/>
                <w:b/>
                <w:sz w:val="28"/>
                <w:szCs w:val="28"/>
              </w:rPr>
              <w:t xml:space="preserve"> </w:t>
            </w:r>
            <w:r w:rsidRPr="00EB4C02">
              <w:rPr>
                <w:rFonts w:ascii="Times New Roman" w:hAnsi="Times New Roman" w:cs="Times New Roman"/>
                <w:b/>
                <w:bCs/>
                <w:sz w:val="28"/>
                <w:szCs w:val="28"/>
              </w:rPr>
              <w:t>группы должностей государственной гражданской службы</w:t>
            </w:r>
          </w:p>
        </w:tc>
      </w:tr>
      <w:tr w:rsidR="001136B7" w:rsidRPr="00EB4C02" w:rsidTr="007F2036">
        <w:trPr>
          <w:trHeight w:val="416"/>
        </w:trPr>
        <w:tc>
          <w:tcPr>
            <w:tcW w:w="5920" w:type="dxa"/>
            <w:gridSpan w:val="2"/>
            <w:vAlign w:val="center"/>
          </w:tcPr>
          <w:p w:rsidR="001136B7" w:rsidRPr="00EB4C02" w:rsidRDefault="001136B7" w:rsidP="00EB4C02">
            <w:pPr>
              <w:tabs>
                <w:tab w:val="left" w:pos="9033"/>
              </w:tabs>
              <w:spacing w:after="0" w:line="240" w:lineRule="auto"/>
              <w:jc w:val="center"/>
              <w:rPr>
                <w:rFonts w:ascii="Times New Roman" w:hAnsi="Times New Roman" w:cs="Times New Roman"/>
                <w:sz w:val="28"/>
                <w:szCs w:val="28"/>
              </w:rPr>
            </w:pPr>
            <w:r w:rsidRPr="00EB4C02">
              <w:rPr>
                <w:rFonts w:ascii="Times New Roman" w:hAnsi="Times New Roman" w:cs="Times New Roman"/>
                <w:b/>
                <w:bCs/>
                <w:sz w:val="28"/>
                <w:szCs w:val="28"/>
                <w:lang w:val="en-US"/>
              </w:rPr>
              <w:t>I</w:t>
            </w:r>
            <w:r w:rsidRPr="00EB4C0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EB4C02" w:rsidRDefault="001136B7" w:rsidP="00EB4C02">
            <w:pPr>
              <w:tabs>
                <w:tab w:val="left" w:pos="9033"/>
              </w:tabs>
              <w:spacing w:after="0" w:line="240" w:lineRule="auto"/>
              <w:jc w:val="both"/>
              <w:rPr>
                <w:rFonts w:ascii="Times New Roman" w:hAnsi="Times New Roman" w:cs="Times New Roman"/>
                <w:bCs/>
                <w:sz w:val="28"/>
                <w:szCs w:val="28"/>
              </w:rPr>
            </w:pPr>
            <w:r w:rsidRPr="00EB4C02">
              <w:rPr>
                <w:rFonts w:ascii="Times New Roman" w:hAnsi="Times New Roman" w:cs="Times New Roman"/>
                <w:b/>
                <w:bCs/>
                <w:sz w:val="28"/>
                <w:szCs w:val="28"/>
              </w:rPr>
              <w:t>К магистрам:</w:t>
            </w:r>
          </w:p>
          <w:p w:rsidR="001136B7" w:rsidRPr="00EB4C02" w:rsidRDefault="001136B7" w:rsidP="00EB4C02">
            <w:pPr>
              <w:tabs>
                <w:tab w:val="left" w:pos="9033"/>
              </w:tabs>
              <w:spacing w:after="0" w:line="240" w:lineRule="auto"/>
              <w:jc w:val="both"/>
              <w:rPr>
                <w:rFonts w:ascii="Times New Roman" w:hAnsi="Times New Roman" w:cs="Times New Roman"/>
                <w:sz w:val="28"/>
                <w:szCs w:val="28"/>
              </w:rPr>
            </w:pPr>
            <w:proofErr w:type="gramStart"/>
            <w:r w:rsidRPr="00EB4C02">
              <w:rPr>
                <w:rFonts w:ascii="Times New Roman" w:hAnsi="Times New Roman" w:cs="Times New Roman"/>
                <w:bCs/>
                <w:sz w:val="28"/>
                <w:szCs w:val="28"/>
              </w:rPr>
              <w:t xml:space="preserve">направления подготовки </w:t>
            </w:r>
            <w:r w:rsidRPr="00EB4C02">
              <w:rPr>
                <w:rFonts w:ascii="Times New Roman" w:hAnsi="Times New Roman" w:cs="Times New Roman"/>
                <w:sz w:val="28"/>
                <w:szCs w:val="28"/>
                <w:lang w:eastAsia="ru-RU"/>
              </w:rPr>
              <w:t>«Международные отношения», «</w:t>
            </w:r>
            <w:r w:rsidRPr="00EB4C02">
              <w:rPr>
                <w:rFonts w:ascii="Times New Roman" w:hAnsi="Times New Roman" w:cs="Times New Roman"/>
                <w:sz w:val="28"/>
                <w:szCs w:val="28"/>
              </w:rPr>
              <w:t>Политология»,</w:t>
            </w:r>
            <w:r w:rsidRPr="00EB4C02">
              <w:rPr>
                <w:rFonts w:ascii="Times New Roman" w:hAnsi="Times New Roman" w:cs="Times New Roman"/>
                <w:sz w:val="28"/>
                <w:szCs w:val="28"/>
                <w:lang w:eastAsia="ru-RU"/>
              </w:rPr>
              <w:t xml:space="preserve"> «Зарубежное </w:t>
            </w:r>
            <w:proofErr w:type="spellStart"/>
            <w:r w:rsidRPr="00EB4C02">
              <w:rPr>
                <w:rFonts w:ascii="Times New Roman" w:hAnsi="Times New Roman" w:cs="Times New Roman"/>
                <w:sz w:val="28"/>
                <w:szCs w:val="28"/>
                <w:lang w:eastAsia="ru-RU"/>
              </w:rPr>
              <w:t>регионоведение</w:t>
            </w:r>
            <w:proofErr w:type="spellEnd"/>
            <w:r w:rsidRPr="00EB4C02">
              <w:rPr>
                <w:rFonts w:ascii="Times New Roman" w:hAnsi="Times New Roman" w:cs="Times New Roman"/>
                <w:sz w:val="28"/>
                <w:szCs w:val="28"/>
                <w:lang w:eastAsia="ru-RU"/>
              </w:rPr>
              <w:t>», «</w:t>
            </w:r>
            <w:r w:rsidRPr="00EB4C02">
              <w:rPr>
                <w:rFonts w:ascii="Times New Roman" w:hAnsi="Times New Roman" w:cs="Times New Roman"/>
                <w:sz w:val="28"/>
                <w:szCs w:val="28"/>
              </w:rPr>
              <w:t>Востоковедение и африканистика», «Государственное и муниципальное управление», «Менеджмент», «Экономика», «Социология», «Филология», «</w:t>
            </w:r>
            <w:proofErr w:type="spellStart"/>
            <w:r w:rsidRPr="00EB4C02">
              <w:rPr>
                <w:rFonts w:ascii="Times New Roman" w:hAnsi="Times New Roman" w:cs="Times New Roman"/>
                <w:sz w:val="28"/>
                <w:szCs w:val="28"/>
              </w:rPr>
              <w:t>Культурология</w:t>
            </w:r>
            <w:proofErr w:type="spellEnd"/>
            <w:r w:rsidRPr="00EB4C02">
              <w:rPr>
                <w:rFonts w:ascii="Times New Roman" w:hAnsi="Times New Roman" w:cs="Times New Roman"/>
                <w:sz w:val="28"/>
                <w:szCs w:val="28"/>
              </w:rPr>
              <w:t>», «Юриспруденция».</w:t>
            </w:r>
            <w:proofErr w:type="gramEnd"/>
          </w:p>
          <w:p w:rsidR="001136B7" w:rsidRPr="00EB4C02" w:rsidRDefault="001136B7" w:rsidP="00EB4C02">
            <w:pPr>
              <w:spacing w:after="0" w:line="240" w:lineRule="auto"/>
              <w:rPr>
                <w:rFonts w:ascii="Times New Roman" w:hAnsi="Times New Roman" w:cs="Times New Roman"/>
                <w:b/>
                <w:sz w:val="28"/>
                <w:szCs w:val="28"/>
                <w:highlight w:val="yellow"/>
              </w:rPr>
            </w:pPr>
          </w:p>
          <w:p w:rsidR="001136B7" w:rsidRPr="00EB4C02" w:rsidRDefault="001136B7" w:rsidP="00EB4C02">
            <w:pPr>
              <w:spacing w:after="0" w:line="240" w:lineRule="auto"/>
              <w:rPr>
                <w:rFonts w:ascii="Times New Roman" w:hAnsi="Times New Roman" w:cs="Times New Roman"/>
                <w:b/>
                <w:sz w:val="28"/>
                <w:szCs w:val="28"/>
              </w:rPr>
            </w:pPr>
            <w:r w:rsidRPr="00EB4C02">
              <w:rPr>
                <w:rFonts w:ascii="Times New Roman" w:hAnsi="Times New Roman" w:cs="Times New Roman"/>
                <w:b/>
                <w:sz w:val="28"/>
                <w:szCs w:val="28"/>
              </w:rPr>
              <w:t xml:space="preserve">К специалистам: </w:t>
            </w:r>
          </w:p>
          <w:p w:rsidR="001136B7" w:rsidRPr="00EB4C02" w:rsidRDefault="001136B7" w:rsidP="00EB4C02">
            <w:pPr>
              <w:tabs>
                <w:tab w:val="left" w:pos="9033"/>
              </w:tabs>
              <w:spacing w:after="0" w:line="240" w:lineRule="auto"/>
              <w:jc w:val="both"/>
              <w:rPr>
                <w:rFonts w:ascii="Times New Roman" w:hAnsi="Times New Roman" w:cs="Times New Roman"/>
                <w:sz w:val="28"/>
                <w:szCs w:val="28"/>
              </w:rPr>
            </w:pPr>
            <w:proofErr w:type="gramStart"/>
            <w:r w:rsidRPr="00EB4C02">
              <w:rPr>
                <w:rFonts w:ascii="Times New Roman" w:hAnsi="Times New Roman" w:cs="Times New Roman"/>
                <w:sz w:val="28"/>
                <w:szCs w:val="28"/>
              </w:rPr>
              <w:t>специальности «Международные отношения», «Политология», «Востоковедение, африканистика», «Мировая экономика», «Государственное и муниципальное управление», «Менеджмент организации»,  «Экономика и управление на предприятии», «Социология», «Филология», «</w:t>
            </w:r>
            <w:proofErr w:type="spellStart"/>
            <w:r w:rsidRPr="00EB4C02">
              <w:rPr>
                <w:rFonts w:ascii="Times New Roman" w:hAnsi="Times New Roman" w:cs="Times New Roman"/>
                <w:sz w:val="28"/>
                <w:szCs w:val="28"/>
              </w:rPr>
              <w:t>Культурология</w:t>
            </w:r>
            <w:proofErr w:type="spellEnd"/>
            <w:r w:rsidRPr="00EB4C02">
              <w:rPr>
                <w:rFonts w:ascii="Times New Roman" w:hAnsi="Times New Roman" w:cs="Times New Roman"/>
                <w:sz w:val="28"/>
                <w:szCs w:val="28"/>
              </w:rPr>
              <w:t>», «Юриспруденция».</w:t>
            </w:r>
            <w:proofErr w:type="gramEnd"/>
          </w:p>
          <w:p w:rsidR="001136B7" w:rsidRPr="00EB4C02" w:rsidRDefault="001136B7" w:rsidP="00EB4C02">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EB4C02" w:rsidRDefault="001136B7" w:rsidP="00EB4C02">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EB4C02">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136B7" w:rsidRPr="00EB4C02" w:rsidRDefault="001136B7" w:rsidP="00EB4C02">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EB4C02" w:rsidRDefault="001136B7" w:rsidP="00EB4C02">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EB4C02">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6B7" w:rsidRPr="00EB4C02" w:rsidTr="007F2036">
        <w:tc>
          <w:tcPr>
            <w:tcW w:w="2802" w:type="dxa"/>
            <w:vMerge w:val="restart"/>
            <w:vAlign w:val="center"/>
          </w:tcPr>
          <w:p w:rsidR="001136B7" w:rsidRPr="00EB4C02" w:rsidRDefault="001136B7" w:rsidP="00EB4C02">
            <w:pPr>
              <w:tabs>
                <w:tab w:val="left" w:pos="9033"/>
              </w:tabs>
              <w:spacing w:after="0" w:line="240" w:lineRule="auto"/>
              <w:jc w:val="center"/>
              <w:rPr>
                <w:rFonts w:ascii="Times New Roman" w:hAnsi="Times New Roman" w:cs="Times New Roman"/>
                <w:sz w:val="28"/>
                <w:szCs w:val="28"/>
              </w:rPr>
            </w:pPr>
            <w:r w:rsidRPr="00EB4C02">
              <w:rPr>
                <w:rFonts w:ascii="Times New Roman" w:hAnsi="Times New Roman" w:cs="Times New Roman"/>
                <w:b/>
                <w:bCs/>
                <w:sz w:val="28"/>
                <w:szCs w:val="28"/>
                <w:lang w:val="en-US"/>
              </w:rPr>
              <w:t>II</w:t>
            </w:r>
            <w:r w:rsidRPr="00EB4C02">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EB4C02" w:rsidRDefault="001136B7" w:rsidP="00EB4C02">
            <w:pPr>
              <w:tabs>
                <w:tab w:val="left" w:pos="9033"/>
              </w:tabs>
              <w:spacing w:after="0" w:line="240" w:lineRule="auto"/>
              <w:jc w:val="center"/>
              <w:rPr>
                <w:rFonts w:ascii="Times New Roman" w:hAnsi="Times New Roman" w:cs="Times New Roman"/>
                <w:sz w:val="28"/>
                <w:szCs w:val="28"/>
                <w:highlight w:val="yellow"/>
              </w:rPr>
            </w:pPr>
            <w:r w:rsidRPr="00EB4C0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EB4C02" w:rsidRDefault="001136B7" w:rsidP="00EB4C02">
            <w:pPr>
              <w:tabs>
                <w:tab w:val="left" w:pos="4953"/>
              </w:tabs>
              <w:spacing w:after="0" w:line="240" w:lineRule="auto"/>
              <w:jc w:val="both"/>
              <w:rPr>
                <w:rFonts w:ascii="Times New Roman" w:hAnsi="Times New Roman" w:cs="Times New Roman"/>
                <w:sz w:val="28"/>
                <w:szCs w:val="28"/>
              </w:rPr>
            </w:pPr>
            <w:r w:rsidRPr="00EB4C0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Default="001136B7" w:rsidP="00EB4C02">
            <w:pPr>
              <w:tabs>
                <w:tab w:val="left" w:pos="4953"/>
              </w:tabs>
              <w:spacing w:after="0" w:line="240" w:lineRule="auto"/>
              <w:jc w:val="both"/>
              <w:rPr>
                <w:rFonts w:ascii="Times New Roman" w:hAnsi="Times New Roman" w:cs="Times New Roman"/>
                <w:sz w:val="28"/>
                <w:szCs w:val="28"/>
              </w:rPr>
            </w:pPr>
            <w:r w:rsidRPr="00EB4C02">
              <w:rPr>
                <w:rFonts w:ascii="Times New Roman" w:hAnsi="Times New Roman" w:cs="Times New Roman"/>
                <w:sz w:val="28"/>
                <w:szCs w:val="28"/>
              </w:rPr>
              <w:lastRenderedPageBreak/>
              <w:t>0.1, 0.2, 0.3, 0.4, 0.5, 0.6, 0.7. 0.8, 0.9, 0.10, 0.11, 0.12, 0.13, 0.14, 0.15, 0.16, 0.17, 1.1, 1.2, 2.1, 3.2, 6.3, 7.3, 7.17, 7.18, 7.19, 7.20, 7.21, 7.22, 7.23, 11.1</w:t>
            </w:r>
            <w:r w:rsidR="00EB4C02">
              <w:rPr>
                <w:rFonts w:ascii="Times New Roman" w:hAnsi="Times New Roman" w:cs="Times New Roman"/>
                <w:sz w:val="28"/>
                <w:szCs w:val="28"/>
              </w:rPr>
              <w:t>.</w:t>
            </w:r>
          </w:p>
          <w:p w:rsidR="00EB4C02" w:rsidRPr="00EB4C02" w:rsidRDefault="00EB4C02" w:rsidP="00EB4C02">
            <w:pPr>
              <w:tabs>
                <w:tab w:val="left" w:pos="4953"/>
              </w:tabs>
              <w:spacing w:after="0" w:line="240" w:lineRule="auto"/>
              <w:jc w:val="both"/>
              <w:rPr>
                <w:rFonts w:ascii="Times New Roman" w:hAnsi="Times New Roman" w:cs="Times New Roman"/>
                <w:sz w:val="28"/>
                <w:szCs w:val="28"/>
              </w:rPr>
            </w:pPr>
          </w:p>
          <w:p w:rsidR="001136B7" w:rsidRPr="00EB4C02" w:rsidRDefault="001136B7" w:rsidP="00EB4C02">
            <w:pPr>
              <w:tabs>
                <w:tab w:val="left" w:pos="4953"/>
              </w:tabs>
              <w:spacing w:after="0" w:line="240" w:lineRule="auto"/>
              <w:jc w:val="both"/>
              <w:rPr>
                <w:rFonts w:ascii="Times New Roman" w:hAnsi="Times New Roman" w:cs="Times New Roman"/>
                <w:sz w:val="28"/>
                <w:szCs w:val="28"/>
              </w:rPr>
            </w:pPr>
            <w:r w:rsidRPr="00EB4C0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EB4C02" w:rsidTr="007F2036">
        <w:trPr>
          <w:trHeight w:val="1743"/>
        </w:trPr>
        <w:tc>
          <w:tcPr>
            <w:tcW w:w="2802" w:type="dxa"/>
            <w:vMerge/>
            <w:vAlign w:val="center"/>
          </w:tcPr>
          <w:p w:rsidR="001136B7" w:rsidRPr="00EB4C02" w:rsidRDefault="001136B7" w:rsidP="00EB4C02">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EB4C02" w:rsidRDefault="001136B7" w:rsidP="00EB4C02">
            <w:pPr>
              <w:tabs>
                <w:tab w:val="left" w:pos="9033"/>
              </w:tabs>
              <w:spacing w:after="0" w:line="240" w:lineRule="auto"/>
              <w:jc w:val="center"/>
              <w:rPr>
                <w:rFonts w:ascii="Times New Roman" w:hAnsi="Times New Roman" w:cs="Times New Roman"/>
                <w:b/>
                <w:bCs/>
                <w:sz w:val="28"/>
                <w:szCs w:val="28"/>
                <w:highlight w:val="yellow"/>
              </w:rPr>
            </w:pPr>
            <w:r w:rsidRPr="00EB4C02">
              <w:rPr>
                <w:rFonts w:ascii="Times New Roman" w:hAnsi="Times New Roman" w:cs="Times New Roman"/>
                <w:b/>
                <w:bCs/>
                <w:sz w:val="28"/>
                <w:szCs w:val="28"/>
              </w:rPr>
              <w:t>2. Иные профессиональные знания</w:t>
            </w:r>
          </w:p>
        </w:tc>
        <w:tc>
          <w:tcPr>
            <w:tcW w:w="9248" w:type="dxa"/>
            <w:vAlign w:val="center"/>
          </w:tcPr>
          <w:p w:rsidR="00EB4C02" w:rsidRPr="00EB4C02" w:rsidRDefault="001136B7" w:rsidP="00EB4C02">
            <w:pPr>
              <w:tabs>
                <w:tab w:val="left" w:pos="4953"/>
              </w:tabs>
              <w:spacing w:after="0" w:line="240" w:lineRule="auto"/>
              <w:jc w:val="both"/>
              <w:rPr>
                <w:rFonts w:ascii="Times New Roman" w:hAnsi="Times New Roman" w:cs="Times New Roman"/>
                <w:sz w:val="28"/>
                <w:szCs w:val="28"/>
                <w:highlight w:val="yellow"/>
              </w:rPr>
            </w:pPr>
            <w:r w:rsidRPr="00EB4C0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EB4C02" w:rsidRDefault="001136B7" w:rsidP="00EB4C02">
            <w:pPr>
              <w:tabs>
                <w:tab w:val="left" w:pos="4953"/>
              </w:tabs>
              <w:spacing w:after="0" w:line="240" w:lineRule="auto"/>
              <w:jc w:val="both"/>
              <w:rPr>
                <w:rFonts w:ascii="Times New Roman" w:hAnsi="Times New Roman" w:cs="Times New Roman"/>
                <w:sz w:val="28"/>
                <w:szCs w:val="28"/>
              </w:rPr>
            </w:pPr>
            <w:r w:rsidRPr="00EB4C02">
              <w:rPr>
                <w:rFonts w:ascii="Times New Roman" w:hAnsi="Times New Roman" w:cs="Times New Roman"/>
                <w:sz w:val="28"/>
                <w:szCs w:val="28"/>
              </w:rPr>
              <w:t>0.1, 0.2, 0.3, 0.4, 0.5, 1.1, 2.1, 2.2, 2.3, 2.4, 2.5, 2.6, 3.1, 3.2, 3.3, 4.1, 5.1,5.2, 6.1, 6.2, 7.1, 7.2</w:t>
            </w:r>
            <w:r w:rsidR="00EB4C02">
              <w:rPr>
                <w:rFonts w:ascii="Times New Roman" w:hAnsi="Times New Roman" w:cs="Times New Roman"/>
                <w:sz w:val="28"/>
                <w:szCs w:val="28"/>
              </w:rPr>
              <w:t>.</w:t>
            </w:r>
          </w:p>
        </w:tc>
      </w:tr>
      <w:tr w:rsidR="001136B7" w:rsidRPr="00EB4C02" w:rsidTr="007F2036">
        <w:tc>
          <w:tcPr>
            <w:tcW w:w="5920" w:type="dxa"/>
            <w:gridSpan w:val="2"/>
            <w:vAlign w:val="center"/>
          </w:tcPr>
          <w:p w:rsidR="001136B7" w:rsidRPr="00EB4C02" w:rsidRDefault="001136B7" w:rsidP="00EB4C02">
            <w:pPr>
              <w:tabs>
                <w:tab w:val="left" w:pos="9033"/>
              </w:tabs>
              <w:spacing w:after="0" w:line="240" w:lineRule="auto"/>
              <w:jc w:val="center"/>
              <w:rPr>
                <w:rFonts w:ascii="Times New Roman" w:hAnsi="Times New Roman" w:cs="Times New Roman"/>
                <w:sz w:val="28"/>
                <w:szCs w:val="28"/>
              </w:rPr>
            </w:pPr>
            <w:r w:rsidRPr="00EB4C02">
              <w:rPr>
                <w:rFonts w:ascii="Times New Roman" w:hAnsi="Times New Roman" w:cs="Times New Roman"/>
                <w:b/>
                <w:bCs/>
                <w:sz w:val="28"/>
                <w:szCs w:val="28"/>
                <w:lang w:val="en-US"/>
              </w:rPr>
              <w:t>III</w:t>
            </w:r>
            <w:r w:rsidRPr="00EB4C02">
              <w:rPr>
                <w:rFonts w:ascii="Times New Roman" w:hAnsi="Times New Roman" w:cs="Times New Roman"/>
                <w:b/>
                <w:bCs/>
                <w:sz w:val="28"/>
                <w:szCs w:val="28"/>
              </w:rPr>
              <w:t>. Требования к профессиональным навыкам</w:t>
            </w:r>
          </w:p>
        </w:tc>
        <w:tc>
          <w:tcPr>
            <w:tcW w:w="9248" w:type="dxa"/>
          </w:tcPr>
          <w:p w:rsidR="001136B7" w:rsidRPr="00EB4C02" w:rsidRDefault="001136B7" w:rsidP="00EB4C02">
            <w:pPr>
              <w:pStyle w:val="aa"/>
              <w:tabs>
                <w:tab w:val="left" w:pos="351"/>
                <w:tab w:val="left" w:pos="9033"/>
              </w:tabs>
              <w:spacing w:after="0" w:line="240" w:lineRule="auto"/>
              <w:ind w:left="0"/>
              <w:jc w:val="both"/>
              <w:rPr>
                <w:rFonts w:ascii="Times New Roman" w:hAnsi="Times New Roman" w:cs="Times New Roman"/>
                <w:sz w:val="28"/>
                <w:szCs w:val="28"/>
              </w:rPr>
            </w:pPr>
            <w:r w:rsidRPr="00EB4C02">
              <w:rPr>
                <w:rFonts w:ascii="Times New Roman" w:hAnsi="Times New Roman" w:cs="Times New Roman"/>
                <w:sz w:val="28"/>
                <w:szCs w:val="28"/>
              </w:rPr>
              <w:t>Владение иностранным языком.</w:t>
            </w:r>
          </w:p>
        </w:tc>
      </w:tr>
    </w:tbl>
    <w:p w:rsidR="001136B7" w:rsidRPr="00EB4C02" w:rsidRDefault="001136B7" w:rsidP="00EB4C02">
      <w:pPr>
        <w:spacing w:after="0" w:line="240" w:lineRule="auto"/>
        <w:rPr>
          <w:rFonts w:ascii="Times New Roman" w:hAnsi="Times New Roman" w:cs="Times New Roman"/>
          <w:sz w:val="28"/>
          <w:szCs w:val="28"/>
        </w:rPr>
      </w:pPr>
    </w:p>
    <w:p w:rsidR="001136B7" w:rsidRPr="00EB4C02" w:rsidRDefault="001136B7" w:rsidP="00EB4C02">
      <w:pPr>
        <w:spacing w:after="0" w:line="240" w:lineRule="auto"/>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1136B7" w:rsidRPr="00EB4C02" w:rsidTr="007F2036">
        <w:trPr>
          <w:trHeight w:val="498"/>
        </w:trPr>
        <w:tc>
          <w:tcPr>
            <w:tcW w:w="15168" w:type="dxa"/>
            <w:gridSpan w:val="3"/>
            <w:vAlign w:val="center"/>
          </w:tcPr>
          <w:p w:rsidR="001136B7" w:rsidRPr="00EB4C02" w:rsidRDefault="001136B7" w:rsidP="00EB4C02">
            <w:pPr>
              <w:tabs>
                <w:tab w:val="left" w:pos="9033"/>
              </w:tabs>
              <w:spacing w:after="0" w:line="240" w:lineRule="auto"/>
              <w:jc w:val="center"/>
              <w:rPr>
                <w:rFonts w:ascii="Times New Roman" w:hAnsi="Times New Roman" w:cs="Times New Roman"/>
                <w:b/>
                <w:bCs/>
                <w:sz w:val="28"/>
                <w:szCs w:val="28"/>
              </w:rPr>
            </w:pPr>
            <w:r w:rsidRPr="00EB4C02">
              <w:rPr>
                <w:rFonts w:ascii="Times New Roman" w:hAnsi="Times New Roman" w:cs="Times New Roman"/>
                <w:sz w:val="28"/>
                <w:szCs w:val="28"/>
              </w:rPr>
              <w:br w:type="page"/>
            </w:r>
            <w:r w:rsidRPr="00EB4C02">
              <w:rPr>
                <w:rFonts w:ascii="Times New Roman" w:hAnsi="Times New Roman" w:cs="Times New Roman"/>
                <w:b/>
                <w:bCs/>
                <w:sz w:val="28"/>
                <w:szCs w:val="28"/>
              </w:rPr>
              <w:t>Категория «специалисты» старшей</w:t>
            </w:r>
            <w:r w:rsidRPr="00EB4C02">
              <w:rPr>
                <w:rFonts w:ascii="Times New Roman" w:hAnsi="Times New Roman" w:cs="Times New Roman"/>
                <w:b/>
                <w:sz w:val="28"/>
                <w:szCs w:val="28"/>
              </w:rPr>
              <w:t xml:space="preserve"> </w:t>
            </w:r>
            <w:r w:rsidRPr="00EB4C02">
              <w:rPr>
                <w:rFonts w:ascii="Times New Roman" w:hAnsi="Times New Roman" w:cs="Times New Roman"/>
                <w:b/>
                <w:bCs/>
                <w:sz w:val="28"/>
                <w:szCs w:val="28"/>
              </w:rPr>
              <w:t>группы должностей государственной гражданской службы</w:t>
            </w:r>
          </w:p>
        </w:tc>
      </w:tr>
      <w:tr w:rsidR="001136B7" w:rsidRPr="00EB4C02" w:rsidTr="007F2036">
        <w:trPr>
          <w:trHeight w:val="416"/>
        </w:trPr>
        <w:tc>
          <w:tcPr>
            <w:tcW w:w="5920" w:type="dxa"/>
            <w:gridSpan w:val="2"/>
            <w:vAlign w:val="center"/>
          </w:tcPr>
          <w:p w:rsidR="001136B7" w:rsidRPr="00EB4C02" w:rsidRDefault="001136B7" w:rsidP="00EB4C02">
            <w:pPr>
              <w:tabs>
                <w:tab w:val="left" w:pos="9033"/>
              </w:tabs>
              <w:spacing w:after="0" w:line="240" w:lineRule="auto"/>
              <w:jc w:val="center"/>
              <w:rPr>
                <w:rFonts w:ascii="Times New Roman" w:hAnsi="Times New Roman" w:cs="Times New Roman"/>
                <w:sz w:val="28"/>
                <w:szCs w:val="28"/>
              </w:rPr>
            </w:pPr>
            <w:r w:rsidRPr="00EB4C02">
              <w:rPr>
                <w:rFonts w:ascii="Times New Roman" w:hAnsi="Times New Roman" w:cs="Times New Roman"/>
                <w:b/>
                <w:bCs/>
                <w:sz w:val="28"/>
                <w:szCs w:val="28"/>
                <w:lang w:val="en-US"/>
              </w:rPr>
              <w:t>I</w:t>
            </w:r>
            <w:r w:rsidRPr="00EB4C0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1136B7" w:rsidRPr="00EB4C02" w:rsidRDefault="001136B7" w:rsidP="00EB4C02">
            <w:pPr>
              <w:tabs>
                <w:tab w:val="left" w:pos="9033"/>
              </w:tabs>
              <w:spacing w:after="0" w:line="240" w:lineRule="auto"/>
              <w:jc w:val="both"/>
              <w:rPr>
                <w:rFonts w:ascii="Times New Roman" w:hAnsi="Times New Roman" w:cs="Times New Roman"/>
                <w:bCs/>
                <w:sz w:val="28"/>
                <w:szCs w:val="28"/>
              </w:rPr>
            </w:pPr>
            <w:r w:rsidRPr="00EB4C02">
              <w:rPr>
                <w:rFonts w:ascii="Times New Roman" w:hAnsi="Times New Roman" w:cs="Times New Roman"/>
                <w:b/>
                <w:bCs/>
                <w:sz w:val="28"/>
                <w:szCs w:val="28"/>
              </w:rPr>
              <w:t>К магистрам:</w:t>
            </w:r>
          </w:p>
          <w:p w:rsidR="001136B7" w:rsidRPr="00EB4C02" w:rsidRDefault="001136B7" w:rsidP="00EB4C02">
            <w:pPr>
              <w:tabs>
                <w:tab w:val="left" w:pos="9033"/>
              </w:tabs>
              <w:spacing w:after="0" w:line="240" w:lineRule="auto"/>
              <w:jc w:val="both"/>
              <w:rPr>
                <w:rFonts w:ascii="Times New Roman" w:hAnsi="Times New Roman" w:cs="Times New Roman"/>
                <w:sz w:val="28"/>
                <w:szCs w:val="28"/>
              </w:rPr>
            </w:pPr>
            <w:proofErr w:type="gramStart"/>
            <w:r w:rsidRPr="00EB4C02">
              <w:rPr>
                <w:rFonts w:ascii="Times New Roman" w:hAnsi="Times New Roman" w:cs="Times New Roman"/>
                <w:bCs/>
                <w:sz w:val="28"/>
                <w:szCs w:val="28"/>
              </w:rPr>
              <w:t xml:space="preserve">направления подготовки </w:t>
            </w:r>
            <w:r w:rsidRPr="00EB4C02">
              <w:rPr>
                <w:rFonts w:ascii="Times New Roman" w:hAnsi="Times New Roman" w:cs="Times New Roman"/>
                <w:sz w:val="28"/>
                <w:szCs w:val="28"/>
                <w:lang w:eastAsia="ru-RU"/>
              </w:rPr>
              <w:t>«Международные отношения», «</w:t>
            </w:r>
            <w:r w:rsidRPr="00EB4C02">
              <w:rPr>
                <w:rFonts w:ascii="Times New Roman" w:hAnsi="Times New Roman" w:cs="Times New Roman"/>
                <w:sz w:val="28"/>
                <w:szCs w:val="28"/>
              </w:rPr>
              <w:t>Политология»,</w:t>
            </w:r>
            <w:r w:rsidRPr="00EB4C02">
              <w:rPr>
                <w:rFonts w:ascii="Times New Roman" w:hAnsi="Times New Roman" w:cs="Times New Roman"/>
                <w:sz w:val="28"/>
                <w:szCs w:val="28"/>
                <w:lang w:eastAsia="ru-RU"/>
              </w:rPr>
              <w:t xml:space="preserve"> «Зарубежное </w:t>
            </w:r>
            <w:proofErr w:type="spellStart"/>
            <w:r w:rsidRPr="00EB4C02">
              <w:rPr>
                <w:rFonts w:ascii="Times New Roman" w:hAnsi="Times New Roman" w:cs="Times New Roman"/>
                <w:sz w:val="28"/>
                <w:szCs w:val="28"/>
                <w:lang w:eastAsia="ru-RU"/>
              </w:rPr>
              <w:t>регионоведение</w:t>
            </w:r>
            <w:proofErr w:type="spellEnd"/>
            <w:r w:rsidRPr="00EB4C02">
              <w:rPr>
                <w:rFonts w:ascii="Times New Roman" w:hAnsi="Times New Roman" w:cs="Times New Roman"/>
                <w:sz w:val="28"/>
                <w:szCs w:val="28"/>
                <w:lang w:eastAsia="ru-RU"/>
              </w:rPr>
              <w:t>», «</w:t>
            </w:r>
            <w:r w:rsidRPr="00EB4C02">
              <w:rPr>
                <w:rFonts w:ascii="Times New Roman" w:hAnsi="Times New Roman" w:cs="Times New Roman"/>
                <w:sz w:val="28"/>
                <w:szCs w:val="28"/>
              </w:rPr>
              <w:t>Востоковедение и африканистика», «Государственное и муниципальное управление», «Менеджмент», «Экономика», «Социология», «Филология», «</w:t>
            </w:r>
            <w:proofErr w:type="spellStart"/>
            <w:r w:rsidRPr="00EB4C02">
              <w:rPr>
                <w:rFonts w:ascii="Times New Roman" w:hAnsi="Times New Roman" w:cs="Times New Roman"/>
                <w:sz w:val="28"/>
                <w:szCs w:val="28"/>
              </w:rPr>
              <w:t>Культурология</w:t>
            </w:r>
            <w:proofErr w:type="spellEnd"/>
            <w:r w:rsidRPr="00EB4C02">
              <w:rPr>
                <w:rFonts w:ascii="Times New Roman" w:hAnsi="Times New Roman" w:cs="Times New Roman"/>
                <w:sz w:val="28"/>
                <w:szCs w:val="28"/>
              </w:rPr>
              <w:t>», «Юриспруденция».</w:t>
            </w:r>
            <w:proofErr w:type="gramEnd"/>
          </w:p>
          <w:p w:rsidR="001136B7" w:rsidRPr="00EB4C02" w:rsidRDefault="001136B7" w:rsidP="00EB4C02">
            <w:pPr>
              <w:spacing w:after="0" w:line="240" w:lineRule="auto"/>
              <w:rPr>
                <w:rFonts w:ascii="Times New Roman" w:hAnsi="Times New Roman" w:cs="Times New Roman"/>
                <w:b/>
                <w:sz w:val="28"/>
                <w:szCs w:val="28"/>
                <w:highlight w:val="yellow"/>
              </w:rPr>
            </w:pPr>
          </w:p>
          <w:p w:rsidR="001136B7" w:rsidRPr="00EB4C02" w:rsidRDefault="001136B7" w:rsidP="00EB4C02">
            <w:pPr>
              <w:spacing w:after="0" w:line="240" w:lineRule="auto"/>
              <w:rPr>
                <w:rFonts w:ascii="Times New Roman" w:hAnsi="Times New Roman" w:cs="Times New Roman"/>
                <w:b/>
                <w:sz w:val="28"/>
                <w:szCs w:val="28"/>
              </w:rPr>
            </w:pPr>
            <w:r w:rsidRPr="00EB4C02">
              <w:rPr>
                <w:rFonts w:ascii="Times New Roman" w:hAnsi="Times New Roman" w:cs="Times New Roman"/>
                <w:b/>
                <w:sz w:val="28"/>
                <w:szCs w:val="28"/>
              </w:rPr>
              <w:t xml:space="preserve">К специалистам: </w:t>
            </w:r>
          </w:p>
          <w:p w:rsidR="001136B7" w:rsidRPr="00EB4C02" w:rsidRDefault="001136B7" w:rsidP="00EB4C02">
            <w:pPr>
              <w:tabs>
                <w:tab w:val="left" w:pos="9033"/>
              </w:tabs>
              <w:spacing w:after="0" w:line="240" w:lineRule="auto"/>
              <w:jc w:val="both"/>
              <w:rPr>
                <w:rFonts w:ascii="Times New Roman" w:hAnsi="Times New Roman" w:cs="Times New Roman"/>
                <w:sz w:val="28"/>
                <w:szCs w:val="28"/>
              </w:rPr>
            </w:pPr>
            <w:proofErr w:type="gramStart"/>
            <w:r w:rsidRPr="00EB4C02">
              <w:rPr>
                <w:rFonts w:ascii="Times New Roman" w:hAnsi="Times New Roman" w:cs="Times New Roman"/>
                <w:sz w:val="28"/>
                <w:szCs w:val="28"/>
              </w:rPr>
              <w:t xml:space="preserve">специальности «Международные отношения», «Политология», «Востоковедение, африканистика», «Мировая экономика», </w:t>
            </w:r>
            <w:r w:rsidRPr="00EB4C02">
              <w:rPr>
                <w:rFonts w:ascii="Times New Roman" w:hAnsi="Times New Roman" w:cs="Times New Roman"/>
                <w:sz w:val="28"/>
                <w:szCs w:val="28"/>
              </w:rPr>
              <w:lastRenderedPageBreak/>
              <w:t>«Государственное и муниципальное управление», «Менеджмент организации»,  «Экономика и управление на предприятии», «Социология», «Филология», «</w:t>
            </w:r>
            <w:proofErr w:type="spellStart"/>
            <w:r w:rsidRPr="00EB4C02">
              <w:rPr>
                <w:rFonts w:ascii="Times New Roman" w:hAnsi="Times New Roman" w:cs="Times New Roman"/>
                <w:sz w:val="28"/>
                <w:szCs w:val="28"/>
              </w:rPr>
              <w:t>Культурология</w:t>
            </w:r>
            <w:proofErr w:type="spellEnd"/>
            <w:r w:rsidRPr="00EB4C02">
              <w:rPr>
                <w:rFonts w:ascii="Times New Roman" w:hAnsi="Times New Roman" w:cs="Times New Roman"/>
                <w:sz w:val="28"/>
                <w:szCs w:val="28"/>
              </w:rPr>
              <w:t>», «Юриспруденция».</w:t>
            </w:r>
            <w:proofErr w:type="gramEnd"/>
          </w:p>
          <w:p w:rsidR="001136B7" w:rsidRPr="00EB4C02" w:rsidRDefault="001136B7" w:rsidP="00EB4C02">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EB4C02" w:rsidRDefault="001136B7" w:rsidP="00EB4C02">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EB4C02">
              <w:rPr>
                <w:rFonts w:ascii="Times New Roman" w:hAnsi="Times New Roman" w:cs="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136B7" w:rsidRPr="00EB4C02" w:rsidRDefault="001136B7" w:rsidP="00EB4C02">
            <w:pPr>
              <w:pStyle w:val="3"/>
              <w:tabs>
                <w:tab w:val="left" w:pos="9033"/>
              </w:tabs>
              <w:spacing w:before="0" w:line="240" w:lineRule="auto"/>
              <w:jc w:val="both"/>
              <w:rPr>
                <w:rFonts w:ascii="Times New Roman" w:hAnsi="Times New Roman" w:cs="Times New Roman"/>
                <w:b w:val="0"/>
                <w:bCs w:val="0"/>
                <w:color w:val="auto"/>
                <w:sz w:val="28"/>
                <w:szCs w:val="28"/>
                <w:lang w:eastAsia="ru-RU"/>
              </w:rPr>
            </w:pPr>
          </w:p>
          <w:p w:rsidR="001136B7" w:rsidRPr="00EB4C02" w:rsidRDefault="001136B7" w:rsidP="00EB4C02">
            <w:pPr>
              <w:pStyle w:val="3"/>
              <w:tabs>
                <w:tab w:val="left" w:pos="9033"/>
              </w:tabs>
              <w:spacing w:before="0" w:line="240" w:lineRule="auto"/>
              <w:jc w:val="both"/>
              <w:rPr>
                <w:rFonts w:ascii="Times New Roman" w:hAnsi="Times New Roman" w:cs="Times New Roman"/>
                <w:b w:val="0"/>
                <w:bCs w:val="0"/>
                <w:color w:val="auto"/>
                <w:sz w:val="28"/>
                <w:szCs w:val="28"/>
                <w:lang w:eastAsia="ru-RU"/>
              </w:rPr>
            </w:pPr>
            <w:r w:rsidRPr="00EB4C02">
              <w:rPr>
                <w:rFonts w:ascii="Times New Roman" w:hAnsi="Times New Roman" w:cs="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136B7" w:rsidRPr="00EB4C02" w:rsidTr="007F2036">
        <w:tc>
          <w:tcPr>
            <w:tcW w:w="2802" w:type="dxa"/>
            <w:vMerge w:val="restart"/>
            <w:vAlign w:val="center"/>
          </w:tcPr>
          <w:p w:rsidR="001136B7" w:rsidRPr="00EB4C02" w:rsidRDefault="001136B7" w:rsidP="00EB4C02">
            <w:pPr>
              <w:tabs>
                <w:tab w:val="left" w:pos="9033"/>
              </w:tabs>
              <w:spacing w:after="0" w:line="240" w:lineRule="auto"/>
              <w:jc w:val="center"/>
              <w:rPr>
                <w:rFonts w:ascii="Times New Roman" w:hAnsi="Times New Roman" w:cs="Times New Roman"/>
                <w:sz w:val="28"/>
                <w:szCs w:val="28"/>
              </w:rPr>
            </w:pPr>
            <w:r w:rsidRPr="00EB4C02">
              <w:rPr>
                <w:rFonts w:ascii="Times New Roman" w:hAnsi="Times New Roman" w:cs="Times New Roman"/>
                <w:b/>
                <w:bCs/>
                <w:sz w:val="28"/>
                <w:szCs w:val="28"/>
                <w:lang w:val="en-US"/>
              </w:rPr>
              <w:lastRenderedPageBreak/>
              <w:t>II</w:t>
            </w:r>
            <w:r w:rsidRPr="00EB4C02">
              <w:rPr>
                <w:rFonts w:ascii="Times New Roman" w:hAnsi="Times New Roman" w:cs="Times New Roman"/>
                <w:b/>
                <w:bCs/>
                <w:sz w:val="28"/>
                <w:szCs w:val="28"/>
              </w:rPr>
              <w:t>. Требования к профессиональным знаниям</w:t>
            </w:r>
          </w:p>
        </w:tc>
        <w:tc>
          <w:tcPr>
            <w:tcW w:w="3118" w:type="dxa"/>
            <w:vAlign w:val="center"/>
          </w:tcPr>
          <w:p w:rsidR="001136B7" w:rsidRPr="00EB4C02" w:rsidRDefault="001136B7" w:rsidP="00EB4C02">
            <w:pPr>
              <w:tabs>
                <w:tab w:val="left" w:pos="9033"/>
              </w:tabs>
              <w:spacing w:after="0" w:line="240" w:lineRule="auto"/>
              <w:jc w:val="center"/>
              <w:rPr>
                <w:rFonts w:ascii="Times New Roman" w:hAnsi="Times New Roman" w:cs="Times New Roman"/>
                <w:sz w:val="28"/>
                <w:szCs w:val="28"/>
                <w:highlight w:val="yellow"/>
              </w:rPr>
            </w:pPr>
            <w:r w:rsidRPr="00EB4C0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1136B7" w:rsidRPr="00EB4C02" w:rsidRDefault="001136B7" w:rsidP="00EB4C02">
            <w:pPr>
              <w:tabs>
                <w:tab w:val="left" w:pos="4953"/>
              </w:tabs>
              <w:spacing w:after="0" w:line="240" w:lineRule="auto"/>
              <w:jc w:val="both"/>
              <w:rPr>
                <w:rFonts w:ascii="Times New Roman" w:hAnsi="Times New Roman" w:cs="Times New Roman"/>
                <w:sz w:val="28"/>
                <w:szCs w:val="28"/>
              </w:rPr>
            </w:pPr>
            <w:r w:rsidRPr="00EB4C02">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 </w:t>
            </w:r>
          </w:p>
          <w:p w:rsidR="001136B7" w:rsidRPr="00EB4C02" w:rsidRDefault="001136B7" w:rsidP="00EB4C02">
            <w:pPr>
              <w:tabs>
                <w:tab w:val="left" w:pos="4953"/>
              </w:tabs>
              <w:spacing w:after="0" w:line="240" w:lineRule="auto"/>
              <w:jc w:val="both"/>
              <w:rPr>
                <w:rFonts w:ascii="Times New Roman" w:hAnsi="Times New Roman" w:cs="Times New Roman"/>
                <w:sz w:val="28"/>
                <w:szCs w:val="28"/>
              </w:rPr>
            </w:pPr>
            <w:r w:rsidRPr="00EB4C02">
              <w:rPr>
                <w:rFonts w:ascii="Times New Roman" w:hAnsi="Times New Roman" w:cs="Times New Roman"/>
                <w:sz w:val="28"/>
                <w:szCs w:val="28"/>
              </w:rPr>
              <w:t>0.1, 0.2, 0.3, 0.4, 0.5, 0.6, 0.7. 0.8, 0.9, 0.10, 0.11, 0.12, 0.13, 0.14, 0.15, 0.16, 0.17, 1.1, 1.2, 2.1, 3.2, 6.3, 7.3, 7.17, 7.18, 7.19, 7.20, 7.21, 7.22, 7.23, 11.1</w:t>
            </w:r>
          </w:p>
          <w:p w:rsidR="001136B7" w:rsidRPr="00EB4C02" w:rsidRDefault="001136B7" w:rsidP="00EB4C02">
            <w:pPr>
              <w:tabs>
                <w:tab w:val="left" w:pos="4953"/>
              </w:tabs>
              <w:spacing w:after="0" w:line="240" w:lineRule="auto"/>
              <w:jc w:val="both"/>
              <w:rPr>
                <w:rFonts w:ascii="Times New Roman" w:hAnsi="Times New Roman" w:cs="Times New Roman"/>
                <w:sz w:val="28"/>
                <w:szCs w:val="28"/>
              </w:rPr>
            </w:pPr>
          </w:p>
          <w:p w:rsidR="001136B7" w:rsidRPr="00EB4C02" w:rsidRDefault="001136B7" w:rsidP="00EB4C02">
            <w:pPr>
              <w:tabs>
                <w:tab w:val="left" w:pos="4953"/>
              </w:tabs>
              <w:spacing w:after="0" w:line="240" w:lineRule="auto"/>
              <w:jc w:val="both"/>
              <w:rPr>
                <w:rFonts w:ascii="Times New Roman" w:hAnsi="Times New Roman" w:cs="Times New Roman"/>
                <w:sz w:val="28"/>
                <w:szCs w:val="28"/>
              </w:rPr>
            </w:pPr>
            <w:r w:rsidRPr="00EB4C0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136B7" w:rsidRPr="00EB4C02" w:rsidTr="007F2036">
        <w:trPr>
          <w:trHeight w:val="1743"/>
        </w:trPr>
        <w:tc>
          <w:tcPr>
            <w:tcW w:w="2802" w:type="dxa"/>
            <w:vMerge/>
            <w:vAlign w:val="center"/>
          </w:tcPr>
          <w:p w:rsidR="001136B7" w:rsidRPr="00EB4C02" w:rsidRDefault="001136B7" w:rsidP="00EB4C02">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1136B7" w:rsidRPr="00EB4C02" w:rsidRDefault="001136B7" w:rsidP="00EB4C02">
            <w:pPr>
              <w:tabs>
                <w:tab w:val="left" w:pos="9033"/>
              </w:tabs>
              <w:spacing w:after="0" w:line="240" w:lineRule="auto"/>
              <w:jc w:val="center"/>
              <w:rPr>
                <w:rFonts w:ascii="Times New Roman" w:hAnsi="Times New Roman" w:cs="Times New Roman"/>
                <w:b/>
                <w:bCs/>
                <w:sz w:val="28"/>
                <w:szCs w:val="28"/>
                <w:highlight w:val="yellow"/>
              </w:rPr>
            </w:pPr>
            <w:r w:rsidRPr="00EB4C02">
              <w:rPr>
                <w:rFonts w:ascii="Times New Roman" w:hAnsi="Times New Roman" w:cs="Times New Roman"/>
                <w:b/>
                <w:bCs/>
                <w:sz w:val="28"/>
                <w:szCs w:val="28"/>
              </w:rPr>
              <w:t>2. Иные профессиональные знания</w:t>
            </w:r>
          </w:p>
        </w:tc>
        <w:tc>
          <w:tcPr>
            <w:tcW w:w="9248" w:type="dxa"/>
            <w:vAlign w:val="center"/>
          </w:tcPr>
          <w:p w:rsidR="001136B7" w:rsidRPr="00EB4C02" w:rsidRDefault="001136B7" w:rsidP="00EB4C02">
            <w:pPr>
              <w:tabs>
                <w:tab w:val="left" w:pos="4953"/>
              </w:tabs>
              <w:spacing w:after="0" w:line="240" w:lineRule="auto"/>
              <w:jc w:val="both"/>
              <w:rPr>
                <w:rFonts w:ascii="Times New Roman" w:hAnsi="Times New Roman" w:cs="Times New Roman"/>
                <w:sz w:val="28"/>
                <w:szCs w:val="28"/>
                <w:highlight w:val="yellow"/>
              </w:rPr>
            </w:pPr>
            <w:r w:rsidRPr="00EB4C0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1136B7" w:rsidRPr="00EB4C02" w:rsidRDefault="001136B7" w:rsidP="00EB4C02">
            <w:pPr>
              <w:tabs>
                <w:tab w:val="left" w:pos="4953"/>
              </w:tabs>
              <w:spacing w:after="0" w:line="240" w:lineRule="auto"/>
              <w:jc w:val="both"/>
              <w:rPr>
                <w:rFonts w:ascii="Times New Roman" w:hAnsi="Times New Roman" w:cs="Times New Roman"/>
                <w:sz w:val="28"/>
                <w:szCs w:val="28"/>
              </w:rPr>
            </w:pPr>
            <w:r w:rsidRPr="00EB4C02">
              <w:rPr>
                <w:rFonts w:ascii="Times New Roman" w:hAnsi="Times New Roman" w:cs="Times New Roman"/>
                <w:sz w:val="28"/>
                <w:szCs w:val="28"/>
              </w:rPr>
              <w:t>0.1, 0.2, 0.3, 0.4, 0.5, 1.1, 2.1, 2.2, 2.3, 2.4, 2.5, 2.6, 3.1, 3.2, 3.3, 4.1, 5.1,5.2, 6.1, 6.2, 7.1, 7.2</w:t>
            </w:r>
          </w:p>
          <w:p w:rsidR="001136B7" w:rsidRPr="00EB4C02" w:rsidRDefault="001136B7" w:rsidP="00EB4C02">
            <w:pPr>
              <w:spacing w:after="0" w:line="240" w:lineRule="auto"/>
              <w:jc w:val="both"/>
              <w:rPr>
                <w:rFonts w:ascii="Times New Roman" w:hAnsi="Times New Roman" w:cs="Times New Roman"/>
                <w:sz w:val="28"/>
                <w:szCs w:val="28"/>
              </w:rPr>
            </w:pPr>
          </w:p>
        </w:tc>
      </w:tr>
      <w:tr w:rsidR="001136B7" w:rsidRPr="00EB4C02" w:rsidTr="007F2036">
        <w:tc>
          <w:tcPr>
            <w:tcW w:w="5920" w:type="dxa"/>
            <w:gridSpan w:val="2"/>
            <w:vAlign w:val="center"/>
          </w:tcPr>
          <w:p w:rsidR="001136B7" w:rsidRPr="00EB4C02" w:rsidRDefault="001136B7" w:rsidP="00EB4C02">
            <w:pPr>
              <w:tabs>
                <w:tab w:val="left" w:pos="9033"/>
              </w:tabs>
              <w:spacing w:after="0" w:line="240" w:lineRule="auto"/>
              <w:jc w:val="center"/>
              <w:rPr>
                <w:rFonts w:ascii="Times New Roman" w:hAnsi="Times New Roman" w:cs="Times New Roman"/>
                <w:sz w:val="28"/>
                <w:szCs w:val="28"/>
              </w:rPr>
            </w:pPr>
            <w:r w:rsidRPr="00EB4C02">
              <w:rPr>
                <w:rFonts w:ascii="Times New Roman" w:hAnsi="Times New Roman" w:cs="Times New Roman"/>
                <w:b/>
                <w:bCs/>
                <w:sz w:val="28"/>
                <w:szCs w:val="28"/>
                <w:lang w:val="en-US"/>
              </w:rPr>
              <w:t>III</w:t>
            </w:r>
            <w:r w:rsidRPr="00EB4C02">
              <w:rPr>
                <w:rFonts w:ascii="Times New Roman" w:hAnsi="Times New Roman" w:cs="Times New Roman"/>
                <w:b/>
                <w:bCs/>
                <w:sz w:val="28"/>
                <w:szCs w:val="28"/>
              </w:rPr>
              <w:t>. Требования к профессиональным навыкам</w:t>
            </w:r>
          </w:p>
        </w:tc>
        <w:tc>
          <w:tcPr>
            <w:tcW w:w="9248" w:type="dxa"/>
          </w:tcPr>
          <w:p w:rsidR="001136B7" w:rsidRPr="00EB4C02" w:rsidRDefault="001136B7" w:rsidP="00EB4C02">
            <w:pPr>
              <w:pStyle w:val="aa"/>
              <w:tabs>
                <w:tab w:val="left" w:pos="351"/>
                <w:tab w:val="left" w:pos="9033"/>
              </w:tabs>
              <w:spacing w:after="0" w:line="240" w:lineRule="auto"/>
              <w:ind w:left="0"/>
              <w:jc w:val="both"/>
              <w:rPr>
                <w:rFonts w:ascii="Times New Roman" w:hAnsi="Times New Roman" w:cs="Times New Roman"/>
                <w:sz w:val="28"/>
                <w:szCs w:val="28"/>
              </w:rPr>
            </w:pPr>
            <w:r w:rsidRPr="00EB4C02">
              <w:rPr>
                <w:rFonts w:ascii="Times New Roman" w:hAnsi="Times New Roman" w:cs="Times New Roman"/>
                <w:sz w:val="28"/>
                <w:szCs w:val="28"/>
              </w:rPr>
              <w:t>Владение иностранным языком.</w:t>
            </w:r>
          </w:p>
        </w:tc>
      </w:tr>
    </w:tbl>
    <w:p w:rsidR="001136B7" w:rsidRDefault="001136B7" w:rsidP="001136B7">
      <w:pPr>
        <w:rPr>
          <w:rFonts w:ascii="Times New Roman" w:hAnsi="Times New Roman"/>
          <w:sz w:val="24"/>
          <w:szCs w:val="24"/>
        </w:rPr>
        <w:sectPr w:rsidR="001136B7" w:rsidSect="007F2036">
          <w:footerReference w:type="default" r:id="rId35"/>
          <w:footnotePr>
            <w:numRestart w:val="eachPage"/>
          </w:footnotePr>
          <w:endnotePr>
            <w:numFmt w:val="decimal"/>
          </w:endnotePr>
          <w:pgSz w:w="16838" w:h="11906" w:orient="landscape" w:code="9"/>
          <w:pgMar w:top="851" w:right="851" w:bottom="851" w:left="851" w:header="624" w:footer="709" w:gutter="0"/>
          <w:pgNumType w:start="1"/>
          <w:cols w:space="708"/>
          <w:docGrid w:linePitch="360"/>
        </w:sectPr>
      </w:pPr>
    </w:p>
    <w:p w:rsidR="001136B7" w:rsidRPr="00EB4C02" w:rsidRDefault="001136B7" w:rsidP="001136B7">
      <w:pPr>
        <w:tabs>
          <w:tab w:val="left" w:pos="4953"/>
        </w:tabs>
        <w:spacing w:after="0" w:line="240" w:lineRule="auto"/>
        <w:jc w:val="center"/>
        <w:rPr>
          <w:rFonts w:ascii="Times New Roman" w:hAnsi="Times New Roman" w:cs="Times New Roman"/>
          <w:sz w:val="28"/>
          <w:szCs w:val="28"/>
          <w:u w:val="single"/>
        </w:rPr>
      </w:pPr>
      <w:r w:rsidRPr="00EB4C02">
        <w:rPr>
          <w:rFonts w:ascii="Times New Roman" w:hAnsi="Times New Roman" w:cs="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EB4C02">
        <w:rPr>
          <w:rFonts w:ascii="Times New Roman" w:hAnsi="Times New Roman" w:cs="Times New Roman"/>
          <w:b/>
          <w:caps/>
          <w:sz w:val="28"/>
          <w:szCs w:val="28"/>
        </w:rPr>
        <w:t>Внешнеполитическая и внешнеэкономическая деятельность</w:t>
      </w:r>
      <w:r w:rsidRPr="00EB4C02">
        <w:rPr>
          <w:rFonts w:ascii="Times New Roman" w:hAnsi="Times New Roman" w:cs="Times New Roman"/>
          <w:b/>
          <w:sz w:val="28"/>
          <w:szCs w:val="28"/>
        </w:rPr>
        <w:t>»</w:t>
      </w:r>
    </w:p>
    <w:p w:rsidR="001136B7" w:rsidRPr="00EB4C02" w:rsidRDefault="001136B7" w:rsidP="001136B7">
      <w:pPr>
        <w:spacing w:after="0" w:line="240" w:lineRule="auto"/>
        <w:jc w:val="center"/>
        <w:rPr>
          <w:rFonts w:ascii="Times New Roman" w:hAnsi="Times New Roman" w:cs="Times New Roman"/>
          <w:b/>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 xml:space="preserve">0. Перечень ключевых нормативных правовых актов по направлению профессиональной служебной деятельности   </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«Внешнеполитическая и внешнеэкономическая деятельность»</w:t>
      </w:r>
    </w:p>
    <w:p w:rsidR="001136B7" w:rsidRPr="00EB4C02" w:rsidRDefault="001136B7" w:rsidP="001136B7">
      <w:pPr>
        <w:pStyle w:val="aa"/>
        <w:tabs>
          <w:tab w:val="left" w:pos="567"/>
          <w:tab w:val="left" w:pos="708"/>
        </w:tabs>
        <w:spacing w:after="0" w:line="240" w:lineRule="auto"/>
        <w:ind w:left="0"/>
        <w:rPr>
          <w:rFonts w:ascii="Times New Roman" w:hAnsi="Times New Roman" w:cs="Times New Roman"/>
          <w:b/>
          <w:sz w:val="28"/>
          <w:szCs w:val="28"/>
        </w:rPr>
      </w:pPr>
    </w:p>
    <w:p w:rsidR="001136B7" w:rsidRPr="00EB4C02" w:rsidRDefault="001136B7" w:rsidP="00EB4C02">
      <w:pPr>
        <w:pStyle w:val="aa"/>
        <w:numPr>
          <w:ilvl w:val="0"/>
          <w:numId w:val="13"/>
        </w:numPr>
        <w:tabs>
          <w:tab w:val="left" w:pos="567"/>
          <w:tab w:val="left" w:pos="1418"/>
        </w:tabs>
        <w:spacing w:after="0" w:line="240" w:lineRule="auto"/>
        <w:ind w:left="0" w:firstLine="709"/>
        <w:contextualSpacing/>
        <w:jc w:val="both"/>
        <w:rPr>
          <w:rFonts w:ascii="Times New Roman" w:hAnsi="Times New Roman" w:cs="Times New Roman"/>
          <w:sz w:val="28"/>
          <w:szCs w:val="28"/>
        </w:rPr>
      </w:pPr>
      <w:r w:rsidRPr="00EB4C02">
        <w:rPr>
          <w:rFonts w:ascii="Times New Roman" w:hAnsi="Times New Roman" w:cs="Times New Roman"/>
          <w:sz w:val="28"/>
          <w:szCs w:val="28"/>
        </w:rPr>
        <w:t>Гражданский кодекс Российской Федерации от 30 ноября 1994 г. № 51-ФЗ.</w:t>
      </w:r>
    </w:p>
    <w:p w:rsidR="001136B7" w:rsidRPr="00EB4C02" w:rsidRDefault="001136B7" w:rsidP="00EB4C02">
      <w:pPr>
        <w:pStyle w:val="aa"/>
        <w:numPr>
          <w:ilvl w:val="0"/>
          <w:numId w:val="13"/>
        </w:numPr>
        <w:tabs>
          <w:tab w:val="left" w:pos="567"/>
          <w:tab w:val="left" w:pos="1418"/>
        </w:tabs>
        <w:spacing w:after="0" w:line="240" w:lineRule="auto"/>
        <w:ind w:left="0" w:firstLine="709"/>
        <w:contextualSpacing/>
        <w:jc w:val="both"/>
        <w:rPr>
          <w:rFonts w:ascii="Times New Roman" w:hAnsi="Times New Roman" w:cs="Times New Roman"/>
          <w:sz w:val="28"/>
          <w:szCs w:val="28"/>
        </w:rPr>
      </w:pPr>
      <w:r w:rsidRPr="00EB4C02">
        <w:rPr>
          <w:rFonts w:ascii="Times New Roman" w:hAnsi="Times New Roman" w:cs="Times New Roman"/>
          <w:sz w:val="28"/>
          <w:szCs w:val="28"/>
        </w:rPr>
        <w:t>Трудовой кодекс Российской Федерации от 30 декабря 2001 г. № 197-ФЗ (в части регулирования трудовых отношений – трудовой договор, оплата труда, режимы труда).</w:t>
      </w:r>
    </w:p>
    <w:p w:rsidR="001136B7" w:rsidRPr="00EB4C02" w:rsidRDefault="001136B7" w:rsidP="00EB4C02">
      <w:pPr>
        <w:pStyle w:val="aa"/>
        <w:numPr>
          <w:ilvl w:val="0"/>
          <w:numId w:val="13"/>
        </w:numPr>
        <w:tabs>
          <w:tab w:val="left" w:pos="567"/>
          <w:tab w:val="left" w:pos="1418"/>
        </w:tabs>
        <w:spacing w:after="0" w:line="240" w:lineRule="auto"/>
        <w:ind w:left="0" w:firstLine="709"/>
        <w:contextualSpacing/>
        <w:jc w:val="both"/>
        <w:rPr>
          <w:rFonts w:ascii="Times New Roman" w:hAnsi="Times New Roman" w:cs="Times New Roman"/>
          <w:sz w:val="28"/>
          <w:szCs w:val="28"/>
        </w:rPr>
      </w:pPr>
      <w:r w:rsidRPr="00EB4C02">
        <w:rPr>
          <w:rFonts w:ascii="Times New Roman" w:hAnsi="Times New Roman" w:cs="Times New Roman"/>
          <w:sz w:val="28"/>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1136B7" w:rsidRPr="00EB4C02" w:rsidRDefault="001136B7" w:rsidP="00EB4C02">
      <w:pPr>
        <w:pStyle w:val="aa"/>
        <w:numPr>
          <w:ilvl w:val="0"/>
          <w:numId w:val="13"/>
        </w:numPr>
        <w:tabs>
          <w:tab w:val="left" w:pos="567"/>
          <w:tab w:val="left" w:pos="1418"/>
        </w:tabs>
        <w:spacing w:after="0" w:line="240" w:lineRule="auto"/>
        <w:ind w:left="0" w:firstLine="709"/>
        <w:contextualSpacing/>
        <w:jc w:val="both"/>
        <w:rPr>
          <w:rFonts w:ascii="Times New Roman" w:hAnsi="Times New Roman" w:cs="Times New Roman"/>
          <w:sz w:val="28"/>
          <w:szCs w:val="28"/>
        </w:rPr>
      </w:pPr>
      <w:r w:rsidRPr="00EB4C02">
        <w:rPr>
          <w:rFonts w:ascii="Times New Roman" w:hAnsi="Times New Roman" w:cs="Times New Roman"/>
          <w:sz w:val="28"/>
          <w:szCs w:val="28"/>
          <w:lang w:eastAsia="ru-RU"/>
        </w:rPr>
        <w:t>Указ Президента Российской Федерации от 28 октября 1996 г. № 1497 «Об утверждении Положения о Посольстве Российской Федерации».</w:t>
      </w:r>
    </w:p>
    <w:p w:rsidR="001136B7" w:rsidRPr="00EB4C02" w:rsidRDefault="001136B7" w:rsidP="00EB4C02">
      <w:pPr>
        <w:pStyle w:val="aa"/>
        <w:numPr>
          <w:ilvl w:val="0"/>
          <w:numId w:val="13"/>
        </w:numPr>
        <w:tabs>
          <w:tab w:val="left" w:pos="567"/>
          <w:tab w:val="left" w:pos="1418"/>
        </w:tabs>
        <w:spacing w:after="0" w:line="240" w:lineRule="auto"/>
        <w:ind w:left="0" w:firstLine="709"/>
        <w:contextualSpacing/>
        <w:jc w:val="both"/>
        <w:rPr>
          <w:rFonts w:ascii="Times New Roman" w:hAnsi="Times New Roman" w:cs="Times New Roman"/>
          <w:sz w:val="28"/>
          <w:szCs w:val="28"/>
        </w:rPr>
      </w:pPr>
      <w:r w:rsidRPr="00EB4C02">
        <w:rPr>
          <w:rFonts w:ascii="Times New Roman" w:eastAsia="Times New Roman" w:hAnsi="Times New Roman" w:cs="Times New Roman"/>
          <w:color w:val="000000"/>
          <w:sz w:val="28"/>
          <w:szCs w:val="28"/>
          <w:lang w:eastAsia="ru-RU"/>
        </w:rPr>
        <w:t xml:space="preserve">Указ Президента </w:t>
      </w:r>
      <w:r w:rsidRPr="00EB4C02">
        <w:rPr>
          <w:rFonts w:ascii="Times New Roman" w:hAnsi="Times New Roman" w:cs="Times New Roman"/>
          <w:sz w:val="28"/>
          <w:szCs w:val="28"/>
          <w:lang w:eastAsia="ru-RU"/>
        </w:rPr>
        <w:t>Российской Федерации</w:t>
      </w:r>
      <w:r w:rsidRPr="00EB4C02">
        <w:rPr>
          <w:rFonts w:ascii="Times New Roman" w:eastAsia="Times New Roman" w:hAnsi="Times New Roman" w:cs="Times New Roman"/>
          <w:color w:val="000000"/>
          <w:sz w:val="28"/>
          <w:szCs w:val="28"/>
          <w:lang w:eastAsia="ru-RU"/>
        </w:rPr>
        <w:t xml:space="preserve"> от 14 июля 1997 г. № 582 «Об организации и порядке осуществления федеральными органами исполнительной власти и российскими государственными учреждениями функций, связанных с деятельностью за рубежом».</w:t>
      </w:r>
    </w:p>
    <w:p w:rsidR="001136B7" w:rsidRPr="00EB4C02" w:rsidRDefault="001136B7" w:rsidP="00EB4C02">
      <w:pPr>
        <w:pStyle w:val="aa"/>
        <w:numPr>
          <w:ilvl w:val="0"/>
          <w:numId w:val="13"/>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EB4C02">
        <w:rPr>
          <w:rFonts w:ascii="Times New Roman" w:eastAsia="Times New Roman" w:hAnsi="Times New Roman" w:cs="Times New Roman"/>
          <w:color w:val="000000"/>
          <w:sz w:val="28"/>
          <w:szCs w:val="28"/>
          <w:lang w:eastAsia="ru-RU"/>
        </w:rPr>
        <w:t xml:space="preserve">Указ Президента </w:t>
      </w:r>
      <w:r w:rsidRPr="00EB4C02">
        <w:rPr>
          <w:rFonts w:ascii="Times New Roman" w:hAnsi="Times New Roman" w:cs="Times New Roman"/>
          <w:sz w:val="28"/>
          <w:szCs w:val="28"/>
          <w:lang w:eastAsia="ru-RU"/>
        </w:rPr>
        <w:t>Российской Федерации</w:t>
      </w:r>
      <w:r w:rsidRPr="00EB4C02">
        <w:rPr>
          <w:rFonts w:ascii="Times New Roman" w:eastAsia="Times New Roman" w:hAnsi="Times New Roman" w:cs="Times New Roman"/>
          <w:color w:val="000000"/>
          <w:sz w:val="28"/>
          <w:szCs w:val="28"/>
          <w:lang w:eastAsia="ru-RU"/>
        </w:rPr>
        <w:t xml:space="preserve"> от 25 июля 2006 г.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w:t>
      </w:r>
    </w:p>
    <w:p w:rsidR="001136B7" w:rsidRPr="00EB4C02" w:rsidRDefault="001136B7" w:rsidP="00EB4C02">
      <w:pPr>
        <w:pStyle w:val="aa"/>
        <w:numPr>
          <w:ilvl w:val="0"/>
          <w:numId w:val="13"/>
        </w:numPr>
        <w:tabs>
          <w:tab w:val="left" w:pos="567"/>
          <w:tab w:val="left" w:pos="1418"/>
        </w:tabs>
        <w:spacing w:after="0" w:line="240" w:lineRule="auto"/>
        <w:ind w:left="0" w:firstLine="709"/>
        <w:contextualSpacing/>
        <w:jc w:val="both"/>
        <w:rPr>
          <w:rFonts w:ascii="Times New Roman" w:hAnsi="Times New Roman" w:cs="Times New Roman"/>
          <w:sz w:val="28"/>
          <w:szCs w:val="28"/>
        </w:rPr>
      </w:pPr>
      <w:r w:rsidRPr="00EB4C02">
        <w:rPr>
          <w:rFonts w:ascii="Times New Roman" w:eastAsia="Times New Roman" w:hAnsi="Times New Roman" w:cs="Times New Roman"/>
          <w:color w:val="000000"/>
          <w:sz w:val="28"/>
          <w:szCs w:val="28"/>
          <w:lang w:eastAsia="ru-RU"/>
        </w:rPr>
        <w:t xml:space="preserve">Указ Президента </w:t>
      </w:r>
      <w:r w:rsidRPr="00EB4C02">
        <w:rPr>
          <w:rFonts w:ascii="Times New Roman" w:hAnsi="Times New Roman" w:cs="Times New Roman"/>
          <w:sz w:val="28"/>
          <w:szCs w:val="28"/>
          <w:lang w:eastAsia="ru-RU"/>
        </w:rPr>
        <w:t>Российской Федерации</w:t>
      </w:r>
      <w:r w:rsidRPr="00EB4C02">
        <w:rPr>
          <w:rFonts w:ascii="Times New Roman" w:eastAsia="Times New Roman" w:hAnsi="Times New Roman" w:cs="Times New Roman"/>
          <w:color w:val="000000"/>
          <w:sz w:val="28"/>
          <w:szCs w:val="28"/>
          <w:lang w:eastAsia="ru-RU"/>
        </w:rPr>
        <w:t xml:space="preserve"> от 06 сентября 2008 г. № 1315 «О некоторых вопросах государственного управления в области международного сотрудничества».</w:t>
      </w:r>
    </w:p>
    <w:p w:rsidR="001136B7" w:rsidRPr="00EB4C02" w:rsidRDefault="001136B7" w:rsidP="00EB4C02">
      <w:pPr>
        <w:pStyle w:val="aa"/>
        <w:numPr>
          <w:ilvl w:val="0"/>
          <w:numId w:val="13"/>
        </w:numPr>
        <w:tabs>
          <w:tab w:val="left" w:pos="567"/>
          <w:tab w:val="left" w:pos="1418"/>
        </w:tabs>
        <w:spacing w:after="0" w:line="240" w:lineRule="auto"/>
        <w:ind w:left="0" w:firstLine="709"/>
        <w:contextualSpacing/>
        <w:jc w:val="both"/>
        <w:rPr>
          <w:rFonts w:ascii="Times New Roman" w:hAnsi="Times New Roman" w:cs="Times New Roman"/>
          <w:sz w:val="28"/>
          <w:szCs w:val="28"/>
        </w:rPr>
      </w:pPr>
      <w:r w:rsidRPr="00EB4C02">
        <w:rPr>
          <w:rFonts w:ascii="Times New Roman" w:eastAsia="Times New Roman" w:hAnsi="Times New Roman" w:cs="Times New Roman"/>
          <w:color w:val="000000"/>
          <w:sz w:val="28"/>
          <w:szCs w:val="28"/>
          <w:lang w:eastAsia="ru-RU"/>
        </w:rPr>
        <w:t xml:space="preserve">Указ Президента </w:t>
      </w:r>
      <w:r w:rsidRPr="00EB4C02">
        <w:rPr>
          <w:rFonts w:ascii="Times New Roman" w:hAnsi="Times New Roman" w:cs="Times New Roman"/>
          <w:sz w:val="28"/>
          <w:szCs w:val="28"/>
          <w:lang w:eastAsia="ru-RU"/>
        </w:rPr>
        <w:t>Российской Федерации</w:t>
      </w:r>
      <w:r w:rsidRPr="00EB4C02">
        <w:rPr>
          <w:rFonts w:ascii="Times New Roman" w:eastAsia="Times New Roman" w:hAnsi="Times New Roman" w:cs="Times New Roman"/>
          <w:color w:val="000000"/>
          <w:sz w:val="28"/>
          <w:szCs w:val="28"/>
          <w:lang w:eastAsia="ru-RU"/>
        </w:rPr>
        <w:t xml:space="preserve"> от 13 ноября 2009 г. № 1283 «Об утверждении Положения о представительствах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за пределами Российской Федерации и представителях этого Агентства в составе дипломатических представительств Российской Федерации».</w:t>
      </w:r>
    </w:p>
    <w:p w:rsidR="001136B7" w:rsidRPr="00EB4C02" w:rsidRDefault="001136B7" w:rsidP="00EB4C02">
      <w:pPr>
        <w:pStyle w:val="aa"/>
        <w:numPr>
          <w:ilvl w:val="0"/>
          <w:numId w:val="13"/>
        </w:numPr>
        <w:tabs>
          <w:tab w:val="left" w:pos="567"/>
          <w:tab w:val="left" w:pos="1418"/>
        </w:tabs>
        <w:spacing w:after="0" w:line="240" w:lineRule="auto"/>
        <w:ind w:left="0" w:firstLine="709"/>
        <w:contextualSpacing/>
        <w:jc w:val="both"/>
        <w:rPr>
          <w:rFonts w:ascii="Times New Roman" w:hAnsi="Times New Roman" w:cs="Times New Roman"/>
          <w:sz w:val="28"/>
          <w:szCs w:val="28"/>
        </w:rPr>
      </w:pPr>
      <w:r w:rsidRPr="00EB4C02">
        <w:rPr>
          <w:rFonts w:ascii="Times New Roman" w:eastAsia="Times New Roman" w:hAnsi="Times New Roman" w:cs="Times New Roman"/>
          <w:color w:val="000000"/>
          <w:sz w:val="28"/>
          <w:szCs w:val="28"/>
          <w:lang w:eastAsia="ru-RU"/>
        </w:rPr>
        <w:t xml:space="preserve">Указ Президента </w:t>
      </w:r>
      <w:r w:rsidRPr="00EB4C02">
        <w:rPr>
          <w:rFonts w:ascii="Times New Roman" w:hAnsi="Times New Roman" w:cs="Times New Roman"/>
          <w:sz w:val="28"/>
          <w:szCs w:val="28"/>
          <w:lang w:eastAsia="ru-RU"/>
        </w:rPr>
        <w:t>Российской Федерации</w:t>
      </w:r>
      <w:r w:rsidRPr="00EB4C02">
        <w:rPr>
          <w:rFonts w:ascii="Times New Roman" w:eastAsia="Times New Roman" w:hAnsi="Times New Roman" w:cs="Times New Roman"/>
          <w:color w:val="000000"/>
          <w:sz w:val="28"/>
          <w:szCs w:val="28"/>
          <w:lang w:eastAsia="ru-RU"/>
        </w:rPr>
        <w:t xml:space="preserve"> от 08 ноября 2011 г. № 1478 «О координирующей роли Министерства иностранных дел Российской Федерации в проведении единой внешнеполитической линии Российской Федерации».</w:t>
      </w:r>
    </w:p>
    <w:p w:rsidR="001136B7" w:rsidRPr="00EB4C02" w:rsidRDefault="001136B7" w:rsidP="00EB4C02">
      <w:pPr>
        <w:pStyle w:val="aa"/>
        <w:numPr>
          <w:ilvl w:val="0"/>
          <w:numId w:val="13"/>
        </w:numPr>
        <w:tabs>
          <w:tab w:val="left" w:pos="567"/>
          <w:tab w:val="left" w:pos="1418"/>
        </w:tabs>
        <w:spacing w:after="0" w:line="240" w:lineRule="auto"/>
        <w:ind w:left="0" w:firstLine="709"/>
        <w:contextualSpacing/>
        <w:jc w:val="both"/>
        <w:rPr>
          <w:rFonts w:ascii="Times New Roman" w:hAnsi="Times New Roman" w:cs="Times New Roman"/>
          <w:sz w:val="28"/>
          <w:szCs w:val="28"/>
        </w:rPr>
      </w:pPr>
      <w:r w:rsidRPr="00EB4C02">
        <w:rPr>
          <w:rFonts w:ascii="Times New Roman" w:eastAsia="Times New Roman" w:hAnsi="Times New Roman" w:cs="Times New Roman"/>
          <w:color w:val="000000"/>
          <w:sz w:val="28"/>
          <w:szCs w:val="28"/>
          <w:lang w:eastAsia="ru-RU"/>
        </w:rPr>
        <w:t xml:space="preserve">Указ Президента </w:t>
      </w:r>
      <w:r w:rsidRPr="00EB4C02">
        <w:rPr>
          <w:rFonts w:ascii="Times New Roman" w:hAnsi="Times New Roman" w:cs="Times New Roman"/>
          <w:sz w:val="28"/>
          <w:szCs w:val="28"/>
          <w:lang w:eastAsia="ru-RU"/>
        </w:rPr>
        <w:t>Российской Федерации</w:t>
      </w:r>
      <w:r w:rsidRPr="00EB4C02">
        <w:rPr>
          <w:rFonts w:ascii="Times New Roman" w:eastAsia="Times New Roman" w:hAnsi="Times New Roman" w:cs="Times New Roman"/>
          <w:color w:val="000000"/>
          <w:sz w:val="28"/>
          <w:szCs w:val="28"/>
          <w:lang w:eastAsia="ru-RU"/>
        </w:rPr>
        <w:t xml:space="preserve"> от 04 января 2012 г. № 21 «О внесении изменения              в Положение о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утвержденное Указом Президента Российской Федерации от 6 сентября 2008 г.  № 1315».</w:t>
      </w:r>
    </w:p>
    <w:p w:rsidR="001136B7" w:rsidRPr="00EB4C02" w:rsidRDefault="001136B7" w:rsidP="00EB4C02">
      <w:pPr>
        <w:pStyle w:val="aa"/>
        <w:numPr>
          <w:ilvl w:val="0"/>
          <w:numId w:val="13"/>
        </w:numPr>
        <w:tabs>
          <w:tab w:val="left" w:pos="567"/>
          <w:tab w:val="left" w:pos="1418"/>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lastRenderedPageBreak/>
        <w:t xml:space="preserve">Указ Президента </w:t>
      </w:r>
      <w:r w:rsidRPr="00EB4C02">
        <w:rPr>
          <w:rFonts w:ascii="Times New Roman" w:hAnsi="Times New Roman" w:cs="Times New Roman"/>
          <w:sz w:val="28"/>
          <w:szCs w:val="28"/>
          <w:lang w:eastAsia="ru-RU"/>
        </w:rPr>
        <w:t>Российской Федерации</w:t>
      </w:r>
      <w:r w:rsidRPr="00EB4C02">
        <w:rPr>
          <w:rFonts w:ascii="Times New Roman" w:eastAsia="Times New Roman" w:hAnsi="Times New Roman" w:cs="Times New Roman"/>
          <w:color w:val="000000"/>
          <w:sz w:val="28"/>
          <w:szCs w:val="28"/>
          <w:lang w:eastAsia="ru-RU"/>
        </w:rPr>
        <w:t xml:space="preserve"> от 07 мая 2012 г. № 605 «О мерах по реализации внешнеполитического курса Российской Федерации».</w:t>
      </w:r>
    </w:p>
    <w:p w:rsidR="001136B7" w:rsidRPr="00EB4C02" w:rsidRDefault="001136B7" w:rsidP="00EB4C02">
      <w:pPr>
        <w:pStyle w:val="aa"/>
        <w:numPr>
          <w:ilvl w:val="0"/>
          <w:numId w:val="13"/>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EB4C02">
        <w:rPr>
          <w:rFonts w:ascii="Times New Roman" w:hAnsi="Times New Roman" w:cs="Times New Roman"/>
          <w:sz w:val="28"/>
          <w:szCs w:val="28"/>
        </w:rPr>
        <w:t xml:space="preserve">Постановление Правительства Российской Федерации от 13 августа 1997 г. № 1009                    «Об утверждении </w:t>
      </w:r>
      <w:proofErr w:type="gramStart"/>
      <w:r w:rsidRPr="00EB4C02">
        <w:rPr>
          <w:rFonts w:ascii="Times New Roman" w:hAnsi="Times New Roman" w:cs="Times New Roman"/>
          <w:sz w:val="28"/>
          <w:szCs w:val="28"/>
        </w:rPr>
        <w:t>правил подготовки нормативных правовых актов федеральных органов исполнительной власти</w:t>
      </w:r>
      <w:proofErr w:type="gramEnd"/>
      <w:r w:rsidRPr="00EB4C02">
        <w:rPr>
          <w:rFonts w:ascii="Times New Roman" w:hAnsi="Times New Roman" w:cs="Times New Roman"/>
          <w:sz w:val="28"/>
          <w:szCs w:val="28"/>
        </w:rPr>
        <w:t xml:space="preserve"> и их государственной регистрации».</w:t>
      </w:r>
    </w:p>
    <w:p w:rsidR="001136B7" w:rsidRPr="00EB4C02" w:rsidRDefault="001136B7" w:rsidP="00EB4C02">
      <w:pPr>
        <w:pStyle w:val="aa"/>
        <w:numPr>
          <w:ilvl w:val="0"/>
          <w:numId w:val="13"/>
        </w:numPr>
        <w:tabs>
          <w:tab w:val="left" w:pos="567"/>
          <w:tab w:val="left" w:pos="1418"/>
        </w:tabs>
        <w:spacing w:after="0" w:line="240" w:lineRule="auto"/>
        <w:ind w:left="0" w:firstLine="709"/>
        <w:contextualSpacing/>
        <w:jc w:val="both"/>
        <w:rPr>
          <w:rFonts w:ascii="Times New Roman" w:hAnsi="Times New Roman" w:cs="Times New Roman"/>
          <w:sz w:val="28"/>
          <w:szCs w:val="28"/>
        </w:rPr>
      </w:pPr>
      <w:r w:rsidRPr="00EB4C02">
        <w:rPr>
          <w:rFonts w:ascii="Times New Roman" w:eastAsia="Times New Roman" w:hAnsi="Times New Roman" w:cs="Times New Roman"/>
          <w:color w:val="000000"/>
          <w:sz w:val="28"/>
          <w:szCs w:val="28"/>
          <w:lang w:eastAsia="ru-RU"/>
        </w:rPr>
        <w:t xml:space="preserve">Постановление Правительства </w:t>
      </w:r>
      <w:r w:rsidRPr="00EB4C02">
        <w:rPr>
          <w:rFonts w:ascii="Times New Roman" w:hAnsi="Times New Roman" w:cs="Times New Roman"/>
          <w:sz w:val="28"/>
          <w:szCs w:val="28"/>
          <w:lang w:eastAsia="ru-RU"/>
        </w:rPr>
        <w:t>Российской Федерации</w:t>
      </w:r>
      <w:r w:rsidRPr="00EB4C02">
        <w:rPr>
          <w:rFonts w:ascii="Times New Roman" w:eastAsia="Times New Roman" w:hAnsi="Times New Roman" w:cs="Times New Roman"/>
          <w:color w:val="000000"/>
          <w:sz w:val="28"/>
          <w:szCs w:val="28"/>
          <w:lang w:eastAsia="ru-RU"/>
        </w:rPr>
        <w:t xml:space="preserve"> от 20 декабря 2002 г. № 911                        «О гарантиях и компенсациях работникам, направляемым на работу в представительства Российской Федерации за границей».</w:t>
      </w:r>
    </w:p>
    <w:p w:rsidR="001136B7" w:rsidRPr="00EB4C02" w:rsidRDefault="001136B7" w:rsidP="00EB4C02">
      <w:pPr>
        <w:pStyle w:val="aa"/>
        <w:numPr>
          <w:ilvl w:val="0"/>
          <w:numId w:val="13"/>
        </w:numPr>
        <w:tabs>
          <w:tab w:val="left" w:pos="567"/>
          <w:tab w:val="left" w:pos="1418"/>
        </w:tabs>
        <w:spacing w:after="0" w:line="240" w:lineRule="auto"/>
        <w:ind w:left="0" w:firstLine="709"/>
        <w:contextualSpacing/>
        <w:jc w:val="both"/>
        <w:rPr>
          <w:rFonts w:ascii="Times New Roman" w:hAnsi="Times New Roman" w:cs="Times New Roman"/>
          <w:sz w:val="28"/>
          <w:szCs w:val="28"/>
        </w:rPr>
      </w:pPr>
      <w:r w:rsidRPr="00EB4C02">
        <w:rPr>
          <w:rFonts w:ascii="Times New Roman" w:hAnsi="Times New Roman" w:cs="Times New Roman"/>
          <w:sz w:val="28"/>
          <w:szCs w:val="28"/>
          <w:lang w:eastAsia="ru-RU"/>
        </w:rPr>
        <w:t>Постановление Правительства Российской Федерации от 15 апреля 2014 г. № 325-10                   «Об утверждении государственной программы Российской Федерации «Внешнеполитическая деятельность».</w:t>
      </w:r>
    </w:p>
    <w:p w:rsidR="001136B7" w:rsidRPr="00EB4C02" w:rsidRDefault="001136B7" w:rsidP="00EB4C02">
      <w:pPr>
        <w:pStyle w:val="aa"/>
        <w:numPr>
          <w:ilvl w:val="0"/>
          <w:numId w:val="13"/>
        </w:numPr>
        <w:tabs>
          <w:tab w:val="left" w:pos="567"/>
          <w:tab w:val="left" w:pos="1418"/>
        </w:tabs>
        <w:spacing w:after="0" w:line="240" w:lineRule="auto"/>
        <w:ind w:left="0" w:firstLine="709"/>
        <w:contextualSpacing/>
        <w:jc w:val="both"/>
        <w:rPr>
          <w:rFonts w:ascii="Times New Roman" w:hAnsi="Times New Roman" w:cs="Times New Roman"/>
          <w:sz w:val="28"/>
          <w:szCs w:val="28"/>
        </w:rPr>
      </w:pPr>
      <w:r w:rsidRPr="00EB4C02">
        <w:rPr>
          <w:rFonts w:ascii="Times New Roman" w:eastAsia="Times New Roman" w:hAnsi="Times New Roman" w:cs="Times New Roman"/>
          <w:color w:val="000000"/>
          <w:sz w:val="28"/>
          <w:szCs w:val="28"/>
          <w:lang w:eastAsia="ru-RU"/>
        </w:rPr>
        <w:t>«Концепция внешней политики Российской Федерации», утверждённая Президентом Российской Федерации от 12 февраля 2013 г.</w:t>
      </w:r>
    </w:p>
    <w:p w:rsidR="001136B7" w:rsidRPr="00EB4C02" w:rsidRDefault="001136B7" w:rsidP="00EB4C02">
      <w:pPr>
        <w:pStyle w:val="aa"/>
        <w:numPr>
          <w:ilvl w:val="0"/>
          <w:numId w:val="13"/>
        </w:numPr>
        <w:tabs>
          <w:tab w:val="left" w:pos="567"/>
          <w:tab w:val="left" w:pos="1418"/>
        </w:tabs>
        <w:spacing w:after="0" w:line="240" w:lineRule="auto"/>
        <w:ind w:left="0" w:firstLine="709"/>
        <w:contextualSpacing/>
        <w:jc w:val="both"/>
        <w:rPr>
          <w:rFonts w:ascii="Times New Roman" w:hAnsi="Times New Roman" w:cs="Times New Roman"/>
          <w:sz w:val="28"/>
          <w:szCs w:val="28"/>
        </w:rPr>
      </w:pPr>
      <w:r w:rsidRPr="00EB4C02">
        <w:rPr>
          <w:rFonts w:ascii="Times New Roman" w:eastAsia="Times New Roman" w:hAnsi="Times New Roman" w:cs="Times New Roman"/>
          <w:color w:val="000000"/>
          <w:sz w:val="28"/>
          <w:szCs w:val="28"/>
          <w:lang w:eastAsia="ru-RU"/>
        </w:rPr>
        <w:t>Государственная программа Российской Федерации «Внешнеполитическая деятельность», утверждённая постановлением Правительства Российской Федерации от 15 апреля 2014 г.,                 № 325-10.</w:t>
      </w:r>
    </w:p>
    <w:p w:rsidR="001136B7" w:rsidRPr="00EB4C02" w:rsidRDefault="001136B7" w:rsidP="00EB4C02">
      <w:pPr>
        <w:pStyle w:val="aa"/>
        <w:numPr>
          <w:ilvl w:val="0"/>
          <w:numId w:val="13"/>
        </w:numPr>
        <w:tabs>
          <w:tab w:val="left" w:pos="567"/>
          <w:tab w:val="left" w:pos="1418"/>
        </w:tabs>
        <w:spacing w:after="0" w:line="240" w:lineRule="auto"/>
        <w:ind w:left="0" w:firstLine="709"/>
        <w:contextualSpacing/>
        <w:jc w:val="both"/>
        <w:rPr>
          <w:rFonts w:ascii="Times New Roman" w:hAnsi="Times New Roman" w:cs="Times New Roman"/>
          <w:sz w:val="28"/>
          <w:szCs w:val="28"/>
        </w:rPr>
      </w:pPr>
      <w:r w:rsidRPr="00EB4C02">
        <w:rPr>
          <w:rFonts w:ascii="Times New Roman" w:eastAsia="Times New Roman" w:hAnsi="Times New Roman" w:cs="Times New Roman"/>
          <w:color w:val="000000"/>
          <w:sz w:val="28"/>
          <w:szCs w:val="28"/>
          <w:lang w:eastAsia="ru-RU"/>
        </w:rPr>
        <w:t xml:space="preserve">Приказ </w:t>
      </w:r>
      <w:proofErr w:type="spellStart"/>
      <w:r w:rsidRPr="00EB4C02">
        <w:rPr>
          <w:rFonts w:ascii="Times New Roman" w:eastAsia="Times New Roman" w:hAnsi="Times New Roman" w:cs="Times New Roman"/>
          <w:color w:val="000000"/>
          <w:sz w:val="28"/>
          <w:szCs w:val="28"/>
          <w:lang w:eastAsia="ru-RU"/>
        </w:rPr>
        <w:t>Минздравсоцразвития</w:t>
      </w:r>
      <w:proofErr w:type="spellEnd"/>
      <w:r w:rsidRPr="00EB4C02">
        <w:rPr>
          <w:rFonts w:ascii="Times New Roman" w:eastAsia="Times New Roman" w:hAnsi="Times New Roman" w:cs="Times New Roman"/>
          <w:color w:val="000000"/>
          <w:sz w:val="28"/>
          <w:szCs w:val="28"/>
          <w:lang w:eastAsia="ru-RU"/>
        </w:rPr>
        <w:t xml:space="preserve"> </w:t>
      </w:r>
      <w:r w:rsidRPr="00EB4C02">
        <w:rPr>
          <w:rFonts w:ascii="Times New Roman" w:hAnsi="Times New Roman" w:cs="Times New Roman"/>
          <w:sz w:val="28"/>
          <w:szCs w:val="28"/>
          <w:lang w:eastAsia="ru-RU"/>
        </w:rPr>
        <w:t>Российской Федерации</w:t>
      </w:r>
      <w:r w:rsidRPr="00EB4C02">
        <w:rPr>
          <w:rFonts w:ascii="Times New Roman" w:eastAsia="Times New Roman" w:hAnsi="Times New Roman" w:cs="Times New Roman"/>
          <w:color w:val="000000"/>
          <w:sz w:val="28"/>
          <w:szCs w:val="28"/>
          <w:lang w:eastAsia="ru-RU"/>
        </w:rPr>
        <w:t xml:space="preserve"> от 14 декабря 2009 г.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 xml:space="preserve">1. Перечень нормативных правовых актов по направлению профессиональной служебной деятельности </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«Внешнеполитическая и внешнеэкономическая деятельность»</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по специализации профессиональной служебной деятельности</w:t>
      </w:r>
    </w:p>
    <w:p w:rsidR="001136B7" w:rsidRPr="00EB4C02" w:rsidRDefault="001136B7" w:rsidP="001136B7">
      <w:pPr>
        <w:pStyle w:val="aa"/>
        <w:tabs>
          <w:tab w:val="left" w:pos="567"/>
          <w:tab w:val="left" w:pos="4953"/>
        </w:tabs>
        <w:spacing w:after="0" w:line="240" w:lineRule="auto"/>
        <w:ind w:left="0"/>
        <w:jc w:val="center"/>
        <w:rPr>
          <w:rFonts w:ascii="Times New Roman" w:eastAsia="Times New Roman" w:hAnsi="Times New Roman" w:cs="Times New Roman"/>
          <w:b/>
          <w:color w:val="000000"/>
          <w:sz w:val="28"/>
          <w:szCs w:val="28"/>
          <w:lang w:eastAsia="ru-RU"/>
        </w:rPr>
      </w:pPr>
      <w:r w:rsidRPr="00EB4C02">
        <w:rPr>
          <w:rFonts w:ascii="Times New Roman" w:eastAsia="Times New Roman" w:hAnsi="Times New Roman" w:cs="Times New Roman"/>
          <w:b/>
          <w:color w:val="000000"/>
          <w:sz w:val="28"/>
          <w:szCs w:val="28"/>
          <w:lang w:eastAsia="ru-RU"/>
        </w:rPr>
        <w:t>«Содействие укреплению международного гуманитарного сотрудничества и соблюдению прав человека»</w:t>
      </w:r>
    </w:p>
    <w:p w:rsidR="001136B7" w:rsidRPr="00EB4C02" w:rsidRDefault="001136B7" w:rsidP="001136B7">
      <w:pPr>
        <w:pStyle w:val="aa"/>
        <w:tabs>
          <w:tab w:val="left" w:pos="567"/>
          <w:tab w:val="left" w:pos="4953"/>
        </w:tabs>
        <w:spacing w:after="0" w:line="240" w:lineRule="auto"/>
        <w:ind w:left="0"/>
        <w:jc w:val="center"/>
        <w:rPr>
          <w:rFonts w:ascii="Times New Roman" w:hAnsi="Times New Roman" w:cs="Times New Roman"/>
          <w:b/>
          <w:sz w:val="28"/>
          <w:szCs w:val="28"/>
        </w:rPr>
      </w:pPr>
    </w:p>
    <w:p w:rsidR="001136B7" w:rsidRPr="00EB4C02" w:rsidRDefault="001136B7" w:rsidP="00EB4C02">
      <w:pPr>
        <w:pStyle w:val="aa"/>
        <w:numPr>
          <w:ilvl w:val="0"/>
          <w:numId w:val="1"/>
        </w:numPr>
        <w:tabs>
          <w:tab w:val="left" w:pos="567"/>
          <w:tab w:val="left" w:pos="1418"/>
          <w:tab w:val="left" w:pos="1985"/>
        </w:tabs>
        <w:spacing w:after="0" w:line="240" w:lineRule="auto"/>
        <w:ind w:left="0" w:firstLine="709"/>
        <w:contextualSpacing/>
        <w:jc w:val="both"/>
        <w:rPr>
          <w:rFonts w:ascii="Times New Roman" w:hAnsi="Times New Roman" w:cs="Times New Roman"/>
          <w:sz w:val="28"/>
          <w:szCs w:val="28"/>
        </w:rPr>
      </w:pPr>
      <w:r w:rsidRPr="00EB4C02">
        <w:rPr>
          <w:rFonts w:ascii="Times New Roman" w:eastAsia="Times New Roman" w:hAnsi="Times New Roman" w:cs="Times New Roman"/>
          <w:color w:val="000000"/>
          <w:sz w:val="28"/>
          <w:szCs w:val="28"/>
          <w:lang w:eastAsia="ru-RU"/>
        </w:rPr>
        <w:t>Указ Президента РФ от 27 декабря 2010 г. № 1622 «Вопросы международного гуманитарного сотрудничества в сфере образования».</w:t>
      </w:r>
    </w:p>
    <w:p w:rsidR="001136B7" w:rsidRPr="00EB4C02" w:rsidRDefault="001136B7" w:rsidP="00EB4C02">
      <w:pPr>
        <w:pStyle w:val="aa"/>
        <w:numPr>
          <w:ilvl w:val="0"/>
          <w:numId w:val="1"/>
        </w:numPr>
        <w:tabs>
          <w:tab w:val="left" w:pos="567"/>
          <w:tab w:val="left" w:pos="1418"/>
          <w:tab w:val="left" w:pos="1985"/>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«Основные направления политики Российской Федерации в сфере международного культурно-гуманитарного сотрудничества»</w:t>
      </w:r>
      <w:r w:rsidR="00EB4C02">
        <w:rPr>
          <w:rFonts w:ascii="Times New Roman" w:eastAsia="Times New Roman" w:hAnsi="Times New Roman" w:cs="Times New Roman"/>
          <w:color w:val="000000"/>
          <w:sz w:val="28"/>
          <w:szCs w:val="28"/>
          <w:lang w:eastAsia="ru-RU"/>
        </w:rPr>
        <w:t>.</w:t>
      </w:r>
    </w:p>
    <w:p w:rsidR="001136B7" w:rsidRPr="00EB4C02" w:rsidRDefault="001136B7" w:rsidP="001136B7">
      <w:pPr>
        <w:tabs>
          <w:tab w:val="left" w:pos="142"/>
          <w:tab w:val="left" w:pos="567"/>
          <w:tab w:val="left" w:pos="1418"/>
          <w:tab w:val="left" w:pos="4953"/>
        </w:tabs>
        <w:spacing w:after="0" w:line="240" w:lineRule="auto"/>
        <w:rPr>
          <w:rFonts w:ascii="Times New Roman" w:hAnsi="Times New Roman" w:cs="Times New Roman"/>
          <w:b/>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 xml:space="preserve">2. Перечень нормативных правовых актов по направлению профессиональной служебной деятельности </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«Внешнеполитическая и внешнеэкономическая деятельность»</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по специализации профессиональной служебной деятельности</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«Содействие международному развитию»</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p>
    <w:p w:rsidR="001136B7" w:rsidRPr="00EB4C02" w:rsidRDefault="001136B7" w:rsidP="00EB4C02">
      <w:pPr>
        <w:autoSpaceDE w:val="0"/>
        <w:autoSpaceDN w:val="0"/>
        <w:adjustRightInd w:val="0"/>
        <w:spacing w:after="0" w:line="240" w:lineRule="auto"/>
        <w:ind w:firstLine="709"/>
        <w:jc w:val="both"/>
        <w:rPr>
          <w:rFonts w:ascii="Times New Roman" w:hAnsi="Times New Roman" w:cs="Times New Roman"/>
          <w:b/>
          <w:sz w:val="28"/>
          <w:szCs w:val="28"/>
        </w:rPr>
      </w:pPr>
      <w:r w:rsidRPr="00EB4C02">
        <w:rPr>
          <w:rFonts w:ascii="Times New Roman" w:hAnsi="Times New Roman" w:cs="Times New Roman"/>
          <w:sz w:val="28"/>
          <w:szCs w:val="28"/>
          <w:lang w:eastAsia="ru-RU"/>
        </w:rPr>
        <w:t>2.1. Указ Президента РФ от 20апреля 2014 г. № 259 «Об утверждении Концепции государственной политики Российской Федерации в сфере содействия международному развитию».</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 xml:space="preserve">3. Перечень нормативных правовых актов по направлению профессиональной служебной деятельности </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«Внешнеполитическая и внешнеэкономическая деятельность»</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по специализации профессиональной служебной деятельности</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«Содействие укреплению позиций русского языка в мире, организация  изучения русского языка за рубежом»</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p>
    <w:p w:rsidR="001136B7" w:rsidRPr="00EB4C02" w:rsidRDefault="001136B7" w:rsidP="00EB4C0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4C02">
        <w:rPr>
          <w:rFonts w:ascii="Times New Roman" w:eastAsia="Times New Roman" w:hAnsi="Times New Roman" w:cs="Times New Roman"/>
          <w:color w:val="000000"/>
          <w:sz w:val="28"/>
          <w:szCs w:val="28"/>
          <w:lang w:eastAsia="ru-RU"/>
        </w:rPr>
        <w:t>3.1. Указ Президента РФ от 27 декабря 2010 г. № 1622 «Вопросы международного гуманитарного сотрудничества в сфере образования».</w:t>
      </w:r>
    </w:p>
    <w:p w:rsidR="001136B7" w:rsidRPr="00EB4C02" w:rsidRDefault="001136B7" w:rsidP="00EB4C02">
      <w:pPr>
        <w:autoSpaceDE w:val="0"/>
        <w:autoSpaceDN w:val="0"/>
        <w:adjustRightInd w:val="0"/>
        <w:spacing w:after="0" w:line="240" w:lineRule="auto"/>
        <w:ind w:firstLine="709"/>
        <w:jc w:val="both"/>
        <w:rPr>
          <w:rFonts w:ascii="Times New Roman" w:hAnsi="Times New Roman" w:cs="Times New Roman"/>
          <w:b/>
          <w:sz w:val="28"/>
          <w:szCs w:val="28"/>
        </w:rPr>
      </w:pPr>
      <w:r w:rsidRPr="00EB4C02">
        <w:rPr>
          <w:rFonts w:ascii="Times New Roman" w:hAnsi="Times New Roman" w:cs="Times New Roman"/>
          <w:sz w:val="28"/>
          <w:szCs w:val="28"/>
          <w:lang w:eastAsia="ru-RU"/>
        </w:rPr>
        <w:t>3.2. Постановление Правительства РФ от 20июня 2011 г. № 492 «О федеральной целевой программе «Русский язык» на 2011 - 2015 годы».</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 xml:space="preserve">4. Перечень нормативных правовых актов по направлению профессиональной служебной деятельности </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«Внешнеполитическая и внешнеэкономическая деятельность»</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по специализации профессиональной служебной деятельности</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w:t>
      </w:r>
      <w:r w:rsidRPr="00EB4C02">
        <w:rPr>
          <w:rFonts w:ascii="Times New Roman" w:eastAsia="Times New Roman" w:hAnsi="Times New Roman" w:cs="Times New Roman"/>
          <w:b/>
          <w:color w:val="000000"/>
          <w:sz w:val="28"/>
          <w:szCs w:val="28"/>
          <w:lang w:eastAsia="ru-RU"/>
        </w:rPr>
        <w:t>Содействие поддержанию и развитию международных контактов субъектов Российской Федерации</w:t>
      </w:r>
      <w:r w:rsidRPr="00EB4C02">
        <w:rPr>
          <w:rFonts w:ascii="Times New Roman" w:hAnsi="Times New Roman" w:cs="Times New Roman"/>
          <w:b/>
          <w:sz w:val="28"/>
          <w:szCs w:val="28"/>
        </w:rPr>
        <w:t>»</w:t>
      </w:r>
    </w:p>
    <w:p w:rsidR="001136B7" w:rsidRPr="00EB4C02" w:rsidRDefault="001136B7" w:rsidP="001136B7">
      <w:pPr>
        <w:tabs>
          <w:tab w:val="left" w:pos="142"/>
          <w:tab w:val="left" w:pos="567"/>
          <w:tab w:val="left" w:pos="1418"/>
          <w:tab w:val="left" w:pos="4953"/>
        </w:tabs>
        <w:spacing w:after="0" w:line="240" w:lineRule="auto"/>
        <w:rPr>
          <w:rFonts w:ascii="Times New Roman" w:hAnsi="Times New Roman" w:cs="Times New Roman"/>
          <w:b/>
          <w:sz w:val="28"/>
          <w:szCs w:val="28"/>
        </w:rPr>
      </w:pPr>
    </w:p>
    <w:p w:rsidR="001136B7" w:rsidRPr="00EB4C02" w:rsidRDefault="001136B7" w:rsidP="00EB4C02">
      <w:pPr>
        <w:pStyle w:val="aa"/>
        <w:tabs>
          <w:tab w:val="left" w:pos="567"/>
          <w:tab w:val="left" w:pos="1418"/>
          <w:tab w:val="left" w:pos="1985"/>
        </w:tabs>
        <w:spacing w:after="0" w:line="240" w:lineRule="auto"/>
        <w:ind w:left="0"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 xml:space="preserve">4.1. Европейская хартия местного самоуправления от 15 октября 1985 </w:t>
      </w:r>
    </w:p>
    <w:p w:rsidR="001136B7" w:rsidRPr="00EB4C02" w:rsidRDefault="001136B7" w:rsidP="00EB4C02">
      <w:pPr>
        <w:pStyle w:val="aa"/>
        <w:tabs>
          <w:tab w:val="left" w:pos="567"/>
          <w:tab w:val="left" w:pos="1418"/>
          <w:tab w:val="left" w:pos="1985"/>
        </w:tabs>
        <w:spacing w:after="0" w:line="240" w:lineRule="auto"/>
        <w:ind w:left="0"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 xml:space="preserve">4.2. Европейская рамочная конвенция о приграничном сотрудничестве территориальных сообществ и властей от 21 мая 1980, протокол № 2 </w:t>
      </w:r>
    </w:p>
    <w:p w:rsidR="001136B7" w:rsidRPr="00EB4C02" w:rsidRDefault="001136B7" w:rsidP="00EB4C02">
      <w:pPr>
        <w:pStyle w:val="aa"/>
        <w:tabs>
          <w:tab w:val="left" w:pos="567"/>
          <w:tab w:val="left" w:pos="1418"/>
          <w:tab w:val="left" w:pos="1985"/>
        </w:tabs>
        <w:spacing w:after="0" w:line="240" w:lineRule="auto"/>
        <w:ind w:left="0"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4.3. Федеральный законы от 04 января 1999 г. № 4-ФЗ «О координации международных и внешнеэкономических связей субъектов Российской Федерации».</w:t>
      </w:r>
    </w:p>
    <w:p w:rsidR="001136B7" w:rsidRPr="00EB4C02" w:rsidRDefault="001136B7" w:rsidP="00EB4C02">
      <w:pPr>
        <w:pStyle w:val="aa"/>
        <w:tabs>
          <w:tab w:val="left" w:pos="567"/>
          <w:tab w:val="left" w:pos="1418"/>
          <w:tab w:val="left" w:pos="1985"/>
        </w:tabs>
        <w:spacing w:after="0" w:line="240" w:lineRule="auto"/>
        <w:ind w:left="0"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4.4. Федеральный закон от 06 октября 2003 г. № 131-ФЗ «Об общих принципах организации местного самоуправления в Российской Федерации».</w:t>
      </w:r>
    </w:p>
    <w:p w:rsidR="001136B7" w:rsidRPr="00EB4C02" w:rsidRDefault="001136B7" w:rsidP="00EB4C02">
      <w:pPr>
        <w:pStyle w:val="aa"/>
        <w:tabs>
          <w:tab w:val="left" w:pos="567"/>
          <w:tab w:val="left" w:pos="1418"/>
          <w:tab w:val="left" w:pos="1985"/>
        </w:tabs>
        <w:spacing w:after="0" w:line="240" w:lineRule="auto"/>
        <w:ind w:left="0"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4.5. Федеральный закон от 08 декабря 2003 г. № 164-ФЗ «Об основах государственного регулирования внешнеторговой деятельности».</w:t>
      </w:r>
    </w:p>
    <w:p w:rsidR="001136B7" w:rsidRPr="00EB4C02" w:rsidRDefault="001136B7" w:rsidP="00EB4C02">
      <w:pPr>
        <w:pStyle w:val="aa"/>
        <w:tabs>
          <w:tab w:val="left" w:pos="567"/>
          <w:tab w:val="left" w:pos="1418"/>
          <w:tab w:val="left" w:pos="1985"/>
        </w:tabs>
        <w:spacing w:after="0" w:line="240" w:lineRule="auto"/>
        <w:ind w:left="0"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4.6. Постановление Правительства Российской Федерации от 24 июля 2000 г.</w:t>
      </w:r>
      <w:r w:rsidR="00EB4C02">
        <w:rPr>
          <w:rFonts w:ascii="Times New Roman" w:eastAsia="Times New Roman" w:hAnsi="Times New Roman" w:cs="Times New Roman"/>
          <w:color w:val="000000"/>
          <w:sz w:val="28"/>
          <w:szCs w:val="28"/>
          <w:lang w:eastAsia="ru-RU"/>
        </w:rPr>
        <w:t xml:space="preserve"> № 552 </w:t>
      </w:r>
      <w:r w:rsidRPr="00EB4C02">
        <w:rPr>
          <w:rFonts w:ascii="Times New Roman" w:eastAsia="Times New Roman" w:hAnsi="Times New Roman" w:cs="Times New Roman"/>
          <w:color w:val="000000"/>
          <w:sz w:val="28"/>
          <w:szCs w:val="28"/>
          <w:lang w:eastAsia="ru-RU"/>
        </w:rPr>
        <w:t>«Об утверждении Правил государственной регистрации соглашений об осуществлении международных и внешнеэкономических связей, заключенных органами государственной власти субъектов Российской Федерации».</w:t>
      </w:r>
    </w:p>
    <w:p w:rsidR="001136B7" w:rsidRPr="00EB4C02" w:rsidRDefault="001136B7" w:rsidP="00EB4C02">
      <w:pPr>
        <w:pStyle w:val="aa"/>
        <w:tabs>
          <w:tab w:val="left" w:pos="567"/>
          <w:tab w:val="left" w:pos="1418"/>
          <w:tab w:val="left" w:pos="1985"/>
        </w:tabs>
        <w:spacing w:after="0" w:line="240" w:lineRule="auto"/>
        <w:ind w:left="0"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4.7. Концепция приграничного сотрудничества в Российской Федерации, утверждённая распоряжением Правительства Российской Федерации от 09 февраля 2001 г. № 196-р.</w:t>
      </w:r>
    </w:p>
    <w:p w:rsidR="001136B7" w:rsidRPr="00EB4C02" w:rsidRDefault="001136B7" w:rsidP="001136B7">
      <w:pPr>
        <w:tabs>
          <w:tab w:val="left" w:pos="142"/>
          <w:tab w:val="left" w:pos="567"/>
          <w:tab w:val="left" w:pos="1418"/>
          <w:tab w:val="left" w:pos="4953"/>
        </w:tabs>
        <w:spacing w:after="0" w:line="240" w:lineRule="auto"/>
        <w:rPr>
          <w:rFonts w:ascii="Times New Roman" w:hAnsi="Times New Roman" w:cs="Times New Roman"/>
          <w:b/>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 xml:space="preserve">5. Перечень нормативных правовых актов по направлению профессиональной служебной деятельности </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«Внешнеполитическая и внешнеэкономическая деятельность»</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по специализации профессиональной служебной деятельности</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w:t>
      </w:r>
      <w:r w:rsidRPr="00EB4C02">
        <w:rPr>
          <w:rFonts w:ascii="Times New Roman" w:eastAsia="Times New Roman" w:hAnsi="Times New Roman" w:cs="Times New Roman"/>
          <w:b/>
          <w:color w:val="000000"/>
          <w:sz w:val="28"/>
          <w:szCs w:val="28"/>
          <w:lang w:eastAsia="ru-RU"/>
        </w:rPr>
        <w:t>Реализация государственной политики в отношении соотечественников за рубежом, содействие добровольному переселению</w:t>
      </w:r>
      <w:r w:rsidRPr="00EB4C02">
        <w:rPr>
          <w:rFonts w:ascii="Times New Roman" w:hAnsi="Times New Roman" w:cs="Times New Roman"/>
          <w:b/>
          <w:sz w:val="28"/>
          <w:szCs w:val="28"/>
        </w:rPr>
        <w:t>»</w:t>
      </w:r>
    </w:p>
    <w:p w:rsidR="001136B7" w:rsidRPr="00EB4C02" w:rsidRDefault="001136B7" w:rsidP="001136B7">
      <w:pPr>
        <w:tabs>
          <w:tab w:val="left" w:pos="142"/>
          <w:tab w:val="left" w:pos="567"/>
          <w:tab w:val="left" w:pos="1418"/>
          <w:tab w:val="left" w:pos="4953"/>
        </w:tabs>
        <w:spacing w:after="0" w:line="240" w:lineRule="auto"/>
        <w:rPr>
          <w:rFonts w:ascii="Times New Roman" w:hAnsi="Times New Roman" w:cs="Times New Roman"/>
          <w:b/>
          <w:sz w:val="28"/>
          <w:szCs w:val="28"/>
        </w:rPr>
      </w:pPr>
    </w:p>
    <w:p w:rsidR="001136B7" w:rsidRPr="00EB4C02" w:rsidRDefault="001136B7" w:rsidP="00EB4C02">
      <w:pPr>
        <w:pStyle w:val="aa"/>
        <w:tabs>
          <w:tab w:val="left" w:pos="567"/>
          <w:tab w:val="left" w:pos="1418"/>
        </w:tabs>
        <w:spacing w:after="0" w:line="240" w:lineRule="auto"/>
        <w:ind w:left="0"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5.1. Федеральный закон от 19 февраля 1993 г. № 4528-1 «О беженцах».</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5.2. Федеральный закон от 12 января 1995 г. № 5-ФЗ «О ветеранах».</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lastRenderedPageBreak/>
        <w:t>5.3. Федеральный закон от 24 мая 1999 г. № 99-ФЗ «О государственной политике Российской Федерации в отношении соотечественников за рубежом».</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5.4. Федеральный закон от 17 декабря 2001 г.  № 173-ФЗ «О трудовых пенсиях в Российской Федерации».</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5.5. Федеральный закон от 31 мая 2002 г. № 62-ФЗ «О гражданстве Российской Федерации».</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5.6. Федеральный закон от 25 июля 2002 г. № 115-ФЗ «О правовом положении иностранных граждан в Российской Федерации».</w:t>
      </w:r>
    </w:p>
    <w:p w:rsidR="001136B7" w:rsidRPr="00EB4C02" w:rsidRDefault="001136B7" w:rsidP="00EB4C02">
      <w:pPr>
        <w:tabs>
          <w:tab w:val="left" w:pos="567"/>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5.7. Федеральный закон от 29 декабря 2012 г. № 273-ФЗ «Об образовании в Российской Федерации».</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hAnsi="Times New Roman" w:cs="Times New Roman"/>
          <w:sz w:val="28"/>
          <w:szCs w:val="28"/>
        </w:rPr>
      </w:pPr>
      <w:r w:rsidRPr="00EB4C02">
        <w:rPr>
          <w:rFonts w:ascii="Times New Roman" w:eastAsia="Times New Roman" w:hAnsi="Times New Roman" w:cs="Times New Roman"/>
          <w:color w:val="000000"/>
          <w:sz w:val="28"/>
          <w:szCs w:val="28"/>
          <w:lang w:eastAsia="ru-RU"/>
        </w:rPr>
        <w:t xml:space="preserve">5.8. Указ Президента Российской Федерации от 11 августа 1994 г. № 1681 «Об основных направлениях государственной политики Российской Федерации в отношении соотечественников, проживающих за рубежом». </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5.9. Указ Президента Российской Федерации от 01 декабря 2003 г. № 1417 «О совершенствовании государственного управления в области миграционной политики».</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5.10. Указ Президента Российской Федерации от 22 июня 2006 г. № 637 «О мерах по оказанию содействия добровольному переселению в Российскую Федерацию соотечественников, проживающих за рубежом».</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hAnsi="Times New Roman" w:cs="Times New Roman"/>
          <w:sz w:val="28"/>
          <w:szCs w:val="28"/>
        </w:rPr>
      </w:pPr>
      <w:r w:rsidRPr="00EB4C02">
        <w:rPr>
          <w:rFonts w:ascii="Times New Roman" w:eastAsia="Times New Roman" w:hAnsi="Times New Roman" w:cs="Times New Roman"/>
          <w:color w:val="000000"/>
          <w:sz w:val="28"/>
          <w:szCs w:val="28"/>
          <w:lang w:eastAsia="ru-RU"/>
        </w:rPr>
        <w:t>5.11. Указ Президента Российской Федерации от 01 августа 2006 г. № 814 «Вопросы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5.12. Указ Президента Российской Федерации от 03 ноября 2006 г. № 1226 «О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5.13. Распоряжение Президента Российский Федерации от 0</w:t>
      </w:r>
      <w:r w:rsidR="00EB4C02">
        <w:rPr>
          <w:rFonts w:ascii="Times New Roman" w:eastAsia="Times New Roman" w:hAnsi="Times New Roman" w:cs="Times New Roman"/>
          <w:color w:val="000000"/>
          <w:sz w:val="28"/>
          <w:szCs w:val="28"/>
          <w:lang w:eastAsia="ru-RU"/>
        </w:rPr>
        <w:t>4 февраля 2006 г. № 41-рп</w:t>
      </w:r>
      <w:r w:rsidRPr="00EB4C02">
        <w:rPr>
          <w:rFonts w:ascii="Times New Roman" w:eastAsia="Times New Roman" w:hAnsi="Times New Roman" w:cs="Times New Roman"/>
          <w:color w:val="000000"/>
          <w:sz w:val="28"/>
          <w:szCs w:val="28"/>
          <w:lang w:eastAsia="ru-RU"/>
        </w:rPr>
        <w:t xml:space="preserve"> «О межведомственной рабочей группе по разработке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5.14. Постановление Правительства Российской Федерации от 11 декабря 1994 г. № 1369 «Об утверждении Положения о Правительственной комиссии по делам соотечественников                     за рубежом».</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hAnsi="Times New Roman" w:cs="Times New Roman"/>
          <w:sz w:val="28"/>
          <w:szCs w:val="28"/>
          <w:lang w:eastAsia="ru-RU"/>
        </w:rPr>
      </w:pPr>
      <w:r w:rsidRPr="00EB4C02">
        <w:rPr>
          <w:rFonts w:ascii="Times New Roman" w:eastAsia="Times New Roman" w:hAnsi="Times New Roman" w:cs="Times New Roman"/>
          <w:color w:val="000000"/>
          <w:sz w:val="28"/>
          <w:szCs w:val="28"/>
          <w:lang w:eastAsia="ru-RU"/>
        </w:rPr>
        <w:t xml:space="preserve">5.15. </w:t>
      </w:r>
      <w:r w:rsidRPr="00EB4C02">
        <w:rPr>
          <w:rFonts w:ascii="Times New Roman" w:hAnsi="Times New Roman" w:cs="Times New Roman"/>
          <w:sz w:val="28"/>
          <w:szCs w:val="28"/>
          <w:lang w:eastAsia="ru-RU"/>
        </w:rPr>
        <w:t xml:space="preserve">Постановление Правительства </w:t>
      </w:r>
      <w:r w:rsidRPr="00EB4C02">
        <w:rPr>
          <w:rFonts w:ascii="Times New Roman" w:eastAsia="Times New Roman" w:hAnsi="Times New Roman" w:cs="Times New Roman"/>
          <w:color w:val="000000"/>
          <w:sz w:val="28"/>
          <w:szCs w:val="28"/>
          <w:lang w:eastAsia="ru-RU"/>
        </w:rPr>
        <w:t>Российской Федерации</w:t>
      </w:r>
      <w:r w:rsidR="00EB4C02">
        <w:rPr>
          <w:rFonts w:ascii="Times New Roman" w:hAnsi="Times New Roman" w:cs="Times New Roman"/>
          <w:sz w:val="28"/>
          <w:szCs w:val="28"/>
          <w:lang w:eastAsia="ru-RU"/>
        </w:rPr>
        <w:t xml:space="preserve"> от 22 мая 2002 г. № 330 </w:t>
      </w:r>
      <w:r w:rsidRPr="00EB4C02">
        <w:rPr>
          <w:rFonts w:ascii="Times New Roman" w:hAnsi="Times New Roman" w:cs="Times New Roman"/>
          <w:sz w:val="28"/>
          <w:szCs w:val="28"/>
          <w:lang w:eastAsia="ru-RU"/>
        </w:rPr>
        <w:t>«Об утверждении Правил использования средств ф</w:t>
      </w:r>
      <w:r w:rsidR="00EB4C02">
        <w:rPr>
          <w:rFonts w:ascii="Times New Roman" w:hAnsi="Times New Roman" w:cs="Times New Roman"/>
          <w:sz w:val="28"/>
          <w:szCs w:val="28"/>
          <w:lang w:eastAsia="ru-RU"/>
        </w:rPr>
        <w:t xml:space="preserve">едерального бюджета, выделяемых </w:t>
      </w:r>
      <w:r w:rsidRPr="00EB4C02">
        <w:rPr>
          <w:rFonts w:ascii="Times New Roman" w:hAnsi="Times New Roman" w:cs="Times New Roman"/>
          <w:sz w:val="28"/>
          <w:szCs w:val="28"/>
          <w:lang w:eastAsia="ru-RU"/>
        </w:rPr>
        <w:t>на реализацию мероприятий по поддержке соотечественников, проживающих за рубежом».</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5.16. Постановление Правительства Российской Федерации от 8 июля 2002 г.</w:t>
      </w:r>
      <w:r w:rsidR="00EB4C02">
        <w:rPr>
          <w:rFonts w:ascii="Times New Roman" w:eastAsia="Times New Roman" w:hAnsi="Times New Roman" w:cs="Times New Roman"/>
          <w:color w:val="000000"/>
          <w:sz w:val="28"/>
          <w:szCs w:val="28"/>
          <w:lang w:eastAsia="ru-RU"/>
        </w:rPr>
        <w:t xml:space="preserve"> № 510 </w:t>
      </w:r>
      <w:r w:rsidRPr="00EB4C02">
        <w:rPr>
          <w:rFonts w:ascii="Times New Roman" w:eastAsia="Times New Roman" w:hAnsi="Times New Roman" w:cs="Times New Roman"/>
          <w:color w:val="000000"/>
          <w:sz w:val="28"/>
          <w:szCs w:val="28"/>
          <w:lang w:eastAsia="ru-RU"/>
        </w:rPr>
        <w:t>«Об утверждении положения о порядке выплаты пенсий гражданам, выезжающим (выехавшим)                          на постоянное жительство за пределы Российской Федерации».</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5.17. Постановление Правительства Российской Федерации от 20 октября 2006 г. № 622«Об утверждении Правил предоставления субъектам Российской Федерации, включенным в Государственную программу по оказанию содей</w:t>
      </w:r>
      <w:r w:rsidR="00EB4C02">
        <w:rPr>
          <w:rFonts w:ascii="Times New Roman" w:eastAsia="Times New Roman" w:hAnsi="Times New Roman" w:cs="Times New Roman"/>
          <w:color w:val="000000"/>
          <w:sz w:val="28"/>
          <w:szCs w:val="28"/>
          <w:lang w:eastAsia="ru-RU"/>
        </w:rPr>
        <w:t xml:space="preserve">ствия добровольному переселению </w:t>
      </w:r>
      <w:r w:rsidRPr="00EB4C02">
        <w:rPr>
          <w:rFonts w:ascii="Times New Roman" w:eastAsia="Times New Roman" w:hAnsi="Times New Roman" w:cs="Times New Roman"/>
          <w:color w:val="000000"/>
          <w:sz w:val="28"/>
          <w:szCs w:val="28"/>
          <w:lang w:eastAsia="ru-RU"/>
        </w:rPr>
        <w:t xml:space="preserve">в Российскую Федерацию соотечественников, </w:t>
      </w:r>
      <w:r w:rsidRPr="00EB4C02">
        <w:rPr>
          <w:rFonts w:ascii="Times New Roman" w:eastAsia="Times New Roman" w:hAnsi="Times New Roman" w:cs="Times New Roman"/>
          <w:color w:val="000000"/>
          <w:sz w:val="28"/>
          <w:szCs w:val="28"/>
          <w:lang w:eastAsia="ru-RU"/>
        </w:rPr>
        <w:lastRenderedPageBreak/>
        <w:t>проживающих за рубежом, государственной поддержки за счет средств федерального бюджета».</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hAnsi="Times New Roman" w:cs="Times New Roman"/>
          <w:sz w:val="28"/>
          <w:szCs w:val="28"/>
          <w:lang w:eastAsia="ru-RU"/>
        </w:rPr>
      </w:pPr>
      <w:r w:rsidRPr="00EB4C02">
        <w:rPr>
          <w:rFonts w:ascii="Times New Roman" w:eastAsia="Times New Roman" w:hAnsi="Times New Roman" w:cs="Times New Roman"/>
          <w:color w:val="000000"/>
          <w:sz w:val="28"/>
          <w:szCs w:val="28"/>
          <w:lang w:eastAsia="ru-RU"/>
        </w:rPr>
        <w:t xml:space="preserve">5.18. </w:t>
      </w:r>
      <w:r w:rsidRPr="00EB4C02">
        <w:rPr>
          <w:rFonts w:ascii="Times New Roman" w:hAnsi="Times New Roman" w:cs="Times New Roman"/>
          <w:sz w:val="28"/>
          <w:szCs w:val="28"/>
          <w:lang w:eastAsia="ru-RU"/>
        </w:rPr>
        <w:t xml:space="preserve">Постановление Правительства </w:t>
      </w:r>
      <w:r w:rsidRPr="00EB4C02">
        <w:rPr>
          <w:rFonts w:ascii="Times New Roman" w:eastAsia="Times New Roman" w:hAnsi="Times New Roman" w:cs="Times New Roman"/>
          <w:color w:val="000000"/>
          <w:sz w:val="28"/>
          <w:szCs w:val="28"/>
          <w:lang w:eastAsia="ru-RU"/>
        </w:rPr>
        <w:t>Российской Федерации</w:t>
      </w:r>
      <w:r w:rsidRPr="00EB4C02">
        <w:rPr>
          <w:rFonts w:ascii="Times New Roman" w:hAnsi="Times New Roman" w:cs="Times New Roman"/>
          <w:sz w:val="28"/>
          <w:szCs w:val="28"/>
          <w:lang w:eastAsia="ru-RU"/>
        </w:rPr>
        <w:t xml:space="preserve"> от 15 января 2007 г. № 9 «О порядке осуществления миграционного учета иностранных граждан и лиц без гражданства в Российской Федерации».</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hAnsi="Times New Roman" w:cs="Times New Roman"/>
          <w:sz w:val="28"/>
          <w:szCs w:val="28"/>
          <w:lang w:eastAsia="ru-RU"/>
        </w:rPr>
      </w:pPr>
      <w:r w:rsidRPr="00EB4C02">
        <w:rPr>
          <w:rFonts w:ascii="Times New Roman" w:eastAsia="Times New Roman" w:hAnsi="Times New Roman" w:cs="Times New Roman"/>
          <w:color w:val="000000"/>
          <w:sz w:val="28"/>
          <w:szCs w:val="28"/>
          <w:lang w:eastAsia="ru-RU"/>
        </w:rPr>
        <w:t xml:space="preserve">5.19. </w:t>
      </w:r>
      <w:r w:rsidRPr="00EB4C02">
        <w:rPr>
          <w:rFonts w:ascii="Times New Roman" w:hAnsi="Times New Roman" w:cs="Times New Roman"/>
          <w:sz w:val="28"/>
          <w:szCs w:val="28"/>
          <w:lang w:eastAsia="ru-RU"/>
        </w:rPr>
        <w:t xml:space="preserve">Постановление Правительства </w:t>
      </w:r>
      <w:r w:rsidRPr="00EB4C02">
        <w:rPr>
          <w:rFonts w:ascii="Times New Roman" w:eastAsia="Times New Roman" w:hAnsi="Times New Roman" w:cs="Times New Roman"/>
          <w:color w:val="000000"/>
          <w:sz w:val="28"/>
          <w:szCs w:val="28"/>
          <w:lang w:eastAsia="ru-RU"/>
        </w:rPr>
        <w:t>Российской Федерации</w:t>
      </w:r>
      <w:r w:rsidRPr="00EB4C02">
        <w:rPr>
          <w:rFonts w:ascii="Times New Roman" w:hAnsi="Times New Roman" w:cs="Times New Roman"/>
          <w:sz w:val="28"/>
          <w:szCs w:val="28"/>
          <w:lang w:eastAsia="ru-RU"/>
        </w:rPr>
        <w:t xml:space="preserve"> от 25 июня 2007 г. № 403 «Об организации работы с соотечественниками, проживающими за рубежом и желающими добровольно переселиться в Российскую Федерацию».</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hAnsi="Times New Roman" w:cs="Times New Roman"/>
          <w:sz w:val="28"/>
          <w:szCs w:val="28"/>
          <w:lang w:eastAsia="ru-RU"/>
        </w:rPr>
      </w:pPr>
      <w:r w:rsidRPr="00EB4C02">
        <w:rPr>
          <w:rFonts w:ascii="Times New Roman" w:eastAsia="Times New Roman" w:hAnsi="Times New Roman" w:cs="Times New Roman"/>
          <w:color w:val="000000"/>
          <w:sz w:val="28"/>
          <w:szCs w:val="28"/>
          <w:lang w:eastAsia="ru-RU"/>
        </w:rPr>
        <w:t xml:space="preserve">5.20. </w:t>
      </w:r>
      <w:r w:rsidRPr="00EB4C02">
        <w:rPr>
          <w:rFonts w:ascii="Times New Roman" w:hAnsi="Times New Roman" w:cs="Times New Roman"/>
          <w:sz w:val="28"/>
          <w:szCs w:val="28"/>
          <w:lang w:eastAsia="ru-RU"/>
        </w:rPr>
        <w:t xml:space="preserve">Распоряжение Правительства </w:t>
      </w:r>
      <w:r w:rsidRPr="00EB4C02">
        <w:rPr>
          <w:rFonts w:ascii="Times New Roman" w:eastAsia="Times New Roman" w:hAnsi="Times New Roman" w:cs="Times New Roman"/>
          <w:color w:val="000000"/>
          <w:sz w:val="28"/>
          <w:szCs w:val="28"/>
          <w:lang w:eastAsia="ru-RU"/>
        </w:rPr>
        <w:t>Российской Федерации</w:t>
      </w:r>
      <w:r w:rsidRPr="00EB4C02">
        <w:rPr>
          <w:rFonts w:ascii="Times New Roman" w:hAnsi="Times New Roman" w:cs="Times New Roman"/>
          <w:sz w:val="28"/>
          <w:szCs w:val="28"/>
          <w:lang w:eastAsia="ru-RU"/>
        </w:rPr>
        <w:t xml:space="preserve"> от 05 июля 2013 г. № 1149-р</w:t>
      </w:r>
      <w:r w:rsidR="00EB4C02">
        <w:rPr>
          <w:rFonts w:ascii="Times New Roman" w:hAnsi="Times New Roman" w:cs="Times New Roman"/>
          <w:sz w:val="28"/>
          <w:szCs w:val="28"/>
          <w:lang w:eastAsia="ru-RU"/>
        </w:rPr>
        <w:t xml:space="preserve"> </w:t>
      </w:r>
      <w:r w:rsidRPr="00EB4C02">
        <w:rPr>
          <w:rFonts w:ascii="Times New Roman" w:hAnsi="Times New Roman" w:cs="Times New Roman"/>
          <w:sz w:val="28"/>
          <w:szCs w:val="28"/>
          <w:lang w:eastAsia="ru-RU"/>
        </w:rPr>
        <w:t>«Об утверждении Программы работы с соотечественниками, проживающими за рубежом, на 2013 - 2014 годы».</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5.21. «Государственная программа по оказанию содей</w:t>
      </w:r>
      <w:r w:rsidR="00E07E2B">
        <w:rPr>
          <w:rFonts w:ascii="Times New Roman" w:eastAsia="Times New Roman" w:hAnsi="Times New Roman" w:cs="Times New Roman"/>
          <w:color w:val="000000"/>
          <w:sz w:val="28"/>
          <w:szCs w:val="28"/>
          <w:lang w:eastAsia="ru-RU"/>
        </w:rPr>
        <w:t xml:space="preserve">ствия добровольному переселению </w:t>
      </w:r>
      <w:r w:rsidRPr="00EB4C02">
        <w:rPr>
          <w:rFonts w:ascii="Times New Roman" w:eastAsia="Times New Roman" w:hAnsi="Times New Roman" w:cs="Times New Roman"/>
          <w:color w:val="000000"/>
          <w:sz w:val="28"/>
          <w:szCs w:val="28"/>
          <w:lang w:eastAsia="ru-RU"/>
        </w:rPr>
        <w:t xml:space="preserve">в Российскую Федерацию соотечественников, проживающих за рубежом» и «План мероприятий по реализации Государственной программы», утвержденные Указом Президента </w:t>
      </w:r>
      <w:r w:rsidR="00E07E2B">
        <w:rPr>
          <w:rFonts w:ascii="Times New Roman" w:eastAsia="Times New Roman" w:hAnsi="Times New Roman" w:cs="Times New Roman"/>
          <w:color w:val="000000"/>
          <w:sz w:val="28"/>
          <w:szCs w:val="28"/>
          <w:lang w:eastAsia="ru-RU"/>
        </w:rPr>
        <w:t xml:space="preserve"> </w:t>
      </w:r>
      <w:r w:rsidRPr="00EB4C02">
        <w:rPr>
          <w:rFonts w:ascii="Times New Roman" w:eastAsia="Times New Roman" w:hAnsi="Times New Roman" w:cs="Times New Roman"/>
          <w:color w:val="000000"/>
          <w:sz w:val="28"/>
          <w:szCs w:val="28"/>
          <w:lang w:eastAsia="ru-RU"/>
        </w:rPr>
        <w:t>Российской Федерации от 22 июня 2006 г. № 637.</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5.22. Концепция поддержки Российской Федерацией соотечественников за рубежом на современном этапе, утвержденная Президентом Российской Федерации 30 августа 2001 года.</w:t>
      </w:r>
    </w:p>
    <w:p w:rsidR="001136B7" w:rsidRPr="00EB4C02" w:rsidRDefault="001136B7" w:rsidP="00EB4C02">
      <w:pPr>
        <w:tabs>
          <w:tab w:val="left" w:pos="142"/>
          <w:tab w:val="left" w:pos="567"/>
          <w:tab w:val="left" w:pos="1418"/>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5.23. Концепция регулирования миграционных процессов в Российской Федерации, одобрена распоряжением Правительства Российской Федерации от 1 марта 2003 года № 256-р.</w:t>
      </w:r>
    </w:p>
    <w:p w:rsidR="001136B7" w:rsidRPr="00EB4C02" w:rsidRDefault="001136B7" w:rsidP="001136B7">
      <w:pPr>
        <w:tabs>
          <w:tab w:val="left" w:pos="142"/>
          <w:tab w:val="left" w:pos="567"/>
          <w:tab w:val="left" w:pos="1418"/>
          <w:tab w:val="left" w:pos="4953"/>
        </w:tabs>
        <w:spacing w:after="0" w:line="240" w:lineRule="auto"/>
        <w:rPr>
          <w:rFonts w:ascii="Times New Roman" w:hAnsi="Times New Roman" w:cs="Times New Roman"/>
          <w:b/>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 xml:space="preserve">6. Перечень нормативных правовых актов по направлению профессиональной служебной деятельности </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«Внешнеполитическая и внешнеэкономическая деятельность»</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по специализации профессиональной служебной деятельности</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w:t>
      </w:r>
      <w:r w:rsidRPr="00EB4C02">
        <w:rPr>
          <w:rFonts w:ascii="Times New Roman" w:eastAsia="Times New Roman" w:hAnsi="Times New Roman" w:cs="Times New Roman"/>
          <w:b/>
          <w:color w:val="000000"/>
          <w:sz w:val="28"/>
          <w:szCs w:val="28"/>
          <w:lang w:eastAsia="ru-RU"/>
        </w:rPr>
        <w:t>Содействие развитию международных связей Российской Федерации в сфере образования и молодежной политики</w:t>
      </w:r>
      <w:r w:rsidRPr="00EB4C02">
        <w:rPr>
          <w:rFonts w:ascii="Times New Roman" w:hAnsi="Times New Roman" w:cs="Times New Roman"/>
          <w:b/>
          <w:sz w:val="28"/>
          <w:szCs w:val="28"/>
        </w:rPr>
        <w:t>»</w:t>
      </w:r>
    </w:p>
    <w:p w:rsidR="001136B7" w:rsidRPr="00EB4C02" w:rsidRDefault="001136B7" w:rsidP="001136B7">
      <w:pPr>
        <w:tabs>
          <w:tab w:val="left" w:pos="567"/>
          <w:tab w:val="left" w:pos="4953"/>
        </w:tabs>
        <w:spacing w:after="0" w:line="240" w:lineRule="auto"/>
        <w:rPr>
          <w:rFonts w:ascii="Times New Roman" w:eastAsia="Times New Roman" w:hAnsi="Times New Roman" w:cs="Times New Roman"/>
          <w:color w:val="000000"/>
          <w:sz w:val="28"/>
          <w:szCs w:val="28"/>
          <w:lang w:eastAsia="ru-RU"/>
        </w:rPr>
      </w:pPr>
    </w:p>
    <w:p w:rsidR="001136B7" w:rsidRPr="00EB4C02" w:rsidRDefault="001136B7" w:rsidP="00E07E2B">
      <w:pPr>
        <w:tabs>
          <w:tab w:val="left" w:pos="567"/>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6.1. Федеральный закон от 29 декабря 2012 г. № 273-ФЗ «Об образовании в Российской Федерации».</w:t>
      </w:r>
    </w:p>
    <w:p w:rsidR="001136B7" w:rsidRPr="00EB4C02" w:rsidRDefault="001136B7" w:rsidP="00E07E2B">
      <w:pPr>
        <w:tabs>
          <w:tab w:val="left" w:pos="567"/>
          <w:tab w:val="left" w:pos="4953"/>
        </w:tabs>
        <w:spacing w:after="0" w:line="240" w:lineRule="auto"/>
        <w:ind w:firstLine="709"/>
        <w:jc w:val="both"/>
        <w:rPr>
          <w:rFonts w:ascii="Times New Roman" w:hAnsi="Times New Roman" w:cs="Times New Roman"/>
          <w:sz w:val="28"/>
          <w:szCs w:val="28"/>
        </w:rPr>
      </w:pPr>
      <w:r w:rsidRPr="00EB4C02">
        <w:rPr>
          <w:rFonts w:ascii="Times New Roman" w:eastAsia="Times New Roman" w:hAnsi="Times New Roman" w:cs="Times New Roman"/>
          <w:color w:val="000000"/>
          <w:sz w:val="28"/>
          <w:szCs w:val="28"/>
          <w:lang w:eastAsia="ru-RU"/>
        </w:rPr>
        <w:t>6.2. Указ Президента Российской Федерации от 27 декабря 2010 г. № 1622 "Вопросы международного гуманитарного сотрудничества в сфере образования".</w:t>
      </w:r>
    </w:p>
    <w:p w:rsidR="001136B7" w:rsidRPr="00EB4C02" w:rsidRDefault="001136B7" w:rsidP="001136B7">
      <w:pPr>
        <w:tabs>
          <w:tab w:val="left" w:pos="142"/>
          <w:tab w:val="left" w:pos="567"/>
          <w:tab w:val="left" w:pos="1418"/>
          <w:tab w:val="left" w:pos="1985"/>
        </w:tabs>
        <w:spacing w:after="0" w:line="240" w:lineRule="auto"/>
        <w:rPr>
          <w:rFonts w:ascii="Times New Roman" w:hAnsi="Times New Roman" w:cs="Times New Roman"/>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 xml:space="preserve">7. Перечень нормативных правовых актов по направлению профессиональной служебной деятельности </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«Внешнеполитическая и внешнеэкономическая деятельность»</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по специализации профессиональной служебной деятельности</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w:t>
      </w:r>
      <w:r w:rsidRPr="00EB4C02">
        <w:rPr>
          <w:rFonts w:ascii="Times New Roman" w:eastAsia="Times New Roman" w:hAnsi="Times New Roman" w:cs="Times New Roman"/>
          <w:b/>
          <w:color w:val="000000"/>
          <w:sz w:val="28"/>
          <w:szCs w:val="28"/>
          <w:lang w:eastAsia="ru-RU"/>
        </w:rPr>
        <w:t>Организация  мероприятий по сохранению находящихся за рубежом объектов, имеющих для Российской Федерации историко-мемориальное значение</w:t>
      </w:r>
      <w:r w:rsidRPr="00EB4C02">
        <w:rPr>
          <w:rFonts w:ascii="Times New Roman" w:hAnsi="Times New Roman" w:cs="Times New Roman"/>
          <w:b/>
          <w:sz w:val="28"/>
          <w:szCs w:val="28"/>
        </w:rPr>
        <w:t>»</w:t>
      </w:r>
    </w:p>
    <w:p w:rsidR="001136B7" w:rsidRPr="00EB4C02" w:rsidRDefault="001136B7" w:rsidP="001136B7">
      <w:pPr>
        <w:spacing w:after="0" w:line="240" w:lineRule="auto"/>
        <w:rPr>
          <w:rFonts w:ascii="Times New Roman" w:hAnsi="Times New Roman" w:cs="Times New Roman"/>
          <w:sz w:val="28"/>
          <w:szCs w:val="28"/>
        </w:rPr>
      </w:pPr>
    </w:p>
    <w:p w:rsidR="001136B7" w:rsidRPr="00EB4C02" w:rsidRDefault="001136B7" w:rsidP="00E07E2B">
      <w:pPr>
        <w:tabs>
          <w:tab w:val="left" w:pos="142"/>
          <w:tab w:val="left" w:pos="567"/>
          <w:tab w:val="left" w:pos="1418"/>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 xml:space="preserve">7.1. Постановление Правительства Российской Федерации от 31 мая 2010 г. № 379 </w:t>
      </w:r>
      <w:r w:rsidR="00E07E2B">
        <w:rPr>
          <w:rFonts w:ascii="Times New Roman" w:eastAsia="Times New Roman" w:hAnsi="Times New Roman" w:cs="Times New Roman"/>
          <w:color w:val="000000"/>
          <w:sz w:val="28"/>
          <w:szCs w:val="28"/>
          <w:lang w:eastAsia="ru-RU"/>
        </w:rPr>
        <w:t xml:space="preserve"> </w:t>
      </w:r>
      <w:r w:rsidRPr="00EB4C02">
        <w:rPr>
          <w:rFonts w:ascii="Times New Roman" w:eastAsia="Times New Roman" w:hAnsi="Times New Roman" w:cs="Times New Roman"/>
          <w:color w:val="000000"/>
          <w:sz w:val="28"/>
          <w:szCs w:val="28"/>
          <w:lang w:eastAsia="ru-RU"/>
        </w:rPr>
        <w:t>«Об утверждении Правил организации работы по поддержанию и сохранению находящихся за рубежом мест погребения, имеющих для Российской Федерации историко-мемориальное значение».</w:t>
      </w:r>
    </w:p>
    <w:p w:rsidR="001136B7" w:rsidRPr="00EB4C02" w:rsidRDefault="001136B7" w:rsidP="00E07E2B">
      <w:pPr>
        <w:tabs>
          <w:tab w:val="left" w:pos="142"/>
          <w:tab w:val="left" w:pos="567"/>
          <w:tab w:val="left" w:pos="1418"/>
          <w:tab w:val="left" w:pos="4953"/>
        </w:tabs>
        <w:spacing w:after="0" w:line="240" w:lineRule="auto"/>
        <w:ind w:firstLine="709"/>
        <w:jc w:val="both"/>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lastRenderedPageBreak/>
        <w:t>7.2. Распоряжение Правительства Российской Федерации от 11 ноября 2010 г. № 1948-р</w:t>
      </w:r>
      <w:r w:rsidR="00E07E2B">
        <w:rPr>
          <w:rFonts w:ascii="Times New Roman" w:eastAsia="Times New Roman" w:hAnsi="Times New Roman" w:cs="Times New Roman"/>
          <w:color w:val="000000"/>
          <w:sz w:val="28"/>
          <w:szCs w:val="28"/>
          <w:lang w:eastAsia="ru-RU"/>
        </w:rPr>
        <w:t xml:space="preserve"> </w:t>
      </w:r>
      <w:r w:rsidRPr="00EB4C02">
        <w:rPr>
          <w:rFonts w:ascii="Times New Roman" w:eastAsia="Times New Roman" w:hAnsi="Times New Roman" w:cs="Times New Roman"/>
          <w:color w:val="000000"/>
          <w:sz w:val="28"/>
          <w:szCs w:val="28"/>
          <w:lang w:eastAsia="ru-RU"/>
        </w:rPr>
        <w:t>«О перечне находящихся за рубежом мест погребения, имеющих для Российской Федерации историко-мемориальное значение».</w:t>
      </w:r>
    </w:p>
    <w:p w:rsidR="001136B7" w:rsidRPr="00EB4C02" w:rsidRDefault="001136B7" w:rsidP="00E07E2B">
      <w:pPr>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br w:type="page"/>
      </w:r>
      <w:r w:rsidRPr="00EB4C02">
        <w:rPr>
          <w:rFonts w:ascii="Times New Roman" w:hAnsi="Times New Roman" w:cs="Times New Roman"/>
          <w:b/>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w:t>
      </w:r>
    </w:p>
    <w:p w:rsidR="001136B7" w:rsidRPr="00EB4C02" w:rsidRDefault="001136B7" w:rsidP="00E07E2B">
      <w:pPr>
        <w:tabs>
          <w:tab w:val="left" w:pos="0"/>
          <w:tab w:val="left" w:pos="567"/>
        </w:tabs>
        <w:spacing w:after="0" w:line="240" w:lineRule="auto"/>
        <w:jc w:val="center"/>
        <w:rPr>
          <w:rFonts w:ascii="Times New Roman" w:hAnsi="Times New Roman" w:cs="Times New Roman"/>
          <w:sz w:val="28"/>
          <w:szCs w:val="28"/>
          <w:highlight w:val="yellow"/>
        </w:rPr>
      </w:pPr>
      <w:r w:rsidRPr="00EB4C02">
        <w:rPr>
          <w:rFonts w:ascii="Times New Roman" w:hAnsi="Times New Roman" w:cs="Times New Roman"/>
          <w:b/>
          <w:sz w:val="28"/>
          <w:szCs w:val="28"/>
        </w:rPr>
        <w:t>«</w:t>
      </w:r>
      <w:r w:rsidRPr="00EB4C02">
        <w:rPr>
          <w:rFonts w:ascii="Times New Roman" w:hAnsi="Times New Roman" w:cs="Times New Roman"/>
          <w:b/>
          <w:caps/>
          <w:sz w:val="28"/>
          <w:szCs w:val="28"/>
        </w:rPr>
        <w:t>Внешнеполитическая и внешнеэкономическая деятельность</w:t>
      </w:r>
      <w:r w:rsidRPr="00EB4C02">
        <w:rPr>
          <w:rFonts w:ascii="Times New Roman" w:hAnsi="Times New Roman" w:cs="Times New Roman"/>
          <w:b/>
          <w:sz w:val="28"/>
          <w:szCs w:val="28"/>
        </w:rPr>
        <w:t>»</w:t>
      </w:r>
    </w:p>
    <w:p w:rsidR="001136B7" w:rsidRPr="00EB4C02" w:rsidRDefault="001136B7" w:rsidP="001136B7">
      <w:pPr>
        <w:tabs>
          <w:tab w:val="left" w:pos="0"/>
          <w:tab w:val="left" w:pos="567"/>
        </w:tabs>
        <w:spacing w:after="0" w:line="240" w:lineRule="auto"/>
        <w:jc w:val="both"/>
        <w:rPr>
          <w:rFonts w:ascii="Times New Roman" w:hAnsi="Times New Roman" w:cs="Times New Roman"/>
          <w:sz w:val="28"/>
          <w:szCs w:val="28"/>
          <w:highlight w:val="yellow"/>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 xml:space="preserve">0. Перечень ключевых профессиональных знаний по направлению профессиональной служебной деятельности </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«Внешнеполитическая и внешнеэкономическая деятельность»</w:t>
      </w:r>
    </w:p>
    <w:p w:rsidR="001136B7" w:rsidRPr="00EB4C02" w:rsidRDefault="001136B7" w:rsidP="00E07E2B">
      <w:pPr>
        <w:pStyle w:val="aa"/>
        <w:tabs>
          <w:tab w:val="left" w:pos="0"/>
          <w:tab w:val="left" w:pos="567"/>
        </w:tabs>
        <w:spacing w:after="0" w:line="240" w:lineRule="auto"/>
        <w:ind w:left="0" w:firstLine="709"/>
        <w:jc w:val="both"/>
        <w:rPr>
          <w:rFonts w:ascii="Times New Roman" w:hAnsi="Times New Roman" w:cs="Times New Roman"/>
          <w:sz w:val="28"/>
          <w:szCs w:val="28"/>
          <w:highlight w:val="yellow"/>
        </w:rPr>
      </w:pPr>
    </w:p>
    <w:p w:rsidR="001136B7" w:rsidRPr="00EB4C02" w:rsidRDefault="001136B7" w:rsidP="00E07E2B">
      <w:pPr>
        <w:pStyle w:val="aa"/>
        <w:numPr>
          <w:ilvl w:val="1"/>
          <w:numId w:val="33"/>
        </w:numPr>
        <w:tabs>
          <w:tab w:val="left" w:pos="709"/>
        </w:tabs>
        <w:spacing w:after="0" w:line="240" w:lineRule="auto"/>
        <w:ind w:left="0" w:firstLine="709"/>
        <w:contextualSpacing/>
        <w:jc w:val="both"/>
        <w:rPr>
          <w:rFonts w:ascii="Times New Roman" w:hAnsi="Times New Roman" w:cs="Times New Roman"/>
          <w:sz w:val="28"/>
          <w:szCs w:val="28"/>
        </w:rPr>
      </w:pPr>
      <w:r w:rsidRPr="00EB4C02">
        <w:rPr>
          <w:rFonts w:ascii="Times New Roman" w:hAnsi="Times New Roman" w:cs="Times New Roman"/>
          <w:sz w:val="28"/>
          <w:szCs w:val="28"/>
        </w:rPr>
        <w:t>Понятие «мягкой силы».</w:t>
      </w:r>
    </w:p>
    <w:p w:rsidR="001136B7" w:rsidRPr="00EB4C02" w:rsidRDefault="001136B7" w:rsidP="00E07E2B">
      <w:pPr>
        <w:pStyle w:val="aa"/>
        <w:numPr>
          <w:ilvl w:val="1"/>
          <w:numId w:val="33"/>
        </w:numPr>
        <w:tabs>
          <w:tab w:val="left" w:pos="709"/>
        </w:tabs>
        <w:spacing w:after="0" w:line="240" w:lineRule="auto"/>
        <w:ind w:left="0" w:firstLine="709"/>
        <w:contextualSpacing/>
        <w:jc w:val="both"/>
        <w:rPr>
          <w:rFonts w:ascii="Times New Roman" w:hAnsi="Times New Roman" w:cs="Times New Roman"/>
          <w:sz w:val="28"/>
          <w:szCs w:val="28"/>
        </w:rPr>
      </w:pPr>
      <w:r w:rsidRPr="00EB4C02">
        <w:rPr>
          <w:rFonts w:ascii="Times New Roman" w:hAnsi="Times New Roman" w:cs="Times New Roman"/>
          <w:sz w:val="28"/>
          <w:szCs w:val="28"/>
        </w:rPr>
        <w:t>Деловой этикет и протокол.</w:t>
      </w:r>
    </w:p>
    <w:p w:rsidR="001136B7" w:rsidRPr="00EB4C02" w:rsidRDefault="001136B7" w:rsidP="00E07E2B">
      <w:pPr>
        <w:pStyle w:val="aa"/>
        <w:numPr>
          <w:ilvl w:val="1"/>
          <w:numId w:val="33"/>
        </w:numPr>
        <w:tabs>
          <w:tab w:val="left" w:pos="709"/>
        </w:tabs>
        <w:spacing w:after="0" w:line="240" w:lineRule="auto"/>
        <w:ind w:left="0" w:firstLine="709"/>
        <w:contextualSpacing/>
        <w:jc w:val="both"/>
        <w:rPr>
          <w:rFonts w:ascii="Times New Roman" w:hAnsi="Times New Roman" w:cs="Times New Roman"/>
          <w:sz w:val="28"/>
          <w:szCs w:val="28"/>
        </w:rPr>
      </w:pPr>
      <w:proofErr w:type="gramStart"/>
      <w:r w:rsidRPr="00EB4C02">
        <w:rPr>
          <w:rFonts w:ascii="Times New Roman" w:hAnsi="Times New Roman" w:cs="Times New Roman"/>
          <w:sz w:val="28"/>
          <w:szCs w:val="28"/>
        </w:rPr>
        <w:t>Социальные</w:t>
      </w:r>
      <w:proofErr w:type="gramEnd"/>
      <w:r w:rsidRPr="00EB4C02">
        <w:rPr>
          <w:rFonts w:ascii="Times New Roman" w:hAnsi="Times New Roman" w:cs="Times New Roman"/>
          <w:sz w:val="28"/>
          <w:szCs w:val="28"/>
        </w:rPr>
        <w:t xml:space="preserve"> </w:t>
      </w:r>
      <w:proofErr w:type="spellStart"/>
      <w:r w:rsidRPr="00EB4C02">
        <w:rPr>
          <w:rFonts w:ascii="Times New Roman" w:hAnsi="Times New Roman" w:cs="Times New Roman"/>
          <w:sz w:val="28"/>
          <w:szCs w:val="28"/>
        </w:rPr>
        <w:t>медиа</w:t>
      </w:r>
      <w:proofErr w:type="spellEnd"/>
      <w:r w:rsidRPr="00EB4C02">
        <w:rPr>
          <w:rFonts w:ascii="Times New Roman" w:hAnsi="Times New Roman" w:cs="Times New Roman"/>
          <w:sz w:val="28"/>
          <w:szCs w:val="28"/>
        </w:rPr>
        <w:t xml:space="preserve"> и внешнеполитическая деятельность</w:t>
      </w:r>
    </w:p>
    <w:p w:rsidR="001136B7" w:rsidRPr="00EB4C02" w:rsidRDefault="001136B7" w:rsidP="00E07E2B">
      <w:pPr>
        <w:pStyle w:val="aa"/>
        <w:numPr>
          <w:ilvl w:val="1"/>
          <w:numId w:val="33"/>
        </w:numPr>
        <w:tabs>
          <w:tab w:val="left" w:pos="709"/>
        </w:tabs>
        <w:spacing w:after="0" w:line="240" w:lineRule="auto"/>
        <w:ind w:left="0" w:firstLine="709"/>
        <w:contextualSpacing/>
        <w:jc w:val="both"/>
        <w:rPr>
          <w:rFonts w:ascii="Times New Roman" w:hAnsi="Times New Roman" w:cs="Times New Roman"/>
          <w:sz w:val="28"/>
          <w:szCs w:val="28"/>
        </w:rPr>
      </w:pPr>
      <w:r w:rsidRPr="00EB4C02">
        <w:rPr>
          <w:rFonts w:ascii="Times New Roman" w:hAnsi="Times New Roman" w:cs="Times New Roman"/>
          <w:sz w:val="28"/>
          <w:szCs w:val="28"/>
        </w:rPr>
        <w:t>Знание одного и/или более иностранных языков</w:t>
      </w:r>
    </w:p>
    <w:p w:rsidR="001136B7" w:rsidRPr="00EB4C02" w:rsidRDefault="001136B7" w:rsidP="00E07E2B">
      <w:pPr>
        <w:pStyle w:val="aa"/>
        <w:numPr>
          <w:ilvl w:val="1"/>
          <w:numId w:val="33"/>
        </w:numPr>
        <w:tabs>
          <w:tab w:val="left" w:pos="709"/>
        </w:tabs>
        <w:spacing w:after="0" w:line="240" w:lineRule="auto"/>
        <w:ind w:left="0" w:firstLine="709"/>
        <w:contextualSpacing/>
        <w:jc w:val="both"/>
        <w:rPr>
          <w:rFonts w:ascii="Times New Roman" w:hAnsi="Times New Roman" w:cs="Times New Roman"/>
          <w:sz w:val="28"/>
          <w:szCs w:val="28"/>
        </w:rPr>
      </w:pPr>
      <w:r w:rsidRPr="00EB4C02">
        <w:rPr>
          <w:rFonts w:ascii="Times New Roman" w:hAnsi="Times New Roman" w:cs="Times New Roman"/>
          <w:sz w:val="28"/>
          <w:szCs w:val="28"/>
        </w:rPr>
        <w:t>Знание государственного языка страны пребывания и/или общепринятого языка делового общения в стране пребывания</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 xml:space="preserve">1. Перечень профессиональных знаний по направлению профессиональной служебной деятельности </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«Внешнеполитическая и внешнеэкономическая деятельность»</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по специализации профессиональной служебной деятельности</w:t>
      </w:r>
    </w:p>
    <w:p w:rsidR="001136B7" w:rsidRPr="00EB4C02" w:rsidRDefault="001136B7" w:rsidP="001136B7">
      <w:pPr>
        <w:pStyle w:val="aa"/>
        <w:tabs>
          <w:tab w:val="left" w:pos="567"/>
          <w:tab w:val="left" w:pos="4953"/>
        </w:tabs>
        <w:spacing w:after="0" w:line="240" w:lineRule="auto"/>
        <w:ind w:left="0"/>
        <w:jc w:val="center"/>
        <w:rPr>
          <w:rFonts w:ascii="Times New Roman" w:eastAsia="Times New Roman" w:hAnsi="Times New Roman" w:cs="Times New Roman"/>
          <w:b/>
          <w:color w:val="000000"/>
          <w:sz w:val="28"/>
          <w:szCs w:val="28"/>
          <w:lang w:eastAsia="ru-RU"/>
        </w:rPr>
      </w:pPr>
      <w:r w:rsidRPr="00EB4C02">
        <w:rPr>
          <w:rFonts w:ascii="Times New Roman" w:eastAsia="Times New Roman" w:hAnsi="Times New Roman" w:cs="Times New Roman"/>
          <w:b/>
          <w:color w:val="000000"/>
          <w:sz w:val="28"/>
          <w:szCs w:val="28"/>
          <w:lang w:eastAsia="ru-RU"/>
        </w:rPr>
        <w:t xml:space="preserve"> «Содействие укреплению международного гуманитарного сотрудничества и соблюдению прав человека»</w:t>
      </w:r>
    </w:p>
    <w:p w:rsidR="001136B7" w:rsidRPr="00EB4C02" w:rsidRDefault="001136B7" w:rsidP="001136B7">
      <w:pPr>
        <w:pStyle w:val="aa"/>
        <w:tabs>
          <w:tab w:val="left" w:pos="567"/>
          <w:tab w:val="left" w:pos="4953"/>
        </w:tabs>
        <w:spacing w:after="0" w:line="240" w:lineRule="auto"/>
        <w:ind w:left="0"/>
        <w:jc w:val="center"/>
        <w:rPr>
          <w:rFonts w:ascii="Times New Roman" w:eastAsia="Times New Roman" w:hAnsi="Times New Roman" w:cs="Times New Roman"/>
          <w:b/>
          <w:color w:val="000000"/>
          <w:sz w:val="28"/>
          <w:szCs w:val="28"/>
          <w:lang w:eastAsia="ru-RU"/>
        </w:rPr>
      </w:pPr>
    </w:p>
    <w:p w:rsidR="001136B7" w:rsidRPr="00EB4C02" w:rsidRDefault="001136B7" w:rsidP="00E07E2B">
      <w:pPr>
        <w:tabs>
          <w:tab w:val="left" w:pos="142"/>
          <w:tab w:val="left" w:pos="567"/>
          <w:tab w:val="left" w:pos="1418"/>
          <w:tab w:val="left" w:pos="4953"/>
        </w:tabs>
        <w:spacing w:after="0" w:line="240" w:lineRule="auto"/>
        <w:ind w:firstLine="709"/>
        <w:rPr>
          <w:rFonts w:ascii="Times New Roman" w:hAnsi="Times New Roman" w:cs="Times New Roman"/>
          <w:sz w:val="28"/>
          <w:szCs w:val="28"/>
        </w:rPr>
      </w:pPr>
      <w:r w:rsidRPr="00EB4C02">
        <w:rPr>
          <w:rFonts w:ascii="Times New Roman" w:hAnsi="Times New Roman" w:cs="Times New Roman"/>
          <w:sz w:val="28"/>
          <w:szCs w:val="28"/>
        </w:rPr>
        <w:t>1.1. Понятие «права человека».</w:t>
      </w:r>
    </w:p>
    <w:p w:rsidR="001136B7" w:rsidRPr="00EB4C02" w:rsidRDefault="001136B7" w:rsidP="001136B7">
      <w:pPr>
        <w:tabs>
          <w:tab w:val="left" w:pos="142"/>
          <w:tab w:val="left" w:pos="567"/>
          <w:tab w:val="left" w:pos="1418"/>
          <w:tab w:val="left" w:pos="4953"/>
        </w:tabs>
        <w:spacing w:after="0" w:line="240" w:lineRule="auto"/>
        <w:rPr>
          <w:rFonts w:ascii="Times New Roman" w:hAnsi="Times New Roman" w:cs="Times New Roman"/>
          <w:b/>
          <w:sz w:val="28"/>
          <w:szCs w:val="28"/>
        </w:rPr>
      </w:pPr>
    </w:p>
    <w:p w:rsidR="001136B7" w:rsidRPr="00EB4C02" w:rsidRDefault="001136B7" w:rsidP="001136B7">
      <w:pPr>
        <w:tabs>
          <w:tab w:val="left" w:pos="142"/>
          <w:tab w:val="left" w:pos="567"/>
          <w:tab w:val="left" w:pos="1418"/>
          <w:tab w:val="left" w:pos="4953"/>
        </w:tabs>
        <w:spacing w:after="0" w:line="240" w:lineRule="auto"/>
        <w:rPr>
          <w:rFonts w:ascii="Times New Roman" w:hAnsi="Times New Roman" w:cs="Times New Roman"/>
          <w:b/>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 xml:space="preserve">2. Перечень профессиональных знаний по направлению профессиональной служебной деятельности </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«Внешнеполитическая и внешнеэкономическая деятельность»</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по специализации профессиональной служебной деятельности</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«Содействие международному развитию»</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p>
    <w:p w:rsidR="001136B7" w:rsidRPr="00EB4C02" w:rsidRDefault="001136B7" w:rsidP="00E07E2B">
      <w:pPr>
        <w:pStyle w:val="aa"/>
        <w:spacing w:after="0" w:line="240" w:lineRule="auto"/>
        <w:ind w:left="0" w:firstLine="709"/>
        <w:rPr>
          <w:rFonts w:ascii="Times New Roman" w:hAnsi="Times New Roman" w:cs="Times New Roman"/>
          <w:sz w:val="28"/>
          <w:szCs w:val="28"/>
        </w:rPr>
      </w:pPr>
      <w:r w:rsidRPr="00EB4C02">
        <w:rPr>
          <w:rFonts w:ascii="Times New Roman" w:hAnsi="Times New Roman" w:cs="Times New Roman"/>
          <w:sz w:val="28"/>
          <w:szCs w:val="28"/>
        </w:rPr>
        <w:t>2.1. Основные вехи развития системы СМР после</w:t>
      </w:r>
      <w:proofErr w:type="gramStart"/>
      <w:r w:rsidRPr="00EB4C02">
        <w:rPr>
          <w:rFonts w:ascii="Times New Roman" w:hAnsi="Times New Roman" w:cs="Times New Roman"/>
          <w:sz w:val="28"/>
          <w:szCs w:val="28"/>
        </w:rPr>
        <w:t xml:space="preserve"> В</w:t>
      </w:r>
      <w:proofErr w:type="gramEnd"/>
      <w:r w:rsidRPr="00EB4C02">
        <w:rPr>
          <w:rFonts w:ascii="Times New Roman" w:hAnsi="Times New Roman" w:cs="Times New Roman"/>
          <w:sz w:val="28"/>
          <w:szCs w:val="28"/>
        </w:rPr>
        <w:t>торой мировой войны (включая деятельность СССР и России).</w:t>
      </w:r>
    </w:p>
    <w:p w:rsidR="001136B7" w:rsidRPr="00EB4C02" w:rsidRDefault="001136B7" w:rsidP="00E07E2B">
      <w:pPr>
        <w:pStyle w:val="aa"/>
        <w:spacing w:after="0" w:line="240" w:lineRule="auto"/>
        <w:ind w:left="0" w:firstLine="709"/>
        <w:rPr>
          <w:rFonts w:ascii="Times New Roman" w:hAnsi="Times New Roman" w:cs="Times New Roman"/>
          <w:color w:val="000000"/>
          <w:sz w:val="28"/>
          <w:szCs w:val="28"/>
        </w:rPr>
      </w:pPr>
      <w:r w:rsidRPr="00EB4C02">
        <w:rPr>
          <w:rFonts w:ascii="Times New Roman" w:hAnsi="Times New Roman" w:cs="Times New Roman"/>
          <w:color w:val="000000"/>
          <w:sz w:val="28"/>
          <w:szCs w:val="28"/>
        </w:rPr>
        <w:t xml:space="preserve">2.2. Актуальные стратегические и иные коммуникации между </w:t>
      </w:r>
      <w:proofErr w:type="spellStart"/>
      <w:r w:rsidRPr="00EB4C02">
        <w:rPr>
          <w:rFonts w:ascii="Times New Roman" w:hAnsi="Times New Roman" w:cs="Times New Roman"/>
          <w:color w:val="000000"/>
          <w:sz w:val="28"/>
          <w:szCs w:val="28"/>
        </w:rPr>
        <w:t>акторами</w:t>
      </w:r>
      <w:proofErr w:type="spellEnd"/>
      <w:r w:rsidRPr="00EB4C02">
        <w:rPr>
          <w:rFonts w:ascii="Times New Roman" w:hAnsi="Times New Roman" w:cs="Times New Roman"/>
          <w:color w:val="000000"/>
          <w:sz w:val="28"/>
          <w:szCs w:val="28"/>
        </w:rPr>
        <w:t xml:space="preserve"> СМР внутри России и области их ответственности.</w:t>
      </w:r>
    </w:p>
    <w:p w:rsidR="001136B7" w:rsidRPr="00EB4C02" w:rsidRDefault="001136B7" w:rsidP="00E07E2B">
      <w:pPr>
        <w:pStyle w:val="aa"/>
        <w:spacing w:after="0" w:line="240" w:lineRule="auto"/>
        <w:ind w:left="0" w:firstLine="709"/>
        <w:rPr>
          <w:rFonts w:ascii="Times New Roman" w:hAnsi="Times New Roman" w:cs="Times New Roman"/>
          <w:sz w:val="28"/>
          <w:szCs w:val="28"/>
        </w:rPr>
      </w:pPr>
      <w:r w:rsidRPr="00EB4C02">
        <w:rPr>
          <w:rFonts w:ascii="Times New Roman" w:hAnsi="Times New Roman" w:cs="Times New Roman"/>
          <w:sz w:val="28"/>
          <w:szCs w:val="28"/>
        </w:rPr>
        <w:t>2.3. Основные парадигмы и подходы к изучению проблем развития.</w:t>
      </w:r>
    </w:p>
    <w:p w:rsidR="001136B7" w:rsidRPr="00EB4C02" w:rsidRDefault="001136B7" w:rsidP="00E07E2B">
      <w:pPr>
        <w:pStyle w:val="aa"/>
        <w:spacing w:after="0" w:line="240" w:lineRule="auto"/>
        <w:ind w:left="0" w:firstLine="709"/>
        <w:rPr>
          <w:rFonts w:ascii="Times New Roman" w:hAnsi="Times New Roman" w:cs="Times New Roman"/>
          <w:sz w:val="28"/>
          <w:szCs w:val="28"/>
        </w:rPr>
      </w:pPr>
      <w:r w:rsidRPr="00EB4C02">
        <w:rPr>
          <w:rFonts w:ascii="Times New Roman" w:hAnsi="Times New Roman" w:cs="Times New Roman"/>
          <w:sz w:val="28"/>
          <w:szCs w:val="28"/>
        </w:rPr>
        <w:t>2.4. Содержание документов, определяющих деятельность в сфере СМР в России</w:t>
      </w:r>
    </w:p>
    <w:p w:rsidR="001136B7" w:rsidRPr="00EB4C02" w:rsidRDefault="001136B7" w:rsidP="00E07E2B">
      <w:pPr>
        <w:pStyle w:val="aa"/>
        <w:spacing w:after="0" w:line="240" w:lineRule="auto"/>
        <w:ind w:left="0" w:firstLine="709"/>
        <w:rPr>
          <w:rFonts w:ascii="Times New Roman" w:hAnsi="Times New Roman" w:cs="Times New Roman"/>
          <w:sz w:val="28"/>
          <w:szCs w:val="28"/>
        </w:rPr>
      </w:pPr>
      <w:r w:rsidRPr="00EB4C02">
        <w:rPr>
          <w:rFonts w:ascii="Times New Roman" w:hAnsi="Times New Roman" w:cs="Times New Roman"/>
          <w:sz w:val="28"/>
          <w:szCs w:val="28"/>
        </w:rPr>
        <w:t>2.5. Основные международные организации, события, документы и договоренности в сфере СМР.</w:t>
      </w:r>
    </w:p>
    <w:p w:rsidR="001136B7" w:rsidRPr="00EB4C02" w:rsidRDefault="001136B7" w:rsidP="00E07E2B">
      <w:pPr>
        <w:pStyle w:val="aa"/>
        <w:spacing w:after="0" w:line="240" w:lineRule="auto"/>
        <w:ind w:left="0" w:firstLine="709"/>
        <w:rPr>
          <w:rFonts w:ascii="Times New Roman" w:hAnsi="Times New Roman" w:cs="Times New Roman"/>
          <w:sz w:val="28"/>
          <w:szCs w:val="28"/>
        </w:rPr>
      </w:pPr>
      <w:r w:rsidRPr="00EB4C02">
        <w:rPr>
          <w:rFonts w:ascii="Times New Roman" w:hAnsi="Times New Roman" w:cs="Times New Roman"/>
          <w:sz w:val="28"/>
          <w:szCs w:val="28"/>
        </w:rPr>
        <w:t>2.6.Основные термины СМР (с английскими соответствиями, в случае владения английским языком).</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 xml:space="preserve">3. Перечень профессиональных знаний по направлению профессиональной служебной деятельности </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«Внешнеполитическая и внешнеэкономическая деятельность»</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по специализации профессиональной служебной деятельности</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«Содействие укреплению позиций русского языка в мире, организация  изучения русского языка за рубежом»</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p>
    <w:p w:rsidR="001136B7" w:rsidRPr="00EB4C02" w:rsidRDefault="001136B7" w:rsidP="00E07E2B">
      <w:pPr>
        <w:pStyle w:val="aa"/>
        <w:spacing w:after="0" w:line="240" w:lineRule="auto"/>
        <w:ind w:left="0" w:firstLine="709"/>
        <w:rPr>
          <w:rFonts w:ascii="Times New Roman" w:hAnsi="Times New Roman" w:cs="Times New Roman"/>
          <w:sz w:val="28"/>
          <w:szCs w:val="28"/>
        </w:rPr>
      </w:pPr>
      <w:r w:rsidRPr="00EB4C02">
        <w:rPr>
          <w:rFonts w:ascii="Times New Roman" w:hAnsi="Times New Roman" w:cs="Times New Roman"/>
          <w:sz w:val="28"/>
          <w:szCs w:val="28"/>
        </w:rPr>
        <w:t>3.1. Методология преподавания русского языка как иностранного.</w:t>
      </w:r>
    </w:p>
    <w:p w:rsidR="001136B7" w:rsidRPr="00EB4C02" w:rsidRDefault="001136B7" w:rsidP="00E07E2B">
      <w:pPr>
        <w:pStyle w:val="aa"/>
        <w:spacing w:after="0" w:line="240" w:lineRule="auto"/>
        <w:ind w:left="0" w:firstLine="709"/>
        <w:rPr>
          <w:rFonts w:ascii="Times New Roman" w:hAnsi="Times New Roman" w:cs="Times New Roman"/>
          <w:sz w:val="28"/>
          <w:szCs w:val="28"/>
        </w:rPr>
      </w:pPr>
      <w:r w:rsidRPr="00EB4C02">
        <w:rPr>
          <w:rFonts w:ascii="Times New Roman" w:hAnsi="Times New Roman" w:cs="Times New Roman"/>
          <w:sz w:val="28"/>
          <w:szCs w:val="28"/>
        </w:rPr>
        <w:t>3.2. Знание орфографии, пунктуации и стилистики русского языка.</w:t>
      </w:r>
    </w:p>
    <w:p w:rsidR="001136B7" w:rsidRPr="00EB4C02" w:rsidRDefault="001136B7" w:rsidP="00E07E2B">
      <w:pPr>
        <w:pStyle w:val="aa"/>
        <w:spacing w:after="0" w:line="240" w:lineRule="auto"/>
        <w:ind w:left="0" w:firstLine="709"/>
        <w:rPr>
          <w:rFonts w:ascii="Times New Roman" w:hAnsi="Times New Roman" w:cs="Times New Roman"/>
          <w:sz w:val="28"/>
          <w:szCs w:val="28"/>
        </w:rPr>
      </w:pPr>
      <w:r w:rsidRPr="00EB4C02">
        <w:rPr>
          <w:rFonts w:ascii="Times New Roman" w:hAnsi="Times New Roman" w:cs="Times New Roman"/>
          <w:sz w:val="28"/>
          <w:szCs w:val="28"/>
        </w:rPr>
        <w:t>3.3. Знание норм делового общения.</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 xml:space="preserve">4. Перечень профессиональных знаний по направлению профессиональной служебной деятельности </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«Внешнеполитическая и внешнеэкономическая деятельность»</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по специализации профессиональной служебной деятельности</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w:t>
      </w:r>
      <w:r w:rsidRPr="00EB4C02">
        <w:rPr>
          <w:rFonts w:ascii="Times New Roman" w:eastAsia="Times New Roman" w:hAnsi="Times New Roman" w:cs="Times New Roman"/>
          <w:b/>
          <w:color w:val="000000"/>
          <w:sz w:val="28"/>
          <w:szCs w:val="28"/>
          <w:lang w:eastAsia="ru-RU"/>
        </w:rPr>
        <w:t>Содействие поддержанию и развитию международных контактов субъектов Российской Федерации</w:t>
      </w:r>
      <w:r w:rsidRPr="00EB4C02">
        <w:rPr>
          <w:rFonts w:ascii="Times New Roman" w:hAnsi="Times New Roman" w:cs="Times New Roman"/>
          <w:b/>
          <w:sz w:val="28"/>
          <w:szCs w:val="28"/>
        </w:rPr>
        <w:t>»</w:t>
      </w:r>
    </w:p>
    <w:p w:rsidR="001136B7" w:rsidRPr="00EB4C02" w:rsidRDefault="001136B7" w:rsidP="001136B7">
      <w:pPr>
        <w:tabs>
          <w:tab w:val="left" w:pos="142"/>
          <w:tab w:val="left" w:pos="567"/>
          <w:tab w:val="left" w:pos="1418"/>
          <w:tab w:val="left" w:pos="4953"/>
        </w:tabs>
        <w:spacing w:after="0" w:line="240" w:lineRule="auto"/>
        <w:rPr>
          <w:rFonts w:ascii="Times New Roman" w:hAnsi="Times New Roman" w:cs="Times New Roman"/>
          <w:b/>
          <w:sz w:val="28"/>
          <w:szCs w:val="28"/>
        </w:rPr>
      </w:pPr>
    </w:p>
    <w:p w:rsidR="001136B7" w:rsidRPr="00EB4C02" w:rsidRDefault="001136B7" w:rsidP="00E07E2B">
      <w:pPr>
        <w:tabs>
          <w:tab w:val="left" w:pos="142"/>
          <w:tab w:val="left" w:pos="567"/>
          <w:tab w:val="left" w:pos="1418"/>
          <w:tab w:val="left" w:pos="4953"/>
        </w:tabs>
        <w:spacing w:after="0" w:line="240" w:lineRule="auto"/>
        <w:ind w:firstLine="709"/>
        <w:rPr>
          <w:rFonts w:ascii="Times New Roman" w:hAnsi="Times New Roman" w:cs="Times New Roman"/>
          <w:sz w:val="28"/>
          <w:szCs w:val="28"/>
        </w:rPr>
      </w:pPr>
      <w:r w:rsidRPr="00EB4C02">
        <w:rPr>
          <w:rFonts w:ascii="Times New Roman" w:hAnsi="Times New Roman" w:cs="Times New Roman"/>
          <w:sz w:val="28"/>
          <w:szCs w:val="28"/>
        </w:rPr>
        <w:t>4.1. Структура органов государственной власти субъектов РФ.</w:t>
      </w:r>
    </w:p>
    <w:p w:rsidR="001136B7" w:rsidRPr="00EB4C02" w:rsidRDefault="001136B7" w:rsidP="001136B7">
      <w:pPr>
        <w:tabs>
          <w:tab w:val="left" w:pos="142"/>
          <w:tab w:val="left" w:pos="567"/>
          <w:tab w:val="left" w:pos="1418"/>
          <w:tab w:val="left" w:pos="4953"/>
        </w:tabs>
        <w:spacing w:after="0" w:line="240" w:lineRule="auto"/>
        <w:rPr>
          <w:rFonts w:ascii="Times New Roman" w:hAnsi="Times New Roman" w:cs="Times New Roman"/>
          <w:b/>
          <w:sz w:val="28"/>
          <w:szCs w:val="28"/>
        </w:rPr>
      </w:pPr>
    </w:p>
    <w:p w:rsidR="001136B7" w:rsidRPr="00EB4C02" w:rsidRDefault="001136B7" w:rsidP="001136B7">
      <w:pPr>
        <w:tabs>
          <w:tab w:val="left" w:pos="142"/>
          <w:tab w:val="left" w:pos="567"/>
          <w:tab w:val="left" w:pos="1418"/>
          <w:tab w:val="left" w:pos="4953"/>
        </w:tabs>
        <w:spacing w:after="0" w:line="240" w:lineRule="auto"/>
        <w:rPr>
          <w:rFonts w:ascii="Times New Roman" w:hAnsi="Times New Roman" w:cs="Times New Roman"/>
          <w:b/>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 xml:space="preserve">5. Перечень профессиональных знаний по направлению профессиональной служебной деятельности </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«Внешнеполитическая и внешнеэкономическая деятельность»</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по специализации профессиональной служебной деятельности</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w:t>
      </w:r>
      <w:r w:rsidRPr="00EB4C02">
        <w:rPr>
          <w:rFonts w:ascii="Times New Roman" w:eastAsia="Times New Roman" w:hAnsi="Times New Roman" w:cs="Times New Roman"/>
          <w:b/>
          <w:color w:val="000000"/>
          <w:sz w:val="28"/>
          <w:szCs w:val="28"/>
          <w:lang w:eastAsia="ru-RU"/>
        </w:rPr>
        <w:t>Реализация государственной политики в отношении соотечественников за рубежом, содействие добровольному переселению</w:t>
      </w:r>
      <w:r w:rsidRPr="00EB4C02">
        <w:rPr>
          <w:rFonts w:ascii="Times New Roman" w:hAnsi="Times New Roman" w:cs="Times New Roman"/>
          <w:b/>
          <w:sz w:val="28"/>
          <w:szCs w:val="28"/>
        </w:rPr>
        <w:t>»</w:t>
      </w:r>
    </w:p>
    <w:p w:rsidR="001136B7" w:rsidRPr="00EB4C02" w:rsidRDefault="001136B7" w:rsidP="00E07E2B">
      <w:pPr>
        <w:tabs>
          <w:tab w:val="left" w:pos="142"/>
          <w:tab w:val="left" w:pos="567"/>
          <w:tab w:val="left" w:pos="1418"/>
          <w:tab w:val="left" w:pos="4953"/>
        </w:tabs>
        <w:spacing w:after="0" w:line="240" w:lineRule="auto"/>
        <w:ind w:firstLine="709"/>
        <w:rPr>
          <w:rFonts w:ascii="Times New Roman" w:hAnsi="Times New Roman" w:cs="Times New Roman"/>
          <w:b/>
          <w:sz w:val="28"/>
          <w:szCs w:val="28"/>
        </w:rPr>
      </w:pPr>
    </w:p>
    <w:p w:rsidR="001136B7" w:rsidRPr="00EB4C02" w:rsidRDefault="001136B7" w:rsidP="00E07E2B">
      <w:pPr>
        <w:tabs>
          <w:tab w:val="left" w:pos="142"/>
          <w:tab w:val="left" w:pos="567"/>
          <w:tab w:val="left" w:pos="1418"/>
          <w:tab w:val="left" w:pos="4953"/>
        </w:tabs>
        <w:spacing w:after="0" w:line="240" w:lineRule="auto"/>
        <w:ind w:firstLine="709"/>
        <w:rPr>
          <w:rFonts w:ascii="Times New Roman" w:hAnsi="Times New Roman" w:cs="Times New Roman"/>
          <w:sz w:val="28"/>
          <w:szCs w:val="28"/>
        </w:rPr>
      </w:pPr>
      <w:r w:rsidRPr="00EB4C02">
        <w:rPr>
          <w:rFonts w:ascii="Times New Roman" w:hAnsi="Times New Roman" w:cs="Times New Roman"/>
          <w:sz w:val="28"/>
          <w:szCs w:val="28"/>
        </w:rPr>
        <w:t>5.1. Методы работы с объединениями соотечественников за рубежом</w:t>
      </w:r>
    </w:p>
    <w:p w:rsidR="001136B7" w:rsidRPr="00EB4C02" w:rsidRDefault="001136B7" w:rsidP="00E07E2B">
      <w:pPr>
        <w:tabs>
          <w:tab w:val="left" w:pos="142"/>
          <w:tab w:val="left" w:pos="567"/>
          <w:tab w:val="left" w:pos="1418"/>
          <w:tab w:val="left" w:pos="4953"/>
        </w:tabs>
        <w:spacing w:after="0" w:line="240" w:lineRule="auto"/>
        <w:ind w:firstLine="709"/>
        <w:rPr>
          <w:rFonts w:ascii="Times New Roman" w:hAnsi="Times New Roman" w:cs="Times New Roman"/>
          <w:sz w:val="28"/>
          <w:szCs w:val="28"/>
        </w:rPr>
      </w:pPr>
      <w:r w:rsidRPr="00EB4C02">
        <w:rPr>
          <w:rFonts w:ascii="Times New Roman" w:hAnsi="Times New Roman" w:cs="Times New Roman"/>
          <w:sz w:val="28"/>
          <w:szCs w:val="28"/>
        </w:rPr>
        <w:t xml:space="preserve">5.2. Правовое положение переселенцев в </w:t>
      </w:r>
      <w:r w:rsidRPr="00EB4C02">
        <w:rPr>
          <w:rFonts w:ascii="Times New Roman" w:eastAsia="Times New Roman" w:hAnsi="Times New Roman" w:cs="Times New Roman"/>
          <w:color w:val="000000"/>
          <w:sz w:val="28"/>
          <w:szCs w:val="28"/>
          <w:lang w:eastAsia="ru-RU"/>
        </w:rPr>
        <w:t>Российской Федерации</w:t>
      </w:r>
      <w:r w:rsidRPr="00EB4C02">
        <w:rPr>
          <w:rFonts w:ascii="Times New Roman" w:hAnsi="Times New Roman" w:cs="Times New Roman"/>
          <w:sz w:val="28"/>
          <w:szCs w:val="28"/>
        </w:rPr>
        <w:t>.</w:t>
      </w:r>
    </w:p>
    <w:p w:rsidR="001136B7" w:rsidRPr="00EB4C02" w:rsidRDefault="001136B7" w:rsidP="001136B7">
      <w:pPr>
        <w:tabs>
          <w:tab w:val="left" w:pos="142"/>
          <w:tab w:val="left" w:pos="567"/>
          <w:tab w:val="left" w:pos="1418"/>
          <w:tab w:val="left" w:pos="4953"/>
        </w:tabs>
        <w:spacing w:after="0" w:line="240" w:lineRule="auto"/>
        <w:rPr>
          <w:rFonts w:ascii="Times New Roman" w:hAnsi="Times New Roman" w:cs="Times New Roman"/>
          <w:sz w:val="28"/>
          <w:szCs w:val="28"/>
        </w:rPr>
      </w:pPr>
    </w:p>
    <w:p w:rsidR="001136B7" w:rsidRPr="00EB4C02" w:rsidRDefault="001136B7" w:rsidP="001136B7">
      <w:pPr>
        <w:tabs>
          <w:tab w:val="left" w:pos="142"/>
          <w:tab w:val="left" w:pos="567"/>
          <w:tab w:val="left" w:pos="1418"/>
          <w:tab w:val="left" w:pos="4953"/>
        </w:tabs>
        <w:spacing w:after="0" w:line="240" w:lineRule="auto"/>
        <w:rPr>
          <w:rFonts w:ascii="Times New Roman" w:hAnsi="Times New Roman" w:cs="Times New Roman"/>
          <w:b/>
          <w:sz w:val="28"/>
          <w:szCs w:val="28"/>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 xml:space="preserve">6. Перечень профессиональных знаний по направлению профессиональной служебной деятельности </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«Внешнеполитическая и внешнеэкономическая деятельность»</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по специализации профессиональной служебной деятельности</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w:t>
      </w:r>
      <w:r w:rsidRPr="00EB4C02">
        <w:rPr>
          <w:rFonts w:ascii="Times New Roman" w:eastAsia="Times New Roman" w:hAnsi="Times New Roman" w:cs="Times New Roman"/>
          <w:b/>
          <w:color w:val="000000"/>
          <w:sz w:val="28"/>
          <w:szCs w:val="28"/>
          <w:lang w:eastAsia="ru-RU"/>
        </w:rPr>
        <w:t>Содействие развитию международных связей Российской Федерации в сфере образования и молодежной политики</w:t>
      </w:r>
      <w:r w:rsidRPr="00EB4C02">
        <w:rPr>
          <w:rFonts w:ascii="Times New Roman" w:hAnsi="Times New Roman" w:cs="Times New Roman"/>
          <w:b/>
          <w:sz w:val="28"/>
          <w:szCs w:val="28"/>
        </w:rPr>
        <w:t>»</w:t>
      </w:r>
    </w:p>
    <w:p w:rsidR="001136B7" w:rsidRPr="00EB4C02" w:rsidRDefault="001136B7" w:rsidP="001136B7">
      <w:pPr>
        <w:tabs>
          <w:tab w:val="left" w:pos="567"/>
          <w:tab w:val="left" w:pos="4953"/>
        </w:tabs>
        <w:spacing w:after="0" w:line="240" w:lineRule="auto"/>
        <w:rPr>
          <w:rFonts w:ascii="Times New Roman" w:eastAsia="Times New Roman" w:hAnsi="Times New Roman" w:cs="Times New Roman"/>
          <w:color w:val="000000"/>
          <w:sz w:val="28"/>
          <w:szCs w:val="28"/>
          <w:lang w:eastAsia="ru-RU"/>
        </w:rPr>
      </w:pPr>
    </w:p>
    <w:p w:rsidR="001136B7" w:rsidRPr="00EB4C02" w:rsidRDefault="001136B7" w:rsidP="00E07E2B">
      <w:pPr>
        <w:tabs>
          <w:tab w:val="left" w:pos="567"/>
          <w:tab w:val="left" w:pos="4953"/>
        </w:tabs>
        <w:spacing w:after="0" w:line="240" w:lineRule="auto"/>
        <w:ind w:firstLine="709"/>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6.1. Молодежное движение в стране пребывания.</w:t>
      </w:r>
    </w:p>
    <w:p w:rsidR="001136B7" w:rsidRPr="00EB4C02" w:rsidRDefault="001136B7" w:rsidP="00E07E2B">
      <w:pPr>
        <w:tabs>
          <w:tab w:val="left" w:pos="567"/>
          <w:tab w:val="left" w:pos="4953"/>
        </w:tabs>
        <w:spacing w:after="0" w:line="240" w:lineRule="auto"/>
        <w:ind w:firstLine="709"/>
        <w:rPr>
          <w:rFonts w:ascii="Times New Roman" w:eastAsia="Times New Roman" w:hAnsi="Times New Roman" w:cs="Times New Roman"/>
          <w:color w:val="000000"/>
          <w:sz w:val="28"/>
          <w:szCs w:val="28"/>
          <w:lang w:eastAsia="ru-RU"/>
        </w:rPr>
      </w:pPr>
      <w:r w:rsidRPr="00EB4C02">
        <w:rPr>
          <w:rFonts w:ascii="Times New Roman" w:eastAsia="Times New Roman" w:hAnsi="Times New Roman" w:cs="Times New Roman"/>
          <w:color w:val="000000"/>
          <w:sz w:val="28"/>
          <w:szCs w:val="28"/>
          <w:lang w:eastAsia="ru-RU"/>
        </w:rPr>
        <w:t>6.2. Организация системы образования в государствах мира.</w:t>
      </w:r>
    </w:p>
    <w:p w:rsidR="001136B7" w:rsidRPr="00EB4C02" w:rsidRDefault="001136B7" w:rsidP="00E07E2B">
      <w:pPr>
        <w:tabs>
          <w:tab w:val="left" w:pos="567"/>
          <w:tab w:val="left" w:pos="4953"/>
        </w:tabs>
        <w:spacing w:after="0" w:line="240" w:lineRule="auto"/>
        <w:ind w:firstLine="709"/>
        <w:rPr>
          <w:rFonts w:ascii="Times New Roman" w:eastAsia="Times New Roman" w:hAnsi="Times New Roman" w:cs="Times New Roman"/>
          <w:color w:val="000000"/>
          <w:sz w:val="28"/>
          <w:szCs w:val="28"/>
          <w:lang w:eastAsia="ru-RU"/>
        </w:rPr>
      </w:pPr>
    </w:p>
    <w:p w:rsidR="001136B7" w:rsidRPr="00EB4C02" w:rsidRDefault="001136B7" w:rsidP="001136B7">
      <w:pPr>
        <w:tabs>
          <w:tab w:val="left" w:pos="567"/>
          <w:tab w:val="left" w:pos="4953"/>
        </w:tabs>
        <w:spacing w:after="0" w:line="240" w:lineRule="auto"/>
        <w:rPr>
          <w:rFonts w:ascii="Times New Roman" w:eastAsia="Times New Roman" w:hAnsi="Times New Roman" w:cs="Times New Roman"/>
          <w:color w:val="000000"/>
          <w:sz w:val="28"/>
          <w:szCs w:val="28"/>
          <w:lang w:eastAsia="ru-RU"/>
        </w:rPr>
      </w:pP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 xml:space="preserve">7. Перечень профессиональных знаний по направлению профессиональной служебной деятельности </w:t>
      </w:r>
    </w:p>
    <w:p w:rsidR="001136B7" w:rsidRPr="00EB4C02" w:rsidRDefault="001136B7" w:rsidP="001136B7">
      <w:pPr>
        <w:pStyle w:val="aa"/>
        <w:tabs>
          <w:tab w:val="left" w:pos="567"/>
          <w:tab w:val="left" w:pos="708"/>
        </w:tabs>
        <w:spacing w:after="0" w:line="240" w:lineRule="auto"/>
        <w:ind w:left="0"/>
        <w:jc w:val="center"/>
        <w:rPr>
          <w:rFonts w:ascii="Times New Roman" w:hAnsi="Times New Roman" w:cs="Times New Roman"/>
          <w:b/>
          <w:sz w:val="28"/>
          <w:szCs w:val="28"/>
        </w:rPr>
      </w:pPr>
      <w:r w:rsidRPr="00EB4C02">
        <w:rPr>
          <w:rFonts w:ascii="Times New Roman" w:hAnsi="Times New Roman" w:cs="Times New Roman"/>
          <w:b/>
          <w:sz w:val="28"/>
          <w:szCs w:val="28"/>
        </w:rPr>
        <w:t>«Внешнеполитическая и внешнеэкономическая деятельность»</w:t>
      </w:r>
    </w:p>
    <w:p w:rsidR="001136B7" w:rsidRPr="00EB4C02" w:rsidRDefault="001136B7" w:rsidP="001136B7">
      <w:pPr>
        <w:tabs>
          <w:tab w:val="left" w:pos="567"/>
          <w:tab w:val="left" w:pos="4953"/>
        </w:tabs>
        <w:spacing w:after="0" w:line="240" w:lineRule="auto"/>
        <w:jc w:val="center"/>
        <w:rPr>
          <w:rFonts w:ascii="Times New Roman" w:hAnsi="Times New Roman" w:cs="Times New Roman"/>
          <w:b/>
          <w:sz w:val="28"/>
          <w:szCs w:val="28"/>
        </w:rPr>
      </w:pPr>
      <w:r w:rsidRPr="00EB4C02">
        <w:rPr>
          <w:rFonts w:ascii="Times New Roman" w:hAnsi="Times New Roman" w:cs="Times New Roman"/>
          <w:b/>
          <w:sz w:val="28"/>
          <w:szCs w:val="28"/>
        </w:rPr>
        <w:t>по специализации профессиональной служебной деятельности</w:t>
      </w:r>
    </w:p>
    <w:p w:rsidR="001136B7" w:rsidRPr="00EB4C02" w:rsidRDefault="001136B7" w:rsidP="001136B7">
      <w:pPr>
        <w:tabs>
          <w:tab w:val="left" w:pos="567"/>
          <w:tab w:val="left" w:pos="4953"/>
        </w:tabs>
        <w:spacing w:after="0" w:line="240" w:lineRule="auto"/>
        <w:jc w:val="center"/>
        <w:rPr>
          <w:rFonts w:ascii="Times New Roman" w:hAnsi="Times New Roman" w:cs="Times New Roman"/>
          <w:sz w:val="28"/>
          <w:szCs w:val="28"/>
        </w:rPr>
      </w:pPr>
      <w:r w:rsidRPr="00EB4C02">
        <w:rPr>
          <w:rFonts w:ascii="Times New Roman" w:hAnsi="Times New Roman" w:cs="Times New Roman"/>
          <w:b/>
          <w:sz w:val="28"/>
          <w:szCs w:val="28"/>
        </w:rPr>
        <w:t>«</w:t>
      </w:r>
      <w:r w:rsidRPr="00EB4C02">
        <w:rPr>
          <w:rFonts w:ascii="Times New Roman" w:eastAsia="Times New Roman" w:hAnsi="Times New Roman" w:cs="Times New Roman"/>
          <w:b/>
          <w:color w:val="000000"/>
          <w:sz w:val="28"/>
          <w:szCs w:val="28"/>
          <w:lang w:eastAsia="ru-RU"/>
        </w:rPr>
        <w:t>Организация  мероприятий по сохранению находящихся за рубежом объектов, имеющих для Российской Федерации историко-мемориальное значение</w:t>
      </w:r>
      <w:r w:rsidRPr="00EB4C02">
        <w:rPr>
          <w:rFonts w:ascii="Times New Roman" w:hAnsi="Times New Roman" w:cs="Times New Roman"/>
          <w:b/>
          <w:sz w:val="28"/>
          <w:szCs w:val="28"/>
        </w:rPr>
        <w:t>»</w:t>
      </w:r>
    </w:p>
    <w:p w:rsidR="001136B7" w:rsidRPr="00EB4C02" w:rsidRDefault="001136B7" w:rsidP="001136B7">
      <w:pPr>
        <w:tabs>
          <w:tab w:val="left" w:pos="4953"/>
        </w:tabs>
        <w:spacing w:after="0" w:line="240" w:lineRule="auto"/>
        <w:jc w:val="center"/>
        <w:rPr>
          <w:rFonts w:ascii="Times New Roman" w:hAnsi="Times New Roman" w:cs="Times New Roman"/>
          <w:sz w:val="28"/>
          <w:szCs w:val="28"/>
        </w:rPr>
      </w:pPr>
    </w:p>
    <w:p w:rsidR="001136B7" w:rsidRPr="00EB4C02" w:rsidRDefault="001136B7" w:rsidP="001136B7">
      <w:pPr>
        <w:tabs>
          <w:tab w:val="left" w:pos="4953"/>
        </w:tabs>
        <w:spacing w:after="0" w:line="240" w:lineRule="auto"/>
        <w:jc w:val="center"/>
        <w:rPr>
          <w:rFonts w:ascii="Times New Roman" w:hAnsi="Times New Roman" w:cs="Times New Roman"/>
          <w:sz w:val="28"/>
          <w:szCs w:val="28"/>
        </w:rPr>
      </w:pPr>
    </w:p>
    <w:p w:rsidR="001136B7" w:rsidRPr="00EB4C02" w:rsidRDefault="001136B7" w:rsidP="00C25237">
      <w:pPr>
        <w:tabs>
          <w:tab w:val="left" w:pos="4953"/>
        </w:tabs>
        <w:spacing w:after="0" w:line="240" w:lineRule="auto"/>
        <w:ind w:firstLine="709"/>
        <w:rPr>
          <w:rFonts w:ascii="Times New Roman" w:hAnsi="Times New Roman" w:cs="Times New Roman"/>
          <w:sz w:val="28"/>
          <w:szCs w:val="28"/>
        </w:rPr>
      </w:pPr>
      <w:r w:rsidRPr="00EB4C02">
        <w:rPr>
          <w:rFonts w:ascii="Times New Roman" w:hAnsi="Times New Roman" w:cs="Times New Roman"/>
          <w:sz w:val="28"/>
          <w:szCs w:val="28"/>
        </w:rPr>
        <w:t>7.1. Составление дефектной ведомости</w:t>
      </w:r>
    </w:p>
    <w:p w:rsidR="001136B7" w:rsidRPr="00EB4C02" w:rsidRDefault="001136B7" w:rsidP="00C25237">
      <w:pPr>
        <w:tabs>
          <w:tab w:val="left" w:pos="4953"/>
        </w:tabs>
        <w:spacing w:after="0" w:line="240" w:lineRule="auto"/>
        <w:ind w:firstLine="709"/>
        <w:rPr>
          <w:rFonts w:ascii="Times New Roman" w:hAnsi="Times New Roman" w:cs="Times New Roman"/>
          <w:sz w:val="28"/>
          <w:szCs w:val="28"/>
        </w:rPr>
      </w:pPr>
      <w:r w:rsidRPr="00EB4C02">
        <w:rPr>
          <w:rFonts w:ascii="Times New Roman" w:hAnsi="Times New Roman" w:cs="Times New Roman"/>
          <w:sz w:val="28"/>
          <w:szCs w:val="28"/>
        </w:rPr>
        <w:t>7.2. Планирование и контроль исполнения строительно-монтажных и ремонтных работ</w:t>
      </w:r>
    </w:p>
    <w:p w:rsidR="00291E69" w:rsidRDefault="00291E69" w:rsidP="00291E69">
      <w:pPr>
        <w:tabs>
          <w:tab w:val="left" w:pos="4953"/>
        </w:tabs>
        <w:spacing w:after="0" w:line="240" w:lineRule="auto"/>
        <w:jc w:val="center"/>
        <w:rPr>
          <w:rFonts w:ascii="Times New Roman" w:hAnsi="Times New Roman"/>
          <w:b/>
          <w:bCs/>
          <w:sz w:val="24"/>
          <w:szCs w:val="24"/>
        </w:rPr>
      </w:pPr>
    </w:p>
    <w:p w:rsidR="00E56605" w:rsidRDefault="00E56605" w:rsidP="00930683">
      <w:pPr>
        <w:tabs>
          <w:tab w:val="left" w:pos="0"/>
          <w:tab w:val="left" w:pos="709"/>
          <w:tab w:val="left" w:pos="770"/>
        </w:tabs>
        <w:spacing w:after="0" w:line="240" w:lineRule="auto"/>
        <w:ind w:firstLine="709"/>
        <w:jc w:val="both"/>
        <w:rPr>
          <w:rFonts w:ascii="Times New Roman" w:hAnsi="Times New Roman" w:cs="Times New Roman"/>
          <w:sz w:val="28"/>
          <w:szCs w:val="28"/>
        </w:rPr>
        <w:sectPr w:rsidR="00E56605" w:rsidSect="001136B7">
          <w:footerReference w:type="default" r:id="rId36"/>
          <w:footnotePr>
            <w:numRestart w:val="eachPage"/>
          </w:footnotePr>
          <w:endnotePr>
            <w:numFmt w:val="decimal"/>
          </w:endnotePr>
          <w:pgSz w:w="11906" w:h="16838" w:code="9"/>
          <w:pgMar w:top="851" w:right="851" w:bottom="568" w:left="851" w:header="624" w:footer="404" w:gutter="0"/>
          <w:cols w:space="708"/>
          <w:docGrid w:linePitch="360"/>
        </w:sectPr>
      </w:pPr>
    </w:p>
    <w:p w:rsidR="00E56605" w:rsidRPr="00C25237" w:rsidRDefault="00E56605" w:rsidP="00C25237">
      <w:pPr>
        <w:tabs>
          <w:tab w:val="left" w:pos="4953"/>
        </w:tabs>
        <w:spacing w:after="0" w:line="240" w:lineRule="auto"/>
        <w:jc w:val="center"/>
        <w:rPr>
          <w:rFonts w:ascii="Times New Roman" w:hAnsi="Times New Roman" w:cs="Times New Roman"/>
          <w:b/>
          <w:bCs/>
          <w:sz w:val="28"/>
          <w:szCs w:val="28"/>
        </w:rPr>
      </w:pPr>
      <w:bookmarkStart w:id="24" w:name="ЭесИмпПродукции"/>
      <w:bookmarkStart w:id="25" w:name="РеализацияРазрешПорядка"/>
      <w:bookmarkEnd w:id="24"/>
      <w:bookmarkEnd w:id="25"/>
      <w:r w:rsidRPr="00C25237">
        <w:rPr>
          <w:rFonts w:ascii="Times New Roman" w:hAnsi="Times New Roman" w:cs="Times New Roman"/>
          <w:b/>
          <w:bCs/>
          <w:sz w:val="28"/>
          <w:szCs w:val="28"/>
        </w:rPr>
        <w:lastRenderedPageBreak/>
        <w:t xml:space="preserve">Направление профессиональной служебной деятельности: </w:t>
      </w:r>
    </w:p>
    <w:tbl>
      <w:tblPr>
        <w:tblW w:w="0" w:type="auto"/>
        <w:tblLook w:val="04A0"/>
      </w:tblPr>
      <w:tblGrid>
        <w:gridCol w:w="14992"/>
      </w:tblGrid>
      <w:tr w:rsidR="00E56605" w:rsidRPr="00C25237" w:rsidTr="00C25237">
        <w:tc>
          <w:tcPr>
            <w:tcW w:w="14992" w:type="dxa"/>
          </w:tcPr>
          <w:p w:rsidR="00E56605" w:rsidRPr="00C25237" w:rsidRDefault="00E56605" w:rsidP="00C25237">
            <w:pPr>
              <w:tabs>
                <w:tab w:val="left" w:pos="4953"/>
              </w:tabs>
              <w:spacing w:after="0" w:line="240" w:lineRule="auto"/>
              <w:jc w:val="center"/>
              <w:rPr>
                <w:rFonts w:ascii="Times New Roman" w:hAnsi="Times New Roman" w:cs="Times New Roman"/>
                <w:sz w:val="28"/>
                <w:szCs w:val="28"/>
              </w:rPr>
            </w:pPr>
            <w:r w:rsidRPr="00C25237">
              <w:rPr>
                <w:rFonts w:ascii="Times New Roman" w:hAnsi="Times New Roman" w:cs="Times New Roman"/>
                <w:sz w:val="28"/>
                <w:szCs w:val="28"/>
              </w:rPr>
              <w:t>Внешнеполитическая и внешнеэкономическая деятельность</w:t>
            </w:r>
          </w:p>
        </w:tc>
      </w:tr>
    </w:tbl>
    <w:p w:rsidR="00E56605" w:rsidRPr="00C25237" w:rsidRDefault="00E56605" w:rsidP="00C25237">
      <w:pPr>
        <w:tabs>
          <w:tab w:val="left" w:pos="4953"/>
        </w:tabs>
        <w:spacing w:after="0" w:line="240" w:lineRule="auto"/>
        <w:jc w:val="center"/>
        <w:rPr>
          <w:rFonts w:ascii="Times New Roman" w:hAnsi="Times New Roman" w:cs="Times New Roman"/>
          <w:sz w:val="28"/>
          <w:szCs w:val="28"/>
        </w:rPr>
      </w:pPr>
    </w:p>
    <w:p w:rsidR="00E56605" w:rsidRPr="00C25237" w:rsidRDefault="00E56605" w:rsidP="00C25237">
      <w:pPr>
        <w:tabs>
          <w:tab w:val="left" w:pos="4953"/>
        </w:tabs>
        <w:spacing w:after="0" w:line="240" w:lineRule="auto"/>
        <w:jc w:val="center"/>
        <w:rPr>
          <w:rFonts w:ascii="Times New Roman" w:hAnsi="Times New Roman" w:cs="Times New Roman"/>
          <w:b/>
          <w:bCs/>
          <w:sz w:val="28"/>
          <w:szCs w:val="28"/>
        </w:rPr>
      </w:pPr>
      <w:r w:rsidRPr="00C25237">
        <w:rPr>
          <w:rFonts w:ascii="Times New Roman" w:hAnsi="Times New Roman" w:cs="Times New Roman"/>
          <w:b/>
          <w:bCs/>
          <w:sz w:val="28"/>
          <w:szCs w:val="28"/>
        </w:rPr>
        <w:t xml:space="preserve">Специализация по направлению профессиональной служебной деятельности: </w:t>
      </w:r>
    </w:p>
    <w:tbl>
      <w:tblPr>
        <w:tblW w:w="0" w:type="auto"/>
        <w:tblLook w:val="04A0"/>
      </w:tblPr>
      <w:tblGrid>
        <w:gridCol w:w="14992"/>
      </w:tblGrid>
      <w:tr w:rsidR="00E56605" w:rsidRPr="00C25237" w:rsidTr="00C25237">
        <w:tc>
          <w:tcPr>
            <w:tcW w:w="14992" w:type="dxa"/>
          </w:tcPr>
          <w:p w:rsidR="00E56605" w:rsidRPr="00C25237" w:rsidRDefault="00E56605" w:rsidP="00C25237">
            <w:pPr>
              <w:tabs>
                <w:tab w:val="left" w:pos="4953"/>
              </w:tabs>
              <w:spacing w:after="0" w:line="240" w:lineRule="auto"/>
              <w:jc w:val="center"/>
              <w:rPr>
                <w:rFonts w:ascii="Times New Roman" w:hAnsi="Times New Roman" w:cs="Times New Roman"/>
                <w:sz w:val="28"/>
                <w:szCs w:val="28"/>
              </w:rPr>
            </w:pPr>
            <w:bookmarkStart w:id="26" w:name="РазрешительныйПорядокПродукцииВоенной"/>
            <w:bookmarkEnd w:id="26"/>
            <w:r w:rsidRPr="00C25237">
              <w:rPr>
                <w:rFonts w:ascii="Times New Roman" w:hAnsi="Times New Roman" w:cs="Times New Roman"/>
                <w:sz w:val="28"/>
                <w:szCs w:val="28"/>
              </w:rPr>
              <w:t>Реализация разрешительного порядка экспорта и импорта продукции военного назначения</w:t>
            </w:r>
          </w:p>
        </w:tc>
      </w:tr>
    </w:tbl>
    <w:p w:rsidR="00E56605" w:rsidRPr="00C25237" w:rsidRDefault="00E56605" w:rsidP="00C25237">
      <w:pPr>
        <w:tabs>
          <w:tab w:val="left" w:pos="4953"/>
        </w:tabs>
        <w:spacing w:after="0" w:line="240" w:lineRule="auto"/>
        <w:jc w:val="center"/>
        <w:rPr>
          <w:rFonts w:ascii="Times New Roman" w:hAnsi="Times New Roman" w:cs="Times New Roman"/>
          <w:sz w:val="28"/>
          <w:szCs w:val="28"/>
        </w:rPr>
      </w:pPr>
    </w:p>
    <w:p w:rsidR="00E56605" w:rsidRPr="00C25237" w:rsidRDefault="00E56605" w:rsidP="00C25237">
      <w:pPr>
        <w:tabs>
          <w:tab w:val="left" w:pos="4953"/>
        </w:tabs>
        <w:spacing w:after="0" w:line="240" w:lineRule="auto"/>
        <w:jc w:val="center"/>
        <w:rPr>
          <w:rFonts w:ascii="Times New Roman" w:hAnsi="Times New Roman" w:cs="Times New Roman"/>
          <w:b/>
          <w:bCs/>
          <w:sz w:val="28"/>
          <w:szCs w:val="28"/>
        </w:rPr>
      </w:pPr>
      <w:r w:rsidRPr="00C25237">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tbl>
      <w:tblPr>
        <w:tblW w:w="0" w:type="auto"/>
        <w:tblLook w:val="04A0"/>
      </w:tblPr>
      <w:tblGrid>
        <w:gridCol w:w="108"/>
        <w:gridCol w:w="2802"/>
        <w:gridCol w:w="3118"/>
        <w:gridCol w:w="8964"/>
        <w:gridCol w:w="248"/>
      </w:tblGrid>
      <w:tr w:rsidR="00E56605" w:rsidRPr="00C25237" w:rsidTr="00634CC4">
        <w:tc>
          <w:tcPr>
            <w:tcW w:w="15240" w:type="dxa"/>
            <w:gridSpan w:val="5"/>
          </w:tcPr>
          <w:p w:rsidR="00E56605" w:rsidRDefault="00E56605" w:rsidP="00C25237">
            <w:pPr>
              <w:tabs>
                <w:tab w:val="left" w:pos="4953"/>
              </w:tabs>
              <w:spacing w:after="0" w:line="240" w:lineRule="auto"/>
              <w:jc w:val="center"/>
              <w:rPr>
                <w:rFonts w:ascii="Times New Roman" w:hAnsi="Times New Roman" w:cs="Times New Roman"/>
                <w:bCs/>
                <w:sz w:val="28"/>
                <w:szCs w:val="28"/>
              </w:rPr>
            </w:pPr>
            <w:r w:rsidRPr="00C25237">
              <w:rPr>
                <w:rFonts w:ascii="Times New Roman" w:hAnsi="Times New Roman" w:cs="Times New Roman"/>
                <w:bCs/>
                <w:sz w:val="28"/>
                <w:szCs w:val="28"/>
              </w:rPr>
              <w:t>Федеральная служба по военно-техническому сотрудничеству</w:t>
            </w:r>
          </w:p>
          <w:p w:rsidR="00634CC4" w:rsidRPr="00C25237" w:rsidRDefault="00634CC4" w:rsidP="00C25237">
            <w:pPr>
              <w:tabs>
                <w:tab w:val="left" w:pos="4953"/>
              </w:tabs>
              <w:spacing w:after="0" w:line="240" w:lineRule="auto"/>
              <w:jc w:val="center"/>
              <w:rPr>
                <w:rFonts w:ascii="Times New Roman" w:hAnsi="Times New Roman" w:cs="Times New Roman"/>
                <w:bCs/>
                <w:sz w:val="28"/>
                <w:szCs w:val="28"/>
              </w:rPr>
            </w:pPr>
          </w:p>
        </w:tc>
      </w:tr>
      <w:tr w:rsidR="00634CC4" w:rsidRPr="00E87DBC" w:rsidTr="00634CC4">
        <w:tc>
          <w:tcPr>
            <w:tcW w:w="15240" w:type="dxa"/>
            <w:gridSpan w:val="5"/>
          </w:tcPr>
          <w:tbl>
            <w:tblPr>
              <w:tblW w:w="0" w:type="auto"/>
              <w:tblBorders>
                <w:top w:val="single" w:sz="4" w:space="0" w:color="auto"/>
                <w:left w:val="single" w:sz="4" w:space="0" w:color="auto"/>
                <w:bottom w:val="single" w:sz="4" w:space="0" w:color="auto"/>
                <w:right w:val="single" w:sz="4" w:space="0" w:color="auto"/>
              </w:tblBorders>
              <w:tblLook w:val="04A0"/>
            </w:tblPr>
            <w:tblGrid>
              <w:gridCol w:w="14937"/>
            </w:tblGrid>
            <w:tr w:rsidR="00634CC4" w:rsidRPr="00634CC4" w:rsidTr="00634CC4">
              <w:tc>
                <w:tcPr>
                  <w:tcW w:w="14937" w:type="dxa"/>
                </w:tcPr>
                <w:p w:rsidR="00634CC4" w:rsidRPr="00634CC4" w:rsidRDefault="00634CC4" w:rsidP="004562E2">
                  <w:pPr>
                    <w:tabs>
                      <w:tab w:val="left" w:pos="9033"/>
                    </w:tabs>
                    <w:spacing w:after="0" w:line="240" w:lineRule="auto"/>
                    <w:jc w:val="center"/>
                    <w:rPr>
                      <w:rFonts w:ascii="Times New Roman" w:hAnsi="Times New Roman" w:cs="Times New Roman"/>
                      <w:b/>
                      <w:sz w:val="28"/>
                      <w:szCs w:val="28"/>
                    </w:rPr>
                  </w:pPr>
                  <w:r w:rsidRPr="00634CC4">
                    <w:rPr>
                      <w:rFonts w:ascii="Times New Roman" w:hAnsi="Times New Roman" w:cs="Times New Roman"/>
                      <w:b/>
                      <w:sz w:val="28"/>
                      <w:szCs w:val="28"/>
                    </w:rPr>
                    <w:t>Категория «руководители» главной группы должностей государственной гражданской службы</w:t>
                  </w:r>
                </w:p>
              </w:tc>
            </w:tr>
          </w:tbl>
          <w:p w:rsidR="00634CC4" w:rsidRPr="00634CC4" w:rsidRDefault="00634CC4" w:rsidP="00634CC4">
            <w:pPr>
              <w:tabs>
                <w:tab w:val="left" w:pos="4953"/>
              </w:tabs>
              <w:spacing w:after="0" w:line="240" w:lineRule="auto"/>
              <w:jc w:val="center"/>
              <w:rPr>
                <w:rFonts w:ascii="Times New Roman" w:hAnsi="Times New Roman" w:cs="Times New Roman"/>
                <w:bCs/>
                <w:sz w:val="28"/>
                <w:szCs w:val="28"/>
              </w:rPr>
            </w:pPr>
          </w:p>
        </w:tc>
      </w:tr>
      <w:tr w:rsidR="00634CC4" w:rsidRPr="00E87DBC" w:rsidTr="00634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48" w:type="dxa"/>
          <w:trHeight w:val="902"/>
        </w:trPr>
        <w:tc>
          <w:tcPr>
            <w:tcW w:w="5920" w:type="dxa"/>
            <w:gridSpan w:val="2"/>
            <w:tcBorders>
              <w:top w:val="nil"/>
            </w:tcBorders>
            <w:vAlign w:val="center"/>
          </w:tcPr>
          <w:p w:rsidR="00634CC4" w:rsidRPr="00634CC4" w:rsidRDefault="00634CC4" w:rsidP="00634CC4">
            <w:pPr>
              <w:tabs>
                <w:tab w:val="left" w:pos="9033"/>
              </w:tabs>
              <w:spacing w:after="0" w:line="240" w:lineRule="auto"/>
              <w:jc w:val="center"/>
              <w:rPr>
                <w:rFonts w:ascii="Times New Roman" w:hAnsi="Times New Roman" w:cs="Times New Roman"/>
                <w:sz w:val="28"/>
                <w:szCs w:val="28"/>
              </w:rPr>
            </w:pPr>
            <w:r w:rsidRPr="00634CC4">
              <w:rPr>
                <w:rFonts w:ascii="Times New Roman" w:hAnsi="Times New Roman" w:cs="Times New Roman"/>
                <w:b/>
                <w:bCs/>
                <w:sz w:val="28"/>
                <w:szCs w:val="28"/>
                <w:lang w:val="en-US"/>
              </w:rPr>
              <w:t>I</w:t>
            </w:r>
            <w:r w:rsidRPr="00634CC4">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964" w:type="dxa"/>
            <w:tcBorders>
              <w:top w:val="nil"/>
            </w:tcBorders>
          </w:tcPr>
          <w:p w:rsidR="00634CC4" w:rsidRPr="00634CC4" w:rsidRDefault="00634CC4" w:rsidP="004562E2">
            <w:pPr>
              <w:spacing w:after="0" w:line="240" w:lineRule="auto"/>
              <w:jc w:val="both"/>
              <w:rPr>
                <w:rFonts w:ascii="Times New Roman" w:hAnsi="Times New Roman" w:cs="Times New Roman"/>
                <w:b/>
                <w:sz w:val="28"/>
                <w:szCs w:val="28"/>
              </w:rPr>
            </w:pPr>
            <w:r w:rsidRPr="00634CC4">
              <w:rPr>
                <w:rFonts w:ascii="Times New Roman" w:hAnsi="Times New Roman" w:cs="Times New Roman"/>
                <w:b/>
                <w:sz w:val="28"/>
                <w:szCs w:val="28"/>
              </w:rPr>
              <w:t>К магистрам:</w:t>
            </w:r>
          </w:p>
          <w:p w:rsidR="00634CC4" w:rsidRPr="00634CC4" w:rsidRDefault="00634CC4" w:rsidP="004562E2">
            <w:pPr>
              <w:spacing w:after="0" w:line="240" w:lineRule="auto"/>
              <w:jc w:val="both"/>
              <w:rPr>
                <w:rFonts w:ascii="Times New Roman" w:hAnsi="Times New Roman" w:cs="Times New Roman"/>
                <w:sz w:val="28"/>
                <w:szCs w:val="28"/>
              </w:rPr>
            </w:pPr>
            <w:proofErr w:type="gramStart"/>
            <w:r w:rsidRPr="00634CC4">
              <w:rPr>
                <w:rFonts w:ascii="Times New Roman" w:hAnsi="Times New Roman" w:cs="Times New Roman"/>
                <w:sz w:val="28"/>
                <w:szCs w:val="28"/>
              </w:rPr>
              <w:t xml:space="preserve">специальности укрупненных групп «Гуманитарные науки», «Экономика и управление», «Авиационная и ракетно-космическая техника», «Морская техника», «Транспортные средства», «Приборостроение и </w:t>
            </w:r>
            <w:proofErr w:type="spellStart"/>
            <w:r w:rsidRPr="00634CC4">
              <w:rPr>
                <w:rFonts w:ascii="Times New Roman" w:hAnsi="Times New Roman" w:cs="Times New Roman"/>
                <w:sz w:val="28"/>
                <w:szCs w:val="28"/>
              </w:rPr>
              <w:t>оптотехника</w:t>
            </w:r>
            <w:proofErr w:type="spellEnd"/>
            <w:r w:rsidRPr="00634CC4">
              <w:rPr>
                <w:rFonts w:ascii="Times New Roman" w:hAnsi="Times New Roman" w:cs="Times New Roman"/>
                <w:sz w:val="28"/>
                <w:szCs w:val="28"/>
              </w:rPr>
              <w:t>», «Информатика и вычислительная техника», «Информационная безопасность», «Машиностроение», «Оружие и системы вооружения», «Аэронавигация и эксплуатация авиационной и ракетно-космической техники», «Техника и технологии кораблестроения и водного транспорта», «Юриспруденция» в соответствии с предназначением структурного подразделения</w:t>
            </w:r>
            <w:r>
              <w:rPr>
                <w:rStyle w:val="a6"/>
                <w:rFonts w:ascii="Times New Roman" w:hAnsi="Times New Roman" w:cs="Times New Roman"/>
                <w:sz w:val="28"/>
                <w:szCs w:val="28"/>
              </w:rPr>
              <w:footnoteReference w:id="132"/>
            </w:r>
            <w:r w:rsidRPr="00634CC4">
              <w:rPr>
                <w:rFonts w:ascii="Times New Roman" w:hAnsi="Times New Roman" w:cs="Times New Roman"/>
                <w:sz w:val="28"/>
                <w:szCs w:val="28"/>
              </w:rPr>
              <w:t>.</w:t>
            </w:r>
            <w:proofErr w:type="gramEnd"/>
          </w:p>
          <w:p w:rsidR="00634CC4" w:rsidRPr="00634CC4" w:rsidRDefault="00634CC4" w:rsidP="004562E2">
            <w:pPr>
              <w:spacing w:after="0" w:line="240" w:lineRule="auto"/>
              <w:jc w:val="both"/>
              <w:rPr>
                <w:rFonts w:ascii="Times New Roman" w:hAnsi="Times New Roman" w:cs="Times New Roman"/>
                <w:b/>
                <w:sz w:val="28"/>
                <w:szCs w:val="28"/>
              </w:rPr>
            </w:pPr>
          </w:p>
          <w:p w:rsidR="00634CC4" w:rsidRPr="00634CC4" w:rsidRDefault="00634CC4" w:rsidP="004562E2">
            <w:pPr>
              <w:spacing w:after="0" w:line="240" w:lineRule="auto"/>
              <w:jc w:val="both"/>
              <w:rPr>
                <w:rFonts w:ascii="Times New Roman" w:hAnsi="Times New Roman" w:cs="Times New Roman"/>
                <w:b/>
                <w:sz w:val="28"/>
                <w:szCs w:val="28"/>
              </w:rPr>
            </w:pPr>
            <w:r w:rsidRPr="00634CC4">
              <w:rPr>
                <w:rFonts w:ascii="Times New Roman" w:hAnsi="Times New Roman" w:cs="Times New Roman"/>
                <w:b/>
                <w:sz w:val="28"/>
                <w:szCs w:val="28"/>
              </w:rPr>
              <w:t>К специалистам:</w:t>
            </w:r>
          </w:p>
          <w:p w:rsidR="00634CC4" w:rsidRPr="00634CC4" w:rsidRDefault="00634CC4" w:rsidP="004562E2">
            <w:pPr>
              <w:spacing w:after="0" w:line="240" w:lineRule="auto"/>
              <w:jc w:val="both"/>
              <w:rPr>
                <w:rFonts w:ascii="Times New Roman" w:hAnsi="Times New Roman" w:cs="Times New Roman"/>
                <w:sz w:val="28"/>
                <w:szCs w:val="28"/>
              </w:rPr>
            </w:pPr>
            <w:r w:rsidRPr="00634CC4">
              <w:rPr>
                <w:rFonts w:ascii="Times New Roman" w:hAnsi="Times New Roman" w:cs="Times New Roman"/>
                <w:sz w:val="28"/>
                <w:szCs w:val="28"/>
              </w:rPr>
              <w:t xml:space="preserve">специальности укрупненных групп «Гуманитарные науки», «Экономика и управление», «Информационная безопасность», «Авиационная и ракетно-космическая техника», «Оружие и системы вооружения», «Морская техника», «Транспортные средства», «Приборостроение и </w:t>
            </w:r>
            <w:proofErr w:type="spellStart"/>
            <w:r w:rsidRPr="00634CC4">
              <w:rPr>
                <w:rFonts w:ascii="Times New Roman" w:hAnsi="Times New Roman" w:cs="Times New Roman"/>
                <w:sz w:val="28"/>
                <w:szCs w:val="28"/>
              </w:rPr>
              <w:t>оптотехника</w:t>
            </w:r>
            <w:proofErr w:type="spellEnd"/>
            <w:r w:rsidRPr="00634CC4">
              <w:rPr>
                <w:rFonts w:ascii="Times New Roman" w:hAnsi="Times New Roman" w:cs="Times New Roman"/>
                <w:sz w:val="28"/>
                <w:szCs w:val="28"/>
              </w:rPr>
              <w:t>», «Аэронавигация и эксплуатация авиационной и ракетно-</w:t>
            </w:r>
            <w:r w:rsidRPr="00634CC4">
              <w:rPr>
                <w:rFonts w:ascii="Times New Roman" w:hAnsi="Times New Roman" w:cs="Times New Roman"/>
                <w:sz w:val="28"/>
                <w:szCs w:val="28"/>
              </w:rPr>
              <w:lastRenderedPageBreak/>
              <w:t>космической техники», «Юриспруденция» в соответствии с предназначением структурного подразделения</w:t>
            </w:r>
            <w:r>
              <w:rPr>
                <w:rStyle w:val="a6"/>
                <w:rFonts w:ascii="Times New Roman" w:hAnsi="Times New Roman" w:cs="Times New Roman"/>
                <w:sz w:val="28"/>
                <w:szCs w:val="28"/>
              </w:rPr>
              <w:footnoteReference w:id="133"/>
            </w:r>
            <w:r w:rsidRPr="00634CC4">
              <w:rPr>
                <w:rFonts w:ascii="Times New Roman" w:hAnsi="Times New Roman" w:cs="Times New Roman"/>
                <w:sz w:val="28"/>
                <w:szCs w:val="28"/>
              </w:rPr>
              <w:t>.</w:t>
            </w:r>
          </w:p>
          <w:p w:rsidR="00634CC4" w:rsidRPr="00634CC4" w:rsidRDefault="00634CC4" w:rsidP="004562E2">
            <w:pPr>
              <w:spacing w:after="0" w:line="240" w:lineRule="auto"/>
              <w:jc w:val="both"/>
              <w:rPr>
                <w:rFonts w:ascii="Times New Roman" w:hAnsi="Times New Roman" w:cs="Times New Roman"/>
                <w:sz w:val="28"/>
                <w:szCs w:val="28"/>
              </w:rPr>
            </w:pPr>
          </w:p>
          <w:p w:rsidR="00634CC4" w:rsidRPr="00634CC4" w:rsidRDefault="00634CC4" w:rsidP="004562E2">
            <w:pPr>
              <w:spacing w:after="0" w:line="240" w:lineRule="auto"/>
              <w:jc w:val="both"/>
              <w:rPr>
                <w:rFonts w:ascii="Times New Roman" w:hAnsi="Times New Roman" w:cs="Times New Roman"/>
                <w:sz w:val="28"/>
                <w:szCs w:val="28"/>
              </w:rPr>
            </w:pPr>
            <w:r w:rsidRPr="00634CC4">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34CC4" w:rsidRPr="00634CC4" w:rsidRDefault="00634CC4" w:rsidP="004562E2">
            <w:pPr>
              <w:spacing w:after="0" w:line="240" w:lineRule="auto"/>
              <w:jc w:val="both"/>
              <w:rPr>
                <w:rFonts w:ascii="Times New Roman" w:hAnsi="Times New Roman" w:cs="Times New Roman"/>
                <w:sz w:val="28"/>
                <w:szCs w:val="28"/>
              </w:rPr>
            </w:pPr>
          </w:p>
          <w:p w:rsidR="00634CC4" w:rsidRPr="00634CC4" w:rsidRDefault="00634CC4" w:rsidP="004562E2">
            <w:pPr>
              <w:spacing w:after="0" w:line="240" w:lineRule="auto"/>
              <w:jc w:val="both"/>
              <w:rPr>
                <w:rFonts w:ascii="Times New Roman" w:hAnsi="Times New Roman" w:cs="Times New Roman"/>
                <w:sz w:val="28"/>
                <w:szCs w:val="28"/>
              </w:rPr>
            </w:pPr>
            <w:r w:rsidRPr="00634CC4">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34CC4" w:rsidRPr="00E87DBC" w:rsidTr="00634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48" w:type="dxa"/>
        </w:trPr>
        <w:tc>
          <w:tcPr>
            <w:tcW w:w="2802" w:type="dxa"/>
            <w:vMerge w:val="restart"/>
            <w:vAlign w:val="center"/>
          </w:tcPr>
          <w:p w:rsidR="00634CC4" w:rsidRPr="00634CC4" w:rsidRDefault="00634CC4" w:rsidP="004562E2">
            <w:pPr>
              <w:tabs>
                <w:tab w:val="left" w:pos="9033"/>
              </w:tabs>
              <w:spacing w:after="0" w:line="240" w:lineRule="auto"/>
              <w:jc w:val="center"/>
              <w:rPr>
                <w:rFonts w:ascii="Times New Roman" w:hAnsi="Times New Roman" w:cs="Times New Roman"/>
                <w:sz w:val="28"/>
                <w:szCs w:val="28"/>
              </w:rPr>
            </w:pPr>
            <w:r w:rsidRPr="00634CC4">
              <w:rPr>
                <w:rFonts w:ascii="Times New Roman" w:hAnsi="Times New Roman" w:cs="Times New Roman"/>
                <w:b/>
                <w:bCs/>
                <w:sz w:val="28"/>
                <w:szCs w:val="28"/>
                <w:lang w:val="en-US"/>
              </w:rPr>
              <w:lastRenderedPageBreak/>
              <w:t>II</w:t>
            </w:r>
            <w:r w:rsidRPr="00634CC4">
              <w:rPr>
                <w:rFonts w:ascii="Times New Roman" w:hAnsi="Times New Roman" w:cs="Times New Roman"/>
                <w:b/>
                <w:bCs/>
                <w:sz w:val="28"/>
                <w:szCs w:val="28"/>
              </w:rPr>
              <w:t>. Требования к профессиональным знаниям</w:t>
            </w:r>
          </w:p>
        </w:tc>
        <w:tc>
          <w:tcPr>
            <w:tcW w:w="3118" w:type="dxa"/>
            <w:vAlign w:val="center"/>
          </w:tcPr>
          <w:p w:rsidR="00634CC4" w:rsidRPr="00634CC4" w:rsidRDefault="00634CC4" w:rsidP="004562E2">
            <w:pPr>
              <w:tabs>
                <w:tab w:val="left" w:pos="9033"/>
              </w:tabs>
              <w:spacing w:after="0" w:line="240" w:lineRule="auto"/>
              <w:jc w:val="center"/>
              <w:rPr>
                <w:rFonts w:ascii="Times New Roman" w:hAnsi="Times New Roman" w:cs="Times New Roman"/>
                <w:sz w:val="28"/>
                <w:szCs w:val="28"/>
              </w:rPr>
            </w:pPr>
            <w:r w:rsidRPr="00634CC4">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964" w:type="dxa"/>
            <w:vAlign w:val="center"/>
          </w:tcPr>
          <w:p w:rsidR="00634CC4" w:rsidRPr="00634CC4" w:rsidRDefault="00634CC4" w:rsidP="004562E2">
            <w:pPr>
              <w:tabs>
                <w:tab w:val="left" w:pos="9033"/>
              </w:tabs>
              <w:spacing w:after="0" w:line="240" w:lineRule="auto"/>
              <w:ind w:left="34"/>
              <w:jc w:val="both"/>
              <w:rPr>
                <w:rFonts w:ascii="Times New Roman" w:hAnsi="Times New Roman" w:cs="Times New Roman"/>
                <w:sz w:val="28"/>
                <w:szCs w:val="28"/>
              </w:rPr>
            </w:pPr>
            <w:r w:rsidRPr="00634CC4">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634CC4" w:rsidRDefault="00634CC4" w:rsidP="004562E2">
            <w:pPr>
              <w:tabs>
                <w:tab w:val="left" w:pos="9033"/>
              </w:tabs>
              <w:spacing w:after="0" w:line="240" w:lineRule="auto"/>
              <w:ind w:left="34"/>
              <w:jc w:val="both"/>
              <w:rPr>
                <w:rFonts w:ascii="Times New Roman" w:hAnsi="Times New Roman" w:cs="Times New Roman"/>
                <w:sz w:val="28"/>
                <w:szCs w:val="28"/>
              </w:rPr>
            </w:pPr>
            <w:r w:rsidRPr="00634CC4">
              <w:rPr>
                <w:rFonts w:ascii="Times New Roman" w:hAnsi="Times New Roman" w:cs="Times New Roman"/>
                <w:sz w:val="28"/>
                <w:szCs w:val="28"/>
              </w:rPr>
              <w:t>0.1., 0.2., 0.3., 0.4., 0.5., 0.6., 0.7., 0.8., 0.9., 0.10., 0.11., 0.12., 0.13., 0.14., 0.15., 0.16., 0.17., 0.18., 0.19., 0.20., 0.21., 0.22., 0.23., 0.24., 0.25., 0.26., 0.27., 0.28., 0.29., 0.30., 0.31., 0.32., 0.33., 0.34., 0.35., 0.36., 0.37., 1.1., 1.2., 1.3., 1.4., 1.5.</w:t>
            </w:r>
          </w:p>
          <w:p w:rsidR="00634CC4" w:rsidRPr="00634CC4" w:rsidRDefault="00634CC4" w:rsidP="004562E2">
            <w:pPr>
              <w:tabs>
                <w:tab w:val="left" w:pos="9033"/>
              </w:tabs>
              <w:spacing w:after="0" w:line="240" w:lineRule="auto"/>
              <w:ind w:left="34"/>
              <w:jc w:val="both"/>
              <w:rPr>
                <w:rFonts w:ascii="Times New Roman" w:hAnsi="Times New Roman" w:cs="Times New Roman"/>
                <w:sz w:val="28"/>
                <w:szCs w:val="28"/>
              </w:rPr>
            </w:pPr>
          </w:p>
          <w:p w:rsidR="00634CC4" w:rsidRPr="00634CC4" w:rsidRDefault="00634CC4" w:rsidP="004562E2">
            <w:pPr>
              <w:tabs>
                <w:tab w:val="left" w:pos="9033"/>
              </w:tabs>
              <w:spacing w:after="0" w:line="240" w:lineRule="auto"/>
              <w:ind w:left="34"/>
              <w:jc w:val="both"/>
              <w:rPr>
                <w:rFonts w:ascii="Times New Roman" w:hAnsi="Times New Roman" w:cs="Times New Roman"/>
                <w:sz w:val="28"/>
                <w:szCs w:val="28"/>
              </w:rPr>
            </w:pPr>
            <w:r w:rsidRPr="00634CC4">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634CC4" w:rsidRPr="00E87DBC" w:rsidTr="00634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48" w:type="dxa"/>
          <w:trHeight w:val="987"/>
        </w:trPr>
        <w:tc>
          <w:tcPr>
            <w:tcW w:w="2802" w:type="dxa"/>
            <w:vMerge/>
            <w:vAlign w:val="center"/>
          </w:tcPr>
          <w:p w:rsidR="00634CC4" w:rsidRPr="00634CC4" w:rsidRDefault="00634CC4" w:rsidP="004562E2">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634CC4" w:rsidRPr="00634CC4" w:rsidRDefault="00634CC4" w:rsidP="004562E2">
            <w:pPr>
              <w:tabs>
                <w:tab w:val="left" w:pos="9033"/>
              </w:tabs>
              <w:spacing w:after="0" w:line="240" w:lineRule="auto"/>
              <w:jc w:val="center"/>
              <w:rPr>
                <w:rFonts w:ascii="Times New Roman" w:hAnsi="Times New Roman" w:cs="Times New Roman"/>
                <w:b/>
                <w:bCs/>
                <w:sz w:val="28"/>
                <w:szCs w:val="28"/>
                <w:lang w:val="en-US"/>
              </w:rPr>
            </w:pPr>
            <w:r w:rsidRPr="00634CC4">
              <w:rPr>
                <w:rFonts w:ascii="Times New Roman" w:hAnsi="Times New Roman" w:cs="Times New Roman"/>
                <w:b/>
                <w:bCs/>
                <w:sz w:val="28"/>
                <w:szCs w:val="28"/>
              </w:rPr>
              <w:t>2. Иные профессиональные знания</w:t>
            </w:r>
          </w:p>
        </w:tc>
        <w:tc>
          <w:tcPr>
            <w:tcW w:w="8964" w:type="dxa"/>
            <w:vAlign w:val="center"/>
          </w:tcPr>
          <w:p w:rsidR="00634CC4" w:rsidRPr="00634CC4" w:rsidRDefault="00634CC4" w:rsidP="004562E2">
            <w:pPr>
              <w:tabs>
                <w:tab w:val="left" w:pos="9033"/>
              </w:tabs>
              <w:spacing w:after="0" w:line="240" w:lineRule="auto"/>
              <w:ind w:left="34"/>
              <w:jc w:val="both"/>
              <w:rPr>
                <w:rFonts w:ascii="Times New Roman" w:hAnsi="Times New Roman" w:cs="Times New Roman"/>
                <w:sz w:val="28"/>
                <w:szCs w:val="28"/>
              </w:rPr>
            </w:pPr>
            <w:r w:rsidRPr="00634CC4">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634CC4" w:rsidRPr="00634CC4" w:rsidRDefault="00634CC4" w:rsidP="004562E2">
            <w:pPr>
              <w:tabs>
                <w:tab w:val="left" w:pos="9033"/>
              </w:tabs>
              <w:spacing w:after="0" w:line="240" w:lineRule="auto"/>
              <w:ind w:left="34"/>
              <w:jc w:val="both"/>
              <w:rPr>
                <w:rFonts w:ascii="Times New Roman" w:hAnsi="Times New Roman" w:cs="Times New Roman"/>
                <w:sz w:val="28"/>
                <w:szCs w:val="28"/>
              </w:rPr>
            </w:pPr>
            <w:r w:rsidRPr="00634CC4">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634CC4" w:rsidRPr="00634CC4" w:rsidRDefault="00634CC4" w:rsidP="004562E2">
            <w:pPr>
              <w:tabs>
                <w:tab w:val="left" w:pos="9033"/>
              </w:tabs>
              <w:spacing w:after="0" w:line="240" w:lineRule="auto"/>
              <w:ind w:left="34"/>
              <w:jc w:val="both"/>
              <w:rPr>
                <w:rFonts w:ascii="Times New Roman" w:hAnsi="Times New Roman" w:cs="Times New Roman"/>
                <w:sz w:val="28"/>
                <w:szCs w:val="28"/>
              </w:rPr>
            </w:pPr>
            <w:r w:rsidRPr="00634CC4">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профессиональные знания,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634CC4" w:rsidRPr="00E87DBC" w:rsidTr="00634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48" w:type="dxa"/>
          <w:trHeight w:val="859"/>
        </w:trPr>
        <w:tc>
          <w:tcPr>
            <w:tcW w:w="5920" w:type="dxa"/>
            <w:gridSpan w:val="2"/>
            <w:vAlign w:val="center"/>
          </w:tcPr>
          <w:p w:rsidR="00634CC4" w:rsidRPr="00634CC4" w:rsidRDefault="00634CC4" w:rsidP="004562E2">
            <w:pPr>
              <w:tabs>
                <w:tab w:val="left" w:pos="9033"/>
              </w:tabs>
              <w:spacing w:after="0" w:line="240" w:lineRule="auto"/>
              <w:jc w:val="center"/>
              <w:rPr>
                <w:rFonts w:ascii="Times New Roman" w:hAnsi="Times New Roman" w:cs="Times New Roman"/>
                <w:sz w:val="28"/>
                <w:szCs w:val="28"/>
              </w:rPr>
            </w:pPr>
            <w:r w:rsidRPr="00634CC4">
              <w:rPr>
                <w:rFonts w:ascii="Times New Roman" w:hAnsi="Times New Roman" w:cs="Times New Roman"/>
                <w:b/>
                <w:bCs/>
                <w:sz w:val="28"/>
                <w:szCs w:val="28"/>
                <w:lang w:val="en-US"/>
              </w:rPr>
              <w:t>III</w:t>
            </w:r>
            <w:r w:rsidRPr="00634CC4">
              <w:rPr>
                <w:rFonts w:ascii="Times New Roman" w:hAnsi="Times New Roman" w:cs="Times New Roman"/>
                <w:b/>
                <w:bCs/>
                <w:sz w:val="28"/>
                <w:szCs w:val="28"/>
              </w:rPr>
              <w:t>. Требования к профессиональным навыкам</w:t>
            </w:r>
          </w:p>
        </w:tc>
        <w:tc>
          <w:tcPr>
            <w:tcW w:w="8964" w:type="dxa"/>
          </w:tcPr>
          <w:p w:rsidR="00634CC4" w:rsidRPr="00634CC4" w:rsidRDefault="00634CC4" w:rsidP="004562E2">
            <w:pPr>
              <w:tabs>
                <w:tab w:val="left" w:pos="9033"/>
              </w:tabs>
              <w:spacing w:after="0" w:line="240" w:lineRule="auto"/>
              <w:ind w:left="34"/>
              <w:jc w:val="both"/>
              <w:rPr>
                <w:rFonts w:ascii="Times New Roman" w:hAnsi="Times New Roman" w:cs="Times New Roman"/>
                <w:sz w:val="28"/>
                <w:szCs w:val="28"/>
              </w:rPr>
            </w:pPr>
            <w:r w:rsidRPr="00634CC4">
              <w:rPr>
                <w:rFonts w:ascii="Times New Roman" w:hAnsi="Times New Roman" w:cs="Times New Roman"/>
                <w:sz w:val="28"/>
                <w:szCs w:val="28"/>
              </w:rPr>
              <w:t>Определение и совершенствование задач структурного подразделения. Способность принимать руководящие решения в режиме дефицита времени. Контроль исполнения основных полномочий нормативно-правовых актов в сфере военно-технического сотрудничества. Аналитический подход при подготовке отчетных документов в сфере военно-технического сотрудничества. Разработка стратегических направлений совершенствования работы управления. Обеспечение реализации основных показателей работы Службы в сфере военно-технического сотрудничества. Системный подход при реализации кадровой политики. Организация эффективного взаимодействия со всеми уровнями федеральных органов исполнительной власти в вопросах военно-технического сотрудничества.</w:t>
            </w:r>
          </w:p>
        </w:tc>
      </w:tr>
    </w:tbl>
    <w:p w:rsidR="00C25237" w:rsidRDefault="00C25237"/>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964"/>
      </w:tblGrid>
      <w:tr w:rsidR="000D4BC2" w:rsidRPr="00E87DBC" w:rsidTr="000D4BC2">
        <w:trPr>
          <w:trHeight w:val="644"/>
        </w:trPr>
        <w:tc>
          <w:tcPr>
            <w:tcW w:w="14884" w:type="dxa"/>
            <w:gridSpan w:val="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7"/>
            </w:tblGrid>
            <w:tr w:rsidR="000D4BC2" w:rsidRPr="000D4BC2" w:rsidTr="000D4BC2">
              <w:tc>
                <w:tcPr>
                  <w:tcW w:w="14937" w:type="dxa"/>
                  <w:tcBorders>
                    <w:top w:val="nil"/>
                    <w:left w:val="nil"/>
                    <w:bottom w:val="nil"/>
                    <w:right w:val="nil"/>
                  </w:tcBorders>
                </w:tcPr>
                <w:p w:rsidR="000D4BC2" w:rsidRPr="000D4BC2" w:rsidRDefault="000D4BC2" w:rsidP="000D4BC2">
                  <w:pPr>
                    <w:tabs>
                      <w:tab w:val="left" w:pos="9033"/>
                    </w:tabs>
                    <w:spacing w:after="0" w:line="240" w:lineRule="auto"/>
                    <w:jc w:val="center"/>
                    <w:rPr>
                      <w:rFonts w:ascii="Times New Roman" w:hAnsi="Times New Roman" w:cs="Times New Roman"/>
                      <w:b/>
                      <w:sz w:val="28"/>
                      <w:szCs w:val="28"/>
                    </w:rPr>
                  </w:pPr>
                  <w:r w:rsidRPr="000D4BC2">
                    <w:rPr>
                      <w:rFonts w:ascii="Times New Roman" w:hAnsi="Times New Roman" w:cs="Times New Roman"/>
                      <w:b/>
                      <w:sz w:val="28"/>
                      <w:szCs w:val="28"/>
                    </w:rPr>
                    <w:t>Категория «специалисты» старшей группы должностей государственной гражданской службы</w:t>
                  </w:r>
                </w:p>
              </w:tc>
            </w:tr>
          </w:tbl>
          <w:p w:rsidR="000D4BC2" w:rsidRPr="000D4BC2" w:rsidRDefault="000D4BC2" w:rsidP="000D4BC2">
            <w:pPr>
              <w:tabs>
                <w:tab w:val="left" w:pos="9033"/>
              </w:tabs>
              <w:spacing w:after="0" w:line="240" w:lineRule="auto"/>
              <w:jc w:val="center"/>
              <w:rPr>
                <w:rFonts w:ascii="Times New Roman" w:hAnsi="Times New Roman" w:cs="Times New Roman"/>
                <w:i/>
                <w:sz w:val="28"/>
                <w:szCs w:val="28"/>
                <w:vertAlign w:val="subscript"/>
              </w:rPr>
            </w:pPr>
          </w:p>
        </w:tc>
      </w:tr>
      <w:tr w:rsidR="000D4BC2" w:rsidRPr="00E87DBC" w:rsidTr="000D4BC2">
        <w:trPr>
          <w:trHeight w:val="902"/>
        </w:trPr>
        <w:tc>
          <w:tcPr>
            <w:tcW w:w="5920" w:type="dxa"/>
            <w:gridSpan w:val="2"/>
            <w:vAlign w:val="center"/>
          </w:tcPr>
          <w:p w:rsidR="000D4BC2" w:rsidRPr="000D4BC2" w:rsidRDefault="000D4BC2" w:rsidP="000D4BC2">
            <w:pPr>
              <w:tabs>
                <w:tab w:val="left" w:pos="9033"/>
              </w:tabs>
              <w:spacing w:after="0" w:line="240" w:lineRule="auto"/>
              <w:jc w:val="center"/>
              <w:rPr>
                <w:rFonts w:ascii="Times New Roman" w:hAnsi="Times New Roman" w:cs="Times New Roman"/>
                <w:sz w:val="28"/>
                <w:szCs w:val="28"/>
              </w:rPr>
            </w:pPr>
            <w:r w:rsidRPr="000D4BC2">
              <w:rPr>
                <w:rFonts w:ascii="Times New Roman" w:hAnsi="Times New Roman" w:cs="Times New Roman"/>
                <w:b/>
                <w:bCs/>
                <w:sz w:val="28"/>
                <w:szCs w:val="28"/>
                <w:lang w:val="en-US"/>
              </w:rPr>
              <w:t>I</w:t>
            </w:r>
            <w:r w:rsidRPr="000D4BC2">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964" w:type="dxa"/>
          </w:tcPr>
          <w:p w:rsidR="000D4BC2" w:rsidRPr="000D4BC2" w:rsidRDefault="000D4BC2" w:rsidP="000D4BC2">
            <w:pPr>
              <w:spacing w:after="0" w:line="240" w:lineRule="auto"/>
              <w:jc w:val="both"/>
              <w:rPr>
                <w:rFonts w:ascii="Times New Roman" w:hAnsi="Times New Roman" w:cs="Times New Roman"/>
                <w:b/>
                <w:sz w:val="28"/>
                <w:szCs w:val="28"/>
              </w:rPr>
            </w:pPr>
            <w:r w:rsidRPr="000D4BC2">
              <w:rPr>
                <w:rFonts w:ascii="Times New Roman" w:hAnsi="Times New Roman" w:cs="Times New Roman"/>
                <w:b/>
                <w:sz w:val="28"/>
                <w:szCs w:val="28"/>
              </w:rPr>
              <w:t>К магистрам:</w:t>
            </w:r>
          </w:p>
          <w:p w:rsidR="000D4BC2" w:rsidRDefault="000D4BC2" w:rsidP="000D4BC2">
            <w:pPr>
              <w:spacing w:after="0" w:line="240" w:lineRule="auto"/>
              <w:jc w:val="both"/>
              <w:rPr>
                <w:rFonts w:ascii="Times New Roman" w:hAnsi="Times New Roman" w:cs="Times New Roman"/>
                <w:sz w:val="28"/>
                <w:szCs w:val="28"/>
              </w:rPr>
            </w:pPr>
            <w:proofErr w:type="gramStart"/>
            <w:r w:rsidRPr="000D4BC2">
              <w:rPr>
                <w:rFonts w:ascii="Times New Roman" w:hAnsi="Times New Roman" w:cs="Times New Roman"/>
                <w:sz w:val="28"/>
                <w:szCs w:val="28"/>
              </w:rPr>
              <w:t xml:space="preserve">специальности укрупненных групп «Гуманитарные науки», «Экономика и управление», «Авиационная и ракетно-космическая техника», </w:t>
            </w:r>
            <w:r w:rsidRPr="000D4BC2">
              <w:rPr>
                <w:rFonts w:ascii="Times New Roman" w:hAnsi="Times New Roman" w:cs="Times New Roman"/>
                <w:sz w:val="28"/>
                <w:szCs w:val="28"/>
              </w:rPr>
              <w:lastRenderedPageBreak/>
              <w:t xml:space="preserve">«Морская техника», «Транспортные средства», «Приборостроение и </w:t>
            </w:r>
            <w:proofErr w:type="spellStart"/>
            <w:r w:rsidRPr="000D4BC2">
              <w:rPr>
                <w:rFonts w:ascii="Times New Roman" w:hAnsi="Times New Roman" w:cs="Times New Roman"/>
                <w:sz w:val="28"/>
                <w:szCs w:val="28"/>
              </w:rPr>
              <w:t>оптотехника</w:t>
            </w:r>
            <w:proofErr w:type="spellEnd"/>
            <w:r w:rsidRPr="000D4BC2">
              <w:rPr>
                <w:rFonts w:ascii="Times New Roman" w:hAnsi="Times New Roman" w:cs="Times New Roman"/>
                <w:sz w:val="28"/>
                <w:szCs w:val="28"/>
              </w:rPr>
              <w:t>», «Информационная безопасность», «Машиностроение», «Оружие и системы вооружения», «Аэронавигация и эксплуатация авиационной и ракетно-космической техники», «Техника и технологии кораблестроения и водного транспорта», «Социология и социальная работа», «Юриспруденция» в соответствии с предназначением структурного подразделения</w:t>
            </w:r>
            <w:r>
              <w:rPr>
                <w:rStyle w:val="a6"/>
                <w:rFonts w:ascii="Times New Roman" w:hAnsi="Times New Roman" w:cs="Times New Roman"/>
                <w:sz w:val="28"/>
                <w:szCs w:val="28"/>
              </w:rPr>
              <w:footnoteReference w:id="134"/>
            </w:r>
            <w:r w:rsidRPr="000D4BC2">
              <w:rPr>
                <w:rFonts w:ascii="Times New Roman" w:hAnsi="Times New Roman" w:cs="Times New Roman"/>
                <w:sz w:val="28"/>
                <w:szCs w:val="28"/>
              </w:rPr>
              <w:t>.</w:t>
            </w:r>
            <w:proofErr w:type="gramEnd"/>
          </w:p>
          <w:p w:rsidR="000D4BC2" w:rsidRPr="000D4BC2" w:rsidRDefault="000D4BC2" w:rsidP="000D4BC2">
            <w:pPr>
              <w:spacing w:after="0" w:line="240" w:lineRule="auto"/>
              <w:jc w:val="both"/>
              <w:rPr>
                <w:rFonts w:ascii="Times New Roman" w:hAnsi="Times New Roman" w:cs="Times New Roman"/>
                <w:sz w:val="28"/>
                <w:szCs w:val="28"/>
              </w:rPr>
            </w:pPr>
          </w:p>
          <w:p w:rsidR="000D4BC2" w:rsidRPr="000D4BC2" w:rsidRDefault="000D4BC2" w:rsidP="000D4BC2">
            <w:pPr>
              <w:spacing w:after="0" w:line="240" w:lineRule="auto"/>
              <w:jc w:val="both"/>
              <w:rPr>
                <w:rFonts w:ascii="Times New Roman" w:hAnsi="Times New Roman" w:cs="Times New Roman"/>
                <w:b/>
                <w:sz w:val="28"/>
                <w:szCs w:val="28"/>
              </w:rPr>
            </w:pPr>
            <w:r w:rsidRPr="000D4BC2">
              <w:rPr>
                <w:rFonts w:ascii="Times New Roman" w:hAnsi="Times New Roman" w:cs="Times New Roman"/>
                <w:b/>
                <w:sz w:val="28"/>
                <w:szCs w:val="28"/>
              </w:rPr>
              <w:t>К специалистам:</w:t>
            </w:r>
          </w:p>
          <w:p w:rsidR="000D4BC2" w:rsidRDefault="000D4BC2" w:rsidP="000D4BC2">
            <w:pPr>
              <w:spacing w:after="0" w:line="240" w:lineRule="auto"/>
              <w:jc w:val="both"/>
              <w:rPr>
                <w:rFonts w:ascii="Times New Roman" w:hAnsi="Times New Roman" w:cs="Times New Roman"/>
                <w:sz w:val="28"/>
                <w:szCs w:val="28"/>
              </w:rPr>
            </w:pPr>
            <w:r w:rsidRPr="000D4BC2">
              <w:rPr>
                <w:rFonts w:ascii="Times New Roman" w:hAnsi="Times New Roman" w:cs="Times New Roman"/>
                <w:sz w:val="28"/>
                <w:szCs w:val="28"/>
              </w:rPr>
              <w:t xml:space="preserve">специальности укрупненных групп «Гуманитарные науки», «Экономика и управление», «Информационная безопасность», «Авиационная и ракетно-космическая техника», «Оружие и системы вооружения», «Морская техника», «Транспортные средства», «Приборостроение и </w:t>
            </w:r>
            <w:proofErr w:type="spellStart"/>
            <w:r w:rsidRPr="000D4BC2">
              <w:rPr>
                <w:rFonts w:ascii="Times New Roman" w:hAnsi="Times New Roman" w:cs="Times New Roman"/>
                <w:sz w:val="28"/>
                <w:szCs w:val="28"/>
              </w:rPr>
              <w:t>оптотехника</w:t>
            </w:r>
            <w:proofErr w:type="spellEnd"/>
            <w:r w:rsidRPr="000D4BC2">
              <w:rPr>
                <w:rFonts w:ascii="Times New Roman" w:hAnsi="Times New Roman" w:cs="Times New Roman"/>
                <w:sz w:val="28"/>
                <w:szCs w:val="28"/>
              </w:rPr>
              <w:t>», «Аэронавигация и эксплуатация авиационной и ракетно-космической техники», «Юриспруденция» в соответствии с предназначением структурного подразделения</w:t>
            </w:r>
            <w:r w:rsidR="0020785A">
              <w:rPr>
                <w:rStyle w:val="a6"/>
                <w:rFonts w:ascii="Times New Roman" w:hAnsi="Times New Roman" w:cs="Times New Roman"/>
                <w:sz w:val="28"/>
                <w:szCs w:val="28"/>
              </w:rPr>
              <w:footnoteReference w:id="135"/>
            </w:r>
            <w:r w:rsidRPr="000D4BC2">
              <w:rPr>
                <w:rFonts w:ascii="Times New Roman" w:hAnsi="Times New Roman" w:cs="Times New Roman"/>
                <w:sz w:val="28"/>
                <w:szCs w:val="28"/>
              </w:rPr>
              <w:t>.</w:t>
            </w:r>
          </w:p>
          <w:p w:rsidR="0020785A" w:rsidRPr="000D4BC2" w:rsidRDefault="0020785A" w:rsidP="000D4BC2">
            <w:pPr>
              <w:spacing w:after="0" w:line="240" w:lineRule="auto"/>
              <w:jc w:val="both"/>
              <w:rPr>
                <w:rFonts w:ascii="Times New Roman" w:hAnsi="Times New Roman" w:cs="Times New Roman"/>
                <w:sz w:val="28"/>
                <w:szCs w:val="28"/>
              </w:rPr>
            </w:pPr>
          </w:p>
          <w:p w:rsidR="000D4BC2" w:rsidRPr="000D4BC2" w:rsidRDefault="000D4BC2" w:rsidP="000D4BC2">
            <w:pPr>
              <w:spacing w:after="0" w:line="240" w:lineRule="auto"/>
              <w:jc w:val="both"/>
              <w:rPr>
                <w:rFonts w:ascii="Times New Roman" w:hAnsi="Times New Roman" w:cs="Times New Roman"/>
                <w:b/>
                <w:sz w:val="28"/>
                <w:szCs w:val="28"/>
              </w:rPr>
            </w:pPr>
            <w:r w:rsidRPr="000D4BC2">
              <w:rPr>
                <w:rFonts w:ascii="Times New Roman" w:hAnsi="Times New Roman" w:cs="Times New Roman"/>
                <w:b/>
                <w:sz w:val="28"/>
                <w:szCs w:val="28"/>
              </w:rPr>
              <w:t>К бакалаврам:</w:t>
            </w:r>
          </w:p>
          <w:p w:rsidR="000D4BC2" w:rsidRPr="000D4BC2" w:rsidRDefault="000D4BC2" w:rsidP="000D4BC2">
            <w:pPr>
              <w:spacing w:after="0" w:line="240" w:lineRule="auto"/>
              <w:jc w:val="both"/>
              <w:rPr>
                <w:rFonts w:ascii="Times New Roman" w:hAnsi="Times New Roman" w:cs="Times New Roman"/>
                <w:sz w:val="28"/>
                <w:szCs w:val="28"/>
              </w:rPr>
            </w:pPr>
            <w:r w:rsidRPr="000D4BC2">
              <w:rPr>
                <w:rFonts w:ascii="Times New Roman" w:hAnsi="Times New Roman" w:cs="Times New Roman"/>
                <w:sz w:val="28"/>
                <w:szCs w:val="28"/>
              </w:rPr>
              <w:t xml:space="preserve">специальности укрупненных групп «Гуманитарные науки», «Экономика и управление», «Авиационная и ракетно-космическая техника», «Морская техника», «Транспортные средства», «Приборостроение и </w:t>
            </w:r>
            <w:proofErr w:type="spellStart"/>
            <w:r w:rsidRPr="000D4BC2">
              <w:rPr>
                <w:rFonts w:ascii="Times New Roman" w:hAnsi="Times New Roman" w:cs="Times New Roman"/>
                <w:sz w:val="28"/>
                <w:szCs w:val="28"/>
              </w:rPr>
              <w:t>оптотехника</w:t>
            </w:r>
            <w:proofErr w:type="spellEnd"/>
            <w:r w:rsidRPr="000D4BC2">
              <w:rPr>
                <w:rFonts w:ascii="Times New Roman" w:hAnsi="Times New Roman" w:cs="Times New Roman"/>
                <w:sz w:val="28"/>
                <w:szCs w:val="28"/>
              </w:rPr>
              <w:t xml:space="preserve">», «Информационная безопасность», «Машиностроение», «Оружие и системы вооружения», «Аэронавигация и эксплуатация авиационной и ракетно-космической техники», «Техника и технологии </w:t>
            </w:r>
            <w:r w:rsidRPr="000D4BC2">
              <w:rPr>
                <w:rFonts w:ascii="Times New Roman" w:hAnsi="Times New Roman" w:cs="Times New Roman"/>
                <w:sz w:val="28"/>
                <w:szCs w:val="28"/>
              </w:rPr>
              <w:lastRenderedPageBreak/>
              <w:t>кораблестроения и водного транспорта», «Юриспруденция» в соответствии с предназначением структурного подразделения</w:t>
            </w:r>
            <w:r w:rsidR="0020785A">
              <w:rPr>
                <w:rStyle w:val="a6"/>
                <w:rFonts w:ascii="Times New Roman" w:hAnsi="Times New Roman" w:cs="Times New Roman"/>
                <w:sz w:val="28"/>
                <w:szCs w:val="28"/>
              </w:rPr>
              <w:footnoteReference w:id="136"/>
            </w:r>
            <w:r w:rsidRPr="000D4BC2">
              <w:rPr>
                <w:rFonts w:ascii="Times New Roman" w:hAnsi="Times New Roman" w:cs="Times New Roman"/>
                <w:sz w:val="28"/>
                <w:szCs w:val="28"/>
              </w:rPr>
              <w:t>.</w:t>
            </w:r>
          </w:p>
          <w:p w:rsidR="000D4BC2" w:rsidRPr="000D4BC2" w:rsidRDefault="000D4BC2" w:rsidP="000D4BC2">
            <w:pPr>
              <w:spacing w:after="0" w:line="240" w:lineRule="auto"/>
              <w:jc w:val="both"/>
              <w:rPr>
                <w:rFonts w:ascii="Times New Roman" w:hAnsi="Times New Roman" w:cs="Times New Roman"/>
                <w:sz w:val="28"/>
                <w:szCs w:val="28"/>
              </w:rPr>
            </w:pPr>
          </w:p>
          <w:p w:rsidR="000D4BC2" w:rsidRPr="000D4BC2" w:rsidRDefault="000D4BC2" w:rsidP="000D4BC2">
            <w:pPr>
              <w:spacing w:after="0" w:line="240" w:lineRule="auto"/>
              <w:jc w:val="both"/>
              <w:rPr>
                <w:rFonts w:ascii="Times New Roman" w:hAnsi="Times New Roman" w:cs="Times New Roman"/>
                <w:sz w:val="28"/>
                <w:szCs w:val="28"/>
              </w:rPr>
            </w:pPr>
            <w:r w:rsidRPr="000D4BC2">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D4BC2" w:rsidRPr="000D4BC2" w:rsidRDefault="000D4BC2" w:rsidP="000D4BC2">
            <w:pPr>
              <w:spacing w:after="0" w:line="240" w:lineRule="auto"/>
              <w:jc w:val="both"/>
              <w:rPr>
                <w:rFonts w:ascii="Times New Roman" w:hAnsi="Times New Roman" w:cs="Times New Roman"/>
                <w:sz w:val="28"/>
                <w:szCs w:val="28"/>
              </w:rPr>
            </w:pPr>
          </w:p>
          <w:p w:rsidR="000D4BC2" w:rsidRPr="000D4BC2" w:rsidRDefault="000D4BC2" w:rsidP="000D4BC2">
            <w:pPr>
              <w:spacing w:after="0" w:line="240" w:lineRule="auto"/>
              <w:jc w:val="both"/>
              <w:rPr>
                <w:rFonts w:ascii="Times New Roman" w:hAnsi="Times New Roman" w:cs="Times New Roman"/>
                <w:sz w:val="28"/>
                <w:szCs w:val="28"/>
              </w:rPr>
            </w:pPr>
            <w:r w:rsidRPr="000D4BC2">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D4BC2" w:rsidRPr="00E87DBC" w:rsidTr="000D4BC2">
        <w:tc>
          <w:tcPr>
            <w:tcW w:w="2802" w:type="dxa"/>
            <w:vMerge w:val="restart"/>
            <w:vAlign w:val="center"/>
          </w:tcPr>
          <w:p w:rsidR="000D4BC2" w:rsidRPr="000D4BC2" w:rsidRDefault="000D4BC2" w:rsidP="000D4BC2">
            <w:pPr>
              <w:tabs>
                <w:tab w:val="left" w:pos="9033"/>
              </w:tabs>
              <w:spacing w:after="0" w:line="240" w:lineRule="auto"/>
              <w:jc w:val="center"/>
              <w:rPr>
                <w:rFonts w:ascii="Times New Roman" w:hAnsi="Times New Roman" w:cs="Times New Roman"/>
                <w:sz w:val="28"/>
                <w:szCs w:val="28"/>
              </w:rPr>
            </w:pPr>
            <w:r w:rsidRPr="000D4BC2">
              <w:rPr>
                <w:rFonts w:ascii="Times New Roman" w:hAnsi="Times New Roman" w:cs="Times New Roman"/>
                <w:b/>
                <w:bCs/>
                <w:sz w:val="28"/>
                <w:szCs w:val="28"/>
                <w:lang w:val="en-US"/>
              </w:rPr>
              <w:lastRenderedPageBreak/>
              <w:t>II</w:t>
            </w:r>
            <w:r w:rsidRPr="000D4BC2">
              <w:rPr>
                <w:rFonts w:ascii="Times New Roman" w:hAnsi="Times New Roman" w:cs="Times New Roman"/>
                <w:b/>
                <w:bCs/>
                <w:sz w:val="28"/>
                <w:szCs w:val="28"/>
              </w:rPr>
              <w:t>. Требования к профессиональным знаниям</w:t>
            </w:r>
          </w:p>
        </w:tc>
        <w:tc>
          <w:tcPr>
            <w:tcW w:w="3118" w:type="dxa"/>
            <w:vAlign w:val="center"/>
          </w:tcPr>
          <w:p w:rsidR="000D4BC2" w:rsidRPr="000D4BC2" w:rsidRDefault="000D4BC2" w:rsidP="000D4BC2">
            <w:pPr>
              <w:tabs>
                <w:tab w:val="left" w:pos="9033"/>
              </w:tabs>
              <w:spacing w:after="0" w:line="240" w:lineRule="auto"/>
              <w:jc w:val="center"/>
              <w:rPr>
                <w:rFonts w:ascii="Times New Roman" w:hAnsi="Times New Roman" w:cs="Times New Roman"/>
                <w:sz w:val="28"/>
                <w:szCs w:val="28"/>
              </w:rPr>
            </w:pPr>
            <w:r w:rsidRPr="000D4BC2">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964" w:type="dxa"/>
            <w:vAlign w:val="center"/>
          </w:tcPr>
          <w:p w:rsidR="0020785A" w:rsidRPr="000D4BC2" w:rsidRDefault="000D4BC2" w:rsidP="0020785A">
            <w:pPr>
              <w:tabs>
                <w:tab w:val="left" w:pos="9033"/>
              </w:tabs>
              <w:spacing w:after="0" w:line="240" w:lineRule="auto"/>
              <w:ind w:left="34"/>
              <w:jc w:val="both"/>
              <w:rPr>
                <w:rFonts w:ascii="Times New Roman" w:hAnsi="Times New Roman" w:cs="Times New Roman"/>
                <w:sz w:val="28"/>
                <w:szCs w:val="28"/>
              </w:rPr>
            </w:pPr>
            <w:r w:rsidRPr="000D4BC2">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0D4BC2" w:rsidRPr="000D4BC2" w:rsidRDefault="000D4BC2" w:rsidP="000D4BC2">
            <w:pPr>
              <w:tabs>
                <w:tab w:val="left" w:pos="9033"/>
              </w:tabs>
              <w:spacing w:after="0" w:line="240" w:lineRule="auto"/>
              <w:ind w:left="34"/>
              <w:jc w:val="both"/>
              <w:rPr>
                <w:rFonts w:ascii="Times New Roman" w:hAnsi="Times New Roman" w:cs="Times New Roman"/>
                <w:sz w:val="28"/>
                <w:szCs w:val="28"/>
              </w:rPr>
            </w:pPr>
            <w:r w:rsidRPr="000D4BC2">
              <w:rPr>
                <w:rFonts w:ascii="Times New Roman" w:hAnsi="Times New Roman" w:cs="Times New Roman"/>
                <w:sz w:val="28"/>
                <w:szCs w:val="28"/>
              </w:rPr>
              <w:t>0.2., 0.4., 0.9, 0.13., 0.16.,0.17., 0.18.,0.20.,0.21., 0.24., 0.26., 0.27., 0.32., 0.33., 0.34., 0.35., 1.1., 1.3., 1.4.</w:t>
            </w:r>
          </w:p>
          <w:p w:rsidR="000D4BC2" w:rsidRPr="000D4BC2" w:rsidRDefault="000D4BC2" w:rsidP="000D4BC2">
            <w:pPr>
              <w:tabs>
                <w:tab w:val="left" w:pos="9033"/>
              </w:tabs>
              <w:spacing w:after="0" w:line="240" w:lineRule="auto"/>
              <w:ind w:left="34"/>
              <w:jc w:val="both"/>
              <w:rPr>
                <w:rFonts w:ascii="Times New Roman" w:hAnsi="Times New Roman" w:cs="Times New Roman"/>
                <w:sz w:val="28"/>
                <w:szCs w:val="28"/>
              </w:rPr>
            </w:pPr>
            <w:r w:rsidRPr="000D4BC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0D4BC2" w:rsidRPr="00E87DBC" w:rsidTr="000D4BC2">
        <w:trPr>
          <w:trHeight w:val="1285"/>
        </w:trPr>
        <w:tc>
          <w:tcPr>
            <w:tcW w:w="2802" w:type="dxa"/>
            <w:vMerge/>
            <w:vAlign w:val="center"/>
          </w:tcPr>
          <w:p w:rsidR="000D4BC2" w:rsidRPr="000D4BC2" w:rsidRDefault="000D4BC2" w:rsidP="000D4BC2">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0D4BC2" w:rsidRPr="000D4BC2" w:rsidRDefault="000D4BC2" w:rsidP="000D4BC2">
            <w:pPr>
              <w:tabs>
                <w:tab w:val="left" w:pos="9033"/>
              </w:tabs>
              <w:spacing w:after="0" w:line="240" w:lineRule="auto"/>
              <w:jc w:val="center"/>
              <w:rPr>
                <w:rFonts w:ascii="Times New Roman" w:hAnsi="Times New Roman" w:cs="Times New Roman"/>
                <w:b/>
                <w:bCs/>
                <w:sz w:val="28"/>
                <w:szCs w:val="28"/>
                <w:lang w:val="en-US"/>
              </w:rPr>
            </w:pPr>
            <w:r w:rsidRPr="000D4BC2">
              <w:rPr>
                <w:rFonts w:ascii="Times New Roman" w:hAnsi="Times New Roman" w:cs="Times New Roman"/>
                <w:b/>
                <w:bCs/>
                <w:sz w:val="28"/>
                <w:szCs w:val="28"/>
              </w:rPr>
              <w:t>2. Иные профессиональные знания</w:t>
            </w:r>
          </w:p>
        </w:tc>
        <w:tc>
          <w:tcPr>
            <w:tcW w:w="8964" w:type="dxa"/>
            <w:vAlign w:val="center"/>
          </w:tcPr>
          <w:p w:rsidR="000D4BC2" w:rsidRPr="000D4BC2" w:rsidRDefault="000D4BC2" w:rsidP="000D4BC2">
            <w:pPr>
              <w:tabs>
                <w:tab w:val="left" w:pos="9033"/>
              </w:tabs>
              <w:spacing w:after="0" w:line="240" w:lineRule="auto"/>
              <w:ind w:left="34"/>
              <w:jc w:val="both"/>
              <w:rPr>
                <w:rFonts w:ascii="Times New Roman" w:hAnsi="Times New Roman" w:cs="Times New Roman"/>
                <w:sz w:val="28"/>
                <w:szCs w:val="28"/>
              </w:rPr>
            </w:pPr>
            <w:r w:rsidRPr="000D4BC2">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0D4BC2" w:rsidRPr="000D4BC2" w:rsidRDefault="000D4BC2" w:rsidP="000D4BC2">
            <w:pPr>
              <w:tabs>
                <w:tab w:val="left" w:pos="9033"/>
              </w:tabs>
              <w:spacing w:after="0" w:line="240" w:lineRule="auto"/>
              <w:ind w:left="34"/>
              <w:jc w:val="both"/>
              <w:rPr>
                <w:rFonts w:ascii="Times New Roman" w:hAnsi="Times New Roman" w:cs="Times New Roman"/>
                <w:sz w:val="28"/>
                <w:szCs w:val="28"/>
              </w:rPr>
            </w:pPr>
            <w:r w:rsidRPr="000D4BC2">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0D4BC2" w:rsidRPr="000D4BC2" w:rsidRDefault="000D4BC2" w:rsidP="000D4BC2">
            <w:pPr>
              <w:tabs>
                <w:tab w:val="left" w:pos="9033"/>
              </w:tabs>
              <w:spacing w:after="0" w:line="240" w:lineRule="auto"/>
              <w:ind w:left="34"/>
              <w:jc w:val="both"/>
              <w:rPr>
                <w:rFonts w:ascii="Times New Roman" w:hAnsi="Times New Roman" w:cs="Times New Roman"/>
                <w:sz w:val="28"/>
                <w:szCs w:val="28"/>
              </w:rPr>
            </w:pPr>
            <w:r w:rsidRPr="000D4BC2">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профессиональные знания,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0D4BC2" w:rsidRPr="00E87DBC" w:rsidTr="000D4BC2">
        <w:trPr>
          <w:trHeight w:val="859"/>
        </w:trPr>
        <w:tc>
          <w:tcPr>
            <w:tcW w:w="5920" w:type="dxa"/>
            <w:gridSpan w:val="2"/>
            <w:vAlign w:val="center"/>
          </w:tcPr>
          <w:p w:rsidR="000D4BC2" w:rsidRPr="000D4BC2" w:rsidRDefault="000D4BC2" w:rsidP="000D4BC2">
            <w:pPr>
              <w:tabs>
                <w:tab w:val="left" w:pos="9033"/>
              </w:tabs>
              <w:spacing w:after="0" w:line="240" w:lineRule="auto"/>
              <w:jc w:val="center"/>
              <w:rPr>
                <w:rFonts w:ascii="Times New Roman" w:hAnsi="Times New Roman" w:cs="Times New Roman"/>
                <w:sz w:val="28"/>
                <w:szCs w:val="28"/>
              </w:rPr>
            </w:pPr>
            <w:r w:rsidRPr="000D4BC2">
              <w:rPr>
                <w:rFonts w:ascii="Times New Roman" w:hAnsi="Times New Roman" w:cs="Times New Roman"/>
                <w:b/>
                <w:bCs/>
                <w:sz w:val="28"/>
                <w:szCs w:val="28"/>
                <w:lang w:val="en-US"/>
              </w:rPr>
              <w:t>III</w:t>
            </w:r>
            <w:r w:rsidRPr="000D4BC2">
              <w:rPr>
                <w:rFonts w:ascii="Times New Roman" w:hAnsi="Times New Roman" w:cs="Times New Roman"/>
                <w:b/>
                <w:bCs/>
                <w:sz w:val="28"/>
                <w:szCs w:val="28"/>
              </w:rPr>
              <w:t>. Требования к профессиональным навыкам</w:t>
            </w:r>
          </w:p>
        </w:tc>
        <w:tc>
          <w:tcPr>
            <w:tcW w:w="8964" w:type="dxa"/>
          </w:tcPr>
          <w:p w:rsidR="000D4BC2" w:rsidRPr="000D4BC2" w:rsidRDefault="000D4BC2" w:rsidP="000D4BC2">
            <w:pPr>
              <w:tabs>
                <w:tab w:val="left" w:pos="9033"/>
              </w:tabs>
              <w:spacing w:after="0" w:line="240" w:lineRule="auto"/>
              <w:ind w:left="34"/>
              <w:jc w:val="both"/>
              <w:rPr>
                <w:rFonts w:ascii="Times New Roman" w:hAnsi="Times New Roman" w:cs="Times New Roman"/>
                <w:sz w:val="28"/>
                <w:szCs w:val="28"/>
              </w:rPr>
            </w:pPr>
            <w:r w:rsidRPr="000D4BC2">
              <w:rPr>
                <w:rFonts w:ascii="Times New Roman" w:hAnsi="Times New Roman" w:cs="Times New Roman"/>
                <w:sz w:val="28"/>
                <w:szCs w:val="28"/>
              </w:rPr>
              <w:t>Умение применять основные знания нормативно-правовых актов в области военно-технического сотрудничества в практическом исполнении деловых и служебных документов. Анализ многоуровневой информации и способность подготовить аннотации и аналитический материал. Анализ, обобщение и системный экспертный подход при разработке служебных документов. Способность актуализировать разноплановую информацию в виде справок и отчетов.</w:t>
            </w:r>
          </w:p>
        </w:tc>
      </w:tr>
    </w:tbl>
    <w:p w:rsidR="00E17C69" w:rsidRDefault="00E17C69" w:rsidP="00C25237">
      <w:pPr>
        <w:tabs>
          <w:tab w:val="left" w:pos="4953"/>
        </w:tabs>
        <w:spacing w:after="0" w:line="240" w:lineRule="auto"/>
        <w:jc w:val="both"/>
        <w:rPr>
          <w:rFonts w:ascii="Times New Roman" w:hAnsi="Times New Roman" w:cs="Times New Roman"/>
          <w:sz w:val="28"/>
          <w:szCs w:val="28"/>
          <w:vertAlign w:val="subscript"/>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964"/>
      </w:tblGrid>
      <w:tr w:rsidR="00E17C69" w:rsidRPr="00E17C69" w:rsidTr="000D4BC2">
        <w:trPr>
          <w:trHeight w:val="644"/>
        </w:trPr>
        <w:tc>
          <w:tcPr>
            <w:tcW w:w="14884" w:type="dxa"/>
            <w:gridSpan w:val="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7"/>
            </w:tblGrid>
            <w:tr w:rsidR="00E17C69" w:rsidRPr="00E17C69" w:rsidTr="00E17C69">
              <w:tc>
                <w:tcPr>
                  <w:tcW w:w="14937" w:type="dxa"/>
                  <w:tcBorders>
                    <w:top w:val="nil"/>
                    <w:left w:val="nil"/>
                    <w:bottom w:val="nil"/>
                    <w:right w:val="nil"/>
                  </w:tcBorders>
                </w:tcPr>
                <w:p w:rsidR="00E17C69" w:rsidRPr="00E17C69" w:rsidRDefault="00E17C69" w:rsidP="000D4BC2">
                  <w:pPr>
                    <w:tabs>
                      <w:tab w:val="left" w:pos="9033"/>
                    </w:tabs>
                    <w:spacing w:after="0" w:line="240" w:lineRule="auto"/>
                    <w:jc w:val="center"/>
                    <w:rPr>
                      <w:rFonts w:ascii="Times New Roman" w:hAnsi="Times New Roman" w:cs="Times New Roman"/>
                      <w:b/>
                      <w:sz w:val="28"/>
                      <w:szCs w:val="28"/>
                    </w:rPr>
                  </w:pPr>
                  <w:r w:rsidRPr="00E17C69">
                    <w:rPr>
                      <w:rFonts w:ascii="Times New Roman" w:hAnsi="Times New Roman" w:cs="Times New Roman"/>
                      <w:b/>
                      <w:sz w:val="28"/>
                      <w:szCs w:val="28"/>
                    </w:rPr>
                    <w:t xml:space="preserve">Категория «обеспечивающие специалисты» младшей группы должностей </w:t>
                  </w:r>
                  <w:r w:rsidRPr="00E17C69">
                    <w:rPr>
                      <w:rFonts w:ascii="Times New Roman" w:hAnsi="Times New Roman" w:cs="Times New Roman"/>
                      <w:b/>
                      <w:sz w:val="28"/>
                      <w:szCs w:val="28"/>
                    </w:rPr>
                    <w:br/>
                    <w:t>государственной гражданской службы</w:t>
                  </w:r>
                </w:p>
              </w:tc>
            </w:tr>
          </w:tbl>
          <w:p w:rsidR="00E17C69" w:rsidRPr="00E17C69" w:rsidRDefault="00E17C69" w:rsidP="000D4BC2">
            <w:pPr>
              <w:tabs>
                <w:tab w:val="left" w:pos="9033"/>
              </w:tabs>
              <w:spacing w:after="0" w:line="240" w:lineRule="auto"/>
              <w:jc w:val="center"/>
              <w:rPr>
                <w:rFonts w:ascii="Times New Roman" w:hAnsi="Times New Roman" w:cs="Times New Roman"/>
                <w:i/>
                <w:sz w:val="28"/>
                <w:szCs w:val="28"/>
                <w:vertAlign w:val="subscript"/>
              </w:rPr>
            </w:pPr>
          </w:p>
        </w:tc>
      </w:tr>
      <w:tr w:rsidR="00E17C69" w:rsidRPr="00E17C69" w:rsidTr="000D4BC2">
        <w:trPr>
          <w:trHeight w:val="902"/>
        </w:trPr>
        <w:tc>
          <w:tcPr>
            <w:tcW w:w="5920" w:type="dxa"/>
            <w:gridSpan w:val="2"/>
            <w:vAlign w:val="center"/>
          </w:tcPr>
          <w:p w:rsidR="00E17C69" w:rsidRPr="00E17C69" w:rsidRDefault="00E17C69" w:rsidP="00E17C69">
            <w:pPr>
              <w:tabs>
                <w:tab w:val="left" w:pos="9033"/>
              </w:tabs>
              <w:spacing w:after="0" w:line="240" w:lineRule="auto"/>
              <w:jc w:val="center"/>
              <w:rPr>
                <w:rFonts w:ascii="Times New Roman" w:hAnsi="Times New Roman" w:cs="Times New Roman"/>
                <w:sz w:val="28"/>
                <w:szCs w:val="28"/>
              </w:rPr>
            </w:pPr>
            <w:r w:rsidRPr="00E17C69">
              <w:rPr>
                <w:rFonts w:ascii="Times New Roman" w:hAnsi="Times New Roman" w:cs="Times New Roman"/>
                <w:b/>
                <w:bCs/>
                <w:sz w:val="28"/>
                <w:szCs w:val="28"/>
                <w:lang w:val="en-US"/>
              </w:rPr>
              <w:t>I</w:t>
            </w:r>
            <w:r w:rsidRPr="00E17C69">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964" w:type="dxa"/>
          </w:tcPr>
          <w:p w:rsidR="00E17C69" w:rsidRPr="00E17C69" w:rsidRDefault="00E17C69" w:rsidP="000D4BC2">
            <w:pPr>
              <w:spacing w:after="0" w:line="240" w:lineRule="auto"/>
              <w:jc w:val="both"/>
              <w:rPr>
                <w:rFonts w:ascii="Times New Roman" w:hAnsi="Times New Roman" w:cs="Times New Roman"/>
                <w:sz w:val="28"/>
                <w:szCs w:val="28"/>
              </w:rPr>
            </w:pPr>
            <w:r w:rsidRPr="00E17C69">
              <w:rPr>
                <w:rFonts w:ascii="Times New Roman" w:hAnsi="Times New Roman" w:cs="Times New Roman"/>
                <w:sz w:val="28"/>
                <w:szCs w:val="28"/>
              </w:rPr>
              <w:t xml:space="preserve">Среднее профессиональное образование по программам </w:t>
            </w:r>
            <w:proofErr w:type="gramStart"/>
            <w:r w:rsidRPr="00E17C69">
              <w:rPr>
                <w:rFonts w:ascii="Times New Roman" w:hAnsi="Times New Roman" w:cs="Times New Roman"/>
                <w:sz w:val="28"/>
                <w:szCs w:val="28"/>
              </w:rPr>
              <w:t>подготовки специалистов среднего звена укрупненных групп специальностей среднего профессионального</w:t>
            </w:r>
            <w:proofErr w:type="gramEnd"/>
            <w:r w:rsidRPr="00E17C69">
              <w:rPr>
                <w:rFonts w:ascii="Times New Roman" w:hAnsi="Times New Roman" w:cs="Times New Roman"/>
                <w:sz w:val="28"/>
                <w:szCs w:val="28"/>
              </w:rPr>
              <w:t xml:space="preserve"> образования «Гуманитарные науки», «Экономика и управление», «Авиационная и ракетно-космическая техника», «Оружие и системы вооружения», «Морская техника», «Транспортные средства», «Приборостроение и </w:t>
            </w:r>
            <w:proofErr w:type="spellStart"/>
            <w:r w:rsidRPr="00E17C69">
              <w:rPr>
                <w:rFonts w:ascii="Times New Roman" w:hAnsi="Times New Roman" w:cs="Times New Roman"/>
                <w:sz w:val="28"/>
                <w:szCs w:val="28"/>
              </w:rPr>
              <w:t>оптотехника</w:t>
            </w:r>
            <w:proofErr w:type="spellEnd"/>
            <w:r w:rsidRPr="00E17C69">
              <w:rPr>
                <w:rFonts w:ascii="Times New Roman" w:hAnsi="Times New Roman" w:cs="Times New Roman"/>
                <w:sz w:val="28"/>
                <w:szCs w:val="28"/>
              </w:rPr>
              <w:t xml:space="preserve">», </w:t>
            </w:r>
            <w:r w:rsidRPr="00E17C69">
              <w:rPr>
                <w:rFonts w:ascii="Times New Roman" w:hAnsi="Times New Roman" w:cs="Times New Roman"/>
                <w:sz w:val="28"/>
                <w:szCs w:val="28"/>
              </w:rPr>
              <w:lastRenderedPageBreak/>
              <w:t>«Электронная техника, радиотехника и связь» в соответствии с предназначением структурного подразделения</w:t>
            </w:r>
            <w:r>
              <w:rPr>
                <w:rStyle w:val="a6"/>
                <w:rFonts w:ascii="Times New Roman" w:hAnsi="Times New Roman" w:cs="Times New Roman"/>
                <w:sz w:val="28"/>
                <w:szCs w:val="28"/>
              </w:rPr>
              <w:footnoteReference w:id="137"/>
            </w:r>
            <w:r w:rsidRPr="00E17C69">
              <w:rPr>
                <w:rFonts w:ascii="Times New Roman" w:hAnsi="Times New Roman" w:cs="Times New Roman"/>
                <w:sz w:val="28"/>
                <w:szCs w:val="28"/>
              </w:rPr>
              <w:t>.</w:t>
            </w:r>
          </w:p>
          <w:p w:rsidR="00E17C69" w:rsidRPr="00E17C69" w:rsidRDefault="00E17C69" w:rsidP="000D4BC2">
            <w:pPr>
              <w:spacing w:after="0" w:line="240" w:lineRule="auto"/>
              <w:jc w:val="both"/>
              <w:rPr>
                <w:rFonts w:ascii="Times New Roman" w:hAnsi="Times New Roman" w:cs="Times New Roman"/>
                <w:sz w:val="28"/>
                <w:szCs w:val="28"/>
              </w:rPr>
            </w:pPr>
          </w:p>
          <w:p w:rsidR="00E17C69" w:rsidRPr="00E17C69" w:rsidRDefault="00E17C69" w:rsidP="000D4BC2">
            <w:pPr>
              <w:spacing w:after="0" w:line="240" w:lineRule="auto"/>
              <w:jc w:val="both"/>
              <w:rPr>
                <w:rFonts w:ascii="Times New Roman" w:hAnsi="Times New Roman" w:cs="Times New Roman"/>
                <w:sz w:val="28"/>
                <w:szCs w:val="28"/>
              </w:rPr>
            </w:pPr>
            <w:r w:rsidRPr="00E17C69">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E17C69" w:rsidRPr="00E17C69" w:rsidTr="000D4BC2">
        <w:tc>
          <w:tcPr>
            <w:tcW w:w="2802" w:type="dxa"/>
            <w:vMerge w:val="restart"/>
            <w:vAlign w:val="center"/>
          </w:tcPr>
          <w:p w:rsidR="00E17C69" w:rsidRPr="00E17C69" w:rsidRDefault="00E17C69" w:rsidP="000D4BC2">
            <w:pPr>
              <w:tabs>
                <w:tab w:val="left" w:pos="9033"/>
              </w:tabs>
              <w:spacing w:after="0" w:line="240" w:lineRule="auto"/>
              <w:jc w:val="center"/>
              <w:rPr>
                <w:rFonts w:ascii="Times New Roman" w:hAnsi="Times New Roman" w:cs="Times New Roman"/>
                <w:sz w:val="28"/>
                <w:szCs w:val="28"/>
              </w:rPr>
            </w:pPr>
            <w:r w:rsidRPr="00E17C69">
              <w:rPr>
                <w:rFonts w:ascii="Times New Roman" w:hAnsi="Times New Roman" w:cs="Times New Roman"/>
                <w:b/>
                <w:bCs/>
                <w:sz w:val="28"/>
                <w:szCs w:val="28"/>
                <w:lang w:val="en-US"/>
              </w:rPr>
              <w:lastRenderedPageBreak/>
              <w:t>II</w:t>
            </w:r>
            <w:r w:rsidRPr="00E17C69">
              <w:rPr>
                <w:rFonts w:ascii="Times New Roman" w:hAnsi="Times New Roman" w:cs="Times New Roman"/>
                <w:b/>
                <w:bCs/>
                <w:sz w:val="28"/>
                <w:szCs w:val="28"/>
              </w:rPr>
              <w:t>. Требования к профессиональным знаниям</w:t>
            </w:r>
          </w:p>
        </w:tc>
        <w:tc>
          <w:tcPr>
            <w:tcW w:w="3118" w:type="dxa"/>
            <w:vAlign w:val="center"/>
          </w:tcPr>
          <w:p w:rsidR="00E17C69" w:rsidRPr="00E17C69" w:rsidRDefault="00E17C69" w:rsidP="000D4BC2">
            <w:pPr>
              <w:tabs>
                <w:tab w:val="left" w:pos="9033"/>
              </w:tabs>
              <w:spacing w:after="0" w:line="240" w:lineRule="auto"/>
              <w:jc w:val="center"/>
              <w:rPr>
                <w:rFonts w:ascii="Times New Roman" w:hAnsi="Times New Roman" w:cs="Times New Roman"/>
                <w:sz w:val="28"/>
                <w:szCs w:val="28"/>
              </w:rPr>
            </w:pPr>
            <w:r w:rsidRPr="00E17C69">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964" w:type="dxa"/>
            <w:vAlign w:val="center"/>
          </w:tcPr>
          <w:p w:rsidR="00E17C69" w:rsidRPr="00E17C69" w:rsidRDefault="00E17C69" w:rsidP="000D4BC2">
            <w:pPr>
              <w:tabs>
                <w:tab w:val="left" w:pos="9033"/>
              </w:tabs>
              <w:spacing w:after="0" w:line="240" w:lineRule="auto"/>
              <w:ind w:left="34"/>
              <w:jc w:val="both"/>
              <w:rPr>
                <w:rFonts w:ascii="Times New Roman" w:hAnsi="Times New Roman" w:cs="Times New Roman"/>
                <w:sz w:val="28"/>
                <w:szCs w:val="28"/>
              </w:rPr>
            </w:pPr>
            <w:r w:rsidRPr="00E17C69">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E17C69" w:rsidRDefault="00E17C69" w:rsidP="000D4BC2">
            <w:pPr>
              <w:tabs>
                <w:tab w:val="left" w:pos="9033"/>
              </w:tabs>
              <w:spacing w:after="0" w:line="240" w:lineRule="auto"/>
              <w:ind w:left="34"/>
              <w:jc w:val="both"/>
              <w:rPr>
                <w:rFonts w:ascii="Times New Roman" w:hAnsi="Times New Roman" w:cs="Times New Roman"/>
                <w:sz w:val="28"/>
                <w:szCs w:val="28"/>
              </w:rPr>
            </w:pPr>
            <w:r w:rsidRPr="00E17C69">
              <w:rPr>
                <w:rFonts w:ascii="Times New Roman" w:hAnsi="Times New Roman" w:cs="Times New Roman"/>
                <w:sz w:val="28"/>
                <w:szCs w:val="28"/>
              </w:rPr>
              <w:t>0.9., 0.17., 0.19., 1.3., 1.5.</w:t>
            </w:r>
          </w:p>
          <w:p w:rsidR="00E17C69" w:rsidRPr="00E17C69" w:rsidRDefault="00E17C69" w:rsidP="000D4BC2">
            <w:pPr>
              <w:tabs>
                <w:tab w:val="left" w:pos="9033"/>
              </w:tabs>
              <w:spacing w:after="0" w:line="240" w:lineRule="auto"/>
              <w:ind w:left="34"/>
              <w:jc w:val="both"/>
              <w:rPr>
                <w:rFonts w:ascii="Times New Roman" w:hAnsi="Times New Roman" w:cs="Times New Roman"/>
                <w:sz w:val="28"/>
                <w:szCs w:val="28"/>
              </w:rPr>
            </w:pPr>
          </w:p>
          <w:p w:rsidR="00E17C69" w:rsidRPr="00E17C69" w:rsidRDefault="00E17C69" w:rsidP="000D4BC2">
            <w:pPr>
              <w:tabs>
                <w:tab w:val="left" w:pos="9033"/>
              </w:tabs>
              <w:spacing w:after="0" w:line="240" w:lineRule="auto"/>
              <w:ind w:left="34"/>
              <w:jc w:val="both"/>
              <w:rPr>
                <w:rFonts w:ascii="Times New Roman" w:hAnsi="Times New Roman" w:cs="Times New Roman"/>
                <w:sz w:val="28"/>
                <w:szCs w:val="28"/>
              </w:rPr>
            </w:pPr>
            <w:r w:rsidRPr="00E17C69">
              <w:rPr>
                <w:rFonts w:ascii="Times New Roman" w:hAnsi="Times New Roman" w:cs="Times New Roman"/>
                <w:sz w:val="28"/>
                <w:szCs w:val="28"/>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E17C69" w:rsidRPr="00E17C69" w:rsidTr="00E17C69">
        <w:trPr>
          <w:trHeight w:val="1000"/>
        </w:trPr>
        <w:tc>
          <w:tcPr>
            <w:tcW w:w="2802" w:type="dxa"/>
            <w:vMerge/>
            <w:vAlign w:val="center"/>
          </w:tcPr>
          <w:p w:rsidR="00E17C69" w:rsidRPr="00E17C69" w:rsidRDefault="00E17C69" w:rsidP="000D4BC2">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E17C69" w:rsidRPr="00E17C69" w:rsidRDefault="00E17C69" w:rsidP="000D4BC2">
            <w:pPr>
              <w:tabs>
                <w:tab w:val="left" w:pos="9033"/>
              </w:tabs>
              <w:spacing w:after="0" w:line="240" w:lineRule="auto"/>
              <w:jc w:val="center"/>
              <w:rPr>
                <w:rFonts w:ascii="Times New Roman" w:hAnsi="Times New Roman" w:cs="Times New Roman"/>
                <w:b/>
                <w:bCs/>
                <w:sz w:val="28"/>
                <w:szCs w:val="28"/>
              </w:rPr>
            </w:pPr>
            <w:r w:rsidRPr="00E17C69">
              <w:rPr>
                <w:rFonts w:ascii="Times New Roman" w:hAnsi="Times New Roman" w:cs="Times New Roman"/>
                <w:b/>
                <w:bCs/>
                <w:sz w:val="28"/>
                <w:szCs w:val="28"/>
              </w:rPr>
              <w:t>2. Иные профессиональные знания</w:t>
            </w:r>
          </w:p>
        </w:tc>
        <w:tc>
          <w:tcPr>
            <w:tcW w:w="8964" w:type="dxa"/>
            <w:vAlign w:val="center"/>
          </w:tcPr>
          <w:p w:rsidR="00E17C69" w:rsidRPr="00E17C69" w:rsidRDefault="00E17C69" w:rsidP="000D4BC2">
            <w:pPr>
              <w:tabs>
                <w:tab w:val="left" w:pos="9033"/>
              </w:tabs>
              <w:spacing w:after="0" w:line="240" w:lineRule="auto"/>
              <w:ind w:left="34"/>
              <w:jc w:val="both"/>
              <w:rPr>
                <w:rFonts w:ascii="Times New Roman" w:hAnsi="Times New Roman" w:cs="Times New Roman"/>
                <w:sz w:val="28"/>
                <w:szCs w:val="28"/>
              </w:rPr>
            </w:pPr>
            <w:r w:rsidRPr="00E17C69">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E17C69" w:rsidRPr="00E17C69" w:rsidRDefault="00E17C69" w:rsidP="000D4BC2">
            <w:pPr>
              <w:tabs>
                <w:tab w:val="left" w:pos="9033"/>
              </w:tabs>
              <w:spacing w:after="0" w:line="240" w:lineRule="auto"/>
              <w:ind w:left="34"/>
              <w:jc w:val="both"/>
              <w:rPr>
                <w:rFonts w:ascii="Times New Roman" w:hAnsi="Times New Roman" w:cs="Times New Roman"/>
                <w:sz w:val="28"/>
                <w:szCs w:val="28"/>
              </w:rPr>
            </w:pPr>
            <w:r w:rsidRPr="00E17C69">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E17C69" w:rsidRPr="00E17C69" w:rsidRDefault="00E17C69" w:rsidP="000D4BC2">
            <w:pPr>
              <w:tabs>
                <w:tab w:val="left" w:pos="9033"/>
              </w:tabs>
              <w:spacing w:after="0" w:line="240" w:lineRule="auto"/>
              <w:ind w:left="34"/>
              <w:jc w:val="both"/>
              <w:rPr>
                <w:rFonts w:ascii="Times New Roman" w:hAnsi="Times New Roman" w:cs="Times New Roman"/>
                <w:sz w:val="28"/>
                <w:szCs w:val="28"/>
              </w:rPr>
            </w:pPr>
            <w:r w:rsidRPr="00E17C69">
              <w:rPr>
                <w:rFonts w:ascii="Times New Roman" w:hAnsi="Times New Roman" w:cs="Times New Roman"/>
                <w:sz w:val="28"/>
                <w:szCs w:val="28"/>
              </w:rPr>
              <w:t xml:space="preserve">В должностном регламенте государственного гражданского служащего </w:t>
            </w:r>
            <w:r w:rsidRPr="00E17C69">
              <w:rPr>
                <w:rFonts w:ascii="Times New Roman" w:hAnsi="Times New Roman" w:cs="Times New Roman"/>
                <w:sz w:val="28"/>
                <w:szCs w:val="28"/>
              </w:rPr>
              <w:lastRenderedPageBreak/>
              <w:t>могут быть определены дополнительные профессиональные знания,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E17C69" w:rsidRPr="00E17C69" w:rsidTr="000D4BC2">
        <w:trPr>
          <w:trHeight w:val="859"/>
        </w:trPr>
        <w:tc>
          <w:tcPr>
            <w:tcW w:w="5920" w:type="dxa"/>
            <w:gridSpan w:val="2"/>
            <w:vAlign w:val="center"/>
          </w:tcPr>
          <w:p w:rsidR="00E17C69" w:rsidRPr="00E17C69" w:rsidRDefault="00E17C69" w:rsidP="000D4BC2">
            <w:pPr>
              <w:tabs>
                <w:tab w:val="left" w:pos="9033"/>
              </w:tabs>
              <w:spacing w:after="0" w:line="240" w:lineRule="auto"/>
              <w:jc w:val="center"/>
              <w:rPr>
                <w:rFonts w:ascii="Times New Roman" w:hAnsi="Times New Roman" w:cs="Times New Roman"/>
                <w:sz w:val="28"/>
                <w:szCs w:val="28"/>
              </w:rPr>
            </w:pPr>
            <w:r w:rsidRPr="00E17C69">
              <w:rPr>
                <w:rFonts w:ascii="Times New Roman" w:hAnsi="Times New Roman" w:cs="Times New Roman"/>
                <w:b/>
                <w:bCs/>
                <w:sz w:val="28"/>
                <w:szCs w:val="28"/>
                <w:lang w:val="en-US"/>
              </w:rPr>
              <w:lastRenderedPageBreak/>
              <w:t>III</w:t>
            </w:r>
            <w:r w:rsidRPr="00E17C69">
              <w:rPr>
                <w:rFonts w:ascii="Times New Roman" w:hAnsi="Times New Roman" w:cs="Times New Roman"/>
                <w:b/>
                <w:bCs/>
                <w:sz w:val="28"/>
                <w:szCs w:val="28"/>
              </w:rPr>
              <w:t>. Требования к профессиональным навыкам</w:t>
            </w:r>
          </w:p>
        </w:tc>
        <w:tc>
          <w:tcPr>
            <w:tcW w:w="8964" w:type="dxa"/>
          </w:tcPr>
          <w:p w:rsidR="00E17C69" w:rsidRPr="00E17C69" w:rsidRDefault="00E17C69" w:rsidP="000D4BC2">
            <w:pPr>
              <w:tabs>
                <w:tab w:val="left" w:pos="9033"/>
              </w:tabs>
              <w:spacing w:after="0" w:line="240" w:lineRule="auto"/>
              <w:ind w:left="34"/>
              <w:jc w:val="both"/>
              <w:rPr>
                <w:rFonts w:ascii="Times New Roman" w:hAnsi="Times New Roman" w:cs="Times New Roman"/>
                <w:sz w:val="28"/>
                <w:szCs w:val="28"/>
              </w:rPr>
            </w:pPr>
            <w:r w:rsidRPr="00E17C69">
              <w:rPr>
                <w:rFonts w:ascii="Times New Roman" w:hAnsi="Times New Roman" w:cs="Times New Roman"/>
                <w:sz w:val="28"/>
                <w:szCs w:val="28"/>
              </w:rPr>
              <w:t>Умение применять основные знания нормативно-правовых актов в области военно-технического сотрудничества в практическом исполнении деловых и служебных документов. Анализ многоуровневой информации и способность подготовить аннотации и аналитический материал.</w:t>
            </w:r>
          </w:p>
        </w:tc>
      </w:tr>
    </w:tbl>
    <w:p w:rsidR="00E17C69" w:rsidRDefault="00E17C69" w:rsidP="00C25237">
      <w:pPr>
        <w:tabs>
          <w:tab w:val="left" w:pos="4953"/>
        </w:tabs>
        <w:spacing w:after="0" w:line="240" w:lineRule="auto"/>
        <w:jc w:val="both"/>
        <w:rPr>
          <w:rFonts w:ascii="Times New Roman" w:hAnsi="Times New Roman" w:cs="Times New Roman"/>
          <w:sz w:val="28"/>
          <w:szCs w:val="28"/>
          <w:vertAlign w:val="subscript"/>
        </w:rPr>
      </w:pPr>
    </w:p>
    <w:p w:rsidR="00E17C69" w:rsidRPr="00C25237" w:rsidRDefault="00E17C69" w:rsidP="00C25237">
      <w:pPr>
        <w:tabs>
          <w:tab w:val="left" w:pos="4953"/>
        </w:tabs>
        <w:spacing w:after="0" w:line="240" w:lineRule="auto"/>
        <w:jc w:val="both"/>
        <w:rPr>
          <w:rFonts w:ascii="Times New Roman" w:hAnsi="Times New Roman" w:cs="Times New Roman"/>
          <w:sz w:val="28"/>
          <w:szCs w:val="28"/>
          <w:vertAlign w:val="subscript"/>
        </w:rPr>
      </w:pPr>
    </w:p>
    <w:p w:rsidR="00E56605" w:rsidRPr="00E87DBC" w:rsidRDefault="00E56605" w:rsidP="00E56605">
      <w:pPr>
        <w:rPr>
          <w:rFonts w:ascii="Times New Roman" w:hAnsi="Times New Roman"/>
          <w:b/>
          <w:sz w:val="24"/>
          <w:szCs w:val="24"/>
        </w:rPr>
        <w:sectPr w:rsidR="00E56605" w:rsidRPr="00E87DBC" w:rsidSect="00326D39">
          <w:footnotePr>
            <w:numRestart w:val="eachPage"/>
          </w:footnotePr>
          <w:endnotePr>
            <w:numFmt w:val="decimal"/>
          </w:endnotePr>
          <w:pgSz w:w="16838" w:h="11906" w:orient="landscape"/>
          <w:pgMar w:top="851" w:right="680" w:bottom="567" w:left="1134" w:header="709" w:footer="709" w:gutter="0"/>
          <w:cols w:space="708"/>
          <w:docGrid w:linePitch="360"/>
        </w:sectPr>
      </w:pPr>
    </w:p>
    <w:p w:rsidR="00E56605" w:rsidRPr="008836FD" w:rsidRDefault="00E56605" w:rsidP="008836FD">
      <w:pPr>
        <w:spacing w:after="0" w:line="240" w:lineRule="auto"/>
        <w:jc w:val="center"/>
        <w:rPr>
          <w:rFonts w:ascii="Times New Roman" w:hAnsi="Times New Roman" w:cs="Times New Roman"/>
          <w:b/>
          <w:bCs/>
          <w:sz w:val="28"/>
          <w:szCs w:val="28"/>
        </w:rPr>
      </w:pPr>
      <w:bookmarkStart w:id="27" w:name="СистемаЭксКонтроля"/>
      <w:bookmarkEnd w:id="27"/>
      <w:r w:rsidRPr="008836FD">
        <w:rPr>
          <w:rFonts w:ascii="Times New Roman" w:hAnsi="Times New Roman" w:cs="Times New Roman"/>
          <w:b/>
          <w:bCs/>
          <w:sz w:val="28"/>
          <w:szCs w:val="28"/>
        </w:rPr>
        <w:lastRenderedPageBreak/>
        <w:t xml:space="preserve">Направление профессиональной служебной деятельности: </w:t>
      </w:r>
    </w:p>
    <w:tbl>
      <w:tblPr>
        <w:tblW w:w="0" w:type="auto"/>
        <w:tblLook w:val="04A0"/>
      </w:tblPr>
      <w:tblGrid>
        <w:gridCol w:w="14992"/>
      </w:tblGrid>
      <w:tr w:rsidR="00E56605" w:rsidRPr="008836FD" w:rsidTr="008836FD">
        <w:tc>
          <w:tcPr>
            <w:tcW w:w="14992" w:type="dxa"/>
          </w:tcPr>
          <w:p w:rsidR="00E56605" w:rsidRPr="008836FD" w:rsidRDefault="00E56605" w:rsidP="008836FD">
            <w:pPr>
              <w:tabs>
                <w:tab w:val="left" w:pos="4953"/>
              </w:tabs>
              <w:spacing w:after="0" w:line="240" w:lineRule="auto"/>
              <w:jc w:val="center"/>
              <w:rPr>
                <w:rFonts w:ascii="Times New Roman" w:hAnsi="Times New Roman" w:cs="Times New Roman"/>
                <w:sz w:val="28"/>
                <w:szCs w:val="28"/>
              </w:rPr>
            </w:pPr>
            <w:r w:rsidRPr="008836FD">
              <w:rPr>
                <w:rFonts w:ascii="Times New Roman" w:hAnsi="Times New Roman" w:cs="Times New Roman"/>
                <w:sz w:val="28"/>
                <w:szCs w:val="28"/>
              </w:rPr>
              <w:t>Внешнеполитическая и внешнеэкономическая деятельность</w:t>
            </w:r>
          </w:p>
        </w:tc>
      </w:tr>
    </w:tbl>
    <w:p w:rsidR="00E56605" w:rsidRPr="008836FD" w:rsidRDefault="00E56605" w:rsidP="008836FD">
      <w:pPr>
        <w:tabs>
          <w:tab w:val="left" w:pos="4953"/>
        </w:tabs>
        <w:spacing w:after="0" w:line="240" w:lineRule="auto"/>
        <w:jc w:val="center"/>
        <w:rPr>
          <w:rFonts w:ascii="Times New Roman" w:hAnsi="Times New Roman" w:cs="Times New Roman"/>
          <w:sz w:val="28"/>
          <w:szCs w:val="28"/>
        </w:rPr>
      </w:pPr>
    </w:p>
    <w:p w:rsidR="00E56605" w:rsidRPr="008836FD" w:rsidRDefault="00E56605" w:rsidP="008836FD">
      <w:pPr>
        <w:tabs>
          <w:tab w:val="left" w:pos="4953"/>
        </w:tabs>
        <w:spacing w:after="0" w:line="240" w:lineRule="auto"/>
        <w:jc w:val="center"/>
        <w:rPr>
          <w:rFonts w:ascii="Times New Roman" w:hAnsi="Times New Roman" w:cs="Times New Roman"/>
          <w:b/>
          <w:bCs/>
          <w:sz w:val="28"/>
          <w:szCs w:val="28"/>
        </w:rPr>
      </w:pPr>
      <w:r w:rsidRPr="008836FD">
        <w:rPr>
          <w:rFonts w:ascii="Times New Roman" w:hAnsi="Times New Roman" w:cs="Times New Roman"/>
          <w:b/>
          <w:bCs/>
          <w:sz w:val="28"/>
          <w:szCs w:val="28"/>
        </w:rPr>
        <w:t xml:space="preserve">Специализация по направлению профессиональной служебной деятельности: </w:t>
      </w:r>
    </w:p>
    <w:tbl>
      <w:tblPr>
        <w:tblW w:w="0" w:type="auto"/>
        <w:tblBorders>
          <w:bottom w:val="single" w:sz="4" w:space="0" w:color="auto"/>
        </w:tblBorders>
        <w:tblLook w:val="04A0"/>
      </w:tblPr>
      <w:tblGrid>
        <w:gridCol w:w="14992"/>
      </w:tblGrid>
      <w:tr w:rsidR="00E56605" w:rsidRPr="008836FD" w:rsidTr="008836FD">
        <w:tc>
          <w:tcPr>
            <w:tcW w:w="14992" w:type="dxa"/>
            <w:tcBorders>
              <w:bottom w:val="nil"/>
            </w:tcBorders>
          </w:tcPr>
          <w:p w:rsidR="00E56605" w:rsidRPr="008836FD" w:rsidRDefault="00E56605" w:rsidP="008836FD">
            <w:pPr>
              <w:tabs>
                <w:tab w:val="left" w:pos="4953"/>
              </w:tabs>
              <w:spacing w:after="0" w:line="240" w:lineRule="auto"/>
              <w:jc w:val="center"/>
              <w:rPr>
                <w:rFonts w:ascii="Times New Roman" w:hAnsi="Times New Roman" w:cs="Times New Roman"/>
                <w:sz w:val="28"/>
                <w:szCs w:val="28"/>
              </w:rPr>
            </w:pPr>
            <w:bookmarkStart w:id="28" w:name="СистемаЭкспортКонтроля"/>
            <w:bookmarkEnd w:id="28"/>
            <w:r w:rsidRPr="008836FD">
              <w:rPr>
                <w:rFonts w:ascii="Times New Roman" w:hAnsi="Times New Roman" w:cs="Times New Roman"/>
                <w:sz w:val="28"/>
                <w:szCs w:val="28"/>
              </w:rPr>
              <w:t xml:space="preserve">Система экспортного контроля при осуществлении внешнеторговой деятельности </w:t>
            </w:r>
          </w:p>
          <w:p w:rsidR="00E56605" w:rsidRPr="008836FD" w:rsidRDefault="00E56605" w:rsidP="008836FD">
            <w:pPr>
              <w:tabs>
                <w:tab w:val="left" w:pos="4953"/>
              </w:tabs>
              <w:spacing w:after="0" w:line="240" w:lineRule="auto"/>
              <w:jc w:val="center"/>
              <w:rPr>
                <w:rFonts w:ascii="Times New Roman" w:hAnsi="Times New Roman" w:cs="Times New Roman"/>
                <w:sz w:val="28"/>
                <w:szCs w:val="28"/>
              </w:rPr>
            </w:pPr>
            <w:r w:rsidRPr="008836FD">
              <w:rPr>
                <w:rFonts w:ascii="Times New Roman" w:hAnsi="Times New Roman" w:cs="Times New Roman"/>
                <w:sz w:val="28"/>
                <w:szCs w:val="28"/>
              </w:rPr>
              <w:t>в отношении продукции военного назначения</w:t>
            </w:r>
          </w:p>
        </w:tc>
      </w:tr>
    </w:tbl>
    <w:p w:rsidR="00E56605" w:rsidRPr="008836FD" w:rsidRDefault="00E56605" w:rsidP="008836FD">
      <w:pPr>
        <w:tabs>
          <w:tab w:val="left" w:pos="4953"/>
        </w:tabs>
        <w:spacing w:after="0" w:line="240" w:lineRule="auto"/>
        <w:jc w:val="center"/>
        <w:rPr>
          <w:rFonts w:ascii="Times New Roman" w:hAnsi="Times New Roman" w:cs="Times New Roman"/>
          <w:sz w:val="28"/>
          <w:szCs w:val="28"/>
        </w:rPr>
      </w:pPr>
    </w:p>
    <w:p w:rsidR="00E56605" w:rsidRDefault="00E56605" w:rsidP="008836FD">
      <w:pPr>
        <w:tabs>
          <w:tab w:val="left" w:pos="4953"/>
        </w:tabs>
        <w:spacing w:after="0" w:line="240" w:lineRule="auto"/>
        <w:jc w:val="center"/>
        <w:rPr>
          <w:rFonts w:ascii="Times New Roman" w:hAnsi="Times New Roman" w:cs="Times New Roman"/>
          <w:b/>
          <w:bCs/>
          <w:sz w:val="28"/>
          <w:szCs w:val="28"/>
        </w:rPr>
      </w:pPr>
      <w:r w:rsidRPr="008836FD">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CD7322" w:rsidRPr="00CD7322" w:rsidRDefault="00CD7322" w:rsidP="008836FD">
      <w:pPr>
        <w:tabs>
          <w:tab w:val="left" w:pos="4953"/>
        </w:tabs>
        <w:spacing w:after="0" w:line="240" w:lineRule="auto"/>
        <w:jc w:val="center"/>
        <w:rPr>
          <w:rFonts w:ascii="Times New Roman" w:hAnsi="Times New Roman" w:cs="Times New Roman"/>
          <w:b/>
          <w:bCs/>
          <w:sz w:val="28"/>
          <w:szCs w:val="28"/>
        </w:rPr>
      </w:pPr>
      <w:r w:rsidRPr="00CD7322">
        <w:rPr>
          <w:rFonts w:ascii="Times New Roman" w:hAnsi="Times New Roman"/>
          <w:sz w:val="28"/>
          <w:szCs w:val="28"/>
        </w:rPr>
        <w:t>Федеральная служба по военно-техническому сотрудничеству</w:t>
      </w:r>
    </w:p>
    <w:p w:rsidR="00E56605" w:rsidRDefault="00E56605" w:rsidP="00DA7901">
      <w:pPr>
        <w:tabs>
          <w:tab w:val="left" w:pos="9033"/>
        </w:tabs>
        <w:spacing w:after="0" w:line="240" w:lineRule="auto"/>
        <w:rPr>
          <w:rFonts w:ascii="Times New Roman" w:hAnsi="Times New Roman" w:cs="Times New Roman"/>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964"/>
      </w:tblGrid>
      <w:tr w:rsidR="00DA7901" w:rsidRPr="00E87DBC" w:rsidTr="00DA7901">
        <w:trPr>
          <w:trHeight w:val="644"/>
        </w:trPr>
        <w:tc>
          <w:tcPr>
            <w:tcW w:w="14884" w:type="dxa"/>
            <w:gridSpan w:val="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7"/>
            </w:tblGrid>
            <w:tr w:rsidR="00DA7901" w:rsidRPr="00DA7901" w:rsidTr="00DA7901">
              <w:tc>
                <w:tcPr>
                  <w:tcW w:w="14937" w:type="dxa"/>
                  <w:tcBorders>
                    <w:top w:val="nil"/>
                    <w:left w:val="nil"/>
                    <w:bottom w:val="nil"/>
                    <w:right w:val="nil"/>
                  </w:tcBorders>
                </w:tcPr>
                <w:p w:rsidR="00DA7901" w:rsidRPr="00DA7901" w:rsidRDefault="00DA7901" w:rsidP="00DA7901">
                  <w:pPr>
                    <w:tabs>
                      <w:tab w:val="left" w:pos="9033"/>
                    </w:tabs>
                    <w:spacing w:after="0" w:line="240" w:lineRule="auto"/>
                    <w:jc w:val="center"/>
                    <w:rPr>
                      <w:rFonts w:ascii="Times New Roman" w:hAnsi="Times New Roman" w:cs="Times New Roman"/>
                      <w:b/>
                      <w:sz w:val="28"/>
                      <w:szCs w:val="28"/>
                    </w:rPr>
                  </w:pPr>
                  <w:r w:rsidRPr="00DA7901">
                    <w:rPr>
                      <w:rFonts w:ascii="Times New Roman" w:hAnsi="Times New Roman" w:cs="Times New Roman"/>
                      <w:b/>
                      <w:sz w:val="28"/>
                      <w:szCs w:val="28"/>
                    </w:rPr>
                    <w:t>Категория «руководители» главной группы должностей государственной гражданской службы</w:t>
                  </w:r>
                </w:p>
              </w:tc>
            </w:tr>
          </w:tbl>
          <w:p w:rsidR="00DA7901" w:rsidRPr="00DA7901" w:rsidRDefault="00DA7901" w:rsidP="00DA7901">
            <w:pPr>
              <w:tabs>
                <w:tab w:val="left" w:pos="9033"/>
              </w:tabs>
              <w:spacing w:after="0" w:line="240" w:lineRule="auto"/>
              <w:jc w:val="center"/>
              <w:rPr>
                <w:rFonts w:ascii="Times New Roman" w:hAnsi="Times New Roman" w:cs="Times New Roman"/>
                <w:i/>
                <w:sz w:val="28"/>
                <w:szCs w:val="28"/>
                <w:vertAlign w:val="subscript"/>
              </w:rPr>
            </w:pPr>
          </w:p>
        </w:tc>
      </w:tr>
      <w:tr w:rsidR="00DA7901" w:rsidRPr="00B94C38" w:rsidTr="00DA7901">
        <w:trPr>
          <w:trHeight w:val="902"/>
        </w:trPr>
        <w:tc>
          <w:tcPr>
            <w:tcW w:w="5920" w:type="dxa"/>
            <w:gridSpan w:val="2"/>
            <w:vAlign w:val="center"/>
          </w:tcPr>
          <w:p w:rsidR="00DA7901" w:rsidRPr="00DA7901" w:rsidRDefault="00DA7901" w:rsidP="00DA7901">
            <w:pPr>
              <w:tabs>
                <w:tab w:val="left" w:pos="9033"/>
              </w:tabs>
              <w:spacing w:after="0" w:line="240" w:lineRule="auto"/>
              <w:jc w:val="center"/>
              <w:rPr>
                <w:rFonts w:ascii="Times New Roman" w:hAnsi="Times New Roman" w:cs="Times New Roman"/>
                <w:sz w:val="28"/>
                <w:szCs w:val="28"/>
              </w:rPr>
            </w:pPr>
            <w:r w:rsidRPr="00DA7901">
              <w:rPr>
                <w:rFonts w:ascii="Times New Roman" w:hAnsi="Times New Roman" w:cs="Times New Roman"/>
                <w:b/>
                <w:bCs/>
                <w:sz w:val="28"/>
                <w:szCs w:val="28"/>
                <w:lang w:val="en-US"/>
              </w:rPr>
              <w:t>I</w:t>
            </w:r>
            <w:r w:rsidRPr="00DA790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964" w:type="dxa"/>
          </w:tcPr>
          <w:p w:rsidR="00DA7901" w:rsidRPr="00DA7901" w:rsidRDefault="00DA7901" w:rsidP="00DA7901">
            <w:pPr>
              <w:spacing w:after="0" w:line="240" w:lineRule="auto"/>
              <w:jc w:val="both"/>
              <w:rPr>
                <w:rFonts w:ascii="Times New Roman" w:hAnsi="Times New Roman" w:cs="Times New Roman"/>
                <w:b/>
                <w:sz w:val="28"/>
                <w:szCs w:val="28"/>
              </w:rPr>
            </w:pPr>
            <w:r w:rsidRPr="00DA7901">
              <w:rPr>
                <w:rFonts w:ascii="Times New Roman" w:hAnsi="Times New Roman" w:cs="Times New Roman"/>
                <w:b/>
                <w:sz w:val="28"/>
                <w:szCs w:val="28"/>
              </w:rPr>
              <w:t>К магистрам:</w:t>
            </w:r>
          </w:p>
          <w:p w:rsidR="00DA7901" w:rsidRPr="00DA7901" w:rsidRDefault="00DA7901" w:rsidP="00DA7901">
            <w:pPr>
              <w:spacing w:after="0" w:line="240" w:lineRule="auto"/>
              <w:jc w:val="both"/>
              <w:rPr>
                <w:rFonts w:ascii="Times New Roman" w:hAnsi="Times New Roman" w:cs="Times New Roman"/>
                <w:sz w:val="28"/>
                <w:szCs w:val="28"/>
              </w:rPr>
            </w:pPr>
            <w:proofErr w:type="gramStart"/>
            <w:r w:rsidRPr="00DA7901">
              <w:rPr>
                <w:rFonts w:ascii="Times New Roman" w:hAnsi="Times New Roman" w:cs="Times New Roman"/>
                <w:sz w:val="28"/>
                <w:szCs w:val="28"/>
              </w:rPr>
              <w:t xml:space="preserve">специальности укрупненных групп «Гуманитарные науки», «Экономика и управление», «Авиационная и ракетно-космическая техника», «Морская техника», «Транспортные средства», «Приборостроение и </w:t>
            </w:r>
            <w:proofErr w:type="spellStart"/>
            <w:r w:rsidRPr="00DA7901">
              <w:rPr>
                <w:rFonts w:ascii="Times New Roman" w:hAnsi="Times New Roman" w:cs="Times New Roman"/>
                <w:sz w:val="28"/>
                <w:szCs w:val="28"/>
              </w:rPr>
              <w:t>оптотехника</w:t>
            </w:r>
            <w:proofErr w:type="spellEnd"/>
            <w:r w:rsidRPr="00DA7901">
              <w:rPr>
                <w:rFonts w:ascii="Times New Roman" w:hAnsi="Times New Roman" w:cs="Times New Roman"/>
                <w:sz w:val="28"/>
                <w:szCs w:val="28"/>
              </w:rPr>
              <w:t>», «Информатика и вычислительная техника», «Информационная безопасность», «Машиностроение», «Оружие и системы вооружения», «Аэронавигация и эксплуатация авиационной и ракетно-космической техники», «Техника и технологии кораблестроения и водного транспорта», «Юриспруденция» в соответствии с предназначением структурного подразделения</w:t>
            </w:r>
            <w:r>
              <w:rPr>
                <w:rStyle w:val="a6"/>
                <w:rFonts w:ascii="Times New Roman" w:hAnsi="Times New Roman" w:cs="Times New Roman"/>
                <w:sz w:val="28"/>
                <w:szCs w:val="28"/>
              </w:rPr>
              <w:footnoteReference w:id="138"/>
            </w:r>
            <w:r w:rsidRPr="00DA7901">
              <w:rPr>
                <w:rFonts w:ascii="Times New Roman" w:hAnsi="Times New Roman" w:cs="Times New Roman"/>
                <w:sz w:val="28"/>
                <w:szCs w:val="28"/>
              </w:rPr>
              <w:t>.</w:t>
            </w:r>
            <w:proofErr w:type="gramEnd"/>
          </w:p>
          <w:p w:rsidR="00DA7901" w:rsidRPr="00DA7901" w:rsidRDefault="00DA7901" w:rsidP="00DA7901">
            <w:pPr>
              <w:spacing w:after="0" w:line="240" w:lineRule="auto"/>
              <w:jc w:val="both"/>
              <w:rPr>
                <w:rFonts w:ascii="Times New Roman" w:hAnsi="Times New Roman" w:cs="Times New Roman"/>
                <w:b/>
                <w:sz w:val="28"/>
                <w:szCs w:val="28"/>
              </w:rPr>
            </w:pPr>
          </w:p>
          <w:p w:rsidR="00DA7901" w:rsidRPr="00DA7901" w:rsidRDefault="00DA7901" w:rsidP="00DA7901">
            <w:pPr>
              <w:spacing w:after="0" w:line="240" w:lineRule="auto"/>
              <w:jc w:val="both"/>
              <w:rPr>
                <w:rFonts w:ascii="Times New Roman" w:hAnsi="Times New Roman" w:cs="Times New Roman"/>
                <w:b/>
                <w:sz w:val="28"/>
                <w:szCs w:val="28"/>
              </w:rPr>
            </w:pPr>
            <w:r w:rsidRPr="00DA7901">
              <w:rPr>
                <w:rFonts w:ascii="Times New Roman" w:hAnsi="Times New Roman" w:cs="Times New Roman"/>
                <w:b/>
                <w:sz w:val="28"/>
                <w:szCs w:val="28"/>
              </w:rPr>
              <w:t>К специалистам:</w:t>
            </w:r>
          </w:p>
          <w:p w:rsidR="00DA7901" w:rsidRPr="00DA7901" w:rsidRDefault="00DA7901" w:rsidP="00DA7901">
            <w:pPr>
              <w:spacing w:after="0" w:line="240" w:lineRule="auto"/>
              <w:jc w:val="both"/>
              <w:rPr>
                <w:rFonts w:ascii="Times New Roman" w:hAnsi="Times New Roman" w:cs="Times New Roman"/>
                <w:sz w:val="28"/>
                <w:szCs w:val="28"/>
              </w:rPr>
            </w:pPr>
            <w:r w:rsidRPr="00DA7901">
              <w:rPr>
                <w:rFonts w:ascii="Times New Roman" w:hAnsi="Times New Roman" w:cs="Times New Roman"/>
                <w:sz w:val="28"/>
                <w:szCs w:val="28"/>
              </w:rPr>
              <w:t xml:space="preserve">специальности укрупненных групп «Гуманитарные науки», «Экономика и управление», «Информационная безопасность», «Авиационная и ракетно-космическая техника», «Оружие и системы вооружения», «Морская техника», «Транспортные средства», «Приборостроение и </w:t>
            </w:r>
            <w:proofErr w:type="spellStart"/>
            <w:r w:rsidRPr="00DA7901">
              <w:rPr>
                <w:rFonts w:ascii="Times New Roman" w:hAnsi="Times New Roman" w:cs="Times New Roman"/>
                <w:sz w:val="28"/>
                <w:szCs w:val="28"/>
              </w:rPr>
              <w:lastRenderedPageBreak/>
              <w:t>оптотехника</w:t>
            </w:r>
            <w:proofErr w:type="spellEnd"/>
            <w:r w:rsidRPr="00DA7901">
              <w:rPr>
                <w:rFonts w:ascii="Times New Roman" w:hAnsi="Times New Roman" w:cs="Times New Roman"/>
                <w:sz w:val="28"/>
                <w:szCs w:val="28"/>
              </w:rPr>
              <w:t>», «Аэронавигация и эксплуатация авиационной и ракетно-космической техники», «Юриспруденция» в соответствии с предназначением структурного подразделения</w:t>
            </w:r>
            <w:r>
              <w:rPr>
                <w:rStyle w:val="a6"/>
                <w:rFonts w:ascii="Times New Roman" w:hAnsi="Times New Roman" w:cs="Times New Roman"/>
                <w:sz w:val="28"/>
                <w:szCs w:val="28"/>
              </w:rPr>
              <w:footnoteReference w:id="139"/>
            </w:r>
            <w:r w:rsidRPr="00DA7901">
              <w:rPr>
                <w:rFonts w:ascii="Times New Roman" w:hAnsi="Times New Roman" w:cs="Times New Roman"/>
                <w:sz w:val="28"/>
                <w:szCs w:val="28"/>
              </w:rPr>
              <w:t>.</w:t>
            </w:r>
          </w:p>
          <w:p w:rsidR="00DA7901" w:rsidRPr="00DA7901" w:rsidRDefault="00DA7901" w:rsidP="00DA7901">
            <w:pPr>
              <w:spacing w:after="0" w:line="240" w:lineRule="auto"/>
              <w:jc w:val="both"/>
              <w:rPr>
                <w:rFonts w:ascii="Times New Roman" w:hAnsi="Times New Roman" w:cs="Times New Roman"/>
                <w:sz w:val="28"/>
                <w:szCs w:val="28"/>
              </w:rPr>
            </w:pPr>
          </w:p>
          <w:p w:rsidR="00DA7901" w:rsidRPr="00DA7901" w:rsidRDefault="00DA7901" w:rsidP="00DA7901">
            <w:pPr>
              <w:spacing w:after="0" w:line="240" w:lineRule="auto"/>
              <w:jc w:val="both"/>
              <w:rPr>
                <w:rFonts w:ascii="Times New Roman" w:hAnsi="Times New Roman" w:cs="Times New Roman"/>
                <w:sz w:val="28"/>
                <w:szCs w:val="28"/>
              </w:rPr>
            </w:pPr>
            <w:r w:rsidRPr="00DA7901">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A7901" w:rsidRPr="00DA7901" w:rsidRDefault="00DA7901" w:rsidP="00DA7901">
            <w:pPr>
              <w:spacing w:after="0" w:line="240" w:lineRule="auto"/>
              <w:jc w:val="both"/>
              <w:rPr>
                <w:rFonts w:ascii="Times New Roman" w:hAnsi="Times New Roman" w:cs="Times New Roman"/>
                <w:sz w:val="28"/>
                <w:szCs w:val="28"/>
              </w:rPr>
            </w:pPr>
          </w:p>
          <w:p w:rsidR="00DA7901" w:rsidRPr="00DA7901" w:rsidRDefault="00DA7901" w:rsidP="00DA7901">
            <w:pPr>
              <w:spacing w:after="0" w:line="240" w:lineRule="auto"/>
              <w:jc w:val="both"/>
              <w:rPr>
                <w:rFonts w:ascii="Times New Roman" w:hAnsi="Times New Roman" w:cs="Times New Roman"/>
                <w:sz w:val="28"/>
                <w:szCs w:val="28"/>
              </w:rPr>
            </w:pPr>
            <w:r w:rsidRPr="00DA7901">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A7901" w:rsidRPr="00E87DBC" w:rsidTr="00DA7901">
        <w:tc>
          <w:tcPr>
            <w:tcW w:w="2802" w:type="dxa"/>
            <w:vMerge w:val="restart"/>
            <w:vAlign w:val="center"/>
          </w:tcPr>
          <w:p w:rsidR="00DA7901" w:rsidRPr="00DA7901" w:rsidRDefault="00DA7901" w:rsidP="00DA7901">
            <w:pPr>
              <w:tabs>
                <w:tab w:val="left" w:pos="9033"/>
              </w:tabs>
              <w:spacing w:after="0" w:line="240" w:lineRule="auto"/>
              <w:jc w:val="center"/>
              <w:rPr>
                <w:rFonts w:ascii="Times New Roman" w:hAnsi="Times New Roman" w:cs="Times New Roman"/>
                <w:sz w:val="28"/>
                <w:szCs w:val="28"/>
              </w:rPr>
            </w:pPr>
            <w:r w:rsidRPr="00DA7901">
              <w:rPr>
                <w:rFonts w:ascii="Times New Roman" w:hAnsi="Times New Roman" w:cs="Times New Roman"/>
                <w:b/>
                <w:bCs/>
                <w:sz w:val="28"/>
                <w:szCs w:val="28"/>
                <w:lang w:val="en-US"/>
              </w:rPr>
              <w:lastRenderedPageBreak/>
              <w:t>II</w:t>
            </w:r>
            <w:r w:rsidRPr="00DA7901">
              <w:rPr>
                <w:rFonts w:ascii="Times New Roman" w:hAnsi="Times New Roman" w:cs="Times New Roman"/>
                <w:b/>
                <w:bCs/>
                <w:sz w:val="28"/>
                <w:szCs w:val="28"/>
              </w:rPr>
              <w:t>. Требования к профессиональным знаниям</w:t>
            </w:r>
          </w:p>
        </w:tc>
        <w:tc>
          <w:tcPr>
            <w:tcW w:w="3118" w:type="dxa"/>
            <w:vAlign w:val="center"/>
          </w:tcPr>
          <w:p w:rsidR="00DA7901" w:rsidRPr="00DA7901" w:rsidRDefault="00DA7901" w:rsidP="00DA7901">
            <w:pPr>
              <w:tabs>
                <w:tab w:val="left" w:pos="9033"/>
              </w:tabs>
              <w:spacing w:after="0" w:line="240" w:lineRule="auto"/>
              <w:jc w:val="center"/>
              <w:rPr>
                <w:rFonts w:ascii="Times New Roman" w:hAnsi="Times New Roman" w:cs="Times New Roman"/>
                <w:sz w:val="28"/>
                <w:szCs w:val="28"/>
              </w:rPr>
            </w:pPr>
            <w:r w:rsidRPr="00DA790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964" w:type="dxa"/>
            <w:vAlign w:val="center"/>
          </w:tcPr>
          <w:p w:rsidR="00DA7901" w:rsidRPr="00DA7901" w:rsidRDefault="00DA7901" w:rsidP="00DA7901">
            <w:pPr>
              <w:tabs>
                <w:tab w:val="left" w:pos="9033"/>
              </w:tabs>
              <w:spacing w:after="0" w:line="240" w:lineRule="auto"/>
              <w:ind w:left="34"/>
              <w:jc w:val="both"/>
              <w:rPr>
                <w:rFonts w:ascii="Times New Roman" w:hAnsi="Times New Roman" w:cs="Times New Roman"/>
                <w:sz w:val="28"/>
                <w:szCs w:val="28"/>
              </w:rPr>
            </w:pPr>
            <w:r w:rsidRPr="00DA790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DA7901" w:rsidRDefault="00DA7901" w:rsidP="00DA7901">
            <w:pPr>
              <w:tabs>
                <w:tab w:val="left" w:pos="9033"/>
              </w:tabs>
              <w:spacing w:after="0" w:line="240" w:lineRule="auto"/>
              <w:ind w:left="34"/>
              <w:jc w:val="both"/>
              <w:rPr>
                <w:rFonts w:ascii="Times New Roman" w:hAnsi="Times New Roman" w:cs="Times New Roman"/>
                <w:sz w:val="28"/>
                <w:szCs w:val="28"/>
              </w:rPr>
            </w:pPr>
            <w:r w:rsidRPr="00DA7901">
              <w:rPr>
                <w:rFonts w:ascii="Times New Roman" w:hAnsi="Times New Roman" w:cs="Times New Roman"/>
                <w:sz w:val="28"/>
                <w:szCs w:val="28"/>
              </w:rPr>
              <w:t>0.1., 0.2., 0.3., 0.4., 0.5., 0.6., 0.7., 0.8., 0.9., 0.10., 0.11., 0.12., 0.13., 0.14., 0.15., 0.16., 0.17., 0.18., 0.19., 0.20., 0.21., 0.22., 0.23., 0.24., 0.25., 0.26., 0.27., 0.28., 0.29., 0.30., 1.</w:t>
            </w:r>
            <w:r>
              <w:rPr>
                <w:rFonts w:ascii="Times New Roman" w:hAnsi="Times New Roman" w:cs="Times New Roman"/>
                <w:sz w:val="28"/>
                <w:szCs w:val="28"/>
              </w:rPr>
              <w:t>1., 1.2., 1.3., 1.4., 1.5.</w:t>
            </w:r>
          </w:p>
          <w:p w:rsidR="00DA7901" w:rsidRPr="00DA7901" w:rsidRDefault="00DA7901" w:rsidP="00DA7901">
            <w:pPr>
              <w:tabs>
                <w:tab w:val="left" w:pos="9033"/>
              </w:tabs>
              <w:spacing w:after="0" w:line="240" w:lineRule="auto"/>
              <w:ind w:left="34"/>
              <w:jc w:val="both"/>
              <w:rPr>
                <w:rFonts w:ascii="Times New Roman" w:hAnsi="Times New Roman" w:cs="Times New Roman"/>
                <w:sz w:val="28"/>
                <w:szCs w:val="28"/>
              </w:rPr>
            </w:pPr>
          </w:p>
          <w:p w:rsidR="00DA7901" w:rsidRPr="00DA7901" w:rsidRDefault="00DA7901" w:rsidP="00DA7901">
            <w:pPr>
              <w:tabs>
                <w:tab w:val="left" w:pos="9033"/>
              </w:tabs>
              <w:spacing w:after="0" w:line="240" w:lineRule="auto"/>
              <w:ind w:left="34"/>
              <w:jc w:val="both"/>
              <w:rPr>
                <w:rFonts w:ascii="Times New Roman" w:hAnsi="Times New Roman" w:cs="Times New Roman"/>
                <w:sz w:val="28"/>
                <w:szCs w:val="28"/>
              </w:rPr>
            </w:pPr>
            <w:r w:rsidRPr="00DA790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DA7901" w:rsidRPr="00E87DBC" w:rsidTr="00DA7901">
        <w:trPr>
          <w:trHeight w:val="987"/>
        </w:trPr>
        <w:tc>
          <w:tcPr>
            <w:tcW w:w="2802" w:type="dxa"/>
            <w:vMerge/>
            <w:vAlign w:val="center"/>
          </w:tcPr>
          <w:p w:rsidR="00DA7901" w:rsidRPr="00DA7901" w:rsidRDefault="00DA7901" w:rsidP="00DA7901">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A7901" w:rsidRPr="00DA7901" w:rsidRDefault="00DA7901" w:rsidP="00DA7901">
            <w:pPr>
              <w:tabs>
                <w:tab w:val="left" w:pos="9033"/>
              </w:tabs>
              <w:spacing w:after="0" w:line="240" w:lineRule="auto"/>
              <w:jc w:val="center"/>
              <w:rPr>
                <w:rFonts w:ascii="Times New Roman" w:hAnsi="Times New Roman" w:cs="Times New Roman"/>
                <w:b/>
                <w:bCs/>
                <w:sz w:val="28"/>
                <w:szCs w:val="28"/>
                <w:lang w:val="en-US"/>
              </w:rPr>
            </w:pPr>
            <w:r w:rsidRPr="00DA7901">
              <w:rPr>
                <w:rFonts w:ascii="Times New Roman" w:hAnsi="Times New Roman" w:cs="Times New Roman"/>
                <w:b/>
                <w:bCs/>
                <w:sz w:val="28"/>
                <w:szCs w:val="28"/>
              </w:rPr>
              <w:t>2. Иные профессиональные знания</w:t>
            </w:r>
          </w:p>
        </w:tc>
        <w:tc>
          <w:tcPr>
            <w:tcW w:w="8964" w:type="dxa"/>
            <w:vAlign w:val="center"/>
          </w:tcPr>
          <w:p w:rsidR="00DA7901" w:rsidRPr="00DA7901" w:rsidRDefault="00DA7901" w:rsidP="00DA7901">
            <w:pPr>
              <w:tabs>
                <w:tab w:val="left" w:pos="9033"/>
              </w:tabs>
              <w:spacing w:after="0" w:line="240" w:lineRule="auto"/>
              <w:ind w:left="34"/>
              <w:jc w:val="both"/>
              <w:rPr>
                <w:rFonts w:ascii="Times New Roman" w:hAnsi="Times New Roman" w:cs="Times New Roman"/>
                <w:sz w:val="28"/>
                <w:szCs w:val="28"/>
              </w:rPr>
            </w:pPr>
            <w:r w:rsidRPr="00DA790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DA7901" w:rsidRPr="00DA7901" w:rsidRDefault="00DA7901" w:rsidP="00DA7901">
            <w:pPr>
              <w:tabs>
                <w:tab w:val="left" w:pos="9033"/>
              </w:tabs>
              <w:spacing w:after="0" w:line="240" w:lineRule="auto"/>
              <w:ind w:left="34"/>
              <w:jc w:val="both"/>
              <w:rPr>
                <w:rFonts w:ascii="Times New Roman" w:hAnsi="Times New Roman" w:cs="Times New Roman"/>
                <w:sz w:val="28"/>
                <w:szCs w:val="28"/>
              </w:rPr>
            </w:pPr>
            <w:r w:rsidRPr="00DA7901">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DA7901" w:rsidRPr="00DA7901" w:rsidRDefault="00DA7901" w:rsidP="00DA7901">
            <w:pPr>
              <w:tabs>
                <w:tab w:val="left" w:pos="9033"/>
              </w:tabs>
              <w:spacing w:after="0" w:line="240" w:lineRule="auto"/>
              <w:ind w:left="34"/>
              <w:jc w:val="both"/>
              <w:rPr>
                <w:rFonts w:ascii="Times New Roman" w:hAnsi="Times New Roman" w:cs="Times New Roman"/>
                <w:sz w:val="28"/>
                <w:szCs w:val="28"/>
              </w:rPr>
            </w:pPr>
            <w:r w:rsidRPr="00DA790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профессиональные знания,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DA7901" w:rsidRPr="00E87DBC" w:rsidTr="00DA7901">
        <w:trPr>
          <w:trHeight w:val="418"/>
        </w:trPr>
        <w:tc>
          <w:tcPr>
            <w:tcW w:w="5920" w:type="dxa"/>
            <w:gridSpan w:val="2"/>
            <w:vAlign w:val="center"/>
          </w:tcPr>
          <w:p w:rsidR="00DA7901" w:rsidRPr="00DA7901" w:rsidRDefault="00DA7901" w:rsidP="00DA7901">
            <w:pPr>
              <w:tabs>
                <w:tab w:val="left" w:pos="9033"/>
              </w:tabs>
              <w:spacing w:after="0" w:line="240" w:lineRule="auto"/>
              <w:jc w:val="center"/>
              <w:rPr>
                <w:rFonts w:ascii="Times New Roman" w:hAnsi="Times New Roman" w:cs="Times New Roman"/>
                <w:sz w:val="28"/>
                <w:szCs w:val="28"/>
              </w:rPr>
            </w:pPr>
            <w:r w:rsidRPr="00DA7901">
              <w:rPr>
                <w:rFonts w:ascii="Times New Roman" w:hAnsi="Times New Roman" w:cs="Times New Roman"/>
                <w:b/>
                <w:bCs/>
                <w:sz w:val="28"/>
                <w:szCs w:val="28"/>
                <w:lang w:val="en-US"/>
              </w:rPr>
              <w:t>III</w:t>
            </w:r>
            <w:r w:rsidRPr="00DA7901">
              <w:rPr>
                <w:rFonts w:ascii="Times New Roman" w:hAnsi="Times New Roman" w:cs="Times New Roman"/>
                <w:b/>
                <w:bCs/>
                <w:sz w:val="28"/>
                <w:szCs w:val="28"/>
              </w:rPr>
              <w:t>. Требования к профессиональным навыкам</w:t>
            </w:r>
          </w:p>
        </w:tc>
        <w:tc>
          <w:tcPr>
            <w:tcW w:w="8964" w:type="dxa"/>
          </w:tcPr>
          <w:p w:rsidR="00DA7901" w:rsidRPr="00DA7901" w:rsidRDefault="00DA7901" w:rsidP="00DA7901">
            <w:pPr>
              <w:tabs>
                <w:tab w:val="left" w:pos="9033"/>
              </w:tabs>
              <w:spacing w:after="0" w:line="240" w:lineRule="auto"/>
              <w:ind w:left="34"/>
              <w:jc w:val="both"/>
              <w:rPr>
                <w:rFonts w:ascii="Times New Roman" w:hAnsi="Times New Roman" w:cs="Times New Roman"/>
                <w:sz w:val="28"/>
                <w:szCs w:val="28"/>
              </w:rPr>
            </w:pPr>
            <w:r w:rsidRPr="00DA7901">
              <w:rPr>
                <w:rFonts w:ascii="Times New Roman" w:hAnsi="Times New Roman" w:cs="Times New Roman"/>
                <w:sz w:val="28"/>
                <w:szCs w:val="28"/>
              </w:rPr>
              <w:t>Определение и совершенствование задач структурного подразделения. Способность принимать руководящие решения в режиме дефицита времени. Контроль исполнения основных полномочий нормативно-правовых актов в сфере военно-технического сотрудничества. Аналитический подход при подготовке отчетных документов в сфере военно-технического сотрудничества.</w:t>
            </w:r>
          </w:p>
        </w:tc>
      </w:tr>
    </w:tbl>
    <w:p w:rsidR="00DA7901" w:rsidRDefault="00DA7901" w:rsidP="008836FD">
      <w:pPr>
        <w:tabs>
          <w:tab w:val="left" w:pos="9033"/>
        </w:tabs>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118"/>
        <w:gridCol w:w="8964"/>
      </w:tblGrid>
      <w:tr w:rsidR="00B51D16" w:rsidRPr="00E87DBC" w:rsidTr="00B51D16">
        <w:trPr>
          <w:trHeight w:val="644"/>
        </w:trPr>
        <w:tc>
          <w:tcPr>
            <w:tcW w:w="14884" w:type="dxa"/>
            <w:gridSpan w:val="3"/>
            <w:tcBorders>
              <w:top w:val="single" w:sz="4" w:space="0" w:color="auto"/>
              <w:left w:val="single" w:sz="4" w:space="0" w:color="auto"/>
              <w:bottom w:val="single" w:sz="4" w:space="0" w:color="auto"/>
              <w:right w:val="single" w:sz="4" w:space="0" w:color="auto"/>
            </w:tcBorders>
            <w:vAlign w:val="center"/>
          </w:tcPr>
          <w:tbl>
            <w:tblPr>
              <w:tblW w:w="0" w:type="auto"/>
              <w:tblLook w:val="04A0"/>
            </w:tblPr>
            <w:tblGrid>
              <w:gridCol w:w="14668"/>
            </w:tblGrid>
            <w:tr w:rsidR="00B51D16" w:rsidRPr="00B51D16" w:rsidTr="00B51D16">
              <w:tc>
                <w:tcPr>
                  <w:tcW w:w="14937" w:type="dxa"/>
                </w:tcPr>
                <w:p w:rsidR="00B51D16" w:rsidRPr="00B51D16" w:rsidRDefault="00B51D16" w:rsidP="00B51D16">
                  <w:pPr>
                    <w:tabs>
                      <w:tab w:val="left" w:pos="9033"/>
                    </w:tabs>
                    <w:spacing w:after="0" w:line="240" w:lineRule="auto"/>
                    <w:jc w:val="center"/>
                    <w:rPr>
                      <w:rFonts w:ascii="Times New Roman" w:hAnsi="Times New Roman" w:cs="Times New Roman"/>
                      <w:b/>
                      <w:sz w:val="28"/>
                      <w:szCs w:val="28"/>
                    </w:rPr>
                  </w:pPr>
                  <w:r w:rsidRPr="00B51D16">
                    <w:rPr>
                      <w:rFonts w:ascii="Times New Roman" w:hAnsi="Times New Roman" w:cs="Times New Roman"/>
                      <w:b/>
                      <w:sz w:val="28"/>
                      <w:szCs w:val="28"/>
                    </w:rPr>
                    <w:t>Категория «специалисты» ведущей группы должностей государственной гражданской службы</w:t>
                  </w:r>
                </w:p>
              </w:tc>
            </w:tr>
          </w:tbl>
          <w:p w:rsidR="00B51D16" w:rsidRPr="00B51D16" w:rsidRDefault="00B51D16" w:rsidP="00DA7901">
            <w:pPr>
              <w:tabs>
                <w:tab w:val="left" w:pos="9033"/>
              </w:tabs>
              <w:spacing w:after="0" w:line="240" w:lineRule="auto"/>
              <w:jc w:val="center"/>
              <w:rPr>
                <w:rFonts w:ascii="Times New Roman" w:hAnsi="Times New Roman" w:cs="Times New Roman"/>
                <w:i/>
                <w:sz w:val="28"/>
                <w:szCs w:val="28"/>
                <w:vertAlign w:val="subscript"/>
              </w:rPr>
            </w:pPr>
          </w:p>
        </w:tc>
      </w:tr>
      <w:tr w:rsidR="00B51D16" w:rsidRPr="00E87DBC" w:rsidTr="00B51D16">
        <w:trPr>
          <w:trHeight w:val="902"/>
        </w:trPr>
        <w:tc>
          <w:tcPr>
            <w:tcW w:w="5920" w:type="dxa"/>
            <w:gridSpan w:val="2"/>
            <w:vAlign w:val="center"/>
          </w:tcPr>
          <w:p w:rsidR="00B51D16" w:rsidRPr="00B51D16" w:rsidRDefault="00B51D16" w:rsidP="00B51D16">
            <w:pPr>
              <w:tabs>
                <w:tab w:val="left" w:pos="9033"/>
              </w:tabs>
              <w:spacing w:after="0" w:line="240" w:lineRule="auto"/>
              <w:jc w:val="center"/>
              <w:rPr>
                <w:rFonts w:ascii="Times New Roman" w:hAnsi="Times New Roman" w:cs="Times New Roman"/>
                <w:sz w:val="28"/>
                <w:szCs w:val="28"/>
              </w:rPr>
            </w:pPr>
            <w:r w:rsidRPr="00B51D16">
              <w:rPr>
                <w:rFonts w:ascii="Times New Roman" w:hAnsi="Times New Roman" w:cs="Times New Roman"/>
                <w:b/>
                <w:bCs/>
                <w:sz w:val="28"/>
                <w:szCs w:val="28"/>
                <w:lang w:val="en-US"/>
              </w:rPr>
              <w:t>I</w:t>
            </w:r>
            <w:r w:rsidRPr="00B51D1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964" w:type="dxa"/>
          </w:tcPr>
          <w:p w:rsidR="00B51D16" w:rsidRPr="00B51D16" w:rsidRDefault="00B51D16" w:rsidP="00DA7901">
            <w:pPr>
              <w:spacing w:after="0" w:line="240" w:lineRule="auto"/>
              <w:jc w:val="both"/>
              <w:rPr>
                <w:rFonts w:ascii="Times New Roman" w:hAnsi="Times New Roman" w:cs="Times New Roman"/>
                <w:b/>
                <w:sz w:val="28"/>
                <w:szCs w:val="28"/>
              </w:rPr>
            </w:pPr>
            <w:r w:rsidRPr="00B51D16">
              <w:rPr>
                <w:rFonts w:ascii="Times New Roman" w:hAnsi="Times New Roman" w:cs="Times New Roman"/>
                <w:b/>
                <w:sz w:val="28"/>
                <w:szCs w:val="28"/>
              </w:rPr>
              <w:t>К магистрам:</w:t>
            </w:r>
          </w:p>
          <w:p w:rsidR="00B51D16" w:rsidRDefault="00B51D16" w:rsidP="00DA7901">
            <w:pPr>
              <w:spacing w:after="0" w:line="240" w:lineRule="auto"/>
              <w:jc w:val="both"/>
              <w:rPr>
                <w:rFonts w:ascii="Times New Roman" w:hAnsi="Times New Roman" w:cs="Times New Roman"/>
                <w:sz w:val="28"/>
                <w:szCs w:val="28"/>
              </w:rPr>
            </w:pPr>
            <w:r w:rsidRPr="00B51D16">
              <w:rPr>
                <w:rFonts w:ascii="Times New Roman" w:hAnsi="Times New Roman" w:cs="Times New Roman"/>
                <w:sz w:val="28"/>
                <w:szCs w:val="28"/>
              </w:rPr>
              <w:t xml:space="preserve">специальности укрупненных групп «Гуманитарные науки», «Экономика и управление», «Авиационная и ракетно-космическая техника», «Морская техника», «Транспортные средства», «Приборостроение и </w:t>
            </w:r>
            <w:proofErr w:type="spellStart"/>
            <w:r w:rsidRPr="00B51D16">
              <w:rPr>
                <w:rFonts w:ascii="Times New Roman" w:hAnsi="Times New Roman" w:cs="Times New Roman"/>
                <w:sz w:val="28"/>
                <w:szCs w:val="28"/>
              </w:rPr>
              <w:t>оптотехника</w:t>
            </w:r>
            <w:proofErr w:type="spellEnd"/>
            <w:r w:rsidRPr="00B51D16">
              <w:rPr>
                <w:rFonts w:ascii="Times New Roman" w:hAnsi="Times New Roman" w:cs="Times New Roman"/>
                <w:sz w:val="28"/>
                <w:szCs w:val="28"/>
              </w:rPr>
              <w:t xml:space="preserve">», «Информационная безопасность», «Машиностроение», «Оружие и системы вооружения», «Аэронавигация и эксплуатация авиационной и ракетно-космической техники», «Техника и технологии </w:t>
            </w:r>
            <w:r w:rsidRPr="00B51D16">
              <w:rPr>
                <w:rFonts w:ascii="Times New Roman" w:hAnsi="Times New Roman" w:cs="Times New Roman"/>
                <w:sz w:val="28"/>
                <w:szCs w:val="28"/>
              </w:rPr>
              <w:lastRenderedPageBreak/>
              <w:t>кораблестроения и водного транспорта», «Юриспруденция» в соответствии с предназначением структурного подразделения</w:t>
            </w:r>
            <w:r>
              <w:rPr>
                <w:rStyle w:val="a6"/>
                <w:rFonts w:ascii="Times New Roman" w:hAnsi="Times New Roman" w:cs="Times New Roman"/>
                <w:sz w:val="28"/>
                <w:szCs w:val="28"/>
              </w:rPr>
              <w:footnoteReference w:id="140"/>
            </w:r>
            <w:r w:rsidRPr="00B51D16">
              <w:rPr>
                <w:rFonts w:ascii="Times New Roman" w:hAnsi="Times New Roman" w:cs="Times New Roman"/>
                <w:sz w:val="28"/>
                <w:szCs w:val="28"/>
              </w:rPr>
              <w:t>.</w:t>
            </w:r>
          </w:p>
          <w:p w:rsidR="00B51D16" w:rsidRPr="00B51D16" w:rsidRDefault="00B51D16" w:rsidP="00DA7901">
            <w:pPr>
              <w:spacing w:after="0" w:line="240" w:lineRule="auto"/>
              <w:jc w:val="both"/>
              <w:rPr>
                <w:rFonts w:ascii="Times New Roman" w:hAnsi="Times New Roman" w:cs="Times New Roman"/>
                <w:sz w:val="28"/>
                <w:szCs w:val="28"/>
              </w:rPr>
            </w:pPr>
          </w:p>
          <w:p w:rsidR="00B51D16" w:rsidRPr="00B51D16" w:rsidRDefault="00B51D16" w:rsidP="00DA7901">
            <w:pPr>
              <w:spacing w:after="0" w:line="240" w:lineRule="auto"/>
              <w:jc w:val="both"/>
              <w:rPr>
                <w:rFonts w:ascii="Times New Roman" w:hAnsi="Times New Roman" w:cs="Times New Roman"/>
                <w:b/>
                <w:sz w:val="28"/>
                <w:szCs w:val="28"/>
              </w:rPr>
            </w:pPr>
            <w:r w:rsidRPr="00B51D16">
              <w:rPr>
                <w:rFonts w:ascii="Times New Roman" w:hAnsi="Times New Roman" w:cs="Times New Roman"/>
                <w:b/>
                <w:sz w:val="28"/>
                <w:szCs w:val="28"/>
              </w:rPr>
              <w:t>К специалистам:</w:t>
            </w:r>
          </w:p>
          <w:p w:rsidR="00B51D16" w:rsidRPr="00B51D16" w:rsidRDefault="00B51D16" w:rsidP="00DA7901">
            <w:pPr>
              <w:spacing w:after="0" w:line="240" w:lineRule="auto"/>
              <w:jc w:val="both"/>
              <w:rPr>
                <w:rFonts w:ascii="Times New Roman" w:hAnsi="Times New Roman" w:cs="Times New Roman"/>
                <w:sz w:val="28"/>
                <w:szCs w:val="28"/>
              </w:rPr>
            </w:pPr>
            <w:r w:rsidRPr="00B51D16">
              <w:rPr>
                <w:rFonts w:ascii="Times New Roman" w:hAnsi="Times New Roman" w:cs="Times New Roman"/>
                <w:sz w:val="28"/>
                <w:szCs w:val="28"/>
              </w:rPr>
              <w:t xml:space="preserve">специальности укрупненных групп «Гуманитарные науки», «Экономика и управление», «Информационная безопасность», «Авиационная и ракетно-космическая техника», «Оружие и системы вооружения», «Морская техника», «Транспортные средства», «Приборостроение и </w:t>
            </w:r>
            <w:proofErr w:type="spellStart"/>
            <w:r w:rsidRPr="00B51D16">
              <w:rPr>
                <w:rFonts w:ascii="Times New Roman" w:hAnsi="Times New Roman" w:cs="Times New Roman"/>
                <w:sz w:val="28"/>
                <w:szCs w:val="28"/>
              </w:rPr>
              <w:t>оптотехника</w:t>
            </w:r>
            <w:proofErr w:type="spellEnd"/>
            <w:r w:rsidRPr="00B51D16">
              <w:rPr>
                <w:rFonts w:ascii="Times New Roman" w:hAnsi="Times New Roman" w:cs="Times New Roman"/>
                <w:sz w:val="28"/>
                <w:szCs w:val="28"/>
              </w:rPr>
              <w:t>», «Электронная техника, радиотехника и связь», «Автоматика и управление», «Аэронавигация и эксплуатация авиационной и ракетно-космической техники», «Юриспруденция» в соответствии с предназначением структурного подразделения</w:t>
            </w:r>
            <w:r>
              <w:rPr>
                <w:rStyle w:val="a6"/>
                <w:rFonts w:ascii="Times New Roman" w:hAnsi="Times New Roman" w:cs="Times New Roman"/>
                <w:sz w:val="28"/>
                <w:szCs w:val="28"/>
              </w:rPr>
              <w:footnoteReference w:id="141"/>
            </w:r>
            <w:r w:rsidRPr="00B51D16">
              <w:rPr>
                <w:rFonts w:ascii="Times New Roman" w:hAnsi="Times New Roman" w:cs="Times New Roman"/>
                <w:sz w:val="28"/>
                <w:szCs w:val="28"/>
              </w:rPr>
              <w:t>.</w:t>
            </w:r>
          </w:p>
          <w:p w:rsidR="00B51D16" w:rsidRPr="00B51D16" w:rsidRDefault="00B51D16" w:rsidP="00DA7901">
            <w:pPr>
              <w:spacing w:after="0" w:line="240" w:lineRule="auto"/>
              <w:jc w:val="both"/>
              <w:rPr>
                <w:rFonts w:ascii="Times New Roman" w:hAnsi="Times New Roman" w:cs="Times New Roman"/>
                <w:sz w:val="28"/>
                <w:szCs w:val="28"/>
              </w:rPr>
            </w:pPr>
          </w:p>
          <w:p w:rsidR="00B51D16" w:rsidRPr="00B51D16" w:rsidRDefault="00B51D16" w:rsidP="00DA7901">
            <w:pPr>
              <w:spacing w:after="0" w:line="240" w:lineRule="auto"/>
              <w:jc w:val="both"/>
              <w:rPr>
                <w:rFonts w:ascii="Times New Roman" w:hAnsi="Times New Roman" w:cs="Times New Roman"/>
                <w:sz w:val="28"/>
                <w:szCs w:val="28"/>
              </w:rPr>
            </w:pPr>
            <w:r w:rsidRPr="00B51D16">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51D16" w:rsidRPr="00B51D16" w:rsidRDefault="00B51D16" w:rsidP="00DA7901">
            <w:pPr>
              <w:spacing w:after="0" w:line="240" w:lineRule="auto"/>
              <w:jc w:val="both"/>
              <w:rPr>
                <w:rFonts w:ascii="Times New Roman" w:hAnsi="Times New Roman" w:cs="Times New Roman"/>
                <w:sz w:val="28"/>
                <w:szCs w:val="28"/>
              </w:rPr>
            </w:pPr>
          </w:p>
          <w:p w:rsidR="00B51D16" w:rsidRPr="00B51D16" w:rsidRDefault="00B51D16" w:rsidP="00DA7901">
            <w:pPr>
              <w:spacing w:after="0" w:line="240" w:lineRule="auto"/>
              <w:jc w:val="both"/>
              <w:rPr>
                <w:rFonts w:ascii="Times New Roman" w:hAnsi="Times New Roman" w:cs="Times New Roman"/>
                <w:sz w:val="28"/>
                <w:szCs w:val="28"/>
              </w:rPr>
            </w:pPr>
            <w:r w:rsidRPr="00B51D16">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B51D16" w:rsidRPr="00E87DBC" w:rsidTr="00B51D16">
        <w:tc>
          <w:tcPr>
            <w:tcW w:w="2802" w:type="dxa"/>
            <w:vMerge w:val="restart"/>
            <w:vAlign w:val="center"/>
          </w:tcPr>
          <w:p w:rsidR="00B51D16" w:rsidRPr="00B51D16" w:rsidRDefault="00B51D16" w:rsidP="00DA7901">
            <w:pPr>
              <w:tabs>
                <w:tab w:val="left" w:pos="9033"/>
              </w:tabs>
              <w:spacing w:after="0" w:line="240" w:lineRule="auto"/>
              <w:jc w:val="center"/>
              <w:rPr>
                <w:rFonts w:ascii="Times New Roman" w:hAnsi="Times New Roman" w:cs="Times New Roman"/>
                <w:sz w:val="28"/>
                <w:szCs w:val="28"/>
              </w:rPr>
            </w:pPr>
            <w:r w:rsidRPr="00B51D16">
              <w:rPr>
                <w:rFonts w:ascii="Times New Roman" w:hAnsi="Times New Roman" w:cs="Times New Roman"/>
                <w:b/>
                <w:bCs/>
                <w:sz w:val="28"/>
                <w:szCs w:val="28"/>
                <w:lang w:val="en-US"/>
              </w:rPr>
              <w:lastRenderedPageBreak/>
              <w:t>II</w:t>
            </w:r>
            <w:r w:rsidRPr="00B51D16">
              <w:rPr>
                <w:rFonts w:ascii="Times New Roman" w:hAnsi="Times New Roman" w:cs="Times New Roman"/>
                <w:b/>
                <w:bCs/>
                <w:sz w:val="28"/>
                <w:szCs w:val="28"/>
              </w:rPr>
              <w:t>. Требования к профессиональным знаниям</w:t>
            </w:r>
          </w:p>
        </w:tc>
        <w:tc>
          <w:tcPr>
            <w:tcW w:w="3118" w:type="dxa"/>
            <w:vAlign w:val="center"/>
          </w:tcPr>
          <w:p w:rsidR="00B51D16" w:rsidRPr="00B51D16" w:rsidRDefault="00B51D16" w:rsidP="00DA7901">
            <w:pPr>
              <w:tabs>
                <w:tab w:val="left" w:pos="9033"/>
              </w:tabs>
              <w:spacing w:after="0" w:line="240" w:lineRule="auto"/>
              <w:jc w:val="center"/>
              <w:rPr>
                <w:rFonts w:ascii="Times New Roman" w:hAnsi="Times New Roman" w:cs="Times New Roman"/>
                <w:sz w:val="28"/>
                <w:szCs w:val="28"/>
              </w:rPr>
            </w:pPr>
            <w:r w:rsidRPr="00B51D16">
              <w:rPr>
                <w:rFonts w:ascii="Times New Roman" w:hAnsi="Times New Roman" w:cs="Times New Roman"/>
                <w:b/>
                <w:bCs/>
                <w:sz w:val="28"/>
                <w:szCs w:val="28"/>
              </w:rPr>
              <w:t xml:space="preserve">1. Профессиональные знания в области законодательства Российской </w:t>
            </w:r>
            <w:r w:rsidRPr="00B51D16">
              <w:rPr>
                <w:rFonts w:ascii="Times New Roman" w:hAnsi="Times New Roman" w:cs="Times New Roman"/>
                <w:b/>
                <w:bCs/>
                <w:sz w:val="28"/>
                <w:szCs w:val="28"/>
              </w:rPr>
              <w:lastRenderedPageBreak/>
              <w:t>Федерации</w:t>
            </w:r>
          </w:p>
        </w:tc>
        <w:tc>
          <w:tcPr>
            <w:tcW w:w="8964" w:type="dxa"/>
            <w:vAlign w:val="center"/>
          </w:tcPr>
          <w:p w:rsidR="00B51D16" w:rsidRPr="00B51D16" w:rsidRDefault="00B51D16" w:rsidP="00DA7901">
            <w:pPr>
              <w:tabs>
                <w:tab w:val="left" w:pos="9033"/>
              </w:tabs>
              <w:spacing w:after="0" w:line="240" w:lineRule="auto"/>
              <w:ind w:left="34"/>
              <w:jc w:val="both"/>
              <w:rPr>
                <w:rFonts w:ascii="Times New Roman" w:hAnsi="Times New Roman" w:cs="Times New Roman"/>
                <w:sz w:val="28"/>
                <w:szCs w:val="28"/>
              </w:rPr>
            </w:pPr>
            <w:r w:rsidRPr="00B51D16">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w:t>
            </w:r>
            <w:r w:rsidRPr="00B51D16">
              <w:rPr>
                <w:rFonts w:ascii="Times New Roman" w:hAnsi="Times New Roman" w:cs="Times New Roman"/>
                <w:sz w:val="28"/>
                <w:szCs w:val="28"/>
              </w:rPr>
              <w:lastRenderedPageBreak/>
              <w:t>внешнеэкономическая деятельность»:</w:t>
            </w:r>
          </w:p>
          <w:p w:rsidR="00B51D16" w:rsidRDefault="00B51D16" w:rsidP="00DA7901">
            <w:pPr>
              <w:tabs>
                <w:tab w:val="left" w:pos="9033"/>
              </w:tabs>
              <w:spacing w:after="0" w:line="240" w:lineRule="auto"/>
              <w:ind w:left="34"/>
              <w:jc w:val="both"/>
              <w:rPr>
                <w:rFonts w:ascii="Times New Roman" w:hAnsi="Times New Roman" w:cs="Times New Roman"/>
                <w:sz w:val="28"/>
                <w:szCs w:val="28"/>
              </w:rPr>
            </w:pPr>
            <w:r w:rsidRPr="00B51D16">
              <w:rPr>
                <w:rFonts w:ascii="Times New Roman" w:hAnsi="Times New Roman" w:cs="Times New Roman"/>
                <w:sz w:val="28"/>
                <w:szCs w:val="28"/>
              </w:rPr>
              <w:t>0.2., 0.3., 0.4., 0.5., 0.6., 0.9., 0.10., 0.11., 0.12., 0.13., 0.14., 0.15., 0.16., 0.17., 0.18., 0.19., 0.22., 0.23., 0.24., 0.25., 0.26., 0.27., 0.29., 0.30., 1.2., 1.3, 1.4.</w:t>
            </w:r>
          </w:p>
          <w:p w:rsidR="00B51D16" w:rsidRPr="00B51D16" w:rsidRDefault="00B51D16" w:rsidP="00DA7901">
            <w:pPr>
              <w:tabs>
                <w:tab w:val="left" w:pos="9033"/>
              </w:tabs>
              <w:spacing w:after="0" w:line="240" w:lineRule="auto"/>
              <w:ind w:left="34"/>
              <w:jc w:val="both"/>
              <w:rPr>
                <w:rFonts w:ascii="Times New Roman" w:hAnsi="Times New Roman" w:cs="Times New Roman"/>
                <w:sz w:val="28"/>
                <w:szCs w:val="28"/>
              </w:rPr>
            </w:pPr>
          </w:p>
          <w:p w:rsidR="00B51D16" w:rsidRPr="00B51D16" w:rsidRDefault="00B51D16" w:rsidP="00DA7901">
            <w:pPr>
              <w:tabs>
                <w:tab w:val="left" w:pos="9033"/>
              </w:tabs>
              <w:spacing w:after="0" w:line="240" w:lineRule="auto"/>
              <w:ind w:left="34"/>
              <w:jc w:val="both"/>
              <w:rPr>
                <w:rFonts w:ascii="Times New Roman" w:hAnsi="Times New Roman" w:cs="Times New Roman"/>
                <w:sz w:val="28"/>
                <w:szCs w:val="28"/>
              </w:rPr>
            </w:pPr>
            <w:r w:rsidRPr="00B51D1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B51D16" w:rsidRPr="00E87DBC" w:rsidTr="00B51D16">
        <w:trPr>
          <w:trHeight w:val="1285"/>
        </w:trPr>
        <w:tc>
          <w:tcPr>
            <w:tcW w:w="2802" w:type="dxa"/>
            <w:vMerge/>
            <w:vAlign w:val="center"/>
          </w:tcPr>
          <w:p w:rsidR="00B51D16" w:rsidRPr="00B51D16" w:rsidRDefault="00B51D16" w:rsidP="00DA7901">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B51D16" w:rsidRPr="00B51D16" w:rsidRDefault="00B51D16" w:rsidP="00DA7901">
            <w:pPr>
              <w:tabs>
                <w:tab w:val="left" w:pos="9033"/>
              </w:tabs>
              <w:spacing w:after="0" w:line="240" w:lineRule="auto"/>
              <w:jc w:val="center"/>
              <w:rPr>
                <w:rFonts w:ascii="Times New Roman" w:hAnsi="Times New Roman" w:cs="Times New Roman"/>
                <w:b/>
                <w:bCs/>
                <w:sz w:val="28"/>
                <w:szCs w:val="28"/>
                <w:lang w:val="en-US"/>
              </w:rPr>
            </w:pPr>
            <w:r w:rsidRPr="00B51D16">
              <w:rPr>
                <w:rFonts w:ascii="Times New Roman" w:hAnsi="Times New Roman" w:cs="Times New Roman"/>
                <w:b/>
                <w:bCs/>
                <w:sz w:val="28"/>
                <w:szCs w:val="28"/>
              </w:rPr>
              <w:t>2. Иные профессиональные знания</w:t>
            </w:r>
          </w:p>
        </w:tc>
        <w:tc>
          <w:tcPr>
            <w:tcW w:w="8964" w:type="dxa"/>
            <w:vAlign w:val="center"/>
          </w:tcPr>
          <w:p w:rsidR="00B51D16" w:rsidRPr="00B51D16" w:rsidRDefault="00B51D16" w:rsidP="00DA7901">
            <w:pPr>
              <w:tabs>
                <w:tab w:val="left" w:pos="9033"/>
              </w:tabs>
              <w:spacing w:after="0" w:line="240" w:lineRule="auto"/>
              <w:ind w:left="34"/>
              <w:jc w:val="both"/>
              <w:rPr>
                <w:rFonts w:ascii="Times New Roman" w:hAnsi="Times New Roman" w:cs="Times New Roman"/>
                <w:sz w:val="28"/>
                <w:szCs w:val="28"/>
              </w:rPr>
            </w:pPr>
            <w:r w:rsidRPr="00B51D16">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B51D16" w:rsidRPr="00B51D16" w:rsidRDefault="00B51D16" w:rsidP="00DA7901">
            <w:pPr>
              <w:tabs>
                <w:tab w:val="left" w:pos="9033"/>
              </w:tabs>
              <w:spacing w:after="0" w:line="240" w:lineRule="auto"/>
              <w:ind w:left="34"/>
              <w:jc w:val="both"/>
              <w:rPr>
                <w:rFonts w:ascii="Times New Roman" w:hAnsi="Times New Roman" w:cs="Times New Roman"/>
                <w:sz w:val="28"/>
                <w:szCs w:val="28"/>
              </w:rPr>
            </w:pPr>
            <w:r w:rsidRPr="00B51D16">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B51D16" w:rsidRPr="00B51D16" w:rsidRDefault="00B51D16" w:rsidP="00DA7901">
            <w:pPr>
              <w:tabs>
                <w:tab w:val="left" w:pos="9033"/>
              </w:tabs>
              <w:spacing w:after="0" w:line="240" w:lineRule="auto"/>
              <w:ind w:left="34"/>
              <w:jc w:val="both"/>
              <w:rPr>
                <w:rFonts w:ascii="Times New Roman" w:hAnsi="Times New Roman" w:cs="Times New Roman"/>
                <w:sz w:val="28"/>
                <w:szCs w:val="28"/>
              </w:rPr>
            </w:pPr>
            <w:r w:rsidRPr="00B51D1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профессиональные знания,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B51D16" w:rsidRPr="00E87DBC" w:rsidTr="00B51D16">
        <w:trPr>
          <w:trHeight w:val="859"/>
        </w:trPr>
        <w:tc>
          <w:tcPr>
            <w:tcW w:w="5920" w:type="dxa"/>
            <w:gridSpan w:val="2"/>
            <w:vAlign w:val="center"/>
          </w:tcPr>
          <w:p w:rsidR="00B51D16" w:rsidRPr="00B51D16" w:rsidRDefault="00B51D16" w:rsidP="00DA7901">
            <w:pPr>
              <w:tabs>
                <w:tab w:val="left" w:pos="9033"/>
              </w:tabs>
              <w:spacing w:after="0" w:line="240" w:lineRule="auto"/>
              <w:jc w:val="center"/>
              <w:rPr>
                <w:rFonts w:ascii="Times New Roman" w:hAnsi="Times New Roman" w:cs="Times New Roman"/>
                <w:sz w:val="28"/>
                <w:szCs w:val="28"/>
              </w:rPr>
            </w:pPr>
            <w:r w:rsidRPr="00B51D16">
              <w:rPr>
                <w:rFonts w:ascii="Times New Roman" w:hAnsi="Times New Roman" w:cs="Times New Roman"/>
                <w:b/>
                <w:bCs/>
                <w:sz w:val="28"/>
                <w:szCs w:val="28"/>
                <w:lang w:val="en-US"/>
              </w:rPr>
              <w:t>III</w:t>
            </w:r>
            <w:r w:rsidRPr="00B51D16">
              <w:rPr>
                <w:rFonts w:ascii="Times New Roman" w:hAnsi="Times New Roman" w:cs="Times New Roman"/>
                <w:b/>
                <w:bCs/>
                <w:sz w:val="28"/>
                <w:szCs w:val="28"/>
              </w:rPr>
              <w:t>. Требования к профессиональным навыкам</w:t>
            </w:r>
          </w:p>
        </w:tc>
        <w:tc>
          <w:tcPr>
            <w:tcW w:w="8964" w:type="dxa"/>
          </w:tcPr>
          <w:p w:rsidR="00B51D16" w:rsidRPr="00B51D16" w:rsidRDefault="00B51D16" w:rsidP="00DA7901">
            <w:pPr>
              <w:tabs>
                <w:tab w:val="left" w:pos="9033"/>
              </w:tabs>
              <w:spacing w:after="0" w:line="240" w:lineRule="auto"/>
              <w:ind w:left="34"/>
              <w:jc w:val="both"/>
              <w:rPr>
                <w:rFonts w:ascii="Times New Roman" w:hAnsi="Times New Roman" w:cs="Times New Roman"/>
                <w:sz w:val="28"/>
                <w:szCs w:val="28"/>
              </w:rPr>
            </w:pPr>
            <w:r w:rsidRPr="00B51D16">
              <w:rPr>
                <w:rFonts w:ascii="Times New Roman" w:hAnsi="Times New Roman" w:cs="Times New Roman"/>
                <w:sz w:val="28"/>
                <w:szCs w:val="28"/>
              </w:rPr>
              <w:t xml:space="preserve">Реализация государственной политики в области </w:t>
            </w:r>
            <w:proofErr w:type="gramStart"/>
            <w:r w:rsidRPr="00B51D16">
              <w:rPr>
                <w:rFonts w:ascii="Times New Roman" w:hAnsi="Times New Roman" w:cs="Times New Roman"/>
                <w:sz w:val="28"/>
                <w:szCs w:val="28"/>
              </w:rPr>
              <w:t>контроля за</w:t>
            </w:r>
            <w:proofErr w:type="gramEnd"/>
            <w:r w:rsidRPr="00B51D16">
              <w:rPr>
                <w:rFonts w:ascii="Times New Roman" w:hAnsi="Times New Roman" w:cs="Times New Roman"/>
                <w:sz w:val="28"/>
                <w:szCs w:val="28"/>
              </w:rPr>
              <w:t xml:space="preserve"> экспортом товаров. Выстраивание единой государственной политики в области экспортного контроля. Участие в экспертной оценке и подготовке заключений по вопросам правоохранительных и таможенных органов в отношении расследуемых фактов осуществления внешнеэкономических сделок с нарушением законодательства в области экспортного контроля. Умение применять основные знания нормативно-правовых актов в области военно-технического сотрудничества в практическом </w:t>
            </w:r>
            <w:r w:rsidRPr="00B51D16">
              <w:rPr>
                <w:rFonts w:ascii="Times New Roman" w:hAnsi="Times New Roman" w:cs="Times New Roman"/>
                <w:sz w:val="28"/>
                <w:szCs w:val="28"/>
              </w:rPr>
              <w:lastRenderedPageBreak/>
              <w:t>исполнении деловых и служебных документов. Анализ многоуровневой информации и способность подготовить аннотации и аналитический материал. Анализ, обобщение и системный экспертный подход при разработке служебных документов. Способность актуализировать разноплановую информацию в виде справок и отчетов.</w:t>
            </w:r>
          </w:p>
        </w:tc>
      </w:tr>
    </w:tbl>
    <w:p w:rsidR="003E0F64" w:rsidRDefault="003E0F64"/>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964"/>
      </w:tblGrid>
      <w:tr w:rsidR="00CE7AFC" w:rsidRPr="00E87DBC" w:rsidTr="00DA7901">
        <w:trPr>
          <w:trHeight w:val="644"/>
        </w:trPr>
        <w:tc>
          <w:tcPr>
            <w:tcW w:w="14884" w:type="dxa"/>
            <w:gridSpan w:val="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7"/>
            </w:tblGrid>
            <w:tr w:rsidR="00CE7AFC" w:rsidRPr="00CE7AFC" w:rsidTr="00CE7AFC">
              <w:tc>
                <w:tcPr>
                  <w:tcW w:w="14937" w:type="dxa"/>
                  <w:tcBorders>
                    <w:top w:val="nil"/>
                    <w:left w:val="nil"/>
                    <w:bottom w:val="nil"/>
                    <w:right w:val="nil"/>
                  </w:tcBorders>
                </w:tcPr>
                <w:p w:rsidR="00CE7AFC" w:rsidRPr="00CE7AFC" w:rsidRDefault="00CE7AFC" w:rsidP="00DA7901">
                  <w:pPr>
                    <w:tabs>
                      <w:tab w:val="left" w:pos="9033"/>
                    </w:tabs>
                    <w:spacing w:after="0" w:line="240" w:lineRule="auto"/>
                    <w:jc w:val="center"/>
                    <w:rPr>
                      <w:rFonts w:ascii="Times New Roman" w:hAnsi="Times New Roman" w:cs="Times New Roman"/>
                      <w:b/>
                      <w:sz w:val="28"/>
                      <w:szCs w:val="28"/>
                    </w:rPr>
                  </w:pPr>
                  <w:r w:rsidRPr="00CE7AFC">
                    <w:rPr>
                      <w:rFonts w:ascii="Times New Roman" w:hAnsi="Times New Roman" w:cs="Times New Roman"/>
                      <w:b/>
                      <w:sz w:val="28"/>
                      <w:szCs w:val="28"/>
                    </w:rPr>
                    <w:t>Категория «специалисты» старшей группы должностей государственной гражданской службы</w:t>
                  </w:r>
                </w:p>
              </w:tc>
            </w:tr>
          </w:tbl>
          <w:p w:rsidR="00CE7AFC" w:rsidRPr="00CE7AFC" w:rsidRDefault="00CE7AFC" w:rsidP="00DA7901">
            <w:pPr>
              <w:tabs>
                <w:tab w:val="left" w:pos="9033"/>
              </w:tabs>
              <w:spacing w:after="0" w:line="240" w:lineRule="auto"/>
              <w:jc w:val="center"/>
              <w:rPr>
                <w:rFonts w:ascii="Times New Roman" w:hAnsi="Times New Roman" w:cs="Times New Roman"/>
                <w:i/>
                <w:sz w:val="28"/>
                <w:szCs w:val="28"/>
                <w:vertAlign w:val="subscript"/>
              </w:rPr>
            </w:pPr>
          </w:p>
        </w:tc>
      </w:tr>
      <w:tr w:rsidR="00CE7AFC" w:rsidRPr="00B94C38" w:rsidTr="00DA7901">
        <w:trPr>
          <w:trHeight w:val="902"/>
        </w:trPr>
        <w:tc>
          <w:tcPr>
            <w:tcW w:w="5920" w:type="dxa"/>
            <w:gridSpan w:val="2"/>
            <w:vAlign w:val="center"/>
          </w:tcPr>
          <w:p w:rsidR="00CE7AFC" w:rsidRPr="00CE7AFC" w:rsidRDefault="00CE7AFC" w:rsidP="00CE7AFC">
            <w:pPr>
              <w:tabs>
                <w:tab w:val="left" w:pos="9033"/>
              </w:tabs>
              <w:spacing w:after="0" w:line="240" w:lineRule="auto"/>
              <w:jc w:val="center"/>
              <w:rPr>
                <w:rFonts w:ascii="Times New Roman" w:hAnsi="Times New Roman" w:cs="Times New Roman"/>
                <w:sz w:val="28"/>
                <w:szCs w:val="28"/>
              </w:rPr>
            </w:pPr>
            <w:r w:rsidRPr="00CE7AFC">
              <w:rPr>
                <w:rFonts w:ascii="Times New Roman" w:hAnsi="Times New Roman" w:cs="Times New Roman"/>
                <w:b/>
                <w:bCs/>
                <w:sz w:val="28"/>
                <w:szCs w:val="28"/>
                <w:lang w:val="en-US"/>
              </w:rPr>
              <w:t>I</w:t>
            </w:r>
            <w:r w:rsidRPr="00CE7AF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964" w:type="dxa"/>
          </w:tcPr>
          <w:p w:rsidR="00CE7AFC" w:rsidRPr="00CE7AFC" w:rsidRDefault="00CE7AFC" w:rsidP="00DA7901">
            <w:pPr>
              <w:spacing w:after="0" w:line="240" w:lineRule="auto"/>
              <w:jc w:val="both"/>
              <w:rPr>
                <w:rFonts w:ascii="Times New Roman" w:hAnsi="Times New Roman" w:cs="Times New Roman"/>
                <w:b/>
                <w:sz w:val="28"/>
                <w:szCs w:val="28"/>
              </w:rPr>
            </w:pPr>
            <w:r w:rsidRPr="00CE7AFC">
              <w:rPr>
                <w:rFonts w:ascii="Times New Roman" w:hAnsi="Times New Roman" w:cs="Times New Roman"/>
                <w:b/>
                <w:sz w:val="28"/>
                <w:szCs w:val="28"/>
              </w:rPr>
              <w:t>К магистрам:</w:t>
            </w:r>
          </w:p>
          <w:p w:rsidR="00CE7AFC" w:rsidRDefault="00CE7AFC" w:rsidP="00DA7901">
            <w:pPr>
              <w:spacing w:after="0" w:line="240" w:lineRule="auto"/>
              <w:jc w:val="both"/>
              <w:rPr>
                <w:rFonts w:ascii="Times New Roman" w:hAnsi="Times New Roman" w:cs="Times New Roman"/>
                <w:sz w:val="28"/>
                <w:szCs w:val="28"/>
              </w:rPr>
            </w:pPr>
            <w:proofErr w:type="gramStart"/>
            <w:r w:rsidRPr="00CE7AFC">
              <w:rPr>
                <w:rFonts w:ascii="Times New Roman" w:hAnsi="Times New Roman" w:cs="Times New Roman"/>
                <w:sz w:val="28"/>
                <w:szCs w:val="28"/>
              </w:rPr>
              <w:t xml:space="preserve">специальности укрупненных групп «Гуманитарные науки», «Экономика и управление», «Авиационная и ракетно-космическая техника», «Морская техника», «Транспортные средства», «Приборостроение и </w:t>
            </w:r>
            <w:proofErr w:type="spellStart"/>
            <w:r w:rsidRPr="00CE7AFC">
              <w:rPr>
                <w:rFonts w:ascii="Times New Roman" w:hAnsi="Times New Roman" w:cs="Times New Roman"/>
                <w:sz w:val="28"/>
                <w:szCs w:val="28"/>
              </w:rPr>
              <w:t>оптотехника</w:t>
            </w:r>
            <w:proofErr w:type="spellEnd"/>
            <w:r w:rsidRPr="00CE7AFC">
              <w:rPr>
                <w:rFonts w:ascii="Times New Roman" w:hAnsi="Times New Roman" w:cs="Times New Roman"/>
                <w:sz w:val="28"/>
                <w:szCs w:val="28"/>
              </w:rPr>
              <w:t>», «Информационная безопасность», «Машиностроение», «Оружие и системы вооружения», «Аэронавигация и эксплуатация авиационной и ракетно-космической техники», «Техника и технологии кораблестроения и водного транспорта», «Социология и социальная работа», «Юриспруденция» в соответствии с предназначением структурного подразделения</w:t>
            </w:r>
            <w:r>
              <w:rPr>
                <w:rStyle w:val="a6"/>
                <w:rFonts w:ascii="Times New Roman" w:hAnsi="Times New Roman" w:cs="Times New Roman"/>
                <w:sz w:val="28"/>
                <w:szCs w:val="28"/>
              </w:rPr>
              <w:footnoteReference w:id="142"/>
            </w:r>
            <w:r w:rsidRPr="00CE7AFC">
              <w:rPr>
                <w:rFonts w:ascii="Times New Roman" w:hAnsi="Times New Roman" w:cs="Times New Roman"/>
                <w:sz w:val="28"/>
                <w:szCs w:val="28"/>
              </w:rPr>
              <w:t>.</w:t>
            </w:r>
            <w:proofErr w:type="gramEnd"/>
          </w:p>
          <w:p w:rsidR="00CE7AFC" w:rsidRPr="00CE7AFC" w:rsidRDefault="00CE7AFC" w:rsidP="00DA7901">
            <w:pPr>
              <w:spacing w:after="0" w:line="240" w:lineRule="auto"/>
              <w:jc w:val="both"/>
              <w:rPr>
                <w:rFonts w:ascii="Times New Roman" w:hAnsi="Times New Roman" w:cs="Times New Roman"/>
                <w:sz w:val="28"/>
                <w:szCs w:val="28"/>
              </w:rPr>
            </w:pPr>
          </w:p>
          <w:p w:rsidR="00CE7AFC" w:rsidRPr="00CE7AFC" w:rsidRDefault="00CE7AFC" w:rsidP="00DA7901">
            <w:pPr>
              <w:spacing w:after="0" w:line="240" w:lineRule="auto"/>
              <w:jc w:val="both"/>
              <w:rPr>
                <w:rFonts w:ascii="Times New Roman" w:hAnsi="Times New Roman" w:cs="Times New Roman"/>
                <w:b/>
                <w:sz w:val="28"/>
                <w:szCs w:val="28"/>
              </w:rPr>
            </w:pPr>
            <w:r w:rsidRPr="00CE7AFC">
              <w:rPr>
                <w:rFonts w:ascii="Times New Roman" w:hAnsi="Times New Roman" w:cs="Times New Roman"/>
                <w:b/>
                <w:sz w:val="28"/>
                <w:szCs w:val="28"/>
              </w:rPr>
              <w:t>К специалистам:</w:t>
            </w:r>
          </w:p>
          <w:p w:rsidR="00CE7AFC" w:rsidRDefault="00CE7AFC" w:rsidP="00DA7901">
            <w:pPr>
              <w:spacing w:after="0" w:line="240" w:lineRule="auto"/>
              <w:jc w:val="both"/>
              <w:rPr>
                <w:rFonts w:ascii="Times New Roman" w:hAnsi="Times New Roman" w:cs="Times New Roman"/>
                <w:sz w:val="28"/>
                <w:szCs w:val="28"/>
              </w:rPr>
            </w:pPr>
            <w:r w:rsidRPr="00CE7AFC">
              <w:rPr>
                <w:rFonts w:ascii="Times New Roman" w:hAnsi="Times New Roman" w:cs="Times New Roman"/>
                <w:sz w:val="28"/>
                <w:szCs w:val="28"/>
              </w:rPr>
              <w:t xml:space="preserve">специальности укрупненных групп «Гуманитарные науки», «Экономика и управление», «Информационная безопасность», «Авиационная и ракетно-космическая техника», «Оружие и системы вооружения», «Морская техника», «Транспортные средства», «Приборостроение и </w:t>
            </w:r>
            <w:proofErr w:type="spellStart"/>
            <w:r w:rsidRPr="00CE7AFC">
              <w:rPr>
                <w:rFonts w:ascii="Times New Roman" w:hAnsi="Times New Roman" w:cs="Times New Roman"/>
                <w:sz w:val="28"/>
                <w:szCs w:val="28"/>
              </w:rPr>
              <w:t>оптотехника</w:t>
            </w:r>
            <w:proofErr w:type="spellEnd"/>
            <w:r w:rsidRPr="00CE7AFC">
              <w:rPr>
                <w:rFonts w:ascii="Times New Roman" w:hAnsi="Times New Roman" w:cs="Times New Roman"/>
                <w:sz w:val="28"/>
                <w:szCs w:val="28"/>
              </w:rPr>
              <w:t>», «Аэронавигация и эксплуатация авиационной и ракетно-</w:t>
            </w:r>
            <w:r w:rsidRPr="00CE7AFC">
              <w:rPr>
                <w:rFonts w:ascii="Times New Roman" w:hAnsi="Times New Roman" w:cs="Times New Roman"/>
                <w:sz w:val="28"/>
                <w:szCs w:val="28"/>
              </w:rPr>
              <w:lastRenderedPageBreak/>
              <w:t>космической техники», «Юриспруденция» в соответствии с предназначением структурного подразделения</w:t>
            </w:r>
            <w:r>
              <w:rPr>
                <w:rStyle w:val="a6"/>
                <w:rFonts w:ascii="Times New Roman" w:hAnsi="Times New Roman" w:cs="Times New Roman"/>
                <w:sz w:val="28"/>
                <w:szCs w:val="28"/>
              </w:rPr>
              <w:footnoteReference w:id="143"/>
            </w:r>
            <w:r w:rsidRPr="00CE7AFC">
              <w:rPr>
                <w:rFonts w:ascii="Times New Roman" w:hAnsi="Times New Roman" w:cs="Times New Roman"/>
                <w:sz w:val="28"/>
                <w:szCs w:val="28"/>
              </w:rPr>
              <w:t>.</w:t>
            </w:r>
          </w:p>
          <w:p w:rsidR="00CE7AFC" w:rsidRPr="00CE7AFC" w:rsidRDefault="00CE7AFC" w:rsidP="00DA7901">
            <w:pPr>
              <w:spacing w:after="0" w:line="240" w:lineRule="auto"/>
              <w:jc w:val="both"/>
              <w:rPr>
                <w:rFonts w:ascii="Times New Roman" w:hAnsi="Times New Roman" w:cs="Times New Roman"/>
                <w:sz w:val="28"/>
                <w:szCs w:val="28"/>
              </w:rPr>
            </w:pPr>
          </w:p>
          <w:p w:rsidR="00CE7AFC" w:rsidRPr="00CE7AFC" w:rsidRDefault="00CE7AFC" w:rsidP="00DA7901">
            <w:pPr>
              <w:spacing w:after="0" w:line="240" w:lineRule="auto"/>
              <w:jc w:val="both"/>
              <w:rPr>
                <w:rFonts w:ascii="Times New Roman" w:hAnsi="Times New Roman" w:cs="Times New Roman"/>
                <w:b/>
                <w:sz w:val="28"/>
                <w:szCs w:val="28"/>
              </w:rPr>
            </w:pPr>
            <w:r w:rsidRPr="00CE7AFC">
              <w:rPr>
                <w:rFonts w:ascii="Times New Roman" w:hAnsi="Times New Roman" w:cs="Times New Roman"/>
                <w:b/>
                <w:sz w:val="28"/>
                <w:szCs w:val="28"/>
              </w:rPr>
              <w:t>К бакалаврам:</w:t>
            </w:r>
          </w:p>
          <w:p w:rsidR="00CE7AFC" w:rsidRPr="00CE7AFC" w:rsidRDefault="00CE7AFC" w:rsidP="00DA7901">
            <w:pPr>
              <w:spacing w:after="0" w:line="240" w:lineRule="auto"/>
              <w:jc w:val="both"/>
              <w:rPr>
                <w:rFonts w:ascii="Times New Roman" w:hAnsi="Times New Roman" w:cs="Times New Roman"/>
                <w:sz w:val="28"/>
                <w:szCs w:val="28"/>
              </w:rPr>
            </w:pPr>
            <w:r w:rsidRPr="00CE7AFC">
              <w:rPr>
                <w:rFonts w:ascii="Times New Roman" w:hAnsi="Times New Roman" w:cs="Times New Roman"/>
                <w:sz w:val="28"/>
                <w:szCs w:val="28"/>
              </w:rPr>
              <w:t xml:space="preserve">специальности укрупненных групп «Гуманитарные науки», «Экономика и управление», «Авиационная и ракетно-космическая техника», «Морская техника», «Транспортные средства», «Приборостроение и </w:t>
            </w:r>
            <w:proofErr w:type="spellStart"/>
            <w:r w:rsidRPr="00CE7AFC">
              <w:rPr>
                <w:rFonts w:ascii="Times New Roman" w:hAnsi="Times New Roman" w:cs="Times New Roman"/>
                <w:sz w:val="28"/>
                <w:szCs w:val="28"/>
              </w:rPr>
              <w:t>оптотехника</w:t>
            </w:r>
            <w:proofErr w:type="spellEnd"/>
            <w:r w:rsidRPr="00CE7AFC">
              <w:rPr>
                <w:rFonts w:ascii="Times New Roman" w:hAnsi="Times New Roman" w:cs="Times New Roman"/>
                <w:sz w:val="28"/>
                <w:szCs w:val="28"/>
              </w:rPr>
              <w:t>», «Информационная безопасность», «Машиностроение», «Оружие и системы вооружения», «Аэронавигация и эксплуатация авиационной и ракетно-космической техники», «Техника и технологии кораблестроения и водного транспорта», «Юриспруденция» в соответствии с предназначением структурного подразделения</w:t>
            </w:r>
            <w:r>
              <w:rPr>
                <w:rStyle w:val="a6"/>
                <w:rFonts w:ascii="Times New Roman" w:hAnsi="Times New Roman" w:cs="Times New Roman"/>
                <w:sz w:val="28"/>
                <w:szCs w:val="28"/>
              </w:rPr>
              <w:footnoteReference w:id="144"/>
            </w:r>
            <w:r w:rsidRPr="00CE7AFC">
              <w:rPr>
                <w:rFonts w:ascii="Times New Roman" w:hAnsi="Times New Roman" w:cs="Times New Roman"/>
                <w:sz w:val="28"/>
                <w:szCs w:val="28"/>
              </w:rPr>
              <w:t>.</w:t>
            </w:r>
          </w:p>
          <w:p w:rsidR="00CE7AFC" w:rsidRPr="00CE7AFC" w:rsidRDefault="00CE7AFC" w:rsidP="00DA7901">
            <w:pPr>
              <w:spacing w:after="0" w:line="240" w:lineRule="auto"/>
              <w:jc w:val="both"/>
              <w:rPr>
                <w:rFonts w:ascii="Times New Roman" w:hAnsi="Times New Roman" w:cs="Times New Roman"/>
                <w:sz w:val="28"/>
                <w:szCs w:val="28"/>
              </w:rPr>
            </w:pPr>
          </w:p>
          <w:p w:rsidR="00CE7AFC" w:rsidRPr="00CE7AFC" w:rsidRDefault="00CE7AFC" w:rsidP="00DA7901">
            <w:pPr>
              <w:spacing w:after="0" w:line="240" w:lineRule="auto"/>
              <w:jc w:val="both"/>
              <w:rPr>
                <w:rFonts w:ascii="Times New Roman" w:hAnsi="Times New Roman" w:cs="Times New Roman"/>
                <w:sz w:val="28"/>
                <w:szCs w:val="28"/>
              </w:rPr>
            </w:pPr>
            <w:r w:rsidRPr="00CE7AFC">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E7AFC" w:rsidRPr="00CE7AFC" w:rsidRDefault="00CE7AFC" w:rsidP="00DA7901">
            <w:pPr>
              <w:spacing w:after="0" w:line="240" w:lineRule="auto"/>
              <w:jc w:val="both"/>
              <w:rPr>
                <w:rFonts w:ascii="Times New Roman" w:hAnsi="Times New Roman" w:cs="Times New Roman"/>
                <w:sz w:val="28"/>
                <w:szCs w:val="28"/>
              </w:rPr>
            </w:pPr>
          </w:p>
          <w:p w:rsidR="00CE7AFC" w:rsidRPr="00CE7AFC" w:rsidRDefault="00CE7AFC" w:rsidP="00DA7901">
            <w:pPr>
              <w:spacing w:after="0" w:line="240" w:lineRule="auto"/>
              <w:jc w:val="both"/>
              <w:rPr>
                <w:rFonts w:ascii="Times New Roman" w:hAnsi="Times New Roman" w:cs="Times New Roman"/>
                <w:sz w:val="28"/>
                <w:szCs w:val="28"/>
              </w:rPr>
            </w:pPr>
            <w:r w:rsidRPr="00CE7AFC">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E7AFC" w:rsidRPr="00E87DBC" w:rsidTr="00DA7901">
        <w:tc>
          <w:tcPr>
            <w:tcW w:w="2802" w:type="dxa"/>
            <w:vMerge w:val="restart"/>
            <w:vAlign w:val="center"/>
          </w:tcPr>
          <w:p w:rsidR="00CE7AFC" w:rsidRPr="00CE7AFC" w:rsidRDefault="00CE7AFC" w:rsidP="00DA7901">
            <w:pPr>
              <w:tabs>
                <w:tab w:val="left" w:pos="9033"/>
              </w:tabs>
              <w:spacing w:after="0" w:line="240" w:lineRule="auto"/>
              <w:jc w:val="center"/>
              <w:rPr>
                <w:rFonts w:ascii="Times New Roman" w:hAnsi="Times New Roman" w:cs="Times New Roman"/>
                <w:sz w:val="28"/>
                <w:szCs w:val="28"/>
              </w:rPr>
            </w:pPr>
            <w:r w:rsidRPr="00CE7AFC">
              <w:rPr>
                <w:rFonts w:ascii="Times New Roman" w:hAnsi="Times New Roman" w:cs="Times New Roman"/>
                <w:b/>
                <w:bCs/>
                <w:sz w:val="28"/>
                <w:szCs w:val="28"/>
                <w:lang w:val="en-US"/>
              </w:rPr>
              <w:lastRenderedPageBreak/>
              <w:t>II</w:t>
            </w:r>
            <w:r w:rsidRPr="00CE7AFC">
              <w:rPr>
                <w:rFonts w:ascii="Times New Roman" w:hAnsi="Times New Roman" w:cs="Times New Roman"/>
                <w:b/>
                <w:bCs/>
                <w:sz w:val="28"/>
                <w:szCs w:val="28"/>
              </w:rPr>
              <w:t>. Требования к профессиональным знаниям</w:t>
            </w:r>
          </w:p>
        </w:tc>
        <w:tc>
          <w:tcPr>
            <w:tcW w:w="3118" w:type="dxa"/>
            <w:vAlign w:val="center"/>
          </w:tcPr>
          <w:p w:rsidR="00CE7AFC" w:rsidRPr="00CE7AFC" w:rsidRDefault="00CE7AFC" w:rsidP="00DA7901">
            <w:pPr>
              <w:tabs>
                <w:tab w:val="left" w:pos="9033"/>
              </w:tabs>
              <w:spacing w:after="0" w:line="240" w:lineRule="auto"/>
              <w:jc w:val="center"/>
              <w:rPr>
                <w:rFonts w:ascii="Times New Roman" w:hAnsi="Times New Roman" w:cs="Times New Roman"/>
                <w:sz w:val="28"/>
                <w:szCs w:val="28"/>
              </w:rPr>
            </w:pPr>
            <w:r w:rsidRPr="00CE7AFC">
              <w:rPr>
                <w:rFonts w:ascii="Times New Roman" w:hAnsi="Times New Roman" w:cs="Times New Roman"/>
                <w:b/>
                <w:bCs/>
                <w:sz w:val="28"/>
                <w:szCs w:val="28"/>
              </w:rPr>
              <w:t xml:space="preserve">1. Профессиональные знания в области законодательства Российской </w:t>
            </w:r>
            <w:r w:rsidRPr="00CE7AFC">
              <w:rPr>
                <w:rFonts w:ascii="Times New Roman" w:hAnsi="Times New Roman" w:cs="Times New Roman"/>
                <w:b/>
                <w:bCs/>
                <w:sz w:val="28"/>
                <w:szCs w:val="28"/>
              </w:rPr>
              <w:lastRenderedPageBreak/>
              <w:t>Федерации</w:t>
            </w:r>
          </w:p>
        </w:tc>
        <w:tc>
          <w:tcPr>
            <w:tcW w:w="8964" w:type="dxa"/>
            <w:vAlign w:val="center"/>
          </w:tcPr>
          <w:p w:rsidR="00CE7AFC" w:rsidRPr="00CE7AFC" w:rsidRDefault="00CE7AFC" w:rsidP="00DA7901">
            <w:pPr>
              <w:tabs>
                <w:tab w:val="left" w:pos="9033"/>
              </w:tabs>
              <w:spacing w:after="0" w:line="240" w:lineRule="auto"/>
              <w:ind w:left="34"/>
              <w:jc w:val="both"/>
              <w:rPr>
                <w:rFonts w:ascii="Times New Roman" w:hAnsi="Times New Roman" w:cs="Times New Roman"/>
                <w:sz w:val="28"/>
                <w:szCs w:val="28"/>
              </w:rPr>
            </w:pPr>
            <w:r w:rsidRPr="00CE7AFC">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w:t>
            </w:r>
            <w:r w:rsidRPr="00CE7AFC">
              <w:rPr>
                <w:rFonts w:ascii="Times New Roman" w:hAnsi="Times New Roman" w:cs="Times New Roman"/>
                <w:sz w:val="28"/>
                <w:szCs w:val="28"/>
              </w:rPr>
              <w:lastRenderedPageBreak/>
              <w:t>внешнеэкономическая деятельность»:</w:t>
            </w:r>
          </w:p>
          <w:p w:rsidR="00CE7AFC" w:rsidRDefault="00CE7AFC" w:rsidP="00DA7901">
            <w:pPr>
              <w:tabs>
                <w:tab w:val="left" w:pos="9033"/>
              </w:tabs>
              <w:spacing w:after="0" w:line="240" w:lineRule="auto"/>
              <w:ind w:left="34"/>
              <w:jc w:val="both"/>
              <w:rPr>
                <w:rFonts w:ascii="Times New Roman" w:hAnsi="Times New Roman" w:cs="Times New Roman"/>
                <w:sz w:val="28"/>
                <w:szCs w:val="28"/>
              </w:rPr>
            </w:pPr>
            <w:r w:rsidRPr="00CE7AFC">
              <w:rPr>
                <w:rFonts w:ascii="Times New Roman" w:hAnsi="Times New Roman" w:cs="Times New Roman"/>
                <w:sz w:val="28"/>
                <w:szCs w:val="28"/>
              </w:rPr>
              <w:t>0.2., 0.3., 0.4., 0.5., 0.6., 0.10., 0.11., 0.12., 0.14., 0.17., 0.18., 0.19., 0.22., 0.23., 0.24., 0.26., 0.29., 0.30., 1.2., 1.3.</w:t>
            </w:r>
          </w:p>
          <w:p w:rsidR="00CE7AFC" w:rsidRPr="00CE7AFC" w:rsidRDefault="00CE7AFC" w:rsidP="00DA7901">
            <w:pPr>
              <w:tabs>
                <w:tab w:val="left" w:pos="9033"/>
              </w:tabs>
              <w:spacing w:after="0" w:line="240" w:lineRule="auto"/>
              <w:ind w:left="34"/>
              <w:jc w:val="both"/>
              <w:rPr>
                <w:rFonts w:ascii="Times New Roman" w:hAnsi="Times New Roman" w:cs="Times New Roman"/>
                <w:sz w:val="28"/>
                <w:szCs w:val="28"/>
              </w:rPr>
            </w:pPr>
          </w:p>
          <w:p w:rsidR="00CE7AFC" w:rsidRPr="00CE7AFC" w:rsidRDefault="00CE7AFC" w:rsidP="00DA7901">
            <w:pPr>
              <w:tabs>
                <w:tab w:val="left" w:pos="9033"/>
              </w:tabs>
              <w:spacing w:after="0" w:line="240" w:lineRule="auto"/>
              <w:ind w:left="34"/>
              <w:jc w:val="both"/>
              <w:rPr>
                <w:rFonts w:ascii="Times New Roman" w:hAnsi="Times New Roman" w:cs="Times New Roman"/>
                <w:sz w:val="28"/>
                <w:szCs w:val="28"/>
              </w:rPr>
            </w:pPr>
            <w:r w:rsidRPr="00CE7AF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CE7AFC" w:rsidRPr="00E87DBC" w:rsidTr="00DA7901">
        <w:trPr>
          <w:trHeight w:val="558"/>
        </w:trPr>
        <w:tc>
          <w:tcPr>
            <w:tcW w:w="2802" w:type="dxa"/>
            <w:vMerge/>
            <w:vAlign w:val="center"/>
          </w:tcPr>
          <w:p w:rsidR="00CE7AFC" w:rsidRPr="00CE7AFC" w:rsidRDefault="00CE7AFC" w:rsidP="00DA7901">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CE7AFC" w:rsidRPr="00CE7AFC" w:rsidRDefault="00CE7AFC" w:rsidP="00DA7901">
            <w:pPr>
              <w:tabs>
                <w:tab w:val="left" w:pos="9033"/>
              </w:tabs>
              <w:spacing w:after="0" w:line="240" w:lineRule="auto"/>
              <w:jc w:val="center"/>
              <w:rPr>
                <w:rFonts w:ascii="Times New Roman" w:hAnsi="Times New Roman" w:cs="Times New Roman"/>
                <w:b/>
                <w:bCs/>
                <w:sz w:val="28"/>
                <w:szCs w:val="28"/>
                <w:lang w:val="en-US"/>
              </w:rPr>
            </w:pPr>
            <w:r w:rsidRPr="00CE7AFC">
              <w:rPr>
                <w:rFonts w:ascii="Times New Roman" w:hAnsi="Times New Roman" w:cs="Times New Roman"/>
                <w:b/>
                <w:bCs/>
                <w:sz w:val="28"/>
                <w:szCs w:val="28"/>
              </w:rPr>
              <w:t>2. Иные профессиональные знания</w:t>
            </w:r>
          </w:p>
        </w:tc>
        <w:tc>
          <w:tcPr>
            <w:tcW w:w="8964" w:type="dxa"/>
            <w:vAlign w:val="center"/>
          </w:tcPr>
          <w:p w:rsidR="00CE7AFC" w:rsidRPr="00CE7AFC" w:rsidRDefault="00CE7AFC" w:rsidP="00DA7901">
            <w:pPr>
              <w:tabs>
                <w:tab w:val="left" w:pos="9033"/>
              </w:tabs>
              <w:spacing w:after="0" w:line="240" w:lineRule="auto"/>
              <w:ind w:left="34"/>
              <w:jc w:val="both"/>
              <w:rPr>
                <w:rFonts w:ascii="Times New Roman" w:hAnsi="Times New Roman" w:cs="Times New Roman"/>
                <w:sz w:val="28"/>
                <w:szCs w:val="28"/>
              </w:rPr>
            </w:pPr>
            <w:r w:rsidRPr="00CE7AF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CE7AFC" w:rsidRPr="00CE7AFC" w:rsidRDefault="00CE7AFC" w:rsidP="00DA7901">
            <w:pPr>
              <w:tabs>
                <w:tab w:val="left" w:pos="9033"/>
              </w:tabs>
              <w:spacing w:after="0" w:line="240" w:lineRule="auto"/>
              <w:ind w:left="34"/>
              <w:jc w:val="both"/>
              <w:rPr>
                <w:rFonts w:ascii="Times New Roman" w:hAnsi="Times New Roman" w:cs="Times New Roman"/>
                <w:sz w:val="28"/>
                <w:szCs w:val="28"/>
              </w:rPr>
            </w:pPr>
            <w:r w:rsidRPr="00CE7AFC">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CE7AFC" w:rsidRPr="00CE7AFC" w:rsidRDefault="00CE7AFC" w:rsidP="00DA7901">
            <w:pPr>
              <w:tabs>
                <w:tab w:val="left" w:pos="9033"/>
              </w:tabs>
              <w:spacing w:after="0" w:line="240" w:lineRule="auto"/>
              <w:ind w:left="34"/>
              <w:jc w:val="both"/>
              <w:rPr>
                <w:rFonts w:ascii="Times New Roman" w:hAnsi="Times New Roman" w:cs="Times New Roman"/>
                <w:sz w:val="28"/>
                <w:szCs w:val="28"/>
              </w:rPr>
            </w:pPr>
            <w:r w:rsidRPr="00CE7AF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профессиональные знания,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CE7AFC" w:rsidRPr="00E87DBC" w:rsidTr="00DA7901">
        <w:trPr>
          <w:trHeight w:val="859"/>
        </w:trPr>
        <w:tc>
          <w:tcPr>
            <w:tcW w:w="5920" w:type="dxa"/>
            <w:gridSpan w:val="2"/>
            <w:vAlign w:val="center"/>
          </w:tcPr>
          <w:p w:rsidR="00CE7AFC" w:rsidRPr="00CE7AFC" w:rsidRDefault="00CE7AFC" w:rsidP="00DA7901">
            <w:pPr>
              <w:tabs>
                <w:tab w:val="left" w:pos="9033"/>
              </w:tabs>
              <w:spacing w:after="0" w:line="240" w:lineRule="auto"/>
              <w:jc w:val="center"/>
              <w:rPr>
                <w:rFonts w:ascii="Times New Roman" w:hAnsi="Times New Roman" w:cs="Times New Roman"/>
                <w:sz w:val="28"/>
                <w:szCs w:val="28"/>
              </w:rPr>
            </w:pPr>
            <w:r w:rsidRPr="00CE7AFC">
              <w:rPr>
                <w:rFonts w:ascii="Times New Roman" w:hAnsi="Times New Roman" w:cs="Times New Roman"/>
                <w:b/>
                <w:bCs/>
                <w:sz w:val="28"/>
                <w:szCs w:val="28"/>
                <w:lang w:val="en-US"/>
              </w:rPr>
              <w:t>III</w:t>
            </w:r>
            <w:r w:rsidRPr="00CE7AFC">
              <w:rPr>
                <w:rFonts w:ascii="Times New Roman" w:hAnsi="Times New Roman" w:cs="Times New Roman"/>
                <w:b/>
                <w:bCs/>
                <w:sz w:val="28"/>
                <w:szCs w:val="28"/>
              </w:rPr>
              <w:t>. Требования к профессиональным навыкам</w:t>
            </w:r>
          </w:p>
        </w:tc>
        <w:tc>
          <w:tcPr>
            <w:tcW w:w="8964" w:type="dxa"/>
          </w:tcPr>
          <w:p w:rsidR="00CE7AFC" w:rsidRPr="00CE7AFC" w:rsidRDefault="00CE7AFC" w:rsidP="00DA7901">
            <w:pPr>
              <w:tabs>
                <w:tab w:val="left" w:pos="9033"/>
              </w:tabs>
              <w:spacing w:after="0" w:line="240" w:lineRule="auto"/>
              <w:ind w:left="34"/>
              <w:jc w:val="both"/>
              <w:rPr>
                <w:rFonts w:ascii="Times New Roman" w:hAnsi="Times New Roman" w:cs="Times New Roman"/>
                <w:sz w:val="28"/>
                <w:szCs w:val="28"/>
              </w:rPr>
            </w:pPr>
            <w:r w:rsidRPr="00CE7AFC">
              <w:rPr>
                <w:rFonts w:ascii="Times New Roman" w:hAnsi="Times New Roman" w:cs="Times New Roman"/>
                <w:sz w:val="28"/>
                <w:szCs w:val="28"/>
              </w:rPr>
              <w:t xml:space="preserve">Умение применять основные знания нормативно-правовых актов в области военно-технического сотрудничества в практическом исполнении деловых и служебных документов. Анализ многоуровневой информации и способность подготовить аннотации и аналитический материал. Анализ, обобщение и системный экспертный подход при разработке служебных документов. Способность актуализировать разноплановую информацию в виде справок и отчетов. Обеспечение выполнения задач по разработке служебных документов сотрудниками. Применение знаний и опыта при анализе информации, поступающей от </w:t>
            </w:r>
            <w:proofErr w:type="spellStart"/>
            <w:r w:rsidRPr="00CE7AFC">
              <w:rPr>
                <w:rFonts w:ascii="Times New Roman" w:hAnsi="Times New Roman" w:cs="Times New Roman"/>
                <w:sz w:val="28"/>
                <w:szCs w:val="28"/>
              </w:rPr>
              <w:lastRenderedPageBreak/>
              <w:t>инозаказчиков</w:t>
            </w:r>
            <w:proofErr w:type="spellEnd"/>
            <w:r w:rsidRPr="00CE7AFC">
              <w:rPr>
                <w:rFonts w:ascii="Times New Roman" w:hAnsi="Times New Roman" w:cs="Times New Roman"/>
                <w:sz w:val="28"/>
                <w:szCs w:val="28"/>
              </w:rPr>
              <w:t xml:space="preserve"> ПВН. Квалифицированно и эффективно следить за исполнением полномочий инструкции, регламентов и приказов Службы.</w:t>
            </w:r>
          </w:p>
        </w:tc>
      </w:tr>
    </w:tbl>
    <w:p w:rsidR="00CE7AFC" w:rsidRDefault="00CE7AFC" w:rsidP="008836FD">
      <w:pPr>
        <w:tabs>
          <w:tab w:val="left" w:pos="4953"/>
        </w:tabs>
        <w:spacing w:after="0" w:line="240" w:lineRule="auto"/>
        <w:jc w:val="both"/>
        <w:rPr>
          <w:rFonts w:ascii="Times New Roman" w:hAnsi="Times New Roman" w:cs="Times New Roman"/>
          <w:i/>
          <w:sz w:val="28"/>
          <w:szCs w:val="28"/>
          <w:vertAlign w:val="subscript"/>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964"/>
      </w:tblGrid>
      <w:tr w:rsidR="00CE7AFC" w:rsidRPr="00E87DBC" w:rsidTr="00DA7901">
        <w:trPr>
          <w:trHeight w:val="644"/>
        </w:trPr>
        <w:tc>
          <w:tcPr>
            <w:tcW w:w="14884" w:type="dxa"/>
            <w:gridSpan w:val="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7"/>
            </w:tblGrid>
            <w:tr w:rsidR="00CE7AFC" w:rsidRPr="00CE7AFC" w:rsidTr="00CE7AFC">
              <w:tc>
                <w:tcPr>
                  <w:tcW w:w="14937" w:type="dxa"/>
                  <w:tcBorders>
                    <w:top w:val="nil"/>
                    <w:left w:val="nil"/>
                    <w:bottom w:val="nil"/>
                    <w:right w:val="nil"/>
                  </w:tcBorders>
                </w:tcPr>
                <w:p w:rsidR="00CE7AFC" w:rsidRPr="00CE7AFC" w:rsidRDefault="00CE7AFC" w:rsidP="00DA7901">
                  <w:pPr>
                    <w:tabs>
                      <w:tab w:val="left" w:pos="9033"/>
                    </w:tabs>
                    <w:spacing w:after="0" w:line="240" w:lineRule="auto"/>
                    <w:jc w:val="center"/>
                    <w:rPr>
                      <w:rFonts w:ascii="Times New Roman" w:hAnsi="Times New Roman" w:cs="Times New Roman"/>
                      <w:b/>
                      <w:sz w:val="28"/>
                      <w:szCs w:val="28"/>
                    </w:rPr>
                  </w:pPr>
                  <w:r w:rsidRPr="00CE7AFC">
                    <w:rPr>
                      <w:rFonts w:ascii="Times New Roman" w:hAnsi="Times New Roman" w:cs="Times New Roman"/>
                      <w:b/>
                      <w:sz w:val="28"/>
                      <w:szCs w:val="28"/>
                    </w:rPr>
                    <w:t xml:space="preserve">Категория «обеспечивающие специалисты» младшей группы должностей </w:t>
                  </w:r>
                  <w:r w:rsidRPr="00CE7AFC">
                    <w:rPr>
                      <w:rFonts w:ascii="Times New Roman" w:hAnsi="Times New Roman" w:cs="Times New Roman"/>
                      <w:b/>
                      <w:sz w:val="28"/>
                      <w:szCs w:val="28"/>
                    </w:rPr>
                    <w:br/>
                    <w:t>государственной гражданской службы</w:t>
                  </w:r>
                </w:p>
              </w:tc>
            </w:tr>
          </w:tbl>
          <w:p w:rsidR="00CE7AFC" w:rsidRPr="00CE7AFC" w:rsidRDefault="00CE7AFC" w:rsidP="00DA7901">
            <w:pPr>
              <w:tabs>
                <w:tab w:val="left" w:pos="9033"/>
              </w:tabs>
              <w:spacing w:after="0" w:line="240" w:lineRule="auto"/>
              <w:jc w:val="center"/>
              <w:rPr>
                <w:rFonts w:ascii="Times New Roman" w:hAnsi="Times New Roman" w:cs="Times New Roman"/>
                <w:i/>
                <w:sz w:val="28"/>
                <w:szCs w:val="28"/>
                <w:vertAlign w:val="subscript"/>
              </w:rPr>
            </w:pPr>
          </w:p>
        </w:tc>
      </w:tr>
      <w:tr w:rsidR="00CE7AFC" w:rsidRPr="00B94C38" w:rsidTr="00DA7901">
        <w:trPr>
          <w:trHeight w:val="902"/>
        </w:trPr>
        <w:tc>
          <w:tcPr>
            <w:tcW w:w="5920" w:type="dxa"/>
            <w:gridSpan w:val="2"/>
            <w:vAlign w:val="center"/>
          </w:tcPr>
          <w:p w:rsidR="00CE7AFC" w:rsidRPr="00CE7AFC" w:rsidRDefault="00CE7AFC" w:rsidP="00CE7AFC">
            <w:pPr>
              <w:tabs>
                <w:tab w:val="left" w:pos="9033"/>
              </w:tabs>
              <w:spacing w:after="0" w:line="240" w:lineRule="auto"/>
              <w:jc w:val="center"/>
              <w:rPr>
                <w:rFonts w:ascii="Times New Roman" w:hAnsi="Times New Roman" w:cs="Times New Roman"/>
                <w:sz w:val="28"/>
                <w:szCs w:val="28"/>
              </w:rPr>
            </w:pPr>
            <w:r w:rsidRPr="00CE7AFC">
              <w:rPr>
                <w:rFonts w:ascii="Times New Roman" w:hAnsi="Times New Roman" w:cs="Times New Roman"/>
                <w:b/>
                <w:bCs/>
                <w:sz w:val="28"/>
                <w:szCs w:val="28"/>
                <w:lang w:val="en-US"/>
              </w:rPr>
              <w:t>I</w:t>
            </w:r>
            <w:r w:rsidRPr="00CE7AF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8964" w:type="dxa"/>
          </w:tcPr>
          <w:p w:rsidR="00CE7AFC" w:rsidRPr="00CE7AFC" w:rsidRDefault="00CE7AFC" w:rsidP="00CE7AFC">
            <w:pPr>
              <w:spacing w:after="0" w:line="240" w:lineRule="auto"/>
              <w:jc w:val="both"/>
              <w:rPr>
                <w:rFonts w:ascii="Times New Roman" w:hAnsi="Times New Roman" w:cs="Times New Roman"/>
                <w:sz w:val="28"/>
                <w:szCs w:val="28"/>
              </w:rPr>
            </w:pPr>
            <w:r w:rsidRPr="00CE7AFC">
              <w:rPr>
                <w:rFonts w:ascii="Times New Roman" w:hAnsi="Times New Roman" w:cs="Times New Roman"/>
                <w:sz w:val="28"/>
                <w:szCs w:val="28"/>
              </w:rPr>
              <w:t xml:space="preserve">Среднее профессиональное образование по программам </w:t>
            </w:r>
            <w:proofErr w:type="gramStart"/>
            <w:r w:rsidRPr="00CE7AFC">
              <w:rPr>
                <w:rFonts w:ascii="Times New Roman" w:hAnsi="Times New Roman" w:cs="Times New Roman"/>
                <w:sz w:val="28"/>
                <w:szCs w:val="28"/>
              </w:rPr>
              <w:t>подготовки специалистов среднего звена укрупненных групп специальностей среднего профессионального</w:t>
            </w:r>
            <w:proofErr w:type="gramEnd"/>
            <w:r w:rsidRPr="00CE7AFC">
              <w:rPr>
                <w:rFonts w:ascii="Times New Roman" w:hAnsi="Times New Roman" w:cs="Times New Roman"/>
                <w:sz w:val="28"/>
                <w:szCs w:val="28"/>
              </w:rPr>
              <w:t xml:space="preserve"> образования «Гуманитарные науки», «Экономика и управление», «Авиационная и ракетно-космическая техника», «Оружие и системы вооружения», «Морская техника», «Транспортные средства», «Приборостроение и </w:t>
            </w:r>
            <w:proofErr w:type="spellStart"/>
            <w:r w:rsidRPr="00CE7AFC">
              <w:rPr>
                <w:rFonts w:ascii="Times New Roman" w:hAnsi="Times New Roman" w:cs="Times New Roman"/>
                <w:sz w:val="28"/>
                <w:szCs w:val="28"/>
              </w:rPr>
              <w:t>оптотехника</w:t>
            </w:r>
            <w:proofErr w:type="spellEnd"/>
            <w:r w:rsidRPr="00CE7AFC">
              <w:rPr>
                <w:rFonts w:ascii="Times New Roman" w:hAnsi="Times New Roman" w:cs="Times New Roman"/>
                <w:sz w:val="28"/>
                <w:szCs w:val="28"/>
              </w:rPr>
              <w:t>», «Электронная техника, радиотехника и связь», в соответствии с предназначением структурного подразделения</w:t>
            </w:r>
            <w:r>
              <w:rPr>
                <w:rStyle w:val="a6"/>
                <w:rFonts w:ascii="Times New Roman" w:hAnsi="Times New Roman" w:cs="Times New Roman"/>
                <w:sz w:val="28"/>
                <w:szCs w:val="28"/>
              </w:rPr>
              <w:footnoteReference w:id="145"/>
            </w:r>
            <w:r w:rsidRPr="00CE7AFC">
              <w:rPr>
                <w:rFonts w:ascii="Times New Roman" w:hAnsi="Times New Roman" w:cs="Times New Roman"/>
                <w:sz w:val="28"/>
                <w:szCs w:val="28"/>
              </w:rPr>
              <w:t>.</w:t>
            </w:r>
          </w:p>
          <w:p w:rsidR="00CE7AFC" w:rsidRPr="00CE7AFC" w:rsidRDefault="00CE7AFC" w:rsidP="00DA7901">
            <w:pPr>
              <w:spacing w:after="0" w:line="240" w:lineRule="auto"/>
              <w:jc w:val="both"/>
              <w:rPr>
                <w:rFonts w:ascii="Times New Roman" w:hAnsi="Times New Roman" w:cs="Times New Roman"/>
                <w:sz w:val="28"/>
                <w:szCs w:val="28"/>
              </w:rPr>
            </w:pPr>
          </w:p>
          <w:p w:rsidR="00CE7AFC" w:rsidRPr="00CE7AFC" w:rsidRDefault="00CE7AFC" w:rsidP="00DA7901">
            <w:pPr>
              <w:spacing w:after="0" w:line="240" w:lineRule="auto"/>
              <w:jc w:val="both"/>
              <w:rPr>
                <w:rFonts w:ascii="Times New Roman" w:hAnsi="Times New Roman" w:cs="Times New Roman"/>
                <w:sz w:val="28"/>
                <w:szCs w:val="28"/>
              </w:rPr>
            </w:pPr>
            <w:r w:rsidRPr="00CE7AFC">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CE7AFC" w:rsidRPr="00E87DBC" w:rsidTr="00DA7901">
        <w:tc>
          <w:tcPr>
            <w:tcW w:w="2802" w:type="dxa"/>
            <w:vMerge w:val="restart"/>
            <w:vAlign w:val="center"/>
          </w:tcPr>
          <w:p w:rsidR="00CE7AFC" w:rsidRPr="00CE7AFC" w:rsidRDefault="00CE7AFC" w:rsidP="00DA7901">
            <w:pPr>
              <w:tabs>
                <w:tab w:val="left" w:pos="9033"/>
              </w:tabs>
              <w:spacing w:after="0" w:line="240" w:lineRule="auto"/>
              <w:jc w:val="center"/>
              <w:rPr>
                <w:rFonts w:ascii="Times New Roman" w:hAnsi="Times New Roman" w:cs="Times New Roman"/>
                <w:sz w:val="28"/>
                <w:szCs w:val="28"/>
              </w:rPr>
            </w:pPr>
            <w:r w:rsidRPr="00CE7AFC">
              <w:rPr>
                <w:rFonts w:ascii="Times New Roman" w:hAnsi="Times New Roman" w:cs="Times New Roman"/>
                <w:b/>
                <w:bCs/>
                <w:sz w:val="28"/>
                <w:szCs w:val="28"/>
                <w:lang w:val="en-US"/>
              </w:rPr>
              <w:t>II</w:t>
            </w:r>
            <w:r w:rsidRPr="00CE7AFC">
              <w:rPr>
                <w:rFonts w:ascii="Times New Roman" w:hAnsi="Times New Roman" w:cs="Times New Roman"/>
                <w:b/>
                <w:bCs/>
                <w:sz w:val="28"/>
                <w:szCs w:val="28"/>
              </w:rPr>
              <w:t>. Требования к профессиональным знаниям</w:t>
            </w:r>
          </w:p>
        </w:tc>
        <w:tc>
          <w:tcPr>
            <w:tcW w:w="3118" w:type="dxa"/>
            <w:vAlign w:val="center"/>
          </w:tcPr>
          <w:p w:rsidR="00CE7AFC" w:rsidRPr="00CE7AFC" w:rsidRDefault="00CE7AFC" w:rsidP="00DA7901">
            <w:pPr>
              <w:tabs>
                <w:tab w:val="left" w:pos="9033"/>
              </w:tabs>
              <w:spacing w:after="0" w:line="240" w:lineRule="auto"/>
              <w:jc w:val="center"/>
              <w:rPr>
                <w:rFonts w:ascii="Times New Roman" w:hAnsi="Times New Roman" w:cs="Times New Roman"/>
                <w:sz w:val="28"/>
                <w:szCs w:val="28"/>
              </w:rPr>
            </w:pPr>
            <w:r w:rsidRPr="00CE7AF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8964" w:type="dxa"/>
            <w:vAlign w:val="center"/>
          </w:tcPr>
          <w:p w:rsidR="00CE7AFC" w:rsidRPr="00CE7AFC" w:rsidRDefault="00CE7AFC" w:rsidP="00DA7901">
            <w:pPr>
              <w:tabs>
                <w:tab w:val="left" w:pos="9033"/>
              </w:tabs>
              <w:spacing w:after="0" w:line="240" w:lineRule="auto"/>
              <w:ind w:left="34"/>
              <w:jc w:val="both"/>
              <w:rPr>
                <w:rFonts w:ascii="Times New Roman" w:hAnsi="Times New Roman" w:cs="Times New Roman"/>
                <w:sz w:val="28"/>
                <w:szCs w:val="28"/>
              </w:rPr>
            </w:pPr>
            <w:r w:rsidRPr="00CE7AFC">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CE7AFC" w:rsidRDefault="00CE7AFC" w:rsidP="00DA7901">
            <w:pPr>
              <w:tabs>
                <w:tab w:val="left" w:pos="9033"/>
              </w:tabs>
              <w:spacing w:after="0" w:line="240" w:lineRule="auto"/>
              <w:ind w:left="34"/>
              <w:jc w:val="both"/>
              <w:rPr>
                <w:rFonts w:ascii="Times New Roman" w:hAnsi="Times New Roman" w:cs="Times New Roman"/>
                <w:sz w:val="28"/>
                <w:szCs w:val="28"/>
              </w:rPr>
            </w:pPr>
            <w:r w:rsidRPr="00CE7AFC">
              <w:rPr>
                <w:rFonts w:ascii="Times New Roman" w:hAnsi="Times New Roman" w:cs="Times New Roman"/>
                <w:sz w:val="28"/>
                <w:szCs w:val="28"/>
              </w:rPr>
              <w:t>0.2., 0.5., 0.6., 0.11., 0.14., 0.19., 1.2., 1.3.</w:t>
            </w:r>
          </w:p>
          <w:p w:rsidR="00CE7AFC" w:rsidRPr="00CE7AFC" w:rsidRDefault="00CE7AFC" w:rsidP="00DA7901">
            <w:pPr>
              <w:tabs>
                <w:tab w:val="left" w:pos="9033"/>
              </w:tabs>
              <w:spacing w:after="0" w:line="240" w:lineRule="auto"/>
              <w:ind w:left="34"/>
              <w:jc w:val="both"/>
              <w:rPr>
                <w:rFonts w:ascii="Times New Roman" w:hAnsi="Times New Roman" w:cs="Times New Roman"/>
                <w:sz w:val="28"/>
                <w:szCs w:val="28"/>
              </w:rPr>
            </w:pPr>
          </w:p>
          <w:p w:rsidR="00CE7AFC" w:rsidRPr="00CE7AFC" w:rsidRDefault="00CE7AFC" w:rsidP="00DA7901">
            <w:pPr>
              <w:tabs>
                <w:tab w:val="left" w:pos="9033"/>
              </w:tabs>
              <w:spacing w:after="0" w:line="240" w:lineRule="auto"/>
              <w:ind w:left="34"/>
              <w:jc w:val="both"/>
              <w:rPr>
                <w:rFonts w:ascii="Times New Roman" w:hAnsi="Times New Roman" w:cs="Times New Roman"/>
                <w:sz w:val="28"/>
                <w:szCs w:val="28"/>
              </w:rPr>
            </w:pPr>
            <w:r w:rsidRPr="00CE7AFC">
              <w:rPr>
                <w:rFonts w:ascii="Times New Roman" w:hAnsi="Times New Roman" w:cs="Times New Roman"/>
                <w:sz w:val="28"/>
                <w:szCs w:val="28"/>
              </w:rPr>
              <w:t xml:space="preserve">В должностном регламенте государственного гражданского служащего </w:t>
            </w:r>
            <w:r w:rsidRPr="00CE7AFC">
              <w:rPr>
                <w:rFonts w:ascii="Times New Roman" w:hAnsi="Times New Roman" w:cs="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CE7AFC" w:rsidRPr="00E87DBC" w:rsidTr="00DA7901">
        <w:trPr>
          <w:trHeight w:val="1285"/>
        </w:trPr>
        <w:tc>
          <w:tcPr>
            <w:tcW w:w="2802" w:type="dxa"/>
            <w:vMerge/>
            <w:vAlign w:val="center"/>
          </w:tcPr>
          <w:p w:rsidR="00CE7AFC" w:rsidRPr="00CE7AFC" w:rsidRDefault="00CE7AFC" w:rsidP="00DA7901">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CE7AFC" w:rsidRPr="00CE7AFC" w:rsidRDefault="00CE7AFC" w:rsidP="00DA7901">
            <w:pPr>
              <w:tabs>
                <w:tab w:val="left" w:pos="9033"/>
              </w:tabs>
              <w:spacing w:after="0" w:line="240" w:lineRule="auto"/>
              <w:jc w:val="center"/>
              <w:rPr>
                <w:rFonts w:ascii="Times New Roman" w:hAnsi="Times New Roman" w:cs="Times New Roman"/>
                <w:b/>
                <w:bCs/>
                <w:sz w:val="28"/>
                <w:szCs w:val="28"/>
                <w:lang w:val="en-US"/>
              </w:rPr>
            </w:pPr>
            <w:r w:rsidRPr="00CE7AFC">
              <w:rPr>
                <w:rFonts w:ascii="Times New Roman" w:hAnsi="Times New Roman" w:cs="Times New Roman"/>
                <w:b/>
                <w:bCs/>
                <w:sz w:val="28"/>
                <w:szCs w:val="28"/>
              </w:rPr>
              <w:t>2. Иные профессиональные знания</w:t>
            </w:r>
          </w:p>
        </w:tc>
        <w:tc>
          <w:tcPr>
            <w:tcW w:w="8964" w:type="dxa"/>
            <w:vAlign w:val="center"/>
          </w:tcPr>
          <w:p w:rsidR="00CE7AFC" w:rsidRPr="00CE7AFC" w:rsidRDefault="00CE7AFC" w:rsidP="00DA7901">
            <w:pPr>
              <w:tabs>
                <w:tab w:val="left" w:pos="9033"/>
              </w:tabs>
              <w:spacing w:after="0" w:line="240" w:lineRule="auto"/>
              <w:ind w:left="34"/>
              <w:jc w:val="both"/>
              <w:rPr>
                <w:rFonts w:ascii="Times New Roman" w:hAnsi="Times New Roman" w:cs="Times New Roman"/>
                <w:sz w:val="28"/>
                <w:szCs w:val="28"/>
              </w:rPr>
            </w:pPr>
            <w:r w:rsidRPr="00CE7AF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«Внешнеполитическая и внешнеэкономическая деятельность»:</w:t>
            </w:r>
          </w:p>
          <w:p w:rsidR="00CE7AFC" w:rsidRPr="00CE7AFC" w:rsidRDefault="00CE7AFC" w:rsidP="00DA7901">
            <w:pPr>
              <w:tabs>
                <w:tab w:val="left" w:pos="9033"/>
              </w:tabs>
              <w:spacing w:after="0" w:line="240" w:lineRule="auto"/>
              <w:ind w:left="34"/>
              <w:jc w:val="both"/>
              <w:rPr>
                <w:rFonts w:ascii="Times New Roman" w:hAnsi="Times New Roman" w:cs="Times New Roman"/>
                <w:sz w:val="28"/>
                <w:szCs w:val="28"/>
              </w:rPr>
            </w:pPr>
            <w:r w:rsidRPr="00CE7AFC">
              <w:rPr>
                <w:rFonts w:ascii="Times New Roman" w:hAnsi="Times New Roman" w:cs="Times New Roman"/>
                <w:sz w:val="28"/>
                <w:szCs w:val="28"/>
              </w:rPr>
              <w:t>экономическая политика государства в отношении товаров подлежащих экспортному контролю.</w:t>
            </w:r>
          </w:p>
          <w:p w:rsidR="00CE7AFC" w:rsidRPr="00CE7AFC" w:rsidRDefault="00CE7AFC" w:rsidP="00DA7901">
            <w:pPr>
              <w:tabs>
                <w:tab w:val="left" w:pos="9033"/>
              </w:tabs>
              <w:spacing w:after="0" w:line="240" w:lineRule="auto"/>
              <w:ind w:left="34"/>
              <w:jc w:val="both"/>
              <w:rPr>
                <w:rFonts w:ascii="Times New Roman" w:hAnsi="Times New Roman" w:cs="Times New Roman"/>
                <w:sz w:val="28"/>
                <w:szCs w:val="28"/>
              </w:rPr>
            </w:pPr>
            <w:r w:rsidRPr="00CE7AF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профессиональные знания, знание которых может потребоваться для надлежащего исполнения должностных обязанностей государственным служащим  после назначения на должность государственной гражданской службы.</w:t>
            </w:r>
          </w:p>
        </w:tc>
      </w:tr>
      <w:tr w:rsidR="00CE7AFC" w:rsidRPr="00E87DBC" w:rsidTr="00DA7901">
        <w:trPr>
          <w:trHeight w:val="859"/>
        </w:trPr>
        <w:tc>
          <w:tcPr>
            <w:tcW w:w="5920" w:type="dxa"/>
            <w:gridSpan w:val="2"/>
            <w:vAlign w:val="center"/>
          </w:tcPr>
          <w:p w:rsidR="00CE7AFC" w:rsidRPr="00CE7AFC" w:rsidRDefault="00CE7AFC" w:rsidP="00DA7901">
            <w:pPr>
              <w:tabs>
                <w:tab w:val="left" w:pos="9033"/>
              </w:tabs>
              <w:spacing w:after="0" w:line="240" w:lineRule="auto"/>
              <w:jc w:val="center"/>
              <w:rPr>
                <w:rFonts w:ascii="Times New Roman" w:hAnsi="Times New Roman" w:cs="Times New Roman"/>
                <w:sz w:val="28"/>
                <w:szCs w:val="28"/>
              </w:rPr>
            </w:pPr>
            <w:r w:rsidRPr="00CE7AFC">
              <w:rPr>
                <w:rFonts w:ascii="Times New Roman" w:hAnsi="Times New Roman" w:cs="Times New Roman"/>
                <w:b/>
                <w:bCs/>
                <w:sz w:val="28"/>
                <w:szCs w:val="28"/>
                <w:lang w:val="en-US"/>
              </w:rPr>
              <w:t>III</w:t>
            </w:r>
            <w:r w:rsidRPr="00CE7AFC">
              <w:rPr>
                <w:rFonts w:ascii="Times New Roman" w:hAnsi="Times New Roman" w:cs="Times New Roman"/>
                <w:b/>
                <w:bCs/>
                <w:sz w:val="28"/>
                <w:szCs w:val="28"/>
              </w:rPr>
              <w:t>. Требования к профессиональным навыкам</w:t>
            </w:r>
          </w:p>
        </w:tc>
        <w:tc>
          <w:tcPr>
            <w:tcW w:w="8964" w:type="dxa"/>
          </w:tcPr>
          <w:p w:rsidR="00CE7AFC" w:rsidRPr="00CE7AFC" w:rsidRDefault="00CE7AFC" w:rsidP="00DA7901">
            <w:pPr>
              <w:tabs>
                <w:tab w:val="left" w:pos="9033"/>
              </w:tabs>
              <w:spacing w:after="0" w:line="240" w:lineRule="auto"/>
              <w:ind w:left="34"/>
              <w:jc w:val="both"/>
              <w:rPr>
                <w:rFonts w:ascii="Times New Roman" w:hAnsi="Times New Roman" w:cs="Times New Roman"/>
                <w:sz w:val="28"/>
                <w:szCs w:val="28"/>
              </w:rPr>
            </w:pPr>
            <w:r w:rsidRPr="00CE7AFC">
              <w:rPr>
                <w:rFonts w:ascii="Times New Roman" w:hAnsi="Times New Roman" w:cs="Times New Roman"/>
                <w:sz w:val="28"/>
                <w:szCs w:val="28"/>
              </w:rPr>
              <w:t>Умение применять основные знания нормативно-правовых актов в области военно-технического сотрудничества в практическом исполнении деловых и служебных документов. Анализ многоуровневой информации и способность подготовить аннотации и аналитический материал. Умение проводить оценку системных факторов при разработке экспертных закономерностей, подготовке и выпуске решений на поставку ПВН и оформлении лицензий.</w:t>
            </w:r>
          </w:p>
        </w:tc>
      </w:tr>
    </w:tbl>
    <w:p w:rsidR="003E0F64" w:rsidRDefault="003E0F64" w:rsidP="008836FD">
      <w:pPr>
        <w:tabs>
          <w:tab w:val="left" w:pos="4953"/>
        </w:tabs>
        <w:spacing w:after="0" w:line="240" w:lineRule="auto"/>
        <w:jc w:val="both"/>
        <w:rPr>
          <w:rFonts w:ascii="Times New Roman" w:hAnsi="Times New Roman" w:cs="Times New Roman"/>
          <w:i/>
          <w:sz w:val="28"/>
          <w:szCs w:val="28"/>
          <w:vertAlign w:val="subscript"/>
        </w:rPr>
      </w:pPr>
    </w:p>
    <w:p w:rsidR="003E0F64" w:rsidRDefault="003E0F64" w:rsidP="008836FD">
      <w:pPr>
        <w:tabs>
          <w:tab w:val="left" w:pos="4953"/>
        </w:tabs>
        <w:spacing w:after="0" w:line="240" w:lineRule="auto"/>
        <w:jc w:val="both"/>
        <w:rPr>
          <w:rFonts w:ascii="Times New Roman" w:hAnsi="Times New Roman" w:cs="Times New Roman"/>
          <w:i/>
          <w:sz w:val="28"/>
          <w:szCs w:val="28"/>
          <w:vertAlign w:val="subscript"/>
        </w:rPr>
      </w:pPr>
    </w:p>
    <w:p w:rsidR="003E0F64" w:rsidRPr="008836FD" w:rsidRDefault="003E0F64" w:rsidP="008836FD">
      <w:pPr>
        <w:tabs>
          <w:tab w:val="left" w:pos="4953"/>
        </w:tabs>
        <w:spacing w:after="0" w:line="240" w:lineRule="auto"/>
        <w:jc w:val="both"/>
        <w:rPr>
          <w:rFonts w:ascii="Times New Roman" w:hAnsi="Times New Roman" w:cs="Times New Roman"/>
          <w:i/>
          <w:sz w:val="28"/>
          <w:szCs w:val="28"/>
          <w:vertAlign w:val="subscript"/>
        </w:rPr>
      </w:pPr>
    </w:p>
    <w:p w:rsidR="00E56605" w:rsidRPr="008836FD" w:rsidRDefault="00E56605" w:rsidP="008836FD">
      <w:pPr>
        <w:spacing w:after="0" w:line="240" w:lineRule="auto"/>
        <w:rPr>
          <w:rFonts w:ascii="Times New Roman" w:hAnsi="Times New Roman" w:cs="Times New Roman"/>
          <w:b/>
          <w:sz w:val="28"/>
          <w:szCs w:val="28"/>
        </w:rPr>
        <w:sectPr w:rsidR="00E56605" w:rsidRPr="008836FD" w:rsidSect="00326D39">
          <w:footnotePr>
            <w:numRestart w:val="eachPage"/>
          </w:footnotePr>
          <w:endnotePr>
            <w:numFmt w:val="decimal"/>
          </w:endnotePr>
          <w:pgSz w:w="16838" w:h="11906" w:orient="landscape"/>
          <w:pgMar w:top="851" w:right="680" w:bottom="567" w:left="1134" w:header="709" w:footer="709" w:gutter="0"/>
          <w:cols w:space="708"/>
          <w:docGrid w:linePitch="360"/>
        </w:sectPr>
      </w:pPr>
    </w:p>
    <w:p w:rsidR="00671610" w:rsidRPr="00A66882" w:rsidRDefault="00671610" w:rsidP="00671610">
      <w:pPr>
        <w:spacing w:after="0" w:line="240" w:lineRule="auto"/>
        <w:jc w:val="center"/>
        <w:rPr>
          <w:rFonts w:ascii="Times New Roman" w:hAnsi="Times New Roman"/>
          <w:b/>
          <w:sz w:val="26"/>
          <w:szCs w:val="26"/>
        </w:rPr>
      </w:pPr>
      <w:r w:rsidRPr="00A66882">
        <w:rPr>
          <w:rFonts w:ascii="Times New Roman" w:hAnsi="Times New Roman"/>
          <w:b/>
          <w:sz w:val="26"/>
          <w:szCs w:val="26"/>
        </w:rPr>
        <w:lastRenderedPageBreak/>
        <w:t>ПЕРЕЧЕНЬ НОРМАТИВНЫХ ПРАВОВЫХ АКТОВ,</w:t>
      </w:r>
    </w:p>
    <w:p w:rsidR="00671610" w:rsidRPr="00A66882" w:rsidRDefault="00671610" w:rsidP="00671610">
      <w:pPr>
        <w:spacing w:after="0" w:line="240" w:lineRule="auto"/>
        <w:jc w:val="center"/>
        <w:rPr>
          <w:rFonts w:ascii="Times New Roman" w:hAnsi="Times New Roman"/>
          <w:b/>
          <w:sz w:val="26"/>
          <w:szCs w:val="26"/>
        </w:rPr>
      </w:pPr>
      <w:proofErr w:type="gramStart"/>
      <w:r w:rsidRPr="00A66882">
        <w:rPr>
          <w:rFonts w:ascii="Times New Roman" w:hAnsi="Times New Roman"/>
          <w:b/>
          <w:sz w:val="26"/>
          <w:szCs w:val="26"/>
        </w:rPr>
        <w:t>ЗНАНИЕ</w:t>
      </w:r>
      <w:proofErr w:type="gramEnd"/>
      <w:r w:rsidRPr="00A66882">
        <w:rPr>
          <w:rFonts w:ascii="Times New Roman" w:hAnsi="Times New Roman"/>
          <w:b/>
          <w:sz w:val="26"/>
          <w:szCs w:val="26"/>
        </w:rPr>
        <w:t xml:space="preserve"> КОТОРЫХ НЕОБХОДИМО ДЛЯ ИСПОЛНЕНИЯ ДОЛЖНОСТНЫХ ОБЯЗАННОСТЕЙ ПО НАПРАВЛЕНИЮ ПРОФЕССИОНАЛЬНОЙ СЛУЖЕБНОЙ ДЕЯТЕЛЬНОСТИ </w:t>
      </w:r>
      <w:r w:rsidRPr="005E7CF4">
        <w:rPr>
          <w:rFonts w:ascii="Times New Roman" w:hAnsi="Times New Roman"/>
          <w:b/>
          <w:sz w:val="28"/>
          <w:szCs w:val="28"/>
        </w:rPr>
        <w:t>«Внешнеполитическая и внешнеэкономическая деятельность»</w:t>
      </w:r>
    </w:p>
    <w:p w:rsidR="00671610" w:rsidRDefault="00671610" w:rsidP="00671610">
      <w:pPr>
        <w:spacing w:after="0" w:line="240" w:lineRule="auto"/>
        <w:jc w:val="center"/>
        <w:rPr>
          <w:rFonts w:ascii="Times New Roman" w:hAnsi="Times New Roman"/>
          <w:b/>
          <w:sz w:val="28"/>
          <w:szCs w:val="28"/>
        </w:rPr>
      </w:pPr>
    </w:p>
    <w:p w:rsidR="00671610" w:rsidRDefault="00671610" w:rsidP="00671610">
      <w:pPr>
        <w:pStyle w:val="aa"/>
        <w:tabs>
          <w:tab w:val="left" w:pos="567"/>
          <w:tab w:val="left" w:pos="708"/>
        </w:tabs>
        <w:spacing w:after="0" w:line="240" w:lineRule="auto"/>
        <w:ind w:left="0"/>
        <w:jc w:val="center"/>
        <w:rPr>
          <w:rFonts w:ascii="Times New Roman" w:hAnsi="Times New Roman"/>
          <w:b/>
          <w:sz w:val="28"/>
          <w:szCs w:val="28"/>
        </w:rPr>
      </w:pPr>
      <w:r w:rsidRPr="007852AE">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r>
        <w:rPr>
          <w:rFonts w:ascii="Times New Roman" w:hAnsi="Times New Roman"/>
          <w:b/>
          <w:sz w:val="28"/>
          <w:szCs w:val="28"/>
        </w:rPr>
        <w:t xml:space="preserve">  </w:t>
      </w:r>
    </w:p>
    <w:p w:rsidR="00671610" w:rsidRPr="007852AE" w:rsidRDefault="00671610" w:rsidP="00671610">
      <w:pPr>
        <w:pStyle w:val="aa"/>
        <w:tabs>
          <w:tab w:val="left" w:pos="567"/>
          <w:tab w:val="left" w:pos="708"/>
        </w:tabs>
        <w:spacing w:after="0" w:line="240" w:lineRule="auto"/>
        <w:ind w:left="0"/>
        <w:jc w:val="center"/>
        <w:rPr>
          <w:rFonts w:ascii="Times New Roman" w:hAnsi="Times New Roman"/>
          <w:b/>
          <w:sz w:val="28"/>
          <w:szCs w:val="28"/>
        </w:rPr>
      </w:pPr>
      <w:r w:rsidRPr="007852AE">
        <w:rPr>
          <w:rFonts w:ascii="Times New Roman" w:hAnsi="Times New Roman"/>
          <w:b/>
          <w:sz w:val="28"/>
          <w:szCs w:val="28"/>
        </w:rPr>
        <w:t>«</w:t>
      </w:r>
      <w:r>
        <w:rPr>
          <w:rFonts w:ascii="Times New Roman" w:hAnsi="Times New Roman"/>
          <w:b/>
          <w:sz w:val="28"/>
          <w:szCs w:val="28"/>
        </w:rPr>
        <w:t>Обеспечение национальной обороны и безопасности</w:t>
      </w:r>
      <w:r w:rsidRPr="007852AE">
        <w:rPr>
          <w:rFonts w:ascii="Times New Roman" w:hAnsi="Times New Roman"/>
          <w:b/>
          <w:sz w:val="28"/>
          <w:szCs w:val="28"/>
        </w:rPr>
        <w:t>»</w:t>
      </w:r>
    </w:p>
    <w:p w:rsidR="00671610" w:rsidRDefault="00671610" w:rsidP="004562E2">
      <w:pPr>
        <w:pStyle w:val="aa"/>
        <w:tabs>
          <w:tab w:val="left" w:pos="567"/>
          <w:tab w:val="left" w:pos="708"/>
        </w:tabs>
        <w:spacing w:afterLines="80"/>
        <w:ind w:left="0" w:firstLine="709"/>
        <w:rPr>
          <w:rFonts w:ascii="Times New Roman" w:hAnsi="Times New Roman"/>
          <w:b/>
          <w:sz w:val="28"/>
          <w:szCs w:val="28"/>
        </w:rPr>
      </w:pPr>
    </w:p>
    <w:p w:rsidR="00671610" w:rsidRDefault="00671610" w:rsidP="00CF2BAB">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Федеральный закон от 13 июня 1996 г. № 63-ФЗ «Уголовный кодекс Российской Федерации»;</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sidRPr="0035359F">
        <w:rPr>
          <w:rFonts w:ascii="Times New Roman" w:hAnsi="Times New Roman"/>
          <w:sz w:val="28"/>
          <w:szCs w:val="28"/>
        </w:rPr>
        <w:t>Федеральный закон от 5 августа 2000 г. № 117-ФЗ                                  «Налоговый кодекс Российской Федерации (часть вторая)»;</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Федеральный закон от 30 декабря 2001 г. № 195-ФЗ «Кодекс Российской Федерации об административных правонарушениях»;</w:t>
      </w:r>
    </w:p>
    <w:p w:rsidR="00671610" w:rsidRPr="0035359F"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sidRPr="0035359F">
        <w:rPr>
          <w:rFonts w:ascii="Times New Roman" w:hAnsi="Times New Roman"/>
          <w:sz w:val="28"/>
          <w:szCs w:val="28"/>
        </w:rPr>
        <w:t xml:space="preserve">Федеральный закон от 21 июля 1993 г. № </w:t>
      </w:r>
      <w:r>
        <w:rPr>
          <w:rFonts w:ascii="Times New Roman" w:hAnsi="Times New Roman"/>
          <w:sz w:val="28"/>
          <w:szCs w:val="28"/>
        </w:rPr>
        <w:t>5485-1</w:t>
      </w:r>
      <w:r w:rsidRPr="0035359F">
        <w:rPr>
          <w:rFonts w:ascii="Times New Roman" w:hAnsi="Times New Roman"/>
          <w:sz w:val="28"/>
          <w:szCs w:val="28"/>
        </w:rPr>
        <w:t xml:space="preserve"> «О государственной тайне»;</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sidRPr="0035359F">
        <w:rPr>
          <w:rFonts w:ascii="Times New Roman" w:hAnsi="Times New Roman"/>
          <w:sz w:val="28"/>
          <w:szCs w:val="28"/>
        </w:rPr>
        <w:t>Федеральный закон от 15 июля 1995 г. № 101-ФЗ «О международных договорах Российской Федерации»;</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Федеральный закон от 13 мая 1996 г. № 61-ФЗ «Об обороне»;</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Федеральный закон от 13 декабря 1996 г. № 150-ФЗ «Об оружии»;</w:t>
      </w:r>
    </w:p>
    <w:p w:rsidR="00671610" w:rsidRPr="0035359F"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Федеральный конституционный закон от 17 декабря 1997 г. </w:t>
      </w:r>
      <w:r>
        <w:rPr>
          <w:rFonts w:ascii="Times New Roman" w:hAnsi="Times New Roman"/>
          <w:sz w:val="28"/>
          <w:szCs w:val="28"/>
        </w:rPr>
        <w:br/>
        <w:t>№ 2-ФКЗ «О правительстве Российской Федерации»;</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sidRPr="0035359F">
        <w:rPr>
          <w:rFonts w:ascii="Times New Roman" w:hAnsi="Times New Roman"/>
          <w:sz w:val="28"/>
          <w:szCs w:val="28"/>
        </w:rPr>
        <w:t>Федеральный за</w:t>
      </w:r>
      <w:r>
        <w:rPr>
          <w:rFonts w:ascii="Times New Roman" w:hAnsi="Times New Roman"/>
          <w:sz w:val="28"/>
          <w:szCs w:val="28"/>
        </w:rPr>
        <w:t xml:space="preserve">кон от 19 июля 1998 г. № 114-ФЗ </w:t>
      </w:r>
      <w:r w:rsidRPr="0035359F">
        <w:rPr>
          <w:rFonts w:ascii="Times New Roman" w:hAnsi="Times New Roman"/>
          <w:sz w:val="28"/>
          <w:szCs w:val="28"/>
        </w:rPr>
        <w:t>«О военно-техническом сотрудничестве Российской Федерации с иностранными государствами»;</w:t>
      </w:r>
    </w:p>
    <w:p w:rsidR="00671610" w:rsidRPr="00320323"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sidRPr="00320323">
        <w:rPr>
          <w:rFonts w:ascii="Times New Roman" w:hAnsi="Times New Roman"/>
          <w:sz w:val="28"/>
          <w:szCs w:val="28"/>
        </w:rPr>
        <w:t>Федеральный закон от 18 июля 1999 г. № 183-ФЗ «Об экспортном контроле»;</w:t>
      </w:r>
    </w:p>
    <w:p w:rsidR="00671610" w:rsidRPr="0035359F"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Федеральный закон от 8 декабря 2003 г. № 164-ФЗ «Об основах государственного регулирования внешнеторговой деятельности»;</w:t>
      </w:r>
    </w:p>
    <w:p w:rsidR="00671610" w:rsidRPr="0035359F"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sidRPr="0035359F">
        <w:rPr>
          <w:rFonts w:ascii="Times New Roman" w:hAnsi="Times New Roman"/>
          <w:sz w:val="28"/>
          <w:szCs w:val="28"/>
        </w:rPr>
        <w:t>Федеральный закон от 5 июля 2010 г. № 154-ФЗ                                  «Консульский устав Российской Федерации»;</w:t>
      </w:r>
    </w:p>
    <w:p w:rsidR="00671610" w:rsidRPr="0035359F"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sidRPr="0035359F">
        <w:rPr>
          <w:rFonts w:ascii="Times New Roman" w:hAnsi="Times New Roman"/>
          <w:sz w:val="28"/>
          <w:szCs w:val="28"/>
        </w:rPr>
        <w:t>Федеральный закон от 4 мая 2011 г. № 99</w:t>
      </w:r>
      <w:r>
        <w:rPr>
          <w:rFonts w:ascii="Times New Roman" w:hAnsi="Times New Roman"/>
          <w:sz w:val="28"/>
          <w:szCs w:val="28"/>
        </w:rPr>
        <w:t xml:space="preserve">-ФЗ </w:t>
      </w:r>
      <w:r w:rsidRPr="0035359F">
        <w:rPr>
          <w:rFonts w:ascii="Times New Roman" w:hAnsi="Times New Roman"/>
          <w:sz w:val="28"/>
          <w:szCs w:val="28"/>
        </w:rPr>
        <w:t>«О лицензировании отдельных видов деятельности»;</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Указ Президента Российской Федерации от 2 мая 1996 г. № 638 «О порядке подготовки проектов указов, распоряжений Президента Российской Федерации, предусматривающих принятие постановлений, распоряжений Правительства Российской Федерации»</w:t>
      </w:r>
      <w:r w:rsidRPr="00AA375F">
        <w:rPr>
          <w:rFonts w:ascii="Times New Roman" w:hAnsi="Times New Roman"/>
          <w:sz w:val="28"/>
          <w:szCs w:val="28"/>
        </w:rPr>
        <w:t>;</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7 декабря 1998 г. </w:t>
      </w:r>
      <w:r>
        <w:rPr>
          <w:rFonts w:ascii="Times New Roman" w:hAnsi="Times New Roman"/>
          <w:sz w:val="28"/>
          <w:szCs w:val="28"/>
        </w:rPr>
        <w:br/>
        <w:t>№ 1488 «Вопросы военно-технического сотрудничества Российской Федерации с иностранными государствами»;</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Указ Президента Российской Федерации от 29 июня 2004 г. № 815 «Об утверждении Положения об Управлении Президента Российской Федерации по внешней политике»</w:t>
      </w:r>
      <w:r w:rsidRPr="00DB3A97">
        <w:rPr>
          <w:rFonts w:ascii="Times New Roman" w:hAnsi="Times New Roman"/>
          <w:sz w:val="28"/>
          <w:szCs w:val="28"/>
        </w:rPr>
        <w:t>;</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Указ Президента Российской Федерации от 16 августа 2004 г.                   № 1083 «Вопросы Федеральной службы по военно-техническому сотрудничеству»</w:t>
      </w:r>
      <w:r w:rsidRPr="00DB3A97">
        <w:rPr>
          <w:rFonts w:ascii="Times New Roman" w:hAnsi="Times New Roman"/>
          <w:sz w:val="28"/>
          <w:szCs w:val="28"/>
        </w:rPr>
        <w:t>;</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Указ Президента Российской Федерации от 6 октября 2004 г.                   № 1286 «Вопросы межведомственной комиссии по защите государственной тайны»</w:t>
      </w:r>
      <w:r w:rsidRPr="00DB3A97">
        <w:rPr>
          <w:rFonts w:ascii="Times New Roman" w:hAnsi="Times New Roman"/>
          <w:sz w:val="28"/>
          <w:szCs w:val="28"/>
        </w:rPr>
        <w:t>;</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sidRPr="00AA375F">
        <w:rPr>
          <w:rFonts w:ascii="Times New Roman" w:hAnsi="Times New Roman"/>
          <w:sz w:val="28"/>
          <w:szCs w:val="28"/>
        </w:rPr>
        <w:t xml:space="preserve">Указ Президента Российской Федерации от </w:t>
      </w:r>
      <w:r>
        <w:rPr>
          <w:rFonts w:ascii="Times New Roman" w:hAnsi="Times New Roman"/>
          <w:sz w:val="28"/>
          <w:szCs w:val="28"/>
        </w:rPr>
        <w:t>10 сентября 2005</w:t>
      </w:r>
      <w:r w:rsidRPr="00AA375F">
        <w:rPr>
          <w:rFonts w:ascii="Times New Roman" w:hAnsi="Times New Roman"/>
          <w:sz w:val="28"/>
          <w:szCs w:val="28"/>
        </w:rPr>
        <w:t xml:space="preserve"> г. № </w:t>
      </w:r>
      <w:r>
        <w:rPr>
          <w:rFonts w:ascii="Times New Roman" w:hAnsi="Times New Roman"/>
          <w:sz w:val="28"/>
          <w:szCs w:val="28"/>
        </w:rPr>
        <w:t>1062</w:t>
      </w:r>
      <w:r w:rsidRPr="00AA375F">
        <w:rPr>
          <w:rFonts w:ascii="Times New Roman" w:hAnsi="Times New Roman"/>
          <w:sz w:val="28"/>
          <w:szCs w:val="28"/>
        </w:rPr>
        <w:t xml:space="preserve"> «</w:t>
      </w:r>
      <w:r>
        <w:rPr>
          <w:rFonts w:ascii="Times New Roman" w:hAnsi="Times New Roman"/>
          <w:sz w:val="28"/>
          <w:szCs w:val="28"/>
        </w:rPr>
        <w:t>Вопросы военно-технического сотрудничества Российской Федерации с иностранными государствами</w:t>
      </w:r>
      <w:r w:rsidRPr="00AA375F">
        <w:rPr>
          <w:rFonts w:ascii="Times New Roman" w:hAnsi="Times New Roman"/>
          <w:sz w:val="28"/>
          <w:szCs w:val="28"/>
        </w:rPr>
        <w:t>»;</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11 февраля 2006 г.               № </w:t>
      </w:r>
      <w:r w:rsidRPr="00FD13E9">
        <w:rPr>
          <w:rFonts w:ascii="Times New Roman" w:hAnsi="Times New Roman"/>
          <w:sz w:val="28"/>
          <w:szCs w:val="28"/>
        </w:rPr>
        <w:t>90 «О</w:t>
      </w:r>
      <w:r>
        <w:rPr>
          <w:rFonts w:ascii="Times New Roman" w:hAnsi="Times New Roman"/>
          <w:sz w:val="28"/>
          <w:szCs w:val="28"/>
        </w:rPr>
        <w:t xml:space="preserve"> перечне сведений, отнесенных к государственной тайне»</w:t>
      </w:r>
      <w:r w:rsidRPr="00AA375F">
        <w:rPr>
          <w:rFonts w:ascii="Times New Roman" w:hAnsi="Times New Roman"/>
          <w:sz w:val="28"/>
          <w:szCs w:val="28"/>
        </w:rPr>
        <w:t>;</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sidRPr="00AA375F">
        <w:rPr>
          <w:rFonts w:ascii="Times New Roman" w:hAnsi="Times New Roman"/>
          <w:sz w:val="28"/>
          <w:szCs w:val="28"/>
        </w:rPr>
        <w:t xml:space="preserve">Указ Президента Российской Федерации </w:t>
      </w:r>
      <w:r>
        <w:rPr>
          <w:rFonts w:ascii="Times New Roman" w:hAnsi="Times New Roman"/>
          <w:sz w:val="28"/>
          <w:szCs w:val="28"/>
        </w:rPr>
        <w:t xml:space="preserve">от 18 января 2007 г. </w:t>
      </w:r>
      <w:r>
        <w:rPr>
          <w:rFonts w:ascii="Times New Roman" w:hAnsi="Times New Roman"/>
          <w:sz w:val="28"/>
          <w:szCs w:val="28"/>
        </w:rPr>
        <w:br/>
        <w:t>№ 54 «О некоторых вопросах военно-технического сотрудничества Российской Федерации с иностранными государствами»;</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sidRPr="00AA375F">
        <w:rPr>
          <w:rFonts w:ascii="Times New Roman" w:hAnsi="Times New Roman"/>
          <w:sz w:val="28"/>
          <w:szCs w:val="28"/>
        </w:rPr>
        <w:t xml:space="preserve">Указ Президента Российской Федерации </w:t>
      </w:r>
      <w:r>
        <w:rPr>
          <w:rFonts w:ascii="Times New Roman" w:hAnsi="Times New Roman"/>
          <w:sz w:val="28"/>
          <w:szCs w:val="28"/>
        </w:rPr>
        <w:t xml:space="preserve">от 12 мая 2009 г. </w:t>
      </w:r>
      <w:r>
        <w:rPr>
          <w:rFonts w:ascii="Times New Roman" w:hAnsi="Times New Roman"/>
          <w:sz w:val="28"/>
          <w:szCs w:val="28"/>
        </w:rPr>
        <w:br/>
        <w:t xml:space="preserve">№ 537 «О стратегии национальной безопасности Российской Федерации </w:t>
      </w:r>
      <w:r>
        <w:rPr>
          <w:rFonts w:ascii="Times New Roman" w:hAnsi="Times New Roman"/>
          <w:sz w:val="28"/>
          <w:szCs w:val="28"/>
        </w:rPr>
        <w:br/>
        <w:t>до 2020 года»;</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Концепция внешней политики Российской Федерации (утверждена Президентом Российской Федерации 12 февраля 2013 г.)</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sidRPr="00AA375F">
        <w:rPr>
          <w:rFonts w:ascii="Times New Roman" w:hAnsi="Times New Roman"/>
          <w:sz w:val="28"/>
          <w:szCs w:val="28"/>
        </w:rPr>
        <w:t xml:space="preserve">Указ Президента Российской Федерации от </w:t>
      </w:r>
      <w:r>
        <w:rPr>
          <w:rFonts w:ascii="Times New Roman" w:hAnsi="Times New Roman"/>
          <w:sz w:val="28"/>
          <w:szCs w:val="28"/>
        </w:rPr>
        <w:t>8 апреля 2013</w:t>
      </w:r>
      <w:r w:rsidRPr="00AA375F">
        <w:rPr>
          <w:rFonts w:ascii="Times New Roman" w:hAnsi="Times New Roman"/>
          <w:sz w:val="28"/>
          <w:szCs w:val="28"/>
        </w:rPr>
        <w:t xml:space="preserve"> г.</w:t>
      </w:r>
      <w:r>
        <w:rPr>
          <w:rFonts w:ascii="Times New Roman" w:hAnsi="Times New Roman"/>
          <w:sz w:val="28"/>
          <w:szCs w:val="28"/>
        </w:rPr>
        <w:t xml:space="preserve"> </w:t>
      </w:r>
      <w:r w:rsidRPr="00AA375F">
        <w:rPr>
          <w:rFonts w:ascii="Times New Roman" w:hAnsi="Times New Roman"/>
          <w:sz w:val="28"/>
          <w:szCs w:val="28"/>
        </w:rPr>
        <w:t xml:space="preserve">№ </w:t>
      </w:r>
      <w:r>
        <w:rPr>
          <w:rFonts w:ascii="Times New Roman" w:hAnsi="Times New Roman"/>
          <w:sz w:val="28"/>
          <w:szCs w:val="28"/>
        </w:rPr>
        <w:t>343</w:t>
      </w:r>
      <w:r w:rsidRPr="00AA375F">
        <w:rPr>
          <w:rFonts w:ascii="Times New Roman" w:hAnsi="Times New Roman"/>
          <w:sz w:val="28"/>
          <w:szCs w:val="28"/>
        </w:rPr>
        <w:t xml:space="preserve"> «</w:t>
      </w:r>
      <w:r>
        <w:rPr>
          <w:rFonts w:ascii="Times New Roman" w:hAnsi="Times New Roman"/>
          <w:sz w:val="28"/>
          <w:szCs w:val="28"/>
        </w:rPr>
        <w:t>О порядке реализации в Российской Федерации Протокола о механизме оказания военно-технической помощи государствами – членам Организации Договора о коллективной безопасности в случаях возникновения угрозы агрессии или совершенствования акта агрессии</w:t>
      </w:r>
      <w:r w:rsidRPr="00AA375F">
        <w:rPr>
          <w:rFonts w:ascii="Times New Roman" w:hAnsi="Times New Roman"/>
          <w:sz w:val="28"/>
          <w:szCs w:val="28"/>
        </w:rPr>
        <w:t>»;</w:t>
      </w:r>
    </w:p>
    <w:p w:rsidR="00671610" w:rsidRDefault="00671610" w:rsidP="00671610">
      <w:pPr>
        <w:pStyle w:val="aa"/>
        <w:numPr>
          <w:ilvl w:val="0"/>
          <w:numId w:val="42"/>
        </w:numPr>
        <w:tabs>
          <w:tab w:val="left" w:pos="567"/>
          <w:tab w:val="left" w:pos="1418"/>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Военная доктрина Российской Федерации (утверждена Президентом Российской Федерации от 25 декабря 2014 г. № Пр-2976);</w:t>
      </w:r>
    </w:p>
    <w:p w:rsidR="00671610" w:rsidRDefault="00671610" w:rsidP="00671610">
      <w:pPr>
        <w:pStyle w:val="aa"/>
        <w:numPr>
          <w:ilvl w:val="0"/>
          <w:numId w:val="4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sidRPr="00784FBE">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t>2 августа 1997</w:t>
      </w:r>
      <w:r w:rsidRPr="00784FBE">
        <w:rPr>
          <w:rFonts w:ascii="Times New Roman" w:hAnsi="Times New Roman"/>
          <w:sz w:val="28"/>
          <w:szCs w:val="28"/>
        </w:rPr>
        <w:t xml:space="preserve"> г. № </w:t>
      </w:r>
      <w:r>
        <w:rPr>
          <w:rFonts w:ascii="Times New Roman" w:hAnsi="Times New Roman"/>
          <w:sz w:val="28"/>
          <w:szCs w:val="28"/>
        </w:rPr>
        <w:t>973</w:t>
      </w:r>
      <w:r w:rsidRPr="00866D48">
        <w:rPr>
          <w:rFonts w:ascii="Times New Roman" w:hAnsi="Times New Roman"/>
          <w:sz w:val="28"/>
          <w:szCs w:val="28"/>
        </w:rPr>
        <w:t xml:space="preserve"> «Об утверждении Положения </w:t>
      </w:r>
      <w:r>
        <w:rPr>
          <w:rFonts w:ascii="Times New Roman" w:hAnsi="Times New Roman"/>
          <w:sz w:val="28"/>
          <w:szCs w:val="28"/>
        </w:rPr>
        <w:t>о подготовке к передаче сведений, составляющих государственную тайну, другим государствам или международным организациям</w:t>
      </w:r>
      <w:r w:rsidRPr="00866D48">
        <w:rPr>
          <w:rFonts w:ascii="Times New Roman" w:hAnsi="Times New Roman"/>
          <w:sz w:val="28"/>
          <w:szCs w:val="28"/>
        </w:rPr>
        <w:t>»</w:t>
      </w:r>
    </w:p>
    <w:p w:rsidR="00671610" w:rsidRDefault="00671610" w:rsidP="00671610">
      <w:pPr>
        <w:pStyle w:val="aa"/>
        <w:numPr>
          <w:ilvl w:val="0"/>
          <w:numId w:val="4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sidRPr="00784FBE">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t>2 октября 1999</w:t>
      </w:r>
      <w:r w:rsidRPr="00784FBE">
        <w:rPr>
          <w:rFonts w:ascii="Times New Roman" w:hAnsi="Times New Roman"/>
          <w:sz w:val="28"/>
          <w:szCs w:val="28"/>
        </w:rPr>
        <w:t xml:space="preserve"> г. № </w:t>
      </w:r>
      <w:r w:rsidRPr="00866D48">
        <w:rPr>
          <w:rFonts w:ascii="Times New Roman" w:hAnsi="Times New Roman"/>
          <w:sz w:val="28"/>
          <w:szCs w:val="28"/>
        </w:rPr>
        <w:t>1109 «Об утверждении Положения об осуществлении федеральными органами исполнительной власти военно-технического сопровождения и контроля разработки, производства и поставок продукции военного назначения»;</w:t>
      </w:r>
    </w:p>
    <w:p w:rsidR="00671610" w:rsidRDefault="00671610" w:rsidP="00671610">
      <w:pPr>
        <w:pStyle w:val="aa"/>
        <w:numPr>
          <w:ilvl w:val="0"/>
          <w:numId w:val="4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16 апреля 2001 г. № 294 «Об утверждении правил проведения государственной экспертизы внешнеэкономических сделок с товарами, информацией работами, услугами и результатами интеллектуальной деятельности (правам на них), в отношении которых установлен экспортный контроль»;</w:t>
      </w:r>
    </w:p>
    <w:p w:rsidR="00671610" w:rsidRDefault="00671610" w:rsidP="00671610">
      <w:pPr>
        <w:pStyle w:val="aa"/>
        <w:numPr>
          <w:ilvl w:val="0"/>
          <w:numId w:val="4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sidRPr="00784FBE">
        <w:rPr>
          <w:rFonts w:ascii="Times New Roman" w:hAnsi="Times New Roman"/>
          <w:sz w:val="28"/>
          <w:szCs w:val="28"/>
        </w:rPr>
        <w:t>Постановление Правительства Российской Федерации</w:t>
      </w:r>
      <w:r>
        <w:rPr>
          <w:rFonts w:ascii="Times New Roman" w:hAnsi="Times New Roman"/>
          <w:sz w:val="28"/>
          <w:szCs w:val="28"/>
        </w:rPr>
        <w:t xml:space="preserve"> </w:t>
      </w:r>
      <w:r w:rsidRPr="00784FBE">
        <w:rPr>
          <w:rFonts w:ascii="Times New Roman" w:hAnsi="Times New Roman"/>
          <w:sz w:val="28"/>
          <w:szCs w:val="28"/>
        </w:rPr>
        <w:t xml:space="preserve">от </w:t>
      </w:r>
      <w:r>
        <w:rPr>
          <w:rFonts w:ascii="Times New Roman" w:hAnsi="Times New Roman"/>
          <w:sz w:val="28"/>
          <w:szCs w:val="28"/>
        </w:rPr>
        <w:t>26 июля 2001</w:t>
      </w:r>
      <w:r w:rsidRPr="00784FBE">
        <w:rPr>
          <w:rFonts w:ascii="Times New Roman" w:hAnsi="Times New Roman"/>
          <w:sz w:val="28"/>
          <w:szCs w:val="28"/>
        </w:rPr>
        <w:t xml:space="preserve"> г. № </w:t>
      </w:r>
      <w:r>
        <w:rPr>
          <w:rFonts w:ascii="Times New Roman" w:hAnsi="Times New Roman"/>
          <w:sz w:val="28"/>
          <w:szCs w:val="28"/>
        </w:rPr>
        <w:t>556</w:t>
      </w:r>
      <w:r w:rsidRPr="00866D48">
        <w:rPr>
          <w:rFonts w:ascii="Times New Roman" w:hAnsi="Times New Roman"/>
          <w:sz w:val="28"/>
          <w:szCs w:val="28"/>
        </w:rPr>
        <w:t xml:space="preserve"> «О </w:t>
      </w:r>
      <w:r>
        <w:rPr>
          <w:rFonts w:ascii="Times New Roman" w:hAnsi="Times New Roman"/>
          <w:sz w:val="28"/>
          <w:szCs w:val="28"/>
        </w:rPr>
        <w:t>реализации рамочного документа организации по безопасности и сотрудничеству в Европе «О легком и стрелковом оружии» и о порядке предоставления Российской Федерацией информации, предусмотренной этим документом</w:t>
      </w:r>
      <w:r w:rsidRPr="00866D48">
        <w:rPr>
          <w:rFonts w:ascii="Times New Roman" w:hAnsi="Times New Roman"/>
          <w:sz w:val="28"/>
          <w:szCs w:val="28"/>
        </w:rPr>
        <w:t>»;</w:t>
      </w:r>
    </w:p>
    <w:p w:rsidR="00671610" w:rsidRDefault="00671610" w:rsidP="00671610">
      <w:pPr>
        <w:pStyle w:val="aa"/>
        <w:numPr>
          <w:ilvl w:val="0"/>
          <w:numId w:val="4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sidRPr="00784FBE">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t>26 мая 2003</w:t>
      </w:r>
      <w:r w:rsidRPr="00784FBE">
        <w:rPr>
          <w:rFonts w:ascii="Times New Roman" w:hAnsi="Times New Roman"/>
          <w:sz w:val="28"/>
          <w:szCs w:val="28"/>
        </w:rPr>
        <w:t xml:space="preserve"> г. № </w:t>
      </w:r>
      <w:r>
        <w:rPr>
          <w:rFonts w:ascii="Times New Roman" w:hAnsi="Times New Roman"/>
          <w:sz w:val="28"/>
          <w:szCs w:val="28"/>
        </w:rPr>
        <w:t xml:space="preserve">302 «Об утверждении положения о предоставлении Российской Федерацией сведений в Регистр обычным вооружений ООН и положения о предоставлении Российской Федерацией сведений о поставках обычных вооружений в соответствии с </w:t>
      </w:r>
      <w:proofErr w:type="spellStart"/>
      <w:r>
        <w:rPr>
          <w:rFonts w:ascii="Times New Roman" w:hAnsi="Times New Roman"/>
          <w:sz w:val="28"/>
          <w:szCs w:val="28"/>
        </w:rPr>
        <w:t>Вассенаарскими</w:t>
      </w:r>
      <w:proofErr w:type="spellEnd"/>
      <w:r>
        <w:rPr>
          <w:rFonts w:ascii="Times New Roman" w:hAnsi="Times New Roman"/>
          <w:sz w:val="28"/>
          <w:szCs w:val="28"/>
        </w:rPr>
        <w:t xml:space="preserve"> договоренностями»;</w:t>
      </w:r>
    </w:p>
    <w:p w:rsidR="00671610" w:rsidRDefault="00671610" w:rsidP="00671610">
      <w:pPr>
        <w:pStyle w:val="aa"/>
        <w:numPr>
          <w:ilvl w:val="0"/>
          <w:numId w:val="4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sidRPr="00866D48">
        <w:rPr>
          <w:rFonts w:ascii="Times New Roman" w:hAnsi="Times New Roman"/>
          <w:sz w:val="28"/>
          <w:szCs w:val="28"/>
        </w:rPr>
        <w:lastRenderedPageBreak/>
        <w:t>Постановление Правительства Российской Федерации от 6 октября 2006 г. № 604</w:t>
      </w:r>
      <w:r w:rsidRPr="00784FBE">
        <w:rPr>
          <w:rFonts w:ascii="Times New Roman" w:hAnsi="Times New Roman"/>
          <w:sz w:val="28"/>
          <w:szCs w:val="28"/>
        </w:rPr>
        <w:t xml:space="preserve"> «</w:t>
      </w:r>
      <w:r>
        <w:rPr>
          <w:rFonts w:ascii="Times New Roman" w:hAnsi="Times New Roman"/>
          <w:sz w:val="28"/>
          <w:szCs w:val="28"/>
        </w:rPr>
        <w:t xml:space="preserve">Об утверждении Положения об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выполнением уполномоченными органами иностранных государств обязательств по целевому использованию отдельных видов продукции военного назначения, поставляемой из Российской Федерации</w:t>
      </w:r>
      <w:r w:rsidRPr="00AA375F">
        <w:rPr>
          <w:rFonts w:ascii="Times New Roman" w:hAnsi="Times New Roman"/>
          <w:sz w:val="28"/>
          <w:szCs w:val="28"/>
        </w:rPr>
        <w:t>»;</w:t>
      </w:r>
    </w:p>
    <w:p w:rsidR="00671610" w:rsidRDefault="00671610" w:rsidP="00671610">
      <w:pPr>
        <w:pStyle w:val="aa"/>
        <w:numPr>
          <w:ilvl w:val="0"/>
          <w:numId w:val="4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sidRPr="00866D48">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t>2</w:t>
      </w:r>
      <w:r w:rsidRPr="00866D48">
        <w:rPr>
          <w:rFonts w:ascii="Times New Roman" w:hAnsi="Times New Roman"/>
          <w:sz w:val="28"/>
          <w:szCs w:val="28"/>
        </w:rPr>
        <w:t xml:space="preserve"> </w:t>
      </w:r>
      <w:r>
        <w:rPr>
          <w:rFonts w:ascii="Times New Roman" w:hAnsi="Times New Roman"/>
          <w:sz w:val="28"/>
          <w:szCs w:val="28"/>
        </w:rPr>
        <w:t>июн</w:t>
      </w:r>
      <w:r w:rsidRPr="00866D48">
        <w:rPr>
          <w:rFonts w:ascii="Times New Roman" w:hAnsi="Times New Roman"/>
          <w:sz w:val="28"/>
          <w:szCs w:val="28"/>
        </w:rPr>
        <w:t>я 200</w:t>
      </w:r>
      <w:r>
        <w:rPr>
          <w:rFonts w:ascii="Times New Roman" w:hAnsi="Times New Roman"/>
          <w:sz w:val="28"/>
          <w:szCs w:val="28"/>
        </w:rPr>
        <w:t>7</w:t>
      </w:r>
      <w:r w:rsidRPr="00866D48">
        <w:rPr>
          <w:rFonts w:ascii="Times New Roman" w:hAnsi="Times New Roman"/>
          <w:sz w:val="28"/>
          <w:szCs w:val="28"/>
        </w:rPr>
        <w:t xml:space="preserve"> г. № </w:t>
      </w:r>
      <w:r>
        <w:rPr>
          <w:rFonts w:ascii="Times New Roman" w:hAnsi="Times New Roman"/>
          <w:sz w:val="28"/>
          <w:szCs w:val="28"/>
        </w:rPr>
        <w:t>339</w:t>
      </w:r>
      <w:r w:rsidRPr="00784FBE">
        <w:rPr>
          <w:rFonts w:ascii="Times New Roman" w:hAnsi="Times New Roman"/>
          <w:sz w:val="28"/>
          <w:szCs w:val="28"/>
        </w:rPr>
        <w:t xml:space="preserve"> «</w:t>
      </w:r>
      <w:r>
        <w:rPr>
          <w:rFonts w:ascii="Times New Roman" w:hAnsi="Times New Roman"/>
          <w:sz w:val="28"/>
          <w:szCs w:val="28"/>
        </w:rPr>
        <w:t>Об утверждении Положения о проведении международных выставок образцов продукции военного назначения на территории Российской Федерации и об участии российских организаций в таких выставках на территориях иностранных государств</w:t>
      </w:r>
      <w:r w:rsidRPr="00AA375F">
        <w:rPr>
          <w:rFonts w:ascii="Times New Roman" w:hAnsi="Times New Roman"/>
          <w:sz w:val="28"/>
          <w:szCs w:val="28"/>
        </w:rPr>
        <w:t>»</w:t>
      </w:r>
      <w:r>
        <w:rPr>
          <w:rFonts w:ascii="Times New Roman" w:hAnsi="Times New Roman"/>
          <w:sz w:val="28"/>
          <w:szCs w:val="28"/>
        </w:rPr>
        <w:t>;</w:t>
      </w:r>
    </w:p>
    <w:p w:rsidR="00671610" w:rsidRDefault="00671610" w:rsidP="00671610">
      <w:pPr>
        <w:pStyle w:val="aa"/>
        <w:numPr>
          <w:ilvl w:val="0"/>
          <w:numId w:val="4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sidRPr="00866D48">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t>3</w:t>
      </w:r>
      <w:r w:rsidRPr="00866D48">
        <w:rPr>
          <w:rFonts w:ascii="Times New Roman" w:hAnsi="Times New Roman"/>
          <w:sz w:val="28"/>
          <w:szCs w:val="28"/>
        </w:rPr>
        <w:t xml:space="preserve"> </w:t>
      </w:r>
      <w:r>
        <w:rPr>
          <w:rFonts w:ascii="Times New Roman" w:hAnsi="Times New Roman"/>
          <w:sz w:val="28"/>
          <w:szCs w:val="28"/>
        </w:rPr>
        <w:t>марта</w:t>
      </w:r>
      <w:r w:rsidRPr="00866D48">
        <w:rPr>
          <w:rFonts w:ascii="Times New Roman" w:hAnsi="Times New Roman"/>
          <w:sz w:val="28"/>
          <w:szCs w:val="28"/>
        </w:rPr>
        <w:t xml:space="preserve"> 200</w:t>
      </w:r>
      <w:r>
        <w:rPr>
          <w:rFonts w:ascii="Times New Roman" w:hAnsi="Times New Roman"/>
          <w:sz w:val="28"/>
          <w:szCs w:val="28"/>
        </w:rPr>
        <w:t>7</w:t>
      </w:r>
      <w:r w:rsidRPr="00866D48">
        <w:rPr>
          <w:rFonts w:ascii="Times New Roman" w:hAnsi="Times New Roman"/>
          <w:sz w:val="28"/>
          <w:szCs w:val="28"/>
        </w:rPr>
        <w:t xml:space="preserve"> г. № </w:t>
      </w:r>
      <w:r>
        <w:rPr>
          <w:rFonts w:ascii="Times New Roman" w:hAnsi="Times New Roman"/>
          <w:sz w:val="28"/>
          <w:szCs w:val="28"/>
        </w:rPr>
        <w:t>135</w:t>
      </w:r>
      <w:r w:rsidRPr="00784FBE">
        <w:rPr>
          <w:rFonts w:ascii="Times New Roman" w:hAnsi="Times New Roman"/>
          <w:sz w:val="28"/>
          <w:szCs w:val="28"/>
        </w:rPr>
        <w:t xml:space="preserve"> «</w:t>
      </w:r>
      <w:r>
        <w:rPr>
          <w:rFonts w:ascii="Times New Roman" w:hAnsi="Times New Roman"/>
          <w:sz w:val="28"/>
          <w:szCs w:val="28"/>
        </w:rPr>
        <w:t>Об утверждении перечня документов, представляемых субъектами военно-технического сотрудничества в федеральные органы исполнительной власти при согласовании проектов решений Президента Российской Федерации, Правительства Российской Федерации и (или) Федеральной службы по военно-техническому сотрудничеству о поставках продукции военного назначения</w:t>
      </w:r>
      <w:r w:rsidRPr="00AA375F">
        <w:rPr>
          <w:rFonts w:ascii="Times New Roman" w:hAnsi="Times New Roman"/>
          <w:sz w:val="28"/>
          <w:szCs w:val="28"/>
        </w:rPr>
        <w:t>»</w:t>
      </w:r>
      <w:r>
        <w:rPr>
          <w:rFonts w:ascii="Times New Roman" w:hAnsi="Times New Roman"/>
          <w:sz w:val="28"/>
          <w:szCs w:val="28"/>
        </w:rPr>
        <w:t>;</w:t>
      </w:r>
    </w:p>
    <w:p w:rsidR="00671610" w:rsidRDefault="00671610" w:rsidP="00671610">
      <w:pPr>
        <w:pStyle w:val="aa"/>
        <w:numPr>
          <w:ilvl w:val="0"/>
          <w:numId w:val="4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sidRPr="00866D48">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t>16</w:t>
      </w:r>
      <w:r w:rsidRPr="00866D48">
        <w:rPr>
          <w:rFonts w:ascii="Times New Roman" w:hAnsi="Times New Roman"/>
          <w:sz w:val="28"/>
          <w:szCs w:val="28"/>
        </w:rPr>
        <w:t xml:space="preserve"> </w:t>
      </w:r>
      <w:r>
        <w:rPr>
          <w:rFonts w:ascii="Times New Roman" w:hAnsi="Times New Roman"/>
          <w:sz w:val="28"/>
          <w:szCs w:val="28"/>
        </w:rPr>
        <w:t>апреля</w:t>
      </w:r>
      <w:r w:rsidRPr="00866D48">
        <w:rPr>
          <w:rFonts w:ascii="Times New Roman" w:hAnsi="Times New Roman"/>
          <w:sz w:val="28"/>
          <w:szCs w:val="28"/>
        </w:rPr>
        <w:t xml:space="preserve"> 200</w:t>
      </w:r>
      <w:r>
        <w:rPr>
          <w:rFonts w:ascii="Times New Roman" w:hAnsi="Times New Roman"/>
          <w:sz w:val="28"/>
          <w:szCs w:val="28"/>
        </w:rPr>
        <w:t>8</w:t>
      </w:r>
      <w:r w:rsidRPr="00866D48">
        <w:rPr>
          <w:rFonts w:ascii="Times New Roman" w:hAnsi="Times New Roman"/>
          <w:sz w:val="28"/>
          <w:szCs w:val="28"/>
        </w:rPr>
        <w:t xml:space="preserve"> г. № </w:t>
      </w:r>
      <w:r>
        <w:rPr>
          <w:rFonts w:ascii="Times New Roman" w:hAnsi="Times New Roman"/>
          <w:sz w:val="28"/>
          <w:szCs w:val="28"/>
        </w:rPr>
        <w:t>280</w:t>
      </w:r>
      <w:r w:rsidRPr="00784FBE">
        <w:rPr>
          <w:rFonts w:ascii="Times New Roman" w:hAnsi="Times New Roman"/>
          <w:sz w:val="28"/>
          <w:szCs w:val="28"/>
        </w:rPr>
        <w:t xml:space="preserve"> «</w:t>
      </w:r>
      <w:r>
        <w:rPr>
          <w:rFonts w:ascii="Times New Roman" w:hAnsi="Times New Roman"/>
          <w:sz w:val="28"/>
          <w:szCs w:val="28"/>
        </w:rPr>
        <w:t>О порядке осуществления вылетов воздушных судов, перевозящих продукцию военного назначения, а также летательных аппаратов, являющихся продукцией военного назначения, из аэропортов (с аэродромов), не открытых Правительством Российской Федерации для международных полетов»;</w:t>
      </w:r>
    </w:p>
    <w:p w:rsidR="00671610" w:rsidRDefault="00671610" w:rsidP="00671610">
      <w:pPr>
        <w:pStyle w:val="aa"/>
        <w:numPr>
          <w:ilvl w:val="0"/>
          <w:numId w:val="4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sidRPr="00866D48">
        <w:rPr>
          <w:rFonts w:ascii="Times New Roman" w:hAnsi="Times New Roman"/>
          <w:sz w:val="28"/>
          <w:szCs w:val="28"/>
        </w:rPr>
        <w:t>Постановление Пра</w:t>
      </w:r>
      <w:r>
        <w:rPr>
          <w:rFonts w:ascii="Times New Roman" w:hAnsi="Times New Roman"/>
          <w:sz w:val="28"/>
          <w:szCs w:val="28"/>
        </w:rPr>
        <w:t xml:space="preserve">вительства Российской Федерации </w:t>
      </w:r>
      <w:r w:rsidRPr="00866D48">
        <w:rPr>
          <w:rFonts w:ascii="Times New Roman" w:hAnsi="Times New Roman"/>
          <w:sz w:val="28"/>
          <w:szCs w:val="28"/>
        </w:rPr>
        <w:t xml:space="preserve">от </w:t>
      </w:r>
      <w:r>
        <w:rPr>
          <w:rFonts w:ascii="Times New Roman" w:hAnsi="Times New Roman"/>
          <w:sz w:val="28"/>
          <w:szCs w:val="28"/>
        </w:rPr>
        <w:t>29</w:t>
      </w:r>
      <w:r w:rsidRPr="00866D48">
        <w:rPr>
          <w:rFonts w:ascii="Times New Roman" w:hAnsi="Times New Roman"/>
          <w:sz w:val="28"/>
          <w:szCs w:val="28"/>
        </w:rPr>
        <w:t xml:space="preserve"> </w:t>
      </w:r>
      <w:r>
        <w:rPr>
          <w:rFonts w:ascii="Times New Roman" w:hAnsi="Times New Roman"/>
          <w:sz w:val="28"/>
          <w:szCs w:val="28"/>
        </w:rPr>
        <w:t>октября</w:t>
      </w:r>
      <w:r w:rsidRPr="00866D48">
        <w:rPr>
          <w:rFonts w:ascii="Times New Roman" w:hAnsi="Times New Roman"/>
          <w:sz w:val="28"/>
          <w:szCs w:val="28"/>
        </w:rPr>
        <w:t xml:space="preserve"> 20</w:t>
      </w:r>
      <w:r>
        <w:rPr>
          <w:rFonts w:ascii="Times New Roman" w:hAnsi="Times New Roman"/>
          <w:sz w:val="28"/>
          <w:szCs w:val="28"/>
        </w:rPr>
        <w:t>09</w:t>
      </w:r>
      <w:r w:rsidRPr="00866D48">
        <w:rPr>
          <w:rFonts w:ascii="Times New Roman" w:hAnsi="Times New Roman"/>
          <w:sz w:val="28"/>
          <w:szCs w:val="28"/>
        </w:rPr>
        <w:t xml:space="preserve"> г. № </w:t>
      </w:r>
      <w:r>
        <w:rPr>
          <w:rFonts w:ascii="Times New Roman" w:hAnsi="Times New Roman"/>
          <w:sz w:val="28"/>
          <w:szCs w:val="28"/>
        </w:rPr>
        <w:t>863 «Об утверждении Правил получения сертификатов конечного пользователя при ввозе в Российскую Федерацию продукции военного назначения иностранного производства»;</w:t>
      </w:r>
    </w:p>
    <w:p w:rsidR="00671610" w:rsidRDefault="00671610" w:rsidP="00671610">
      <w:pPr>
        <w:pStyle w:val="aa"/>
        <w:numPr>
          <w:ilvl w:val="0"/>
          <w:numId w:val="4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sidRPr="00866D48">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t>26</w:t>
      </w:r>
      <w:r w:rsidRPr="00866D48">
        <w:rPr>
          <w:rFonts w:ascii="Times New Roman" w:hAnsi="Times New Roman"/>
          <w:sz w:val="28"/>
          <w:szCs w:val="28"/>
        </w:rPr>
        <w:t xml:space="preserve"> </w:t>
      </w:r>
      <w:r>
        <w:rPr>
          <w:rFonts w:ascii="Times New Roman" w:hAnsi="Times New Roman"/>
          <w:sz w:val="28"/>
          <w:szCs w:val="28"/>
        </w:rPr>
        <w:t>февраля</w:t>
      </w:r>
      <w:r w:rsidRPr="00866D48">
        <w:rPr>
          <w:rFonts w:ascii="Times New Roman" w:hAnsi="Times New Roman"/>
          <w:sz w:val="28"/>
          <w:szCs w:val="28"/>
        </w:rPr>
        <w:t xml:space="preserve"> 20</w:t>
      </w:r>
      <w:r>
        <w:rPr>
          <w:rFonts w:ascii="Times New Roman" w:hAnsi="Times New Roman"/>
          <w:sz w:val="28"/>
          <w:szCs w:val="28"/>
        </w:rPr>
        <w:t>10</w:t>
      </w:r>
      <w:r w:rsidRPr="00866D48">
        <w:rPr>
          <w:rFonts w:ascii="Times New Roman" w:hAnsi="Times New Roman"/>
          <w:sz w:val="28"/>
          <w:szCs w:val="28"/>
        </w:rPr>
        <w:t xml:space="preserve"> г. № </w:t>
      </w:r>
      <w:r>
        <w:rPr>
          <w:rFonts w:ascii="Times New Roman" w:hAnsi="Times New Roman"/>
          <w:sz w:val="28"/>
          <w:szCs w:val="28"/>
        </w:rPr>
        <w:t>96</w:t>
      </w:r>
      <w:r w:rsidRPr="00784FBE">
        <w:rPr>
          <w:rFonts w:ascii="Times New Roman" w:hAnsi="Times New Roman"/>
          <w:sz w:val="28"/>
          <w:szCs w:val="28"/>
        </w:rPr>
        <w:t xml:space="preserve"> «</w:t>
      </w:r>
      <w:r>
        <w:rPr>
          <w:rFonts w:ascii="Times New Roman" w:hAnsi="Times New Roman"/>
          <w:sz w:val="28"/>
          <w:szCs w:val="28"/>
        </w:rPr>
        <w:t xml:space="preserve">Об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экспертизе нормативных правовых актов и проектов нормативных правовых актов»;</w:t>
      </w:r>
    </w:p>
    <w:p w:rsidR="00671610" w:rsidRDefault="00671610" w:rsidP="00671610">
      <w:pPr>
        <w:pStyle w:val="aa"/>
        <w:numPr>
          <w:ilvl w:val="0"/>
          <w:numId w:val="42"/>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sidRPr="00866D48">
        <w:rPr>
          <w:rFonts w:ascii="Times New Roman" w:hAnsi="Times New Roman"/>
          <w:sz w:val="28"/>
          <w:szCs w:val="28"/>
        </w:rPr>
        <w:t>Постановление Пра</w:t>
      </w:r>
      <w:r>
        <w:rPr>
          <w:rFonts w:ascii="Times New Roman" w:hAnsi="Times New Roman"/>
          <w:sz w:val="28"/>
          <w:szCs w:val="28"/>
        </w:rPr>
        <w:t>вительства Российской Федерации</w:t>
      </w:r>
      <w:r w:rsidRPr="00866D48">
        <w:rPr>
          <w:rFonts w:ascii="Times New Roman" w:hAnsi="Times New Roman"/>
          <w:sz w:val="28"/>
          <w:szCs w:val="28"/>
        </w:rPr>
        <w:t xml:space="preserve"> от </w:t>
      </w:r>
      <w:r>
        <w:rPr>
          <w:rFonts w:ascii="Times New Roman" w:hAnsi="Times New Roman"/>
          <w:sz w:val="28"/>
          <w:szCs w:val="28"/>
        </w:rPr>
        <w:t>17</w:t>
      </w:r>
      <w:r w:rsidRPr="00866D48">
        <w:rPr>
          <w:rFonts w:ascii="Times New Roman" w:hAnsi="Times New Roman"/>
          <w:sz w:val="28"/>
          <w:szCs w:val="28"/>
        </w:rPr>
        <w:t xml:space="preserve"> </w:t>
      </w:r>
      <w:r>
        <w:rPr>
          <w:rFonts w:ascii="Times New Roman" w:hAnsi="Times New Roman"/>
          <w:sz w:val="28"/>
          <w:szCs w:val="28"/>
        </w:rPr>
        <w:t>декабря</w:t>
      </w:r>
      <w:r w:rsidRPr="00866D48">
        <w:rPr>
          <w:rFonts w:ascii="Times New Roman" w:hAnsi="Times New Roman"/>
          <w:sz w:val="28"/>
          <w:szCs w:val="28"/>
        </w:rPr>
        <w:t xml:space="preserve"> 20</w:t>
      </w:r>
      <w:r>
        <w:rPr>
          <w:rFonts w:ascii="Times New Roman" w:hAnsi="Times New Roman"/>
          <w:sz w:val="28"/>
          <w:szCs w:val="28"/>
        </w:rPr>
        <w:t>12</w:t>
      </w:r>
      <w:r w:rsidRPr="00866D48">
        <w:rPr>
          <w:rFonts w:ascii="Times New Roman" w:hAnsi="Times New Roman"/>
          <w:sz w:val="28"/>
          <w:szCs w:val="28"/>
        </w:rPr>
        <w:t xml:space="preserve"> г. № </w:t>
      </w:r>
      <w:r>
        <w:rPr>
          <w:rFonts w:ascii="Times New Roman" w:hAnsi="Times New Roman"/>
          <w:sz w:val="28"/>
          <w:szCs w:val="28"/>
        </w:rPr>
        <w:t>1318</w:t>
      </w:r>
      <w:r w:rsidRPr="00784FBE">
        <w:rPr>
          <w:rFonts w:ascii="Times New Roman" w:hAnsi="Times New Roman"/>
          <w:sz w:val="28"/>
          <w:szCs w:val="28"/>
        </w:rPr>
        <w:t xml:space="preserve"> «</w:t>
      </w:r>
      <w:r>
        <w:rPr>
          <w:rFonts w:ascii="Times New Roman" w:hAnsi="Times New Roman"/>
          <w:sz w:val="28"/>
          <w:szCs w:val="28"/>
        </w:rPr>
        <w:t>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671610" w:rsidRDefault="00671610" w:rsidP="00671610">
      <w:pPr>
        <w:pStyle w:val="aa"/>
        <w:tabs>
          <w:tab w:val="left" w:pos="567"/>
          <w:tab w:val="left" w:pos="1418"/>
          <w:tab w:val="left" w:pos="1985"/>
        </w:tabs>
        <w:spacing w:after="0" w:line="240" w:lineRule="auto"/>
        <w:ind w:left="0" w:firstLine="709"/>
        <w:jc w:val="both"/>
        <w:rPr>
          <w:rFonts w:ascii="Times New Roman" w:hAnsi="Times New Roman"/>
          <w:b/>
          <w:sz w:val="28"/>
          <w:szCs w:val="28"/>
        </w:rPr>
      </w:pPr>
      <w:r>
        <w:rPr>
          <w:rFonts w:ascii="Times New Roman" w:hAnsi="Times New Roman"/>
          <w:b/>
          <w:sz w:val="28"/>
          <w:szCs w:val="28"/>
        </w:rPr>
        <w:t>1.</w:t>
      </w:r>
      <w:r w:rsidRPr="00F11390">
        <w:rPr>
          <w:rFonts w:ascii="Times New Roman" w:hAnsi="Times New Roman"/>
          <w:b/>
          <w:sz w:val="28"/>
          <w:szCs w:val="28"/>
        </w:rPr>
        <w:t>1.</w:t>
      </w:r>
      <w:r w:rsidRPr="00F11390">
        <w:rPr>
          <w:rFonts w:ascii="Times New Roman" w:hAnsi="Times New Roman"/>
          <w:b/>
          <w:sz w:val="28"/>
          <w:szCs w:val="28"/>
        </w:rPr>
        <w:tab/>
      </w:r>
      <w:r>
        <w:rPr>
          <w:rFonts w:ascii="Times New Roman" w:hAnsi="Times New Roman"/>
          <w:sz w:val="28"/>
          <w:szCs w:val="28"/>
        </w:rPr>
        <w:t>«Конвенция, отменяющая требование легализации иностранных официальных документов» Гаага, 5 октября 1961 г.</w:t>
      </w:r>
    </w:p>
    <w:p w:rsidR="00671610" w:rsidRDefault="00671610" w:rsidP="00671610">
      <w:pPr>
        <w:pStyle w:val="aa"/>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b/>
          <w:sz w:val="28"/>
          <w:szCs w:val="28"/>
        </w:rPr>
        <w:t>1.2</w:t>
      </w:r>
      <w:r w:rsidRPr="00F11390">
        <w:rPr>
          <w:rFonts w:ascii="Times New Roman" w:hAnsi="Times New Roman"/>
          <w:b/>
          <w:sz w:val="28"/>
          <w:szCs w:val="28"/>
        </w:rPr>
        <w:t>.</w:t>
      </w:r>
      <w:r w:rsidRPr="00F11390">
        <w:rPr>
          <w:rFonts w:ascii="Times New Roman" w:hAnsi="Times New Roman"/>
          <w:b/>
          <w:sz w:val="28"/>
          <w:szCs w:val="28"/>
        </w:rPr>
        <w:tab/>
      </w:r>
      <w:r>
        <w:rPr>
          <w:rFonts w:ascii="Times New Roman" w:hAnsi="Times New Roman"/>
          <w:sz w:val="28"/>
          <w:szCs w:val="28"/>
        </w:rPr>
        <w:t xml:space="preserve">Приказ Министра обороны Российской Федерации </w:t>
      </w:r>
      <w:r>
        <w:rPr>
          <w:rFonts w:ascii="Times New Roman" w:hAnsi="Times New Roman"/>
          <w:sz w:val="28"/>
          <w:szCs w:val="28"/>
        </w:rPr>
        <w:br/>
        <w:t>от 29 декабря 2005 г. № 550 «Об утверждении порядка оформления и выдачи заключений об отнесении либо в отказе в отнесении продукции, предусмотренной к ввозу в Российскую Федерацию и (или) вывозу из Российской Федерации, к продукции военного назначения»;</w:t>
      </w:r>
    </w:p>
    <w:p w:rsidR="00671610" w:rsidRDefault="00671610" w:rsidP="00671610">
      <w:pPr>
        <w:pStyle w:val="aa"/>
        <w:tabs>
          <w:tab w:val="left" w:pos="567"/>
          <w:tab w:val="left" w:pos="1418"/>
          <w:tab w:val="left" w:pos="1985"/>
        </w:tabs>
        <w:spacing w:after="0" w:line="240" w:lineRule="auto"/>
        <w:ind w:left="0" w:firstLine="709"/>
        <w:jc w:val="both"/>
        <w:rPr>
          <w:rFonts w:ascii="Times New Roman" w:hAnsi="Times New Roman"/>
          <w:sz w:val="28"/>
          <w:szCs w:val="28"/>
        </w:rPr>
      </w:pPr>
      <w:r w:rsidRPr="009B27F1">
        <w:rPr>
          <w:rFonts w:ascii="Times New Roman" w:hAnsi="Times New Roman"/>
          <w:b/>
          <w:sz w:val="28"/>
          <w:szCs w:val="28"/>
        </w:rPr>
        <w:t>1.</w:t>
      </w:r>
      <w:r>
        <w:rPr>
          <w:rFonts w:ascii="Times New Roman" w:hAnsi="Times New Roman"/>
          <w:b/>
          <w:sz w:val="28"/>
          <w:szCs w:val="28"/>
        </w:rPr>
        <w:t>3</w:t>
      </w:r>
      <w:r w:rsidRPr="009B27F1">
        <w:rPr>
          <w:rFonts w:ascii="Times New Roman" w:hAnsi="Times New Roman"/>
          <w:b/>
          <w:sz w:val="28"/>
          <w:szCs w:val="28"/>
        </w:rPr>
        <w:t>.</w:t>
      </w:r>
      <w:r>
        <w:rPr>
          <w:rFonts w:ascii="Times New Roman" w:hAnsi="Times New Roman"/>
          <w:sz w:val="28"/>
          <w:szCs w:val="28"/>
        </w:rPr>
        <w:tab/>
        <w:t>Приказ ФСВТС России от 28 августа 2009 г. № 59-од</w:t>
      </w:r>
      <w:r>
        <w:rPr>
          <w:rFonts w:ascii="Times New Roman" w:hAnsi="Times New Roman"/>
          <w:sz w:val="28"/>
          <w:szCs w:val="28"/>
        </w:rPr>
        <w:br/>
        <w:t xml:space="preserve"> «Об утверждении инструкции о порядке предоставления документов для получения лицензий, отчетов об исполнении выданных лицензий и требованиях к оформлению лицензий, заявлений на их получение и дополнительных перечней продукции военного назначения»;</w:t>
      </w:r>
    </w:p>
    <w:p w:rsidR="00671610" w:rsidRDefault="00671610" w:rsidP="00671610">
      <w:pPr>
        <w:pStyle w:val="aa"/>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b/>
          <w:sz w:val="28"/>
          <w:szCs w:val="28"/>
        </w:rPr>
        <w:lastRenderedPageBreak/>
        <w:t>1.4</w:t>
      </w:r>
      <w:r w:rsidRPr="009B27F1">
        <w:rPr>
          <w:rFonts w:ascii="Times New Roman" w:hAnsi="Times New Roman"/>
          <w:b/>
          <w:sz w:val="28"/>
          <w:szCs w:val="28"/>
        </w:rPr>
        <w:t>.</w:t>
      </w:r>
      <w:r>
        <w:rPr>
          <w:rFonts w:ascii="Times New Roman" w:hAnsi="Times New Roman"/>
          <w:sz w:val="28"/>
          <w:szCs w:val="28"/>
        </w:rPr>
        <w:tab/>
        <w:t xml:space="preserve">Приказ МИД России от 18 июня 2012 г. № 9470 </w:t>
      </w:r>
      <w:r>
        <w:rPr>
          <w:rFonts w:ascii="Times New Roman" w:hAnsi="Times New Roman"/>
          <w:sz w:val="28"/>
          <w:szCs w:val="28"/>
        </w:rPr>
        <w:br/>
        <w:t>«Об утверждении административного регламента МИД России по предоставлению государственной услуги по консульской легализации документов»;</w:t>
      </w:r>
    </w:p>
    <w:p w:rsidR="00671610" w:rsidRPr="00F11390" w:rsidRDefault="00671610" w:rsidP="00671610">
      <w:pPr>
        <w:pStyle w:val="aa"/>
        <w:tabs>
          <w:tab w:val="left" w:pos="567"/>
          <w:tab w:val="left" w:pos="1418"/>
          <w:tab w:val="left" w:pos="1985"/>
        </w:tabs>
        <w:spacing w:after="0" w:line="240" w:lineRule="auto"/>
        <w:ind w:left="0" w:firstLine="709"/>
        <w:jc w:val="both"/>
        <w:rPr>
          <w:rFonts w:ascii="Times New Roman" w:hAnsi="Times New Roman"/>
          <w:sz w:val="28"/>
          <w:szCs w:val="28"/>
        </w:rPr>
      </w:pPr>
      <w:r w:rsidRPr="009B27F1">
        <w:rPr>
          <w:rFonts w:ascii="Times New Roman" w:hAnsi="Times New Roman"/>
          <w:b/>
          <w:sz w:val="28"/>
          <w:szCs w:val="28"/>
        </w:rPr>
        <w:t>1.5.</w:t>
      </w:r>
      <w:r>
        <w:rPr>
          <w:rFonts w:ascii="Times New Roman" w:hAnsi="Times New Roman"/>
          <w:sz w:val="28"/>
          <w:szCs w:val="28"/>
        </w:rPr>
        <w:tab/>
        <w:t>Приказ ФСВТС России от 4 июня 2012 г. № 38-од «Об утверждении инструкции по делопроизводству в Федеральной службе по военно-техническому сотрудничеству».</w:t>
      </w:r>
    </w:p>
    <w:p w:rsidR="00671610" w:rsidRDefault="00671610" w:rsidP="00E56605">
      <w:pPr>
        <w:spacing w:after="0" w:line="240" w:lineRule="auto"/>
        <w:jc w:val="center"/>
        <w:rPr>
          <w:rFonts w:ascii="Times New Roman" w:hAnsi="Times New Roman"/>
          <w:b/>
          <w:sz w:val="26"/>
          <w:szCs w:val="26"/>
        </w:rPr>
      </w:pPr>
    </w:p>
    <w:p w:rsidR="00671610" w:rsidRDefault="00671610" w:rsidP="00E56605">
      <w:pPr>
        <w:spacing w:after="0" w:line="240" w:lineRule="auto"/>
        <w:jc w:val="center"/>
        <w:rPr>
          <w:rFonts w:ascii="Times New Roman" w:hAnsi="Times New Roman"/>
          <w:b/>
          <w:sz w:val="26"/>
          <w:szCs w:val="26"/>
        </w:rPr>
      </w:pPr>
    </w:p>
    <w:p w:rsidR="00022A84" w:rsidRDefault="00022A84" w:rsidP="00930683">
      <w:pPr>
        <w:tabs>
          <w:tab w:val="left" w:pos="0"/>
          <w:tab w:val="left" w:pos="709"/>
          <w:tab w:val="left" w:pos="770"/>
        </w:tabs>
        <w:spacing w:after="0" w:line="240" w:lineRule="auto"/>
        <w:ind w:firstLine="709"/>
        <w:jc w:val="both"/>
        <w:rPr>
          <w:rFonts w:ascii="Times New Roman" w:hAnsi="Times New Roman" w:cs="Times New Roman"/>
          <w:sz w:val="28"/>
          <w:szCs w:val="28"/>
        </w:rPr>
        <w:sectPr w:rsidR="00022A84" w:rsidSect="00E56605">
          <w:footnotePr>
            <w:numRestart w:val="eachPage"/>
          </w:footnotePr>
          <w:endnotePr>
            <w:numFmt w:val="decimal"/>
          </w:endnotePr>
          <w:pgSz w:w="11906" w:h="16838" w:code="9"/>
          <w:pgMar w:top="851" w:right="851" w:bottom="568" w:left="851" w:header="624" w:footer="404" w:gutter="0"/>
          <w:cols w:space="708"/>
          <w:docGrid w:linePitch="360"/>
        </w:sectPr>
      </w:pPr>
    </w:p>
    <w:p w:rsidR="00022A84" w:rsidRPr="003E0F64" w:rsidRDefault="00022A84" w:rsidP="00022A8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rPr>
        <w:lastRenderedPageBreak/>
        <w:t>Направление профессиональной служебной деятельности:</w:t>
      </w:r>
    </w:p>
    <w:p w:rsidR="00022A84" w:rsidRPr="003E0F64" w:rsidRDefault="00022A84" w:rsidP="00022A84">
      <w:pPr>
        <w:spacing w:after="0" w:line="240" w:lineRule="auto"/>
        <w:jc w:val="center"/>
        <w:rPr>
          <w:rFonts w:ascii="Times New Roman" w:hAnsi="Times New Roman" w:cs="Times New Roman"/>
          <w:sz w:val="28"/>
          <w:szCs w:val="28"/>
        </w:rPr>
      </w:pPr>
      <w:r w:rsidRPr="003E0F64">
        <w:rPr>
          <w:rFonts w:ascii="Times New Roman" w:hAnsi="Times New Roman" w:cs="Times New Roman"/>
          <w:sz w:val="28"/>
          <w:szCs w:val="28"/>
        </w:rPr>
        <w:t xml:space="preserve">Внешнеполитическая и внешнеэкономическая деятельность </w:t>
      </w:r>
    </w:p>
    <w:p w:rsidR="00022A84" w:rsidRPr="003E0F64" w:rsidRDefault="00022A84" w:rsidP="00022A84">
      <w:pPr>
        <w:spacing w:after="0" w:line="240" w:lineRule="auto"/>
        <w:jc w:val="center"/>
        <w:rPr>
          <w:rFonts w:ascii="Times New Roman" w:hAnsi="Times New Roman" w:cs="Times New Roman"/>
          <w:sz w:val="28"/>
          <w:szCs w:val="28"/>
        </w:rPr>
      </w:pPr>
    </w:p>
    <w:p w:rsidR="00022A84" w:rsidRPr="003E0F64" w:rsidRDefault="00022A84" w:rsidP="00022A8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rPr>
        <w:t>Специализация по направлению профессиональной служебной деятельности:</w:t>
      </w:r>
    </w:p>
    <w:p w:rsidR="00022A84" w:rsidRPr="003E0F64" w:rsidRDefault="00022A84" w:rsidP="00022A84">
      <w:pPr>
        <w:spacing w:after="0" w:line="240" w:lineRule="auto"/>
        <w:jc w:val="center"/>
        <w:rPr>
          <w:rFonts w:ascii="Times New Roman" w:hAnsi="Times New Roman" w:cs="Times New Roman"/>
          <w:sz w:val="28"/>
          <w:szCs w:val="28"/>
        </w:rPr>
      </w:pPr>
    </w:p>
    <w:p w:rsidR="00022A84" w:rsidRPr="003E0F64" w:rsidRDefault="00022A84" w:rsidP="00022A84">
      <w:pPr>
        <w:spacing w:after="0" w:line="240" w:lineRule="auto"/>
        <w:jc w:val="center"/>
        <w:rPr>
          <w:rFonts w:ascii="Times New Roman" w:hAnsi="Times New Roman" w:cs="Times New Roman"/>
          <w:sz w:val="28"/>
          <w:szCs w:val="28"/>
        </w:rPr>
      </w:pPr>
      <w:bookmarkStart w:id="29" w:name="МИД"/>
      <w:bookmarkEnd w:id="29"/>
      <w:r w:rsidRPr="003E0F64">
        <w:rPr>
          <w:rFonts w:ascii="Times New Roman" w:hAnsi="Times New Roman" w:cs="Times New Roman"/>
          <w:sz w:val="28"/>
          <w:szCs w:val="28"/>
        </w:rPr>
        <w:t xml:space="preserve">Все специализации по вышеуказанным направлениям деятельности, относящиеся к ведению </w:t>
      </w:r>
    </w:p>
    <w:p w:rsidR="00022A84" w:rsidRPr="003E0F64" w:rsidRDefault="00022A84" w:rsidP="00022A84">
      <w:pPr>
        <w:spacing w:after="0" w:line="240" w:lineRule="auto"/>
        <w:jc w:val="center"/>
        <w:rPr>
          <w:rFonts w:ascii="Times New Roman" w:hAnsi="Times New Roman" w:cs="Times New Roman"/>
          <w:sz w:val="28"/>
          <w:szCs w:val="28"/>
        </w:rPr>
      </w:pPr>
      <w:r w:rsidRPr="003E0F64">
        <w:rPr>
          <w:rFonts w:ascii="Times New Roman" w:hAnsi="Times New Roman" w:cs="Times New Roman"/>
          <w:sz w:val="28"/>
          <w:szCs w:val="28"/>
        </w:rPr>
        <w:t xml:space="preserve">Министерства иностранных дел Российской Федерации </w:t>
      </w:r>
    </w:p>
    <w:p w:rsidR="00022A84" w:rsidRPr="003E0F64" w:rsidRDefault="00022A84" w:rsidP="00022A84">
      <w:pPr>
        <w:spacing w:after="0" w:line="240" w:lineRule="auto"/>
        <w:jc w:val="center"/>
        <w:rPr>
          <w:rFonts w:ascii="Times New Roman" w:hAnsi="Times New Roman" w:cs="Times New Roman"/>
          <w:sz w:val="28"/>
          <w:szCs w:val="28"/>
        </w:rPr>
      </w:pPr>
    </w:p>
    <w:p w:rsidR="00022A84" w:rsidRPr="003E0F64" w:rsidRDefault="00022A84" w:rsidP="00022A84">
      <w:pPr>
        <w:spacing w:after="0" w:line="240" w:lineRule="auto"/>
        <w:jc w:val="center"/>
        <w:rPr>
          <w:rFonts w:ascii="Times New Roman" w:hAnsi="Times New Roman" w:cs="Times New Roman"/>
          <w:sz w:val="28"/>
          <w:szCs w:val="28"/>
        </w:rPr>
      </w:pPr>
    </w:p>
    <w:p w:rsidR="00022A84" w:rsidRPr="003E0F64" w:rsidRDefault="00022A84" w:rsidP="00022A8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rPr>
        <w:t>Наименование федерального государственного органа (федеральных государственных органов):</w:t>
      </w:r>
    </w:p>
    <w:p w:rsidR="00022A84" w:rsidRPr="003E0F64" w:rsidRDefault="00022A84" w:rsidP="00022A84">
      <w:pPr>
        <w:spacing w:after="0" w:line="240" w:lineRule="auto"/>
        <w:jc w:val="center"/>
        <w:rPr>
          <w:rFonts w:ascii="Times New Roman" w:hAnsi="Times New Roman" w:cs="Times New Roman"/>
          <w:sz w:val="28"/>
          <w:szCs w:val="28"/>
        </w:rPr>
      </w:pPr>
      <w:r w:rsidRPr="003E0F64">
        <w:rPr>
          <w:rFonts w:ascii="Times New Roman" w:hAnsi="Times New Roman" w:cs="Times New Roman"/>
          <w:sz w:val="28"/>
          <w:szCs w:val="28"/>
        </w:rPr>
        <w:t>Министерство иностранных дел Российской Федерации</w:t>
      </w:r>
    </w:p>
    <w:p w:rsidR="00022A84" w:rsidRPr="003E0F64" w:rsidRDefault="00022A84" w:rsidP="00022A84">
      <w:pPr>
        <w:spacing w:after="0" w:line="240" w:lineRule="auto"/>
        <w:jc w:val="center"/>
        <w:rPr>
          <w:rFonts w:ascii="Times New Roman" w:hAnsi="Times New Roman" w:cs="Times New Roman"/>
          <w:sz w:val="28"/>
          <w:szCs w:val="28"/>
        </w:rPr>
      </w:pPr>
    </w:p>
    <w:tbl>
      <w:tblPr>
        <w:tblStyle w:val="a3"/>
        <w:tblW w:w="0" w:type="auto"/>
        <w:tblLook w:val="01E0"/>
      </w:tblPr>
      <w:tblGrid>
        <w:gridCol w:w="2808"/>
        <w:gridCol w:w="3141"/>
        <w:gridCol w:w="9063"/>
      </w:tblGrid>
      <w:tr w:rsidR="00022A84" w:rsidRPr="003E0F64" w:rsidTr="007F2036">
        <w:tc>
          <w:tcPr>
            <w:tcW w:w="15012" w:type="dxa"/>
            <w:gridSpan w:val="3"/>
          </w:tcPr>
          <w:p w:rsidR="00022A84" w:rsidRPr="003E0F64" w:rsidRDefault="00022A84" w:rsidP="00022A84">
            <w:pPr>
              <w:spacing w:after="0" w:line="240" w:lineRule="auto"/>
              <w:jc w:val="center"/>
              <w:rPr>
                <w:rFonts w:ascii="Times New Roman" w:hAnsi="Times New Roman" w:cs="Times New Roman"/>
                <w:sz w:val="28"/>
                <w:szCs w:val="28"/>
              </w:rPr>
            </w:pPr>
            <w:r w:rsidRPr="003E0F64">
              <w:rPr>
                <w:rFonts w:ascii="Times New Roman" w:hAnsi="Times New Roman" w:cs="Times New Roman"/>
                <w:sz w:val="28"/>
                <w:szCs w:val="28"/>
              </w:rPr>
              <w:br w:type="page"/>
            </w:r>
          </w:p>
          <w:p w:rsidR="00022A84" w:rsidRPr="003E0F64" w:rsidRDefault="00022A84" w:rsidP="00022A8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rPr>
              <w:t xml:space="preserve">Категория «руководители» высшей группы должностей государственной гражданской службы </w:t>
            </w:r>
          </w:p>
          <w:p w:rsidR="00022A84" w:rsidRPr="003E0F64" w:rsidRDefault="00022A84" w:rsidP="00022A84">
            <w:pPr>
              <w:spacing w:after="0" w:line="240" w:lineRule="auto"/>
              <w:jc w:val="center"/>
              <w:rPr>
                <w:rFonts w:ascii="Times New Roman" w:hAnsi="Times New Roman" w:cs="Times New Roman"/>
                <w:b/>
                <w:sz w:val="28"/>
                <w:szCs w:val="28"/>
              </w:rPr>
            </w:pPr>
          </w:p>
        </w:tc>
      </w:tr>
      <w:tr w:rsidR="00022A84" w:rsidRPr="003E0F64" w:rsidTr="003E0F64">
        <w:tc>
          <w:tcPr>
            <w:tcW w:w="5949" w:type="dxa"/>
            <w:gridSpan w:val="2"/>
            <w:vAlign w:val="center"/>
          </w:tcPr>
          <w:p w:rsidR="00022A84" w:rsidRPr="003E0F64" w:rsidRDefault="00022A84" w:rsidP="003E0F64">
            <w:pPr>
              <w:spacing w:after="0" w:line="240" w:lineRule="auto"/>
              <w:ind w:left="360"/>
              <w:jc w:val="center"/>
              <w:rPr>
                <w:rFonts w:ascii="Times New Roman" w:hAnsi="Times New Roman" w:cs="Times New Roman"/>
                <w:sz w:val="28"/>
                <w:szCs w:val="28"/>
              </w:rPr>
            </w:pPr>
          </w:p>
          <w:p w:rsidR="00022A84" w:rsidRPr="003E0F64" w:rsidRDefault="00022A84" w:rsidP="003E0F64">
            <w:pPr>
              <w:spacing w:after="0" w:line="240" w:lineRule="auto"/>
              <w:ind w:left="360"/>
              <w:jc w:val="center"/>
              <w:rPr>
                <w:rFonts w:ascii="Times New Roman" w:hAnsi="Times New Roman" w:cs="Times New Roman"/>
                <w:b/>
                <w:sz w:val="28"/>
                <w:szCs w:val="28"/>
              </w:rPr>
            </w:pPr>
            <w:r w:rsidRPr="003E0F64">
              <w:rPr>
                <w:rFonts w:ascii="Times New Roman" w:hAnsi="Times New Roman" w:cs="Times New Roman"/>
                <w:b/>
                <w:sz w:val="28"/>
                <w:szCs w:val="28"/>
                <w:lang w:val="en-US"/>
              </w:rPr>
              <w:t>I</w:t>
            </w:r>
            <w:r w:rsidRPr="003E0F64">
              <w:rPr>
                <w:rFonts w:ascii="Times New Roman" w:hAnsi="Times New Roman" w:cs="Times New Roman"/>
                <w:b/>
                <w:sz w:val="28"/>
                <w:szCs w:val="28"/>
              </w:rPr>
              <w:t>. Требования к направлению подготовки</w:t>
            </w:r>
          </w:p>
          <w:p w:rsidR="00022A84" w:rsidRPr="003E0F64" w:rsidRDefault="00022A84" w:rsidP="003E0F64">
            <w:pPr>
              <w:spacing w:after="0" w:line="240" w:lineRule="auto"/>
              <w:ind w:left="360"/>
              <w:jc w:val="center"/>
              <w:rPr>
                <w:rFonts w:ascii="Times New Roman" w:hAnsi="Times New Roman" w:cs="Times New Roman"/>
                <w:b/>
                <w:sz w:val="28"/>
                <w:szCs w:val="28"/>
              </w:rPr>
            </w:pPr>
            <w:r w:rsidRPr="003E0F64">
              <w:rPr>
                <w:rFonts w:ascii="Times New Roman" w:hAnsi="Times New Roman" w:cs="Times New Roman"/>
                <w:b/>
                <w:sz w:val="28"/>
                <w:szCs w:val="28"/>
              </w:rPr>
              <w:t>(специальности) профессионального образования</w:t>
            </w:r>
          </w:p>
          <w:p w:rsidR="00022A84" w:rsidRPr="003E0F64" w:rsidRDefault="00022A84" w:rsidP="003E0F64">
            <w:pPr>
              <w:spacing w:after="0" w:line="240" w:lineRule="auto"/>
              <w:jc w:val="center"/>
              <w:rPr>
                <w:rFonts w:ascii="Times New Roman" w:hAnsi="Times New Roman" w:cs="Times New Roman"/>
                <w:sz w:val="28"/>
                <w:szCs w:val="28"/>
              </w:rPr>
            </w:pPr>
          </w:p>
        </w:tc>
        <w:tc>
          <w:tcPr>
            <w:tcW w:w="9063" w:type="dxa"/>
          </w:tcPr>
          <w:p w:rsidR="00022A84" w:rsidRPr="003E0F64" w:rsidRDefault="00022A84" w:rsidP="003E0F64">
            <w:pPr>
              <w:spacing w:after="0" w:line="240" w:lineRule="auto"/>
              <w:jc w:val="both"/>
              <w:rPr>
                <w:rFonts w:ascii="Times New Roman" w:hAnsi="Times New Roman" w:cs="Times New Roman"/>
                <w:b/>
                <w:sz w:val="28"/>
                <w:szCs w:val="28"/>
              </w:rPr>
            </w:pPr>
            <w:r w:rsidRPr="003E0F64">
              <w:rPr>
                <w:rFonts w:ascii="Times New Roman" w:hAnsi="Times New Roman" w:cs="Times New Roman"/>
                <w:b/>
                <w:sz w:val="28"/>
                <w:szCs w:val="28"/>
              </w:rPr>
              <w:t xml:space="preserve">К магистрам: </w:t>
            </w:r>
          </w:p>
          <w:p w:rsidR="00022A84" w:rsidRPr="003E0F64" w:rsidRDefault="00022A84" w:rsidP="003E0F64">
            <w:pPr>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 xml:space="preserve">направления подготовки: международные отношения, юриспруденция, зарубежное </w:t>
            </w:r>
            <w:proofErr w:type="spellStart"/>
            <w:r w:rsidRPr="003E0F64">
              <w:rPr>
                <w:rFonts w:ascii="Times New Roman" w:hAnsi="Times New Roman" w:cs="Times New Roman"/>
                <w:sz w:val="28"/>
                <w:szCs w:val="28"/>
              </w:rPr>
              <w:t>регионоведение</w:t>
            </w:r>
            <w:proofErr w:type="spellEnd"/>
            <w:r w:rsidRPr="003E0F64">
              <w:rPr>
                <w:rFonts w:ascii="Times New Roman" w:hAnsi="Times New Roman" w:cs="Times New Roman"/>
                <w:sz w:val="28"/>
                <w:szCs w:val="28"/>
              </w:rPr>
              <w:t xml:space="preserve">, </w:t>
            </w:r>
            <w:proofErr w:type="spellStart"/>
            <w:r w:rsidRPr="003E0F64">
              <w:rPr>
                <w:rFonts w:ascii="Times New Roman" w:hAnsi="Times New Roman" w:cs="Times New Roman"/>
                <w:sz w:val="28"/>
                <w:szCs w:val="28"/>
              </w:rPr>
              <w:t>регионоведение</w:t>
            </w:r>
            <w:proofErr w:type="spellEnd"/>
            <w:r w:rsidRPr="003E0F64">
              <w:rPr>
                <w:rFonts w:ascii="Times New Roman" w:hAnsi="Times New Roman" w:cs="Times New Roman"/>
                <w:sz w:val="28"/>
                <w:szCs w:val="28"/>
              </w:rPr>
              <w:t>, востоковедение и африканистика, политология, экономика, журналистика, социология, реклама и связи с общественностью, государственное и муниципальное управление, менеджмент, управление персоналом, лингвистика, фундаментальная и при</w:t>
            </w:r>
            <w:r w:rsidR="003E0F64">
              <w:rPr>
                <w:rFonts w:ascii="Times New Roman" w:hAnsi="Times New Roman" w:cs="Times New Roman"/>
                <w:sz w:val="28"/>
                <w:szCs w:val="28"/>
              </w:rPr>
              <w:t>кладная лингвистика, философия.</w:t>
            </w:r>
            <w:proofErr w:type="gramEnd"/>
          </w:p>
          <w:p w:rsidR="003E0F64" w:rsidRDefault="003E0F64" w:rsidP="003E0F64">
            <w:pPr>
              <w:spacing w:after="0" w:line="240" w:lineRule="auto"/>
              <w:ind w:firstLine="551"/>
              <w:jc w:val="both"/>
              <w:rPr>
                <w:rFonts w:ascii="Times New Roman" w:hAnsi="Times New Roman" w:cs="Times New Roman"/>
                <w:b/>
                <w:sz w:val="28"/>
                <w:szCs w:val="28"/>
              </w:rPr>
            </w:pPr>
          </w:p>
          <w:p w:rsidR="00022A84" w:rsidRPr="003E0F64" w:rsidRDefault="00022A84" w:rsidP="003E0F64">
            <w:pPr>
              <w:spacing w:after="0" w:line="240" w:lineRule="auto"/>
              <w:jc w:val="both"/>
              <w:rPr>
                <w:rFonts w:ascii="Times New Roman" w:hAnsi="Times New Roman" w:cs="Times New Roman"/>
                <w:b/>
                <w:sz w:val="28"/>
                <w:szCs w:val="28"/>
              </w:rPr>
            </w:pPr>
            <w:r w:rsidRPr="003E0F64">
              <w:rPr>
                <w:rFonts w:ascii="Times New Roman" w:hAnsi="Times New Roman" w:cs="Times New Roman"/>
                <w:b/>
                <w:sz w:val="28"/>
                <w:szCs w:val="28"/>
              </w:rPr>
              <w:t xml:space="preserve">К специалистам: </w:t>
            </w:r>
          </w:p>
          <w:p w:rsidR="00022A84" w:rsidRPr="003E0F64" w:rsidRDefault="00022A84" w:rsidP="003E0F64">
            <w:pPr>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 xml:space="preserve">специальности: международные отношения, юриспруденция, правоведение, </w:t>
            </w:r>
            <w:proofErr w:type="spellStart"/>
            <w:r w:rsidRPr="003E0F64">
              <w:rPr>
                <w:rFonts w:ascii="Times New Roman" w:hAnsi="Times New Roman" w:cs="Times New Roman"/>
                <w:sz w:val="28"/>
                <w:szCs w:val="28"/>
              </w:rPr>
              <w:t>регионоведение</w:t>
            </w:r>
            <w:proofErr w:type="spellEnd"/>
            <w:r w:rsidRPr="003E0F64">
              <w:rPr>
                <w:rFonts w:ascii="Times New Roman" w:hAnsi="Times New Roman" w:cs="Times New Roman"/>
                <w:sz w:val="28"/>
                <w:szCs w:val="28"/>
              </w:rPr>
              <w:t xml:space="preserve">, востоковедение и африканистика, политология, мировая экономика, финансы и кредит, журналистика, социология, государственное и муниципальное управление, менеджмент </w:t>
            </w:r>
            <w:r w:rsidRPr="003E0F64">
              <w:rPr>
                <w:rFonts w:ascii="Times New Roman" w:hAnsi="Times New Roman" w:cs="Times New Roman"/>
                <w:sz w:val="28"/>
                <w:szCs w:val="28"/>
              </w:rPr>
              <w:lastRenderedPageBreak/>
              <w:t>организации, управление персоналом, лингвистика и межкультурная коммуникация, перевод и переводоведение, философия</w:t>
            </w:r>
            <w:r w:rsidRPr="003E0F64">
              <w:rPr>
                <w:rStyle w:val="a6"/>
                <w:rFonts w:ascii="Times New Roman" w:hAnsi="Times New Roman" w:cs="Times New Roman"/>
                <w:sz w:val="28"/>
                <w:szCs w:val="28"/>
              </w:rPr>
              <w:footnoteReference w:id="146"/>
            </w:r>
            <w:r w:rsidRPr="003E0F64">
              <w:rPr>
                <w:rFonts w:ascii="Times New Roman" w:hAnsi="Times New Roman" w:cs="Times New Roman"/>
                <w:sz w:val="28"/>
                <w:szCs w:val="28"/>
              </w:rPr>
              <w:t xml:space="preserve">. </w:t>
            </w:r>
            <w:proofErr w:type="gramEnd"/>
          </w:p>
          <w:p w:rsidR="00022A84" w:rsidRPr="003E0F64" w:rsidRDefault="00022A84" w:rsidP="003E0F64">
            <w:pPr>
              <w:spacing w:after="0" w:line="240" w:lineRule="auto"/>
              <w:ind w:firstLine="551"/>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sz w:val="28"/>
                <w:szCs w:val="28"/>
              </w:rPr>
            </w:pPr>
            <w:r w:rsidRPr="003E0F64">
              <w:rPr>
                <w:rFonts w:ascii="Times New Roman" w:hAnsi="Times New Roman" w:cs="Times New Roman"/>
                <w:sz w:val="28"/>
                <w:szCs w:val="28"/>
              </w:rPr>
              <w:t xml:space="preserve">Направление подготовки или специальность должны соответствовать характеру выполняемой работы и компетенции структурного подразделения Министерства иностранных дел Российской Федерации. </w:t>
            </w:r>
          </w:p>
          <w:p w:rsidR="00022A84" w:rsidRPr="003E0F64" w:rsidRDefault="00022A84" w:rsidP="003E0F64">
            <w:pPr>
              <w:spacing w:after="0" w:line="240" w:lineRule="auto"/>
              <w:ind w:firstLine="551"/>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sz w:val="28"/>
                <w:szCs w:val="28"/>
              </w:rPr>
            </w:pPr>
            <w:r w:rsidRPr="003E0F64">
              <w:rPr>
                <w:rFonts w:ascii="Times New Roman" w:hAnsi="Times New Roman" w:cs="Times New Roman"/>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 </w:t>
            </w:r>
          </w:p>
          <w:p w:rsidR="00022A84" w:rsidRPr="003E0F64" w:rsidRDefault="00022A84" w:rsidP="003E0F64">
            <w:pPr>
              <w:spacing w:after="0" w:line="240" w:lineRule="auto"/>
              <w:ind w:firstLine="551"/>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sz w:val="28"/>
                <w:szCs w:val="28"/>
              </w:rPr>
            </w:pPr>
            <w:r w:rsidRPr="003E0F64">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 </w:t>
            </w:r>
          </w:p>
        </w:tc>
      </w:tr>
      <w:tr w:rsidR="00022A84" w:rsidRPr="003E0F64" w:rsidTr="003E0F64">
        <w:trPr>
          <w:trHeight w:val="1520"/>
        </w:trPr>
        <w:tc>
          <w:tcPr>
            <w:tcW w:w="2808" w:type="dxa"/>
            <w:vMerge w:val="restart"/>
            <w:shd w:val="clear" w:color="auto" w:fill="auto"/>
            <w:vAlign w:val="center"/>
          </w:tcPr>
          <w:p w:rsidR="00022A84" w:rsidRPr="003E0F64" w:rsidRDefault="00022A84" w:rsidP="003E0F64">
            <w:pPr>
              <w:spacing w:after="0" w:line="240" w:lineRule="auto"/>
              <w:ind w:left="360"/>
              <w:jc w:val="center"/>
              <w:rPr>
                <w:rFonts w:ascii="Times New Roman" w:hAnsi="Times New Roman" w:cs="Times New Roman"/>
                <w:b/>
                <w:sz w:val="28"/>
                <w:szCs w:val="28"/>
              </w:rPr>
            </w:pPr>
          </w:p>
          <w:p w:rsidR="00022A84" w:rsidRPr="003E0F64" w:rsidRDefault="00022A84" w:rsidP="003E0F6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lang w:val="en-US"/>
              </w:rPr>
              <w:t>II</w:t>
            </w:r>
            <w:r w:rsidRPr="003E0F64">
              <w:rPr>
                <w:rFonts w:ascii="Times New Roman" w:hAnsi="Times New Roman" w:cs="Times New Roman"/>
                <w:b/>
                <w:sz w:val="28"/>
                <w:szCs w:val="28"/>
              </w:rPr>
              <w:t>. Требования к профессиональным знаниям</w:t>
            </w:r>
          </w:p>
          <w:p w:rsidR="00022A84" w:rsidRPr="003E0F64" w:rsidRDefault="00022A84" w:rsidP="003E0F64">
            <w:pPr>
              <w:spacing w:after="0" w:line="240" w:lineRule="auto"/>
              <w:ind w:left="360"/>
              <w:jc w:val="center"/>
              <w:rPr>
                <w:rFonts w:ascii="Times New Roman" w:hAnsi="Times New Roman" w:cs="Times New Roman"/>
                <w:b/>
                <w:sz w:val="28"/>
                <w:szCs w:val="28"/>
              </w:rPr>
            </w:pPr>
          </w:p>
          <w:p w:rsidR="00022A84" w:rsidRPr="003E0F64" w:rsidRDefault="00022A84" w:rsidP="003E0F64">
            <w:pPr>
              <w:spacing w:after="0" w:line="240" w:lineRule="auto"/>
              <w:ind w:left="360"/>
              <w:jc w:val="center"/>
              <w:rPr>
                <w:rFonts w:ascii="Times New Roman" w:hAnsi="Times New Roman" w:cs="Times New Roman"/>
                <w:b/>
                <w:sz w:val="28"/>
                <w:szCs w:val="28"/>
              </w:rPr>
            </w:pPr>
          </w:p>
        </w:tc>
        <w:tc>
          <w:tcPr>
            <w:tcW w:w="3141" w:type="dxa"/>
            <w:shd w:val="clear" w:color="auto" w:fill="auto"/>
            <w:vAlign w:val="center"/>
          </w:tcPr>
          <w:p w:rsidR="00022A84" w:rsidRPr="003E0F64" w:rsidRDefault="00022A84" w:rsidP="003E0F6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rPr>
              <w:t>1. Профессиональные знания в области законодательства Российской Федерации</w:t>
            </w:r>
          </w:p>
        </w:tc>
        <w:tc>
          <w:tcPr>
            <w:tcW w:w="9063" w:type="dxa"/>
          </w:tcPr>
          <w:p w:rsidR="00022A84" w:rsidRPr="003E0F64" w:rsidRDefault="00022A84" w:rsidP="003E0F6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 xml:space="preserve">Профессиональные знания </w:t>
            </w:r>
            <w:hyperlink r:id="rId37" w:history="1">
              <w:r w:rsidRPr="003E0F64">
                <w:rPr>
                  <w:rFonts w:ascii="Times New Roman" w:hAnsi="Times New Roman" w:cs="Times New Roman"/>
                  <w:sz w:val="28"/>
                  <w:szCs w:val="28"/>
                </w:rPr>
                <w:t>Конституции</w:t>
              </w:r>
            </w:hyperlink>
            <w:r w:rsidRPr="003E0F64">
              <w:rPr>
                <w:rFonts w:ascii="Times New Roman" w:hAnsi="Times New Roman" w:cs="Times New Roman"/>
                <w:sz w:val="28"/>
                <w:szCs w:val="28"/>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и Министерства иностранных дел Российской Федерации, а также служебных документов, регулирующих соответствующую сферу деятельности применительно к исполнению конкретных должностных обязанностей; служебного распорядка Министерства иностранных дел Российской Федерации;</w:t>
            </w:r>
            <w:proofErr w:type="gramEnd"/>
            <w:r w:rsidRPr="003E0F64">
              <w:rPr>
                <w:rFonts w:ascii="Times New Roman" w:hAnsi="Times New Roman" w:cs="Times New Roman"/>
                <w:sz w:val="28"/>
                <w:szCs w:val="28"/>
              </w:rPr>
              <w:t xml:space="preserve"> порядка работы со служебной и секретной информацией, режимных требований; правил охраны труда и </w:t>
            </w:r>
            <w:r w:rsidRPr="003E0F64">
              <w:rPr>
                <w:rFonts w:ascii="Times New Roman" w:hAnsi="Times New Roman" w:cs="Times New Roman"/>
                <w:sz w:val="28"/>
                <w:szCs w:val="28"/>
              </w:rPr>
              <w:lastRenderedPageBreak/>
              <w:t xml:space="preserve">противопожарной безопасности. </w:t>
            </w:r>
          </w:p>
          <w:p w:rsidR="00022A84" w:rsidRPr="003E0F64" w:rsidRDefault="00022A84" w:rsidP="003E0F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государственными гражданским служащими после назначения на должность государственной гражданской службы. </w:t>
            </w:r>
            <w:proofErr w:type="gramEnd"/>
          </w:p>
        </w:tc>
      </w:tr>
      <w:tr w:rsidR="00022A84" w:rsidRPr="003E0F64" w:rsidTr="003E0F64">
        <w:trPr>
          <w:trHeight w:val="420"/>
        </w:trPr>
        <w:tc>
          <w:tcPr>
            <w:tcW w:w="2808" w:type="dxa"/>
            <w:vMerge/>
            <w:shd w:val="clear" w:color="auto" w:fill="auto"/>
          </w:tcPr>
          <w:p w:rsidR="00022A84" w:rsidRPr="003E0F64" w:rsidRDefault="00022A84" w:rsidP="00022A84">
            <w:pPr>
              <w:spacing w:after="0" w:line="240" w:lineRule="auto"/>
              <w:ind w:left="360"/>
              <w:rPr>
                <w:rFonts w:ascii="Times New Roman" w:hAnsi="Times New Roman" w:cs="Times New Roman"/>
                <w:sz w:val="28"/>
                <w:szCs w:val="28"/>
              </w:rPr>
            </w:pPr>
          </w:p>
        </w:tc>
        <w:tc>
          <w:tcPr>
            <w:tcW w:w="3141" w:type="dxa"/>
            <w:shd w:val="clear" w:color="auto" w:fill="auto"/>
            <w:vAlign w:val="center"/>
          </w:tcPr>
          <w:p w:rsidR="00022A84" w:rsidRPr="003E0F64" w:rsidRDefault="00022A84" w:rsidP="003E0F6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rPr>
              <w:t>2. Иные профессиональные знания</w:t>
            </w:r>
          </w:p>
        </w:tc>
        <w:tc>
          <w:tcPr>
            <w:tcW w:w="9063" w:type="dxa"/>
          </w:tcPr>
          <w:p w:rsidR="00022A84" w:rsidRPr="003E0F64" w:rsidRDefault="00022A84" w:rsidP="003E0F64">
            <w:pPr>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Профессиональные знания международного права, международных отношений; иностранного законодательства; особенностей конкретных регионов и стран – в объеме, необходимом для выполнения должностных обязанностей; иностранных языков; норм и правил официального этикета; порядка осуществления дипломатической и служебной переписки; основ делопроизводства, управления и организации труда; процесса прохождения государственной гражданской службы; норм делового общения; форм и методов работы с применением автоматизированных средств управления;</w:t>
            </w:r>
            <w:proofErr w:type="gramEnd"/>
            <w:r w:rsidRPr="003E0F64">
              <w:rPr>
                <w:rFonts w:ascii="Times New Roman" w:hAnsi="Times New Roman" w:cs="Times New Roman"/>
                <w:sz w:val="28"/>
                <w:szCs w:val="28"/>
              </w:rPr>
              <w:t xml:space="preserve"> правовых аспектов в области информационно-коммуникационных технологий (далее – ИКТ); правовых аспектов в сфере предоставления государственных услуг населению и организациям посредством применения ИКТ; аппаратного и программного обеспечения; возможностей и особенностей </w:t>
            </w:r>
            <w:proofErr w:type="gramStart"/>
            <w:r w:rsidRPr="003E0F64">
              <w:rPr>
                <w:rFonts w:ascii="Times New Roman" w:hAnsi="Times New Roman" w:cs="Times New Roman"/>
                <w:sz w:val="28"/>
                <w:szCs w:val="28"/>
              </w:rPr>
              <w:t>применения</w:t>
            </w:r>
            <w:proofErr w:type="gramEnd"/>
            <w:r w:rsidRPr="003E0F64">
              <w:rPr>
                <w:rFonts w:ascii="Times New Roman" w:hAnsi="Times New Roman" w:cs="Times New Roman"/>
                <w:sz w:val="28"/>
                <w:szCs w:val="28"/>
              </w:rPr>
              <w:t xml:space="preserve">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 </w:t>
            </w:r>
          </w:p>
        </w:tc>
      </w:tr>
      <w:tr w:rsidR="00022A84" w:rsidRPr="003E0F64" w:rsidTr="003E0F64">
        <w:tc>
          <w:tcPr>
            <w:tcW w:w="5949" w:type="dxa"/>
            <w:gridSpan w:val="2"/>
            <w:shd w:val="clear" w:color="auto" w:fill="auto"/>
            <w:vAlign w:val="center"/>
          </w:tcPr>
          <w:p w:rsidR="00022A84" w:rsidRPr="003E0F64" w:rsidRDefault="00022A84" w:rsidP="003E0F64">
            <w:pPr>
              <w:spacing w:after="0" w:line="240" w:lineRule="auto"/>
              <w:ind w:left="360"/>
              <w:jc w:val="center"/>
              <w:rPr>
                <w:rFonts w:ascii="Times New Roman" w:hAnsi="Times New Roman" w:cs="Times New Roman"/>
                <w:sz w:val="28"/>
                <w:szCs w:val="28"/>
              </w:rPr>
            </w:pPr>
          </w:p>
          <w:p w:rsidR="00022A84" w:rsidRPr="003E0F64" w:rsidRDefault="00022A84" w:rsidP="003E0F64">
            <w:pPr>
              <w:spacing w:after="0" w:line="240" w:lineRule="auto"/>
              <w:ind w:left="360"/>
              <w:jc w:val="center"/>
              <w:rPr>
                <w:rFonts w:ascii="Times New Roman" w:hAnsi="Times New Roman" w:cs="Times New Roman"/>
                <w:b/>
                <w:sz w:val="28"/>
                <w:szCs w:val="28"/>
              </w:rPr>
            </w:pPr>
            <w:r w:rsidRPr="003E0F64">
              <w:rPr>
                <w:rFonts w:ascii="Times New Roman" w:hAnsi="Times New Roman" w:cs="Times New Roman"/>
                <w:b/>
                <w:sz w:val="28"/>
                <w:szCs w:val="28"/>
                <w:lang w:val="en-US"/>
              </w:rPr>
              <w:t>III</w:t>
            </w:r>
            <w:r w:rsidRPr="003E0F64">
              <w:rPr>
                <w:rFonts w:ascii="Times New Roman" w:hAnsi="Times New Roman" w:cs="Times New Roman"/>
                <w:b/>
                <w:sz w:val="28"/>
                <w:szCs w:val="28"/>
              </w:rPr>
              <w:t>. Требования к профессиональным навыкам</w:t>
            </w:r>
          </w:p>
          <w:p w:rsidR="00022A84" w:rsidRPr="003E0F64" w:rsidRDefault="00022A84" w:rsidP="003E0F64">
            <w:pPr>
              <w:spacing w:after="0" w:line="240" w:lineRule="auto"/>
              <w:ind w:left="360"/>
              <w:jc w:val="center"/>
              <w:rPr>
                <w:rFonts w:ascii="Times New Roman" w:hAnsi="Times New Roman" w:cs="Times New Roman"/>
                <w:sz w:val="28"/>
                <w:szCs w:val="28"/>
              </w:rPr>
            </w:pPr>
          </w:p>
        </w:tc>
        <w:tc>
          <w:tcPr>
            <w:tcW w:w="9063" w:type="dxa"/>
          </w:tcPr>
          <w:p w:rsidR="00022A84" w:rsidRPr="003E0F64" w:rsidRDefault="00022A84" w:rsidP="003E0F6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 xml:space="preserve">Профессиональные навыки руководства конкретной, определенной Министром иностранных дел Российской Федерации сферой деятельности, руководства структурным подразделением; организации и планирования работы; оперативного принятия и реализации управленческих решений; подбора и расстановки кадров; контроля, анализа и прогнозирования последствий принимаемых решений и </w:t>
            </w:r>
            <w:r w:rsidRPr="003E0F64">
              <w:rPr>
                <w:rFonts w:ascii="Times New Roman" w:hAnsi="Times New Roman" w:cs="Times New Roman"/>
                <w:sz w:val="28"/>
                <w:szCs w:val="28"/>
              </w:rPr>
              <w:lastRenderedPageBreak/>
              <w:t>вносимых предложений; ведения деловых переговоров и бесед, в том числе с представителями иностранных государств и международных организаций;</w:t>
            </w:r>
            <w:proofErr w:type="gramEnd"/>
            <w:r w:rsidRPr="003E0F64">
              <w:rPr>
                <w:rFonts w:ascii="Times New Roman" w:hAnsi="Times New Roman" w:cs="Times New Roman"/>
                <w:sz w:val="28"/>
                <w:szCs w:val="28"/>
              </w:rPr>
              <w:t xml:space="preserve"> </w:t>
            </w:r>
            <w:proofErr w:type="gramStart"/>
            <w:r w:rsidRPr="003E0F64">
              <w:rPr>
                <w:rFonts w:ascii="Times New Roman" w:hAnsi="Times New Roman" w:cs="Times New Roman"/>
                <w:sz w:val="28"/>
                <w:szCs w:val="28"/>
              </w:rPr>
              <w:t>взаимодействия с другими ведомствами, государственными органами, представителями субъектов Российской Федерации, муниципальных образований, иностранными официальными лицами, государственными, общественными и частными структурами; нормотворческой деятельности; составления и редактирования дипломатической и служебной документации на высоком профессиональном уровне; ведения политической и информационно-разъяснительной работы; создания в коллективе здоровой, творческой атмосферы; владения конструктивной критикой; учета мнения коллег и подчиненных;</w:t>
            </w:r>
            <w:proofErr w:type="gramEnd"/>
            <w:r w:rsidRPr="003E0F64">
              <w:rPr>
                <w:rFonts w:ascii="Times New Roman" w:hAnsi="Times New Roman" w:cs="Times New Roman"/>
                <w:sz w:val="28"/>
                <w:szCs w:val="28"/>
              </w:rPr>
              <w:t xml:space="preserve"> пользования современной оргтехникой и программными продуктами; стратегического планирования и управления групповой деятельностью с учетом возможностей и особенностей </w:t>
            </w:r>
            <w:proofErr w:type="gramStart"/>
            <w:r w:rsidRPr="003E0F64">
              <w:rPr>
                <w:rFonts w:ascii="Times New Roman" w:hAnsi="Times New Roman" w:cs="Times New Roman"/>
                <w:sz w:val="28"/>
                <w:szCs w:val="28"/>
              </w:rPr>
              <w:t>применения</w:t>
            </w:r>
            <w:proofErr w:type="gramEnd"/>
            <w:r w:rsidRPr="003E0F64">
              <w:rPr>
                <w:rFonts w:ascii="Times New Roman" w:hAnsi="Times New Roman" w:cs="Times New Roman"/>
                <w:sz w:val="28"/>
                <w:szCs w:val="28"/>
              </w:rPr>
              <w:t xml:space="preserve"> современных ИКТ в государственных органах, пользования электронной почтой, работы с периферийными устройствами компьютера,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систематического повышения профессиональных знаний; своевременного выявления и разрешения проблемных ситуаций, приводящих к конфликту интересов.</w:t>
            </w:r>
          </w:p>
          <w:p w:rsidR="00022A84" w:rsidRPr="003E0F64" w:rsidRDefault="00022A84" w:rsidP="003E0F64">
            <w:pPr>
              <w:spacing w:after="0" w:line="240" w:lineRule="auto"/>
              <w:ind w:firstLine="551"/>
              <w:jc w:val="both"/>
              <w:rPr>
                <w:rFonts w:ascii="Times New Roman" w:hAnsi="Times New Roman" w:cs="Times New Roman"/>
                <w:sz w:val="28"/>
                <w:szCs w:val="28"/>
              </w:rPr>
            </w:pPr>
          </w:p>
        </w:tc>
      </w:tr>
    </w:tbl>
    <w:p w:rsidR="00022A84" w:rsidRPr="003E0F64" w:rsidRDefault="00022A84" w:rsidP="00022A84">
      <w:pPr>
        <w:spacing w:after="0" w:line="240" w:lineRule="auto"/>
        <w:rPr>
          <w:rFonts w:ascii="Times New Roman" w:hAnsi="Times New Roman" w:cs="Times New Roman"/>
          <w:sz w:val="28"/>
          <w:szCs w:val="28"/>
        </w:rPr>
      </w:pPr>
    </w:p>
    <w:p w:rsidR="00022A84" w:rsidRPr="003E0F64" w:rsidRDefault="00022A84" w:rsidP="00022A84">
      <w:pPr>
        <w:spacing w:after="0" w:line="240" w:lineRule="auto"/>
        <w:rPr>
          <w:rFonts w:ascii="Times New Roman" w:hAnsi="Times New Roman" w:cs="Times New Roman"/>
          <w:sz w:val="28"/>
          <w:szCs w:val="28"/>
        </w:rPr>
      </w:pPr>
      <w:r w:rsidRPr="003E0F64">
        <w:rPr>
          <w:rFonts w:ascii="Times New Roman" w:hAnsi="Times New Roman" w:cs="Times New Roman"/>
          <w:sz w:val="28"/>
          <w:szCs w:val="28"/>
        </w:rPr>
        <w:br w:type="page"/>
      </w:r>
    </w:p>
    <w:tbl>
      <w:tblPr>
        <w:tblStyle w:val="a3"/>
        <w:tblW w:w="0" w:type="auto"/>
        <w:tblLook w:val="01E0"/>
      </w:tblPr>
      <w:tblGrid>
        <w:gridCol w:w="2808"/>
        <w:gridCol w:w="3141"/>
        <w:gridCol w:w="9063"/>
      </w:tblGrid>
      <w:tr w:rsidR="00022A84" w:rsidRPr="003E0F64" w:rsidTr="003E0F64">
        <w:trPr>
          <w:trHeight w:val="556"/>
        </w:trPr>
        <w:tc>
          <w:tcPr>
            <w:tcW w:w="15012" w:type="dxa"/>
            <w:gridSpan w:val="3"/>
          </w:tcPr>
          <w:p w:rsidR="00022A84" w:rsidRPr="003E0F64" w:rsidRDefault="00022A84" w:rsidP="00022A84">
            <w:pPr>
              <w:spacing w:after="0" w:line="240" w:lineRule="auto"/>
              <w:jc w:val="center"/>
              <w:rPr>
                <w:rFonts w:ascii="Times New Roman" w:hAnsi="Times New Roman" w:cs="Times New Roman"/>
                <w:sz w:val="28"/>
                <w:szCs w:val="28"/>
              </w:rPr>
            </w:pPr>
            <w:r w:rsidRPr="003E0F64">
              <w:rPr>
                <w:rFonts w:ascii="Times New Roman" w:hAnsi="Times New Roman" w:cs="Times New Roman"/>
                <w:sz w:val="28"/>
                <w:szCs w:val="28"/>
              </w:rPr>
              <w:lastRenderedPageBreak/>
              <w:br w:type="page"/>
            </w:r>
          </w:p>
          <w:p w:rsidR="00022A84" w:rsidRPr="003E0F64" w:rsidRDefault="00022A84" w:rsidP="00022A8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rPr>
              <w:t xml:space="preserve">Категория «помощники (советники)» высшей группы должностей государственной гражданской службы </w:t>
            </w:r>
          </w:p>
          <w:p w:rsidR="00022A84" w:rsidRPr="003E0F64" w:rsidRDefault="00022A84" w:rsidP="00022A84">
            <w:pPr>
              <w:spacing w:after="0" w:line="240" w:lineRule="auto"/>
              <w:jc w:val="center"/>
              <w:rPr>
                <w:rFonts w:ascii="Times New Roman" w:hAnsi="Times New Roman" w:cs="Times New Roman"/>
                <w:b/>
                <w:sz w:val="28"/>
                <w:szCs w:val="28"/>
              </w:rPr>
            </w:pPr>
          </w:p>
        </w:tc>
      </w:tr>
      <w:tr w:rsidR="00022A84" w:rsidRPr="003E0F64" w:rsidTr="003E0F64">
        <w:tc>
          <w:tcPr>
            <w:tcW w:w="5949" w:type="dxa"/>
            <w:gridSpan w:val="2"/>
            <w:vAlign w:val="center"/>
          </w:tcPr>
          <w:p w:rsidR="00022A84" w:rsidRPr="003E0F64" w:rsidRDefault="00022A84" w:rsidP="003E0F64">
            <w:pPr>
              <w:spacing w:after="0" w:line="240" w:lineRule="auto"/>
              <w:ind w:left="360"/>
              <w:jc w:val="center"/>
              <w:rPr>
                <w:rFonts w:ascii="Times New Roman" w:hAnsi="Times New Roman" w:cs="Times New Roman"/>
                <w:b/>
                <w:sz w:val="28"/>
                <w:szCs w:val="28"/>
              </w:rPr>
            </w:pPr>
          </w:p>
          <w:p w:rsidR="00022A84" w:rsidRPr="003E0F64" w:rsidRDefault="00022A84" w:rsidP="003E0F64">
            <w:pPr>
              <w:spacing w:after="0" w:line="240" w:lineRule="auto"/>
              <w:ind w:left="360"/>
              <w:jc w:val="center"/>
              <w:rPr>
                <w:rFonts w:ascii="Times New Roman" w:hAnsi="Times New Roman" w:cs="Times New Roman"/>
                <w:b/>
                <w:sz w:val="28"/>
                <w:szCs w:val="28"/>
              </w:rPr>
            </w:pPr>
            <w:r w:rsidRPr="003E0F64">
              <w:rPr>
                <w:rFonts w:ascii="Times New Roman" w:hAnsi="Times New Roman" w:cs="Times New Roman"/>
                <w:b/>
                <w:sz w:val="28"/>
                <w:szCs w:val="28"/>
                <w:lang w:val="en-US"/>
              </w:rPr>
              <w:t>I</w:t>
            </w:r>
            <w:r w:rsidRPr="003E0F64">
              <w:rPr>
                <w:rFonts w:ascii="Times New Roman" w:hAnsi="Times New Roman" w:cs="Times New Roman"/>
                <w:b/>
                <w:sz w:val="28"/>
                <w:szCs w:val="28"/>
              </w:rPr>
              <w:t>. Требования к направлению подготовки</w:t>
            </w:r>
          </w:p>
          <w:p w:rsidR="00022A84" w:rsidRPr="003E0F64" w:rsidRDefault="00022A84" w:rsidP="003E0F64">
            <w:pPr>
              <w:spacing w:after="0" w:line="240" w:lineRule="auto"/>
              <w:ind w:left="360"/>
              <w:jc w:val="center"/>
              <w:rPr>
                <w:rFonts w:ascii="Times New Roman" w:hAnsi="Times New Roman" w:cs="Times New Roman"/>
                <w:b/>
                <w:sz w:val="28"/>
                <w:szCs w:val="28"/>
              </w:rPr>
            </w:pPr>
            <w:r w:rsidRPr="003E0F64">
              <w:rPr>
                <w:rFonts w:ascii="Times New Roman" w:hAnsi="Times New Roman" w:cs="Times New Roman"/>
                <w:b/>
                <w:sz w:val="28"/>
                <w:szCs w:val="28"/>
              </w:rPr>
              <w:t>(специальности) профессионального образования</w:t>
            </w:r>
          </w:p>
          <w:p w:rsidR="00022A84" w:rsidRPr="003E0F64" w:rsidRDefault="00022A84" w:rsidP="003E0F64">
            <w:pPr>
              <w:spacing w:after="0" w:line="240" w:lineRule="auto"/>
              <w:jc w:val="center"/>
              <w:rPr>
                <w:rFonts w:ascii="Times New Roman" w:hAnsi="Times New Roman" w:cs="Times New Roman"/>
                <w:sz w:val="28"/>
                <w:szCs w:val="28"/>
              </w:rPr>
            </w:pPr>
          </w:p>
        </w:tc>
        <w:tc>
          <w:tcPr>
            <w:tcW w:w="9063" w:type="dxa"/>
          </w:tcPr>
          <w:p w:rsidR="00022A84" w:rsidRPr="003E0F64" w:rsidRDefault="00022A84" w:rsidP="003E0F64">
            <w:pPr>
              <w:spacing w:after="0" w:line="240" w:lineRule="auto"/>
              <w:jc w:val="both"/>
              <w:rPr>
                <w:rFonts w:ascii="Times New Roman" w:hAnsi="Times New Roman" w:cs="Times New Roman"/>
                <w:b/>
                <w:sz w:val="28"/>
                <w:szCs w:val="28"/>
              </w:rPr>
            </w:pPr>
            <w:r w:rsidRPr="003E0F64">
              <w:rPr>
                <w:rFonts w:ascii="Times New Roman" w:hAnsi="Times New Roman" w:cs="Times New Roman"/>
                <w:b/>
                <w:sz w:val="28"/>
                <w:szCs w:val="28"/>
              </w:rPr>
              <w:t xml:space="preserve">К магистрам: </w:t>
            </w:r>
          </w:p>
          <w:p w:rsidR="00022A84" w:rsidRDefault="00022A84" w:rsidP="003E0F64">
            <w:pPr>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 xml:space="preserve">направления подготовки: международные отношения, юриспруденция, зарубежное </w:t>
            </w:r>
            <w:proofErr w:type="spellStart"/>
            <w:r w:rsidRPr="003E0F64">
              <w:rPr>
                <w:rFonts w:ascii="Times New Roman" w:hAnsi="Times New Roman" w:cs="Times New Roman"/>
                <w:sz w:val="28"/>
                <w:szCs w:val="28"/>
              </w:rPr>
              <w:t>регионоведение</w:t>
            </w:r>
            <w:proofErr w:type="spellEnd"/>
            <w:r w:rsidRPr="003E0F64">
              <w:rPr>
                <w:rFonts w:ascii="Times New Roman" w:hAnsi="Times New Roman" w:cs="Times New Roman"/>
                <w:sz w:val="28"/>
                <w:szCs w:val="28"/>
              </w:rPr>
              <w:t xml:space="preserve">, </w:t>
            </w:r>
            <w:proofErr w:type="spellStart"/>
            <w:r w:rsidRPr="003E0F64">
              <w:rPr>
                <w:rFonts w:ascii="Times New Roman" w:hAnsi="Times New Roman" w:cs="Times New Roman"/>
                <w:sz w:val="28"/>
                <w:szCs w:val="28"/>
              </w:rPr>
              <w:t>регионоведение</w:t>
            </w:r>
            <w:proofErr w:type="spellEnd"/>
            <w:r w:rsidRPr="003E0F64">
              <w:rPr>
                <w:rFonts w:ascii="Times New Roman" w:hAnsi="Times New Roman" w:cs="Times New Roman"/>
                <w:sz w:val="28"/>
                <w:szCs w:val="28"/>
              </w:rPr>
              <w:t>, востоковедение и африканистика, политология, экономика, журналистика, социология, реклама и связи с общественностью, государственное и муниципальное управление, менеджмент, управление персоналом, лингвистика, фундаментальная и прикладная лингвисти</w:t>
            </w:r>
            <w:r w:rsidR="003E0F64">
              <w:rPr>
                <w:rFonts w:ascii="Times New Roman" w:hAnsi="Times New Roman" w:cs="Times New Roman"/>
                <w:sz w:val="28"/>
                <w:szCs w:val="28"/>
              </w:rPr>
              <w:t>ка, философия.</w:t>
            </w:r>
            <w:proofErr w:type="gramEnd"/>
          </w:p>
          <w:p w:rsidR="003E0F64" w:rsidRPr="003E0F64" w:rsidRDefault="003E0F64" w:rsidP="003E0F64">
            <w:pPr>
              <w:spacing w:after="0" w:line="240" w:lineRule="auto"/>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b/>
                <w:sz w:val="28"/>
                <w:szCs w:val="28"/>
              </w:rPr>
            </w:pPr>
            <w:r w:rsidRPr="003E0F64">
              <w:rPr>
                <w:rFonts w:ascii="Times New Roman" w:hAnsi="Times New Roman" w:cs="Times New Roman"/>
                <w:b/>
                <w:sz w:val="28"/>
                <w:szCs w:val="28"/>
              </w:rPr>
              <w:t xml:space="preserve">К специалистам: </w:t>
            </w:r>
          </w:p>
          <w:p w:rsidR="00022A84" w:rsidRPr="003E0F64" w:rsidRDefault="00022A84" w:rsidP="003E0F64">
            <w:pPr>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 xml:space="preserve">специальности: международные отношения, юриспруденция, правоведение, </w:t>
            </w:r>
            <w:proofErr w:type="spellStart"/>
            <w:r w:rsidRPr="003E0F64">
              <w:rPr>
                <w:rFonts w:ascii="Times New Roman" w:hAnsi="Times New Roman" w:cs="Times New Roman"/>
                <w:sz w:val="28"/>
                <w:szCs w:val="28"/>
              </w:rPr>
              <w:t>регионоведение</w:t>
            </w:r>
            <w:proofErr w:type="spellEnd"/>
            <w:r w:rsidRPr="003E0F64">
              <w:rPr>
                <w:rFonts w:ascii="Times New Roman" w:hAnsi="Times New Roman" w:cs="Times New Roman"/>
                <w:sz w:val="28"/>
                <w:szCs w:val="28"/>
              </w:rPr>
              <w:t xml:space="preserve">, востоковедение и африканистика, политология, мировая экономика, финансы и кредит, журналистика, социология, государственное и муниципальное управление, менеджмент организации, управление персоналом, лингвистика и межкультурная коммуникация, перевод и переводоведение, философия. </w:t>
            </w:r>
            <w:r w:rsidRPr="003E0F64">
              <w:rPr>
                <w:rStyle w:val="a6"/>
                <w:rFonts w:ascii="Times New Roman" w:hAnsi="Times New Roman" w:cs="Times New Roman"/>
                <w:sz w:val="28"/>
                <w:szCs w:val="28"/>
              </w:rPr>
              <w:footnoteReference w:id="147"/>
            </w:r>
            <w:proofErr w:type="gramEnd"/>
          </w:p>
          <w:p w:rsidR="00022A84" w:rsidRPr="003E0F64" w:rsidRDefault="00022A84" w:rsidP="003E0F64">
            <w:pPr>
              <w:spacing w:after="0" w:line="240" w:lineRule="auto"/>
              <w:ind w:firstLine="551"/>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sz w:val="28"/>
                <w:szCs w:val="28"/>
              </w:rPr>
            </w:pPr>
            <w:r w:rsidRPr="003E0F64">
              <w:rPr>
                <w:rFonts w:ascii="Times New Roman" w:hAnsi="Times New Roman" w:cs="Times New Roman"/>
                <w:sz w:val="28"/>
                <w:szCs w:val="28"/>
              </w:rPr>
              <w:t xml:space="preserve">Направление подготовки или специальность должны соответствовать характеру выполняемой работы и компетенции структурного подразделения Министерства иностранных дел Российской Федерации. </w:t>
            </w:r>
          </w:p>
          <w:p w:rsidR="00022A84" w:rsidRPr="003E0F64" w:rsidRDefault="00022A84" w:rsidP="003E0F64">
            <w:pPr>
              <w:spacing w:after="0" w:line="240" w:lineRule="auto"/>
              <w:ind w:firstLine="551"/>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sz w:val="28"/>
                <w:szCs w:val="28"/>
              </w:rPr>
            </w:pPr>
            <w:r w:rsidRPr="003E0F64">
              <w:rPr>
                <w:rFonts w:ascii="Times New Roman" w:hAnsi="Times New Roman" w:cs="Times New Roman"/>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3E0F64">
              <w:rPr>
                <w:rFonts w:ascii="Times New Roman" w:hAnsi="Times New Roman" w:cs="Times New Roman"/>
                <w:sz w:val="28"/>
                <w:szCs w:val="28"/>
              </w:rPr>
              <w:lastRenderedPageBreak/>
              <w:t xml:space="preserve">подготовки. </w:t>
            </w:r>
          </w:p>
          <w:p w:rsidR="00022A84" w:rsidRPr="003E0F64" w:rsidRDefault="00022A84" w:rsidP="003E0F64">
            <w:pPr>
              <w:spacing w:after="0" w:line="240" w:lineRule="auto"/>
              <w:ind w:firstLine="551"/>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sz w:val="28"/>
                <w:szCs w:val="28"/>
              </w:rPr>
            </w:pPr>
            <w:r w:rsidRPr="003E0F64">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 </w:t>
            </w:r>
          </w:p>
        </w:tc>
      </w:tr>
      <w:tr w:rsidR="00022A84" w:rsidRPr="003E0F64" w:rsidTr="003E0F64">
        <w:trPr>
          <w:trHeight w:val="638"/>
        </w:trPr>
        <w:tc>
          <w:tcPr>
            <w:tcW w:w="2808" w:type="dxa"/>
            <w:vMerge w:val="restart"/>
            <w:shd w:val="clear" w:color="auto" w:fill="auto"/>
            <w:vAlign w:val="center"/>
          </w:tcPr>
          <w:p w:rsidR="00022A84" w:rsidRPr="003E0F64" w:rsidRDefault="00022A84" w:rsidP="003E0F64">
            <w:pPr>
              <w:spacing w:after="0" w:line="240" w:lineRule="auto"/>
              <w:ind w:left="360"/>
              <w:jc w:val="center"/>
              <w:rPr>
                <w:rFonts w:ascii="Times New Roman" w:hAnsi="Times New Roman" w:cs="Times New Roman"/>
                <w:b/>
                <w:sz w:val="28"/>
                <w:szCs w:val="28"/>
              </w:rPr>
            </w:pPr>
          </w:p>
          <w:p w:rsidR="00022A84" w:rsidRPr="003E0F64" w:rsidRDefault="00022A84" w:rsidP="003E0F6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lang w:val="en-US"/>
              </w:rPr>
              <w:t>II</w:t>
            </w:r>
            <w:r w:rsidRPr="003E0F64">
              <w:rPr>
                <w:rFonts w:ascii="Times New Roman" w:hAnsi="Times New Roman" w:cs="Times New Roman"/>
                <w:b/>
                <w:sz w:val="28"/>
                <w:szCs w:val="28"/>
              </w:rPr>
              <w:t>. Требования к профессиональным знаниям</w:t>
            </w:r>
          </w:p>
          <w:p w:rsidR="00022A84" w:rsidRPr="003E0F64" w:rsidRDefault="00022A84" w:rsidP="003E0F64">
            <w:pPr>
              <w:spacing w:after="0" w:line="240" w:lineRule="auto"/>
              <w:ind w:left="360"/>
              <w:jc w:val="center"/>
              <w:rPr>
                <w:rFonts w:ascii="Times New Roman" w:hAnsi="Times New Roman" w:cs="Times New Roman"/>
                <w:b/>
                <w:sz w:val="28"/>
                <w:szCs w:val="28"/>
              </w:rPr>
            </w:pPr>
          </w:p>
          <w:p w:rsidR="00022A84" w:rsidRPr="003E0F64" w:rsidRDefault="00022A84" w:rsidP="003E0F64">
            <w:pPr>
              <w:spacing w:after="0" w:line="240" w:lineRule="auto"/>
              <w:ind w:left="360"/>
              <w:jc w:val="center"/>
              <w:rPr>
                <w:rFonts w:ascii="Times New Roman" w:hAnsi="Times New Roman" w:cs="Times New Roman"/>
                <w:b/>
                <w:sz w:val="28"/>
                <w:szCs w:val="28"/>
              </w:rPr>
            </w:pPr>
          </w:p>
        </w:tc>
        <w:tc>
          <w:tcPr>
            <w:tcW w:w="3141" w:type="dxa"/>
            <w:shd w:val="clear" w:color="auto" w:fill="auto"/>
            <w:vAlign w:val="center"/>
          </w:tcPr>
          <w:p w:rsidR="00022A84" w:rsidRPr="003E0F64" w:rsidRDefault="00022A84" w:rsidP="003E0F6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rPr>
              <w:t>1. Профессиональные знания в области законодательства Российской Федерации</w:t>
            </w:r>
          </w:p>
        </w:tc>
        <w:tc>
          <w:tcPr>
            <w:tcW w:w="9063" w:type="dxa"/>
          </w:tcPr>
          <w:p w:rsidR="00022A84" w:rsidRPr="003E0F64" w:rsidRDefault="00022A84" w:rsidP="003E0F6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 xml:space="preserve">Профессиональные знания </w:t>
            </w:r>
            <w:hyperlink r:id="rId38" w:history="1">
              <w:r w:rsidRPr="003E0F64">
                <w:rPr>
                  <w:rFonts w:ascii="Times New Roman" w:hAnsi="Times New Roman" w:cs="Times New Roman"/>
                  <w:sz w:val="28"/>
                  <w:szCs w:val="28"/>
                </w:rPr>
                <w:t>Конституции</w:t>
              </w:r>
            </w:hyperlink>
            <w:r w:rsidRPr="003E0F64">
              <w:rPr>
                <w:rFonts w:ascii="Times New Roman" w:hAnsi="Times New Roman" w:cs="Times New Roman"/>
                <w:sz w:val="28"/>
                <w:szCs w:val="28"/>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и Министерства иностранных дел Российской Федерации, а также служебных документов, регулирующих соответствующую сферу деятельности применительно к исполнению конкретных должностных обязанностей; служебного распорядка Министерства иностранных дел Российской Федерации;</w:t>
            </w:r>
            <w:proofErr w:type="gramEnd"/>
            <w:r w:rsidRPr="003E0F64">
              <w:rPr>
                <w:rFonts w:ascii="Times New Roman" w:hAnsi="Times New Roman" w:cs="Times New Roman"/>
                <w:sz w:val="28"/>
                <w:szCs w:val="28"/>
              </w:rPr>
              <w:t xml:space="preserve"> порядка работы со служебной и секретной информацией, режимных требований; правил охраны труда и противопожарной безопасности. </w:t>
            </w:r>
          </w:p>
          <w:p w:rsidR="00022A84" w:rsidRPr="003E0F64" w:rsidRDefault="00022A84" w:rsidP="003E0F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государственными гражданским служащими после назначения на должность государственной гражданской службы. </w:t>
            </w:r>
            <w:proofErr w:type="gramEnd"/>
          </w:p>
        </w:tc>
      </w:tr>
      <w:tr w:rsidR="00022A84" w:rsidRPr="003E0F64" w:rsidTr="003E0F64">
        <w:trPr>
          <w:trHeight w:val="420"/>
        </w:trPr>
        <w:tc>
          <w:tcPr>
            <w:tcW w:w="2808" w:type="dxa"/>
            <w:vMerge/>
            <w:shd w:val="clear" w:color="auto" w:fill="auto"/>
            <w:vAlign w:val="center"/>
          </w:tcPr>
          <w:p w:rsidR="00022A84" w:rsidRPr="003E0F64" w:rsidRDefault="00022A84" w:rsidP="003E0F64">
            <w:pPr>
              <w:spacing w:after="0" w:line="240" w:lineRule="auto"/>
              <w:ind w:left="360"/>
              <w:jc w:val="center"/>
              <w:rPr>
                <w:rFonts w:ascii="Times New Roman" w:hAnsi="Times New Roman" w:cs="Times New Roman"/>
                <w:b/>
                <w:sz w:val="28"/>
                <w:szCs w:val="28"/>
              </w:rPr>
            </w:pPr>
          </w:p>
        </w:tc>
        <w:tc>
          <w:tcPr>
            <w:tcW w:w="3141" w:type="dxa"/>
            <w:shd w:val="clear" w:color="auto" w:fill="auto"/>
            <w:vAlign w:val="center"/>
          </w:tcPr>
          <w:p w:rsidR="00022A84" w:rsidRPr="003E0F64" w:rsidRDefault="00022A84" w:rsidP="003E0F6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rPr>
              <w:t>2. Иные профессиональные знания</w:t>
            </w:r>
          </w:p>
        </w:tc>
        <w:tc>
          <w:tcPr>
            <w:tcW w:w="9063" w:type="dxa"/>
          </w:tcPr>
          <w:p w:rsidR="00022A84" w:rsidRPr="003E0F64" w:rsidRDefault="00022A84" w:rsidP="003E0F64">
            <w:pPr>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 xml:space="preserve">Профессиональные знания международного права, международных отношений; иностранного законодательства; особенностей конкретных регионов и стран – в объеме, необходимом для выполнения должностных обязанностей; иностранных языков; норм и правил официального этикета; порядка осуществления дипломатической и служебной переписки; основ делопроизводства, управления и организации труда; процесса прохождения государственной гражданской службы; норм </w:t>
            </w:r>
            <w:r w:rsidRPr="003E0F64">
              <w:rPr>
                <w:rFonts w:ascii="Times New Roman" w:hAnsi="Times New Roman" w:cs="Times New Roman"/>
                <w:sz w:val="28"/>
                <w:szCs w:val="28"/>
              </w:rPr>
              <w:lastRenderedPageBreak/>
              <w:t>делового общения; форм и методов работы с применением автоматизированных средств управления;</w:t>
            </w:r>
            <w:proofErr w:type="gramEnd"/>
            <w:r w:rsidRPr="003E0F64">
              <w:rPr>
                <w:rFonts w:ascii="Times New Roman" w:hAnsi="Times New Roman" w:cs="Times New Roman"/>
                <w:sz w:val="28"/>
                <w:szCs w:val="28"/>
              </w:rPr>
              <w:t xml:space="preserve"> правовых аспектов в области информационно-коммуникационных технологий (далее – ИКТ); правовых аспектов в сфере предоставления государственных услуг населению и организациям посредством применения ИКТ; аппаратного и программного обеспечения; возможностей и особенностей </w:t>
            </w:r>
            <w:proofErr w:type="gramStart"/>
            <w:r w:rsidRPr="003E0F64">
              <w:rPr>
                <w:rFonts w:ascii="Times New Roman" w:hAnsi="Times New Roman" w:cs="Times New Roman"/>
                <w:sz w:val="28"/>
                <w:szCs w:val="28"/>
              </w:rPr>
              <w:t>применения</w:t>
            </w:r>
            <w:proofErr w:type="gramEnd"/>
            <w:r w:rsidRPr="003E0F64">
              <w:rPr>
                <w:rFonts w:ascii="Times New Roman" w:hAnsi="Times New Roman" w:cs="Times New Roman"/>
                <w:sz w:val="28"/>
                <w:szCs w:val="28"/>
              </w:rPr>
              <w:t xml:space="preserve">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 </w:t>
            </w:r>
          </w:p>
        </w:tc>
      </w:tr>
      <w:tr w:rsidR="00022A84" w:rsidRPr="003E0F64" w:rsidTr="003E0F64">
        <w:tc>
          <w:tcPr>
            <w:tcW w:w="5949" w:type="dxa"/>
            <w:gridSpan w:val="2"/>
            <w:shd w:val="clear" w:color="auto" w:fill="auto"/>
            <w:vAlign w:val="center"/>
          </w:tcPr>
          <w:p w:rsidR="00022A84" w:rsidRPr="003E0F64" w:rsidRDefault="00022A84" w:rsidP="003E0F64">
            <w:pPr>
              <w:spacing w:after="0" w:line="240" w:lineRule="auto"/>
              <w:ind w:left="360"/>
              <w:jc w:val="center"/>
              <w:rPr>
                <w:rFonts w:ascii="Times New Roman" w:hAnsi="Times New Roman" w:cs="Times New Roman"/>
                <w:b/>
                <w:sz w:val="28"/>
                <w:szCs w:val="28"/>
              </w:rPr>
            </w:pPr>
          </w:p>
          <w:p w:rsidR="00022A84" w:rsidRPr="003E0F64" w:rsidRDefault="00022A84" w:rsidP="003E0F64">
            <w:pPr>
              <w:spacing w:after="0" w:line="240" w:lineRule="auto"/>
              <w:ind w:left="360"/>
              <w:jc w:val="center"/>
              <w:rPr>
                <w:rFonts w:ascii="Times New Roman" w:hAnsi="Times New Roman" w:cs="Times New Roman"/>
                <w:b/>
                <w:sz w:val="28"/>
                <w:szCs w:val="28"/>
              </w:rPr>
            </w:pPr>
            <w:r w:rsidRPr="003E0F64">
              <w:rPr>
                <w:rFonts w:ascii="Times New Roman" w:hAnsi="Times New Roman" w:cs="Times New Roman"/>
                <w:b/>
                <w:sz w:val="28"/>
                <w:szCs w:val="28"/>
                <w:lang w:val="en-US"/>
              </w:rPr>
              <w:t>III</w:t>
            </w:r>
            <w:r w:rsidRPr="003E0F64">
              <w:rPr>
                <w:rFonts w:ascii="Times New Roman" w:hAnsi="Times New Roman" w:cs="Times New Roman"/>
                <w:b/>
                <w:sz w:val="28"/>
                <w:szCs w:val="28"/>
              </w:rPr>
              <w:t>. Требования к профессиональным навыкам</w:t>
            </w:r>
          </w:p>
          <w:p w:rsidR="00022A84" w:rsidRPr="003E0F64" w:rsidRDefault="00022A84" w:rsidP="003E0F64">
            <w:pPr>
              <w:spacing w:after="0" w:line="240" w:lineRule="auto"/>
              <w:ind w:left="360"/>
              <w:jc w:val="center"/>
              <w:rPr>
                <w:rFonts w:ascii="Times New Roman" w:hAnsi="Times New Roman" w:cs="Times New Roman"/>
                <w:b/>
                <w:sz w:val="28"/>
                <w:szCs w:val="28"/>
              </w:rPr>
            </w:pPr>
          </w:p>
        </w:tc>
        <w:tc>
          <w:tcPr>
            <w:tcW w:w="9063" w:type="dxa"/>
          </w:tcPr>
          <w:p w:rsidR="00022A84" w:rsidRPr="003E0F64" w:rsidRDefault="00022A84" w:rsidP="003E0F6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Профессиональные навыки работы в конкретной, определенной Министром иностранных дел Российской Федерации сфере деятельности, выполнения поставленных Министром задач; ведения деловых переговоров и бесед, в том числе с представителями иностранных государств и международных организаций; взаимодействия с другими ведомствами, государственными органами, представителями субъектов Российской Федерации, муниципальных образований, общественными и религиозными организациями, иностранными и международными структурами;</w:t>
            </w:r>
            <w:proofErr w:type="gramEnd"/>
            <w:r w:rsidRPr="003E0F64">
              <w:rPr>
                <w:rFonts w:ascii="Times New Roman" w:hAnsi="Times New Roman" w:cs="Times New Roman"/>
                <w:sz w:val="28"/>
                <w:szCs w:val="28"/>
              </w:rPr>
              <w:t xml:space="preserve"> </w:t>
            </w:r>
            <w:proofErr w:type="gramStart"/>
            <w:r w:rsidRPr="003E0F64">
              <w:rPr>
                <w:rFonts w:ascii="Times New Roman" w:hAnsi="Times New Roman" w:cs="Times New Roman"/>
                <w:sz w:val="28"/>
                <w:szCs w:val="28"/>
              </w:rPr>
              <w:t xml:space="preserve">планирования работы; пользования современной оргтехникой и программными продуктами; работы с периферийными устройствами компьютера,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подготовки презентаций, использования графических объектов в электронных документах, управления электронной почтой; систематического повышения профессиональных знаний; подготовки внутренних и исходящих документов, осуществления дипломатической переписки. </w:t>
            </w:r>
            <w:proofErr w:type="gramEnd"/>
          </w:p>
        </w:tc>
      </w:tr>
    </w:tbl>
    <w:p w:rsidR="00022A84" w:rsidRPr="003E0F64" w:rsidRDefault="00022A84" w:rsidP="00022A84">
      <w:pPr>
        <w:spacing w:after="0" w:line="240" w:lineRule="auto"/>
        <w:rPr>
          <w:rFonts w:ascii="Times New Roman" w:hAnsi="Times New Roman" w:cs="Times New Roman"/>
          <w:sz w:val="28"/>
          <w:szCs w:val="28"/>
        </w:rPr>
      </w:pPr>
      <w:r w:rsidRPr="003E0F64">
        <w:rPr>
          <w:rFonts w:ascii="Times New Roman" w:hAnsi="Times New Roman" w:cs="Times New Roman"/>
          <w:sz w:val="28"/>
          <w:szCs w:val="28"/>
        </w:rPr>
        <w:br w:type="page"/>
      </w:r>
    </w:p>
    <w:tbl>
      <w:tblPr>
        <w:tblStyle w:val="a3"/>
        <w:tblW w:w="0" w:type="auto"/>
        <w:tblLook w:val="01E0"/>
      </w:tblPr>
      <w:tblGrid>
        <w:gridCol w:w="2808"/>
        <w:gridCol w:w="3141"/>
        <w:gridCol w:w="9063"/>
      </w:tblGrid>
      <w:tr w:rsidR="00022A84" w:rsidRPr="003E0F64" w:rsidTr="007F2036">
        <w:tc>
          <w:tcPr>
            <w:tcW w:w="15012" w:type="dxa"/>
            <w:gridSpan w:val="3"/>
          </w:tcPr>
          <w:p w:rsidR="00022A84" w:rsidRPr="003E0F64" w:rsidRDefault="00022A84" w:rsidP="00022A84">
            <w:pPr>
              <w:spacing w:after="0" w:line="240" w:lineRule="auto"/>
              <w:jc w:val="center"/>
              <w:rPr>
                <w:rFonts w:ascii="Times New Roman" w:hAnsi="Times New Roman" w:cs="Times New Roman"/>
                <w:b/>
                <w:sz w:val="28"/>
                <w:szCs w:val="28"/>
              </w:rPr>
            </w:pPr>
          </w:p>
          <w:p w:rsidR="00022A84" w:rsidRPr="003E0F64" w:rsidRDefault="00022A84" w:rsidP="00022A8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rPr>
              <w:t xml:space="preserve">Категория «специалисты» главной, ведущей и старшей групп должностей государственной гражданской службы </w:t>
            </w:r>
          </w:p>
          <w:p w:rsidR="00022A84" w:rsidRPr="003E0F64" w:rsidRDefault="00022A84" w:rsidP="00022A84">
            <w:pPr>
              <w:spacing w:after="0" w:line="240" w:lineRule="auto"/>
              <w:jc w:val="center"/>
              <w:rPr>
                <w:rFonts w:ascii="Times New Roman" w:hAnsi="Times New Roman" w:cs="Times New Roman"/>
                <w:b/>
                <w:sz w:val="28"/>
                <w:szCs w:val="28"/>
              </w:rPr>
            </w:pPr>
          </w:p>
        </w:tc>
      </w:tr>
      <w:tr w:rsidR="00022A84" w:rsidRPr="003E0F64" w:rsidTr="003E0F64">
        <w:tc>
          <w:tcPr>
            <w:tcW w:w="5949" w:type="dxa"/>
            <w:gridSpan w:val="2"/>
            <w:vAlign w:val="center"/>
          </w:tcPr>
          <w:p w:rsidR="00022A84" w:rsidRPr="003E0F64" w:rsidRDefault="00022A84" w:rsidP="003E0F64">
            <w:pPr>
              <w:spacing w:after="0" w:line="240" w:lineRule="auto"/>
              <w:ind w:left="360"/>
              <w:jc w:val="center"/>
              <w:rPr>
                <w:rFonts w:ascii="Times New Roman" w:hAnsi="Times New Roman" w:cs="Times New Roman"/>
                <w:b/>
                <w:sz w:val="28"/>
                <w:szCs w:val="28"/>
              </w:rPr>
            </w:pPr>
          </w:p>
          <w:p w:rsidR="00022A84" w:rsidRPr="003E0F64" w:rsidRDefault="00022A84" w:rsidP="003E0F64">
            <w:pPr>
              <w:spacing w:after="0" w:line="240" w:lineRule="auto"/>
              <w:ind w:left="360"/>
              <w:jc w:val="center"/>
              <w:rPr>
                <w:rFonts w:ascii="Times New Roman" w:hAnsi="Times New Roman" w:cs="Times New Roman"/>
                <w:b/>
                <w:sz w:val="28"/>
                <w:szCs w:val="28"/>
              </w:rPr>
            </w:pPr>
            <w:r w:rsidRPr="003E0F64">
              <w:rPr>
                <w:rFonts w:ascii="Times New Roman" w:hAnsi="Times New Roman" w:cs="Times New Roman"/>
                <w:b/>
                <w:sz w:val="28"/>
                <w:szCs w:val="28"/>
                <w:lang w:val="en-US"/>
              </w:rPr>
              <w:t>I</w:t>
            </w:r>
            <w:r w:rsidRPr="003E0F64">
              <w:rPr>
                <w:rFonts w:ascii="Times New Roman" w:hAnsi="Times New Roman" w:cs="Times New Roman"/>
                <w:b/>
                <w:sz w:val="28"/>
                <w:szCs w:val="28"/>
              </w:rPr>
              <w:t>. Требования к направлению подготовки</w:t>
            </w:r>
          </w:p>
          <w:p w:rsidR="00022A84" w:rsidRPr="003E0F64" w:rsidRDefault="00022A84" w:rsidP="003E0F64">
            <w:pPr>
              <w:spacing w:after="0" w:line="240" w:lineRule="auto"/>
              <w:ind w:left="360"/>
              <w:jc w:val="center"/>
              <w:rPr>
                <w:rFonts w:ascii="Times New Roman" w:hAnsi="Times New Roman" w:cs="Times New Roman"/>
                <w:b/>
                <w:sz w:val="28"/>
                <w:szCs w:val="28"/>
              </w:rPr>
            </w:pPr>
            <w:r w:rsidRPr="003E0F64">
              <w:rPr>
                <w:rFonts w:ascii="Times New Roman" w:hAnsi="Times New Roman" w:cs="Times New Roman"/>
                <w:b/>
                <w:sz w:val="28"/>
                <w:szCs w:val="28"/>
              </w:rPr>
              <w:t>(специальности) профессионального образования</w:t>
            </w:r>
          </w:p>
          <w:p w:rsidR="00022A84" w:rsidRPr="003E0F64" w:rsidRDefault="00022A84" w:rsidP="003E0F64">
            <w:pPr>
              <w:spacing w:after="0" w:line="240" w:lineRule="auto"/>
              <w:jc w:val="center"/>
              <w:rPr>
                <w:rFonts w:ascii="Times New Roman" w:hAnsi="Times New Roman" w:cs="Times New Roman"/>
                <w:sz w:val="28"/>
                <w:szCs w:val="28"/>
              </w:rPr>
            </w:pPr>
          </w:p>
        </w:tc>
        <w:tc>
          <w:tcPr>
            <w:tcW w:w="9063" w:type="dxa"/>
          </w:tcPr>
          <w:p w:rsidR="00022A84" w:rsidRPr="003E0F64" w:rsidRDefault="00022A84" w:rsidP="003E0F64">
            <w:pPr>
              <w:spacing w:after="0" w:line="240" w:lineRule="auto"/>
              <w:jc w:val="both"/>
              <w:rPr>
                <w:rFonts w:ascii="Times New Roman" w:hAnsi="Times New Roman" w:cs="Times New Roman"/>
                <w:b/>
                <w:sz w:val="28"/>
                <w:szCs w:val="28"/>
              </w:rPr>
            </w:pPr>
            <w:r w:rsidRPr="003E0F64">
              <w:rPr>
                <w:rFonts w:ascii="Times New Roman" w:hAnsi="Times New Roman" w:cs="Times New Roman"/>
                <w:b/>
                <w:sz w:val="28"/>
                <w:szCs w:val="28"/>
              </w:rPr>
              <w:t>ДЛЯ ДИПЛОМАТИЧЕСКИХ РАБОТНИКОВ</w:t>
            </w:r>
          </w:p>
          <w:p w:rsidR="00022A84" w:rsidRPr="003E0F64" w:rsidRDefault="00022A84" w:rsidP="003E0F64">
            <w:pPr>
              <w:spacing w:after="0" w:line="240" w:lineRule="auto"/>
              <w:jc w:val="both"/>
              <w:rPr>
                <w:rFonts w:ascii="Times New Roman" w:hAnsi="Times New Roman" w:cs="Times New Roman"/>
                <w:b/>
                <w:sz w:val="28"/>
                <w:szCs w:val="28"/>
              </w:rPr>
            </w:pPr>
            <w:r w:rsidRPr="003E0F64">
              <w:rPr>
                <w:rFonts w:ascii="Times New Roman" w:hAnsi="Times New Roman" w:cs="Times New Roman"/>
                <w:b/>
                <w:sz w:val="28"/>
                <w:szCs w:val="28"/>
              </w:rPr>
              <w:t xml:space="preserve">К магистрам: </w:t>
            </w:r>
          </w:p>
          <w:p w:rsidR="00022A84" w:rsidRDefault="00022A84" w:rsidP="003E0F64">
            <w:pPr>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 xml:space="preserve">направления подготовки: международные отношения, юриспруденция, зарубежное </w:t>
            </w:r>
            <w:proofErr w:type="spellStart"/>
            <w:r w:rsidRPr="003E0F64">
              <w:rPr>
                <w:rFonts w:ascii="Times New Roman" w:hAnsi="Times New Roman" w:cs="Times New Roman"/>
                <w:sz w:val="28"/>
                <w:szCs w:val="28"/>
              </w:rPr>
              <w:t>регионоведение</w:t>
            </w:r>
            <w:proofErr w:type="spellEnd"/>
            <w:r w:rsidRPr="003E0F64">
              <w:rPr>
                <w:rFonts w:ascii="Times New Roman" w:hAnsi="Times New Roman" w:cs="Times New Roman"/>
                <w:sz w:val="28"/>
                <w:szCs w:val="28"/>
              </w:rPr>
              <w:t xml:space="preserve">, </w:t>
            </w:r>
            <w:proofErr w:type="spellStart"/>
            <w:r w:rsidRPr="003E0F64">
              <w:rPr>
                <w:rFonts w:ascii="Times New Roman" w:hAnsi="Times New Roman" w:cs="Times New Roman"/>
                <w:sz w:val="28"/>
                <w:szCs w:val="28"/>
              </w:rPr>
              <w:t>регионоведение</w:t>
            </w:r>
            <w:proofErr w:type="spellEnd"/>
            <w:r w:rsidRPr="003E0F64">
              <w:rPr>
                <w:rFonts w:ascii="Times New Roman" w:hAnsi="Times New Roman" w:cs="Times New Roman"/>
                <w:sz w:val="28"/>
                <w:szCs w:val="28"/>
              </w:rPr>
              <w:t>, востоковедение и африканистика, политология, экономика, журналистика, социология, реклама и связи с общественностью, государственное и муниципальное управление, менеджмент, управление персоналом, лингвистика, фундаментальная и при</w:t>
            </w:r>
            <w:r w:rsidR="003E0F64">
              <w:rPr>
                <w:rFonts w:ascii="Times New Roman" w:hAnsi="Times New Roman" w:cs="Times New Roman"/>
                <w:sz w:val="28"/>
                <w:szCs w:val="28"/>
              </w:rPr>
              <w:t>кладная лингвистика, философия.</w:t>
            </w:r>
            <w:proofErr w:type="gramEnd"/>
          </w:p>
          <w:p w:rsidR="003E0F64" w:rsidRPr="003E0F64" w:rsidRDefault="003E0F64" w:rsidP="003E0F64">
            <w:pPr>
              <w:spacing w:after="0" w:line="240" w:lineRule="auto"/>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b/>
                <w:sz w:val="28"/>
                <w:szCs w:val="28"/>
              </w:rPr>
            </w:pPr>
            <w:r w:rsidRPr="003E0F64">
              <w:rPr>
                <w:rFonts w:ascii="Times New Roman" w:hAnsi="Times New Roman" w:cs="Times New Roman"/>
                <w:b/>
                <w:sz w:val="28"/>
                <w:szCs w:val="28"/>
              </w:rPr>
              <w:t xml:space="preserve">К специалистам: </w:t>
            </w:r>
          </w:p>
          <w:p w:rsidR="00022A84" w:rsidRPr="003E0F64" w:rsidRDefault="00022A84" w:rsidP="003E0F64">
            <w:pPr>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 xml:space="preserve">специальности: международные отношения, юриспруденция, правоведение, </w:t>
            </w:r>
            <w:proofErr w:type="spellStart"/>
            <w:r w:rsidRPr="003E0F64">
              <w:rPr>
                <w:rFonts w:ascii="Times New Roman" w:hAnsi="Times New Roman" w:cs="Times New Roman"/>
                <w:sz w:val="28"/>
                <w:szCs w:val="28"/>
              </w:rPr>
              <w:t>регионоведение</w:t>
            </w:r>
            <w:proofErr w:type="spellEnd"/>
            <w:r w:rsidRPr="003E0F64">
              <w:rPr>
                <w:rFonts w:ascii="Times New Roman" w:hAnsi="Times New Roman" w:cs="Times New Roman"/>
                <w:sz w:val="28"/>
                <w:szCs w:val="28"/>
              </w:rPr>
              <w:t>, востоковедение и африканистика, политология, мировая экономика, финансы и кредит, журналистика, социология, государственное и муниципальное управление, менеджмент организации, управление персоналом, лингвистика и межкультурная коммуникация, перевод и переводоведение, философия</w:t>
            </w:r>
            <w:r w:rsidRPr="003E0F64">
              <w:rPr>
                <w:rStyle w:val="a6"/>
                <w:rFonts w:ascii="Times New Roman" w:hAnsi="Times New Roman" w:cs="Times New Roman"/>
                <w:sz w:val="28"/>
                <w:szCs w:val="28"/>
              </w:rPr>
              <w:footnoteReference w:id="148"/>
            </w:r>
            <w:r w:rsidRPr="003E0F64">
              <w:rPr>
                <w:rFonts w:ascii="Times New Roman" w:hAnsi="Times New Roman" w:cs="Times New Roman"/>
                <w:sz w:val="28"/>
                <w:szCs w:val="28"/>
              </w:rPr>
              <w:t xml:space="preserve">. </w:t>
            </w:r>
            <w:proofErr w:type="gramEnd"/>
          </w:p>
          <w:p w:rsidR="00022A84" w:rsidRPr="003E0F64" w:rsidRDefault="00022A84" w:rsidP="003E0F64">
            <w:pPr>
              <w:spacing w:after="0" w:line="240" w:lineRule="auto"/>
              <w:ind w:firstLine="551"/>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b/>
                <w:sz w:val="28"/>
                <w:szCs w:val="28"/>
              </w:rPr>
            </w:pPr>
            <w:r w:rsidRPr="003E0F64">
              <w:rPr>
                <w:rFonts w:ascii="Times New Roman" w:hAnsi="Times New Roman" w:cs="Times New Roman"/>
                <w:b/>
                <w:sz w:val="28"/>
                <w:szCs w:val="28"/>
              </w:rPr>
              <w:t>ДЛЯ СОТРУДНИКОВ ДИПЛОМАТИЧЕСКОЙ СЛУЖБЫ</w:t>
            </w:r>
          </w:p>
          <w:p w:rsidR="00022A84" w:rsidRPr="003E0F64" w:rsidRDefault="00022A84" w:rsidP="003E0F64">
            <w:pPr>
              <w:spacing w:after="0" w:line="240" w:lineRule="auto"/>
              <w:jc w:val="both"/>
              <w:rPr>
                <w:rFonts w:ascii="Times New Roman" w:hAnsi="Times New Roman" w:cs="Times New Roman"/>
                <w:b/>
                <w:sz w:val="28"/>
                <w:szCs w:val="28"/>
              </w:rPr>
            </w:pPr>
            <w:r w:rsidRPr="003E0F64">
              <w:rPr>
                <w:rFonts w:ascii="Times New Roman" w:hAnsi="Times New Roman" w:cs="Times New Roman"/>
                <w:b/>
                <w:sz w:val="28"/>
                <w:szCs w:val="28"/>
              </w:rPr>
              <w:t xml:space="preserve">К бакалаврам и магистрам: </w:t>
            </w:r>
          </w:p>
          <w:p w:rsidR="00022A84" w:rsidRPr="003E0F64" w:rsidRDefault="00022A84" w:rsidP="003E0F64">
            <w:pPr>
              <w:spacing w:after="0" w:line="240" w:lineRule="auto"/>
              <w:jc w:val="both"/>
              <w:rPr>
                <w:rFonts w:ascii="Times New Roman" w:hAnsi="Times New Roman" w:cs="Times New Roman"/>
                <w:sz w:val="28"/>
                <w:szCs w:val="28"/>
              </w:rPr>
            </w:pPr>
            <w:r w:rsidRPr="003E0F64">
              <w:rPr>
                <w:rFonts w:ascii="Times New Roman" w:hAnsi="Times New Roman" w:cs="Times New Roman"/>
                <w:sz w:val="28"/>
                <w:szCs w:val="28"/>
              </w:rPr>
              <w:t>направления подготовки: документоведение и архивоведение</w:t>
            </w:r>
            <w:r w:rsidRPr="003E0F64">
              <w:rPr>
                <w:rStyle w:val="a6"/>
                <w:rFonts w:ascii="Times New Roman" w:hAnsi="Times New Roman" w:cs="Times New Roman"/>
                <w:sz w:val="28"/>
                <w:szCs w:val="28"/>
              </w:rPr>
              <w:footnoteReference w:id="149"/>
            </w:r>
            <w:r w:rsidRPr="003E0F64">
              <w:rPr>
                <w:rFonts w:ascii="Times New Roman" w:hAnsi="Times New Roman" w:cs="Times New Roman"/>
                <w:sz w:val="28"/>
                <w:szCs w:val="28"/>
              </w:rPr>
              <w:t xml:space="preserve">. </w:t>
            </w:r>
          </w:p>
          <w:p w:rsidR="00022A84" w:rsidRPr="003E0F64" w:rsidRDefault="00022A84" w:rsidP="003E0F64">
            <w:pPr>
              <w:spacing w:after="0" w:line="240" w:lineRule="auto"/>
              <w:ind w:firstLine="551"/>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sz w:val="28"/>
                <w:szCs w:val="28"/>
              </w:rPr>
            </w:pPr>
            <w:r w:rsidRPr="003E0F64">
              <w:rPr>
                <w:rFonts w:ascii="Times New Roman" w:hAnsi="Times New Roman" w:cs="Times New Roman"/>
                <w:sz w:val="28"/>
                <w:szCs w:val="28"/>
              </w:rPr>
              <w:t xml:space="preserve">Направление подготовки или специальность должны соответствовать </w:t>
            </w:r>
            <w:r w:rsidRPr="003E0F64">
              <w:rPr>
                <w:rFonts w:ascii="Times New Roman" w:hAnsi="Times New Roman" w:cs="Times New Roman"/>
                <w:sz w:val="28"/>
                <w:szCs w:val="28"/>
              </w:rPr>
              <w:lastRenderedPageBreak/>
              <w:t xml:space="preserve">характеру выполняемой работы и компетенции структурного подразделения Министерства иностранных дел Российской Федерации. </w:t>
            </w:r>
          </w:p>
          <w:p w:rsidR="00022A84" w:rsidRPr="003E0F64" w:rsidRDefault="00022A84" w:rsidP="003E0F64">
            <w:pPr>
              <w:spacing w:after="0" w:line="240" w:lineRule="auto"/>
              <w:ind w:firstLine="551"/>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sz w:val="28"/>
                <w:szCs w:val="28"/>
              </w:rPr>
            </w:pPr>
            <w:r w:rsidRPr="003E0F64">
              <w:rPr>
                <w:rFonts w:ascii="Times New Roman" w:hAnsi="Times New Roman" w:cs="Times New Roman"/>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 </w:t>
            </w:r>
          </w:p>
          <w:p w:rsidR="00022A84" w:rsidRPr="003E0F64" w:rsidRDefault="00022A84" w:rsidP="003E0F64">
            <w:pPr>
              <w:spacing w:after="0" w:line="240" w:lineRule="auto"/>
              <w:ind w:firstLine="551"/>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sz w:val="28"/>
                <w:szCs w:val="28"/>
              </w:rPr>
            </w:pPr>
            <w:r w:rsidRPr="003E0F64">
              <w:rPr>
                <w:rFonts w:ascii="Times New Roman" w:hAnsi="Times New Roman" w:cs="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переподготовке объемом более 1000 часов. </w:t>
            </w:r>
          </w:p>
        </w:tc>
      </w:tr>
      <w:tr w:rsidR="00022A84" w:rsidRPr="003E0F64" w:rsidTr="003E0F64">
        <w:trPr>
          <w:trHeight w:val="70"/>
        </w:trPr>
        <w:tc>
          <w:tcPr>
            <w:tcW w:w="2808" w:type="dxa"/>
            <w:vMerge w:val="restart"/>
            <w:shd w:val="clear" w:color="auto" w:fill="auto"/>
            <w:vAlign w:val="center"/>
          </w:tcPr>
          <w:p w:rsidR="00022A84" w:rsidRPr="003E0F64" w:rsidRDefault="00022A84" w:rsidP="003E0F64">
            <w:pPr>
              <w:spacing w:after="0" w:line="240" w:lineRule="auto"/>
              <w:ind w:left="360"/>
              <w:jc w:val="center"/>
              <w:rPr>
                <w:rFonts w:ascii="Times New Roman" w:hAnsi="Times New Roman" w:cs="Times New Roman"/>
                <w:b/>
                <w:sz w:val="28"/>
                <w:szCs w:val="28"/>
              </w:rPr>
            </w:pPr>
          </w:p>
          <w:p w:rsidR="00022A84" w:rsidRPr="003E0F64" w:rsidRDefault="00022A84" w:rsidP="003E0F6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lang w:val="en-US"/>
              </w:rPr>
              <w:t>II</w:t>
            </w:r>
            <w:r w:rsidRPr="003E0F64">
              <w:rPr>
                <w:rFonts w:ascii="Times New Roman" w:hAnsi="Times New Roman" w:cs="Times New Roman"/>
                <w:b/>
                <w:sz w:val="28"/>
                <w:szCs w:val="28"/>
              </w:rPr>
              <w:t>. Требования к профессиональным знаниям</w:t>
            </w:r>
          </w:p>
          <w:p w:rsidR="00022A84" w:rsidRPr="003E0F64" w:rsidRDefault="00022A84" w:rsidP="003E0F64">
            <w:pPr>
              <w:spacing w:after="0" w:line="240" w:lineRule="auto"/>
              <w:ind w:left="360"/>
              <w:jc w:val="center"/>
              <w:rPr>
                <w:rFonts w:ascii="Times New Roman" w:hAnsi="Times New Roman" w:cs="Times New Roman"/>
                <w:b/>
                <w:sz w:val="28"/>
                <w:szCs w:val="28"/>
              </w:rPr>
            </w:pPr>
          </w:p>
          <w:p w:rsidR="00022A84" w:rsidRPr="003E0F64" w:rsidRDefault="00022A84" w:rsidP="003E0F64">
            <w:pPr>
              <w:spacing w:after="0" w:line="240" w:lineRule="auto"/>
              <w:ind w:left="360"/>
              <w:jc w:val="center"/>
              <w:rPr>
                <w:rFonts w:ascii="Times New Roman" w:hAnsi="Times New Roman" w:cs="Times New Roman"/>
                <w:b/>
                <w:sz w:val="28"/>
                <w:szCs w:val="28"/>
              </w:rPr>
            </w:pPr>
          </w:p>
        </w:tc>
        <w:tc>
          <w:tcPr>
            <w:tcW w:w="3141" w:type="dxa"/>
            <w:shd w:val="clear" w:color="auto" w:fill="auto"/>
            <w:vAlign w:val="center"/>
          </w:tcPr>
          <w:p w:rsidR="00022A84" w:rsidRPr="003E0F64" w:rsidRDefault="00022A84" w:rsidP="003E0F6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rPr>
              <w:t>1. Профессиональные знания в области законодательства Российской Федерации</w:t>
            </w:r>
          </w:p>
        </w:tc>
        <w:tc>
          <w:tcPr>
            <w:tcW w:w="9063" w:type="dxa"/>
          </w:tcPr>
          <w:p w:rsidR="00022A84" w:rsidRPr="003E0F64" w:rsidRDefault="00022A84" w:rsidP="003E0F6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 xml:space="preserve">Профессиональные знания </w:t>
            </w:r>
            <w:hyperlink r:id="rId39" w:history="1">
              <w:r w:rsidRPr="003E0F64">
                <w:rPr>
                  <w:rFonts w:ascii="Times New Roman" w:hAnsi="Times New Roman" w:cs="Times New Roman"/>
                  <w:sz w:val="28"/>
                  <w:szCs w:val="28"/>
                </w:rPr>
                <w:t>Конституции</w:t>
              </w:r>
            </w:hyperlink>
            <w:r w:rsidRPr="003E0F64">
              <w:rPr>
                <w:rFonts w:ascii="Times New Roman" w:hAnsi="Times New Roman" w:cs="Times New Roman"/>
                <w:sz w:val="28"/>
                <w:szCs w:val="28"/>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и Министерства иностранных дел Российской Федерации, а также служебных документов, регулирующих соответствующую сферу деятельности применительно к исполнению конкретных должностных обязанностей; служебного распорядка Министерства иностранных дел Российской Федерации;</w:t>
            </w:r>
            <w:proofErr w:type="gramEnd"/>
            <w:r w:rsidRPr="003E0F64">
              <w:rPr>
                <w:rFonts w:ascii="Times New Roman" w:hAnsi="Times New Roman" w:cs="Times New Roman"/>
                <w:sz w:val="28"/>
                <w:szCs w:val="28"/>
              </w:rPr>
              <w:t xml:space="preserve"> порядка работы со служебной и секретной информацией, режимных требований; правил охраны труда и противопожарной безопасности. </w:t>
            </w:r>
          </w:p>
          <w:p w:rsidR="00022A84" w:rsidRPr="003E0F64" w:rsidRDefault="00022A84" w:rsidP="003E0F64">
            <w:pPr>
              <w:spacing w:after="0" w:line="240" w:lineRule="auto"/>
              <w:ind w:firstLine="551"/>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государственными гражданским служащими после назначения на должность государственной гражданской службы. </w:t>
            </w:r>
            <w:proofErr w:type="gramEnd"/>
          </w:p>
        </w:tc>
      </w:tr>
      <w:tr w:rsidR="00022A84" w:rsidRPr="003E0F64" w:rsidTr="003E0F64">
        <w:trPr>
          <w:trHeight w:val="420"/>
        </w:trPr>
        <w:tc>
          <w:tcPr>
            <w:tcW w:w="2808" w:type="dxa"/>
            <w:vMerge/>
            <w:shd w:val="clear" w:color="auto" w:fill="auto"/>
          </w:tcPr>
          <w:p w:rsidR="00022A84" w:rsidRPr="003E0F64" w:rsidRDefault="00022A84" w:rsidP="00022A84">
            <w:pPr>
              <w:spacing w:after="0" w:line="240" w:lineRule="auto"/>
              <w:ind w:left="360"/>
              <w:jc w:val="center"/>
              <w:rPr>
                <w:rFonts w:ascii="Times New Roman" w:hAnsi="Times New Roman" w:cs="Times New Roman"/>
                <w:sz w:val="28"/>
                <w:szCs w:val="28"/>
              </w:rPr>
            </w:pPr>
          </w:p>
        </w:tc>
        <w:tc>
          <w:tcPr>
            <w:tcW w:w="3141" w:type="dxa"/>
            <w:shd w:val="clear" w:color="auto" w:fill="auto"/>
            <w:vAlign w:val="center"/>
          </w:tcPr>
          <w:p w:rsidR="00022A84" w:rsidRPr="003E0F64" w:rsidRDefault="00022A84" w:rsidP="003E0F6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rPr>
              <w:t>2. Иные профессиональные знания</w:t>
            </w:r>
          </w:p>
        </w:tc>
        <w:tc>
          <w:tcPr>
            <w:tcW w:w="9063" w:type="dxa"/>
          </w:tcPr>
          <w:p w:rsidR="00022A84" w:rsidRPr="003E0F64" w:rsidRDefault="00022A84" w:rsidP="003E0F64">
            <w:pPr>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Профессиональные знания международного права; иностранного законодательства; особенностей конкретных регионов и стран – в объеме, необходимом для выполнения должностных обязанностей; иностранных языков; норм и правил официального протокола и этикета; порядка осуществления дипломатической и служебной переписки; основ делопроизводства, управления и организации труда; процесса прохождения государственной гражданской службы; норм делового общения; форм и методов работы с применением автоматизированных средств управления;</w:t>
            </w:r>
            <w:proofErr w:type="gramEnd"/>
            <w:r w:rsidRPr="003E0F64">
              <w:rPr>
                <w:rFonts w:ascii="Times New Roman" w:hAnsi="Times New Roman" w:cs="Times New Roman"/>
                <w:sz w:val="28"/>
                <w:szCs w:val="28"/>
              </w:rPr>
              <w:t xml:space="preserve"> аппаратного и программного обеспечения; возможностей и особенностей </w:t>
            </w:r>
            <w:proofErr w:type="gramStart"/>
            <w:r w:rsidRPr="003E0F64">
              <w:rPr>
                <w:rFonts w:ascii="Times New Roman" w:hAnsi="Times New Roman" w:cs="Times New Roman"/>
                <w:sz w:val="28"/>
                <w:szCs w:val="28"/>
              </w:rPr>
              <w:t>применения</w:t>
            </w:r>
            <w:proofErr w:type="gramEnd"/>
            <w:r w:rsidRPr="003E0F64">
              <w:rPr>
                <w:rFonts w:ascii="Times New Roman" w:hAnsi="Times New Roman" w:cs="Times New Roman"/>
                <w:sz w:val="28"/>
                <w:szCs w:val="28"/>
              </w:rPr>
              <w:t xml:space="preserve">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w:t>
            </w:r>
          </w:p>
        </w:tc>
      </w:tr>
      <w:tr w:rsidR="00022A84" w:rsidRPr="003E0F64" w:rsidTr="003E0F64">
        <w:tc>
          <w:tcPr>
            <w:tcW w:w="5949" w:type="dxa"/>
            <w:gridSpan w:val="2"/>
            <w:shd w:val="clear" w:color="auto" w:fill="auto"/>
            <w:vAlign w:val="center"/>
          </w:tcPr>
          <w:p w:rsidR="00022A84" w:rsidRPr="003E0F64" w:rsidRDefault="00022A84" w:rsidP="003E0F64">
            <w:pPr>
              <w:spacing w:after="0" w:line="240" w:lineRule="auto"/>
              <w:ind w:left="360"/>
              <w:jc w:val="center"/>
              <w:rPr>
                <w:rFonts w:ascii="Times New Roman" w:hAnsi="Times New Roman" w:cs="Times New Roman"/>
                <w:sz w:val="28"/>
                <w:szCs w:val="28"/>
              </w:rPr>
            </w:pPr>
          </w:p>
          <w:p w:rsidR="00022A84" w:rsidRPr="003E0F64" w:rsidRDefault="00022A84" w:rsidP="003E0F64">
            <w:pPr>
              <w:spacing w:after="0" w:line="240" w:lineRule="auto"/>
              <w:ind w:left="360"/>
              <w:jc w:val="center"/>
              <w:rPr>
                <w:rFonts w:ascii="Times New Roman" w:hAnsi="Times New Roman" w:cs="Times New Roman"/>
                <w:b/>
                <w:sz w:val="28"/>
                <w:szCs w:val="28"/>
              </w:rPr>
            </w:pPr>
            <w:r w:rsidRPr="003E0F64">
              <w:rPr>
                <w:rFonts w:ascii="Times New Roman" w:hAnsi="Times New Roman" w:cs="Times New Roman"/>
                <w:b/>
                <w:sz w:val="28"/>
                <w:szCs w:val="28"/>
                <w:lang w:val="en-US"/>
              </w:rPr>
              <w:t>III</w:t>
            </w:r>
            <w:r w:rsidRPr="003E0F64">
              <w:rPr>
                <w:rFonts w:ascii="Times New Roman" w:hAnsi="Times New Roman" w:cs="Times New Roman"/>
                <w:b/>
                <w:sz w:val="28"/>
                <w:szCs w:val="28"/>
              </w:rPr>
              <w:t>. Требования к профессиональным навыкам</w:t>
            </w:r>
          </w:p>
          <w:p w:rsidR="00022A84" w:rsidRPr="003E0F64" w:rsidRDefault="00022A84" w:rsidP="003E0F64">
            <w:pPr>
              <w:spacing w:after="0" w:line="240" w:lineRule="auto"/>
              <w:ind w:left="360"/>
              <w:jc w:val="center"/>
              <w:rPr>
                <w:rFonts w:ascii="Times New Roman" w:hAnsi="Times New Roman" w:cs="Times New Roman"/>
                <w:sz w:val="28"/>
                <w:szCs w:val="28"/>
              </w:rPr>
            </w:pPr>
          </w:p>
        </w:tc>
        <w:tc>
          <w:tcPr>
            <w:tcW w:w="9063" w:type="dxa"/>
          </w:tcPr>
          <w:p w:rsidR="00022A84" w:rsidRPr="003E0F64" w:rsidRDefault="00022A84" w:rsidP="003E0F6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Профессиональные навыки работы в сфере, соответствующей направлению деятельности структурного подразделения центрального аппарата Министерства иностранных дел Российской Федерации; обеспечения выполнения поставленных руководством задач; планирования и организации своей работы; эффективного использования служебного времени; анализа и прогнозирования деятельности на порученном участке; ведения деловых переговоров и бесед, в том числе с представителями иностранных государств и международных организаций;</w:t>
            </w:r>
            <w:proofErr w:type="gramEnd"/>
            <w:r w:rsidRPr="003E0F64">
              <w:rPr>
                <w:rFonts w:ascii="Times New Roman" w:hAnsi="Times New Roman" w:cs="Times New Roman"/>
                <w:sz w:val="28"/>
                <w:szCs w:val="28"/>
              </w:rPr>
              <w:t xml:space="preserve"> </w:t>
            </w:r>
            <w:proofErr w:type="gramStart"/>
            <w:r w:rsidRPr="003E0F64">
              <w:rPr>
                <w:rFonts w:ascii="Times New Roman" w:hAnsi="Times New Roman" w:cs="Times New Roman"/>
                <w:sz w:val="28"/>
                <w:szCs w:val="28"/>
              </w:rPr>
              <w:t>публичного выступления перед отечественной и иностранной аудиториями; ведения политической и информационно-разъяснительной работы; поддержания взаимодействия с другими ведомствами, государственными органами, представителями субъектов Российской Федерации, муниципальных образований, деловых кругов, общественными, научными и религиозными организациями, официальными лицами, иностранными и международными структурами; получения необходимой информации;</w:t>
            </w:r>
            <w:proofErr w:type="gramEnd"/>
            <w:r w:rsidRPr="003E0F64">
              <w:rPr>
                <w:rFonts w:ascii="Times New Roman" w:hAnsi="Times New Roman" w:cs="Times New Roman"/>
                <w:sz w:val="28"/>
                <w:szCs w:val="28"/>
              </w:rPr>
              <w:t xml:space="preserve"> подготовки и редактирования дипломатических и служебных документов, в том числе писем, ответов </w:t>
            </w:r>
            <w:r w:rsidRPr="003E0F64">
              <w:rPr>
                <w:rFonts w:ascii="Times New Roman" w:hAnsi="Times New Roman" w:cs="Times New Roman"/>
                <w:sz w:val="28"/>
                <w:szCs w:val="28"/>
              </w:rPr>
              <w:lastRenderedPageBreak/>
              <w:t>на запросы, отчетов, нот, записей бесед, справок и информации, осуществления их экспертизы; нормотворческой деятельности; систематического повышения профессиональных знаний; использования в работе опыта и мнения коллег, иностранной и международной практики, современных научных достижений; пользования современной оргтехникой и программными продуктами; работы с периферийными устройствами компьютера,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подготовки презентаций, использования графических объектов в электронных документах, пользования электронной почтой; разработки инициативных предложений по совершенствованию работы на порученном участке.</w:t>
            </w:r>
          </w:p>
        </w:tc>
      </w:tr>
    </w:tbl>
    <w:p w:rsidR="00022A84" w:rsidRPr="003E0F64" w:rsidRDefault="00022A84" w:rsidP="00022A84">
      <w:pPr>
        <w:spacing w:after="0" w:line="240" w:lineRule="auto"/>
        <w:rPr>
          <w:rFonts w:ascii="Times New Roman" w:hAnsi="Times New Roman" w:cs="Times New Roman"/>
          <w:sz w:val="28"/>
          <w:szCs w:val="28"/>
        </w:rPr>
      </w:pPr>
    </w:p>
    <w:p w:rsidR="00022A84" w:rsidRPr="003E0F64" w:rsidRDefault="00022A84" w:rsidP="00022A84">
      <w:pPr>
        <w:spacing w:after="0" w:line="240" w:lineRule="auto"/>
        <w:rPr>
          <w:rFonts w:ascii="Times New Roman" w:hAnsi="Times New Roman" w:cs="Times New Roman"/>
          <w:sz w:val="28"/>
          <w:szCs w:val="28"/>
        </w:rPr>
      </w:pPr>
      <w:r w:rsidRPr="003E0F64">
        <w:rPr>
          <w:rFonts w:ascii="Times New Roman" w:hAnsi="Times New Roman" w:cs="Times New Roman"/>
          <w:sz w:val="28"/>
          <w:szCs w:val="28"/>
        </w:rPr>
        <w:br w:type="page"/>
      </w:r>
    </w:p>
    <w:tbl>
      <w:tblPr>
        <w:tblStyle w:val="a3"/>
        <w:tblW w:w="0" w:type="auto"/>
        <w:tblLook w:val="01E0"/>
      </w:tblPr>
      <w:tblGrid>
        <w:gridCol w:w="2808"/>
        <w:gridCol w:w="3141"/>
        <w:gridCol w:w="9063"/>
      </w:tblGrid>
      <w:tr w:rsidR="00022A84" w:rsidRPr="003E0F64" w:rsidTr="007F2036">
        <w:tc>
          <w:tcPr>
            <w:tcW w:w="15012" w:type="dxa"/>
            <w:gridSpan w:val="3"/>
          </w:tcPr>
          <w:p w:rsidR="00022A84" w:rsidRPr="003E0F64" w:rsidRDefault="00022A84" w:rsidP="003E0F64">
            <w:pPr>
              <w:spacing w:after="0" w:line="240" w:lineRule="auto"/>
              <w:jc w:val="center"/>
              <w:rPr>
                <w:rFonts w:ascii="Times New Roman" w:hAnsi="Times New Roman" w:cs="Times New Roman"/>
                <w:b/>
                <w:sz w:val="28"/>
                <w:szCs w:val="28"/>
              </w:rPr>
            </w:pPr>
            <w:r w:rsidRPr="003E0F64">
              <w:rPr>
                <w:rFonts w:ascii="Times New Roman" w:hAnsi="Times New Roman" w:cs="Times New Roman"/>
                <w:sz w:val="28"/>
                <w:szCs w:val="28"/>
              </w:rPr>
              <w:lastRenderedPageBreak/>
              <w:br w:type="page"/>
            </w:r>
            <w:r w:rsidRPr="003E0F64">
              <w:rPr>
                <w:rFonts w:ascii="Times New Roman" w:hAnsi="Times New Roman" w:cs="Times New Roman"/>
                <w:b/>
                <w:sz w:val="28"/>
                <w:szCs w:val="28"/>
              </w:rPr>
              <w:t>Категория «обеспечивающие специалисты» ведущей, старшей и младшей групп должностей государственной гражданской службы</w:t>
            </w:r>
          </w:p>
        </w:tc>
      </w:tr>
      <w:tr w:rsidR="00022A84" w:rsidRPr="003E0F64" w:rsidTr="003E0F64">
        <w:tc>
          <w:tcPr>
            <w:tcW w:w="5949" w:type="dxa"/>
            <w:gridSpan w:val="2"/>
            <w:vAlign w:val="center"/>
          </w:tcPr>
          <w:p w:rsidR="00022A84" w:rsidRPr="003E0F64" w:rsidRDefault="00022A84" w:rsidP="003E0F64">
            <w:pPr>
              <w:spacing w:after="0" w:line="240" w:lineRule="auto"/>
              <w:ind w:left="360"/>
              <w:jc w:val="center"/>
              <w:rPr>
                <w:rFonts w:ascii="Times New Roman" w:hAnsi="Times New Roman" w:cs="Times New Roman"/>
                <w:sz w:val="28"/>
                <w:szCs w:val="28"/>
              </w:rPr>
            </w:pPr>
          </w:p>
          <w:p w:rsidR="00022A84" w:rsidRPr="003E0F64" w:rsidRDefault="00022A84" w:rsidP="003E0F64">
            <w:pPr>
              <w:spacing w:after="0" w:line="240" w:lineRule="auto"/>
              <w:ind w:left="360"/>
              <w:jc w:val="center"/>
              <w:rPr>
                <w:rFonts w:ascii="Times New Roman" w:hAnsi="Times New Roman" w:cs="Times New Roman"/>
                <w:b/>
                <w:sz w:val="28"/>
                <w:szCs w:val="28"/>
              </w:rPr>
            </w:pPr>
            <w:r w:rsidRPr="003E0F64">
              <w:rPr>
                <w:rFonts w:ascii="Times New Roman" w:hAnsi="Times New Roman" w:cs="Times New Roman"/>
                <w:b/>
                <w:sz w:val="28"/>
                <w:szCs w:val="28"/>
                <w:lang w:val="en-US"/>
              </w:rPr>
              <w:t>I</w:t>
            </w:r>
            <w:r w:rsidRPr="003E0F64">
              <w:rPr>
                <w:rFonts w:ascii="Times New Roman" w:hAnsi="Times New Roman" w:cs="Times New Roman"/>
                <w:b/>
                <w:sz w:val="28"/>
                <w:szCs w:val="28"/>
              </w:rPr>
              <w:t>. Требования к направлению подготовки</w:t>
            </w:r>
          </w:p>
          <w:p w:rsidR="00022A84" w:rsidRPr="003E0F64" w:rsidRDefault="00022A84" w:rsidP="003E0F64">
            <w:pPr>
              <w:spacing w:after="0" w:line="240" w:lineRule="auto"/>
              <w:ind w:left="360"/>
              <w:jc w:val="center"/>
              <w:rPr>
                <w:rFonts w:ascii="Times New Roman" w:hAnsi="Times New Roman" w:cs="Times New Roman"/>
                <w:b/>
                <w:sz w:val="28"/>
                <w:szCs w:val="28"/>
              </w:rPr>
            </w:pPr>
            <w:r w:rsidRPr="003E0F64">
              <w:rPr>
                <w:rFonts w:ascii="Times New Roman" w:hAnsi="Times New Roman" w:cs="Times New Roman"/>
                <w:b/>
                <w:sz w:val="28"/>
                <w:szCs w:val="28"/>
              </w:rPr>
              <w:t>(специальности) профессионального образования</w:t>
            </w:r>
          </w:p>
          <w:p w:rsidR="00022A84" w:rsidRPr="003E0F64" w:rsidRDefault="00022A84" w:rsidP="003E0F64">
            <w:pPr>
              <w:spacing w:after="0" w:line="240" w:lineRule="auto"/>
              <w:jc w:val="center"/>
              <w:rPr>
                <w:rFonts w:ascii="Times New Roman" w:hAnsi="Times New Roman" w:cs="Times New Roman"/>
                <w:sz w:val="28"/>
                <w:szCs w:val="28"/>
              </w:rPr>
            </w:pPr>
          </w:p>
        </w:tc>
        <w:tc>
          <w:tcPr>
            <w:tcW w:w="9063" w:type="dxa"/>
          </w:tcPr>
          <w:p w:rsidR="00022A84" w:rsidRPr="003E0F64" w:rsidRDefault="00022A84" w:rsidP="003E0F64">
            <w:pPr>
              <w:spacing w:after="0" w:line="240" w:lineRule="auto"/>
              <w:jc w:val="both"/>
              <w:rPr>
                <w:rFonts w:ascii="Times New Roman" w:hAnsi="Times New Roman" w:cs="Times New Roman"/>
                <w:b/>
                <w:sz w:val="28"/>
                <w:szCs w:val="28"/>
              </w:rPr>
            </w:pPr>
            <w:r w:rsidRPr="003E0F64">
              <w:rPr>
                <w:rFonts w:ascii="Times New Roman" w:hAnsi="Times New Roman" w:cs="Times New Roman"/>
                <w:b/>
                <w:sz w:val="28"/>
                <w:szCs w:val="28"/>
              </w:rPr>
              <w:t>ВЕДУЩАЯ ГРУППА ДОЛЖНОСТЕЙ</w:t>
            </w:r>
          </w:p>
          <w:p w:rsidR="00022A84" w:rsidRPr="003E0F64" w:rsidRDefault="00022A84" w:rsidP="003E0F64">
            <w:pPr>
              <w:spacing w:after="0" w:line="240" w:lineRule="auto"/>
              <w:jc w:val="both"/>
              <w:rPr>
                <w:rFonts w:ascii="Times New Roman" w:hAnsi="Times New Roman" w:cs="Times New Roman"/>
                <w:sz w:val="28"/>
                <w:szCs w:val="28"/>
              </w:rPr>
            </w:pPr>
            <w:r w:rsidRPr="003E0F64">
              <w:rPr>
                <w:rFonts w:ascii="Times New Roman" w:hAnsi="Times New Roman" w:cs="Times New Roman"/>
                <w:b/>
                <w:sz w:val="28"/>
                <w:szCs w:val="28"/>
              </w:rPr>
              <w:t>К бакалаврам и магистрам:</w:t>
            </w:r>
            <w:r w:rsidRPr="003E0F64">
              <w:rPr>
                <w:rFonts w:ascii="Times New Roman" w:hAnsi="Times New Roman" w:cs="Times New Roman"/>
                <w:sz w:val="28"/>
                <w:szCs w:val="28"/>
              </w:rPr>
              <w:t xml:space="preserve"> </w:t>
            </w:r>
          </w:p>
          <w:p w:rsidR="00022A84" w:rsidRPr="003E0F64" w:rsidRDefault="00022A84" w:rsidP="003E0F64">
            <w:pPr>
              <w:spacing w:after="0" w:line="240" w:lineRule="auto"/>
              <w:jc w:val="both"/>
              <w:rPr>
                <w:rFonts w:ascii="Times New Roman" w:hAnsi="Times New Roman" w:cs="Times New Roman"/>
                <w:sz w:val="28"/>
                <w:szCs w:val="28"/>
              </w:rPr>
            </w:pPr>
            <w:r w:rsidRPr="003E0F64">
              <w:rPr>
                <w:rFonts w:ascii="Times New Roman" w:hAnsi="Times New Roman" w:cs="Times New Roman"/>
                <w:sz w:val="28"/>
                <w:szCs w:val="28"/>
              </w:rPr>
              <w:t>направление подготовки: документоведение и архивоведение</w:t>
            </w:r>
            <w:r w:rsidRPr="003E0F64">
              <w:rPr>
                <w:rStyle w:val="a6"/>
                <w:rFonts w:ascii="Times New Roman" w:hAnsi="Times New Roman" w:cs="Times New Roman"/>
                <w:sz w:val="28"/>
                <w:szCs w:val="28"/>
              </w:rPr>
              <w:footnoteReference w:id="150"/>
            </w:r>
            <w:r w:rsidRPr="003E0F64">
              <w:rPr>
                <w:rFonts w:ascii="Times New Roman" w:hAnsi="Times New Roman" w:cs="Times New Roman"/>
                <w:sz w:val="28"/>
                <w:szCs w:val="28"/>
              </w:rPr>
              <w:t>.</w:t>
            </w:r>
          </w:p>
          <w:p w:rsidR="00022A84" w:rsidRPr="003E0F64" w:rsidRDefault="00022A84" w:rsidP="003E0F64">
            <w:pPr>
              <w:spacing w:after="0" w:line="240" w:lineRule="auto"/>
              <w:ind w:firstLine="551"/>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b/>
                <w:sz w:val="28"/>
                <w:szCs w:val="28"/>
              </w:rPr>
            </w:pPr>
            <w:r w:rsidRPr="003E0F64">
              <w:rPr>
                <w:rFonts w:ascii="Times New Roman" w:hAnsi="Times New Roman" w:cs="Times New Roman"/>
                <w:b/>
                <w:sz w:val="28"/>
                <w:szCs w:val="28"/>
              </w:rPr>
              <w:t>СТАРШАЯ И МЛАДШАЯ ГРУППЫ ДОЛЖНОСТЕЙ</w:t>
            </w:r>
          </w:p>
          <w:p w:rsidR="003E0F64" w:rsidRDefault="00022A84" w:rsidP="003E0F64">
            <w:pPr>
              <w:spacing w:after="0" w:line="240" w:lineRule="auto"/>
              <w:jc w:val="both"/>
              <w:rPr>
                <w:rFonts w:ascii="Times New Roman" w:hAnsi="Times New Roman" w:cs="Times New Roman"/>
                <w:b/>
                <w:sz w:val="28"/>
                <w:szCs w:val="28"/>
              </w:rPr>
            </w:pPr>
            <w:r w:rsidRPr="003E0F64">
              <w:rPr>
                <w:rFonts w:ascii="Times New Roman" w:hAnsi="Times New Roman" w:cs="Times New Roman"/>
                <w:b/>
                <w:sz w:val="28"/>
                <w:szCs w:val="28"/>
              </w:rPr>
              <w:t xml:space="preserve">К профессиям и специальностям: </w:t>
            </w:r>
          </w:p>
          <w:p w:rsidR="00022A84" w:rsidRPr="003E0F64" w:rsidRDefault="00022A84" w:rsidP="003E0F64">
            <w:pPr>
              <w:spacing w:after="0" w:line="240" w:lineRule="auto"/>
              <w:jc w:val="both"/>
              <w:rPr>
                <w:rFonts w:ascii="Times New Roman" w:hAnsi="Times New Roman" w:cs="Times New Roman"/>
                <w:b/>
                <w:sz w:val="28"/>
                <w:szCs w:val="28"/>
              </w:rPr>
            </w:pPr>
            <w:r w:rsidRPr="003E0F64">
              <w:rPr>
                <w:rFonts w:ascii="Times New Roman" w:hAnsi="Times New Roman" w:cs="Times New Roman"/>
                <w:sz w:val="28"/>
                <w:szCs w:val="28"/>
              </w:rPr>
              <w:t>квалификации: секретарь, делопроизводитель, документационное обеспечение управления и архивоведение</w:t>
            </w:r>
            <w:r w:rsidRPr="003E0F64">
              <w:rPr>
                <w:rStyle w:val="a6"/>
                <w:rFonts w:ascii="Times New Roman" w:hAnsi="Times New Roman" w:cs="Times New Roman"/>
                <w:sz w:val="28"/>
                <w:szCs w:val="28"/>
              </w:rPr>
              <w:footnoteReference w:id="151"/>
            </w:r>
            <w:r w:rsidRPr="003E0F64">
              <w:rPr>
                <w:rFonts w:ascii="Times New Roman" w:hAnsi="Times New Roman" w:cs="Times New Roman"/>
                <w:sz w:val="28"/>
                <w:szCs w:val="28"/>
              </w:rPr>
              <w:t xml:space="preserve">. </w:t>
            </w:r>
          </w:p>
          <w:p w:rsidR="00022A84" w:rsidRPr="003E0F64" w:rsidRDefault="00022A84" w:rsidP="003E0F64">
            <w:pPr>
              <w:spacing w:after="0" w:line="240" w:lineRule="auto"/>
              <w:ind w:firstLine="551"/>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sz w:val="28"/>
                <w:szCs w:val="28"/>
              </w:rPr>
            </w:pPr>
            <w:r w:rsidRPr="003E0F64">
              <w:rPr>
                <w:rFonts w:ascii="Times New Roman" w:hAnsi="Times New Roman" w:cs="Times New Roman"/>
                <w:sz w:val="28"/>
                <w:szCs w:val="28"/>
              </w:rPr>
              <w:t xml:space="preserve">Направление подготовки или специальность должны соответствовать характеру выполняемой работы и компетенции структурного подразделения Министерства иностранных дел Российской Федерации. </w:t>
            </w:r>
          </w:p>
          <w:p w:rsidR="00022A84" w:rsidRPr="003E0F64" w:rsidRDefault="00022A84" w:rsidP="003E0F64">
            <w:pPr>
              <w:spacing w:after="0" w:line="240" w:lineRule="auto"/>
              <w:ind w:firstLine="551"/>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sz w:val="28"/>
                <w:szCs w:val="28"/>
              </w:rPr>
            </w:pPr>
            <w:r w:rsidRPr="003E0F64">
              <w:rPr>
                <w:rFonts w:ascii="Times New Roman" w:hAnsi="Times New Roman" w:cs="Times New Roman"/>
                <w:sz w:val="28"/>
                <w:szCs w:val="28"/>
              </w:rPr>
              <w:t xml:space="preserve">Иное направление подготовки или специальность, для которых законодательством об образовании Российской Федерации установлено соответствие направлению подготовки или специальности, указанным в предыдущих перечнях профессий, специальностей и направлений подготовки. </w:t>
            </w:r>
          </w:p>
        </w:tc>
      </w:tr>
      <w:tr w:rsidR="00022A84" w:rsidRPr="003E0F64" w:rsidTr="003E0F64">
        <w:trPr>
          <w:trHeight w:val="1520"/>
        </w:trPr>
        <w:tc>
          <w:tcPr>
            <w:tcW w:w="2808" w:type="dxa"/>
            <w:vMerge w:val="restart"/>
            <w:shd w:val="clear" w:color="auto" w:fill="auto"/>
            <w:vAlign w:val="center"/>
          </w:tcPr>
          <w:p w:rsidR="00022A84" w:rsidRPr="003E0F64" w:rsidRDefault="00022A84" w:rsidP="003E0F64">
            <w:pPr>
              <w:spacing w:after="0" w:line="240" w:lineRule="auto"/>
              <w:ind w:left="360"/>
              <w:jc w:val="center"/>
              <w:rPr>
                <w:rFonts w:ascii="Times New Roman" w:hAnsi="Times New Roman" w:cs="Times New Roman"/>
                <w:b/>
                <w:sz w:val="28"/>
                <w:szCs w:val="28"/>
              </w:rPr>
            </w:pPr>
          </w:p>
          <w:p w:rsidR="00022A84" w:rsidRPr="003E0F64" w:rsidRDefault="00022A84" w:rsidP="003E0F6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lang w:val="en-US"/>
              </w:rPr>
              <w:t>II</w:t>
            </w:r>
            <w:r w:rsidRPr="003E0F64">
              <w:rPr>
                <w:rFonts w:ascii="Times New Roman" w:hAnsi="Times New Roman" w:cs="Times New Roman"/>
                <w:b/>
                <w:sz w:val="28"/>
                <w:szCs w:val="28"/>
              </w:rPr>
              <w:t>. Требования к профессиональным знаниям</w:t>
            </w:r>
          </w:p>
          <w:p w:rsidR="00022A84" w:rsidRPr="003E0F64" w:rsidRDefault="00022A84" w:rsidP="003E0F64">
            <w:pPr>
              <w:spacing w:after="0" w:line="240" w:lineRule="auto"/>
              <w:ind w:left="360"/>
              <w:jc w:val="center"/>
              <w:rPr>
                <w:rFonts w:ascii="Times New Roman" w:hAnsi="Times New Roman" w:cs="Times New Roman"/>
                <w:b/>
                <w:sz w:val="28"/>
                <w:szCs w:val="28"/>
              </w:rPr>
            </w:pPr>
          </w:p>
          <w:p w:rsidR="00022A84" w:rsidRPr="003E0F64" w:rsidRDefault="00022A84" w:rsidP="003E0F64">
            <w:pPr>
              <w:spacing w:after="0" w:line="240" w:lineRule="auto"/>
              <w:ind w:left="360"/>
              <w:jc w:val="center"/>
              <w:rPr>
                <w:rFonts w:ascii="Times New Roman" w:hAnsi="Times New Roman" w:cs="Times New Roman"/>
                <w:b/>
                <w:sz w:val="28"/>
                <w:szCs w:val="28"/>
              </w:rPr>
            </w:pPr>
          </w:p>
        </w:tc>
        <w:tc>
          <w:tcPr>
            <w:tcW w:w="3141" w:type="dxa"/>
            <w:shd w:val="clear" w:color="auto" w:fill="auto"/>
            <w:vAlign w:val="center"/>
          </w:tcPr>
          <w:p w:rsidR="00022A84" w:rsidRPr="003E0F64" w:rsidRDefault="00022A84" w:rsidP="003E0F6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rPr>
              <w:lastRenderedPageBreak/>
              <w:t>1. Профессиональные знания в области законодательства Российской Федерации</w:t>
            </w:r>
          </w:p>
        </w:tc>
        <w:tc>
          <w:tcPr>
            <w:tcW w:w="9063" w:type="dxa"/>
          </w:tcPr>
          <w:p w:rsidR="00022A84" w:rsidRPr="003E0F64" w:rsidRDefault="00022A84" w:rsidP="003E0F64">
            <w:pPr>
              <w:widowControl w:val="0"/>
              <w:autoSpaceDE w:val="0"/>
              <w:autoSpaceDN w:val="0"/>
              <w:adjustRightInd w:val="0"/>
              <w:spacing w:after="0" w:line="240" w:lineRule="auto"/>
              <w:jc w:val="both"/>
              <w:rPr>
                <w:rFonts w:ascii="Times New Roman" w:hAnsi="Times New Roman" w:cs="Times New Roman"/>
                <w:sz w:val="28"/>
                <w:szCs w:val="28"/>
              </w:rPr>
            </w:pPr>
            <w:r w:rsidRPr="003E0F64">
              <w:rPr>
                <w:rFonts w:ascii="Times New Roman" w:hAnsi="Times New Roman" w:cs="Times New Roman"/>
                <w:sz w:val="28"/>
                <w:szCs w:val="28"/>
              </w:rPr>
              <w:t xml:space="preserve">Профессиональные знания: </w:t>
            </w:r>
            <w:hyperlink r:id="rId40" w:history="1">
              <w:r w:rsidRPr="003E0F64">
                <w:rPr>
                  <w:rFonts w:ascii="Times New Roman" w:hAnsi="Times New Roman" w:cs="Times New Roman"/>
                  <w:sz w:val="28"/>
                  <w:szCs w:val="28"/>
                </w:rPr>
                <w:t>Конституции</w:t>
              </w:r>
            </w:hyperlink>
            <w:r w:rsidRPr="003E0F64">
              <w:rPr>
                <w:rFonts w:ascii="Times New Roman" w:hAnsi="Times New Roman" w:cs="Times New Roman"/>
                <w:sz w:val="28"/>
                <w:szCs w:val="28"/>
              </w:rPr>
              <w:t xml:space="preserve"> Российской Федерации, нормативных правовых актов Российской Федерации и Министерства иностранных дел Российской Федерации, а также служебных документов, регулирующих функционирование соответствующей сферы деятельности применительно к исполнению конкретных должностных </w:t>
            </w:r>
            <w:r w:rsidRPr="003E0F64">
              <w:rPr>
                <w:rFonts w:ascii="Times New Roman" w:hAnsi="Times New Roman" w:cs="Times New Roman"/>
                <w:sz w:val="28"/>
                <w:szCs w:val="28"/>
              </w:rPr>
              <w:lastRenderedPageBreak/>
              <w:t xml:space="preserve">обязанностей; служебного распорядка Министерства иностранных дел Российской Федерации; порядка работы со служебной информацией, режимных требований; правил охраны труда и противопожарной безопасности. </w:t>
            </w:r>
          </w:p>
          <w:p w:rsidR="00022A84" w:rsidRPr="003E0F64" w:rsidRDefault="00022A84" w:rsidP="003E0F64">
            <w:pPr>
              <w:spacing w:after="0" w:line="240" w:lineRule="auto"/>
              <w:jc w:val="both"/>
              <w:rPr>
                <w:rFonts w:ascii="Times New Roman" w:hAnsi="Times New Roman" w:cs="Times New Roman"/>
                <w:sz w:val="28"/>
                <w:szCs w:val="28"/>
              </w:rPr>
            </w:pPr>
          </w:p>
          <w:p w:rsidR="00022A84" w:rsidRPr="003E0F64" w:rsidRDefault="00022A84" w:rsidP="003E0F64">
            <w:pPr>
              <w:spacing w:after="0" w:line="240" w:lineRule="auto"/>
              <w:jc w:val="both"/>
              <w:rPr>
                <w:rFonts w:ascii="Times New Roman" w:hAnsi="Times New Roman" w:cs="Times New Roman"/>
                <w:sz w:val="28"/>
                <w:szCs w:val="28"/>
              </w:rPr>
            </w:pPr>
            <w:proofErr w:type="gramStart"/>
            <w:r w:rsidRPr="003E0F64">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государственными гражданским служащими после назначения на должность государственной гражданской службы. </w:t>
            </w:r>
            <w:proofErr w:type="gramEnd"/>
          </w:p>
        </w:tc>
      </w:tr>
      <w:tr w:rsidR="00022A84" w:rsidRPr="003E0F64" w:rsidTr="003E0F64">
        <w:trPr>
          <w:trHeight w:val="420"/>
        </w:trPr>
        <w:tc>
          <w:tcPr>
            <w:tcW w:w="2808" w:type="dxa"/>
            <w:vMerge/>
            <w:shd w:val="clear" w:color="auto" w:fill="auto"/>
            <w:vAlign w:val="center"/>
          </w:tcPr>
          <w:p w:rsidR="00022A84" w:rsidRPr="003E0F64" w:rsidRDefault="00022A84" w:rsidP="003E0F64">
            <w:pPr>
              <w:spacing w:after="0" w:line="240" w:lineRule="auto"/>
              <w:ind w:left="360"/>
              <w:jc w:val="center"/>
              <w:rPr>
                <w:rFonts w:ascii="Times New Roman" w:hAnsi="Times New Roman" w:cs="Times New Roman"/>
                <w:b/>
                <w:sz w:val="28"/>
                <w:szCs w:val="28"/>
              </w:rPr>
            </w:pPr>
          </w:p>
        </w:tc>
        <w:tc>
          <w:tcPr>
            <w:tcW w:w="3141" w:type="dxa"/>
            <w:shd w:val="clear" w:color="auto" w:fill="auto"/>
            <w:vAlign w:val="center"/>
          </w:tcPr>
          <w:p w:rsidR="00022A84" w:rsidRPr="003E0F64" w:rsidRDefault="00022A84" w:rsidP="003E0F64">
            <w:pPr>
              <w:spacing w:after="0" w:line="240" w:lineRule="auto"/>
              <w:jc w:val="center"/>
              <w:rPr>
                <w:rFonts w:ascii="Times New Roman" w:hAnsi="Times New Roman" w:cs="Times New Roman"/>
                <w:b/>
                <w:sz w:val="28"/>
                <w:szCs w:val="28"/>
              </w:rPr>
            </w:pPr>
            <w:r w:rsidRPr="003E0F64">
              <w:rPr>
                <w:rFonts w:ascii="Times New Roman" w:hAnsi="Times New Roman" w:cs="Times New Roman"/>
                <w:b/>
                <w:sz w:val="28"/>
                <w:szCs w:val="28"/>
              </w:rPr>
              <w:t>2. Иные профессиональные знания</w:t>
            </w:r>
          </w:p>
        </w:tc>
        <w:tc>
          <w:tcPr>
            <w:tcW w:w="9063" w:type="dxa"/>
          </w:tcPr>
          <w:p w:rsidR="00022A84" w:rsidRPr="003E0F64" w:rsidRDefault="00022A84" w:rsidP="003E0F64">
            <w:pPr>
              <w:widowControl w:val="0"/>
              <w:autoSpaceDE w:val="0"/>
              <w:autoSpaceDN w:val="0"/>
              <w:adjustRightInd w:val="0"/>
              <w:spacing w:after="0" w:line="240" w:lineRule="auto"/>
              <w:jc w:val="both"/>
              <w:rPr>
                <w:rFonts w:ascii="Times New Roman" w:hAnsi="Times New Roman" w:cs="Times New Roman"/>
                <w:sz w:val="28"/>
                <w:szCs w:val="28"/>
              </w:rPr>
            </w:pPr>
            <w:r w:rsidRPr="003E0F64">
              <w:rPr>
                <w:rFonts w:ascii="Times New Roman" w:hAnsi="Times New Roman" w:cs="Times New Roman"/>
                <w:sz w:val="28"/>
                <w:szCs w:val="28"/>
              </w:rPr>
              <w:t xml:space="preserve">Профессиональные знания основ делопроизводства, управления и организации труда; основ процесса прохождения государственной гражданской службы; норм делового общения; форм и методов работы с применением автоматизированных средств управления, систем связи, специального оборудования; аппаратного и программного обеспечения; возможностей и особенностей </w:t>
            </w:r>
            <w:proofErr w:type="gramStart"/>
            <w:r w:rsidRPr="003E0F64">
              <w:rPr>
                <w:rFonts w:ascii="Times New Roman" w:hAnsi="Times New Roman" w:cs="Times New Roman"/>
                <w:sz w:val="28"/>
                <w:szCs w:val="28"/>
              </w:rPr>
              <w:t>применения</w:t>
            </w:r>
            <w:proofErr w:type="gramEnd"/>
            <w:r w:rsidRPr="003E0F64">
              <w:rPr>
                <w:rFonts w:ascii="Times New Roman" w:hAnsi="Times New Roman" w:cs="Times New Roman"/>
                <w:sz w:val="28"/>
                <w:szCs w:val="28"/>
              </w:rPr>
              <w:t xml:space="preserve">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средств и методов передачи специальной информации; доставки деловой корреспонденции. </w:t>
            </w:r>
          </w:p>
        </w:tc>
      </w:tr>
      <w:tr w:rsidR="00022A84" w:rsidRPr="003E0F64" w:rsidTr="003E0F64">
        <w:tc>
          <w:tcPr>
            <w:tcW w:w="5949" w:type="dxa"/>
            <w:gridSpan w:val="2"/>
            <w:shd w:val="clear" w:color="auto" w:fill="auto"/>
            <w:vAlign w:val="center"/>
          </w:tcPr>
          <w:p w:rsidR="00022A84" w:rsidRPr="003E0F64" w:rsidRDefault="00022A84" w:rsidP="003E0F64">
            <w:pPr>
              <w:spacing w:after="0" w:line="240" w:lineRule="auto"/>
              <w:ind w:left="360"/>
              <w:jc w:val="center"/>
              <w:rPr>
                <w:rFonts w:ascii="Times New Roman" w:hAnsi="Times New Roman" w:cs="Times New Roman"/>
                <w:sz w:val="28"/>
                <w:szCs w:val="28"/>
              </w:rPr>
            </w:pPr>
          </w:p>
          <w:p w:rsidR="00022A84" w:rsidRPr="003E0F64" w:rsidRDefault="00022A84" w:rsidP="003E0F64">
            <w:pPr>
              <w:spacing w:after="0" w:line="240" w:lineRule="auto"/>
              <w:ind w:left="360"/>
              <w:jc w:val="center"/>
              <w:rPr>
                <w:rFonts w:ascii="Times New Roman" w:hAnsi="Times New Roman" w:cs="Times New Roman"/>
                <w:b/>
                <w:sz w:val="28"/>
                <w:szCs w:val="28"/>
              </w:rPr>
            </w:pPr>
            <w:r w:rsidRPr="003E0F64">
              <w:rPr>
                <w:rFonts w:ascii="Times New Roman" w:hAnsi="Times New Roman" w:cs="Times New Roman"/>
                <w:b/>
                <w:sz w:val="28"/>
                <w:szCs w:val="28"/>
                <w:lang w:val="en-US"/>
              </w:rPr>
              <w:t>III</w:t>
            </w:r>
            <w:r w:rsidRPr="003E0F64">
              <w:rPr>
                <w:rFonts w:ascii="Times New Roman" w:hAnsi="Times New Roman" w:cs="Times New Roman"/>
                <w:b/>
                <w:sz w:val="28"/>
                <w:szCs w:val="28"/>
              </w:rPr>
              <w:t>. Требования к профессиональным навыкам</w:t>
            </w:r>
          </w:p>
          <w:p w:rsidR="00022A84" w:rsidRPr="003E0F64" w:rsidRDefault="00022A84" w:rsidP="003E0F64">
            <w:pPr>
              <w:spacing w:after="0" w:line="240" w:lineRule="auto"/>
              <w:ind w:left="360"/>
              <w:jc w:val="center"/>
              <w:rPr>
                <w:rFonts w:ascii="Times New Roman" w:hAnsi="Times New Roman" w:cs="Times New Roman"/>
                <w:sz w:val="28"/>
                <w:szCs w:val="28"/>
              </w:rPr>
            </w:pPr>
          </w:p>
        </w:tc>
        <w:tc>
          <w:tcPr>
            <w:tcW w:w="9063" w:type="dxa"/>
          </w:tcPr>
          <w:p w:rsidR="00022A84" w:rsidRPr="003E0F64" w:rsidRDefault="00022A84" w:rsidP="003E0F64">
            <w:pPr>
              <w:spacing w:after="0" w:line="240" w:lineRule="auto"/>
              <w:jc w:val="both"/>
              <w:rPr>
                <w:rFonts w:ascii="Times New Roman" w:hAnsi="Times New Roman" w:cs="Times New Roman"/>
                <w:sz w:val="28"/>
                <w:szCs w:val="28"/>
              </w:rPr>
            </w:pPr>
            <w:r w:rsidRPr="003E0F64">
              <w:rPr>
                <w:rFonts w:ascii="Times New Roman" w:hAnsi="Times New Roman" w:cs="Times New Roman"/>
                <w:sz w:val="28"/>
                <w:szCs w:val="28"/>
              </w:rPr>
              <w:t xml:space="preserve">Профессиональные навыки 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центрального аппарата Министерства иностранных дел Российской Федерации; эффективного использования служебного времени; пользования современной оргтехникой и программными продуктами, системами связи; работы с периферийными устройствами компьютера,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подготовки презентаций, </w:t>
            </w:r>
            <w:r w:rsidRPr="003E0F64">
              <w:rPr>
                <w:rFonts w:ascii="Times New Roman" w:hAnsi="Times New Roman" w:cs="Times New Roman"/>
                <w:sz w:val="28"/>
                <w:szCs w:val="28"/>
              </w:rPr>
              <w:lastRenderedPageBreak/>
              <w:t>использования графических объектов в электронных документах, пользования электронной почтой; подготовки и доставки деловой корреспонденции.</w:t>
            </w:r>
          </w:p>
        </w:tc>
      </w:tr>
    </w:tbl>
    <w:p w:rsidR="00022A84" w:rsidRPr="00022A84" w:rsidRDefault="00022A84" w:rsidP="00022A84">
      <w:pPr>
        <w:spacing w:after="0" w:line="240" w:lineRule="auto"/>
        <w:rPr>
          <w:rFonts w:ascii="Times New Roman" w:hAnsi="Times New Roman" w:cs="Times New Roman"/>
        </w:rPr>
        <w:sectPr w:rsidR="00022A84" w:rsidRPr="00022A84" w:rsidSect="007F2036">
          <w:headerReference w:type="even" r:id="rId41"/>
          <w:headerReference w:type="default" r:id="rId42"/>
          <w:footnotePr>
            <w:numRestart w:val="eachPage"/>
          </w:footnotePr>
          <w:endnotePr>
            <w:numFmt w:val="decimal"/>
          </w:endnotePr>
          <w:pgSz w:w="16838" w:h="11906" w:orient="landscape"/>
          <w:pgMar w:top="1134" w:right="737" w:bottom="851" w:left="1304" w:header="709" w:footer="709" w:gutter="0"/>
          <w:cols w:space="720"/>
          <w:titlePg/>
          <w:docGrid w:linePitch="360"/>
        </w:sectPr>
      </w:pPr>
    </w:p>
    <w:p w:rsidR="00022A84" w:rsidRPr="00FC576A" w:rsidRDefault="00FC576A" w:rsidP="00FC576A">
      <w:pPr>
        <w:spacing w:after="0" w:line="240" w:lineRule="auto"/>
        <w:jc w:val="center"/>
        <w:rPr>
          <w:rFonts w:ascii="Times New Roman" w:hAnsi="Times New Roman" w:cs="Times New Roman"/>
          <w:b/>
          <w:sz w:val="28"/>
          <w:szCs w:val="28"/>
          <w:u w:val="single"/>
        </w:rPr>
      </w:pPr>
      <w:r w:rsidRPr="00600C82">
        <w:rPr>
          <w:rFonts w:ascii="Times New Roman" w:hAnsi="Times New Roman" w:cs="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FC576A">
        <w:rPr>
          <w:rFonts w:ascii="Times New Roman" w:hAnsi="Times New Roman" w:cs="Times New Roman"/>
          <w:b/>
          <w:sz w:val="28"/>
          <w:szCs w:val="28"/>
        </w:rPr>
        <w:t>«</w:t>
      </w:r>
      <w:r w:rsidR="00022A84" w:rsidRPr="00FC576A">
        <w:rPr>
          <w:rFonts w:ascii="Times New Roman" w:hAnsi="Times New Roman" w:cs="Times New Roman"/>
          <w:b/>
          <w:sz w:val="28"/>
          <w:szCs w:val="28"/>
        </w:rPr>
        <w:t>ВНЕШНЕПОЛИТИЧЕСКАЯ И ВНЕШНЕЭКОНОМИЧЕСКАЯ ДЕЯТЕЛЬНОСТЬ</w:t>
      </w:r>
      <w:r w:rsidRPr="00FC576A">
        <w:rPr>
          <w:rFonts w:ascii="Times New Roman" w:hAnsi="Times New Roman" w:cs="Times New Roman"/>
          <w:b/>
          <w:sz w:val="28"/>
          <w:szCs w:val="28"/>
        </w:rPr>
        <w:t>»</w:t>
      </w:r>
    </w:p>
    <w:p w:rsidR="00022A84" w:rsidRDefault="00022A84" w:rsidP="00FC576A">
      <w:pPr>
        <w:spacing w:after="0" w:line="240" w:lineRule="auto"/>
        <w:ind w:firstLine="709"/>
        <w:rPr>
          <w:rFonts w:ascii="Times New Roman" w:hAnsi="Times New Roman" w:cs="Times New Roman"/>
          <w:sz w:val="28"/>
          <w:szCs w:val="28"/>
        </w:rPr>
      </w:pPr>
    </w:p>
    <w:p w:rsidR="00FC576A" w:rsidRPr="00600C82" w:rsidRDefault="00FC576A" w:rsidP="00FC576A">
      <w:pPr>
        <w:pStyle w:val="aa"/>
        <w:tabs>
          <w:tab w:val="left" w:pos="567"/>
          <w:tab w:val="left" w:pos="708"/>
        </w:tabs>
        <w:spacing w:after="0" w:line="240" w:lineRule="auto"/>
        <w:ind w:left="0"/>
        <w:jc w:val="center"/>
        <w:rPr>
          <w:rFonts w:ascii="Times New Roman" w:hAnsi="Times New Roman" w:cs="Times New Roman"/>
          <w:b/>
          <w:sz w:val="28"/>
          <w:szCs w:val="28"/>
        </w:rPr>
      </w:pPr>
      <w:r w:rsidRPr="00600C82">
        <w:rPr>
          <w:rFonts w:ascii="Times New Roman" w:hAnsi="Times New Roman" w:cs="Times New Roman"/>
          <w:b/>
          <w:sz w:val="28"/>
          <w:szCs w:val="28"/>
        </w:rPr>
        <w:t xml:space="preserve">Перечень ключевых нормативных правовых актов по направлению профессиональной служебной деятельности </w:t>
      </w:r>
      <w:r>
        <w:rPr>
          <w:rFonts w:ascii="Times New Roman" w:hAnsi="Times New Roman" w:cs="Times New Roman"/>
          <w:b/>
          <w:sz w:val="28"/>
          <w:szCs w:val="28"/>
        </w:rPr>
        <w:t>«Внешнеполитическая и внешнеэкономическая деятельность»</w:t>
      </w:r>
      <w:r w:rsidRPr="00600C82">
        <w:rPr>
          <w:rFonts w:ascii="Times New Roman" w:hAnsi="Times New Roman" w:cs="Times New Roman"/>
          <w:b/>
          <w:sz w:val="28"/>
          <w:szCs w:val="28"/>
        </w:rPr>
        <w:t xml:space="preserve">  </w:t>
      </w:r>
    </w:p>
    <w:p w:rsidR="00022A84" w:rsidRPr="00FC576A" w:rsidRDefault="00022A84" w:rsidP="00FC576A">
      <w:pPr>
        <w:spacing w:after="0" w:line="240" w:lineRule="auto"/>
        <w:ind w:firstLine="709"/>
        <w:rPr>
          <w:rFonts w:ascii="Times New Roman" w:hAnsi="Times New Roman" w:cs="Times New Roman"/>
          <w:sz w:val="28"/>
          <w:szCs w:val="28"/>
        </w:rPr>
      </w:pPr>
    </w:p>
    <w:p w:rsidR="00022A84" w:rsidRPr="00FC576A" w:rsidRDefault="00022A84" w:rsidP="00FC576A">
      <w:pPr>
        <w:numPr>
          <w:ilvl w:val="0"/>
          <w:numId w:val="35"/>
        </w:numPr>
        <w:spacing w:after="0" w:line="240" w:lineRule="auto"/>
        <w:ind w:left="0" w:firstLine="709"/>
        <w:jc w:val="both"/>
        <w:rPr>
          <w:rFonts w:ascii="Times New Roman" w:hAnsi="Times New Roman" w:cs="Times New Roman"/>
          <w:sz w:val="28"/>
          <w:szCs w:val="28"/>
        </w:rPr>
      </w:pPr>
      <w:r w:rsidRPr="00FC576A">
        <w:rPr>
          <w:rFonts w:ascii="Times New Roman" w:hAnsi="Times New Roman" w:cs="Times New Roman"/>
          <w:sz w:val="28"/>
          <w:szCs w:val="28"/>
        </w:rPr>
        <w:t xml:space="preserve">Концепция внешней политики Российской Федерации, утверждена Президентом Российской Федерации В.В.Путиным 12.02.2013; </w:t>
      </w:r>
    </w:p>
    <w:p w:rsidR="00022A84" w:rsidRPr="00FC576A" w:rsidRDefault="00022A84" w:rsidP="00FC576A">
      <w:pPr>
        <w:numPr>
          <w:ilvl w:val="0"/>
          <w:numId w:val="35"/>
        </w:numPr>
        <w:spacing w:after="0" w:line="240" w:lineRule="auto"/>
        <w:ind w:left="0" w:firstLine="709"/>
        <w:jc w:val="both"/>
        <w:rPr>
          <w:rFonts w:ascii="Times New Roman" w:hAnsi="Times New Roman" w:cs="Times New Roman"/>
          <w:sz w:val="28"/>
          <w:szCs w:val="28"/>
        </w:rPr>
      </w:pPr>
      <w:r w:rsidRPr="00FC576A">
        <w:rPr>
          <w:rFonts w:ascii="Times New Roman" w:hAnsi="Times New Roman" w:cs="Times New Roman"/>
          <w:sz w:val="28"/>
          <w:szCs w:val="28"/>
        </w:rPr>
        <w:t xml:space="preserve">Федеральный закон Российской Федерации от 27.07.2010 № 205-ФЗ «Об особенностях прохождения федеральной государственной гражданской службы в системе Министерства иностранных дел Российской Федерации»; </w:t>
      </w:r>
    </w:p>
    <w:p w:rsidR="00022A84" w:rsidRPr="00FC576A" w:rsidRDefault="00022A84" w:rsidP="00FC576A">
      <w:pPr>
        <w:numPr>
          <w:ilvl w:val="0"/>
          <w:numId w:val="35"/>
        </w:numPr>
        <w:spacing w:after="0" w:line="240" w:lineRule="auto"/>
        <w:ind w:left="0" w:firstLine="709"/>
        <w:jc w:val="both"/>
        <w:rPr>
          <w:rFonts w:ascii="Times New Roman" w:hAnsi="Times New Roman" w:cs="Times New Roman"/>
          <w:sz w:val="28"/>
          <w:szCs w:val="28"/>
        </w:rPr>
      </w:pPr>
      <w:r w:rsidRPr="00FC576A">
        <w:rPr>
          <w:rFonts w:ascii="Times New Roman" w:hAnsi="Times New Roman" w:cs="Times New Roman"/>
          <w:sz w:val="28"/>
          <w:szCs w:val="28"/>
        </w:rPr>
        <w:t xml:space="preserve">Федеральный закон Российской Федерации от 27.07.2004 № 79-ФЗ «О государственной гражданской службе Российской Федерации»; </w:t>
      </w:r>
    </w:p>
    <w:p w:rsidR="00022A84" w:rsidRPr="00FC576A" w:rsidRDefault="00022A84" w:rsidP="00FC576A">
      <w:pPr>
        <w:numPr>
          <w:ilvl w:val="0"/>
          <w:numId w:val="35"/>
        </w:numPr>
        <w:spacing w:after="0" w:line="240" w:lineRule="auto"/>
        <w:ind w:left="0" w:firstLine="709"/>
        <w:jc w:val="both"/>
        <w:rPr>
          <w:rFonts w:ascii="Times New Roman" w:hAnsi="Times New Roman" w:cs="Times New Roman"/>
          <w:sz w:val="28"/>
          <w:szCs w:val="28"/>
        </w:rPr>
      </w:pPr>
      <w:r w:rsidRPr="00FC576A">
        <w:rPr>
          <w:rFonts w:ascii="Times New Roman" w:hAnsi="Times New Roman" w:cs="Times New Roman"/>
          <w:sz w:val="28"/>
          <w:szCs w:val="28"/>
        </w:rPr>
        <w:t xml:space="preserve">Федеральный закон Российской Федерации от 25.12.2008 № 271-ФЗ «О противодействии коррупции». </w:t>
      </w:r>
    </w:p>
    <w:p w:rsidR="00022A84" w:rsidRPr="00FC576A" w:rsidRDefault="00022A84" w:rsidP="00FC576A">
      <w:pPr>
        <w:numPr>
          <w:ilvl w:val="0"/>
          <w:numId w:val="35"/>
        </w:numPr>
        <w:spacing w:after="0" w:line="240" w:lineRule="auto"/>
        <w:ind w:left="0" w:firstLine="709"/>
        <w:jc w:val="both"/>
        <w:rPr>
          <w:rFonts w:ascii="Times New Roman" w:hAnsi="Times New Roman" w:cs="Times New Roman"/>
          <w:sz w:val="28"/>
          <w:szCs w:val="28"/>
        </w:rPr>
      </w:pPr>
      <w:r w:rsidRPr="00FC576A">
        <w:rPr>
          <w:rFonts w:ascii="Times New Roman" w:hAnsi="Times New Roman" w:cs="Times New Roman"/>
          <w:sz w:val="28"/>
          <w:szCs w:val="28"/>
        </w:rPr>
        <w:t xml:space="preserve">Указ Президента Российской Федерации от 11.07.2004 № 865 «Вопросы Министерства иностранных дел Российской Федерации»; </w:t>
      </w:r>
    </w:p>
    <w:p w:rsidR="00022A84" w:rsidRPr="00FC576A" w:rsidRDefault="00022A84" w:rsidP="00FC576A">
      <w:pPr>
        <w:numPr>
          <w:ilvl w:val="0"/>
          <w:numId w:val="35"/>
        </w:numPr>
        <w:spacing w:after="0" w:line="240" w:lineRule="auto"/>
        <w:ind w:left="0" w:firstLine="709"/>
        <w:jc w:val="both"/>
        <w:rPr>
          <w:rFonts w:ascii="Times New Roman" w:hAnsi="Times New Roman" w:cs="Times New Roman"/>
          <w:sz w:val="28"/>
          <w:szCs w:val="28"/>
        </w:rPr>
      </w:pPr>
      <w:r w:rsidRPr="00FC576A">
        <w:rPr>
          <w:rFonts w:ascii="Times New Roman" w:hAnsi="Times New Roman" w:cs="Times New Roman"/>
          <w:sz w:val="28"/>
          <w:szCs w:val="28"/>
        </w:rPr>
        <w:t xml:space="preserve">Указ Президента Российской Федерации от 07.05.2012. № 605 «О мерах по реализации внешнеполитического курса Российской Федерации»; </w:t>
      </w:r>
    </w:p>
    <w:p w:rsidR="00022A84" w:rsidRPr="00FC576A" w:rsidRDefault="00022A84" w:rsidP="00FC576A">
      <w:pPr>
        <w:numPr>
          <w:ilvl w:val="0"/>
          <w:numId w:val="35"/>
        </w:numPr>
        <w:spacing w:after="0" w:line="240" w:lineRule="auto"/>
        <w:ind w:left="0" w:firstLine="709"/>
        <w:jc w:val="both"/>
        <w:rPr>
          <w:rFonts w:ascii="Times New Roman" w:hAnsi="Times New Roman" w:cs="Times New Roman"/>
          <w:sz w:val="28"/>
          <w:szCs w:val="28"/>
        </w:rPr>
      </w:pPr>
      <w:r w:rsidRPr="00FC576A">
        <w:rPr>
          <w:rFonts w:ascii="Times New Roman" w:hAnsi="Times New Roman" w:cs="Times New Roman"/>
          <w:sz w:val="28"/>
          <w:szCs w:val="28"/>
        </w:rPr>
        <w:t xml:space="preserve">Указ Президента Российской Федерации от 08.11.2011 № 1478 «О координирующей роли Министерства иностранных дел Российской Федерации в проведении единой внешнеполитической линии Российской Федерации»; </w:t>
      </w:r>
    </w:p>
    <w:p w:rsidR="00022A84" w:rsidRPr="00FC576A" w:rsidRDefault="00022A84" w:rsidP="00FC576A">
      <w:pPr>
        <w:numPr>
          <w:ilvl w:val="0"/>
          <w:numId w:val="35"/>
        </w:numPr>
        <w:spacing w:after="0" w:line="240" w:lineRule="auto"/>
        <w:ind w:left="0" w:firstLine="709"/>
        <w:jc w:val="both"/>
        <w:rPr>
          <w:rFonts w:ascii="Times New Roman" w:hAnsi="Times New Roman" w:cs="Times New Roman"/>
          <w:sz w:val="28"/>
          <w:szCs w:val="28"/>
        </w:rPr>
      </w:pPr>
      <w:r w:rsidRPr="00FC576A">
        <w:rPr>
          <w:rFonts w:ascii="Times New Roman" w:hAnsi="Times New Roman" w:cs="Times New Roman"/>
          <w:sz w:val="28"/>
          <w:szCs w:val="28"/>
        </w:rPr>
        <w:t xml:space="preserve">Указ Президента Российской Федерации от 12.05.2009 № 537 «О стратегии национальной безопасности Российской Федерации до 2020 года»; </w:t>
      </w:r>
    </w:p>
    <w:p w:rsidR="00022A84" w:rsidRPr="00FC576A" w:rsidRDefault="00022A84" w:rsidP="00FC576A">
      <w:pPr>
        <w:numPr>
          <w:ilvl w:val="0"/>
          <w:numId w:val="35"/>
        </w:numPr>
        <w:spacing w:after="0" w:line="240" w:lineRule="auto"/>
        <w:ind w:left="0" w:firstLine="709"/>
        <w:jc w:val="both"/>
        <w:rPr>
          <w:rFonts w:ascii="Times New Roman" w:hAnsi="Times New Roman" w:cs="Times New Roman"/>
          <w:sz w:val="28"/>
          <w:szCs w:val="28"/>
        </w:rPr>
      </w:pPr>
      <w:r w:rsidRPr="00FC576A">
        <w:rPr>
          <w:rFonts w:ascii="Times New Roman" w:hAnsi="Times New Roman" w:cs="Times New Roman"/>
          <w:sz w:val="28"/>
          <w:szCs w:val="28"/>
        </w:rPr>
        <w:t xml:space="preserve">Постановление Правительства Российской Федерации от 15.04.2014 № 325-10 «Об утверждении государственной программы Российской Федерации «Внешнеполитическая деятельность»; </w:t>
      </w:r>
    </w:p>
    <w:p w:rsidR="00022A84" w:rsidRPr="00FC576A" w:rsidRDefault="00022A84" w:rsidP="00FC576A">
      <w:pPr>
        <w:numPr>
          <w:ilvl w:val="0"/>
          <w:numId w:val="35"/>
        </w:numPr>
        <w:spacing w:after="0" w:line="240" w:lineRule="auto"/>
        <w:ind w:left="0" w:firstLine="709"/>
        <w:jc w:val="both"/>
        <w:rPr>
          <w:rFonts w:ascii="Times New Roman" w:hAnsi="Times New Roman" w:cs="Times New Roman"/>
          <w:sz w:val="28"/>
          <w:szCs w:val="28"/>
        </w:rPr>
      </w:pPr>
      <w:r w:rsidRPr="00FC576A">
        <w:rPr>
          <w:rFonts w:ascii="Times New Roman" w:hAnsi="Times New Roman" w:cs="Times New Roman"/>
          <w:sz w:val="28"/>
          <w:szCs w:val="28"/>
        </w:rPr>
        <w:t xml:space="preserve">Постановление Правительства Российской Федерации от 01.06.2004 № 260 «О регламенте Правительства Российской Федерации и Положении об Аппарате Правительства Российской Федерации». </w:t>
      </w:r>
    </w:p>
    <w:p w:rsidR="00022A84" w:rsidRPr="00FC576A" w:rsidRDefault="00022A84" w:rsidP="00FC576A">
      <w:pPr>
        <w:spacing w:after="0" w:line="240" w:lineRule="auto"/>
        <w:ind w:firstLine="709"/>
        <w:rPr>
          <w:rFonts w:ascii="Times New Roman" w:hAnsi="Times New Roman" w:cs="Times New Roman"/>
          <w:sz w:val="28"/>
          <w:szCs w:val="28"/>
        </w:rPr>
      </w:pPr>
    </w:p>
    <w:p w:rsidR="00022A84" w:rsidRPr="00FC576A" w:rsidRDefault="00022A84" w:rsidP="00FC576A">
      <w:pPr>
        <w:spacing w:after="0" w:line="240" w:lineRule="auto"/>
        <w:ind w:firstLine="709"/>
        <w:rPr>
          <w:rFonts w:ascii="Times New Roman" w:hAnsi="Times New Roman" w:cs="Times New Roman"/>
          <w:sz w:val="28"/>
          <w:szCs w:val="28"/>
        </w:rPr>
      </w:pPr>
    </w:p>
    <w:p w:rsidR="00022A84" w:rsidRPr="00FC576A" w:rsidRDefault="00022A84" w:rsidP="00FC576A">
      <w:pPr>
        <w:spacing w:after="0" w:line="240" w:lineRule="auto"/>
        <w:ind w:firstLine="709"/>
        <w:rPr>
          <w:rFonts w:ascii="Times New Roman" w:hAnsi="Times New Roman" w:cs="Times New Roman"/>
          <w:b/>
          <w:sz w:val="28"/>
          <w:szCs w:val="28"/>
        </w:rPr>
      </w:pPr>
      <w:r w:rsidRPr="00FC576A">
        <w:rPr>
          <w:rFonts w:ascii="Times New Roman" w:hAnsi="Times New Roman" w:cs="Times New Roman"/>
          <w:b/>
          <w:sz w:val="28"/>
          <w:szCs w:val="28"/>
        </w:rPr>
        <w:t xml:space="preserve">Профессиональные знания по специализации «Лингвистическое (переводческое) обеспечение внешнеполитической деятельности» по указанному направлению профессиональной служебной деятельности: </w:t>
      </w:r>
    </w:p>
    <w:p w:rsidR="00022A84" w:rsidRPr="00FC576A" w:rsidRDefault="00022A84" w:rsidP="00FC576A">
      <w:pPr>
        <w:spacing w:after="0" w:line="240" w:lineRule="auto"/>
        <w:ind w:firstLine="709"/>
        <w:rPr>
          <w:rFonts w:ascii="Times New Roman" w:hAnsi="Times New Roman" w:cs="Times New Roman"/>
          <w:sz w:val="28"/>
          <w:szCs w:val="28"/>
        </w:rPr>
      </w:pPr>
    </w:p>
    <w:p w:rsidR="00022A84" w:rsidRPr="00FC576A" w:rsidRDefault="00022A84" w:rsidP="00FC576A">
      <w:pPr>
        <w:spacing w:after="0" w:line="240" w:lineRule="auto"/>
        <w:ind w:firstLine="709"/>
        <w:rPr>
          <w:rFonts w:ascii="Times New Roman" w:hAnsi="Times New Roman" w:cs="Times New Roman"/>
          <w:sz w:val="28"/>
          <w:szCs w:val="28"/>
        </w:rPr>
      </w:pPr>
      <w:r w:rsidRPr="00FC576A">
        <w:rPr>
          <w:rFonts w:ascii="Times New Roman" w:hAnsi="Times New Roman" w:cs="Times New Roman"/>
          <w:sz w:val="28"/>
          <w:szCs w:val="28"/>
        </w:rPr>
        <w:t xml:space="preserve">Профессиональное владение иностранными языками. </w:t>
      </w:r>
    </w:p>
    <w:p w:rsidR="00022A84" w:rsidRPr="00FC576A" w:rsidRDefault="00022A84" w:rsidP="00FC576A">
      <w:pPr>
        <w:spacing w:after="0" w:line="240" w:lineRule="auto"/>
        <w:ind w:firstLine="709"/>
        <w:rPr>
          <w:rFonts w:ascii="Times New Roman" w:hAnsi="Times New Roman" w:cs="Times New Roman"/>
          <w:sz w:val="28"/>
          <w:szCs w:val="28"/>
        </w:rPr>
      </w:pPr>
    </w:p>
    <w:p w:rsidR="00022A84" w:rsidRPr="00FC576A" w:rsidRDefault="00022A84" w:rsidP="00FC576A">
      <w:pPr>
        <w:spacing w:after="0" w:line="240" w:lineRule="auto"/>
        <w:ind w:firstLine="709"/>
        <w:rPr>
          <w:rFonts w:ascii="Times New Roman" w:hAnsi="Times New Roman" w:cs="Times New Roman"/>
          <w:sz w:val="28"/>
          <w:szCs w:val="28"/>
        </w:rPr>
      </w:pPr>
    </w:p>
    <w:p w:rsidR="00022A84" w:rsidRPr="00FC576A" w:rsidRDefault="00022A84" w:rsidP="00FC576A">
      <w:pPr>
        <w:spacing w:after="0" w:line="240" w:lineRule="auto"/>
        <w:ind w:firstLine="709"/>
        <w:rPr>
          <w:rFonts w:ascii="Times New Roman" w:hAnsi="Times New Roman" w:cs="Times New Roman"/>
          <w:b/>
          <w:sz w:val="28"/>
          <w:szCs w:val="28"/>
        </w:rPr>
      </w:pPr>
      <w:r w:rsidRPr="00FC576A">
        <w:rPr>
          <w:rFonts w:ascii="Times New Roman" w:hAnsi="Times New Roman" w:cs="Times New Roman"/>
          <w:b/>
          <w:sz w:val="28"/>
          <w:szCs w:val="28"/>
        </w:rPr>
        <w:lastRenderedPageBreak/>
        <w:t xml:space="preserve">Перечень документов по специализациям профессиональной служебной деятельности: </w:t>
      </w:r>
    </w:p>
    <w:p w:rsidR="00022A84" w:rsidRPr="00FC576A" w:rsidRDefault="00022A84" w:rsidP="00FC576A">
      <w:pPr>
        <w:spacing w:after="0" w:line="240" w:lineRule="auto"/>
        <w:ind w:firstLine="709"/>
        <w:rPr>
          <w:rFonts w:ascii="Times New Roman" w:hAnsi="Times New Roman" w:cs="Times New Roman"/>
          <w:b/>
          <w:sz w:val="28"/>
          <w:szCs w:val="28"/>
        </w:rPr>
      </w:pPr>
      <w:r w:rsidRPr="00FC576A">
        <w:rPr>
          <w:rFonts w:ascii="Times New Roman" w:hAnsi="Times New Roman" w:cs="Times New Roman"/>
          <w:b/>
          <w:sz w:val="28"/>
          <w:szCs w:val="28"/>
        </w:rPr>
        <w:t xml:space="preserve">«Выявление и анализ новых тенденций развития международного частного и публичного права», </w:t>
      </w:r>
    </w:p>
    <w:p w:rsidR="00022A84" w:rsidRPr="00FC576A" w:rsidRDefault="00022A84" w:rsidP="00FC576A">
      <w:pPr>
        <w:spacing w:after="0" w:line="240" w:lineRule="auto"/>
        <w:ind w:firstLine="709"/>
        <w:rPr>
          <w:rFonts w:ascii="Times New Roman" w:hAnsi="Times New Roman" w:cs="Times New Roman"/>
          <w:b/>
          <w:sz w:val="28"/>
          <w:szCs w:val="28"/>
        </w:rPr>
      </w:pPr>
      <w:r w:rsidRPr="00FC576A">
        <w:rPr>
          <w:rFonts w:ascii="Times New Roman" w:hAnsi="Times New Roman" w:cs="Times New Roman"/>
          <w:b/>
          <w:sz w:val="28"/>
          <w:szCs w:val="28"/>
        </w:rPr>
        <w:t xml:space="preserve">«Подготовка предложений и заключений по проектам нормативно-правовых актов Российской Федерации, касающихся внешнеэкономической деятельности», </w:t>
      </w:r>
    </w:p>
    <w:p w:rsidR="00022A84" w:rsidRPr="00FC576A" w:rsidRDefault="00022A84" w:rsidP="00FC576A">
      <w:pPr>
        <w:spacing w:after="0" w:line="240" w:lineRule="auto"/>
        <w:ind w:firstLine="709"/>
        <w:rPr>
          <w:rFonts w:ascii="Times New Roman" w:hAnsi="Times New Roman" w:cs="Times New Roman"/>
          <w:b/>
          <w:sz w:val="28"/>
          <w:szCs w:val="28"/>
        </w:rPr>
      </w:pPr>
      <w:r w:rsidRPr="00FC576A">
        <w:rPr>
          <w:rFonts w:ascii="Times New Roman" w:hAnsi="Times New Roman" w:cs="Times New Roman"/>
          <w:b/>
          <w:sz w:val="28"/>
          <w:szCs w:val="28"/>
        </w:rPr>
        <w:t xml:space="preserve">«Подготовка проектов международных договоров Российской Федерации и других международно-правовых документов», </w:t>
      </w:r>
    </w:p>
    <w:p w:rsidR="00022A84" w:rsidRPr="00FC576A" w:rsidRDefault="00022A84" w:rsidP="00FC576A">
      <w:pPr>
        <w:spacing w:after="0" w:line="240" w:lineRule="auto"/>
        <w:ind w:firstLine="709"/>
        <w:rPr>
          <w:rFonts w:ascii="Times New Roman" w:hAnsi="Times New Roman" w:cs="Times New Roman"/>
          <w:b/>
          <w:sz w:val="28"/>
          <w:szCs w:val="28"/>
        </w:rPr>
      </w:pPr>
      <w:r w:rsidRPr="00FC576A">
        <w:rPr>
          <w:rFonts w:ascii="Times New Roman" w:hAnsi="Times New Roman" w:cs="Times New Roman"/>
          <w:b/>
          <w:sz w:val="28"/>
          <w:szCs w:val="28"/>
        </w:rPr>
        <w:t xml:space="preserve">«Проведение экспертизы проектов законодательных и нормативных правовых актов на предмет их соответствия обязательствам Российской Федерации по международному праву»: </w:t>
      </w:r>
    </w:p>
    <w:p w:rsidR="00022A84" w:rsidRPr="00FC576A" w:rsidRDefault="00022A84" w:rsidP="00FC576A">
      <w:pPr>
        <w:spacing w:after="0" w:line="240" w:lineRule="auto"/>
        <w:ind w:firstLine="709"/>
        <w:rPr>
          <w:rFonts w:ascii="Times New Roman" w:hAnsi="Times New Roman" w:cs="Times New Roman"/>
          <w:sz w:val="28"/>
          <w:szCs w:val="28"/>
        </w:rPr>
      </w:pPr>
    </w:p>
    <w:p w:rsidR="00022A84" w:rsidRPr="00FC576A" w:rsidRDefault="00022A84" w:rsidP="00FC576A">
      <w:pPr>
        <w:numPr>
          <w:ilvl w:val="0"/>
          <w:numId w:val="36"/>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Устав ООН; </w:t>
      </w:r>
    </w:p>
    <w:p w:rsidR="00022A84" w:rsidRPr="00FC576A" w:rsidRDefault="00022A84" w:rsidP="00FC576A">
      <w:pPr>
        <w:numPr>
          <w:ilvl w:val="0"/>
          <w:numId w:val="36"/>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Международные правовые акты, участницей которых является Российская Федерация; </w:t>
      </w:r>
    </w:p>
    <w:p w:rsidR="00022A84" w:rsidRPr="00FC576A" w:rsidRDefault="00022A84" w:rsidP="00FC576A">
      <w:pPr>
        <w:numPr>
          <w:ilvl w:val="0"/>
          <w:numId w:val="36"/>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Международные договоры Российской Федерации; </w:t>
      </w:r>
    </w:p>
    <w:p w:rsidR="00022A84" w:rsidRPr="00FC576A" w:rsidRDefault="00022A84" w:rsidP="00FC576A">
      <w:pPr>
        <w:numPr>
          <w:ilvl w:val="0"/>
          <w:numId w:val="36"/>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Иные международные правовые акты. </w:t>
      </w:r>
    </w:p>
    <w:p w:rsidR="00022A84" w:rsidRPr="00FC576A" w:rsidRDefault="00022A84" w:rsidP="00FC576A">
      <w:pPr>
        <w:spacing w:after="0" w:line="240" w:lineRule="auto"/>
        <w:ind w:firstLine="709"/>
        <w:rPr>
          <w:rFonts w:ascii="Times New Roman" w:hAnsi="Times New Roman" w:cs="Times New Roman"/>
          <w:sz w:val="28"/>
          <w:szCs w:val="28"/>
        </w:rPr>
      </w:pPr>
    </w:p>
    <w:p w:rsidR="00022A84" w:rsidRPr="00FC576A" w:rsidRDefault="00022A84" w:rsidP="00FC576A">
      <w:pPr>
        <w:spacing w:after="0" w:line="240" w:lineRule="auto"/>
        <w:ind w:firstLine="709"/>
        <w:rPr>
          <w:rFonts w:ascii="Times New Roman" w:hAnsi="Times New Roman" w:cs="Times New Roman"/>
          <w:sz w:val="28"/>
          <w:szCs w:val="28"/>
        </w:rPr>
      </w:pPr>
    </w:p>
    <w:p w:rsidR="00022A84" w:rsidRPr="00FC576A" w:rsidRDefault="00022A84" w:rsidP="00FC576A">
      <w:pPr>
        <w:spacing w:after="0" w:line="240" w:lineRule="auto"/>
        <w:ind w:firstLine="709"/>
        <w:rPr>
          <w:rFonts w:ascii="Times New Roman" w:hAnsi="Times New Roman" w:cs="Times New Roman"/>
          <w:b/>
          <w:sz w:val="28"/>
          <w:szCs w:val="28"/>
        </w:rPr>
      </w:pPr>
      <w:r w:rsidRPr="00FC576A">
        <w:rPr>
          <w:rFonts w:ascii="Times New Roman" w:hAnsi="Times New Roman" w:cs="Times New Roman"/>
          <w:b/>
          <w:sz w:val="28"/>
          <w:szCs w:val="28"/>
        </w:rPr>
        <w:t xml:space="preserve">Перечень ключевых нормативных правовых актов по специализации «Информационное сопровождение внешнеполитической деятельности»: </w:t>
      </w:r>
    </w:p>
    <w:p w:rsidR="00022A84" w:rsidRPr="00FC576A" w:rsidRDefault="00022A84" w:rsidP="00FC576A">
      <w:pPr>
        <w:spacing w:after="0" w:line="240" w:lineRule="auto"/>
        <w:ind w:firstLine="709"/>
        <w:rPr>
          <w:rFonts w:ascii="Times New Roman" w:hAnsi="Times New Roman" w:cs="Times New Roman"/>
          <w:sz w:val="28"/>
          <w:szCs w:val="28"/>
        </w:rPr>
      </w:pPr>
    </w:p>
    <w:p w:rsidR="00022A84" w:rsidRPr="00FC576A" w:rsidRDefault="00022A84" w:rsidP="00FC576A">
      <w:pPr>
        <w:numPr>
          <w:ilvl w:val="0"/>
          <w:numId w:val="37"/>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Федеральный закон Российской Федерации от 27.12.1991 № 2124-1 «О средствах массовой информации»; </w:t>
      </w:r>
    </w:p>
    <w:p w:rsidR="00022A84" w:rsidRPr="00FC576A" w:rsidRDefault="00022A84" w:rsidP="00FC576A">
      <w:pPr>
        <w:numPr>
          <w:ilvl w:val="0"/>
          <w:numId w:val="37"/>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Федеральный закон Российской Федерации от 27.07.2006 № 149-ФЗ «Об информации, информационных технологиях и защите информации»; </w:t>
      </w:r>
    </w:p>
    <w:p w:rsidR="00022A84" w:rsidRPr="00FC576A" w:rsidRDefault="00022A84" w:rsidP="00FC576A">
      <w:pPr>
        <w:numPr>
          <w:ilvl w:val="0"/>
          <w:numId w:val="37"/>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Указа Президента Российской Федерации от .20.04.2014 № 259 «О Концепции государственной политики Российской Федерации в сфере содействия международному развитию». </w:t>
      </w:r>
    </w:p>
    <w:p w:rsidR="00022A84" w:rsidRPr="00FC576A" w:rsidRDefault="00022A84" w:rsidP="00FC576A">
      <w:pPr>
        <w:spacing w:after="0" w:line="240" w:lineRule="auto"/>
        <w:ind w:firstLine="709"/>
        <w:rPr>
          <w:rFonts w:ascii="Times New Roman" w:hAnsi="Times New Roman" w:cs="Times New Roman"/>
          <w:sz w:val="28"/>
          <w:szCs w:val="28"/>
        </w:rPr>
      </w:pPr>
    </w:p>
    <w:p w:rsidR="00022A84" w:rsidRPr="00FC576A" w:rsidRDefault="00022A84" w:rsidP="00FC576A">
      <w:pPr>
        <w:spacing w:after="0" w:line="240" w:lineRule="auto"/>
        <w:ind w:firstLine="709"/>
        <w:rPr>
          <w:rFonts w:ascii="Times New Roman" w:hAnsi="Times New Roman" w:cs="Times New Roman"/>
          <w:sz w:val="28"/>
          <w:szCs w:val="28"/>
        </w:rPr>
      </w:pPr>
    </w:p>
    <w:p w:rsidR="00022A84" w:rsidRPr="00FC576A" w:rsidRDefault="00022A84" w:rsidP="00FC576A">
      <w:pPr>
        <w:spacing w:after="0" w:line="240" w:lineRule="auto"/>
        <w:ind w:firstLine="709"/>
        <w:rPr>
          <w:rFonts w:ascii="Times New Roman" w:hAnsi="Times New Roman" w:cs="Times New Roman"/>
          <w:b/>
          <w:sz w:val="28"/>
          <w:szCs w:val="28"/>
        </w:rPr>
      </w:pPr>
      <w:r w:rsidRPr="00FC576A">
        <w:rPr>
          <w:rFonts w:ascii="Times New Roman" w:hAnsi="Times New Roman" w:cs="Times New Roman"/>
          <w:b/>
          <w:sz w:val="28"/>
          <w:szCs w:val="28"/>
        </w:rPr>
        <w:t xml:space="preserve">Перечень ключевых документов по специализации «Содействие укреплению международного гуманитарного сотрудничества и соблюдению прав человека»: </w:t>
      </w:r>
    </w:p>
    <w:p w:rsidR="00022A84" w:rsidRPr="00FC576A" w:rsidRDefault="00022A84" w:rsidP="00FC576A">
      <w:pPr>
        <w:spacing w:after="0" w:line="240" w:lineRule="auto"/>
        <w:ind w:firstLine="709"/>
        <w:rPr>
          <w:rFonts w:ascii="Times New Roman" w:hAnsi="Times New Roman" w:cs="Times New Roman"/>
          <w:sz w:val="28"/>
          <w:szCs w:val="28"/>
        </w:rPr>
      </w:pPr>
    </w:p>
    <w:p w:rsidR="00022A84" w:rsidRPr="00FC576A" w:rsidRDefault="00022A84" w:rsidP="00FC576A">
      <w:pPr>
        <w:numPr>
          <w:ilvl w:val="0"/>
          <w:numId w:val="38"/>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Устав Организации Объединенных Наций;</w:t>
      </w:r>
    </w:p>
    <w:p w:rsidR="00022A84" w:rsidRPr="00FC576A" w:rsidRDefault="00022A84" w:rsidP="00FC576A">
      <w:pPr>
        <w:numPr>
          <w:ilvl w:val="0"/>
          <w:numId w:val="38"/>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Всеобщая декларация прав человека;</w:t>
      </w:r>
    </w:p>
    <w:p w:rsidR="00022A84" w:rsidRPr="00FC576A" w:rsidRDefault="00022A84" w:rsidP="00FC576A">
      <w:pPr>
        <w:numPr>
          <w:ilvl w:val="0"/>
          <w:numId w:val="38"/>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Международный пакт о гражданских и политических правах, Международный пакт об экономических, социальных и культурных правах;</w:t>
      </w:r>
    </w:p>
    <w:p w:rsidR="00022A84" w:rsidRPr="00FC576A" w:rsidRDefault="00022A84" w:rsidP="00FC576A">
      <w:pPr>
        <w:numPr>
          <w:ilvl w:val="0"/>
          <w:numId w:val="38"/>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Конвенции в области прав человека (Международная конвенция о ликвидации всех форм расовой дискриминации, Конвенция о ликвидации всех форм дискриминации в отношении женщин, Конвенция о правах ребенка,  Конвенция о правах инвалидов и др.);</w:t>
      </w:r>
    </w:p>
    <w:p w:rsidR="00022A84" w:rsidRPr="00FC576A" w:rsidRDefault="00022A84" w:rsidP="00FC576A">
      <w:pPr>
        <w:numPr>
          <w:ilvl w:val="0"/>
          <w:numId w:val="38"/>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lastRenderedPageBreak/>
        <w:t>Резолюции Совета Безопасности ООН и Генеральной Ассамбл</w:t>
      </w:r>
      <w:proofErr w:type="gramStart"/>
      <w:r w:rsidRPr="00FC576A">
        <w:rPr>
          <w:rFonts w:ascii="Times New Roman" w:hAnsi="Times New Roman" w:cs="Times New Roman"/>
          <w:sz w:val="28"/>
          <w:szCs w:val="28"/>
        </w:rPr>
        <w:t>еи ОО</w:t>
      </w:r>
      <w:proofErr w:type="gramEnd"/>
      <w:r w:rsidRPr="00FC576A">
        <w:rPr>
          <w:rFonts w:ascii="Times New Roman" w:hAnsi="Times New Roman" w:cs="Times New Roman"/>
          <w:sz w:val="28"/>
          <w:szCs w:val="28"/>
        </w:rPr>
        <w:t>Н в области прав человека;</w:t>
      </w:r>
    </w:p>
    <w:p w:rsidR="00022A84" w:rsidRPr="00FC576A" w:rsidRDefault="00022A84" w:rsidP="00FC576A">
      <w:pPr>
        <w:numPr>
          <w:ilvl w:val="0"/>
          <w:numId w:val="38"/>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Документы (в том числе, доклады) соответствующих органов и структур ООН (Управление Верховного Комиссара по правам человека, Управление Верховного Комиссара по делам беженцев и др.);</w:t>
      </w:r>
    </w:p>
    <w:p w:rsidR="00022A84" w:rsidRPr="00FC576A" w:rsidRDefault="00022A84" w:rsidP="00FC576A">
      <w:pPr>
        <w:numPr>
          <w:ilvl w:val="0"/>
          <w:numId w:val="38"/>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Европейская Конвенция о защите прав человека и основных свобод и Протоколы к ней;</w:t>
      </w:r>
    </w:p>
    <w:p w:rsidR="00022A84" w:rsidRPr="00FC576A" w:rsidRDefault="00022A84" w:rsidP="00FC576A">
      <w:pPr>
        <w:numPr>
          <w:ilvl w:val="0"/>
          <w:numId w:val="38"/>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Европейская хартия региональных языков или языков меньшинств;</w:t>
      </w:r>
    </w:p>
    <w:p w:rsidR="00022A84" w:rsidRPr="00FC576A" w:rsidRDefault="00022A84" w:rsidP="00FC576A">
      <w:pPr>
        <w:numPr>
          <w:ilvl w:val="0"/>
          <w:numId w:val="38"/>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Соответствующие Конвенции Совета Европы (в частности, Европейская конвенция по предупреждению пыток и бесчеловечного или унижающего </w:t>
      </w:r>
      <w:proofErr w:type="spellStart"/>
      <w:r w:rsidRPr="00FC576A">
        <w:rPr>
          <w:rFonts w:ascii="Times New Roman" w:hAnsi="Times New Roman" w:cs="Times New Roman"/>
          <w:sz w:val="28"/>
          <w:szCs w:val="28"/>
        </w:rPr>
        <w:t>достинство</w:t>
      </w:r>
      <w:proofErr w:type="spellEnd"/>
      <w:r w:rsidRPr="00FC576A">
        <w:rPr>
          <w:rFonts w:ascii="Times New Roman" w:hAnsi="Times New Roman" w:cs="Times New Roman"/>
          <w:sz w:val="28"/>
          <w:szCs w:val="28"/>
        </w:rPr>
        <w:t xml:space="preserve"> обращения или наказания, Европейская конвенция об осуществлении прав детей,  Конвенция Совета Европы о противодействии торговле людьми, Конвенция Совета Европы о защите детей от сексуальной эксплуатации и сексуального насилия и др.);</w:t>
      </w:r>
    </w:p>
    <w:p w:rsidR="00022A84" w:rsidRPr="00FC576A" w:rsidRDefault="00022A84" w:rsidP="00FC576A">
      <w:pPr>
        <w:numPr>
          <w:ilvl w:val="0"/>
          <w:numId w:val="38"/>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Документы (в том числе, доклады) соответствующих органов Совета Европы, в частности Европейского комитета по противодействию пыткам, Европейской Комиссии по борьбе с расизмом и нетерпимостью и др.;</w:t>
      </w:r>
    </w:p>
    <w:p w:rsidR="00022A84" w:rsidRPr="00FC576A" w:rsidRDefault="00022A84" w:rsidP="00FC576A">
      <w:pPr>
        <w:numPr>
          <w:ilvl w:val="0"/>
          <w:numId w:val="38"/>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Обязательства государств участников Организации по безопасности и сотрудничеству в Европе (ОБСЕ) и документы институтов ОБСЕ. </w:t>
      </w:r>
    </w:p>
    <w:p w:rsidR="00022A84" w:rsidRPr="00FC576A" w:rsidRDefault="00022A84" w:rsidP="00FC576A">
      <w:pPr>
        <w:spacing w:after="0" w:line="240" w:lineRule="auto"/>
        <w:ind w:firstLine="709"/>
        <w:rPr>
          <w:rFonts w:ascii="Times New Roman" w:hAnsi="Times New Roman" w:cs="Times New Roman"/>
          <w:sz w:val="28"/>
          <w:szCs w:val="28"/>
        </w:rPr>
      </w:pPr>
    </w:p>
    <w:p w:rsidR="00022A84" w:rsidRPr="00FC576A" w:rsidRDefault="00022A84" w:rsidP="00FC576A">
      <w:pPr>
        <w:spacing w:after="0" w:line="240" w:lineRule="auto"/>
        <w:ind w:firstLine="709"/>
        <w:rPr>
          <w:rFonts w:ascii="Times New Roman" w:hAnsi="Times New Roman" w:cs="Times New Roman"/>
          <w:sz w:val="28"/>
          <w:szCs w:val="28"/>
        </w:rPr>
      </w:pPr>
    </w:p>
    <w:p w:rsidR="00022A84" w:rsidRPr="00FC576A" w:rsidRDefault="00022A84" w:rsidP="00FC576A">
      <w:pPr>
        <w:spacing w:after="0" w:line="240" w:lineRule="auto"/>
        <w:ind w:firstLine="709"/>
        <w:rPr>
          <w:rFonts w:ascii="Times New Roman" w:hAnsi="Times New Roman" w:cs="Times New Roman"/>
          <w:b/>
          <w:sz w:val="28"/>
          <w:szCs w:val="28"/>
        </w:rPr>
      </w:pPr>
      <w:r w:rsidRPr="00FC576A">
        <w:rPr>
          <w:rFonts w:ascii="Times New Roman" w:hAnsi="Times New Roman" w:cs="Times New Roman"/>
          <w:b/>
          <w:sz w:val="28"/>
          <w:szCs w:val="28"/>
        </w:rPr>
        <w:t xml:space="preserve">Перечень ключевых нормативных правовых актов по специализации «Обеспечение консульских отношений с иностранными государствами»: </w:t>
      </w:r>
    </w:p>
    <w:p w:rsidR="00022A84" w:rsidRPr="00FC576A" w:rsidRDefault="00022A84" w:rsidP="00FC576A">
      <w:pPr>
        <w:spacing w:after="0" w:line="240" w:lineRule="auto"/>
        <w:ind w:firstLine="709"/>
        <w:rPr>
          <w:rFonts w:ascii="Times New Roman" w:hAnsi="Times New Roman" w:cs="Times New Roman"/>
          <w:sz w:val="28"/>
          <w:szCs w:val="28"/>
        </w:rPr>
      </w:pP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Федеральный закон Российской Федерации от 05.07.2010</w:t>
      </w:r>
      <w:r w:rsidRPr="00FC576A">
        <w:rPr>
          <w:rFonts w:ascii="Times New Roman" w:hAnsi="Times New Roman" w:cs="Times New Roman"/>
          <w:sz w:val="28"/>
          <w:szCs w:val="28"/>
        </w:rPr>
        <w:br/>
        <w:t xml:space="preserve">№ 154-ФЗ «Консульский устав Российской Федерации»;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Федеральный закон Российской Федерации от 31.05.2002</w:t>
      </w:r>
      <w:r w:rsidRPr="00FC576A">
        <w:rPr>
          <w:rFonts w:ascii="Times New Roman" w:hAnsi="Times New Roman" w:cs="Times New Roman"/>
          <w:sz w:val="28"/>
          <w:szCs w:val="28"/>
        </w:rPr>
        <w:br/>
        <w:t xml:space="preserve">№ 62-ФЗ «О гражданстве Российской Федерации»;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Федеральный закон Российской Федерации от 15.08.1996</w:t>
      </w:r>
      <w:r w:rsidRPr="00FC576A">
        <w:rPr>
          <w:rFonts w:ascii="Times New Roman" w:hAnsi="Times New Roman" w:cs="Times New Roman"/>
          <w:sz w:val="28"/>
          <w:szCs w:val="28"/>
        </w:rPr>
        <w:br/>
        <w:t xml:space="preserve">№ 114-ФЗ «О порядке выезда из Российской Федерации и въезда в Российскую Федерацию»;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Федеральный закон Российской Федерации от 15.11.1997</w:t>
      </w:r>
      <w:r w:rsidRPr="00FC576A">
        <w:rPr>
          <w:rFonts w:ascii="Times New Roman" w:hAnsi="Times New Roman" w:cs="Times New Roman"/>
          <w:sz w:val="28"/>
          <w:szCs w:val="28"/>
        </w:rPr>
        <w:br/>
        <w:t xml:space="preserve">№ 143-ФЗ «Об актах гражданского состояния»;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Федеральный закон Российской Федерации от 25.07.2002</w:t>
      </w:r>
      <w:r w:rsidRPr="00FC576A">
        <w:rPr>
          <w:rFonts w:ascii="Times New Roman" w:hAnsi="Times New Roman" w:cs="Times New Roman"/>
          <w:sz w:val="28"/>
          <w:szCs w:val="28"/>
        </w:rPr>
        <w:br/>
        <w:t xml:space="preserve">№ 115-ФЗ «О правовом положении иностранных граждан в Российской Федерации»;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Федеральный закон Российской Федерации от 27.07.2010</w:t>
      </w:r>
      <w:r w:rsidRPr="00FC576A">
        <w:rPr>
          <w:rFonts w:ascii="Times New Roman" w:hAnsi="Times New Roman" w:cs="Times New Roman"/>
          <w:sz w:val="28"/>
          <w:szCs w:val="28"/>
        </w:rPr>
        <w:br/>
        <w:t xml:space="preserve">№ 210-ФЗ «Об организации предоставления государственных и муниципальных услуг»;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Указ Президента Российской Федерации от 05.11.1998 № 1330 «Об учреждении Положения о Консульском учреждении Российской Федерации»;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Указ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proofErr w:type="gramStart"/>
      <w:r w:rsidRPr="00FC576A">
        <w:rPr>
          <w:rFonts w:ascii="Times New Roman" w:hAnsi="Times New Roman" w:cs="Times New Roman"/>
          <w:sz w:val="28"/>
          <w:szCs w:val="28"/>
        </w:rPr>
        <w:lastRenderedPageBreak/>
        <w:t xml:space="preserve">Постановление Правительства Российской Федерации от 31.05.2010 № 370 «Об утверждении Положения о предоставлении помощи в возвращении в Российскую Федерацию гражданина Российской Федерации, оказавшимся на территории иностранного государства без средств к существованию»; </w:t>
      </w:r>
      <w:proofErr w:type="gramEnd"/>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Постановление Правительства Российской Федерации от 09.06.2003 № 335 «Об утверждении Положения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Постановление Правительства Российской Федерации от 18.11.2013 № 1030 «Об утверждении Правил передачи органами записи актов гражданского состояния сведений о государственной регистрации рождения и смерти»;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Приказ Минюста России от 16.04.2014 № 78 «Об утверждении Правил нотариального делопроизводства»;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Приказ МИД России от 17.08.2011 № 15114 «Об утверждении Правил ведения дипломатическими представительствами и консульскими учреждениями Российской Федерации учета граждан Российской Федерации, находящихся за пределами территории Российской Федерации»;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Приказ МИД России от 29.06.2012 № 10490 «Об утверждении Административного регламента Министерства иностранных дел Российской Федерации по предоставлению государственной услуги по государственной регистрации актов гражданского состояния граждан Российской Федерации, проживающих за пределами территории Российской Федерации»;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Приказ МИД России № 10489, Минюста России № 124 от 29.06.2012 «Об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Приказ МИД России от 18.06.2012 № 9470 «Об утверждении Административного регламента Министерства иностранных дел Российской Федерации по предоставлению государственной услуги по консульской легализации документов»;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Приказ МИД России от 28.06.2012 № 10303 «Об утверждении Административного регламента Министерства иностранных дел Российской Федерации по предоставлению государственной услуги по оформлению и выдаче паспорта, удостоверяющего личность гражданина Российской Федерации за пределами территории Российской Федерации»;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Приказ МИД России от 19.03.2014 № 3744 «Об утверждении Административного регламента Министерства иностранных дел Российской Федерации по предоставлению государственной услуги по оформлению и выдаче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Приказ МИД России от 14.05.2012 № 7063 «Об утверждении Административного регламента Министерства иностранных дел Российской </w:t>
      </w:r>
      <w:r w:rsidRPr="00FC576A">
        <w:rPr>
          <w:rFonts w:ascii="Times New Roman" w:hAnsi="Times New Roman" w:cs="Times New Roman"/>
          <w:sz w:val="28"/>
          <w:szCs w:val="28"/>
        </w:rPr>
        <w:lastRenderedPageBreak/>
        <w:t xml:space="preserve">Федерации по предоставлению государственной услуги по оказанию государственных информационно-консультационных услуг»;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Указ Президента Российской Федерации от 14.11.2002 № 1325 «Об утверждении Положения о порядке рассмотрения вопросов гражданства Российской Федерации»;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Постановление Правительства Российской Федерации от 09.06.2003 № 335 «Об утверждении Положения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Приказ МИД России от 17.08.2011 № 15114 «Об утверждении Правил ведения дипломатическими представительствами и консульскими учреждениями Российской Федерации учета граждан Российской Федерации, находящихся за пределами территории Российской Федерации»;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Приказ МИД России от 29.06.2012 № 10490 «Об утверждении Административного регламента Министерства иностранных дел Российской Федерации по предоставлению государственной услуги по государственной регистрации актов гражданского состояния граждан Российской Федерации, проживающих за пределами территории Российской Федерации»;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Приказ МИД России № 10489, Минюста России № 124 от 29.06.2012 «Об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Приказ МИД России от 18.06.2012 № 9470 «Об утверждении Административного регламента Министерства иностранных дел Российской Федерации по предоставлению государственной услуги по консульской легализации документов»;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Приказ МИД России от 28.06.2012 № 10303 «Об утверждении Административного регламента Министерства иностранных дел Российской Федерации по предоставлению государственной услуги по оформлению и выдаче паспорта, удостоверяющего личность гражданина Российской Федерации за пределами территории Российской Федерации»;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Приказ МИД России от 19.03.2014 № 3744 «Об утверждении Административного регламента Министерства иностранных дел Российской Федерации по предоставлению государственной услуги по оформлению и выдаче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Приказ Минюста России от 16.04.2014 № 78 «Об утверждении Правил нотариального делопроизводства»; </w:t>
      </w:r>
    </w:p>
    <w:p w:rsidR="00022A84" w:rsidRPr="00FC576A" w:rsidRDefault="00022A84" w:rsidP="00FC576A">
      <w:pPr>
        <w:numPr>
          <w:ilvl w:val="0"/>
          <w:numId w:val="39"/>
        </w:numPr>
        <w:tabs>
          <w:tab w:val="clear" w:pos="1429"/>
          <w:tab w:val="num" w:pos="0"/>
        </w:tabs>
        <w:spacing w:after="0" w:line="240" w:lineRule="auto"/>
        <w:ind w:left="0" w:firstLine="1069"/>
        <w:jc w:val="both"/>
        <w:rPr>
          <w:rFonts w:ascii="Times New Roman" w:hAnsi="Times New Roman" w:cs="Times New Roman"/>
          <w:sz w:val="28"/>
          <w:szCs w:val="28"/>
        </w:rPr>
      </w:pPr>
      <w:proofErr w:type="gramStart"/>
      <w:r w:rsidRPr="00FC576A">
        <w:rPr>
          <w:rFonts w:ascii="Times New Roman" w:hAnsi="Times New Roman" w:cs="Times New Roman"/>
          <w:sz w:val="28"/>
          <w:szCs w:val="28"/>
        </w:rPr>
        <w:t xml:space="preserve">Приказ МИД России от 28.06.2012 № 10304 «Об утверждении Административного регламента Министерства иностранных дел Российской Федерации по предоставлению государственной услуги по выдаче </w:t>
      </w:r>
      <w:r w:rsidRPr="00FC576A">
        <w:rPr>
          <w:rFonts w:ascii="Times New Roman" w:hAnsi="Times New Roman" w:cs="Times New Roman"/>
          <w:sz w:val="28"/>
          <w:szCs w:val="28"/>
        </w:rPr>
        <w:lastRenderedPageBreak/>
        <w:t>дипломатическими представительствами или консульскими учреждениями Российской Федерации либо представительствами Министерства иностранных дел Российской Федерации, находящимися в пределах приграничной территории, в том числе в пунктах пропуска через государственную границу Российской Федерации, временного документа, удостоверяющего личность гражданина Российской Федерации и дающего</w:t>
      </w:r>
      <w:proofErr w:type="gramEnd"/>
      <w:r w:rsidRPr="00FC576A">
        <w:rPr>
          <w:rFonts w:ascii="Times New Roman" w:hAnsi="Times New Roman" w:cs="Times New Roman"/>
          <w:sz w:val="28"/>
          <w:szCs w:val="28"/>
        </w:rPr>
        <w:t xml:space="preserve"> ему право на въезд (возвращение) в Российскую Федерацию». </w:t>
      </w:r>
    </w:p>
    <w:p w:rsidR="00022A84" w:rsidRPr="00FC576A" w:rsidRDefault="00022A84" w:rsidP="00FC576A">
      <w:pPr>
        <w:spacing w:after="0" w:line="240" w:lineRule="auto"/>
        <w:rPr>
          <w:rFonts w:ascii="Times New Roman" w:hAnsi="Times New Roman" w:cs="Times New Roman"/>
          <w:sz w:val="28"/>
          <w:szCs w:val="28"/>
        </w:rPr>
      </w:pPr>
    </w:p>
    <w:p w:rsidR="00D221C0" w:rsidRPr="00FC576A" w:rsidRDefault="00D221C0" w:rsidP="00FC576A">
      <w:pPr>
        <w:spacing w:after="0" w:line="240" w:lineRule="auto"/>
        <w:ind w:firstLine="709"/>
        <w:rPr>
          <w:rFonts w:ascii="Times New Roman" w:hAnsi="Times New Roman" w:cs="Times New Roman"/>
          <w:b/>
          <w:sz w:val="28"/>
          <w:szCs w:val="28"/>
        </w:rPr>
      </w:pPr>
      <w:r w:rsidRPr="00FC576A">
        <w:rPr>
          <w:rFonts w:ascii="Times New Roman" w:hAnsi="Times New Roman" w:cs="Times New Roman"/>
          <w:b/>
          <w:sz w:val="28"/>
          <w:szCs w:val="28"/>
        </w:rPr>
        <w:t xml:space="preserve">Перечень ключевых нормативных правовых актов по специализации «Реализация государственной политики в отношении соотечественников за рубежом, содействие добровольному переселению» указанного направления профессиональной служебной деятельности: </w:t>
      </w:r>
    </w:p>
    <w:p w:rsidR="00D221C0" w:rsidRPr="00FC576A" w:rsidRDefault="00D221C0" w:rsidP="00FC576A">
      <w:pPr>
        <w:numPr>
          <w:ilvl w:val="0"/>
          <w:numId w:val="40"/>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Федеральный закон Российской Федерации от 24.05.1999 № 99-ФЗ «О государственной политике Российской Федерации в отношении соотечественников за рубежом»; </w:t>
      </w:r>
    </w:p>
    <w:p w:rsidR="00D221C0" w:rsidRPr="00FC576A" w:rsidRDefault="00D221C0" w:rsidP="00FC576A">
      <w:pPr>
        <w:numPr>
          <w:ilvl w:val="0"/>
          <w:numId w:val="40"/>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Указ Президента Российской Федерации от 14.09.2012 №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w:t>
      </w:r>
    </w:p>
    <w:p w:rsidR="00D221C0" w:rsidRPr="00FC576A" w:rsidRDefault="00D221C0" w:rsidP="00FC576A">
      <w:pPr>
        <w:numPr>
          <w:ilvl w:val="0"/>
          <w:numId w:val="40"/>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Постановление Правительства Российской Федерации от 25.06.2007 № 403 «Об организации работы с соотечественниками, проживающими за рубежом и желающими добровольно переселиться в Российскую Федерацию»; </w:t>
      </w:r>
    </w:p>
    <w:p w:rsidR="00D221C0" w:rsidRPr="00FC576A" w:rsidRDefault="00D221C0" w:rsidP="00FC576A">
      <w:pPr>
        <w:numPr>
          <w:ilvl w:val="0"/>
          <w:numId w:val="40"/>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Постановление Правительства Российской Федерации от 22.05.2002 № 330 «Об утверждении правил использования средств федерального бюджета, выделяемых на реализацию мероприятий по поддержке соотечественников, проживающих за рубежом»; </w:t>
      </w:r>
    </w:p>
    <w:p w:rsidR="00D221C0" w:rsidRPr="00FC576A" w:rsidRDefault="00D221C0" w:rsidP="00FC576A">
      <w:pPr>
        <w:numPr>
          <w:ilvl w:val="0"/>
          <w:numId w:val="40"/>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Распоряжение Правительства Российской Федерации от 05.07.2013 № 1149-р и прилагаемая к нему «Программа работы с соотечественниками, проживающими за рубежом, на 2013-2014 годы, а также последующие распоряжения Правительства Российской Федерации, утверждающие на очередной трехлетний период Программу работы с соотечественниками; </w:t>
      </w:r>
    </w:p>
    <w:p w:rsidR="00D221C0" w:rsidRPr="00FC576A" w:rsidRDefault="00D221C0" w:rsidP="00FC576A">
      <w:pPr>
        <w:numPr>
          <w:ilvl w:val="0"/>
          <w:numId w:val="40"/>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Федеральный план статистических работ, утвержденный распоряжением Правительства Российской Федерации от 06.05.2008 </w:t>
      </w:r>
      <w:r w:rsidRPr="00FC576A">
        <w:rPr>
          <w:rFonts w:ascii="Times New Roman" w:hAnsi="Times New Roman" w:cs="Times New Roman"/>
          <w:sz w:val="28"/>
          <w:szCs w:val="28"/>
        </w:rPr>
        <w:br/>
        <w:t xml:space="preserve">№ 671-р; </w:t>
      </w:r>
    </w:p>
    <w:p w:rsidR="00930683" w:rsidRPr="00FC576A" w:rsidRDefault="00D221C0" w:rsidP="00FC576A">
      <w:pPr>
        <w:numPr>
          <w:ilvl w:val="0"/>
          <w:numId w:val="40"/>
        </w:numPr>
        <w:tabs>
          <w:tab w:val="clear" w:pos="1429"/>
          <w:tab w:val="num" w:pos="0"/>
        </w:tabs>
        <w:spacing w:after="0" w:line="240" w:lineRule="auto"/>
        <w:ind w:left="0" w:firstLine="1069"/>
        <w:jc w:val="both"/>
        <w:rPr>
          <w:rFonts w:ascii="Times New Roman" w:hAnsi="Times New Roman" w:cs="Times New Roman"/>
          <w:sz w:val="28"/>
          <w:szCs w:val="28"/>
        </w:rPr>
      </w:pPr>
      <w:r w:rsidRPr="00FC576A">
        <w:rPr>
          <w:rFonts w:ascii="Times New Roman" w:hAnsi="Times New Roman" w:cs="Times New Roman"/>
          <w:sz w:val="28"/>
          <w:szCs w:val="28"/>
        </w:rPr>
        <w:t xml:space="preserve">Постановление Госкомстата России от 29.05.2003 № 52 об утверждении формы № 1-грант (МИД) «Сведения об использовании целевых средств, выделяемых из федерального бюджета на реализацию мероприятий по поддержке соотечественников, проживающих за рубежом». </w:t>
      </w:r>
    </w:p>
    <w:sectPr w:rsidR="00930683" w:rsidRPr="00FC576A" w:rsidSect="00022A84">
      <w:footnotePr>
        <w:numRestart w:val="eachPage"/>
      </w:footnotePr>
      <w:endnotePr>
        <w:numFmt w:val="decimal"/>
      </w:endnotePr>
      <w:pgSz w:w="11906" w:h="16838"/>
      <w:pgMar w:top="737" w:right="851" w:bottom="1304" w:left="1134"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011" w:rsidRDefault="003E2011" w:rsidP="000373D7">
      <w:pPr>
        <w:spacing w:after="0" w:line="240" w:lineRule="auto"/>
      </w:pPr>
      <w:r>
        <w:separator/>
      </w:r>
    </w:p>
  </w:endnote>
  <w:endnote w:type="continuationSeparator" w:id="1">
    <w:p w:rsidR="003E2011" w:rsidRDefault="003E2011" w:rsidP="00037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d"/>
      <w:jc w:val="right"/>
    </w:pPr>
  </w:p>
  <w:p w:rsidR="003E2011" w:rsidRDefault="003E2011">
    <w:pPr>
      <w:pStyle w:val="ad"/>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d"/>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d"/>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d"/>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d"/>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d"/>
      <w:jc w:val="right"/>
    </w:pPr>
    <w:fldSimple w:instr=" PAGE   \* MERGEFORMAT ">
      <w:r>
        <w:rPr>
          <w:noProof/>
        </w:rPr>
        <w:t>41</w:t>
      </w:r>
    </w:fldSimple>
  </w:p>
  <w:p w:rsidR="003E2011" w:rsidRDefault="003E2011">
    <w:pPr>
      <w:pStyle w:val="ad"/>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Pr="001A538F" w:rsidRDefault="003E2011" w:rsidP="001A538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Pr="00326D39" w:rsidRDefault="003E2011" w:rsidP="00326D39">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d"/>
    </w:pPr>
    <w:r>
      <w:rPr>
        <w:noProof/>
      </w:rPr>
      <w:pict>
        <v:group id="_x0000_s8219" style="position:absolute;margin-left:.75pt;margin-top:566.9pt;width:594.1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">
          <v:shapetype id="_x0000_t202" coordsize="21600,21600" o:spt="202" path="m,l,21600r21600,l21600,xe">
            <v:stroke joinstyle="miter"/>
            <v:path gradientshapeok="t" o:connecttype="rect"/>
          </v:shapetype>
          <v:shape id="Text Box 14" o:spid="_x0000_s8220"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14" inset="0,0,0,0">
              <w:txbxContent>
                <w:p w:rsidR="003E2011" w:rsidRDefault="003E2011">
                  <w:pPr>
                    <w:jc w:val="center"/>
                  </w:pPr>
                  <w:r w:rsidRPr="0005293B">
                    <w:fldChar w:fldCharType="begin"/>
                  </w:r>
                  <w:r>
                    <w:instrText xml:space="preserve"> PAGE    \* MERGEFORMAT </w:instrText>
                  </w:r>
                  <w:r w:rsidRPr="0005293B">
                    <w:fldChar w:fldCharType="separate"/>
                  </w:r>
                  <w:r w:rsidRPr="00CF2BAB">
                    <w:rPr>
                      <w:noProof/>
                      <w:color w:val="8C8C8C"/>
                    </w:rPr>
                    <w:t>2</w:t>
                  </w:r>
                  <w:r w:rsidRPr="006D17F7">
                    <w:rPr>
                      <w:noProof/>
                      <w:color w:val="8C8C8C"/>
                    </w:rPr>
                    <w:fldChar w:fldCharType="end"/>
                  </w:r>
                </w:p>
              </w:txbxContent>
            </v:textbox>
          </v:shape>
          <v:group id="Group 15" o:spid="_x0000_s822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822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17" o:spid="_x0000_s8223"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d"/>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011" w:rsidRDefault="003E2011" w:rsidP="000373D7">
      <w:pPr>
        <w:spacing w:after="0" w:line="240" w:lineRule="auto"/>
      </w:pPr>
      <w:r>
        <w:separator/>
      </w:r>
    </w:p>
  </w:footnote>
  <w:footnote w:type="continuationSeparator" w:id="1">
    <w:p w:rsidR="003E2011" w:rsidRDefault="003E2011" w:rsidP="000373D7">
      <w:pPr>
        <w:spacing w:after="0" w:line="240" w:lineRule="auto"/>
      </w:pPr>
      <w:r>
        <w:continuationSeparator/>
      </w:r>
    </w:p>
  </w:footnote>
  <w:footnote w:id="2">
    <w:p w:rsidR="003E2011" w:rsidRDefault="003E2011" w:rsidP="004E073C">
      <w:pPr>
        <w:pStyle w:val="a4"/>
        <w:jc w:val="both"/>
      </w:pPr>
      <w:r w:rsidRPr="00367429">
        <w:rPr>
          <w:rStyle w:val="a6"/>
          <w:rFonts w:ascii="Times New Roman" w:hAnsi="Times New Roman" w:cs="Times New Roman"/>
        </w:rPr>
        <w:footnoteRef/>
      </w:r>
      <w:r w:rsidRPr="00367429">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cs="Times New Roman"/>
        </w:rPr>
        <w:t>Минобрнауки</w:t>
      </w:r>
      <w:proofErr w:type="spellEnd"/>
      <w:r w:rsidRPr="00367429">
        <w:rPr>
          <w:rFonts w:ascii="Times New Roman" w:hAnsi="Times New Roman" w:cs="Times New Roman"/>
        </w:rPr>
        <w:t xml:space="preserve"> России от 12 сентября 2013 г. № 1061.</w:t>
      </w:r>
    </w:p>
  </w:footnote>
  <w:footnote w:id="3">
    <w:p w:rsidR="003E2011" w:rsidRDefault="003E2011" w:rsidP="004E073C">
      <w:pPr>
        <w:spacing w:after="0" w:line="240" w:lineRule="auto"/>
        <w:jc w:val="both"/>
      </w:pPr>
      <w:r w:rsidRPr="00367429">
        <w:rPr>
          <w:rStyle w:val="a6"/>
          <w:rFonts w:ascii="Times New Roman" w:hAnsi="Times New Roman" w:cs="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
    <w:p w:rsidR="003E2011" w:rsidRDefault="003E2011" w:rsidP="004E073C">
      <w:pPr>
        <w:pStyle w:val="a4"/>
        <w:jc w:val="both"/>
      </w:pPr>
      <w:r w:rsidRPr="00367429">
        <w:rPr>
          <w:rStyle w:val="a6"/>
          <w:rFonts w:ascii="Times New Roman" w:hAnsi="Times New Roman" w:cs="Times New Roman"/>
        </w:rPr>
        <w:footnoteRef/>
      </w:r>
      <w:r w:rsidRPr="00367429">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
    <w:p w:rsidR="003E2011" w:rsidRDefault="003E2011" w:rsidP="004E073C">
      <w:pPr>
        <w:spacing w:after="0" w:line="240" w:lineRule="auto"/>
        <w:jc w:val="both"/>
      </w:pPr>
      <w:r w:rsidRPr="00367429">
        <w:rPr>
          <w:rStyle w:val="a6"/>
          <w:rFonts w:ascii="Times New Roman" w:hAnsi="Times New Roman" w:cs="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
    <w:p w:rsidR="003E2011" w:rsidRDefault="003E2011" w:rsidP="004E073C">
      <w:pPr>
        <w:pStyle w:val="a4"/>
        <w:jc w:val="both"/>
      </w:pPr>
      <w:r w:rsidRPr="00367429">
        <w:rPr>
          <w:rStyle w:val="a6"/>
          <w:rFonts w:ascii="Times New Roman" w:hAnsi="Times New Roman" w:cs="Times New Roman"/>
        </w:rPr>
        <w:footnoteRef/>
      </w:r>
      <w:r w:rsidRPr="00367429">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cs="Times New Roman"/>
        </w:rPr>
        <w:t>Минобрнауки</w:t>
      </w:r>
      <w:proofErr w:type="spellEnd"/>
      <w:r w:rsidRPr="00367429">
        <w:rPr>
          <w:rFonts w:ascii="Times New Roman" w:hAnsi="Times New Roman" w:cs="Times New Roman"/>
        </w:rPr>
        <w:t xml:space="preserve"> России от 12 сентября 2013 г. № 1061.</w:t>
      </w:r>
    </w:p>
  </w:footnote>
  <w:footnote w:id="7">
    <w:p w:rsidR="003E2011" w:rsidRDefault="003E2011" w:rsidP="00E83F76">
      <w:pPr>
        <w:pStyle w:val="a4"/>
        <w:jc w:val="both"/>
      </w:pPr>
      <w:r w:rsidRPr="00367429">
        <w:rPr>
          <w:rStyle w:val="a6"/>
          <w:rFonts w:ascii="Times New Roman" w:hAnsi="Times New Roman" w:cs="Times New Roman"/>
        </w:rPr>
        <w:footnoteRef/>
      </w:r>
      <w:r w:rsidRPr="00367429">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
    <w:p w:rsidR="003E2011" w:rsidRDefault="003E2011" w:rsidP="004E073C">
      <w:pPr>
        <w:spacing w:after="0" w:line="240" w:lineRule="auto"/>
        <w:jc w:val="both"/>
      </w:pPr>
      <w:r w:rsidRPr="00367429">
        <w:rPr>
          <w:rStyle w:val="a6"/>
          <w:rFonts w:ascii="Times New Roman" w:hAnsi="Times New Roman" w:cs="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
    <w:p w:rsidR="003E2011" w:rsidRDefault="003E2011" w:rsidP="002A1EAA">
      <w:pPr>
        <w:pStyle w:val="a4"/>
        <w:jc w:val="both"/>
      </w:pPr>
      <w:r w:rsidRPr="00367429">
        <w:rPr>
          <w:rStyle w:val="a6"/>
          <w:rFonts w:ascii="Times New Roman" w:hAnsi="Times New Roman" w:cs="Times New Roman"/>
        </w:rPr>
        <w:footnoteRef/>
      </w:r>
      <w:r w:rsidRPr="00367429">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
    <w:p w:rsidR="003E2011" w:rsidRDefault="003E2011" w:rsidP="004E073C">
      <w:pPr>
        <w:spacing w:after="0" w:line="240" w:lineRule="auto"/>
        <w:jc w:val="both"/>
      </w:pPr>
      <w:r w:rsidRPr="00367429">
        <w:rPr>
          <w:rStyle w:val="a6"/>
          <w:rFonts w:ascii="Times New Roman" w:hAnsi="Times New Roman" w:cs="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
    <w:p w:rsidR="003E2011" w:rsidRDefault="003E2011" w:rsidP="004E073C">
      <w:pPr>
        <w:pStyle w:val="a4"/>
        <w:jc w:val="both"/>
      </w:pPr>
      <w:r w:rsidRPr="00367429">
        <w:rPr>
          <w:rStyle w:val="a6"/>
          <w:rFonts w:ascii="Times New Roman" w:hAnsi="Times New Roman" w:cs="Times New Roman"/>
        </w:rPr>
        <w:footnoteRef/>
      </w:r>
      <w:r w:rsidRPr="00367429">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cs="Times New Roman"/>
        </w:rPr>
        <w:t>Минобрнауки</w:t>
      </w:r>
      <w:proofErr w:type="spellEnd"/>
      <w:r w:rsidRPr="00367429">
        <w:rPr>
          <w:rFonts w:ascii="Times New Roman" w:hAnsi="Times New Roman" w:cs="Times New Roman"/>
        </w:rPr>
        <w:t xml:space="preserve"> России от 12 сентября 2013 г. № 1061.</w:t>
      </w:r>
    </w:p>
  </w:footnote>
  <w:footnote w:id="12">
    <w:p w:rsidR="003E2011" w:rsidRDefault="003E2011" w:rsidP="004E073C">
      <w:pPr>
        <w:spacing w:after="0" w:line="240" w:lineRule="auto"/>
        <w:jc w:val="both"/>
      </w:pPr>
      <w:r w:rsidRPr="00367429">
        <w:rPr>
          <w:rStyle w:val="a6"/>
          <w:rFonts w:ascii="Times New Roman" w:hAnsi="Times New Roman" w:cs="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
    <w:p w:rsidR="003E2011" w:rsidRDefault="003E2011" w:rsidP="004E073C">
      <w:pPr>
        <w:pStyle w:val="a4"/>
        <w:jc w:val="both"/>
      </w:pPr>
      <w:r w:rsidRPr="00367429">
        <w:rPr>
          <w:rStyle w:val="a6"/>
          <w:rFonts w:ascii="Times New Roman" w:hAnsi="Times New Roman" w:cs="Times New Roman"/>
        </w:rPr>
        <w:footnoteRef/>
      </w:r>
      <w:r w:rsidRPr="00367429">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
    <w:p w:rsidR="003E2011" w:rsidRDefault="003E2011" w:rsidP="004E073C">
      <w:pPr>
        <w:spacing w:after="0" w:line="240" w:lineRule="auto"/>
        <w:jc w:val="both"/>
      </w:pPr>
      <w:r w:rsidRPr="00367429">
        <w:rPr>
          <w:rStyle w:val="a6"/>
          <w:rFonts w:ascii="Times New Roman" w:hAnsi="Times New Roman" w:cs="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
    <w:p w:rsidR="003E2011" w:rsidRDefault="003E2011" w:rsidP="004E073C">
      <w:pPr>
        <w:pStyle w:val="a4"/>
        <w:jc w:val="both"/>
      </w:pPr>
      <w:r w:rsidRPr="00367429">
        <w:rPr>
          <w:rStyle w:val="a6"/>
          <w:rFonts w:ascii="Times New Roman" w:hAnsi="Times New Roman" w:cs="Times New Roman"/>
        </w:rPr>
        <w:footnoteRef/>
      </w:r>
      <w:r w:rsidRPr="00367429">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cs="Times New Roman"/>
        </w:rPr>
        <w:t>Минобрнауки</w:t>
      </w:r>
      <w:proofErr w:type="spellEnd"/>
      <w:r w:rsidRPr="00367429">
        <w:rPr>
          <w:rFonts w:ascii="Times New Roman" w:hAnsi="Times New Roman" w:cs="Times New Roman"/>
        </w:rPr>
        <w:t xml:space="preserve"> России от 12 сентября 2013 г. № 1061.</w:t>
      </w:r>
    </w:p>
  </w:footnote>
  <w:footnote w:id="16">
    <w:p w:rsidR="003E2011" w:rsidRDefault="003E2011" w:rsidP="00C425B0">
      <w:pPr>
        <w:pStyle w:val="a4"/>
        <w:jc w:val="both"/>
      </w:pPr>
      <w:r w:rsidRPr="00367429">
        <w:rPr>
          <w:rStyle w:val="a6"/>
          <w:rFonts w:ascii="Times New Roman" w:hAnsi="Times New Roman" w:cs="Times New Roman"/>
        </w:rPr>
        <w:footnoteRef/>
      </w:r>
      <w:r w:rsidRPr="00367429">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
    <w:p w:rsidR="003E2011" w:rsidRDefault="003E2011" w:rsidP="004E073C">
      <w:pPr>
        <w:spacing w:after="0" w:line="240" w:lineRule="auto"/>
        <w:jc w:val="both"/>
      </w:pPr>
      <w:r w:rsidRPr="00367429">
        <w:rPr>
          <w:rStyle w:val="a6"/>
          <w:rFonts w:ascii="Times New Roman" w:hAnsi="Times New Roman" w:cs="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
    <w:p w:rsidR="003E2011" w:rsidRDefault="003E2011" w:rsidP="004E073C">
      <w:pPr>
        <w:pStyle w:val="a4"/>
        <w:jc w:val="both"/>
      </w:pPr>
      <w:r w:rsidRPr="00367429">
        <w:rPr>
          <w:rStyle w:val="a6"/>
          <w:rFonts w:ascii="Times New Roman" w:hAnsi="Times New Roman" w:cs="Times New Roman"/>
        </w:rPr>
        <w:footnoteRef/>
      </w:r>
      <w:r w:rsidRPr="00367429">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cs="Times New Roman"/>
        </w:rPr>
        <w:t>Минобрнауки</w:t>
      </w:r>
      <w:proofErr w:type="spellEnd"/>
      <w:r w:rsidRPr="00367429">
        <w:rPr>
          <w:rFonts w:ascii="Times New Roman" w:hAnsi="Times New Roman" w:cs="Times New Roman"/>
        </w:rPr>
        <w:t xml:space="preserve"> России от 12 сентября 2013 г. № 1061.</w:t>
      </w:r>
    </w:p>
  </w:footnote>
  <w:footnote w:id="19">
    <w:p w:rsidR="003E2011" w:rsidRDefault="003E2011" w:rsidP="00AB596D">
      <w:pPr>
        <w:spacing w:after="0" w:line="240" w:lineRule="auto"/>
        <w:jc w:val="both"/>
      </w:pPr>
      <w:r w:rsidRPr="00367429">
        <w:rPr>
          <w:rStyle w:val="a6"/>
          <w:rFonts w:ascii="Times New Roman" w:hAnsi="Times New Roman" w:cs="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0">
    <w:p w:rsidR="003E2011" w:rsidRDefault="003E2011" w:rsidP="001C3DF1">
      <w:pPr>
        <w:pStyle w:val="a4"/>
        <w:jc w:val="both"/>
      </w:pPr>
      <w:r w:rsidRPr="00367429">
        <w:rPr>
          <w:rStyle w:val="a6"/>
          <w:rFonts w:ascii="Times New Roman" w:hAnsi="Times New Roman" w:cs="Times New Roman"/>
        </w:rPr>
        <w:footnoteRef/>
      </w:r>
      <w:r w:rsidRPr="00367429">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cs="Times New Roman"/>
        </w:rPr>
        <w:t>Минобрнауки</w:t>
      </w:r>
      <w:proofErr w:type="spellEnd"/>
      <w:r w:rsidRPr="00367429">
        <w:rPr>
          <w:rFonts w:ascii="Times New Roman" w:hAnsi="Times New Roman" w:cs="Times New Roman"/>
        </w:rPr>
        <w:t xml:space="preserve"> России от 12 сентября 2013 г. № 1061.</w:t>
      </w:r>
    </w:p>
  </w:footnote>
  <w:footnote w:id="21">
    <w:p w:rsidR="003E2011" w:rsidRDefault="003E2011" w:rsidP="001C3DF1">
      <w:pPr>
        <w:spacing w:after="0" w:line="240" w:lineRule="auto"/>
        <w:jc w:val="both"/>
      </w:pPr>
      <w:r w:rsidRPr="00367429">
        <w:rPr>
          <w:rStyle w:val="a6"/>
          <w:rFonts w:ascii="Times New Roman" w:hAnsi="Times New Roman" w:cs="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
    <w:p w:rsidR="003E2011" w:rsidRDefault="003E2011" w:rsidP="001C3DF1">
      <w:pPr>
        <w:pStyle w:val="a4"/>
        <w:jc w:val="both"/>
      </w:pPr>
      <w:r w:rsidRPr="00367429">
        <w:rPr>
          <w:rStyle w:val="a6"/>
          <w:rFonts w:ascii="Times New Roman" w:hAnsi="Times New Roman" w:cs="Times New Roman"/>
        </w:rPr>
        <w:footnoteRef/>
      </w:r>
      <w:r w:rsidRPr="00367429">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3">
    <w:p w:rsidR="003E2011" w:rsidRDefault="003E2011" w:rsidP="001C3DF1">
      <w:pPr>
        <w:spacing w:after="0" w:line="240" w:lineRule="auto"/>
        <w:jc w:val="both"/>
      </w:pPr>
      <w:r w:rsidRPr="00367429">
        <w:rPr>
          <w:rStyle w:val="a6"/>
          <w:rFonts w:ascii="Times New Roman" w:hAnsi="Times New Roman" w:cs="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4">
    <w:p w:rsidR="003E2011" w:rsidRDefault="003E2011" w:rsidP="001C3DF1">
      <w:pPr>
        <w:pStyle w:val="a4"/>
        <w:jc w:val="both"/>
      </w:pPr>
      <w:r w:rsidRPr="00367429">
        <w:rPr>
          <w:rStyle w:val="a6"/>
          <w:rFonts w:ascii="Times New Roman" w:hAnsi="Times New Roman" w:cs="Times New Roman"/>
        </w:rPr>
        <w:footnoteRef/>
      </w:r>
      <w:r w:rsidRPr="00367429">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5">
    <w:p w:rsidR="003E2011" w:rsidRDefault="003E2011" w:rsidP="00C425B0">
      <w:pPr>
        <w:pStyle w:val="a4"/>
        <w:jc w:val="both"/>
      </w:pPr>
      <w:r w:rsidRPr="00367429">
        <w:rPr>
          <w:rStyle w:val="a6"/>
          <w:rFonts w:ascii="Times New Roman" w:hAnsi="Times New Roman" w:cs="Times New Roman"/>
        </w:rPr>
        <w:footnoteRef/>
      </w:r>
      <w:r w:rsidRPr="00367429">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6">
    <w:p w:rsidR="003E2011" w:rsidRDefault="003E2011" w:rsidP="001C3DF1">
      <w:pPr>
        <w:spacing w:after="0" w:line="240" w:lineRule="auto"/>
        <w:jc w:val="both"/>
      </w:pPr>
      <w:r w:rsidRPr="00367429">
        <w:rPr>
          <w:rStyle w:val="a6"/>
          <w:rFonts w:ascii="Times New Roman" w:hAnsi="Times New Roman" w:cs="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7">
    <w:p w:rsidR="003E2011" w:rsidRDefault="003E2011" w:rsidP="00E94BF2">
      <w:pPr>
        <w:pStyle w:val="a4"/>
        <w:jc w:val="both"/>
      </w:pPr>
      <w:r w:rsidRPr="00367429">
        <w:rPr>
          <w:rStyle w:val="a6"/>
          <w:rFonts w:ascii="Times New Roman" w:hAnsi="Times New Roman" w:cs="Times New Roman"/>
        </w:rPr>
        <w:footnoteRef/>
      </w:r>
      <w:r w:rsidRPr="00367429">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8">
    <w:p w:rsidR="003E2011" w:rsidRDefault="003E2011" w:rsidP="001C3DF1">
      <w:pPr>
        <w:spacing w:after="0" w:line="240" w:lineRule="auto"/>
        <w:jc w:val="both"/>
      </w:pPr>
      <w:r w:rsidRPr="00367429">
        <w:rPr>
          <w:rStyle w:val="a6"/>
          <w:rFonts w:ascii="Times New Roman" w:hAnsi="Times New Roman" w:cs="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9">
    <w:p w:rsidR="003E2011" w:rsidRPr="00EA3056" w:rsidRDefault="003E2011" w:rsidP="00EA3056">
      <w:pPr>
        <w:pStyle w:val="a4"/>
        <w:jc w:val="both"/>
        <w:rPr>
          <w:rFonts w:ascii="Times New Roman" w:hAnsi="Times New Roman" w:cs="Times New Roman"/>
        </w:rPr>
      </w:pPr>
      <w:r w:rsidRPr="00EA3056">
        <w:rPr>
          <w:rStyle w:val="a6"/>
          <w:rFonts w:ascii="Times New Roman" w:hAnsi="Times New Roman" w:cs="Times New Roman"/>
        </w:rPr>
        <w:footnoteRef/>
      </w:r>
      <w:r w:rsidRPr="00EA3056">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
    <w:p w:rsidR="003E2011" w:rsidRPr="00EA3056" w:rsidRDefault="003E2011" w:rsidP="00EA3056">
      <w:pPr>
        <w:pStyle w:val="a4"/>
        <w:jc w:val="both"/>
        <w:rPr>
          <w:rFonts w:ascii="Times New Roman" w:hAnsi="Times New Roman" w:cs="Times New Roman"/>
        </w:rPr>
      </w:pPr>
      <w:r w:rsidRPr="00EA3056">
        <w:rPr>
          <w:rStyle w:val="a6"/>
          <w:rFonts w:ascii="Times New Roman" w:hAnsi="Times New Roman" w:cs="Times New Roman"/>
        </w:rPr>
        <w:footnoteRef/>
      </w:r>
      <w:r w:rsidRPr="00EA3056">
        <w:rPr>
          <w:rFonts w:ascii="Times New Roman" w:hAnsi="Times New Roman" w:cs="Times New Roman"/>
        </w:rPr>
        <w:t xml:space="preserve"> </w:t>
      </w:r>
      <w:proofErr w:type="spellStart"/>
      <w:r w:rsidRPr="00EA3056">
        <w:rPr>
          <w:rFonts w:ascii="Times New Roman" w:hAnsi="Times New Roman" w:cs="Times New Roman"/>
        </w:rPr>
        <w:t>Всоответствии</w:t>
      </w:r>
      <w:proofErr w:type="spellEnd"/>
      <w:r w:rsidRPr="00EA3056">
        <w:rPr>
          <w:rFonts w:ascii="Times New Roman" w:hAnsi="Times New Roman" w:cs="Times New Roman"/>
        </w:rPr>
        <w:t xml:space="preserve">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3E2011" w:rsidRDefault="003E2011" w:rsidP="00930683">
      <w:pPr>
        <w:pStyle w:val="a4"/>
      </w:pPr>
    </w:p>
  </w:footnote>
  <w:footnote w:id="31">
    <w:p w:rsidR="003E2011" w:rsidRDefault="003E2011" w:rsidP="00930683">
      <w:pPr>
        <w:pStyle w:val="a4"/>
      </w:pPr>
      <w:r>
        <w:rPr>
          <w:rStyle w:val="a6"/>
        </w:rPr>
        <w:footnoteRef/>
      </w:r>
      <w:r>
        <w:t xml:space="preserve"> </w:t>
      </w:r>
      <w:r w:rsidRPr="00367429">
        <w:rPr>
          <w:rFonts w:ascii="Times New Roman" w:hAnsi="Times New Roman" w:cs="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2">
    <w:p w:rsidR="003E2011" w:rsidRPr="00701838" w:rsidRDefault="003E2011" w:rsidP="00930683">
      <w:pPr>
        <w:pStyle w:val="a4"/>
        <w:jc w:val="both"/>
        <w:rPr>
          <w:rFonts w:ascii="Times New Roman" w:hAnsi="Times New Roman" w:cs="Times New Roman"/>
        </w:rPr>
      </w:pPr>
      <w:r w:rsidRPr="00701838">
        <w:rPr>
          <w:rStyle w:val="a6"/>
          <w:rFonts w:ascii="Times New Roman" w:hAnsi="Times New Roman" w:cs="Times New Roman"/>
        </w:rPr>
        <w:footnoteRef/>
      </w:r>
      <w:r w:rsidRPr="00701838">
        <w:rPr>
          <w:rFonts w:ascii="Times New Roman" w:hAnsi="Times New Roman" w:cs="Times New Roman"/>
        </w:rPr>
        <w:t xml:space="preserve"> </w:t>
      </w:r>
      <w:proofErr w:type="spellStart"/>
      <w:r w:rsidRPr="00701838">
        <w:rPr>
          <w:rFonts w:ascii="Times New Roman" w:hAnsi="Times New Roman" w:cs="Times New Roman"/>
        </w:rPr>
        <w:t>Всоответствии</w:t>
      </w:r>
      <w:proofErr w:type="spellEnd"/>
      <w:r w:rsidRPr="00701838">
        <w:rPr>
          <w:rFonts w:ascii="Times New Roman" w:hAnsi="Times New Roman" w:cs="Times New Roman"/>
        </w:rPr>
        <w:t xml:space="preserve">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3E2011" w:rsidRDefault="003E2011" w:rsidP="00930683">
      <w:pPr>
        <w:pStyle w:val="a4"/>
      </w:pPr>
    </w:p>
  </w:footnote>
  <w:footnote w:id="33">
    <w:p w:rsidR="003E2011" w:rsidRDefault="003E2011" w:rsidP="00930683">
      <w:pPr>
        <w:pStyle w:val="a4"/>
      </w:pPr>
    </w:p>
  </w:footnote>
  <w:footnote w:id="34">
    <w:p w:rsidR="003E2011" w:rsidRPr="00701838" w:rsidRDefault="003E2011" w:rsidP="00701838">
      <w:pPr>
        <w:pStyle w:val="a4"/>
        <w:jc w:val="both"/>
        <w:rPr>
          <w:rFonts w:ascii="Times New Roman" w:hAnsi="Times New Roman" w:cs="Times New Roman"/>
        </w:rPr>
      </w:pPr>
      <w:r w:rsidRPr="00701838">
        <w:rPr>
          <w:rStyle w:val="a6"/>
          <w:rFonts w:ascii="Times New Roman" w:hAnsi="Times New Roman" w:cs="Times New Roman"/>
        </w:rPr>
        <w:footnoteRef/>
      </w:r>
      <w:r w:rsidRPr="00701838">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5">
    <w:p w:rsidR="003E2011" w:rsidRPr="00701838" w:rsidRDefault="003E2011" w:rsidP="00701838">
      <w:pPr>
        <w:pStyle w:val="a4"/>
        <w:jc w:val="both"/>
        <w:rPr>
          <w:rFonts w:ascii="Times New Roman" w:hAnsi="Times New Roman" w:cs="Times New Roman"/>
        </w:rPr>
      </w:pPr>
      <w:r w:rsidRPr="00701838">
        <w:rPr>
          <w:rStyle w:val="a6"/>
          <w:rFonts w:ascii="Times New Roman" w:hAnsi="Times New Roman" w:cs="Times New Roman"/>
        </w:rPr>
        <w:footnoteRef/>
      </w:r>
      <w:r w:rsidRPr="00701838">
        <w:rPr>
          <w:rFonts w:ascii="Times New Roman" w:hAnsi="Times New Roman" w:cs="Times New Roman"/>
        </w:rPr>
        <w:t xml:space="preserve"> </w:t>
      </w:r>
      <w:proofErr w:type="spellStart"/>
      <w:r w:rsidRPr="00701838">
        <w:rPr>
          <w:rFonts w:ascii="Times New Roman" w:hAnsi="Times New Roman" w:cs="Times New Roman"/>
        </w:rPr>
        <w:t>Всоответствии</w:t>
      </w:r>
      <w:proofErr w:type="spellEnd"/>
      <w:r w:rsidRPr="00701838">
        <w:rPr>
          <w:rFonts w:ascii="Times New Roman" w:hAnsi="Times New Roman" w:cs="Times New Roman"/>
        </w:rPr>
        <w:t xml:space="preserve">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36">
    <w:p w:rsidR="003E2011" w:rsidRPr="00701838" w:rsidRDefault="003E2011" w:rsidP="00701838">
      <w:pPr>
        <w:pStyle w:val="a4"/>
        <w:jc w:val="both"/>
        <w:rPr>
          <w:rFonts w:ascii="Times New Roman" w:hAnsi="Times New Roman" w:cs="Times New Roman"/>
        </w:rPr>
      </w:pPr>
      <w:r w:rsidRPr="00701838">
        <w:rPr>
          <w:rStyle w:val="a6"/>
          <w:rFonts w:ascii="Times New Roman" w:hAnsi="Times New Roman" w:cs="Times New Roman"/>
        </w:rPr>
        <w:footnoteRef/>
      </w:r>
      <w:r w:rsidRPr="00701838">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3E2011" w:rsidRDefault="003E2011" w:rsidP="00930683">
      <w:pPr>
        <w:pStyle w:val="a4"/>
      </w:pPr>
    </w:p>
  </w:footnote>
  <w:footnote w:id="37">
    <w:p w:rsidR="003E2011" w:rsidRPr="00E804BC" w:rsidRDefault="003E2011" w:rsidP="00930683">
      <w:pPr>
        <w:pStyle w:val="a7"/>
        <w:jc w:val="both"/>
        <w:rPr>
          <w:rFonts w:ascii="Times New Roman" w:hAnsi="Times New Roman" w:cs="Times New Roman"/>
        </w:rPr>
      </w:pPr>
      <w:r>
        <w:rPr>
          <w:rStyle w:val="a6"/>
        </w:rPr>
        <w:footnoteRef/>
      </w:r>
      <w:r w:rsidRPr="00E804BC">
        <w:rPr>
          <w:rFonts w:ascii="Times New Roman" w:hAnsi="Times New Roman" w:cs="Times New Roman"/>
        </w:rPr>
        <w:t xml:space="preserve">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w:t>
      </w:r>
      <w:r>
        <w:rPr>
          <w:rFonts w:ascii="Times New Roman" w:hAnsi="Times New Roman" w:cs="Times New Roman"/>
        </w:rPr>
        <w:t xml:space="preserve">  </w:t>
      </w:r>
      <w:r w:rsidRPr="00E804BC">
        <w:rPr>
          <w:rFonts w:ascii="Times New Roman" w:hAnsi="Times New Roman" w:cs="Times New Roman"/>
        </w:rPr>
        <w:t xml:space="preserve"> № 1199</w:t>
      </w:r>
    </w:p>
    <w:p w:rsidR="003E2011" w:rsidRDefault="003E2011" w:rsidP="00930683">
      <w:pPr>
        <w:pStyle w:val="a4"/>
      </w:pPr>
      <w:r>
        <w:t xml:space="preserve"> </w:t>
      </w:r>
    </w:p>
  </w:footnote>
  <w:footnote w:id="38">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Перечнем специальностей и направлений подготовки высшего образования, утвержденном приказом </w:t>
      </w:r>
      <w:proofErr w:type="spellStart"/>
      <w:r w:rsidRPr="00774DDB">
        <w:rPr>
          <w:rFonts w:ascii="Times New Roman" w:hAnsi="Times New Roman"/>
        </w:rPr>
        <w:t>Минобрнауки</w:t>
      </w:r>
      <w:proofErr w:type="spellEnd"/>
      <w:r w:rsidRPr="00774DDB">
        <w:rPr>
          <w:rFonts w:ascii="Times New Roman" w:hAnsi="Times New Roman"/>
        </w:rPr>
        <w:t xml:space="preserve"> России от 12 сентября </w:t>
      </w:r>
      <w:smartTag w:uri="urn:schemas-microsoft-com:office:smarttags" w:element="metricconverter">
        <w:smartTagPr>
          <w:attr w:name="ProductID" w:val="2013 г"/>
        </w:smartTagPr>
        <w:r w:rsidRPr="00774DDB">
          <w:rPr>
            <w:rFonts w:ascii="Times New Roman" w:hAnsi="Times New Roman"/>
          </w:rPr>
          <w:t>2013 г</w:t>
        </w:r>
      </w:smartTag>
      <w:r w:rsidRPr="00774DDB">
        <w:rPr>
          <w:rFonts w:ascii="Times New Roman" w:hAnsi="Times New Roman"/>
        </w:rPr>
        <w:t>. № 1061</w:t>
      </w:r>
    </w:p>
  </w:footnote>
  <w:footnote w:id="39">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0">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Перечнем специальностей и направлений подготовки высшего образования, утвержденном приказом </w:t>
      </w:r>
      <w:proofErr w:type="spellStart"/>
      <w:r w:rsidRPr="00774DDB">
        <w:rPr>
          <w:rFonts w:ascii="Times New Roman" w:hAnsi="Times New Roman"/>
        </w:rPr>
        <w:t>Минобрнауки</w:t>
      </w:r>
      <w:proofErr w:type="spellEnd"/>
      <w:r w:rsidRPr="00774DDB">
        <w:rPr>
          <w:rFonts w:ascii="Times New Roman" w:hAnsi="Times New Roman"/>
        </w:rPr>
        <w:t xml:space="preserve"> России от 12 сентября </w:t>
      </w:r>
      <w:smartTag w:uri="urn:schemas-microsoft-com:office:smarttags" w:element="metricconverter">
        <w:smartTagPr>
          <w:attr w:name="ProductID" w:val="2013 г"/>
        </w:smartTagPr>
        <w:r w:rsidRPr="00774DDB">
          <w:rPr>
            <w:rFonts w:ascii="Times New Roman" w:hAnsi="Times New Roman"/>
          </w:rPr>
          <w:t>2013 г</w:t>
        </w:r>
      </w:smartTag>
      <w:r w:rsidRPr="00774DDB">
        <w:rPr>
          <w:rFonts w:ascii="Times New Roman" w:hAnsi="Times New Roman"/>
        </w:rPr>
        <w:t>. № 1061</w:t>
      </w:r>
    </w:p>
  </w:footnote>
  <w:footnote w:id="41">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2">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Перечнем специальностей и направлений подготовки высшего образования, утвержденном приказом Минобрнауки России от 12 сентября </w:t>
      </w:r>
      <w:smartTag w:uri="urn:schemas-microsoft-com:office:smarttags" w:element="metricconverter">
        <w:smartTagPr>
          <w:attr w:name="ProductID" w:val="2013 г"/>
        </w:smartTagPr>
        <w:r w:rsidRPr="00774DDB">
          <w:rPr>
            <w:rFonts w:ascii="Times New Roman" w:hAnsi="Times New Roman"/>
          </w:rPr>
          <w:t>2013 г</w:t>
        </w:r>
      </w:smartTag>
      <w:r w:rsidRPr="00774DDB">
        <w:rPr>
          <w:rFonts w:ascii="Times New Roman" w:hAnsi="Times New Roman"/>
        </w:rPr>
        <w:t>. № 1061</w:t>
      </w:r>
    </w:p>
  </w:footnote>
  <w:footnote w:id="43">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4">
    <w:p w:rsidR="003E2011" w:rsidRPr="006D78BA" w:rsidRDefault="003E2011" w:rsidP="006D78BA">
      <w:pPr>
        <w:pStyle w:val="a4"/>
        <w:jc w:val="both"/>
        <w:rPr>
          <w:rFonts w:ascii="Times New Roman" w:hAnsi="Times New Roman"/>
        </w:rPr>
      </w:pPr>
      <w:r>
        <w:rPr>
          <w:rStyle w:val="a6"/>
        </w:rPr>
        <w:footnoteRef/>
      </w:r>
      <w:r>
        <w:t xml:space="preserve"> </w:t>
      </w:r>
      <w:r w:rsidRPr="008710D2">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8710D2">
        <w:rPr>
          <w:rFonts w:ascii="Times New Roman" w:hAnsi="Times New Roman"/>
        </w:rPr>
        <w:t>Минобрнауки</w:t>
      </w:r>
      <w:proofErr w:type="spellEnd"/>
      <w:r w:rsidRPr="008710D2">
        <w:rPr>
          <w:rFonts w:ascii="Times New Roman" w:hAnsi="Times New Roman"/>
        </w:rPr>
        <w:t xml:space="preserve"> России от 12 сентября 2013 г. № 1061.</w:t>
      </w:r>
    </w:p>
  </w:footnote>
  <w:footnote w:id="45">
    <w:p w:rsidR="003E2011" w:rsidRPr="006D78BA" w:rsidRDefault="003E2011" w:rsidP="006D78BA">
      <w:pPr>
        <w:spacing w:after="0" w:line="240" w:lineRule="auto"/>
        <w:jc w:val="both"/>
        <w:rPr>
          <w:rFonts w:ascii="Times New Roman" w:hAnsi="Times New Roman" w:cs="Times New Roman"/>
          <w:sz w:val="20"/>
          <w:szCs w:val="20"/>
        </w:rPr>
      </w:pPr>
      <w:r>
        <w:rPr>
          <w:rStyle w:val="a6"/>
        </w:rPr>
        <w:footnoteRef/>
      </w:r>
      <w:r>
        <w:t xml:space="preserve"> </w:t>
      </w:r>
      <w:r w:rsidRPr="008710D2">
        <w:rPr>
          <w:rFonts w:ascii="Times New Roman" w:hAnsi="Times New Roman"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6">
    <w:p w:rsidR="003E2011" w:rsidRPr="006D78BA" w:rsidRDefault="003E2011" w:rsidP="006D78BA">
      <w:pPr>
        <w:pStyle w:val="a4"/>
        <w:jc w:val="both"/>
        <w:rPr>
          <w:rFonts w:ascii="Times New Roman" w:hAnsi="Times New Roman"/>
        </w:rPr>
      </w:pPr>
      <w:r>
        <w:rPr>
          <w:rStyle w:val="a6"/>
        </w:rPr>
        <w:footnoteRef/>
      </w:r>
      <w:r>
        <w:t xml:space="preserve"> </w:t>
      </w:r>
      <w:r w:rsidRPr="008710D2">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8710D2">
        <w:rPr>
          <w:rFonts w:ascii="Times New Roman" w:hAnsi="Times New Roman"/>
        </w:rPr>
        <w:t>Минобрнауки</w:t>
      </w:r>
      <w:proofErr w:type="spellEnd"/>
      <w:r w:rsidRPr="008710D2">
        <w:rPr>
          <w:rFonts w:ascii="Times New Roman" w:hAnsi="Times New Roman"/>
        </w:rPr>
        <w:t xml:space="preserve"> России от 12 сентября 2013 г. № 1061.</w:t>
      </w:r>
    </w:p>
  </w:footnote>
  <w:footnote w:id="47">
    <w:p w:rsidR="003E2011" w:rsidRPr="00862E04" w:rsidRDefault="003E2011" w:rsidP="00862E04">
      <w:pPr>
        <w:pStyle w:val="a4"/>
        <w:jc w:val="both"/>
        <w:rPr>
          <w:rFonts w:ascii="Times New Roman" w:hAnsi="Times New Roman" w:cs="Times New Roman"/>
        </w:rPr>
      </w:pPr>
      <w:r w:rsidRPr="00862E04">
        <w:rPr>
          <w:rStyle w:val="a6"/>
          <w:rFonts w:ascii="Times New Roman" w:hAnsi="Times New Roman" w:cs="Times New Roman"/>
        </w:rPr>
        <w:footnoteRef/>
      </w:r>
      <w:r w:rsidRPr="00862E04">
        <w:rPr>
          <w:rFonts w:ascii="Times New Roman" w:hAnsi="Times New Roman" w:cs="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8">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Перечнем специальностей и направлений подготовки высшего образования, утвержденном приказом </w:t>
      </w:r>
      <w:proofErr w:type="spellStart"/>
      <w:r w:rsidRPr="00774DDB">
        <w:rPr>
          <w:rFonts w:ascii="Times New Roman" w:hAnsi="Times New Roman"/>
        </w:rPr>
        <w:t>Минобрнауки</w:t>
      </w:r>
      <w:proofErr w:type="spellEnd"/>
      <w:r w:rsidRPr="00774DDB">
        <w:rPr>
          <w:rFonts w:ascii="Times New Roman" w:hAnsi="Times New Roman"/>
        </w:rPr>
        <w:t xml:space="preserve"> России от 12 сентября </w:t>
      </w:r>
      <w:smartTag w:uri="urn:schemas-microsoft-com:office:smarttags" w:element="metricconverter">
        <w:smartTagPr>
          <w:attr w:name="ProductID" w:val="2013 г"/>
        </w:smartTagPr>
        <w:r w:rsidRPr="00774DDB">
          <w:rPr>
            <w:rFonts w:ascii="Times New Roman" w:hAnsi="Times New Roman"/>
          </w:rPr>
          <w:t>2013 г</w:t>
        </w:r>
      </w:smartTag>
      <w:r w:rsidRPr="00774DDB">
        <w:rPr>
          <w:rFonts w:ascii="Times New Roman" w:hAnsi="Times New Roman"/>
        </w:rPr>
        <w:t>. № 1061</w:t>
      </w:r>
    </w:p>
  </w:footnote>
  <w:footnote w:id="49">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0">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Перечнем специальностей и направлений подготовки высшего образования, утвержденном приказом Минобрнауки России от 12 сентября </w:t>
      </w:r>
      <w:smartTag w:uri="urn:schemas-microsoft-com:office:smarttags" w:element="metricconverter">
        <w:smartTagPr>
          <w:attr w:name="ProductID" w:val="2013 г"/>
        </w:smartTagPr>
        <w:r w:rsidRPr="00774DDB">
          <w:rPr>
            <w:rFonts w:ascii="Times New Roman" w:hAnsi="Times New Roman"/>
          </w:rPr>
          <w:t>2013 г</w:t>
        </w:r>
      </w:smartTag>
      <w:r w:rsidRPr="00774DDB">
        <w:rPr>
          <w:rFonts w:ascii="Times New Roman" w:hAnsi="Times New Roman"/>
        </w:rPr>
        <w:t>. № 1061</w:t>
      </w:r>
    </w:p>
  </w:footnote>
  <w:footnote w:id="51">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2">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Перечнем специальностей и направлений подготовки высшего образования, утвержденном приказом Минобрнауки России от 12 сентября </w:t>
      </w:r>
      <w:smartTag w:uri="urn:schemas-microsoft-com:office:smarttags" w:element="metricconverter">
        <w:smartTagPr>
          <w:attr w:name="ProductID" w:val="2013 г"/>
        </w:smartTagPr>
        <w:r w:rsidRPr="00774DDB">
          <w:rPr>
            <w:rFonts w:ascii="Times New Roman" w:hAnsi="Times New Roman"/>
          </w:rPr>
          <w:t>2013 г</w:t>
        </w:r>
      </w:smartTag>
      <w:r w:rsidRPr="00774DDB">
        <w:rPr>
          <w:rFonts w:ascii="Times New Roman" w:hAnsi="Times New Roman"/>
        </w:rPr>
        <w:t>. № 1061</w:t>
      </w:r>
    </w:p>
  </w:footnote>
  <w:footnote w:id="53">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4">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Перечнем специальностей и направлений подготовки высшего образования, утвержденном приказом Минобрнауки России от 12 сентября </w:t>
      </w:r>
      <w:smartTag w:uri="urn:schemas-microsoft-com:office:smarttags" w:element="metricconverter">
        <w:smartTagPr>
          <w:attr w:name="ProductID" w:val="2013 г"/>
        </w:smartTagPr>
        <w:r w:rsidRPr="00774DDB">
          <w:rPr>
            <w:rFonts w:ascii="Times New Roman" w:hAnsi="Times New Roman"/>
          </w:rPr>
          <w:t>2013 г</w:t>
        </w:r>
      </w:smartTag>
      <w:r w:rsidRPr="00774DDB">
        <w:rPr>
          <w:rFonts w:ascii="Times New Roman" w:hAnsi="Times New Roman"/>
        </w:rPr>
        <w:t>. № 1061</w:t>
      </w:r>
    </w:p>
  </w:footnote>
  <w:footnote w:id="55">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6">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Перечнем специальностей и направлений подготовки высшего образования, утвержденном приказом Минобрнауки России от 12 сентября </w:t>
      </w:r>
      <w:smartTag w:uri="urn:schemas-microsoft-com:office:smarttags" w:element="metricconverter">
        <w:smartTagPr>
          <w:attr w:name="ProductID" w:val="2013 г"/>
        </w:smartTagPr>
        <w:r w:rsidRPr="00774DDB">
          <w:rPr>
            <w:rFonts w:ascii="Times New Roman" w:hAnsi="Times New Roman"/>
          </w:rPr>
          <w:t>2013 г</w:t>
        </w:r>
      </w:smartTag>
      <w:r w:rsidRPr="00774DDB">
        <w:rPr>
          <w:rFonts w:ascii="Times New Roman" w:hAnsi="Times New Roman"/>
        </w:rPr>
        <w:t>. № 1061</w:t>
      </w:r>
    </w:p>
  </w:footnote>
  <w:footnote w:id="57">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Перечнем специальностей и направлений подготовки высшего образования, утвержденном приказом Минобрнауки России от 12 сентября </w:t>
      </w:r>
      <w:smartTag w:uri="urn:schemas-microsoft-com:office:smarttags" w:element="metricconverter">
        <w:smartTagPr>
          <w:attr w:name="ProductID" w:val="2013 г"/>
        </w:smartTagPr>
        <w:r w:rsidRPr="00774DDB">
          <w:rPr>
            <w:rFonts w:ascii="Times New Roman" w:hAnsi="Times New Roman"/>
          </w:rPr>
          <w:t>2013 г</w:t>
        </w:r>
      </w:smartTag>
      <w:r w:rsidRPr="00774DDB">
        <w:rPr>
          <w:rFonts w:ascii="Times New Roman" w:hAnsi="Times New Roman"/>
        </w:rPr>
        <w:t>. № 1061</w:t>
      </w:r>
    </w:p>
  </w:footnote>
  <w:footnote w:id="58">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9">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Перечнем специальностей и направлений подготовки высшего образования, утвержденном приказом Минобрнауки России от 12 сентября </w:t>
      </w:r>
      <w:smartTag w:uri="urn:schemas-microsoft-com:office:smarttags" w:element="metricconverter">
        <w:smartTagPr>
          <w:attr w:name="ProductID" w:val="2013 г"/>
        </w:smartTagPr>
        <w:r w:rsidRPr="00774DDB">
          <w:rPr>
            <w:rFonts w:ascii="Times New Roman" w:hAnsi="Times New Roman"/>
          </w:rPr>
          <w:t>2013 г</w:t>
        </w:r>
      </w:smartTag>
      <w:r w:rsidRPr="00774DDB">
        <w:rPr>
          <w:rFonts w:ascii="Times New Roman" w:hAnsi="Times New Roman"/>
        </w:rPr>
        <w:t>. № 1061</w:t>
      </w:r>
    </w:p>
  </w:footnote>
  <w:footnote w:id="60">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1">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Перечнем специальностей и направлений подготовки высшего образования, утвержденном приказом Минобрнауки России от 12 сентября </w:t>
      </w:r>
      <w:smartTag w:uri="urn:schemas-microsoft-com:office:smarttags" w:element="metricconverter">
        <w:smartTagPr>
          <w:attr w:name="ProductID" w:val="2013 г"/>
        </w:smartTagPr>
        <w:r w:rsidRPr="00774DDB">
          <w:rPr>
            <w:rFonts w:ascii="Times New Roman" w:hAnsi="Times New Roman"/>
          </w:rPr>
          <w:t>2013 г</w:t>
        </w:r>
      </w:smartTag>
      <w:r w:rsidRPr="00774DDB">
        <w:rPr>
          <w:rFonts w:ascii="Times New Roman" w:hAnsi="Times New Roman"/>
        </w:rPr>
        <w:t>. № 1061</w:t>
      </w:r>
    </w:p>
  </w:footnote>
  <w:footnote w:id="62">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3">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Перечнем специальностей и направлений подготовки высшего образования, утвержденном приказом Минобрнауки России от 12 сентября </w:t>
      </w:r>
      <w:smartTag w:uri="urn:schemas-microsoft-com:office:smarttags" w:element="metricconverter">
        <w:smartTagPr>
          <w:attr w:name="ProductID" w:val="2013 г"/>
        </w:smartTagPr>
        <w:r w:rsidRPr="00774DDB">
          <w:rPr>
            <w:rFonts w:ascii="Times New Roman" w:hAnsi="Times New Roman"/>
          </w:rPr>
          <w:t>2013 г</w:t>
        </w:r>
      </w:smartTag>
      <w:r w:rsidRPr="00774DDB">
        <w:rPr>
          <w:rFonts w:ascii="Times New Roman" w:hAnsi="Times New Roman"/>
        </w:rPr>
        <w:t>. № 1061</w:t>
      </w:r>
    </w:p>
  </w:footnote>
  <w:footnote w:id="64">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5">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Перечнем специальностей и направлений подготовки высшего образования, утвержденном приказом Минобрнауки России от 12 сентября </w:t>
      </w:r>
      <w:smartTag w:uri="urn:schemas-microsoft-com:office:smarttags" w:element="metricconverter">
        <w:smartTagPr>
          <w:attr w:name="ProductID" w:val="2013 г"/>
        </w:smartTagPr>
        <w:r w:rsidRPr="00774DDB">
          <w:rPr>
            <w:rFonts w:ascii="Times New Roman" w:hAnsi="Times New Roman"/>
          </w:rPr>
          <w:t>2013 г</w:t>
        </w:r>
      </w:smartTag>
      <w:r w:rsidRPr="00774DDB">
        <w:rPr>
          <w:rFonts w:ascii="Times New Roman" w:hAnsi="Times New Roman"/>
        </w:rPr>
        <w:t>. № 1061</w:t>
      </w:r>
    </w:p>
  </w:footnote>
  <w:footnote w:id="66">
    <w:p w:rsidR="003E2011" w:rsidRPr="00774DDB" w:rsidRDefault="003E2011" w:rsidP="00930683">
      <w:pPr>
        <w:pStyle w:val="a4"/>
        <w:ind w:firstLine="187"/>
        <w:jc w:val="both"/>
        <w:rPr>
          <w:rFonts w:ascii="Times New Roman" w:hAnsi="Times New Roman"/>
        </w:rPr>
      </w:pPr>
      <w:r w:rsidRPr="00774DDB">
        <w:rPr>
          <w:rStyle w:val="a6"/>
          <w:rFonts w:ascii="Times New Roman" w:hAnsi="Times New Roman"/>
        </w:rPr>
        <w:footnoteRef/>
      </w:r>
      <w:r w:rsidRPr="00774DDB">
        <w:rPr>
          <w:rFonts w:ascii="Times New Roman" w:hAnsi="Times New Roman"/>
        </w:rPr>
        <w:t xml:space="preserve"> В соответствии с Перечнем специальностей и направлений подготовки высшего образования, утвержденном приказом Минобрнауки России от 12 сентября </w:t>
      </w:r>
      <w:smartTag w:uri="urn:schemas-microsoft-com:office:smarttags" w:element="metricconverter">
        <w:smartTagPr>
          <w:attr w:name="ProductID" w:val="2013 г"/>
        </w:smartTagPr>
        <w:r w:rsidRPr="00774DDB">
          <w:rPr>
            <w:rFonts w:ascii="Times New Roman" w:hAnsi="Times New Roman"/>
          </w:rPr>
          <w:t>2013 г</w:t>
        </w:r>
      </w:smartTag>
      <w:r w:rsidRPr="00774DDB">
        <w:rPr>
          <w:rFonts w:ascii="Times New Roman" w:hAnsi="Times New Roman"/>
        </w:rPr>
        <w:t>. № 1061</w:t>
      </w:r>
    </w:p>
  </w:footnote>
  <w:footnote w:id="67">
    <w:p w:rsidR="003E2011" w:rsidRPr="008245C1" w:rsidRDefault="003E2011" w:rsidP="008245C1">
      <w:pPr>
        <w:pStyle w:val="a4"/>
        <w:jc w:val="both"/>
        <w:rPr>
          <w:rFonts w:ascii="Times New Roman" w:hAnsi="Times New Roman" w:cs="Times New Roman"/>
        </w:rPr>
      </w:pPr>
      <w:r w:rsidRPr="008245C1">
        <w:rPr>
          <w:rStyle w:val="a6"/>
          <w:rFonts w:ascii="Times New Roman" w:hAnsi="Times New Roman" w:cs="Times New Roman"/>
        </w:rPr>
        <w:footnoteRef/>
      </w:r>
      <w:r w:rsidRPr="008245C1">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8245C1">
        <w:rPr>
          <w:rFonts w:ascii="Times New Roman" w:hAnsi="Times New Roman" w:cs="Times New Roman"/>
        </w:rPr>
        <w:t>Минобрнауки</w:t>
      </w:r>
      <w:proofErr w:type="spellEnd"/>
      <w:r w:rsidRPr="008245C1">
        <w:rPr>
          <w:rFonts w:ascii="Times New Roman" w:hAnsi="Times New Roman" w:cs="Times New Roman"/>
        </w:rPr>
        <w:t xml:space="preserve"> России от 12 сентября 2013 г. № 1061.</w:t>
      </w:r>
    </w:p>
  </w:footnote>
  <w:footnote w:id="68">
    <w:p w:rsidR="003E2011" w:rsidRDefault="003E2011" w:rsidP="008245C1">
      <w:pPr>
        <w:pStyle w:val="a4"/>
        <w:jc w:val="both"/>
      </w:pPr>
      <w:r w:rsidRPr="008245C1">
        <w:rPr>
          <w:rStyle w:val="a6"/>
          <w:rFonts w:ascii="Times New Roman" w:hAnsi="Times New Roman" w:cs="Times New Roman"/>
        </w:rPr>
        <w:footnoteRef/>
      </w:r>
      <w:r w:rsidRPr="008245C1">
        <w:rPr>
          <w:rFonts w:ascii="Times New Roman" w:hAnsi="Times New Roman" w:cs="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9">
    <w:p w:rsidR="003E2011" w:rsidRPr="008245C1" w:rsidRDefault="003E2011" w:rsidP="008245C1">
      <w:pPr>
        <w:pStyle w:val="a4"/>
        <w:jc w:val="both"/>
        <w:rPr>
          <w:rFonts w:ascii="Times New Roman" w:hAnsi="Times New Roman" w:cs="Times New Roman"/>
        </w:rPr>
      </w:pPr>
      <w:r w:rsidRPr="008245C1">
        <w:rPr>
          <w:rStyle w:val="a6"/>
          <w:rFonts w:ascii="Times New Roman" w:hAnsi="Times New Roman" w:cs="Times New Roman"/>
        </w:rPr>
        <w:footnoteRef/>
      </w:r>
      <w:r w:rsidRPr="008245C1">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0">
    <w:p w:rsidR="003E2011" w:rsidRDefault="003E2011" w:rsidP="008245C1">
      <w:pPr>
        <w:pStyle w:val="a4"/>
        <w:jc w:val="both"/>
      </w:pPr>
      <w:r w:rsidRPr="008245C1">
        <w:rPr>
          <w:rStyle w:val="a6"/>
          <w:rFonts w:ascii="Times New Roman" w:hAnsi="Times New Roman" w:cs="Times New Roman"/>
        </w:rPr>
        <w:footnoteRef/>
      </w:r>
      <w:r w:rsidRPr="008245C1">
        <w:rPr>
          <w:rFonts w:ascii="Times New Roman" w:hAnsi="Times New Roman" w:cs="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rPr>
          <w:rFonts w:ascii="Times New Roman" w:hAnsi="Times New Roman" w:cs="Times New Roman"/>
        </w:rPr>
        <w:t>.</w:t>
      </w:r>
    </w:p>
  </w:footnote>
  <w:footnote w:id="71">
    <w:p w:rsidR="003E2011" w:rsidRPr="008245C1" w:rsidRDefault="003E2011" w:rsidP="008245C1">
      <w:pPr>
        <w:pStyle w:val="a4"/>
        <w:jc w:val="both"/>
        <w:rPr>
          <w:rFonts w:ascii="Times New Roman" w:hAnsi="Times New Roman" w:cs="Times New Roman"/>
        </w:rPr>
      </w:pPr>
      <w:r w:rsidRPr="008245C1">
        <w:rPr>
          <w:rStyle w:val="a6"/>
          <w:rFonts w:ascii="Times New Roman" w:hAnsi="Times New Roman" w:cs="Times New Roman"/>
        </w:rPr>
        <w:footnoteRef/>
      </w:r>
      <w:r w:rsidRPr="008245C1">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2">
    <w:p w:rsidR="003E2011" w:rsidRDefault="003E2011" w:rsidP="008245C1">
      <w:pPr>
        <w:pStyle w:val="a4"/>
        <w:jc w:val="both"/>
      </w:pPr>
      <w:r w:rsidRPr="008245C1">
        <w:rPr>
          <w:rStyle w:val="a6"/>
          <w:rFonts w:ascii="Times New Roman" w:hAnsi="Times New Roman" w:cs="Times New Roman"/>
        </w:rPr>
        <w:footnoteRef/>
      </w:r>
      <w:r w:rsidRPr="008245C1">
        <w:rPr>
          <w:rFonts w:ascii="Times New Roman" w:hAnsi="Times New Roman" w:cs="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rPr>
          <w:rFonts w:ascii="Times New Roman" w:hAnsi="Times New Roman" w:cs="Times New Roman"/>
        </w:rPr>
        <w:t>.</w:t>
      </w:r>
    </w:p>
  </w:footnote>
  <w:footnote w:id="73">
    <w:p w:rsidR="003E2011" w:rsidRPr="008245C1" w:rsidRDefault="003E2011" w:rsidP="008245C1">
      <w:pPr>
        <w:pStyle w:val="a4"/>
        <w:jc w:val="both"/>
        <w:rPr>
          <w:rFonts w:ascii="Times New Roman" w:hAnsi="Times New Roman" w:cs="Times New Roman"/>
        </w:rPr>
      </w:pPr>
      <w:r w:rsidRPr="008245C1">
        <w:rPr>
          <w:rStyle w:val="a6"/>
          <w:rFonts w:ascii="Times New Roman" w:hAnsi="Times New Roman" w:cs="Times New Roman"/>
        </w:rPr>
        <w:footnoteRef/>
      </w:r>
      <w:r w:rsidRPr="008245C1">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4">
    <w:p w:rsidR="003E2011" w:rsidRPr="008245C1" w:rsidRDefault="003E2011" w:rsidP="008245C1">
      <w:pPr>
        <w:pStyle w:val="a4"/>
        <w:jc w:val="both"/>
        <w:rPr>
          <w:rFonts w:ascii="Times New Roman" w:hAnsi="Times New Roman" w:cs="Times New Roman"/>
        </w:rPr>
      </w:pPr>
      <w:r w:rsidRPr="008245C1">
        <w:rPr>
          <w:rStyle w:val="a6"/>
          <w:rFonts w:ascii="Times New Roman" w:hAnsi="Times New Roman" w:cs="Times New Roman"/>
        </w:rPr>
        <w:footnoteRef/>
      </w:r>
      <w:r w:rsidRPr="008245C1">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5">
    <w:p w:rsidR="003E2011" w:rsidRDefault="003E2011" w:rsidP="008245C1">
      <w:pPr>
        <w:pStyle w:val="a4"/>
        <w:jc w:val="both"/>
      </w:pPr>
      <w:r w:rsidRPr="008245C1">
        <w:rPr>
          <w:rStyle w:val="a6"/>
          <w:rFonts w:ascii="Times New Roman" w:hAnsi="Times New Roman" w:cs="Times New Roman"/>
        </w:rPr>
        <w:footnoteRef/>
      </w:r>
      <w:r w:rsidRPr="008245C1">
        <w:rPr>
          <w:rFonts w:ascii="Times New Roman" w:hAnsi="Times New Roman" w:cs="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rPr>
          <w:rFonts w:ascii="Times New Roman" w:hAnsi="Times New Roman" w:cs="Times New Roman"/>
        </w:rPr>
        <w:t>.</w:t>
      </w:r>
    </w:p>
  </w:footnote>
  <w:footnote w:id="76">
    <w:p w:rsidR="003E2011" w:rsidRPr="008245C1" w:rsidRDefault="003E2011" w:rsidP="008245C1">
      <w:pPr>
        <w:pStyle w:val="a4"/>
        <w:jc w:val="both"/>
        <w:rPr>
          <w:rFonts w:ascii="Times New Roman" w:hAnsi="Times New Roman" w:cs="Times New Roman"/>
        </w:rPr>
      </w:pPr>
      <w:r w:rsidRPr="008245C1">
        <w:rPr>
          <w:rStyle w:val="a6"/>
          <w:rFonts w:ascii="Times New Roman" w:hAnsi="Times New Roman" w:cs="Times New Roman"/>
        </w:rPr>
        <w:footnoteRef/>
      </w:r>
      <w:r w:rsidRPr="008245C1">
        <w:rPr>
          <w:rFonts w:ascii="Times New Roman" w:hAnsi="Times New Roman" w:cs="Times New Roman"/>
        </w:rPr>
        <w:t xml:space="preserve"> 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77">
    <w:p w:rsidR="003E2011" w:rsidRPr="00EC23E4" w:rsidRDefault="003E2011" w:rsidP="00930683">
      <w:pPr>
        <w:pStyle w:val="a4"/>
        <w:jc w:val="both"/>
      </w:pPr>
      <w:r w:rsidRPr="00EC23E4">
        <w:rPr>
          <w:rStyle w:val="a6"/>
        </w:rPr>
        <w:footnoteRef/>
      </w:r>
      <w:r w:rsidRPr="00EC23E4">
        <w:t xml:space="preserve"> В соответствии с Перечнем профессий и специальностей среднего профессионального образования, </w:t>
      </w:r>
      <w:r>
        <w:t>утвержденным</w:t>
      </w:r>
      <w:r w:rsidRPr="00EC23E4">
        <w:t xml:space="preserve"> приказом Минобрнауки</w:t>
      </w:r>
      <w:r>
        <w:t xml:space="preserve"> России от 29 октября 2013 г. № </w:t>
      </w:r>
      <w:r w:rsidRPr="00EC23E4">
        <w:t>1199.</w:t>
      </w:r>
    </w:p>
  </w:footnote>
  <w:footnote w:id="78">
    <w:p w:rsidR="003E2011" w:rsidRDefault="003E2011" w:rsidP="001D0511">
      <w:pPr>
        <w:pStyle w:val="a4"/>
        <w:jc w:val="both"/>
      </w:pPr>
      <w:r w:rsidRPr="00554948">
        <w:rPr>
          <w:rStyle w:val="a6"/>
          <w:rFonts w:ascii="Times New Roman" w:hAnsi="Times New Roman"/>
        </w:rPr>
        <w:footnoteRef/>
      </w:r>
      <w:r w:rsidRPr="00554948">
        <w:rPr>
          <w:rFonts w:ascii="Times New Roman" w:hAnsi="Times New Roman"/>
        </w:rPr>
        <w:t xml:space="preserve"> </w:t>
      </w:r>
      <w:r w:rsidRPr="00367429">
        <w:rPr>
          <w:rFonts w:ascii="Times New Roman" w:hAnsi="Times New Roman"/>
        </w:rPr>
        <w:t xml:space="preserve">В соответствии с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 «Об утверждении перечней специальностей и направлений подготовки высшего образования».</w:t>
      </w:r>
    </w:p>
  </w:footnote>
  <w:footnote w:id="79">
    <w:p w:rsidR="003E2011" w:rsidRDefault="003E2011" w:rsidP="001D0511">
      <w:pPr>
        <w:spacing w:after="0" w:line="240" w:lineRule="auto"/>
        <w:jc w:val="both"/>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0">
    <w:p w:rsidR="003E2011" w:rsidRDefault="003E2011" w:rsidP="001D0511">
      <w:pPr>
        <w:pStyle w:val="a4"/>
        <w:jc w:val="both"/>
      </w:pPr>
      <w:r w:rsidRPr="00554948">
        <w:rPr>
          <w:rStyle w:val="a6"/>
          <w:rFonts w:ascii="Times New Roman" w:hAnsi="Times New Roman"/>
        </w:rPr>
        <w:footnoteRef/>
      </w:r>
      <w:r w:rsidRPr="00554948">
        <w:rPr>
          <w:rFonts w:ascii="Times New Roman" w:hAnsi="Times New Roman"/>
        </w:rPr>
        <w:t xml:space="preserve"> </w:t>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81">
    <w:p w:rsidR="003E2011" w:rsidRDefault="003E2011" w:rsidP="001D0511">
      <w:pPr>
        <w:spacing w:after="0" w:line="240" w:lineRule="auto"/>
        <w:jc w:val="both"/>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2">
    <w:p w:rsidR="003E2011" w:rsidRDefault="003E2011" w:rsidP="001D0511">
      <w:pPr>
        <w:pStyle w:val="a4"/>
        <w:jc w:val="both"/>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3">
    <w:p w:rsidR="003E2011" w:rsidRDefault="003E2011" w:rsidP="001D0511">
      <w:pPr>
        <w:spacing w:after="0" w:line="240" w:lineRule="auto"/>
        <w:jc w:val="both"/>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4">
    <w:p w:rsidR="003E2011" w:rsidRDefault="003E2011" w:rsidP="001D0511">
      <w:pPr>
        <w:pStyle w:val="a4"/>
        <w:jc w:val="both"/>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5">
    <w:p w:rsidR="003E2011" w:rsidRDefault="003E2011" w:rsidP="001D0511">
      <w:pPr>
        <w:spacing w:after="0" w:line="240" w:lineRule="auto"/>
        <w:jc w:val="both"/>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6">
    <w:p w:rsidR="003E2011" w:rsidRDefault="003E2011" w:rsidP="001D0511">
      <w:pPr>
        <w:pStyle w:val="a4"/>
        <w:jc w:val="both"/>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7">
    <w:p w:rsidR="003E2011" w:rsidRDefault="003E2011" w:rsidP="001D0511">
      <w:pPr>
        <w:pStyle w:val="a4"/>
        <w:ind w:left="-142" w:right="-1"/>
        <w:jc w:val="both"/>
      </w:pPr>
      <w:r w:rsidRPr="00EC23E4">
        <w:rPr>
          <w:rStyle w:val="a6"/>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w:t>
      </w:r>
      <w:r>
        <w:rPr>
          <w:rFonts w:ascii="Times New Roman" w:hAnsi="Times New Roman"/>
        </w:rPr>
        <w:t xml:space="preserve">         </w:t>
      </w:r>
      <w:r w:rsidRPr="00EC23E4">
        <w:rPr>
          <w:rFonts w:ascii="Times New Roman" w:hAnsi="Times New Roman"/>
        </w:rPr>
        <w:t xml:space="preserve"> № 1199.</w:t>
      </w:r>
    </w:p>
  </w:footnote>
  <w:footnote w:id="88">
    <w:p w:rsidR="003E2011" w:rsidRPr="00356EC4" w:rsidRDefault="003E2011" w:rsidP="00356EC4">
      <w:pPr>
        <w:pStyle w:val="a4"/>
        <w:jc w:val="both"/>
        <w:rPr>
          <w:rFonts w:ascii="Times New Roman" w:hAnsi="Times New Roman" w:cs="Times New Roman"/>
        </w:rPr>
      </w:pPr>
      <w:r w:rsidRPr="00356EC4">
        <w:rPr>
          <w:rStyle w:val="a6"/>
          <w:rFonts w:ascii="Times New Roman" w:hAnsi="Times New Roman" w:cs="Times New Roman"/>
        </w:rPr>
        <w:footnoteRef/>
      </w:r>
      <w:r w:rsidRPr="00356EC4">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56EC4">
        <w:rPr>
          <w:rFonts w:ascii="Times New Roman" w:hAnsi="Times New Roman" w:cs="Times New Roman"/>
        </w:rPr>
        <w:t>Минобрнауки</w:t>
      </w:r>
      <w:proofErr w:type="spellEnd"/>
      <w:r w:rsidRPr="00356EC4">
        <w:rPr>
          <w:rFonts w:ascii="Times New Roman" w:hAnsi="Times New Roman" w:cs="Times New Roman"/>
        </w:rPr>
        <w:t xml:space="preserve"> России от 12 сентября 2013 г.             № 1061.</w:t>
      </w:r>
    </w:p>
  </w:footnote>
  <w:footnote w:id="89">
    <w:p w:rsidR="003E2011" w:rsidRPr="00356EC4" w:rsidRDefault="003E2011" w:rsidP="001D0511">
      <w:pPr>
        <w:spacing w:after="0" w:line="240" w:lineRule="auto"/>
        <w:jc w:val="both"/>
        <w:rPr>
          <w:rFonts w:ascii="Times New Roman" w:hAnsi="Times New Roman" w:cs="Times New Roman"/>
          <w:sz w:val="20"/>
          <w:szCs w:val="20"/>
        </w:rPr>
      </w:pPr>
      <w:r w:rsidRPr="00356EC4">
        <w:rPr>
          <w:rStyle w:val="a6"/>
          <w:rFonts w:ascii="Times New Roman" w:hAnsi="Times New Roman" w:cs="Times New Roman"/>
          <w:sz w:val="20"/>
          <w:szCs w:val="20"/>
        </w:rPr>
        <w:footnoteRef/>
      </w:r>
      <w:r w:rsidRPr="00356EC4">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3E2011" w:rsidRDefault="003E2011" w:rsidP="001D0511">
      <w:pPr>
        <w:pStyle w:val="a4"/>
      </w:pPr>
    </w:p>
  </w:footnote>
  <w:footnote w:id="90">
    <w:p w:rsidR="003E2011" w:rsidRPr="00367429" w:rsidRDefault="003E2011" w:rsidP="001D0511">
      <w:pPr>
        <w:pStyle w:val="a4"/>
        <w:jc w:val="both"/>
        <w:rPr>
          <w:rFonts w:ascii="Times New Roman" w:hAnsi="Times New Roman"/>
        </w:rPr>
      </w:pPr>
      <w:r>
        <w:rPr>
          <w:rStyle w:val="a6"/>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t xml:space="preserve">            </w:t>
      </w:r>
      <w:r w:rsidRPr="00367429">
        <w:rPr>
          <w:rFonts w:ascii="Times New Roman" w:hAnsi="Times New Roman"/>
        </w:rPr>
        <w:t>№ 1061.</w:t>
      </w:r>
    </w:p>
    <w:p w:rsidR="003E2011" w:rsidRDefault="003E2011" w:rsidP="001D0511">
      <w:pPr>
        <w:pStyle w:val="a4"/>
      </w:pPr>
    </w:p>
  </w:footnote>
  <w:footnote w:id="91">
    <w:p w:rsidR="003E2011" w:rsidRPr="00356EC4" w:rsidRDefault="003E2011" w:rsidP="00356EC4">
      <w:pPr>
        <w:spacing w:after="0" w:line="240" w:lineRule="auto"/>
        <w:jc w:val="both"/>
        <w:rPr>
          <w:rFonts w:ascii="Times New Roman" w:hAnsi="Times New Roman" w:cs="Times New Roman"/>
          <w:sz w:val="20"/>
          <w:szCs w:val="20"/>
        </w:rPr>
      </w:pPr>
      <w:r w:rsidRPr="00356EC4">
        <w:rPr>
          <w:rStyle w:val="a6"/>
          <w:rFonts w:ascii="Times New Roman" w:hAnsi="Times New Roman" w:cs="Times New Roman"/>
          <w:sz w:val="20"/>
          <w:szCs w:val="20"/>
        </w:rPr>
        <w:footnoteRef/>
      </w:r>
      <w:r w:rsidRPr="00356EC4">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2">
    <w:p w:rsidR="003E2011" w:rsidRPr="00356EC4" w:rsidRDefault="003E2011" w:rsidP="001D0511">
      <w:pPr>
        <w:pStyle w:val="a4"/>
        <w:jc w:val="both"/>
        <w:rPr>
          <w:rFonts w:ascii="Times New Roman" w:hAnsi="Times New Roman" w:cs="Times New Roman"/>
        </w:rPr>
      </w:pPr>
      <w:r w:rsidRPr="00356EC4">
        <w:rPr>
          <w:rStyle w:val="a6"/>
          <w:rFonts w:ascii="Times New Roman" w:hAnsi="Times New Roman" w:cs="Times New Roman"/>
        </w:rPr>
        <w:footnoteRef/>
      </w:r>
      <w:r w:rsidRPr="00356EC4">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3E2011" w:rsidRDefault="003E2011" w:rsidP="001D0511">
      <w:pPr>
        <w:pStyle w:val="a4"/>
      </w:pPr>
    </w:p>
  </w:footnote>
  <w:footnote w:id="93">
    <w:p w:rsidR="003E2011" w:rsidRPr="00356EC4" w:rsidRDefault="003E2011" w:rsidP="00356EC4">
      <w:pPr>
        <w:pStyle w:val="a4"/>
        <w:jc w:val="both"/>
        <w:rPr>
          <w:rFonts w:ascii="Times New Roman" w:hAnsi="Times New Roman" w:cs="Times New Roman"/>
        </w:rPr>
      </w:pPr>
      <w:r w:rsidRPr="00356EC4">
        <w:rPr>
          <w:rStyle w:val="a6"/>
          <w:rFonts w:ascii="Times New Roman" w:hAnsi="Times New Roman" w:cs="Times New Roman"/>
        </w:rPr>
        <w:footnoteRef/>
      </w:r>
      <w:r w:rsidRPr="00356EC4">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4">
    <w:p w:rsidR="003E2011" w:rsidRPr="00356EC4" w:rsidRDefault="003E2011" w:rsidP="00356EC4">
      <w:pPr>
        <w:spacing w:after="0" w:line="240" w:lineRule="auto"/>
        <w:jc w:val="both"/>
        <w:rPr>
          <w:rFonts w:ascii="Times New Roman" w:hAnsi="Times New Roman" w:cs="Times New Roman"/>
          <w:sz w:val="20"/>
          <w:szCs w:val="20"/>
        </w:rPr>
      </w:pPr>
      <w:r w:rsidRPr="00356EC4">
        <w:rPr>
          <w:rStyle w:val="a6"/>
          <w:rFonts w:ascii="Times New Roman" w:hAnsi="Times New Roman" w:cs="Times New Roman"/>
          <w:sz w:val="20"/>
          <w:szCs w:val="20"/>
        </w:rPr>
        <w:footnoteRef/>
      </w:r>
      <w:r w:rsidRPr="00356EC4">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5">
    <w:p w:rsidR="003E2011" w:rsidRPr="00356EC4" w:rsidRDefault="003E2011" w:rsidP="001D0511">
      <w:pPr>
        <w:pStyle w:val="a4"/>
        <w:jc w:val="both"/>
        <w:rPr>
          <w:rFonts w:ascii="Times New Roman" w:hAnsi="Times New Roman" w:cs="Times New Roman"/>
        </w:rPr>
      </w:pPr>
      <w:r w:rsidRPr="00356EC4">
        <w:rPr>
          <w:rStyle w:val="a6"/>
          <w:rFonts w:ascii="Times New Roman" w:hAnsi="Times New Roman" w:cs="Times New Roman"/>
        </w:rPr>
        <w:footnoteRef/>
      </w:r>
      <w:r w:rsidRPr="00356EC4">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3E2011" w:rsidRDefault="003E2011" w:rsidP="001D0511">
      <w:pPr>
        <w:pStyle w:val="a4"/>
      </w:pPr>
    </w:p>
  </w:footnote>
  <w:footnote w:id="96">
    <w:p w:rsidR="003E2011" w:rsidRPr="00EE39C2" w:rsidRDefault="003E2011" w:rsidP="00EE39C2">
      <w:pPr>
        <w:pStyle w:val="a4"/>
        <w:jc w:val="both"/>
        <w:rPr>
          <w:rFonts w:ascii="Times New Roman" w:hAnsi="Times New Roman" w:cs="Times New Roman"/>
        </w:rPr>
      </w:pPr>
      <w:r w:rsidRPr="00EE39C2">
        <w:rPr>
          <w:rStyle w:val="a6"/>
          <w:rFonts w:ascii="Times New Roman" w:hAnsi="Times New Roman" w:cs="Times New Roman"/>
        </w:rPr>
        <w:footnoteRef/>
      </w:r>
      <w:r w:rsidRPr="00EE39C2">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EE39C2">
        <w:rPr>
          <w:rFonts w:ascii="Times New Roman" w:hAnsi="Times New Roman" w:cs="Times New Roman"/>
        </w:rPr>
        <w:t>Минобрнауки</w:t>
      </w:r>
      <w:proofErr w:type="spellEnd"/>
      <w:r w:rsidRPr="00EE39C2">
        <w:rPr>
          <w:rFonts w:ascii="Times New Roman" w:hAnsi="Times New Roman" w:cs="Times New Roman"/>
        </w:rPr>
        <w:t xml:space="preserve"> России от 12 сентября 2013 г.             № 1061.</w:t>
      </w:r>
    </w:p>
  </w:footnote>
  <w:footnote w:id="97">
    <w:p w:rsidR="003E2011" w:rsidRPr="00EE39C2" w:rsidRDefault="003E2011" w:rsidP="001D0511">
      <w:pPr>
        <w:spacing w:after="0" w:line="240" w:lineRule="auto"/>
        <w:jc w:val="both"/>
        <w:rPr>
          <w:rFonts w:ascii="Times New Roman" w:hAnsi="Times New Roman" w:cs="Times New Roman"/>
          <w:sz w:val="20"/>
          <w:szCs w:val="20"/>
        </w:rPr>
      </w:pPr>
      <w:r w:rsidRPr="00EE39C2">
        <w:rPr>
          <w:rStyle w:val="a6"/>
          <w:rFonts w:ascii="Times New Roman" w:hAnsi="Times New Roman" w:cs="Times New Roman"/>
          <w:sz w:val="20"/>
          <w:szCs w:val="20"/>
        </w:rPr>
        <w:footnoteRef/>
      </w:r>
      <w:r w:rsidRPr="00EE39C2">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3E2011" w:rsidRDefault="003E2011" w:rsidP="001D0511">
      <w:pPr>
        <w:pStyle w:val="a4"/>
      </w:pPr>
    </w:p>
  </w:footnote>
  <w:footnote w:id="98">
    <w:p w:rsidR="003E2011" w:rsidRPr="00EE39C2" w:rsidRDefault="003E2011" w:rsidP="00EE39C2">
      <w:pPr>
        <w:pStyle w:val="a4"/>
        <w:jc w:val="both"/>
        <w:rPr>
          <w:rFonts w:ascii="Times New Roman" w:hAnsi="Times New Roman" w:cs="Times New Roman"/>
        </w:rPr>
      </w:pPr>
      <w:r w:rsidRPr="00EE39C2">
        <w:rPr>
          <w:rStyle w:val="a6"/>
          <w:rFonts w:ascii="Times New Roman" w:hAnsi="Times New Roman" w:cs="Times New Roman"/>
        </w:rPr>
        <w:footnoteRef/>
      </w:r>
      <w:r w:rsidRPr="00EE39C2">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9">
    <w:p w:rsidR="003E2011" w:rsidRPr="00EE39C2" w:rsidRDefault="003E2011" w:rsidP="001D0511">
      <w:pPr>
        <w:spacing w:after="0" w:line="240" w:lineRule="auto"/>
        <w:jc w:val="both"/>
        <w:rPr>
          <w:rFonts w:ascii="Times New Roman" w:hAnsi="Times New Roman" w:cs="Times New Roman"/>
          <w:sz w:val="20"/>
          <w:szCs w:val="20"/>
        </w:rPr>
      </w:pPr>
      <w:r w:rsidRPr="00EE39C2">
        <w:rPr>
          <w:rStyle w:val="a6"/>
          <w:rFonts w:ascii="Times New Roman" w:hAnsi="Times New Roman" w:cs="Times New Roman"/>
          <w:sz w:val="20"/>
          <w:szCs w:val="20"/>
        </w:rPr>
        <w:footnoteRef/>
      </w:r>
      <w:r w:rsidRPr="00EE39C2">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3E2011" w:rsidRDefault="003E2011" w:rsidP="001D0511">
      <w:pPr>
        <w:pStyle w:val="a4"/>
      </w:pPr>
    </w:p>
  </w:footnote>
  <w:footnote w:id="100">
    <w:p w:rsidR="003E2011" w:rsidRPr="00EE39C2" w:rsidRDefault="003E2011" w:rsidP="001D0511">
      <w:pPr>
        <w:pStyle w:val="a4"/>
        <w:jc w:val="both"/>
        <w:rPr>
          <w:rFonts w:ascii="Times New Roman" w:hAnsi="Times New Roman" w:cs="Times New Roman"/>
        </w:rPr>
      </w:pPr>
      <w:r w:rsidRPr="00EE39C2">
        <w:rPr>
          <w:rStyle w:val="a6"/>
          <w:rFonts w:ascii="Times New Roman" w:hAnsi="Times New Roman" w:cs="Times New Roman"/>
        </w:rPr>
        <w:footnoteRef/>
      </w:r>
      <w:r w:rsidRPr="00EE39C2">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3E2011" w:rsidRDefault="003E2011" w:rsidP="001D0511">
      <w:pPr>
        <w:pStyle w:val="a4"/>
      </w:pPr>
    </w:p>
  </w:footnote>
  <w:footnote w:id="101">
    <w:p w:rsidR="003E2011" w:rsidRPr="00EE39C2" w:rsidRDefault="003E2011" w:rsidP="00EE39C2">
      <w:pPr>
        <w:spacing w:after="0" w:line="240" w:lineRule="auto"/>
        <w:jc w:val="both"/>
        <w:rPr>
          <w:rFonts w:ascii="Times New Roman" w:hAnsi="Times New Roman" w:cs="Times New Roman"/>
          <w:sz w:val="20"/>
          <w:szCs w:val="20"/>
        </w:rPr>
      </w:pPr>
      <w:r w:rsidRPr="00EE39C2">
        <w:rPr>
          <w:rStyle w:val="a6"/>
          <w:rFonts w:ascii="Times New Roman" w:hAnsi="Times New Roman" w:cs="Times New Roman"/>
          <w:sz w:val="20"/>
          <w:szCs w:val="20"/>
        </w:rPr>
        <w:footnoteRef/>
      </w:r>
      <w:r w:rsidRPr="00EE39C2">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2">
    <w:p w:rsidR="003E2011" w:rsidRPr="00EE39C2" w:rsidRDefault="003E2011" w:rsidP="001D0511">
      <w:pPr>
        <w:pStyle w:val="a4"/>
        <w:jc w:val="both"/>
        <w:rPr>
          <w:rFonts w:ascii="Times New Roman" w:hAnsi="Times New Roman" w:cs="Times New Roman"/>
        </w:rPr>
      </w:pPr>
      <w:r w:rsidRPr="00EE39C2">
        <w:rPr>
          <w:rStyle w:val="a6"/>
          <w:rFonts w:ascii="Times New Roman" w:hAnsi="Times New Roman" w:cs="Times New Roman"/>
        </w:rPr>
        <w:footnoteRef/>
      </w:r>
      <w:r w:rsidRPr="00EE39C2">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3E2011" w:rsidRDefault="003E2011" w:rsidP="001D0511">
      <w:pPr>
        <w:pStyle w:val="a4"/>
      </w:pPr>
    </w:p>
  </w:footnote>
  <w:footnote w:id="103">
    <w:p w:rsidR="003E2011" w:rsidRPr="00EE39C2" w:rsidRDefault="003E2011" w:rsidP="00EE39C2">
      <w:pPr>
        <w:pStyle w:val="a4"/>
        <w:jc w:val="both"/>
        <w:rPr>
          <w:rFonts w:ascii="Times New Roman" w:hAnsi="Times New Roman" w:cs="Times New Roman"/>
        </w:rPr>
      </w:pPr>
      <w:r w:rsidRPr="00EE39C2">
        <w:rPr>
          <w:rStyle w:val="a6"/>
          <w:rFonts w:ascii="Times New Roman" w:hAnsi="Times New Roman" w:cs="Times New Roman"/>
        </w:rPr>
        <w:footnoteRef/>
      </w:r>
      <w:r w:rsidRPr="00EE39C2">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4">
    <w:p w:rsidR="003E2011" w:rsidRPr="00EE39C2" w:rsidRDefault="003E2011" w:rsidP="00EE39C2">
      <w:pPr>
        <w:spacing w:after="0" w:line="240" w:lineRule="auto"/>
        <w:jc w:val="both"/>
        <w:rPr>
          <w:rFonts w:ascii="Times New Roman" w:hAnsi="Times New Roman" w:cs="Times New Roman"/>
          <w:sz w:val="20"/>
          <w:szCs w:val="20"/>
        </w:rPr>
      </w:pPr>
      <w:r w:rsidRPr="00EE39C2">
        <w:rPr>
          <w:rStyle w:val="a6"/>
          <w:rFonts w:ascii="Times New Roman" w:hAnsi="Times New Roman" w:cs="Times New Roman"/>
          <w:sz w:val="20"/>
          <w:szCs w:val="20"/>
        </w:rPr>
        <w:footnoteRef/>
      </w:r>
      <w:r w:rsidRPr="00EE39C2">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5">
    <w:p w:rsidR="003E2011" w:rsidRPr="00EE39C2" w:rsidRDefault="003E2011" w:rsidP="001D0511">
      <w:pPr>
        <w:pStyle w:val="a4"/>
        <w:jc w:val="both"/>
        <w:rPr>
          <w:rFonts w:ascii="Times New Roman" w:hAnsi="Times New Roman" w:cs="Times New Roman"/>
        </w:rPr>
      </w:pPr>
      <w:r w:rsidRPr="00EE39C2">
        <w:rPr>
          <w:rStyle w:val="a6"/>
          <w:rFonts w:ascii="Times New Roman" w:hAnsi="Times New Roman" w:cs="Times New Roman"/>
        </w:rPr>
        <w:footnoteRef/>
      </w:r>
      <w:r w:rsidRPr="00EE39C2">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3E2011" w:rsidRDefault="003E2011" w:rsidP="001D0511">
      <w:pPr>
        <w:pStyle w:val="a4"/>
      </w:pPr>
    </w:p>
  </w:footnote>
  <w:footnote w:id="106">
    <w:p w:rsidR="003E2011" w:rsidRPr="00D50D4A" w:rsidRDefault="003E2011" w:rsidP="00D50D4A">
      <w:pPr>
        <w:pStyle w:val="a4"/>
        <w:jc w:val="both"/>
        <w:rPr>
          <w:rFonts w:ascii="Times New Roman" w:hAnsi="Times New Roman" w:cs="Times New Roman"/>
        </w:rPr>
      </w:pPr>
      <w:r w:rsidRPr="00D50D4A">
        <w:rPr>
          <w:rStyle w:val="a6"/>
          <w:rFonts w:ascii="Times New Roman" w:hAnsi="Times New Roman" w:cs="Times New Roman"/>
        </w:rPr>
        <w:footnoteRef/>
      </w:r>
      <w:r w:rsidRPr="00D50D4A">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cs="Times New Roman"/>
        </w:rPr>
        <w:t>№ 1061.</w:t>
      </w:r>
    </w:p>
  </w:footnote>
  <w:footnote w:id="107">
    <w:p w:rsidR="003E2011" w:rsidRPr="00D50D4A" w:rsidRDefault="003E2011" w:rsidP="001D0511">
      <w:pPr>
        <w:spacing w:after="0" w:line="240" w:lineRule="auto"/>
        <w:jc w:val="both"/>
        <w:rPr>
          <w:rFonts w:ascii="Times New Roman" w:hAnsi="Times New Roman" w:cs="Times New Roman"/>
          <w:sz w:val="20"/>
          <w:szCs w:val="20"/>
        </w:rPr>
      </w:pPr>
      <w:r w:rsidRPr="00D50D4A">
        <w:rPr>
          <w:rStyle w:val="a6"/>
          <w:rFonts w:ascii="Times New Roman" w:hAnsi="Times New Roman" w:cs="Times New Roman"/>
          <w:sz w:val="20"/>
          <w:szCs w:val="20"/>
        </w:rPr>
        <w:footnoteRef/>
      </w:r>
      <w:r w:rsidRPr="00D50D4A">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3E2011" w:rsidRDefault="003E2011" w:rsidP="001D0511">
      <w:pPr>
        <w:pStyle w:val="a4"/>
      </w:pPr>
    </w:p>
  </w:footnote>
  <w:footnote w:id="108">
    <w:p w:rsidR="003E2011" w:rsidRPr="00356EC4" w:rsidRDefault="003E2011" w:rsidP="00356EC4">
      <w:pPr>
        <w:pStyle w:val="a4"/>
        <w:jc w:val="both"/>
        <w:rPr>
          <w:rFonts w:ascii="Times New Roman" w:hAnsi="Times New Roman" w:cs="Times New Roman"/>
        </w:rPr>
      </w:pPr>
      <w:r w:rsidRPr="00356EC4">
        <w:rPr>
          <w:rStyle w:val="a6"/>
          <w:rFonts w:ascii="Times New Roman" w:hAnsi="Times New Roman" w:cs="Times New Roman"/>
        </w:rPr>
        <w:footnoteRef/>
      </w:r>
      <w:r w:rsidRPr="00356EC4">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9">
    <w:p w:rsidR="003E2011" w:rsidRPr="00356EC4" w:rsidRDefault="003E2011" w:rsidP="001D0511">
      <w:pPr>
        <w:spacing w:after="0" w:line="240" w:lineRule="auto"/>
        <w:jc w:val="both"/>
        <w:rPr>
          <w:rFonts w:ascii="Times New Roman" w:hAnsi="Times New Roman" w:cs="Times New Roman"/>
          <w:sz w:val="20"/>
          <w:szCs w:val="20"/>
        </w:rPr>
      </w:pPr>
      <w:r w:rsidRPr="00356EC4">
        <w:rPr>
          <w:rStyle w:val="a6"/>
          <w:rFonts w:ascii="Times New Roman" w:hAnsi="Times New Roman" w:cs="Times New Roman"/>
          <w:sz w:val="20"/>
          <w:szCs w:val="20"/>
        </w:rPr>
        <w:footnoteRef/>
      </w:r>
      <w:r w:rsidRPr="00356EC4">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3E2011" w:rsidRDefault="003E2011" w:rsidP="001D0511">
      <w:pPr>
        <w:pStyle w:val="a4"/>
      </w:pPr>
    </w:p>
  </w:footnote>
  <w:footnote w:id="110">
    <w:p w:rsidR="003E2011" w:rsidRPr="00D50D4A" w:rsidRDefault="003E2011" w:rsidP="001D0511">
      <w:pPr>
        <w:pStyle w:val="a4"/>
        <w:jc w:val="both"/>
        <w:rPr>
          <w:rFonts w:ascii="Times New Roman" w:hAnsi="Times New Roman" w:cs="Times New Roman"/>
        </w:rPr>
      </w:pPr>
      <w:r w:rsidRPr="00D50D4A">
        <w:rPr>
          <w:rStyle w:val="a6"/>
          <w:rFonts w:ascii="Times New Roman" w:hAnsi="Times New Roman" w:cs="Times New Roman"/>
        </w:rPr>
        <w:footnoteRef/>
      </w:r>
      <w:r w:rsidRPr="00D50D4A">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3E2011" w:rsidRDefault="003E2011" w:rsidP="001D0511">
      <w:pPr>
        <w:pStyle w:val="a4"/>
      </w:pPr>
    </w:p>
  </w:footnote>
  <w:footnote w:id="111">
    <w:p w:rsidR="003E2011" w:rsidRPr="00D50D4A" w:rsidRDefault="003E2011" w:rsidP="00D50D4A">
      <w:pPr>
        <w:spacing w:after="0" w:line="240" w:lineRule="auto"/>
        <w:jc w:val="both"/>
        <w:rPr>
          <w:rFonts w:ascii="Times New Roman" w:hAnsi="Times New Roman" w:cs="Times New Roman"/>
          <w:sz w:val="20"/>
          <w:szCs w:val="20"/>
        </w:rPr>
      </w:pPr>
      <w:r w:rsidRPr="00D50D4A">
        <w:rPr>
          <w:rStyle w:val="a6"/>
          <w:rFonts w:ascii="Times New Roman" w:hAnsi="Times New Roman" w:cs="Times New Roman"/>
          <w:sz w:val="20"/>
          <w:szCs w:val="20"/>
        </w:rPr>
        <w:footnoteRef/>
      </w:r>
      <w:r w:rsidRPr="00D50D4A">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2">
    <w:p w:rsidR="003E2011" w:rsidRPr="00D50D4A" w:rsidRDefault="003E2011" w:rsidP="001D0511">
      <w:pPr>
        <w:pStyle w:val="a4"/>
        <w:jc w:val="both"/>
        <w:rPr>
          <w:rFonts w:ascii="Times New Roman" w:hAnsi="Times New Roman" w:cs="Times New Roman"/>
        </w:rPr>
      </w:pPr>
      <w:r w:rsidRPr="00D50D4A">
        <w:rPr>
          <w:rStyle w:val="a6"/>
          <w:rFonts w:ascii="Times New Roman" w:hAnsi="Times New Roman" w:cs="Times New Roman"/>
        </w:rPr>
        <w:footnoteRef/>
      </w:r>
      <w:r w:rsidRPr="00D50D4A">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3E2011" w:rsidRDefault="003E2011" w:rsidP="001D0511">
      <w:pPr>
        <w:pStyle w:val="a4"/>
      </w:pPr>
    </w:p>
  </w:footnote>
  <w:footnote w:id="113">
    <w:p w:rsidR="003E2011" w:rsidRPr="00D50D4A" w:rsidRDefault="003E2011" w:rsidP="00D50D4A">
      <w:pPr>
        <w:pStyle w:val="a4"/>
        <w:jc w:val="both"/>
        <w:rPr>
          <w:rFonts w:ascii="Times New Roman" w:hAnsi="Times New Roman" w:cs="Times New Roman"/>
        </w:rPr>
      </w:pPr>
      <w:r w:rsidRPr="00D50D4A">
        <w:rPr>
          <w:rStyle w:val="a6"/>
          <w:rFonts w:ascii="Times New Roman" w:hAnsi="Times New Roman" w:cs="Times New Roman"/>
        </w:rPr>
        <w:footnoteRef/>
      </w:r>
      <w:r w:rsidRPr="00D50D4A">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4">
    <w:p w:rsidR="003E2011" w:rsidRPr="00D50D4A" w:rsidRDefault="003E2011" w:rsidP="00D50D4A">
      <w:pPr>
        <w:spacing w:after="0" w:line="240" w:lineRule="auto"/>
        <w:jc w:val="both"/>
        <w:rPr>
          <w:rFonts w:ascii="Times New Roman" w:hAnsi="Times New Roman" w:cs="Times New Roman"/>
          <w:sz w:val="20"/>
          <w:szCs w:val="20"/>
        </w:rPr>
      </w:pPr>
      <w:r w:rsidRPr="00D50D4A">
        <w:rPr>
          <w:rStyle w:val="a6"/>
          <w:rFonts w:ascii="Times New Roman" w:hAnsi="Times New Roman" w:cs="Times New Roman"/>
          <w:sz w:val="20"/>
          <w:szCs w:val="20"/>
        </w:rPr>
        <w:footnoteRef/>
      </w:r>
      <w:r w:rsidRPr="00D50D4A">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5">
    <w:p w:rsidR="003E2011" w:rsidRPr="00D50D4A" w:rsidRDefault="003E2011" w:rsidP="001D0511">
      <w:pPr>
        <w:pStyle w:val="a4"/>
        <w:jc w:val="both"/>
        <w:rPr>
          <w:rFonts w:ascii="Times New Roman" w:hAnsi="Times New Roman" w:cs="Times New Roman"/>
        </w:rPr>
      </w:pPr>
      <w:r w:rsidRPr="00D50D4A">
        <w:rPr>
          <w:rStyle w:val="a6"/>
          <w:rFonts w:ascii="Times New Roman" w:hAnsi="Times New Roman" w:cs="Times New Roman"/>
        </w:rPr>
        <w:footnoteRef/>
      </w:r>
      <w:r w:rsidRPr="00D50D4A">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3E2011" w:rsidRDefault="003E2011" w:rsidP="001D0511">
      <w:pPr>
        <w:pStyle w:val="a4"/>
      </w:pPr>
    </w:p>
  </w:footnote>
  <w:footnote w:id="116">
    <w:p w:rsidR="003E2011" w:rsidRPr="00D50D4A" w:rsidRDefault="003E2011" w:rsidP="009915DA">
      <w:pPr>
        <w:pStyle w:val="a4"/>
        <w:jc w:val="both"/>
        <w:rPr>
          <w:rFonts w:ascii="Times New Roman" w:hAnsi="Times New Roman" w:cs="Times New Roman"/>
        </w:rPr>
      </w:pPr>
      <w:r w:rsidRPr="00D50D4A">
        <w:rPr>
          <w:rStyle w:val="a6"/>
          <w:rFonts w:ascii="Times New Roman" w:hAnsi="Times New Roman" w:cs="Times New Roman"/>
        </w:rPr>
        <w:footnoteRef/>
      </w:r>
      <w:r w:rsidRPr="00D50D4A">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D50D4A">
        <w:rPr>
          <w:rFonts w:ascii="Times New Roman" w:hAnsi="Times New Roman" w:cs="Times New Roman"/>
        </w:rPr>
        <w:t>Минобрнауки</w:t>
      </w:r>
      <w:proofErr w:type="spellEnd"/>
      <w:r w:rsidRPr="00D50D4A">
        <w:rPr>
          <w:rFonts w:ascii="Times New Roman" w:hAnsi="Times New Roman" w:cs="Times New Roman"/>
        </w:rPr>
        <w:t xml:space="preserve"> России от 12 сентября 2013 г.                      № 1061.</w:t>
      </w:r>
    </w:p>
  </w:footnote>
  <w:footnote w:id="117">
    <w:p w:rsidR="003E2011" w:rsidRPr="00D50D4A" w:rsidRDefault="003E2011" w:rsidP="009915DA">
      <w:pPr>
        <w:spacing w:after="0" w:line="240" w:lineRule="auto"/>
        <w:jc w:val="both"/>
        <w:rPr>
          <w:rFonts w:ascii="Times New Roman" w:hAnsi="Times New Roman" w:cs="Times New Roman"/>
          <w:sz w:val="20"/>
          <w:szCs w:val="20"/>
        </w:rPr>
      </w:pPr>
      <w:r w:rsidRPr="00D50D4A">
        <w:rPr>
          <w:rStyle w:val="a6"/>
          <w:rFonts w:ascii="Times New Roman" w:hAnsi="Times New Roman" w:cs="Times New Roman"/>
          <w:sz w:val="20"/>
          <w:szCs w:val="20"/>
        </w:rPr>
        <w:footnoteRef/>
      </w:r>
      <w:r w:rsidRPr="00D50D4A">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3E2011" w:rsidRDefault="003E2011" w:rsidP="001D0511">
      <w:pPr>
        <w:pStyle w:val="a4"/>
      </w:pPr>
    </w:p>
  </w:footnote>
  <w:footnote w:id="118">
    <w:p w:rsidR="003E2011" w:rsidRPr="0058478D" w:rsidRDefault="003E2011" w:rsidP="009915DA">
      <w:pPr>
        <w:pStyle w:val="a4"/>
        <w:jc w:val="both"/>
        <w:rPr>
          <w:rFonts w:ascii="Times New Roman" w:hAnsi="Times New Roman" w:cs="Times New Roman"/>
        </w:rPr>
      </w:pPr>
      <w:r w:rsidRPr="0058478D">
        <w:rPr>
          <w:rStyle w:val="a6"/>
          <w:rFonts w:ascii="Times New Roman" w:hAnsi="Times New Roman" w:cs="Times New Roman"/>
        </w:rPr>
        <w:footnoteRef/>
      </w:r>
      <w:r w:rsidRPr="0058478D">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58478D">
        <w:rPr>
          <w:rFonts w:ascii="Times New Roman" w:hAnsi="Times New Roman" w:cs="Times New Roman"/>
        </w:rPr>
        <w:t>Минобрнауки</w:t>
      </w:r>
      <w:proofErr w:type="spellEnd"/>
      <w:r w:rsidRPr="0058478D">
        <w:rPr>
          <w:rFonts w:ascii="Times New Roman" w:hAnsi="Times New Roman" w:cs="Times New Roman"/>
        </w:rPr>
        <w:t xml:space="preserve"> России от 12 сентября 2013 г.       № 1061.</w:t>
      </w:r>
    </w:p>
  </w:footnote>
  <w:footnote w:id="119">
    <w:p w:rsidR="003E2011" w:rsidRDefault="003E2011" w:rsidP="009915DA">
      <w:pPr>
        <w:spacing w:after="0" w:line="240" w:lineRule="auto"/>
        <w:jc w:val="both"/>
      </w:pPr>
      <w:r>
        <w:rPr>
          <w:rStyle w:val="a6"/>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0">
    <w:p w:rsidR="003E2011" w:rsidRDefault="003E2011" w:rsidP="009915DA">
      <w:pPr>
        <w:pStyle w:val="a4"/>
        <w:jc w:val="both"/>
      </w:pPr>
      <w:r>
        <w:rPr>
          <w:rStyle w:val="a6"/>
        </w:rP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w:t>
      </w:r>
      <w:r>
        <w:t xml:space="preserve"> России от 12 сентября 2013 г.               № 1061.</w:t>
      </w:r>
    </w:p>
  </w:footnote>
  <w:footnote w:id="121">
    <w:p w:rsidR="003E2011" w:rsidRPr="0058478D" w:rsidRDefault="003E2011" w:rsidP="009915DA">
      <w:pPr>
        <w:pStyle w:val="a4"/>
        <w:jc w:val="both"/>
        <w:rPr>
          <w:rFonts w:ascii="Times New Roman" w:hAnsi="Times New Roman" w:cs="Times New Roman"/>
        </w:rPr>
      </w:pPr>
      <w:r w:rsidRPr="0058478D">
        <w:rPr>
          <w:rStyle w:val="a6"/>
          <w:rFonts w:ascii="Times New Roman" w:hAnsi="Times New Roman" w:cs="Times New Roman"/>
        </w:rPr>
        <w:footnoteRef/>
      </w:r>
      <w:r w:rsidRPr="0058478D">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2">
    <w:p w:rsidR="003E2011" w:rsidRPr="0058478D" w:rsidRDefault="003E2011" w:rsidP="009915DA">
      <w:pPr>
        <w:spacing w:after="0" w:line="240" w:lineRule="auto"/>
        <w:jc w:val="both"/>
        <w:rPr>
          <w:rFonts w:ascii="Times New Roman" w:hAnsi="Times New Roman" w:cs="Times New Roman"/>
          <w:sz w:val="20"/>
          <w:szCs w:val="20"/>
        </w:rPr>
      </w:pPr>
      <w:r w:rsidRPr="0058478D">
        <w:rPr>
          <w:rStyle w:val="a6"/>
          <w:rFonts w:ascii="Times New Roman" w:hAnsi="Times New Roman" w:cs="Times New Roman"/>
          <w:sz w:val="20"/>
          <w:szCs w:val="20"/>
        </w:rPr>
        <w:footnoteRef/>
      </w:r>
      <w:r w:rsidRPr="0058478D">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3">
    <w:p w:rsidR="003E2011" w:rsidRDefault="003E2011" w:rsidP="009915DA">
      <w:pPr>
        <w:pStyle w:val="a4"/>
        <w:jc w:val="both"/>
      </w:pPr>
      <w:r w:rsidRPr="0058478D">
        <w:rPr>
          <w:rStyle w:val="a6"/>
          <w:rFonts w:ascii="Times New Roman" w:hAnsi="Times New Roman" w:cs="Times New Roman"/>
        </w:rPr>
        <w:footnoteRef/>
      </w:r>
      <w:r w:rsidRPr="0058478D">
        <w:rPr>
          <w:rFonts w:ascii="Times New Roman" w:hAnsi="Times New Roman" w:cs="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4">
    <w:p w:rsidR="003E2011" w:rsidRPr="00367429" w:rsidRDefault="003E2011" w:rsidP="0023105B">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5">
    <w:p w:rsidR="003E2011" w:rsidRPr="00EC23E4" w:rsidRDefault="003E2011" w:rsidP="0023105B">
      <w:pPr>
        <w:pStyle w:val="a4"/>
        <w:ind w:left="-142" w:right="-1"/>
        <w:jc w:val="both"/>
        <w:rPr>
          <w:rFonts w:ascii="Times New Roman" w:hAnsi="Times New Roman"/>
        </w:rPr>
      </w:pPr>
      <w:r w:rsidRPr="00EC23E4">
        <w:rPr>
          <w:rStyle w:val="a6"/>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26">
    <w:p w:rsidR="003E2011" w:rsidRPr="00367429" w:rsidRDefault="003E2011" w:rsidP="0023105B">
      <w:pPr>
        <w:pStyle w:val="a4"/>
        <w:jc w:val="both"/>
        <w:rPr>
          <w:rFonts w:ascii="Times New Roman" w:hAnsi="Times New Roman"/>
        </w:rPr>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7">
    <w:p w:rsidR="003E2011" w:rsidRDefault="003E2011" w:rsidP="0023105B">
      <w:pPr>
        <w:pStyle w:val="a4"/>
        <w:ind w:left="-142" w:right="-1"/>
        <w:jc w:val="both"/>
        <w:rPr>
          <w:rFonts w:ascii="Times New Roman" w:hAnsi="Times New Roman"/>
        </w:rPr>
      </w:pPr>
      <w:r>
        <w:rPr>
          <w:rStyle w:val="a6"/>
          <w:rFonts w:ascii="Times New Roman" w:hAnsi="Times New Roman"/>
        </w:rPr>
        <w:footnoteRef/>
      </w:r>
      <w:r>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128">
    <w:p w:rsidR="003E2011" w:rsidRDefault="003E2011" w:rsidP="001136B7">
      <w:pPr>
        <w:pStyle w:val="a4"/>
        <w:jc w:val="both"/>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9">
    <w:p w:rsidR="003E2011" w:rsidRDefault="003E2011" w:rsidP="001136B7">
      <w:pPr>
        <w:spacing w:after="0" w:line="240" w:lineRule="auto"/>
        <w:jc w:val="both"/>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0">
    <w:p w:rsidR="003E2011" w:rsidRDefault="003E2011" w:rsidP="001136B7">
      <w:pPr>
        <w:pStyle w:val="a4"/>
        <w:jc w:val="both"/>
      </w:pPr>
      <w:r w:rsidRPr="00367429">
        <w:rPr>
          <w:rStyle w:val="a6"/>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1">
    <w:p w:rsidR="003E2011" w:rsidRDefault="003E2011" w:rsidP="001136B7">
      <w:pPr>
        <w:spacing w:after="0" w:line="240" w:lineRule="auto"/>
        <w:jc w:val="both"/>
      </w:pPr>
      <w:r w:rsidRPr="00367429">
        <w:rPr>
          <w:rStyle w:val="a6"/>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2">
    <w:p w:rsidR="003E2011" w:rsidRPr="00634CC4" w:rsidRDefault="003E2011" w:rsidP="00634CC4">
      <w:pPr>
        <w:pStyle w:val="a4"/>
        <w:jc w:val="both"/>
        <w:rPr>
          <w:rFonts w:ascii="Times New Roman" w:hAnsi="Times New Roman"/>
        </w:rPr>
      </w:pPr>
      <w:r>
        <w:rPr>
          <w:rStyle w:val="a6"/>
        </w:rPr>
        <w:footnoteRef/>
      </w:r>
      <w:r>
        <w:t xml:space="preserve"> </w:t>
      </w:r>
      <w:r w:rsidRPr="00D2234B">
        <w:rPr>
          <w:rFonts w:ascii="Times New Roman" w:hAnsi="Times New Roman"/>
        </w:rPr>
        <w:t xml:space="preserve">В соответствии с Перечнем профессий и специальностей и направлений подготовки высшего образования, утвержденным приказом </w:t>
      </w:r>
      <w:proofErr w:type="spellStart"/>
      <w:r w:rsidRPr="00D2234B">
        <w:rPr>
          <w:rFonts w:ascii="Times New Roman" w:hAnsi="Times New Roman"/>
        </w:rPr>
        <w:t>Минобрнауки</w:t>
      </w:r>
      <w:proofErr w:type="spellEnd"/>
      <w:r w:rsidRPr="00D2234B">
        <w:rPr>
          <w:rFonts w:ascii="Times New Roman" w:hAnsi="Times New Roman"/>
        </w:rPr>
        <w:t xml:space="preserve"> России от 12 сентября 2013 г. № 1061.</w:t>
      </w:r>
    </w:p>
  </w:footnote>
  <w:footnote w:id="133">
    <w:p w:rsidR="003E2011" w:rsidRPr="00634CC4" w:rsidRDefault="003E2011" w:rsidP="00634CC4">
      <w:pPr>
        <w:spacing w:after="0" w:line="240" w:lineRule="auto"/>
        <w:jc w:val="both"/>
        <w:rPr>
          <w:rFonts w:ascii="Times New Roman" w:hAnsi="Times New Roman"/>
          <w:sz w:val="18"/>
        </w:rPr>
      </w:pPr>
      <w:r>
        <w:rPr>
          <w:rStyle w:val="a6"/>
        </w:rPr>
        <w:footnoteRef/>
      </w:r>
      <w:r>
        <w:t xml:space="preserve"> </w:t>
      </w:r>
      <w:r w:rsidRPr="00BA7588">
        <w:rPr>
          <w:rFonts w:ascii="Times New Roman" w:hAnsi="Times New Roman"/>
          <w:sz w:val="18"/>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134">
    <w:p w:rsidR="003E2011" w:rsidRPr="0020785A" w:rsidRDefault="003E2011" w:rsidP="0020785A">
      <w:pPr>
        <w:pStyle w:val="a4"/>
        <w:jc w:val="both"/>
        <w:rPr>
          <w:rFonts w:ascii="Times New Roman" w:hAnsi="Times New Roman"/>
        </w:rPr>
      </w:pPr>
      <w:r>
        <w:rPr>
          <w:rStyle w:val="a6"/>
        </w:rPr>
        <w:footnoteRef/>
      </w:r>
      <w:r>
        <w:t xml:space="preserve"> </w:t>
      </w:r>
      <w:r w:rsidRPr="00D2234B">
        <w:rPr>
          <w:rFonts w:ascii="Times New Roman" w:hAnsi="Times New Roman"/>
        </w:rPr>
        <w:t xml:space="preserve">В соответствии с Перечнем профессий и специальностей и направлений подготовки высшего образования, утвержденным приказом </w:t>
      </w:r>
      <w:proofErr w:type="spellStart"/>
      <w:r w:rsidRPr="00D2234B">
        <w:rPr>
          <w:rFonts w:ascii="Times New Roman" w:hAnsi="Times New Roman"/>
        </w:rPr>
        <w:t>Минобрнауки</w:t>
      </w:r>
      <w:proofErr w:type="spellEnd"/>
      <w:r w:rsidRPr="00D2234B">
        <w:rPr>
          <w:rFonts w:ascii="Times New Roman" w:hAnsi="Times New Roman"/>
        </w:rPr>
        <w:t xml:space="preserve"> России от 12 сентября 2013 г. № 1061.</w:t>
      </w:r>
    </w:p>
  </w:footnote>
  <w:footnote w:id="135">
    <w:p w:rsidR="003E2011" w:rsidRPr="0020785A" w:rsidRDefault="003E2011" w:rsidP="0020785A">
      <w:pPr>
        <w:spacing w:after="0" w:line="240" w:lineRule="auto"/>
        <w:jc w:val="both"/>
        <w:rPr>
          <w:rFonts w:ascii="Times New Roman" w:hAnsi="Times New Roman"/>
          <w:sz w:val="18"/>
        </w:rPr>
      </w:pPr>
      <w:r>
        <w:rPr>
          <w:rStyle w:val="a6"/>
        </w:rPr>
        <w:footnoteRef/>
      </w:r>
      <w:r>
        <w:t xml:space="preserve"> </w:t>
      </w:r>
      <w:r w:rsidRPr="00BA7588">
        <w:rPr>
          <w:rFonts w:ascii="Times New Roman" w:hAnsi="Times New Roman"/>
          <w:sz w:val="18"/>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136">
    <w:p w:rsidR="003E2011" w:rsidRPr="0020785A" w:rsidRDefault="003E2011" w:rsidP="0020785A">
      <w:pPr>
        <w:pStyle w:val="a4"/>
        <w:jc w:val="both"/>
        <w:rPr>
          <w:rFonts w:ascii="Times New Roman" w:hAnsi="Times New Roman"/>
        </w:rPr>
      </w:pPr>
      <w:r>
        <w:rPr>
          <w:rStyle w:val="a6"/>
        </w:rPr>
        <w:footnoteRef/>
      </w:r>
      <w:r>
        <w:t xml:space="preserve"> </w:t>
      </w:r>
      <w:r w:rsidRPr="00D2234B">
        <w:rPr>
          <w:rFonts w:ascii="Times New Roman" w:hAnsi="Times New Roman"/>
        </w:rPr>
        <w:t xml:space="preserve">В соответствии с Перечнем профессий и специальностей и направлений подготовки высшего образования, утвержденным приказом </w:t>
      </w:r>
      <w:proofErr w:type="spellStart"/>
      <w:r w:rsidRPr="00D2234B">
        <w:rPr>
          <w:rFonts w:ascii="Times New Roman" w:hAnsi="Times New Roman"/>
        </w:rPr>
        <w:t>Минобрнауки</w:t>
      </w:r>
      <w:proofErr w:type="spellEnd"/>
      <w:r w:rsidRPr="00D2234B">
        <w:rPr>
          <w:rFonts w:ascii="Times New Roman" w:hAnsi="Times New Roman"/>
        </w:rPr>
        <w:t xml:space="preserve"> России от 12 сентября 2013 г. № 1061.</w:t>
      </w:r>
    </w:p>
  </w:footnote>
  <w:footnote w:id="137">
    <w:p w:rsidR="003E2011" w:rsidRPr="00E17C69" w:rsidRDefault="003E2011" w:rsidP="00E17C69">
      <w:pPr>
        <w:spacing w:after="0" w:line="240" w:lineRule="auto"/>
        <w:jc w:val="both"/>
        <w:rPr>
          <w:rFonts w:ascii="Times New Roman" w:hAnsi="Times New Roman" w:cs="Times New Roman"/>
          <w:szCs w:val="24"/>
        </w:rPr>
      </w:pPr>
      <w:r>
        <w:rPr>
          <w:rStyle w:val="a6"/>
        </w:rPr>
        <w:footnoteRef/>
      </w:r>
      <w:r>
        <w:t xml:space="preserve"> </w:t>
      </w:r>
      <w:r w:rsidRPr="0044326C">
        <w:rPr>
          <w:rFonts w:ascii="Times New Roman" w:hAnsi="Times New Roman"/>
          <w:sz w:val="20"/>
        </w:rPr>
        <w:t xml:space="preserve">В соответствии с Перечнем профессий и специальностей среднего профессионального образования, утвержденным приказом </w:t>
      </w:r>
      <w:proofErr w:type="spellStart"/>
      <w:r w:rsidRPr="0044326C">
        <w:rPr>
          <w:rFonts w:ascii="Times New Roman" w:hAnsi="Times New Roman"/>
          <w:sz w:val="20"/>
        </w:rPr>
        <w:t>Миноборнауки</w:t>
      </w:r>
      <w:proofErr w:type="spellEnd"/>
      <w:r w:rsidRPr="0044326C">
        <w:rPr>
          <w:rFonts w:ascii="Times New Roman" w:hAnsi="Times New Roman"/>
          <w:sz w:val="20"/>
        </w:rPr>
        <w:t xml:space="preserve"> России от 29 октября 2013 г. № 1199.</w:t>
      </w:r>
    </w:p>
  </w:footnote>
  <w:footnote w:id="138">
    <w:p w:rsidR="003E2011" w:rsidRPr="00DA7901" w:rsidRDefault="003E2011" w:rsidP="00DA7901">
      <w:pPr>
        <w:pStyle w:val="a4"/>
        <w:jc w:val="both"/>
        <w:rPr>
          <w:rFonts w:ascii="Times New Roman" w:hAnsi="Times New Roman" w:cs="Times New Roman"/>
        </w:rPr>
      </w:pPr>
      <w:r w:rsidRPr="00DA7901">
        <w:rPr>
          <w:rStyle w:val="a6"/>
          <w:rFonts w:ascii="Times New Roman" w:hAnsi="Times New Roman" w:cs="Times New Roman"/>
        </w:rPr>
        <w:footnoteRef/>
      </w:r>
      <w:r w:rsidRPr="00DA7901">
        <w:rPr>
          <w:rFonts w:ascii="Times New Roman" w:hAnsi="Times New Roman" w:cs="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DA7901">
        <w:rPr>
          <w:rFonts w:ascii="Times New Roman" w:hAnsi="Times New Roman" w:cs="Times New Roman"/>
        </w:rPr>
        <w:t>Минобрнауки</w:t>
      </w:r>
      <w:proofErr w:type="spellEnd"/>
      <w:r w:rsidRPr="00DA7901">
        <w:rPr>
          <w:rFonts w:ascii="Times New Roman" w:hAnsi="Times New Roman" w:cs="Times New Roman"/>
        </w:rPr>
        <w:t xml:space="preserve"> России от 12 сентября 2013 г. № 1061.</w:t>
      </w:r>
    </w:p>
  </w:footnote>
  <w:footnote w:id="139">
    <w:p w:rsidR="003E2011" w:rsidRPr="00DA7901" w:rsidRDefault="003E2011" w:rsidP="00DA7901">
      <w:pPr>
        <w:spacing w:after="0" w:line="240" w:lineRule="auto"/>
        <w:jc w:val="both"/>
        <w:rPr>
          <w:rFonts w:ascii="Times New Roman" w:hAnsi="Times New Roman" w:cs="Times New Roman"/>
          <w:sz w:val="20"/>
          <w:szCs w:val="20"/>
        </w:rPr>
      </w:pPr>
      <w:r w:rsidRPr="00DA7901">
        <w:rPr>
          <w:rStyle w:val="a6"/>
          <w:rFonts w:ascii="Times New Roman" w:hAnsi="Times New Roman" w:cs="Times New Roman"/>
          <w:sz w:val="20"/>
          <w:szCs w:val="20"/>
        </w:rPr>
        <w:footnoteRef/>
      </w:r>
      <w:r w:rsidRPr="00DA7901">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140">
    <w:p w:rsidR="003E2011" w:rsidRPr="00B51D16" w:rsidRDefault="003E2011" w:rsidP="00B51D16">
      <w:pPr>
        <w:pStyle w:val="a4"/>
        <w:jc w:val="both"/>
        <w:rPr>
          <w:rFonts w:ascii="Times New Roman" w:hAnsi="Times New Roman"/>
        </w:rPr>
      </w:pPr>
      <w:r>
        <w:rPr>
          <w:rStyle w:val="a6"/>
        </w:rPr>
        <w:footnoteRef/>
      </w:r>
      <w:r>
        <w:t xml:space="preserve"> </w:t>
      </w:r>
      <w:r w:rsidRPr="00D2234B">
        <w:rPr>
          <w:rFonts w:ascii="Times New Roman" w:hAnsi="Times New Roman"/>
        </w:rPr>
        <w:t xml:space="preserve">В соответствии с Перечнем профессий и специальностей и направлений подготовки высшего образования, утвержденным приказом </w:t>
      </w:r>
      <w:proofErr w:type="spellStart"/>
      <w:r w:rsidRPr="00D2234B">
        <w:rPr>
          <w:rFonts w:ascii="Times New Roman" w:hAnsi="Times New Roman"/>
        </w:rPr>
        <w:t>Минобрнауки</w:t>
      </w:r>
      <w:proofErr w:type="spellEnd"/>
      <w:r w:rsidRPr="00D2234B">
        <w:rPr>
          <w:rFonts w:ascii="Times New Roman" w:hAnsi="Times New Roman"/>
        </w:rPr>
        <w:t xml:space="preserve"> России от 12 сентября 2013 г. № 1061.</w:t>
      </w:r>
    </w:p>
  </w:footnote>
  <w:footnote w:id="141">
    <w:p w:rsidR="003E2011" w:rsidRPr="00B51D16" w:rsidRDefault="003E2011" w:rsidP="00B51D16">
      <w:pPr>
        <w:spacing w:after="0" w:line="240" w:lineRule="auto"/>
        <w:jc w:val="both"/>
        <w:rPr>
          <w:rFonts w:ascii="Times New Roman" w:hAnsi="Times New Roman"/>
          <w:sz w:val="18"/>
        </w:rPr>
      </w:pPr>
      <w:r>
        <w:rPr>
          <w:rStyle w:val="a6"/>
        </w:rPr>
        <w:footnoteRef/>
      </w:r>
      <w:r>
        <w:t xml:space="preserve"> </w:t>
      </w:r>
      <w:r w:rsidRPr="00BA7588">
        <w:rPr>
          <w:rFonts w:ascii="Times New Roman" w:hAnsi="Times New Roman"/>
          <w:sz w:val="18"/>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142">
    <w:p w:rsidR="003E2011" w:rsidRPr="00CE7AFC" w:rsidRDefault="003E2011" w:rsidP="00CE7AFC">
      <w:pPr>
        <w:pStyle w:val="a4"/>
        <w:jc w:val="both"/>
        <w:rPr>
          <w:rFonts w:ascii="Times New Roman" w:hAnsi="Times New Roman"/>
        </w:rPr>
      </w:pPr>
      <w:r>
        <w:rPr>
          <w:rStyle w:val="a6"/>
        </w:rPr>
        <w:footnoteRef/>
      </w:r>
      <w:r>
        <w:t xml:space="preserve"> </w:t>
      </w:r>
      <w:r w:rsidRPr="00D2234B">
        <w:rPr>
          <w:rFonts w:ascii="Times New Roman" w:hAnsi="Times New Roman"/>
        </w:rPr>
        <w:t xml:space="preserve">В соответствии с Перечнем профессий и специальностей и направлений подготовки высшего образования, утвержденным приказом </w:t>
      </w:r>
      <w:proofErr w:type="spellStart"/>
      <w:r w:rsidRPr="00D2234B">
        <w:rPr>
          <w:rFonts w:ascii="Times New Roman" w:hAnsi="Times New Roman"/>
        </w:rPr>
        <w:t>Минобрнауки</w:t>
      </w:r>
      <w:proofErr w:type="spellEnd"/>
      <w:r w:rsidRPr="00D2234B">
        <w:rPr>
          <w:rFonts w:ascii="Times New Roman" w:hAnsi="Times New Roman"/>
        </w:rPr>
        <w:t xml:space="preserve"> России от 12 сентября 2013 г. № 1061.</w:t>
      </w:r>
    </w:p>
  </w:footnote>
  <w:footnote w:id="143">
    <w:p w:rsidR="003E2011" w:rsidRPr="00CE7AFC" w:rsidRDefault="003E2011" w:rsidP="00CE7AFC">
      <w:pPr>
        <w:spacing w:after="0" w:line="240" w:lineRule="auto"/>
        <w:jc w:val="both"/>
        <w:rPr>
          <w:rFonts w:ascii="Times New Roman" w:hAnsi="Times New Roman" w:cs="Times New Roman"/>
          <w:sz w:val="18"/>
        </w:rPr>
      </w:pPr>
      <w:r w:rsidRPr="00CE7AFC">
        <w:rPr>
          <w:rStyle w:val="a6"/>
          <w:rFonts w:ascii="Times New Roman" w:hAnsi="Times New Roman" w:cs="Times New Roman"/>
        </w:rPr>
        <w:footnoteRef/>
      </w:r>
      <w:r w:rsidRPr="00CE7AFC">
        <w:rPr>
          <w:rFonts w:ascii="Times New Roman" w:hAnsi="Times New Roman" w:cs="Times New Roman"/>
        </w:rPr>
        <w:t xml:space="preserve"> </w:t>
      </w:r>
      <w:r w:rsidRPr="00CE7AFC">
        <w:rPr>
          <w:rFonts w:ascii="Times New Roman" w:hAnsi="Times New Roman" w:cs="Times New Roman"/>
          <w:sz w:val="18"/>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144">
    <w:p w:rsidR="003E2011" w:rsidRPr="00CE7AFC" w:rsidRDefault="003E2011" w:rsidP="00CE7AFC">
      <w:pPr>
        <w:pStyle w:val="a4"/>
        <w:jc w:val="both"/>
        <w:rPr>
          <w:rFonts w:ascii="Times New Roman" w:hAnsi="Times New Roman"/>
        </w:rPr>
      </w:pPr>
      <w:r w:rsidRPr="00CE7AFC">
        <w:rPr>
          <w:rStyle w:val="a6"/>
          <w:rFonts w:ascii="Times New Roman" w:hAnsi="Times New Roman" w:cs="Times New Roman"/>
        </w:rPr>
        <w:footnoteRef/>
      </w:r>
      <w:r w:rsidRPr="00CE7AFC">
        <w:rPr>
          <w:rFonts w:ascii="Times New Roman" w:hAnsi="Times New Roman" w:cs="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CE7AFC">
        <w:rPr>
          <w:rFonts w:ascii="Times New Roman" w:hAnsi="Times New Roman" w:cs="Times New Roman"/>
        </w:rPr>
        <w:t>Минобрнауки</w:t>
      </w:r>
      <w:proofErr w:type="spellEnd"/>
      <w:r w:rsidRPr="00CE7AFC">
        <w:rPr>
          <w:rFonts w:ascii="Times New Roman" w:hAnsi="Times New Roman" w:cs="Times New Roman"/>
        </w:rPr>
        <w:t xml:space="preserve"> России от 12 сентября 2013 г. № 1061.</w:t>
      </w:r>
    </w:p>
  </w:footnote>
  <w:footnote w:id="145">
    <w:p w:rsidR="003E2011" w:rsidRPr="00CE7AFC" w:rsidRDefault="003E2011" w:rsidP="00CE7AFC">
      <w:pPr>
        <w:spacing w:after="0" w:line="240" w:lineRule="auto"/>
        <w:jc w:val="both"/>
        <w:rPr>
          <w:rFonts w:ascii="Times New Roman" w:hAnsi="Times New Roman" w:cs="Times New Roman"/>
          <w:szCs w:val="24"/>
        </w:rPr>
      </w:pPr>
      <w:r>
        <w:rPr>
          <w:rStyle w:val="a6"/>
        </w:rPr>
        <w:footnoteRef/>
      </w:r>
      <w:r>
        <w:t xml:space="preserve"> </w:t>
      </w:r>
      <w:r w:rsidRPr="0044326C">
        <w:rPr>
          <w:rFonts w:ascii="Times New Roman" w:hAnsi="Times New Roman"/>
          <w:sz w:val="20"/>
        </w:rPr>
        <w:t xml:space="preserve">В соответствии с Перечнем профессий и специальностей среднего профессионального образования, утвержденным приказом </w:t>
      </w:r>
      <w:proofErr w:type="spellStart"/>
      <w:r w:rsidRPr="0044326C">
        <w:rPr>
          <w:rFonts w:ascii="Times New Roman" w:hAnsi="Times New Roman"/>
          <w:sz w:val="20"/>
        </w:rPr>
        <w:t>Миноборнауки</w:t>
      </w:r>
      <w:proofErr w:type="spellEnd"/>
      <w:r w:rsidRPr="0044326C">
        <w:rPr>
          <w:rFonts w:ascii="Times New Roman" w:hAnsi="Times New Roman"/>
          <w:sz w:val="20"/>
        </w:rPr>
        <w:t xml:space="preserve"> России от 29 октября 2013 г. № 1199.</w:t>
      </w:r>
    </w:p>
  </w:footnote>
  <w:footnote w:id="146">
    <w:p w:rsidR="003E2011" w:rsidRPr="003E0F64" w:rsidRDefault="003E2011" w:rsidP="003E0F64">
      <w:pPr>
        <w:pStyle w:val="a4"/>
        <w:jc w:val="both"/>
        <w:rPr>
          <w:rFonts w:ascii="Times New Roman" w:hAnsi="Times New Roman" w:cs="Times New Roman"/>
        </w:rPr>
      </w:pPr>
      <w:r w:rsidRPr="003E0F64">
        <w:rPr>
          <w:rStyle w:val="a6"/>
          <w:rFonts w:ascii="Times New Roman" w:hAnsi="Times New Roman" w:cs="Times New Roman"/>
        </w:rPr>
        <w:footnoteRef/>
      </w:r>
      <w:r w:rsidRPr="003E0F64">
        <w:rPr>
          <w:rFonts w:ascii="Times New Roman" w:hAnsi="Times New Roman" w:cs="Times New Roman"/>
        </w:rPr>
        <w:t xml:space="preserve"> В соответствии с </w:t>
      </w:r>
      <w:r w:rsidRPr="003E0F64">
        <w:rPr>
          <w:rFonts w:ascii="Times New Roman" w:hAnsi="Times New Roman" w:cs="Times New Roman"/>
          <w:szCs w:val="28"/>
        </w:rPr>
        <w:t xml:space="preserve">Перечнем специальностей и направлений подготовки высшего образования, утвержденным приказом </w:t>
      </w:r>
      <w:proofErr w:type="spellStart"/>
      <w:r w:rsidRPr="003E0F64">
        <w:rPr>
          <w:rFonts w:ascii="Times New Roman" w:hAnsi="Times New Roman" w:cs="Times New Roman"/>
          <w:szCs w:val="28"/>
        </w:rPr>
        <w:t>Минобрнауки</w:t>
      </w:r>
      <w:proofErr w:type="spellEnd"/>
      <w:r w:rsidRPr="003E0F64">
        <w:rPr>
          <w:rFonts w:ascii="Times New Roman" w:hAnsi="Times New Roman" w:cs="Times New Roman"/>
          <w:szCs w:val="28"/>
        </w:rPr>
        <w:t xml:space="preserve"> России от 12.09.2013 г. № 1061, и Общероссийским классификатором специальностей по образованию (ОК 009-2003), утвержденным Постановлением Госстандарта Российской Федерации от 30 сентября </w:t>
      </w:r>
      <w:smartTag w:uri="urn:schemas-microsoft-com:office:smarttags" w:element="metricconverter">
        <w:smartTagPr>
          <w:attr w:name="ProductID" w:val="2003 г"/>
        </w:smartTagPr>
        <w:r w:rsidRPr="003E0F64">
          <w:rPr>
            <w:rFonts w:ascii="Times New Roman" w:hAnsi="Times New Roman" w:cs="Times New Roman"/>
            <w:szCs w:val="28"/>
          </w:rPr>
          <w:t>2003 г</w:t>
        </w:r>
      </w:smartTag>
      <w:r w:rsidRPr="003E0F64">
        <w:rPr>
          <w:rFonts w:ascii="Times New Roman" w:hAnsi="Times New Roman" w:cs="Times New Roman"/>
          <w:szCs w:val="28"/>
        </w:rPr>
        <w:t xml:space="preserve">. № 276-ст. </w:t>
      </w:r>
    </w:p>
  </w:footnote>
  <w:footnote w:id="147">
    <w:p w:rsidR="003E2011" w:rsidRPr="003E0F64" w:rsidRDefault="003E2011" w:rsidP="003E0F64">
      <w:pPr>
        <w:pStyle w:val="a4"/>
        <w:jc w:val="both"/>
        <w:rPr>
          <w:rFonts w:ascii="Times New Roman" w:hAnsi="Times New Roman" w:cs="Times New Roman"/>
        </w:rPr>
      </w:pPr>
      <w:r w:rsidRPr="003E0F64">
        <w:rPr>
          <w:rStyle w:val="a6"/>
          <w:rFonts w:ascii="Times New Roman" w:hAnsi="Times New Roman" w:cs="Times New Roman"/>
        </w:rPr>
        <w:footnoteRef/>
      </w:r>
      <w:r w:rsidRPr="003E0F64">
        <w:rPr>
          <w:rFonts w:ascii="Times New Roman" w:hAnsi="Times New Roman" w:cs="Times New Roman"/>
        </w:rPr>
        <w:t xml:space="preserve"> В соответствии с </w:t>
      </w:r>
      <w:r w:rsidRPr="003E0F64">
        <w:rPr>
          <w:rFonts w:ascii="Times New Roman" w:hAnsi="Times New Roman" w:cs="Times New Roman"/>
          <w:szCs w:val="28"/>
        </w:rPr>
        <w:t xml:space="preserve">Перечнем специальностей и направлений подготовки высшего образования, утвержденным приказом Минобрнауки России от 12.09.2013 г. № 1061, и Общероссийским классификатором специальностей по образованию (ОК 009-2003), утвержденным Постановлением Госстандарта Российской Федерации от 30 сентября </w:t>
      </w:r>
      <w:smartTag w:uri="urn:schemas-microsoft-com:office:smarttags" w:element="metricconverter">
        <w:smartTagPr>
          <w:attr w:name="ProductID" w:val="2003 г"/>
        </w:smartTagPr>
        <w:r w:rsidRPr="003E0F64">
          <w:rPr>
            <w:rFonts w:ascii="Times New Roman" w:hAnsi="Times New Roman" w:cs="Times New Roman"/>
            <w:szCs w:val="28"/>
          </w:rPr>
          <w:t>2003 г</w:t>
        </w:r>
      </w:smartTag>
      <w:r w:rsidRPr="003E0F64">
        <w:rPr>
          <w:rFonts w:ascii="Times New Roman" w:hAnsi="Times New Roman" w:cs="Times New Roman"/>
          <w:szCs w:val="28"/>
        </w:rPr>
        <w:t xml:space="preserve">. № 276-ст. </w:t>
      </w:r>
    </w:p>
  </w:footnote>
  <w:footnote w:id="148">
    <w:p w:rsidR="003E2011" w:rsidRPr="003E0F64" w:rsidRDefault="003E2011" w:rsidP="003E0F64">
      <w:pPr>
        <w:pStyle w:val="a4"/>
        <w:jc w:val="both"/>
        <w:rPr>
          <w:rFonts w:ascii="Times New Roman" w:hAnsi="Times New Roman" w:cs="Times New Roman"/>
        </w:rPr>
      </w:pPr>
      <w:r w:rsidRPr="003E0F64">
        <w:rPr>
          <w:rStyle w:val="a6"/>
          <w:rFonts w:ascii="Times New Roman" w:hAnsi="Times New Roman" w:cs="Times New Roman"/>
        </w:rPr>
        <w:footnoteRef/>
      </w:r>
      <w:r w:rsidRPr="003E0F64">
        <w:rPr>
          <w:rFonts w:ascii="Times New Roman" w:hAnsi="Times New Roman" w:cs="Times New Roman"/>
        </w:rPr>
        <w:t xml:space="preserve"> В соответствии с </w:t>
      </w:r>
      <w:r w:rsidRPr="003E0F64">
        <w:rPr>
          <w:rFonts w:ascii="Times New Roman" w:hAnsi="Times New Roman" w:cs="Times New Roman"/>
          <w:szCs w:val="28"/>
        </w:rPr>
        <w:t xml:space="preserve">Перечнем специальностей и направлений подготовки высшего образования, утвержденным приказом Минобрнауки России от 12.09.2013 г. № 1061, и Общероссийским классификатором специальностей по образованию (ОК 009-2003), утвержденным Постановлением Госстандарта Российской Федерации от 30 сентября </w:t>
      </w:r>
      <w:smartTag w:uri="urn:schemas-microsoft-com:office:smarttags" w:element="metricconverter">
        <w:smartTagPr>
          <w:attr w:name="ProductID" w:val="2003 г"/>
        </w:smartTagPr>
        <w:r w:rsidRPr="003E0F64">
          <w:rPr>
            <w:rFonts w:ascii="Times New Roman" w:hAnsi="Times New Roman" w:cs="Times New Roman"/>
            <w:szCs w:val="28"/>
          </w:rPr>
          <w:t>2003 г</w:t>
        </w:r>
      </w:smartTag>
      <w:r w:rsidRPr="003E0F64">
        <w:rPr>
          <w:rFonts w:ascii="Times New Roman" w:hAnsi="Times New Roman" w:cs="Times New Roman"/>
          <w:szCs w:val="28"/>
        </w:rPr>
        <w:t xml:space="preserve">. № 276-ст. </w:t>
      </w:r>
    </w:p>
  </w:footnote>
  <w:footnote w:id="149">
    <w:p w:rsidR="003E2011" w:rsidRDefault="003E2011" w:rsidP="003E0F64">
      <w:pPr>
        <w:pStyle w:val="a4"/>
        <w:jc w:val="both"/>
      </w:pPr>
      <w:r w:rsidRPr="003E0F64">
        <w:rPr>
          <w:rStyle w:val="a6"/>
          <w:rFonts w:ascii="Times New Roman" w:hAnsi="Times New Roman" w:cs="Times New Roman"/>
        </w:rPr>
        <w:footnoteRef/>
      </w:r>
      <w:r w:rsidRPr="003E0F64">
        <w:rPr>
          <w:rFonts w:ascii="Times New Roman" w:hAnsi="Times New Roman" w:cs="Times New Roman"/>
        </w:rPr>
        <w:t xml:space="preserve"> В соответствии с </w:t>
      </w:r>
      <w:r w:rsidRPr="003E0F64">
        <w:rPr>
          <w:rFonts w:ascii="Times New Roman" w:hAnsi="Times New Roman" w:cs="Times New Roman"/>
          <w:szCs w:val="28"/>
        </w:rPr>
        <w:t xml:space="preserve">Перечнем специальностей и направлений подготовки высшего образования, утвержденным приказом Минобрнауки России от 12.09.2013 г. № 1061, и Общероссийским классификатором специальностей по образованию (ОК 009-2003), утвержденным Постановлением Госстандарта Российской Федерации от 30 сентября </w:t>
      </w:r>
      <w:smartTag w:uri="urn:schemas-microsoft-com:office:smarttags" w:element="metricconverter">
        <w:smartTagPr>
          <w:attr w:name="ProductID" w:val="2003 г"/>
        </w:smartTagPr>
        <w:r w:rsidRPr="003E0F64">
          <w:rPr>
            <w:rFonts w:ascii="Times New Roman" w:hAnsi="Times New Roman" w:cs="Times New Roman"/>
            <w:szCs w:val="28"/>
          </w:rPr>
          <w:t>2003 г</w:t>
        </w:r>
      </w:smartTag>
      <w:r w:rsidRPr="003E0F64">
        <w:rPr>
          <w:rFonts w:ascii="Times New Roman" w:hAnsi="Times New Roman" w:cs="Times New Roman"/>
          <w:szCs w:val="28"/>
        </w:rPr>
        <w:t>. № 276-ст.</w:t>
      </w:r>
      <w:r>
        <w:rPr>
          <w:szCs w:val="28"/>
        </w:rPr>
        <w:t xml:space="preserve"> </w:t>
      </w:r>
    </w:p>
  </w:footnote>
  <w:footnote w:id="150">
    <w:p w:rsidR="003E2011" w:rsidRDefault="003E2011" w:rsidP="00022A84">
      <w:pPr>
        <w:pStyle w:val="a4"/>
      </w:pPr>
      <w:r>
        <w:rPr>
          <w:rStyle w:val="a6"/>
        </w:rPr>
        <w:footnoteRef/>
      </w:r>
      <w:r>
        <w:t xml:space="preserve"> В соответствии с </w:t>
      </w:r>
      <w:r w:rsidRPr="003A4CF7">
        <w:rPr>
          <w:szCs w:val="28"/>
        </w:rPr>
        <w:t>Перечнем специальностей и направлений подготовки высшего образования, утвержденным приказом Минобрнауки России от 12.09.2013 г. № 1061</w:t>
      </w:r>
      <w:r>
        <w:rPr>
          <w:szCs w:val="28"/>
        </w:rPr>
        <w:t xml:space="preserve">, и Общероссийским классификатором специальностей по образованию (ОК 009-2003), утвержденным Постановлением Госстандарта Российской Федерации от 30 сентября </w:t>
      </w:r>
      <w:smartTag w:uri="urn:schemas-microsoft-com:office:smarttags" w:element="metricconverter">
        <w:smartTagPr>
          <w:attr w:name="ProductID" w:val="2003 г"/>
        </w:smartTagPr>
        <w:r>
          <w:rPr>
            <w:szCs w:val="28"/>
          </w:rPr>
          <w:t>2003 г</w:t>
        </w:r>
      </w:smartTag>
      <w:r>
        <w:rPr>
          <w:szCs w:val="28"/>
        </w:rPr>
        <w:t xml:space="preserve">. № 276-ст.  </w:t>
      </w:r>
    </w:p>
  </w:footnote>
  <w:footnote w:id="151">
    <w:p w:rsidR="003E2011" w:rsidRDefault="003E2011" w:rsidP="00022A84">
      <w:pPr>
        <w:pStyle w:val="a4"/>
      </w:pPr>
      <w:r>
        <w:rPr>
          <w:rStyle w:val="a6"/>
        </w:rPr>
        <w:footnoteRef/>
      </w:r>
      <w:r>
        <w:t xml:space="preserve"> В соответствии с </w:t>
      </w:r>
      <w:r w:rsidRPr="003A4CF7">
        <w:rPr>
          <w:szCs w:val="28"/>
        </w:rPr>
        <w:t xml:space="preserve">Перечнем </w:t>
      </w:r>
      <w:r>
        <w:rPr>
          <w:szCs w:val="28"/>
        </w:rPr>
        <w:t>профессий и специальностей среднего профессионального образования</w:t>
      </w:r>
      <w:r w:rsidRPr="003A4CF7">
        <w:rPr>
          <w:szCs w:val="28"/>
        </w:rPr>
        <w:t xml:space="preserve">, утвержденным приказом Минобрнауки России от </w:t>
      </w:r>
      <w:r>
        <w:rPr>
          <w:szCs w:val="28"/>
        </w:rPr>
        <w:t>29</w:t>
      </w:r>
      <w:r w:rsidRPr="003A4CF7">
        <w:rPr>
          <w:szCs w:val="28"/>
        </w:rPr>
        <w:t>.</w:t>
      </w:r>
      <w:r>
        <w:rPr>
          <w:szCs w:val="28"/>
        </w:rPr>
        <w:t>10</w:t>
      </w:r>
      <w:r w:rsidRPr="003A4CF7">
        <w:rPr>
          <w:szCs w:val="28"/>
        </w:rPr>
        <w:t xml:space="preserve">.2013 г. № </w:t>
      </w:r>
      <w:r>
        <w:rPr>
          <w:szCs w:val="28"/>
        </w:rPr>
        <w:t xml:space="preserve">1199.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Pr="00B8249C" w:rsidRDefault="003E2011" w:rsidP="00AE0DD3">
    <w:pPr>
      <w:pStyle w:val="ab"/>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b"/>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Pr="00B8249C" w:rsidRDefault="003E2011" w:rsidP="00326D39">
    <w:pPr>
      <w:pStyle w:val="ab"/>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rsidP="0023105B">
    <w:pPr>
      <w:pStyle w:val="ab"/>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rsidP="007F2036">
    <w:pPr>
      <w:pStyle w:val="ab"/>
      <w:framePr w:wrap="around" w:vAnchor="text" w:hAnchor="margin" w:xAlign="right" w:y="1"/>
      <w:rPr>
        <w:rStyle w:val="af"/>
        <w:rFonts w:eastAsia="Calibri"/>
      </w:rPr>
    </w:pPr>
    <w:r>
      <w:rPr>
        <w:rStyle w:val="af"/>
        <w:rFonts w:eastAsia="Calibri"/>
      </w:rPr>
      <w:fldChar w:fldCharType="begin"/>
    </w:r>
    <w:r>
      <w:rPr>
        <w:rStyle w:val="af"/>
        <w:rFonts w:eastAsia="Calibri"/>
      </w:rPr>
      <w:instrText xml:space="preserve">PAGE  </w:instrText>
    </w:r>
    <w:r>
      <w:rPr>
        <w:rStyle w:val="af"/>
        <w:rFonts w:eastAsia="Calibri"/>
      </w:rPr>
      <w:fldChar w:fldCharType="end"/>
    </w:r>
  </w:p>
  <w:p w:rsidR="003E2011" w:rsidRDefault="003E2011" w:rsidP="007F2036">
    <w:pPr>
      <w:pStyle w:val="ab"/>
      <w:ind w:right="36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rsidP="007F2036">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rsidP="00B54798">
    <w:pPr>
      <w:pStyle w:val="ab"/>
      <w:framePr w:wrap="around" w:vAnchor="text" w:hAnchor="margin" w:xAlign="center" w:y="1"/>
      <w:rPr>
        <w:rStyle w:val="af"/>
        <w:rFonts w:eastAsia="Calibri"/>
      </w:rPr>
    </w:pPr>
    <w:r>
      <w:rPr>
        <w:rStyle w:val="af"/>
        <w:rFonts w:eastAsia="Calibri"/>
      </w:rPr>
      <w:fldChar w:fldCharType="begin"/>
    </w:r>
    <w:r>
      <w:rPr>
        <w:rStyle w:val="af"/>
        <w:rFonts w:eastAsia="Calibri"/>
      </w:rPr>
      <w:instrText xml:space="preserve">PAGE  </w:instrText>
    </w:r>
    <w:r>
      <w:rPr>
        <w:rStyle w:val="af"/>
        <w:rFonts w:eastAsia="Calibri"/>
      </w:rPr>
      <w:fldChar w:fldCharType="end"/>
    </w:r>
  </w:p>
  <w:p w:rsidR="003E2011" w:rsidRDefault="003E2011">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Pr="00B8249C" w:rsidRDefault="003E2011" w:rsidP="009C7BB9">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rsidP="00326D39">
    <w:pPr>
      <w:pStyle w:val="ab"/>
      <w:framePr w:wrap="around" w:vAnchor="text" w:hAnchor="margin" w:xAlign="center" w:y="1"/>
      <w:rPr>
        <w:rStyle w:val="af"/>
        <w:rFonts w:eastAsia="Calibri"/>
      </w:rPr>
    </w:pPr>
    <w:r>
      <w:rPr>
        <w:rStyle w:val="af"/>
        <w:rFonts w:eastAsia="Calibri"/>
      </w:rPr>
      <w:fldChar w:fldCharType="begin"/>
    </w:r>
    <w:r>
      <w:rPr>
        <w:rStyle w:val="af"/>
        <w:rFonts w:eastAsia="Calibri"/>
      </w:rPr>
      <w:instrText xml:space="preserve">PAGE  </w:instrText>
    </w:r>
    <w:r>
      <w:rPr>
        <w:rStyle w:val="af"/>
        <w:rFonts w:eastAsia="Calibri"/>
      </w:rPr>
      <w:fldChar w:fldCharType="end"/>
    </w:r>
  </w:p>
  <w:p w:rsidR="003E2011" w:rsidRDefault="003E2011">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b"/>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11" w:rsidRDefault="003E2011">
    <w:pPr>
      <w:pStyle w:val="ab"/>
      <w:jc w:val="center"/>
    </w:pPr>
  </w:p>
  <w:p w:rsidR="003E2011" w:rsidRDefault="003E201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00D2"/>
    <w:multiLevelType w:val="hybridMultilevel"/>
    <w:tmpl w:val="685AC7AC"/>
    <w:lvl w:ilvl="0" w:tplc="D03E7BC2">
      <w:start w:val="1"/>
      <w:numFmt w:val="decimal"/>
      <w:lvlText w:val="0.%1."/>
      <w:lvlJc w:val="left"/>
      <w:pPr>
        <w:tabs>
          <w:tab w:val="num" w:pos="1429"/>
        </w:tabs>
        <w:ind w:left="1429" w:hanging="360"/>
      </w:pPr>
      <w:rPr>
        <w:rFonts w:hint="default"/>
        <w:b w:val="0"/>
        <w:bCs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12AF01D9"/>
    <w:multiLevelType w:val="multilevel"/>
    <w:tmpl w:val="205A6B58"/>
    <w:lvl w:ilvl="0">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E706D1"/>
    <w:multiLevelType w:val="multilevel"/>
    <w:tmpl w:val="58B0BB4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9162270"/>
    <w:multiLevelType w:val="multilevel"/>
    <w:tmpl w:val="210887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06" w:hanging="108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866" w:hanging="1440"/>
      </w:pPr>
      <w:rPr>
        <w:rFonts w:hint="default"/>
        <w:b w:val="0"/>
      </w:rPr>
    </w:lvl>
    <w:lvl w:ilvl="6">
      <w:start w:val="1"/>
      <w:numFmt w:val="decimal"/>
      <w:isLgl/>
      <w:lvlText w:val="%1.%2.%3.%4.%5.%6.%7."/>
      <w:lvlJc w:val="left"/>
      <w:pPr>
        <w:ind w:left="2226" w:hanging="1800"/>
      </w:pPr>
      <w:rPr>
        <w:rFonts w:hint="default"/>
        <w:b w:val="0"/>
      </w:rPr>
    </w:lvl>
    <w:lvl w:ilvl="7">
      <w:start w:val="1"/>
      <w:numFmt w:val="decimal"/>
      <w:isLgl/>
      <w:lvlText w:val="%1.%2.%3.%4.%5.%6.%7.%8."/>
      <w:lvlJc w:val="left"/>
      <w:pPr>
        <w:ind w:left="2226" w:hanging="1800"/>
      </w:pPr>
      <w:rPr>
        <w:rFonts w:hint="default"/>
        <w:b w:val="0"/>
      </w:rPr>
    </w:lvl>
    <w:lvl w:ilvl="8">
      <w:start w:val="1"/>
      <w:numFmt w:val="decimal"/>
      <w:isLgl/>
      <w:lvlText w:val="%1.%2.%3.%4.%5.%6.%7.%8.%9."/>
      <w:lvlJc w:val="left"/>
      <w:pPr>
        <w:ind w:left="2586" w:hanging="2160"/>
      </w:pPr>
      <w:rPr>
        <w:rFonts w:hint="default"/>
        <w:b w:val="0"/>
      </w:rPr>
    </w:lvl>
  </w:abstractNum>
  <w:abstractNum w:abstractNumId="4">
    <w:nsid w:val="1BD0387B"/>
    <w:multiLevelType w:val="hybridMultilevel"/>
    <w:tmpl w:val="2E3E4F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D620E"/>
    <w:multiLevelType w:val="hybridMultilevel"/>
    <w:tmpl w:val="BE72A8EC"/>
    <w:lvl w:ilvl="0" w:tplc="88D6DA8C">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47007F0"/>
    <w:multiLevelType w:val="multilevel"/>
    <w:tmpl w:val="437A0BB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93218E4"/>
    <w:multiLevelType w:val="multilevel"/>
    <w:tmpl w:val="188AD72C"/>
    <w:lvl w:ilvl="0">
      <w:numFmt w:val="decimal"/>
      <w:lvlText w:val="%1."/>
      <w:lvlJc w:val="left"/>
      <w:pPr>
        <w:tabs>
          <w:tab w:val="num" w:pos="1416"/>
        </w:tabs>
        <w:ind w:left="1416" w:hanging="1416"/>
      </w:pPr>
      <w:rPr>
        <w:rFonts w:hint="default"/>
      </w:rPr>
    </w:lvl>
    <w:lvl w:ilvl="1">
      <w:start w:val="1"/>
      <w:numFmt w:val="decimal"/>
      <w:lvlText w:val="%1.%2."/>
      <w:lvlJc w:val="left"/>
      <w:pPr>
        <w:tabs>
          <w:tab w:val="num" w:pos="2164"/>
        </w:tabs>
        <w:ind w:left="2164" w:hanging="1416"/>
      </w:pPr>
      <w:rPr>
        <w:rFonts w:hint="default"/>
      </w:rPr>
    </w:lvl>
    <w:lvl w:ilvl="2">
      <w:start w:val="1"/>
      <w:numFmt w:val="decimal"/>
      <w:lvlText w:val="%1.%2.%3."/>
      <w:lvlJc w:val="left"/>
      <w:pPr>
        <w:tabs>
          <w:tab w:val="num" w:pos="2834"/>
        </w:tabs>
        <w:ind w:left="2834" w:hanging="1416"/>
      </w:pPr>
      <w:rPr>
        <w:rFonts w:hint="default"/>
      </w:rPr>
    </w:lvl>
    <w:lvl w:ilvl="3">
      <w:start w:val="1"/>
      <w:numFmt w:val="decimal"/>
      <w:lvlText w:val="%1.%2.%3.%4."/>
      <w:lvlJc w:val="left"/>
      <w:pPr>
        <w:tabs>
          <w:tab w:val="num" w:pos="3543"/>
        </w:tabs>
        <w:ind w:left="3543" w:hanging="1416"/>
      </w:pPr>
      <w:rPr>
        <w:rFonts w:hint="default"/>
      </w:rPr>
    </w:lvl>
    <w:lvl w:ilvl="4">
      <w:start w:val="1"/>
      <w:numFmt w:val="decimal"/>
      <w:lvlText w:val="%1.%2.%3.%4.%5."/>
      <w:lvlJc w:val="left"/>
      <w:pPr>
        <w:tabs>
          <w:tab w:val="num" w:pos="4252"/>
        </w:tabs>
        <w:ind w:left="4252" w:hanging="1416"/>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2AF52F75"/>
    <w:multiLevelType w:val="multilevel"/>
    <w:tmpl w:val="AAD64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E911EE"/>
    <w:multiLevelType w:val="multilevel"/>
    <w:tmpl w:val="ABFC570E"/>
    <w:lvl w:ilvl="0">
      <w:numFmt w:val="decimal"/>
      <w:lvlText w:val="%1."/>
      <w:lvlJc w:val="left"/>
      <w:pPr>
        <w:ind w:left="432" w:hanging="432"/>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102679F"/>
    <w:multiLevelType w:val="multilevel"/>
    <w:tmpl w:val="FB26A2D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36312EF0"/>
    <w:multiLevelType w:val="multilevel"/>
    <w:tmpl w:val="943AE560"/>
    <w:lvl w:ilvl="0">
      <w:start w:val="2"/>
      <w:numFmt w:val="decimal"/>
      <w:lvlText w:val="%1."/>
      <w:lvlJc w:val="left"/>
      <w:pPr>
        <w:tabs>
          <w:tab w:val="num" w:pos="1416"/>
        </w:tabs>
        <w:ind w:left="1416" w:hanging="1416"/>
      </w:pPr>
      <w:rPr>
        <w:rFonts w:hint="default"/>
      </w:rPr>
    </w:lvl>
    <w:lvl w:ilvl="1">
      <w:start w:val="1"/>
      <w:numFmt w:val="decimal"/>
      <w:lvlText w:val="3.%2."/>
      <w:lvlJc w:val="left"/>
      <w:pPr>
        <w:tabs>
          <w:tab w:val="num" w:pos="1977"/>
        </w:tabs>
        <w:ind w:left="1977" w:hanging="1416"/>
      </w:pPr>
      <w:rPr>
        <w:rFonts w:hint="default"/>
      </w:rPr>
    </w:lvl>
    <w:lvl w:ilvl="2">
      <w:start w:val="1"/>
      <w:numFmt w:val="decimal"/>
      <w:lvlText w:val="%1.%2.%3."/>
      <w:lvlJc w:val="left"/>
      <w:pPr>
        <w:tabs>
          <w:tab w:val="num" w:pos="2834"/>
        </w:tabs>
        <w:ind w:left="2834" w:hanging="1416"/>
      </w:pPr>
      <w:rPr>
        <w:rFonts w:hint="default"/>
      </w:rPr>
    </w:lvl>
    <w:lvl w:ilvl="3">
      <w:start w:val="1"/>
      <w:numFmt w:val="decimal"/>
      <w:lvlText w:val="%1.%2.%3.%4."/>
      <w:lvlJc w:val="left"/>
      <w:pPr>
        <w:tabs>
          <w:tab w:val="num" w:pos="3543"/>
        </w:tabs>
        <w:ind w:left="3543" w:hanging="1416"/>
      </w:pPr>
      <w:rPr>
        <w:rFonts w:hint="default"/>
      </w:rPr>
    </w:lvl>
    <w:lvl w:ilvl="4">
      <w:start w:val="1"/>
      <w:numFmt w:val="decimal"/>
      <w:lvlText w:val="%1.%2.%3.%4.%5."/>
      <w:lvlJc w:val="left"/>
      <w:pPr>
        <w:tabs>
          <w:tab w:val="num" w:pos="4252"/>
        </w:tabs>
        <w:ind w:left="4252" w:hanging="1416"/>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397D1D7F"/>
    <w:multiLevelType w:val="hybridMultilevel"/>
    <w:tmpl w:val="7E90E38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3D7A33D4"/>
    <w:multiLevelType w:val="hybridMultilevel"/>
    <w:tmpl w:val="23583D1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3E50316B"/>
    <w:multiLevelType w:val="multilevel"/>
    <w:tmpl w:val="30F23D9A"/>
    <w:lvl w:ilvl="0">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15">
    <w:nsid w:val="41CA35A6"/>
    <w:multiLevelType w:val="hybridMultilevel"/>
    <w:tmpl w:val="ACE8BF7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432B19BF"/>
    <w:multiLevelType w:val="multilevel"/>
    <w:tmpl w:val="BA1C4100"/>
    <w:lvl w:ilvl="0">
      <w:numFmt w:val="decimal"/>
      <w:lvlText w:val="%1."/>
      <w:lvlJc w:val="left"/>
      <w:pPr>
        <w:ind w:left="432" w:hanging="432"/>
      </w:pPr>
      <w:rPr>
        <w:rFonts w:hint="default"/>
      </w:rPr>
    </w:lvl>
    <w:lvl w:ilvl="1">
      <w:start w:val="1"/>
      <w:numFmt w:val="decimal"/>
      <w:lvlText w:val="%1.%2."/>
      <w:lvlJc w:val="left"/>
      <w:pPr>
        <w:ind w:left="747" w:hanging="72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116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575" w:hanging="1440"/>
      </w:pPr>
      <w:rPr>
        <w:rFonts w:hint="default"/>
      </w:rPr>
    </w:lvl>
    <w:lvl w:ilvl="6">
      <w:start w:val="1"/>
      <w:numFmt w:val="decimal"/>
      <w:lvlText w:val="%1.%2.%3.%4.%5.%6.%7."/>
      <w:lvlJc w:val="left"/>
      <w:pPr>
        <w:ind w:left="1962" w:hanging="1800"/>
      </w:pPr>
      <w:rPr>
        <w:rFonts w:hint="default"/>
      </w:rPr>
    </w:lvl>
    <w:lvl w:ilvl="7">
      <w:start w:val="1"/>
      <w:numFmt w:val="decimal"/>
      <w:lvlText w:val="%1.%2.%3.%4.%5.%6.%7.%8."/>
      <w:lvlJc w:val="left"/>
      <w:pPr>
        <w:ind w:left="1989" w:hanging="1800"/>
      </w:pPr>
      <w:rPr>
        <w:rFonts w:hint="default"/>
      </w:rPr>
    </w:lvl>
    <w:lvl w:ilvl="8">
      <w:start w:val="1"/>
      <w:numFmt w:val="decimal"/>
      <w:lvlText w:val="%1.%2.%3.%4.%5.%6.%7.%8.%9."/>
      <w:lvlJc w:val="left"/>
      <w:pPr>
        <w:ind w:left="2376" w:hanging="2160"/>
      </w:pPr>
      <w:rPr>
        <w:rFonts w:hint="default"/>
      </w:rPr>
    </w:lvl>
  </w:abstractNum>
  <w:abstractNum w:abstractNumId="17">
    <w:nsid w:val="45133EB4"/>
    <w:multiLevelType w:val="multilevel"/>
    <w:tmpl w:val="6102F9C6"/>
    <w:lvl w:ilvl="0">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18">
    <w:nsid w:val="471834DF"/>
    <w:multiLevelType w:val="multilevel"/>
    <w:tmpl w:val="282C9460"/>
    <w:lvl w:ilvl="0">
      <w:numFmt w:val="decimal"/>
      <w:lvlText w:val="%1."/>
      <w:lvlJc w:val="left"/>
      <w:pPr>
        <w:ind w:left="1410" w:hanging="1410"/>
      </w:pPr>
      <w:rPr>
        <w:rFonts w:ascii="Times New Roman CYR" w:hAnsi="Times New Roman CYR" w:cs="Times New Roman CYR" w:hint="default"/>
      </w:rPr>
    </w:lvl>
    <w:lvl w:ilvl="1">
      <w:start w:val="1"/>
      <w:numFmt w:val="decimal"/>
      <w:lvlText w:val="%1.%2."/>
      <w:lvlJc w:val="left"/>
      <w:pPr>
        <w:ind w:left="1977" w:hanging="1410"/>
      </w:pPr>
      <w:rPr>
        <w:rFonts w:ascii="Times New Roman CYR" w:hAnsi="Times New Roman CYR" w:cs="Times New Roman CYR" w:hint="default"/>
      </w:rPr>
    </w:lvl>
    <w:lvl w:ilvl="2">
      <w:start w:val="1"/>
      <w:numFmt w:val="decimal"/>
      <w:lvlText w:val="%1.%2.%3."/>
      <w:lvlJc w:val="left"/>
      <w:pPr>
        <w:ind w:left="2544" w:hanging="1410"/>
      </w:pPr>
      <w:rPr>
        <w:rFonts w:ascii="Times New Roman CYR" w:hAnsi="Times New Roman CYR" w:cs="Times New Roman CYR" w:hint="default"/>
      </w:rPr>
    </w:lvl>
    <w:lvl w:ilvl="3">
      <w:start w:val="1"/>
      <w:numFmt w:val="decimal"/>
      <w:lvlText w:val="%1.%2.%3.%4."/>
      <w:lvlJc w:val="left"/>
      <w:pPr>
        <w:ind w:left="3111" w:hanging="1410"/>
      </w:pPr>
      <w:rPr>
        <w:rFonts w:ascii="Times New Roman CYR" w:hAnsi="Times New Roman CYR" w:cs="Times New Roman CYR" w:hint="default"/>
      </w:rPr>
    </w:lvl>
    <w:lvl w:ilvl="4">
      <w:start w:val="1"/>
      <w:numFmt w:val="decimal"/>
      <w:lvlText w:val="%1.%2.%3.%4.%5."/>
      <w:lvlJc w:val="left"/>
      <w:pPr>
        <w:ind w:left="3678" w:hanging="1410"/>
      </w:pPr>
      <w:rPr>
        <w:rFonts w:ascii="Times New Roman CYR" w:hAnsi="Times New Roman CYR" w:cs="Times New Roman CYR" w:hint="default"/>
      </w:rPr>
    </w:lvl>
    <w:lvl w:ilvl="5">
      <w:start w:val="1"/>
      <w:numFmt w:val="decimal"/>
      <w:lvlText w:val="%1.%2.%3.%4.%5.%6."/>
      <w:lvlJc w:val="left"/>
      <w:pPr>
        <w:ind w:left="4275" w:hanging="1440"/>
      </w:pPr>
      <w:rPr>
        <w:rFonts w:ascii="Times New Roman CYR" w:hAnsi="Times New Roman CYR" w:cs="Times New Roman CYR" w:hint="default"/>
      </w:rPr>
    </w:lvl>
    <w:lvl w:ilvl="6">
      <w:start w:val="1"/>
      <w:numFmt w:val="decimal"/>
      <w:lvlText w:val="%1.%2.%3.%4.%5.%6.%7."/>
      <w:lvlJc w:val="left"/>
      <w:pPr>
        <w:ind w:left="5202" w:hanging="1800"/>
      </w:pPr>
      <w:rPr>
        <w:rFonts w:ascii="Times New Roman CYR" w:hAnsi="Times New Roman CYR" w:cs="Times New Roman CYR" w:hint="default"/>
      </w:rPr>
    </w:lvl>
    <w:lvl w:ilvl="7">
      <w:start w:val="1"/>
      <w:numFmt w:val="decimal"/>
      <w:lvlText w:val="%1.%2.%3.%4.%5.%6.%7.%8."/>
      <w:lvlJc w:val="left"/>
      <w:pPr>
        <w:ind w:left="5769" w:hanging="1800"/>
      </w:pPr>
      <w:rPr>
        <w:rFonts w:ascii="Times New Roman CYR" w:hAnsi="Times New Roman CYR" w:cs="Times New Roman CYR" w:hint="default"/>
      </w:rPr>
    </w:lvl>
    <w:lvl w:ilvl="8">
      <w:start w:val="1"/>
      <w:numFmt w:val="decimal"/>
      <w:lvlText w:val="%1.%2.%3.%4.%5.%6.%7.%8.%9."/>
      <w:lvlJc w:val="left"/>
      <w:pPr>
        <w:ind w:left="6696" w:hanging="2160"/>
      </w:pPr>
      <w:rPr>
        <w:rFonts w:ascii="Times New Roman CYR" w:hAnsi="Times New Roman CYR" w:cs="Times New Roman CYR" w:hint="default"/>
      </w:rPr>
    </w:lvl>
  </w:abstractNum>
  <w:abstractNum w:abstractNumId="19">
    <w:nsid w:val="475D7125"/>
    <w:multiLevelType w:val="multilevel"/>
    <w:tmpl w:val="BCCC740A"/>
    <w:lvl w:ilvl="0">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0">
    <w:nsid w:val="48687DD0"/>
    <w:multiLevelType w:val="multilevel"/>
    <w:tmpl w:val="AAD64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F75E10"/>
    <w:multiLevelType w:val="multilevel"/>
    <w:tmpl w:val="4E5219B6"/>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1167C09"/>
    <w:multiLevelType w:val="multilevel"/>
    <w:tmpl w:val="5ADACA68"/>
    <w:lvl w:ilvl="0">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1CC41B1"/>
    <w:multiLevelType w:val="multilevel"/>
    <w:tmpl w:val="BC34BF0A"/>
    <w:lvl w:ilvl="0">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4">
    <w:nsid w:val="523F0EA5"/>
    <w:multiLevelType w:val="multilevel"/>
    <w:tmpl w:val="EB4C4DD0"/>
    <w:lvl w:ilvl="0">
      <w:start w:val="1"/>
      <w:numFmt w:val="decimal"/>
      <w:lvlText w:val="%1."/>
      <w:lvlJc w:val="left"/>
      <w:pPr>
        <w:ind w:left="1200" w:hanging="1200"/>
      </w:pPr>
      <w:rPr>
        <w:rFonts w:hint="default"/>
      </w:rPr>
    </w:lvl>
    <w:lvl w:ilvl="1">
      <w:start w:val="1"/>
      <w:numFmt w:val="decimal"/>
      <w:lvlText w:val="%1.%2."/>
      <w:lvlJc w:val="left"/>
      <w:pPr>
        <w:ind w:left="1768" w:hanging="1200"/>
      </w:pPr>
      <w:rPr>
        <w:rFonts w:hint="default"/>
      </w:rPr>
    </w:lvl>
    <w:lvl w:ilvl="2">
      <w:start w:val="1"/>
      <w:numFmt w:val="decimal"/>
      <w:lvlText w:val="%1.%2.%3."/>
      <w:lvlJc w:val="left"/>
      <w:pPr>
        <w:ind w:left="2336" w:hanging="1200"/>
      </w:pPr>
      <w:rPr>
        <w:rFonts w:hint="default"/>
      </w:rPr>
    </w:lvl>
    <w:lvl w:ilvl="3">
      <w:start w:val="1"/>
      <w:numFmt w:val="decimal"/>
      <w:lvlText w:val="%1.%2.%3.%4."/>
      <w:lvlJc w:val="left"/>
      <w:pPr>
        <w:ind w:left="2904" w:hanging="1200"/>
      </w:pPr>
      <w:rPr>
        <w:rFonts w:hint="default"/>
      </w:rPr>
    </w:lvl>
    <w:lvl w:ilvl="4">
      <w:start w:val="1"/>
      <w:numFmt w:val="decimal"/>
      <w:lvlText w:val="%1.%2.%3.%4.%5."/>
      <w:lvlJc w:val="left"/>
      <w:pPr>
        <w:ind w:left="3472" w:hanging="120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nsid w:val="53773839"/>
    <w:multiLevelType w:val="multilevel"/>
    <w:tmpl w:val="E714A2F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53C2718D"/>
    <w:multiLevelType w:val="hybridMultilevel"/>
    <w:tmpl w:val="14265B30"/>
    <w:lvl w:ilvl="0" w:tplc="081205D6">
      <w:start w:val="1"/>
      <w:numFmt w:val="decimal"/>
      <w:lvlText w:val="0.%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4411607"/>
    <w:multiLevelType w:val="hybridMultilevel"/>
    <w:tmpl w:val="A3C2FC8E"/>
    <w:lvl w:ilvl="0" w:tplc="63F06BF2">
      <w:start w:val="1"/>
      <w:numFmt w:val="decimal"/>
      <w:lvlText w:val="3.%1."/>
      <w:lvlJc w:val="left"/>
      <w:pPr>
        <w:ind w:left="1429"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383543"/>
    <w:multiLevelType w:val="hybridMultilevel"/>
    <w:tmpl w:val="9BFE0010"/>
    <w:lvl w:ilvl="0" w:tplc="48F8BDAA">
      <w:start w:val="1"/>
      <w:numFmt w:val="decimal"/>
      <w:lvlText w:val="1.%1."/>
      <w:lvlJc w:val="left"/>
      <w:pPr>
        <w:ind w:left="3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302BF5"/>
    <w:multiLevelType w:val="multilevel"/>
    <w:tmpl w:val="207C7E44"/>
    <w:lvl w:ilvl="0">
      <w:start w:val="1"/>
      <w:numFmt w:val="decimal"/>
      <w:lvlText w:val="1.%1."/>
      <w:lvlJc w:val="left"/>
      <w:pPr>
        <w:ind w:left="862" w:hanging="360"/>
      </w:pPr>
      <w:rPr>
        <w:b w:val="0"/>
      </w:rPr>
    </w:lvl>
    <w:lvl w:ilvl="1">
      <w:start w:val="1"/>
      <w:numFmt w:val="decimal"/>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18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180"/>
      </w:pPr>
    </w:lvl>
  </w:abstractNum>
  <w:abstractNum w:abstractNumId="31">
    <w:nsid w:val="5D4853BF"/>
    <w:multiLevelType w:val="hybridMultilevel"/>
    <w:tmpl w:val="BE72A8EC"/>
    <w:lvl w:ilvl="0" w:tplc="88D6DA8C">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DA4150B"/>
    <w:multiLevelType w:val="hybridMultilevel"/>
    <w:tmpl w:val="14265B30"/>
    <w:lvl w:ilvl="0" w:tplc="081205D6">
      <w:start w:val="1"/>
      <w:numFmt w:val="decimal"/>
      <w:lvlText w:val="0.%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E97180D"/>
    <w:multiLevelType w:val="multilevel"/>
    <w:tmpl w:val="CBA88D80"/>
    <w:lvl w:ilvl="0">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34">
    <w:nsid w:val="609C1DC3"/>
    <w:multiLevelType w:val="hybridMultilevel"/>
    <w:tmpl w:val="752824A6"/>
    <w:lvl w:ilvl="0" w:tplc="48F8BDAA">
      <w:start w:val="1"/>
      <w:numFmt w:val="decimal"/>
      <w:lvlText w:val="1.%1."/>
      <w:lvlJc w:val="left"/>
      <w:pPr>
        <w:ind w:left="1920" w:hanging="360"/>
      </w:pPr>
      <w:rPr>
        <w:rFonts w:hint="default"/>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5ED740B"/>
    <w:multiLevelType w:val="hybridMultilevel"/>
    <w:tmpl w:val="315888E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nsid w:val="6C4A1E94"/>
    <w:multiLevelType w:val="hybridMultilevel"/>
    <w:tmpl w:val="CEBC8CFA"/>
    <w:lvl w:ilvl="0" w:tplc="523ADA72">
      <w:start w:val="1"/>
      <w:numFmt w:val="upperRoman"/>
      <w:lvlText w:val="%1."/>
      <w:lvlJc w:val="left"/>
      <w:pPr>
        <w:ind w:left="1146"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nsid w:val="735D02FD"/>
    <w:multiLevelType w:val="multilevel"/>
    <w:tmpl w:val="A3A6C57C"/>
    <w:lvl w:ilvl="0">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38">
    <w:nsid w:val="767833D8"/>
    <w:multiLevelType w:val="hybridMultilevel"/>
    <w:tmpl w:val="14265B30"/>
    <w:lvl w:ilvl="0" w:tplc="081205D6">
      <w:start w:val="1"/>
      <w:numFmt w:val="decimal"/>
      <w:lvlText w:val="0.%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8743D5F"/>
    <w:multiLevelType w:val="hybridMultilevel"/>
    <w:tmpl w:val="5E9297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nsid w:val="7CDE27C1"/>
    <w:multiLevelType w:val="multilevel"/>
    <w:tmpl w:val="B88EA3A8"/>
    <w:lvl w:ilvl="0">
      <w:start w:val="2"/>
      <w:numFmt w:val="decimal"/>
      <w:lvlText w:val="%1."/>
      <w:lvlJc w:val="left"/>
      <w:pPr>
        <w:tabs>
          <w:tab w:val="num" w:pos="1416"/>
        </w:tabs>
        <w:ind w:left="1416" w:hanging="1416"/>
      </w:pPr>
      <w:rPr>
        <w:rFonts w:hint="default"/>
      </w:rPr>
    </w:lvl>
    <w:lvl w:ilvl="1">
      <w:start w:val="1"/>
      <w:numFmt w:val="decimal"/>
      <w:lvlText w:val="%1.%2."/>
      <w:lvlJc w:val="left"/>
      <w:pPr>
        <w:tabs>
          <w:tab w:val="num" w:pos="1977"/>
        </w:tabs>
        <w:ind w:left="1977" w:hanging="1416"/>
      </w:pPr>
      <w:rPr>
        <w:rFonts w:hint="default"/>
      </w:rPr>
    </w:lvl>
    <w:lvl w:ilvl="2">
      <w:start w:val="1"/>
      <w:numFmt w:val="decimal"/>
      <w:lvlText w:val="%1.%2.%3."/>
      <w:lvlJc w:val="left"/>
      <w:pPr>
        <w:tabs>
          <w:tab w:val="num" w:pos="2834"/>
        </w:tabs>
        <w:ind w:left="2834" w:hanging="1416"/>
      </w:pPr>
      <w:rPr>
        <w:rFonts w:hint="default"/>
      </w:rPr>
    </w:lvl>
    <w:lvl w:ilvl="3">
      <w:start w:val="1"/>
      <w:numFmt w:val="decimal"/>
      <w:lvlText w:val="%1.%2.%3.%4."/>
      <w:lvlJc w:val="left"/>
      <w:pPr>
        <w:tabs>
          <w:tab w:val="num" w:pos="3543"/>
        </w:tabs>
        <w:ind w:left="3543" w:hanging="1416"/>
      </w:pPr>
      <w:rPr>
        <w:rFonts w:hint="default"/>
      </w:rPr>
    </w:lvl>
    <w:lvl w:ilvl="4">
      <w:start w:val="1"/>
      <w:numFmt w:val="decimal"/>
      <w:lvlText w:val="%1.%2.%3.%4.%5."/>
      <w:lvlJc w:val="left"/>
      <w:pPr>
        <w:tabs>
          <w:tab w:val="num" w:pos="4252"/>
        </w:tabs>
        <w:ind w:left="4252" w:hanging="1416"/>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1">
    <w:nsid w:val="7D5D3EA1"/>
    <w:multiLevelType w:val="multilevel"/>
    <w:tmpl w:val="CA080EE0"/>
    <w:lvl w:ilvl="0">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28"/>
  </w:num>
  <w:num w:numId="2">
    <w:abstractNumId w:val="9"/>
  </w:num>
  <w:num w:numId="3">
    <w:abstractNumId w:val="37"/>
  </w:num>
  <w:num w:numId="4">
    <w:abstractNumId w:val="16"/>
  </w:num>
  <w:num w:numId="5">
    <w:abstractNumId w:val="19"/>
  </w:num>
  <w:num w:numId="6">
    <w:abstractNumId w:val="17"/>
  </w:num>
  <w:num w:numId="7">
    <w:abstractNumId w:val="23"/>
  </w:num>
  <w:num w:numId="8">
    <w:abstractNumId w:val="14"/>
  </w:num>
  <w:num w:numId="9">
    <w:abstractNumId w:val="25"/>
  </w:num>
  <w:num w:numId="10">
    <w:abstractNumId w:val="24"/>
  </w:num>
  <w:num w:numId="11">
    <w:abstractNumId w:val="18"/>
  </w:num>
  <w:num w:numId="12">
    <w:abstractNumId w:val="41"/>
  </w:num>
  <w:num w:numId="13">
    <w:abstractNumId w:val="32"/>
  </w:num>
  <w:num w:numId="14">
    <w:abstractNumId w:val="34"/>
  </w:num>
  <w:num w:numId="15">
    <w:abstractNumId w:val="7"/>
  </w:num>
  <w:num w:numId="16">
    <w:abstractNumId w:val="40"/>
  </w:num>
  <w:num w:numId="17">
    <w:abstractNumId w:val="11"/>
  </w:num>
  <w:num w:numId="18">
    <w:abstractNumId w:val="29"/>
  </w:num>
  <w:num w:numId="19">
    <w:abstractNumId w:val="36"/>
  </w:num>
  <w:num w:numId="20">
    <w:abstractNumId w:val="4"/>
  </w:num>
  <w:num w:numId="21">
    <w:abstractNumId w:val="31"/>
  </w:num>
  <w:num w:numId="22">
    <w:abstractNumId w:val="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num>
  <w:num w:numId="26">
    <w:abstractNumId w:val="1"/>
  </w:num>
  <w:num w:numId="27">
    <w:abstractNumId w:val="5"/>
  </w:num>
  <w:num w:numId="28">
    <w:abstractNumId w:val="2"/>
  </w:num>
  <w:num w:numId="29">
    <w:abstractNumId w:val="20"/>
  </w:num>
  <w:num w:numId="30">
    <w:abstractNumId w:val="21"/>
  </w:num>
  <w:num w:numId="31">
    <w:abstractNumId w:val="8"/>
  </w:num>
  <w:num w:numId="32">
    <w:abstractNumId w:val="30"/>
  </w:num>
  <w:num w:numId="33">
    <w:abstractNumId w:val="33"/>
  </w:num>
  <w:num w:numId="34">
    <w:abstractNumId w:val="38"/>
  </w:num>
  <w:num w:numId="35">
    <w:abstractNumId w:val="0"/>
  </w:num>
  <w:num w:numId="36">
    <w:abstractNumId w:val="15"/>
  </w:num>
  <w:num w:numId="37">
    <w:abstractNumId w:val="35"/>
  </w:num>
  <w:num w:numId="38">
    <w:abstractNumId w:val="12"/>
  </w:num>
  <w:num w:numId="39">
    <w:abstractNumId w:val="13"/>
  </w:num>
  <w:num w:numId="40">
    <w:abstractNumId w:val="39"/>
  </w:num>
  <w:num w:numId="41">
    <w:abstractNumId w:val="27"/>
  </w:num>
  <w:num w:numId="42">
    <w:abstractNumId w:val="2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8225"/>
    <o:shapelayout v:ext="edit">
      <o:idmap v:ext="edit" data="8"/>
      <o:rules v:ext="edit">
        <o:r id="V:Rule3" type="connector" idref="#AutoShape 17"/>
        <o:r id="V:Rule4" type="connector" idref="#AutoShape 16"/>
      </o:rules>
    </o:shapelayout>
  </w:hdrShapeDefaults>
  <w:footnotePr>
    <w:numRestart w:val="eachPage"/>
    <w:footnote w:id="0"/>
    <w:footnote w:id="1"/>
  </w:footnotePr>
  <w:endnotePr>
    <w:numFmt w:val="decimal"/>
    <w:endnote w:id="0"/>
    <w:endnote w:id="1"/>
  </w:endnotePr>
  <w:compat/>
  <w:rsids>
    <w:rsidRoot w:val="000373D7"/>
    <w:rsid w:val="0001522B"/>
    <w:rsid w:val="00022A84"/>
    <w:rsid w:val="000373D7"/>
    <w:rsid w:val="00037ADB"/>
    <w:rsid w:val="0004731E"/>
    <w:rsid w:val="00047456"/>
    <w:rsid w:val="0005293B"/>
    <w:rsid w:val="00064E53"/>
    <w:rsid w:val="00067C26"/>
    <w:rsid w:val="00084F5E"/>
    <w:rsid w:val="000B2D2C"/>
    <w:rsid w:val="000C2004"/>
    <w:rsid w:val="000C295D"/>
    <w:rsid w:val="000C2EC6"/>
    <w:rsid w:val="000C2FFC"/>
    <w:rsid w:val="000D4BC2"/>
    <w:rsid w:val="000E0C66"/>
    <w:rsid w:val="000F68CA"/>
    <w:rsid w:val="001136B7"/>
    <w:rsid w:val="0011374C"/>
    <w:rsid w:val="00113E65"/>
    <w:rsid w:val="00122360"/>
    <w:rsid w:val="00122A37"/>
    <w:rsid w:val="00124AD5"/>
    <w:rsid w:val="00125B48"/>
    <w:rsid w:val="00126916"/>
    <w:rsid w:val="00127BBB"/>
    <w:rsid w:val="001365F6"/>
    <w:rsid w:val="00136B22"/>
    <w:rsid w:val="00144EA5"/>
    <w:rsid w:val="0015576D"/>
    <w:rsid w:val="0015650F"/>
    <w:rsid w:val="001627B8"/>
    <w:rsid w:val="00176B4F"/>
    <w:rsid w:val="00177992"/>
    <w:rsid w:val="0018109A"/>
    <w:rsid w:val="00183062"/>
    <w:rsid w:val="00184235"/>
    <w:rsid w:val="00187234"/>
    <w:rsid w:val="001A538F"/>
    <w:rsid w:val="001A572D"/>
    <w:rsid w:val="001A66A6"/>
    <w:rsid w:val="001A70E6"/>
    <w:rsid w:val="001B5D8E"/>
    <w:rsid w:val="001C3DF1"/>
    <w:rsid w:val="001C3E31"/>
    <w:rsid w:val="001C47EA"/>
    <w:rsid w:val="001C5A92"/>
    <w:rsid w:val="001C7D3F"/>
    <w:rsid w:val="001D0511"/>
    <w:rsid w:val="001D0A99"/>
    <w:rsid w:val="001D79A2"/>
    <w:rsid w:val="001E2B0A"/>
    <w:rsid w:val="001E5A7E"/>
    <w:rsid w:val="002049F8"/>
    <w:rsid w:val="00206637"/>
    <w:rsid w:val="0020785A"/>
    <w:rsid w:val="00215382"/>
    <w:rsid w:val="00215C08"/>
    <w:rsid w:val="00215C4B"/>
    <w:rsid w:val="00223BD2"/>
    <w:rsid w:val="002248B9"/>
    <w:rsid w:val="0022611A"/>
    <w:rsid w:val="00226315"/>
    <w:rsid w:val="0023105B"/>
    <w:rsid w:val="00234207"/>
    <w:rsid w:val="00241CFC"/>
    <w:rsid w:val="00242EA6"/>
    <w:rsid w:val="002431DD"/>
    <w:rsid w:val="0024786D"/>
    <w:rsid w:val="0025238E"/>
    <w:rsid w:val="0025417A"/>
    <w:rsid w:val="00263D39"/>
    <w:rsid w:val="00265C48"/>
    <w:rsid w:val="00283494"/>
    <w:rsid w:val="00291E69"/>
    <w:rsid w:val="002A1EAA"/>
    <w:rsid w:val="002A4E94"/>
    <w:rsid w:val="002A5C76"/>
    <w:rsid w:val="002B6810"/>
    <w:rsid w:val="002C0468"/>
    <w:rsid w:val="002D0495"/>
    <w:rsid w:val="002D070D"/>
    <w:rsid w:val="002D08BF"/>
    <w:rsid w:val="002D28B9"/>
    <w:rsid w:val="002D4CF7"/>
    <w:rsid w:val="002E0242"/>
    <w:rsid w:val="002F4D52"/>
    <w:rsid w:val="002F525B"/>
    <w:rsid w:val="002F751E"/>
    <w:rsid w:val="00301A30"/>
    <w:rsid w:val="00306A8C"/>
    <w:rsid w:val="00320147"/>
    <w:rsid w:val="003226C6"/>
    <w:rsid w:val="00322B21"/>
    <w:rsid w:val="00325DEE"/>
    <w:rsid w:val="00326D39"/>
    <w:rsid w:val="003271C2"/>
    <w:rsid w:val="00331062"/>
    <w:rsid w:val="00337CAD"/>
    <w:rsid w:val="00342F73"/>
    <w:rsid w:val="003510CB"/>
    <w:rsid w:val="00352113"/>
    <w:rsid w:val="00354553"/>
    <w:rsid w:val="00355F77"/>
    <w:rsid w:val="00356EC4"/>
    <w:rsid w:val="00360A87"/>
    <w:rsid w:val="003670B3"/>
    <w:rsid w:val="00367429"/>
    <w:rsid w:val="00372268"/>
    <w:rsid w:val="00377C20"/>
    <w:rsid w:val="0038111D"/>
    <w:rsid w:val="00382C64"/>
    <w:rsid w:val="00385002"/>
    <w:rsid w:val="003867D4"/>
    <w:rsid w:val="00387C47"/>
    <w:rsid w:val="003B00F2"/>
    <w:rsid w:val="003B3360"/>
    <w:rsid w:val="003B4140"/>
    <w:rsid w:val="003C2703"/>
    <w:rsid w:val="003C5CF5"/>
    <w:rsid w:val="003C7054"/>
    <w:rsid w:val="003D071B"/>
    <w:rsid w:val="003E0F64"/>
    <w:rsid w:val="003E1E2D"/>
    <w:rsid w:val="003E2011"/>
    <w:rsid w:val="003E37C9"/>
    <w:rsid w:val="003E5C72"/>
    <w:rsid w:val="00400FFE"/>
    <w:rsid w:val="004013C8"/>
    <w:rsid w:val="00404CF2"/>
    <w:rsid w:val="004054EE"/>
    <w:rsid w:val="004138B3"/>
    <w:rsid w:val="0043313B"/>
    <w:rsid w:val="00433DEF"/>
    <w:rsid w:val="0043482B"/>
    <w:rsid w:val="004439DD"/>
    <w:rsid w:val="004440E3"/>
    <w:rsid w:val="004537E5"/>
    <w:rsid w:val="004541D2"/>
    <w:rsid w:val="004562E2"/>
    <w:rsid w:val="004762BF"/>
    <w:rsid w:val="00484E3C"/>
    <w:rsid w:val="004A166D"/>
    <w:rsid w:val="004A2591"/>
    <w:rsid w:val="004B1A97"/>
    <w:rsid w:val="004B37C7"/>
    <w:rsid w:val="004B5459"/>
    <w:rsid w:val="004C3002"/>
    <w:rsid w:val="004C51C9"/>
    <w:rsid w:val="004D2D3A"/>
    <w:rsid w:val="004E073C"/>
    <w:rsid w:val="004E3D76"/>
    <w:rsid w:val="004F2D93"/>
    <w:rsid w:val="004F46D2"/>
    <w:rsid w:val="00501743"/>
    <w:rsid w:val="005057CB"/>
    <w:rsid w:val="00525626"/>
    <w:rsid w:val="00532B60"/>
    <w:rsid w:val="005341D8"/>
    <w:rsid w:val="00554948"/>
    <w:rsid w:val="005603C8"/>
    <w:rsid w:val="00563836"/>
    <w:rsid w:val="00567C01"/>
    <w:rsid w:val="00572C20"/>
    <w:rsid w:val="0058478D"/>
    <w:rsid w:val="00590D69"/>
    <w:rsid w:val="00592688"/>
    <w:rsid w:val="00595A73"/>
    <w:rsid w:val="0059743C"/>
    <w:rsid w:val="005A0511"/>
    <w:rsid w:val="005A5C2A"/>
    <w:rsid w:val="005B3783"/>
    <w:rsid w:val="005B3DDA"/>
    <w:rsid w:val="005C1D84"/>
    <w:rsid w:val="005C2260"/>
    <w:rsid w:val="005C2CF3"/>
    <w:rsid w:val="005D72EA"/>
    <w:rsid w:val="005F5971"/>
    <w:rsid w:val="005F75C7"/>
    <w:rsid w:val="00603CE7"/>
    <w:rsid w:val="00607630"/>
    <w:rsid w:val="00611EE1"/>
    <w:rsid w:val="00612E64"/>
    <w:rsid w:val="00613865"/>
    <w:rsid w:val="00620110"/>
    <w:rsid w:val="00621805"/>
    <w:rsid w:val="00627B85"/>
    <w:rsid w:val="00634CC4"/>
    <w:rsid w:val="00637DA5"/>
    <w:rsid w:val="00646935"/>
    <w:rsid w:val="006530B8"/>
    <w:rsid w:val="0065539B"/>
    <w:rsid w:val="00656406"/>
    <w:rsid w:val="00661F92"/>
    <w:rsid w:val="006624D4"/>
    <w:rsid w:val="00667952"/>
    <w:rsid w:val="00670113"/>
    <w:rsid w:val="00671610"/>
    <w:rsid w:val="00676F3D"/>
    <w:rsid w:val="006A2995"/>
    <w:rsid w:val="006A3B35"/>
    <w:rsid w:val="006B7F2B"/>
    <w:rsid w:val="006C2B57"/>
    <w:rsid w:val="006D1292"/>
    <w:rsid w:val="006D213D"/>
    <w:rsid w:val="006D3651"/>
    <w:rsid w:val="006D536E"/>
    <w:rsid w:val="006D6C7F"/>
    <w:rsid w:val="006D78BA"/>
    <w:rsid w:val="006E08E4"/>
    <w:rsid w:val="006F3C6B"/>
    <w:rsid w:val="006F74ED"/>
    <w:rsid w:val="00701838"/>
    <w:rsid w:val="007019A2"/>
    <w:rsid w:val="0070458E"/>
    <w:rsid w:val="0070459B"/>
    <w:rsid w:val="007058EB"/>
    <w:rsid w:val="0071261D"/>
    <w:rsid w:val="00723D20"/>
    <w:rsid w:val="007253B9"/>
    <w:rsid w:val="00732641"/>
    <w:rsid w:val="00747BE1"/>
    <w:rsid w:val="00756E9D"/>
    <w:rsid w:val="0076421D"/>
    <w:rsid w:val="00766812"/>
    <w:rsid w:val="007756C8"/>
    <w:rsid w:val="00777033"/>
    <w:rsid w:val="0077756E"/>
    <w:rsid w:val="00782A28"/>
    <w:rsid w:val="007852AE"/>
    <w:rsid w:val="00786098"/>
    <w:rsid w:val="00796A5A"/>
    <w:rsid w:val="00797B89"/>
    <w:rsid w:val="007A0A9D"/>
    <w:rsid w:val="007A22C8"/>
    <w:rsid w:val="007A26CE"/>
    <w:rsid w:val="007C36DD"/>
    <w:rsid w:val="007C5514"/>
    <w:rsid w:val="007D4912"/>
    <w:rsid w:val="007D6934"/>
    <w:rsid w:val="007E692D"/>
    <w:rsid w:val="007E6AF6"/>
    <w:rsid w:val="007F2036"/>
    <w:rsid w:val="008142B4"/>
    <w:rsid w:val="008245C1"/>
    <w:rsid w:val="00827B9F"/>
    <w:rsid w:val="00846657"/>
    <w:rsid w:val="008468F0"/>
    <w:rsid w:val="00856D8C"/>
    <w:rsid w:val="00862E04"/>
    <w:rsid w:val="008631AE"/>
    <w:rsid w:val="00865CC5"/>
    <w:rsid w:val="00867B2F"/>
    <w:rsid w:val="00874068"/>
    <w:rsid w:val="00875F83"/>
    <w:rsid w:val="00883655"/>
    <w:rsid w:val="008836FD"/>
    <w:rsid w:val="008A5C74"/>
    <w:rsid w:val="008D0C2D"/>
    <w:rsid w:val="008E62E3"/>
    <w:rsid w:val="008E7A13"/>
    <w:rsid w:val="008F415A"/>
    <w:rsid w:val="0090194C"/>
    <w:rsid w:val="00901BC7"/>
    <w:rsid w:val="009050CF"/>
    <w:rsid w:val="00912406"/>
    <w:rsid w:val="0091286C"/>
    <w:rsid w:val="0091521B"/>
    <w:rsid w:val="00923A66"/>
    <w:rsid w:val="009251A0"/>
    <w:rsid w:val="00930683"/>
    <w:rsid w:val="009350D3"/>
    <w:rsid w:val="009358BE"/>
    <w:rsid w:val="0094183A"/>
    <w:rsid w:val="00945EDD"/>
    <w:rsid w:val="009468A7"/>
    <w:rsid w:val="00951430"/>
    <w:rsid w:val="00953230"/>
    <w:rsid w:val="009536A2"/>
    <w:rsid w:val="00954039"/>
    <w:rsid w:val="00963056"/>
    <w:rsid w:val="009652F2"/>
    <w:rsid w:val="00981D72"/>
    <w:rsid w:val="00984367"/>
    <w:rsid w:val="009857CE"/>
    <w:rsid w:val="009868C6"/>
    <w:rsid w:val="009915DA"/>
    <w:rsid w:val="00993192"/>
    <w:rsid w:val="009B4C68"/>
    <w:rsid w:val="009B55BA"/>
    <w:rsid w:val="009C4E4E"/>
    <w:rsid w:val="009C651C"/>
    <w:rsid w:val="009C7BB9"/>
    <w:rsid w:val="009E0005"/>
    <w:rsid w:val="009F5344"/>
    <w:rsid w:val="009F71E0"/>
    <w:rsid w:val="009F7633"/>
    <w:rsid w:val="00A23713"/>
    <w:rsid w:val="00A244CD"/>
    <w:rsid w:val="00A329A1"/>
    <w:rsid w:val="00A3482F"/>
    <w:rsid w:val="00A36A16"/>
    <w:rsid w:val="00A46428"/>
    <w:rsid w:val="00A77047"/>
    <w:rsid w:val="00A84783"/>
    <w:rsid w:val="00A8577A"/>
    <w:rsid w:val="00A915B0"/>
    <w:rsid w:val="00A93D4B"/>
    <w:rsid w:val="00A96860"/>
    <w:rsid w:val="00AA375F"/>
    <w:rsid w:val="00AB4A4D"/>
    <w:rsid w:val="00AB596D"/>
    <w:rsid w:val="00AC2B12"/>
    <w:rsid w:val="00AC3867"/>
    <w:rsid w:val="00AC652D"/>
    <w:rsid w:val="00AC6708"/>
    <w:rsid w:val="00AD1BA8"/>
    <w:rsid w:val="00AD73F6"/>
    <w:rsid w:val="00AE04B6"/>
    <w:rsid w:val="00AE0DD3"/>
    <w:rsid w:val="00B04473"/>
    <w:rsid w:val="00B04C05"/>
    <w:rsid w:val="00B12C14"/>
    <w:rsid w:val="00B25A65"/>
    <w:rsid w:val="00B26B1D"/>
    <w:rsid w:val="00B35BCB"/>
    <w:rsid w:val="00B37323"/>
    <w:rsid w:val="00B42398"/>
    <w:rsid w:val="00B51D16"/>
    <w:rsid w:val="00B54798"/>
    <w:rsid w:val="00B54D09"/>
    <w:rsid w:val="00B627D6"/>
    <w:rsid w:val="00B632F8"/>
    <w:rsid w:val="00B65E6E"/>
    <w:rsid w:val="00B71A49"/>
    <w:rsid w:val="00B71B47"/>
    <w:rsid w:val="00B71BE3"/>
    <w:rsid w:val="00B77C5F"/>
    <w:rsid w:val="00B800D4"/>
    <w:rsid w:val="00B81257"/>
    <w:rsid w:val="00B8249C"/>
    <w:rsid w:val="00B957FB"/>
    <w:rsid w:val="00BB77D8"/>
    <w:rsid w:val="00BC183D"/>
    <w:rsid w:val="00BC7CAB"/>
    <w:rsid w:val="00BE1B23"/>
    <w:rsid w:val="00BE6748"/>
    <w:rsid w:val="00C00419"/>
    <w:rsid w:val="00C04CDE"/>
    <w:rsid w:val="00C164BB"/>
    <w:rsid w:val="00C20428"/>
    <w:rsid w:val="00C2144B"/>
    <w:rsid w:val="00C2274A"/>
    <w:rsid w:val="00C25237"/>
    <w:rsid w:val="00C41D4D"/>
    <w:rsid w:val="00C425B0"/>
    <w:rsid w:val="00C508AE"/>
    <w:rsid w:val="00C51350"/>
    <w:rsid w:val="00C51BF4"/>
    <w:rsid w:val="00C675C9"/>
    <w:rsid w:val="00C73483"/>
    <w:rsid w:val="00C73BD6"/>
    <w:rsid w:val="00C80DD0"/>
    <w:rsid w:val="00C81CE0"/>
    <w:rsid w:val="00C90124"/>
    <w:rsid w:val="00C96999"/>
    <w:rsid w:val="00C97653"/>
    <w:rsid w:val="00CA6F19"/>
    <w:rsid w:val="00CA7407"/>
    <w:rsid w:val="00CB1552"/>
    <w:rsid w:val="00CC557C"/>
    <w:rsid w:val="00CD0D10"/>
    <w:rsid w:val="00CD4AD6"/>
    <w:rsid w:val="00CD6A47"/>
    <w:rsid w:val="00CD7322"/>
    <w:rsid w:val="00CE3260"/>
    <w:rsid w:val="00CE5D24"/>
    <w:rsid w:val="00CE7AFC"/>
    <w:rsid w:val="00CF2BAB"/>
    <w:rsid w:val="00D221C0"/>
    <w:rsid w:val="00D22E70"/>
    <w:rsid w:val="00D2491E"/>
    <w:rsid w:val="00D304B0"/>
    <w:rsid w:val="00D3086D"/>
    <w:rsid w:val="00D30AAC"/>
    <w:rsid w:val="00D330B5"/>
    <w:rsid w:val="00D35EA0"/>
    <w:rsid w:val="00D42BD4"/>
    <w:rsid w:val="00D50C84"/>
    <w:rsid w:val="00D50D4A"/>
    <w:rsid w:val="00D51D66"/>
    <w:rsid w:val="00D552EF"/>
    <w:rsid w:val="00D570A0"/>
    <w:rsid w:val="00D6245F"/>
    <w:rsid w:val="00D77932"/>
    <w:rsid w:val="00D912DA"/>
    <w:rsid w:val="00D94475"/>
    <w:rsid w:val="00D94FF6"/>
    <w:rsid w:val="00DA08A9"/>
    <w:rsid w:val="00DA5D3D"/>
    <w:rsid w:val="00DA7901"/>
    <w:rsid w:val="00DB30BF"/>
    <w:rsid w:val="00DB3A97"/>
    <w:rsid w:val="00DC24B0"/>
    <w:rsid w:val="00DD12FA"/>
    <w:rsid w:val="00DE43E5"/>
    <w:rsid w:val="00DF5A99"/>
    <w:rsid w:val="00E03570"/>
    <w:rsid w:val="00E07E2B"/>
    <w:rsid w:val="00E17C69"/>
    <w:rsid w:val="00E2014F"/>
    <w:rsid w:val="00E2021E"/>
    <w:rsid w:val="00E32AFB"/>
    <w:rsid w:val="00E556A4"/>
    <w:rsid w:val="00E56605"/>
    <w:rsid w:val="00E613CE"/>
    <w:rsid w:val="00E72180"/>
    <w:rsid w:val="00E72D93"/>
    <w:rsid w:val="00E773E5"/>
    <w:rsid w:val="00E83F76"/>
    <w:rsid w:val="00E84CFE"/>
    <w:rsid w:val="00E86257"/>
    <w:rsid w:val="00E903F5"/>
    <w:rsid w:val="00E937B2"/>
    <w:rsid w:val="00E93EC9"/>
    <w:rsid w:val="00E94154"/>
    <w:rsid w:val="00E94BF2"/>
    <w:rsid w:val="00E95343"/>
    <w:rsid w:val="00E95E2F"/>
    <w:rsid w:val="00EA3056"/>
    <w:rsid w:val="00EA7031"/>
    <w:rsid w:val="00EB4C02"/>
    <w:rsid w:val="00EB603C"/>
    <w:rsid w:val="00EC23E4"/>
    <w:rsid w:val="00EC5473"/>
    <w:rsid w:val="00ED314E"/>
    <w:rsid w:val="00ED4488"/>
    <w:rsid w:val="00EE09D3"/>
    <w:rsid w:val="00EE39C2"/>
    <w:rsid w:val="00EF2B71"/>
    <w:rsid w:val="00F02868"/>
    <w:rsid w:val="00F206BD"/>
    <w:rsid w:val="00F214ED"/>
    <w:rsid w:val="00F2250E"/>
    <w:rsid w:val="00F30EC7"/>
    <w:rsid w:val="00F318AF"/>
    <w:rsid w:val="00F4143B"/>
    <w:rsid w:val="00F417FD"/>
    <w:rsid w:val="00F43587"/>
    <w:rsid w:val="00F51F61"/>
    <w:rsid w:val="00F56F33"/>
    <w:rsid w:val="00F6171F"/>
    <w:rsid w:val="00F62C11"/>
    <w:rsid w:val="00F736DC"/>
    <w:rsid w:val="00F74E6F"/>
    <w:rsid w:val="00F75432"/>
    <w:rsid w:val="00F803F6"/>
    <w:rsid w:val="00F85C92"/>
    <w:rsid w:val="00F86806"/>
    <w:rsid w:val="00F878F0"/>
    <w:rsid w:val="00F945D0"/>
    <w:rsid w:val="00FA395F"/>
    <w:rsid w:val="00FA441C"/>
    <w:rsid w:val="00FB14F2"/>
    <w:rsid w:val="00FB1B38"/>
    <w:rsid w:val="00FB3FD0"/>
    <w:rsid w:val="00FC37E5"/>
    <w:rsid w:val="00FC5030"/>
    <w:rsid w:val="00FC550E"/>
    <w:rsid w:val="00FC576A"/>
    <w:rsid w:val="00FD24BB"/>
    <w:rsid w:val="00FE1C5B"/>
    <w:rsid w:val="00FF037E"/>
    <w:rsid w:val="00FF08FF"/>
    <w:rsid w:val="00FF56BB"/>
    <w:rsid w:val="00FF6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BB"/>
    <w:pPr>
      <w:spacing w:after="200" w:line="276" w:lineRule="auto"/>
    </w:pPr>
    <w:rPr>
      <w:rFonts w:cs="Calibri"/>
      <w:sz w:val="22"/>
      <w:szCs w:val="22"/>
      <w:lang w:eastAsia="en-US"/>
    </w:rPr>
  </w:style>
  <w:style w:type="paragraph" w:styleId="1">
    <w:name w:val="heading 1"/>
    <w:basedOn w:val="a"/>
    <w:next w:val="a"/>
    <w:link w:val="10"/>
    <w:qFormat/>
    <w:locked/>
    <w:rsid w:val="001D0511"/>
    <w:pPr>
      <w:keepNext/>
      <w:spacing w:after="0" w:line="240" w:lineRule="auto"/>
      <w:jc w:val="center"/>
      <w:outlineLvl w:val="0"/>
    </w:pPr>
    <w:rPr>
      <w:rFonts w:ascii="Times New Roman" w:eastAsia="Times New Roman" w:hAnsi="Times New Roman" w:cs="Times New Roman"/>
      <w:b/>
      <w:i/>
      <w:sz w:val="28"/>
      <w:szCs w:val="20"/>
      <w:lang w:eastAsia="ru-RU"/>
    </w:rPr>
  </w:style>
  <w:style w:type="paragraph" w:styleId="3">
    <w:name w:val="heading 3"/>
    <w:basedOn w:val="a"/>
    <w:next w:val="a"/>
    <w:link w:val="30"/>
    <w:uiPriority w:val="99"/>
    <w:qFormat/>
    <w:rsid w:val="000373D7"/>
    <w:pPr>
      <w:keepNext/>
      <w:keepLines/>
      <w:spacing w:before="200" w:after="0"/>
      <w:outlineLvl w:val="2"/>
    </w:pPr>
    <w:rPr>
      <w:rFonts w:ascii="Cambria" w:eastAsia="Times New Roman" w:hAnsi="Cambria" w:cs="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0373D7"/>
    <w:rPr>
      <w:rFonts w:ascii="Cambria" w:hAnsi="Cambria" w:cs="Cambria"/>
      <w:b/>
      <w:bCs/>
      <w:color w:val="4F81BD"/>
      <w:sz w:val="20"/>
      <w:szCs w:val="20"/>
    </w:rPr>
  </w:style>
  <w:style w:type="table" w:styleId="a3">
    <w:name w:val="Table Grid"/>
    <w:basedOn w:val="a1"/>
    <w:uiPriority w:val="99"/>
    <w:rsid w:val="000373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rsid w:val="000373D7"/>
    <w:pPr>
      <w:spacing w:after="0" w:line="240" w:lineRule="auto"/>
    </w:pPr>
    <w:rPr>
      <w:sz w:val="20"/>
      <w:szCs w:val="20"/>
    </w:rPr>
  </w:style>
  <w:style w:type="character" w:customStyle="1" w:styleId="a5">
    <w:name w:val="Текст сноски Знак"/>
    <w:link w:val="a4"/>
    <w:uiPriority w:val="99"/>
    <w:locked/>
    <w:rsid w:val="000373D7"/>
    <w:rPr>
      <w:rFonts w:ascii="Calibri" w:eastAsia="Times New Roman" w:hAnsi="Calibri" w:cs="Calibri"/>
      <w:sz w:val="20"/>
      <w:szCs w:val="20"/>
    </w:rPr>
  </w:style>
  <w:style w:type="character" w:styleId="a6">
    <w:name w:val="footnote reference"/>
    <w:uiPriority w:val="99"/>
    <w:rsid w:val="000373D7"/>
    <w:rPr>
      <w:vertAlign w:val="superscript"/>
    </w:rPr>
  </w:style>
  <w:style w:type="paragraph" w:styleId="a7">
    <w:name w:val="endnote text"/>
    <w:basedOn w:val="a"/>
    <w:link w:val="a8"/>
    <w:uiPriority w:val="99"/>
    <w:semiHidden/>
    <w:rsid w:val="002D4CF7"/>
    <w:pPr>
      <w:spacing w:after="0" w:line="240" w:lineRule="auto"/>
    </w:pPr>
    <w:rPr>
      <w:sz w:val="20"/>
      <w:szCs w:val="20"/>
    </w:rPr>
  </w:style>
  <w:style w:type="character" w:customStyle="1" w:styleId="a8">
    <w:name w:val="Текст концевой сноски Знак"/>
    <w:link w:val="a7"/>
    <w:uiPriority w:val="99"/>
    <w:locked/>
    <w:rsid w:val="002D4CF7"/>
    <w:rPr>
      <w:sz w:val="20"/>
      <w:szCs w:val="20"/>
    </w:rPr>
  </w:style>
  <w:style w:type="character" w:styleId="a9">
    <w:name w:val="endnote reference"/>
    <w:uiPriority w:val="99"/>
    <w:semiHidden/>
    <w:rsid w:val="002D4CF7"/>
    <w:rPr>
      <w:vertAlign w:val="superscript"/>
    </w:rPr>
  </w:style>
  <w:style w:type="paragraph" w:styleId="aa">
    <w:name w:val="List Paragraph"/>
    <w:basedOn w:val="a"/>
    <w:uiPriority w:val="34"/>
    <w:qFormat/>
    <w:rsid w:val="004440E3"/>
    <w:pPr>
      <w:ind w:left="720"/>
    </w:pPr>
  </w:style>
  <w:style w:type="paragraph" w:styleId="ab">
    <w:name w:val="header"/>
    <w:basedOn w:val="a"/>
    <w:link w:val="ac"/>
    <w:uiPriority w:val="99"/>
    <w:rsid w:val="00C81CE0"/>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C81CE0"/>
  </w:style>
  <w:style w:type="paragraph" w:styleId="ad">
    <w:name w:val="footer"/>
    <w:basedOn w:val="a"/>
    <w:link w:val="ae"/>
    <w:uiPriority w:val="99"/>
    <w:rsid w:val="00C81CE0"/>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C81CE0"/>
  </w:style>
  <w:style w:type="character" w:styleId="af">
    <w:name w:val="page number"/>
    <w:uiPriority w:val="99"/>
    <w:rsid w:val="00C81CE0"/>
    <w:rPr>
      <w:rFonts w:eastAsia="Times New Roman"/>
      <w:sz w:val="22"/>
      <w:szCs w:val="22"/>
      <w:lang w:val="ru-RU"/>
    </w:rPr>
  </w:style>
  <w:style w:type="paragraph" w:styleId="af0">
    <w:name w:val="Balloon Text"/>
    <w:basedOn w:val="a"/>
    <w:link w:val="af1"/>
    <w:uiPriority w:val="99"/>
    <w:semiHidden/>
    <w:rsid w:val="008E62E3"/>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8E62E3"/>
    <w:rPr>
      <w:rFonts w:ascii="Tahoma" w:hAnsi="Tahoma" w:cs="Tahoma"/>
      <w:sz w:val="16"/>
      <w:szCs w:val="16"/>
    </w:rPr>
  </w:style>
  <w:style w:type="character" w:styleId="af2">
    <w:name w:val="annotation reference"/>
    <w:uiPriority w:val="99"/>
    <w:semiHidden/>
    <w:rsid w:val="007A26CE"/>
    <w:rPr>
      <w:sz w:val="16"/>
      <w:szCs w:val="16"/>
    </w:rPr>
  </w:style>
  <w:style w:type="paragraph" w:styleId="af3">
    <w:name w:val="annotation text"/>
    <w:basedOn w:val="a"/>
    <w:link w:val="af4"/>
    <w:uiPriority w:val="99"/>
    <w:semiHidden/>
    <w:rsid w:val="007A26CE"/>
    <w:pPr>
      <w:spacing w:line="240" w:lineRule="auto"/>
    </w:pPr>
    <w:rPr>
      <w:sz w:val="20"/>
      <w:szCs w:val="20"/>
    </w:rPr>
  </w:style>
  <w:style w:type="character" w:customStyle="1" w:styleId="af4">
    <w:name w:val="Текст примечания Знак"/>
    <w:link w:val="af3"/>
    <w:uiPriority w:val="99"/>
    <w:semiHidden/>
    <w:locked/>
    <w:rsid w:val="007A26CE"/>
    <w:rPr>
      <w:sz w:val="20"/>
      <w:szCs w:val="20"/>
    </w:rPr>
  </w:style>
  <w:style w:type="paragraph" w:styleId="af5">
    <w:name w:val="annotation subject"/>
    <w:basedOn w:val="af3"/>
    <w:next w:val="af3"/>
    <w:link w:val="af6"/>
    <w:uiPriority w:val="99"/>
    <w:semiHidden/>
    <w:rsid w:val="007A26CE"/>
    <w:rPr>
      <w:b/>
      <w:bCs/>
    </w:rPr>
  </w:style>
  <w:style w:type="character" w:customStyle="1" w:styleId="af6">
    <w:name w:val="Тема примечания Знак"/>
    <w:link w:val="af5"/>
    <w:uiPriority w:val="99"/>
    <w:semiHidden/>
    <w:locked/>
    <w:rsid w:val="007A26CE"/>
    <w:rPr>
      <w:b/>
      <w:bCs/>
      <w:sz w:val="20"/>
      <w:szCs w:val="20"/>
    </w:rPr>
  </w:style>
  <w:style w:type="paragraph" w:styleId="af7">
    <w:name w:val="Revision"/>
    <w:hidden/>
    <w:uiPriority w:val="99"/>
    <w:semiHidden/>
    <w:rsid w:val="007A26CE"/>
    <w:rPr>
      <w:rFonts w:cs="Calibri"/>
      <w:sz w:val="22"/>
      <w:szCs w:val="22"/>
      <w:lang w:eastAsia="en-US"/>
    </w:rPr>
  </w:style>
  <w:style w:type="character" w:customStyle="1" w:styleId="apple-converted-space">
    <w:name w:val="apple-converted-space"/>
    <w:basedOn w:val="a0"/>
    <w:uiPriority w:val="99"/>
    <w:rsid w:val="001C3E31"/>
  </w:style>
  <w:style w:type="paragraph" w:customStyle="1" w:styleId="ConsPlusTitle">
    <w:name w:val="ConsPlusTitle"/>
    <w:rsid w:val="004B5459"/>
    <w:pPr>
      <w:widowControl w:val="0"/>
      <w:autoSpaceDE w:val="0"/>
      <w:autoSpaceDN w:val="0"/>
      <w:adjustRightInd w:val="0"/>
    </w:pPr>
    <w:rPr>
      <w:rFonts w:ascii="Arial" w:eastAsiaTheme="minorEastAsia" w:hAnsi="Arial" w:cs="Arial"/>
      <w:b/>
      <w:bCs/>
    </w:rPr>
  </w:style>
  <w:style w:type="paragraph" w:customStyle="1" w:styleId="ConsPlusNormal">
    <w:name w:val="ConsPlusNormal"/>
    <w:rsid w:val="004B5459"/>
    <w:pPr>
      <w:widowControl w:val="0"/>
      <w:autoSpaceDE w:val="0"/>
      <w:autoSpaceDN w:val="0"/>
      <w:adjustRightInd w:val="0"/>
      <w:ind w:firstLine="720"/>
    </w:pPr>
    <w:rPr>
      <w:rFonts w:ascii="Arial" w:eastAsia="Batang" w:hAnsi="Arial" w:cs="Arial"/>
      <w:lang w:eastAsia="ko-KR"/>
    </w:rPr>
  </w:style>
  <w:style w:type="paragraph" w:customStyle="1" w:styleId="ConsNormal">
    <w:name w:val="ConsNormal"/>
    <w:rsid w:val="004B5459"/>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4B5459"/>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4B5459"/>
    <w:pPr>
      <w:widowControl w:val="0"/>
      <w:autoSpaceDE w:val="0"/>
      <w:autoSpaceDN w:val="0"/>
      <w:adjustRightInd w:val="0"/>
      <w:ind w:right="19772"/>
    </w:pPr>
    <w:rPr>
      <w:rFonts w:ascii="Arial" w:eastAsia="Times New Roman" w:hAnsi="Arial" w:cs="Arial"/>
      <w:b/>
      <w:bCs/>
      <w:sz w:val="16"/>
      <w:szCs w:val="16"/>
    </w:rPr>
  </w:style>
  <w:style w:type="paragraph" w:customStyle="1" w:styleId="ConsPlusNonformat">
    <w:name w:val="ConsPlusNonformat"/>
    <w:uiPriority w:val="99"/>
    <w:rsid w:val="004B5459"/>
    <w:pPr>
      <w:widowControl w:val="0"/>
      <w:autoSpaceDE w:val="0"/>
      <w:autoSpaceDN w:val="0"/>
      <w:adjustRightInd w:val="0"/>
    </w:pPr>
    <w:rPr>
      <w:rFonts w:ascii="Courier New" w:eastAsiaTheme="minorEastAsia" w:hAnsi="Courier New" w:cs="Courier New"/>
    </w:rPr>
  </w:style>
  <w:style w:type="paragraph" w:customStyle="1" w:styleId="af8">
    <w:name w:val="Основной мой"/>
    <w:basedOn w:val="a"/>
    <w:rsid w:val="00782A28"/>
    <w:pPr>
      <w:spacing w:after="160" w:line="240" w:lineRule="exact"/>
    </w:pPr>
    <w:rPr>
      <w:rFonts w:ascii="Times New Roman" w:eastAsia="Times New Roman" w:hAnsi="Times New Roman" w:cs="Times New Roman"/>
      <w:sz w:val="24"/>
      <w:szCs w:val="24"/>
    </w:rPr>
  </w:style>
  <w:style w:type="character" w:customStyle="1" w:styleId="FontStyle12">
    <w:name w:val="Font Style12"/>
    <w:basedOn w:val="a0"/>
    <w:uiPriority w:val="99"/>
    <w:rsid w:val="00AC3867"/>
    <w:rPr>
      <w:rFonts w:ascii="Times New Roman" w:hAnsi="Times New Roman" w:cs="Times New Roman"/>
      <w:sz w:val="18"/>
      <w:szCs w:val="18"/>
    </w:rPr>
  </w:style>
  <w:style w:type="paragraph" w:styleId="af9">
    <w:name w:val="Body Text Indent"/>
    <w:basedOn w:val="a"/>
    <w:link w:val="afa"/>
    <w:rsid w:val="00930683"/>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fa">
    <w:name w:val="Основной текст с отступом Знак"/>
    <w:basedOn w:val="a0"/>
    <w:link w:val="af9"/>
    <w:rsid w:val="00930683"/>
    <w:rPr>
      <w:rFonts w:ascii="Times New Roman" w:eastAsia="Times New Roman" w:hAnsi="Times New Roman"/>
      <w:sz w:val="28"/>
      <w:szCs w:val="24"/>
    </w:rPr>
  </w:style>
  <w:style w:type="character" w:customStyle="1" w:styleId="afb">
    <w:name w:val="Гипертекстовая ссылка"/>
    <w:basedOn w:val="a0"/>
    <w:uiPriority w:val="99"/>
    <w:rsid w:val="00930683"/>
    <w:rPr>
      <w:color w:val="106BBE"/>
    </w:rPr>
  </w:style>
  <w:style w:type="paragraph" w:customStyle="1" w:styleId="11">
    <w:name w:val="Абзац списка1"/>
    <w:basedOn w:val="a"/>
    <w:rsid w:val="00930683"/>
    <w:pPr>
      <w:ind w:left="720"/>
    </w:pPr>
    <w:rPr>
      <w:rFonts w:eastAsia="Times New Roman" w:cs="Times New Roman"/>
    </w:rPr>
  </w:style>
  <w:style w:type="paragraph" w:customStyle="1" w:styleId="afc">
    <w:name w:val="Знак"/>
    <w:basedOn w:val="a"/>
    <w:rsid w:val="00930683"/>
    <w:pPr>
      <w:spacing w:before="100" w:beforeAutospacing="1" w:after="100" w:afterAutospacing="1" w:line="240" w:lineRule="auto"/>
    </w:pPr>
    <w:rPr>
      <w:rFonts w:ascii="Tahoma" w:eastAsia="Times New Roman" w:hAnsi="Tahoma" w:cs="Tahoma"/>
      <w:sz w:val="20"/>
      <w:szCs w:val="20"/>
      <w:lang w:val="en-US"/>
    </w:rPr>
  </w:style>
  <w:style w:type="character" w:styleId="afd">
    <w:name w:val="Hyperlink"/>
    <w:basedOn w:val="a0"/>
    <w:uiPriority w:val="99"/>
    <w:unhideWhenUsed/>
    <w:rsid w:val="00B54798"/>
    <w:rPr>
      <w:color w:val="0000FF" w:themeColor="hyperlink"/>
      <w:u w:val="single"/>
    </w:rPr>
  </w:style>
  <w:style w:type="character" w:styleId="afe">
    <w:name w:val="FollowedHyperlink"/>
    <w:basedOn w:val="a0"/>
    <w:uiPriority w:val="99"/>
    <w:semiHidden/>
    <w:unhideWhenUsed/>
    <w:rsid w:val="00B54798"/>
    <w:rPr>
      <w:color w:val="800080" w:themeColor="followedHyperlink"/>
      <w:u w:val="single"/>
    </w:rPr>
  </w:style>
  <w:style w:type="paragraph" w:customStyle="1" w:styleId="2">
    <w:name w:val="Абзац списка2"/>
    <w:basedOn w:val="a"/>
    <w:rsid w:val="001D0511"/>
    <w:pPr>
      <w:ind w:left="720"/>
    </w:pPr>
    <w:rPr>
      <w:rFonts w:eastAsia="Times New Roman" w:cs="Times New Roman"/>
    </w:rPr>
  </w:style>
  <w:style w:type="paragraph" w:customStyle="1" w:styleId="31">
    <w:name w:val="Абзац списка3"/>
    <w:basedOn w:val="a"/>
    <w:rsid w:val="001D0511"/>
    <w:pPr>
      <w:ind w:left="720"/>
    </w:pPr>
    <w:rPr>
      <w:rFonts w:eastAsia="Times New Roman" w:cs="Times New Roman"/>
    </w:rPr>
  </w:style>
  <w:style w:type="paragraph" w:styleId="aff">
    <w:name w:val="Body Text"/>
    <w:basedOn w:val="a"/>
    <w:link w:val="aff0"/>
    <w:unhideWhenUsed/>
    <w:rsid w:val="001D0511"/>
    <w:pPr>
      <w:spacing w:after="120"/>
    </w:pPr>
  </w:style>
  <w:style w:type="character" w:customStyle="1" w:styleId="aff0">
    <w:name w:val="Основной текст Знак"/>
    <w:basedOn w:val="a0"/>
    <w:link w:val="aff"/>
    <w:rsid w:val="001D0511"/>
    <w:rPr>
      <w:rFonts w:cs="Calibri"/>
      <w:sz w:val="22"/>
      <w:szCs w:val="22"/>
      <w:lang w:eastAsia="en-US"/>
    </w:rPr>
  </w:style>
  <w:style w:type="character" w:customStyle="1" w:styleId="10">
    <w:name w:val="Заголовок 1 Знак"/>
    <w:basedOn w:val="a0"/>
    <w:link w:val="1"/>
    <w:rsid w:val="001D0511"/>
    <w:rPr>
      <w:rFonts w:ascii="Times New Roman" w:eastAsia="Times New Roman" w:hAnsi="Times New Roman"/>
      <w:b/>
      <w:i/>
      <w:sz w:val="28"/>
    </w:rPr>
  </w:style>
</w:styles>
</file>

<file path=word/webSettings.xml><?xml version="1.0" encoding="utf-8"?>
<w:webSettings xmlns:r="http://schemas.openxmlformats.org/officeDocument/2006/relationships" xmlns:w="http://schemas.openxmlformats.org/wordprocessingml/2006/main">
  <w:divs>
    <w:div w:id="1517499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consultantplus://offline/ref=76A1E8575BB0116453C03E36B8F5C613E0C3FE0219680414956062AEH6N"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hyperlink" Target="consultantplus://offline/ref=76A1E8575BB0116453C03E36B8F5C613E0C3FE0219680414956062AEH6N"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yperlink" Target="consultantplus://offline/ref=76A1E8575BB0116453C03E36B8F5C613E0C3FE0219680414956062AEH6N" TargetMode="External"/><Relationship Id="rId40" Type="http://schemas.openxmlformats.org/officeDocument/2006/relationships/hyperlink" Target="consultantplus://offline/ref=76A1E8575BB0116453C03E36B8F5C613E0C3FE0219680414956062AEH6N" TargetMode="External"/><Relationship Id="rId5" Type="http://schemas.openxmlformats.org/officeDocument/2006/relationships/webSettings" Target="webSettings.xml"/><Relationship Id="rId15" Type="http://schemas.openxmlformats.org/officeDocument/2006/relationships/hyperlink" Target="http://fsa.gov.ru/index/staticfile/file/1405072457dbaadf7f46cb36e8ee70ff85c5480493/" TargetMode="Externa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6.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7992-1C4A-452B-9A94-0B44AC4C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272</Pages>
  <Words>44809</Words>
  <Characters>375301</Characters>
  <Application>Microsoft Office Word</Application>
  <DocSecurity>0</DocSecurity>
  <Lines>3127</Lines>
  <Paragraphs>838</Paragraphs>
  <ScaleCrop>false</ScaleCrop>
  <HeadingPairs>
    <vt:vector size="2" baseType="variant">
      <vt:variant>
        <vt:lpstr>Название</vt:lpstr>
      </vt:variant>
      <vt:variant>
        <vt:i4>1</vt:i4>
      </vt:variant>
    </vt:vector>
  </HeadingPairs>
  <TitlesOfParts>
    <vt:vector size="1" baseType="lpstr">
      <vt:lpstr>Направление профессиональной служебной  деятельности:</vt:lpstr>
    </vt:vector>
  </TitlesOfParts>
  <Company>minzdrav</Company>
  <LinksUpToDate>false</LinksUpToDate>
  <CharactersWithSpaces>419272</CharactersWithSpaces>
  <SharedDoc>false</SharedDoc>
  <HLinks>
    <vt:vector size="234" baseType="variant">
      <vt:variant>
        <vt:i4>1704023</vt:i4>
      </vt:variant>
      <vt:variant>
        <vt:i4>114</vt:i4>
      </vt:variant>
      <vt:variant>
        <vt:i4>0</vt:i4>
      </vt:variant>
      <vt:variant>
        <vt:i4>5</vt:i4>
      </vt:variant>
      <vt:variant>
        <vt:lpwstr>consultantplus://offline/ref=76A1E8575BB0116453C03E36B8F5C613E0C3FE0219680414956062AEH6N</vt:lpwstr>
      </vt:variant>
      <vt:variant>
        <vt:lpwstr/>
      </vt:variant>
      <vt:variant>
        <vt:i4>1704023</vt:i4>
      </vt:variant>
      <vt:variant>
        <vt:i4>111</vt:i4>
      </vt:variant>
      <vt:variant>
        <vt:i4>0</vt:i4>
      </vt:variant>
      <vt:variant>
        <vt:i4>5</vt:i4>
      </vt:variant>
      <vt:variant>
        <vt:lpwstr>consultantplus://offline/ref=76A1E8575BB0116453C03E36B8F5C613E0C3FE0219680414956062AEH6N</vt:lpwstr>
      </vt:variant>
      <vt:variant>
        <vt:lpwstr/>
      </vt:variant>
      <vt:variant>
        <vt:i4>1704023</vt:i4>
      </vt:variant>
      <vt:variant>
        <vt:i4>108</vt:i4>
      </vt:variant>
      <vt:variant>
        <vt:i4>0</vt:i4>
      </vt:variant>
      <vt:variant>
        <vt:i4>5</vt:i4>
      </vt:variant>
      <vt:variant>
        <vt:lpwstr>consultantplus://offline/ref=76A1E8575BB0116453C03E36B8F5C613E0C3FE0219680414956062AEH6N</vt:lpwstr>
      </vt:variant>
      <vt:variant>
        <vt:lpwstr/>
      </vt:variant>
      <vt:variant>
        <vt:i4>1704023</vt:i4>
      </vt:variant>
      <vt:variant>
        <vt:i4>105</vt:i4>
      </vt:variant>
      <vt:variant>
        <vt:i4>0</vt:i4>
      </vt:variant>
      <vt:variant>
        <vt:i4>5</vt:i4>
      </vt:variant>
      <vt:variant>
        <vt:lpwstr>consultantplus://offline/ref=76A1E8575BB0116453C03E36B8F5C613E0C3FE0219680414956062AEH6N</vt:lpwstr>
      </vt:variant>
      <vt:variant>
        <vt:lpwstr/>
      </vt:variant>
      <vt:variant>
        <vt:i4>7209076</vt:i4>
      </vt:variant>
      <vt:variant>
        <vt:i4>102</vt:i4>
      </vt:variant>
      <vt:variant>
        <vt:i4>0</vt:i4>
      </vt:variant>
      <vt:variant>
        <vt:i4>5</vt:i4>
      </vt:variant>
      <vt:variant>
        <vt:lpwstr>http://fsa.gov.ru/index/staticfile/file/1405072457dbaadf7f46cb36e8ee70ff85c5480493/</vt:lpwstr>
      </vt:variant>
      <vt:variant>
        <vt:lpwstr/>
      </vt:variant>
      <vt:variant>
        <vt:i4>7471118</vt:i4>
      </vt:variant>
      <vt:variant>
        <vt:i4>99</vt:i4>
      </vt:variant>
      <vt:variant>
        <vt:i4>0</vt:i4>
      </vt:variant>
      <vt:variant>
        <vt:i4>5</vt:i4>
      </vt:variant>
      <vt:variant>
        <vt:lpwstr/>
      </vt:variant>
      <vt:variant>
        <vt:lpwstr>УчастиеПреодолениеЧС</vt:lpwstr>
      </vt:variant>
      <vt:variant>
        <vt:i4>8060935</vt:i4>
      </vt:variant>
      <vt:variant>
        <vt:i4>96</vt:i4>
      </vt:variant>
      <vt:variant>
        <vt:i4>0</vt:i4>
      </vt:variant>
      <vt:variant>
        <vt:i4>5</vt:i4>
      </vt:variant>
      <vt:variant>
        <vt:lpwstr/>
      </vt:variant>
      <vt:variant>
        <vt:lpwstr>УстранениеТехБарьеров</vt:lpwstr>
      </vt:variant>
      <vt:variant>
        <vt:i4>70255682</vt:i4>
      </vt:variant>
      <vt:variant>
        <vt:i4>93</vt:i4>
      </vt:variant>
      <vt:variant>
        <vt:i4>0</vt:i4>
      </vt:variant>
      <vt:variant>
        <vt:i4>5</vt:i4>
      </vt:variant>
      <vt:variant>
        <vt:lpwstr/>
      </vt:variant>
      <vt:variant>
        <vt:lpwstr>СопровождениеДоговоров</vt:lpwstr>
      </vt:variant>
      <vt:variant>
        <vt:i4>65651</vt:i4>
      </vt:variant>
      <vt:variant>
        <vt:i4>90</vt:i4>
      </vt:variant>
      <vt:variant>
        <vt:i4>0</vt:i4>
      </vt:variant>
      <vt:variant>
        <vt:i4>5</vt:i4>
      </vt:variant>
      <vt:variant>
        <vt:lpwstr/>
      </vt:variant>
      <vt:variant>
        <vt:lpwstr>РусскийЯзыкВМире</vt:lpwstr>
      </vt:variant>
      <vt:variant>
        <vt:i4>70779964</vt:i4>
      </vt:variant>
      <vt:variant>
        <vt:i4>87</vt:i4>
      </vt:variant>
      <vt:variant>
        <vt:i4>0</vt:i4>
      </vt:variant>
      <vt:variant>
        <vt:i4>5</vt:i4>
      </vt:variant>
      <vt:variant>
        <vt:lpwstr/>
      </vt:variant>
      <vt:variant>
        <vt:lpwstr>МИД</vt:lpwstr>
      </vt:variant>
      <vt:variant>
        <vt:i4>71828551</vt:i4>
      </vt:variant>
      <vt:variant>
        <vt:i4>84</vt:i4>
      </vt:variant>
      <vt:variant>
        <vt:i4>0</vt:i4>
      </vt:variant>
      <vt:variant>
        <vt:i4>5</vt:i4>
      </vt:variant>
      <vt:variant>
        <vt:lpwstr/>
      </vt:variant>
      <vt:variant>
        <vt:lpwstr>ГуманитарноеСотрудничество</vt:lpwstr>
      </vt:variant>
      <vt:variant>
        <vt:i4>70714422</vt:i4>
      </vt:variant>
      <vt:variant>
        <vt:i4>81</vt:i4>
      </vt:variant>
      <vt:variant>
        <vt:i4>0</vt:i4>
      </vt:variant>
      <vt:variant>
        <vt:i4>5</vt:i4>
      </vt:variant>
      <vt:variant>
        <vt:lpwstr/>
      </vt:variant>
      <vt:variant>
        <vt:lpwstr>МеждународныеСвязиОбразованиеМолодежка</vt:lpwstr>
      </vt:variant>
      <vt:variant>
        <vt:i4>71500879</vt:i4>
      </vt:variant>
      <vt:variant>
        <vt:i4>78</vt:i4>
      </vt:variant>
      <vt:variant>
        <vt:i4>0</vt:i4>
      </vt:variant>
      <vt:variant>
        <vt:i4>5</vt:i4>
      </vt:variant>
      <vt:variant>
        <vt:lpwstr/>
      </vt:variant>
      <vt:variant>
        <vt:lpwstr>МеждународныеКонтактыСубъектов</vt:lpwstr>
      </vt:variant>
      <vt:variant>
        <vt:i4>71042113</vt:i4>
      </vt:variant>
      <vt:variant>
        <vt:i4>75</vt:i4>
      </vt:variant>
      <vt:variant>
        <vt:i4>0</vt:i4>
      </vt:variant>
      <vt:variant>
        <vt:i4>5</vt:i4>
      </vt:variant>
      <vt:variant>
        <vt:lpwstr/>
      </vt:variant>
      <vt:variant>
        <vt:lpwstr>СМР</vt:lpwstr>
      </vt:variant>
      <vt:variant>
        <vt:i4>70976572</vt:i4>
      </vt:variant>
      <vt:variant>
        <vt:i4>72</vt:i4>
      </vt:variant>
      <vt:variant>
        <vt:i4>0</vt:i4>
      </vt:variant>
      <vt:variant>
        <vt:i4>5</vt:i4>
      </vt:variant>
      <vt:variant>
        <vt:lpwstr/>
      </vt:variant>
      <vt:variant>
        <vt:lpwstr>СистемаЭкспортКонтроля</vt:lpwstr>
      </vt:variant>
      <vt:variant>
        <vt:i4>721013</vt:i4>
      </vt:variant>
      <vt:variant>
        <vt:i4>69</vt:i4>
      </vt:variant>
      <vt:variant>
        <vt:i4>0</vt:i4>
      </vt:variant>
      <vt:variant>
        <vt:i4>5</vt:i4>
      </vt:variant>
      <vt:variant>
        <vt:lpwstr/>
      </vt:variant>
      <vt:variant>
        <vt:lpwstr>РазрешительныйПорядокПродукцииВоенной</vt:lpwstr>
      </vt:variant>
      <vt:variant>
        <vt:i4>262152</vt:i4>
      </vt:variant>
      <vt:variant>
        <vt:i4>66</vt:i4>
      </vt:variant>
      <vt:variant>
        <vt:i4>0</vt:i4>
      </vt:variant>
      <vt:variant>
        <vt:i4>5</vt:i4>
      </vt:variant>
      <vt:variant>
        <vt:lpwstr/>
      </vt:variant>
      <vt:variant>
        <vt:lpwstr>РеализацияРазрешительногоПорядка</vt:lpwstr>
      </vt:variant>
      <vt:variant>
        <vt:i4>786435</vt:i4>
      </vt:variant>
      <vt:variant>
        <vt:i4>63</vt:i4>
      </vt:variant>
      <vt:variant>
        <vt:i4>0</vt:i4>
      </vt:variant>
      <vt:variant>
        <vt:i4>5</vt:i4>
      </vt:variant>
      <vt:variant>
        <vt:lpwstr/>
      </vt:variant>
      <vt:variant>
        <vt:lpwstr>РазработкаПредложениеВалютФинИТаможня</vt:lpwstr>
      </vt:variant>
      <vt:variant>
        <vt:i4>8323085</vt:i4>
      </vt:variant>
      <vt:variant>
        <vt:i4>60</vt:i4>
      </vt:variant>
      <vt:variant>
        <vt:i4>0</vt:i4>
      </vt:variant>
      <vt:variant>
        <vt:i4>5</vt:i4>
      </vt:variant>
      <vt:variant>
        <vt:lpwstr/>
      </vt:variant>
      <vt:variant>
        <vt:lpwstr>РегулированиеТорговли</vt:lpwstr>
      </vt:variant>
      <vt:variant>
        <vt:i4>8060938</vt:i4>
      </vt:variant>
      <vt:variant>
        <vt:i4>57</vt:i4>
      </vt:variant>
      <vt:variant>
        <vt:i4>0</vt:i4>
      </vt:variant>
      <vt:variant>
        <vt:i4>5</vt:i4>
      </vt:variant>
      <vt:variant>
        <vt:lpwstr/>
      </vt:variant>
      <vt:variant>
        <vt:lpwstr>РеализацияКонвенцОбязательств</vt:lpwstr>
      </vt:variant>
      <vt:variant>
        <vt:i4>72156235</vt:i4>
      </vt:variant>
      <vt:variant>
        <vt:i4>54</vt:i4>
      </vt:variant>
      <vt:variant>
        <vt:i4>0</vt:i4>
      </vt:variant>
      <vt:variant>
        <vt:i4>5</vt:i4>
      </vt:variant>
      <vt:variant>
        <vt:lpwstr/>
      </vt:variant>
      <vt:variant>
        <vt:lpwstr>ПоддержкаСоотечественников</vt:lpwstr>
      </vt:variant>
      <vt:variant>
        <vt:i4>70779964</vt:i4>
      </vt:variant>
      <vt:variant>
        <vt:i4>51</vt:i4>
      </vt:variant>
      <vt:variant>
        <vt:i4>0</vt:i4>
      </vt:variant>
      <vt:variant>
        <vt:i4>5</vt:i4>
      </vt:variant>
      <vt:variant>
        <vt:lpwstr/>
      </vt:variant>
      <vt:variant>
        <vt:lpwstr>МИД</vt:lpwstr>
      </vt:variant>
      <vt:variant>
        <vt:i4>8192007</vt:i4>
      </vt:variant>
      <vt:variant>
        <vt:i4>48</vt:i4>
      </vt:variant>
      <vt:variant>
        <vt:i4>0</vt:i4>
      </vt:variant>
      <vt:variant>
        <vt:i4>5</vt:i4>
      </vt:variant>
      <vt:variant>
        <vt:lpwstr/>
      </vt:variant>
      <vt:variant>
        <vt:lpwstr>ПравоваяЗащитаИнтеллектСобственности</vt:lpwstr>
      </vt:variant>
      <vt:variant>
        <vt:i4>70779964</vt:i4>
      </vt:variant>
      <vt:variant>
        <vt:i4>45</vt:i4>
      </vt:variant>
      <vt:variant>
        <vt:i4>0</vt:i4>
      </vt:variant>
      <vt:variant>
        <vt:i4>5</vt:i4>
      </vt:variant>
      <vt:variant>
        <vt:lpwstr/>
      </vt:variant>
      <vt:variant>
        <vt:lpwstr>МИД</vt:lpwstr>
      </vt:variant>
      <vt:variant>
        <vt:i4>70779964</vt:i4>
      </vt:variant>
      <vt:variant>
        <vt:i4>42</vt:i4>
      </vt:variant>
      <vt:variant>
        <vt:i4>0</vt:i4>
      </vt:variant>
      <vt:variant>
        <vt:i4>5</vt:i4>
      </vt:variant>
      <vt:variant>
        <vt:lpwstr/>
      </vt:variant>
      <vt:variant>
        <vt:lpwstr>МИД</vt:lpwstr>
      </vt:variant>
      <vt:variant>
        <vt:i4>70779964</vt:i4>
      </vt:variant>
      <vt:variant>
        <vt:i4>39</vt:i4>
      </vt:variant>
      <vt:variant>
        <vt:i4>0</vt:i4>
      </vt:variant>
      <vt:variant>
        <vt:i4>5</vt:i4>
      </vt:variant>
      <vt:variant>
        <vt:lpwstr/>
      </vt:variant>
      <vt:variant>
        <vt:lpwstr>МИД</vt:lpwstr>
      </vt:variant>
      <vt:variant>
        <vt:i4>71369784</vt:i4>
      </vt:variant>
      <vt:variant>
        <vt:i4>36</vt:i4>
      </vt:variant>
      <vt:variant>
        <vt:i4>0</vt:i4>
      </vt:variant>
      <vt:variant>
        <vt:i4>5</vt:i4>
      </vt:variant>
      <vt:variant>
        <vt:lpwstr/>
      </vt:variant>
      <vt:variant>
        <vt:lpwstr>ПланированиеЧСреагирование</vt:lpwstr>
      </vt:variant>
      <vt:variant>
        <vt:i4>71107654</vt:i4>
      </vt:variant>
      <vt:variant>
        <vt:i4>33</vt:i4>
      </vt:variant>
      <vt:variant>
        <vt:i4>0</vt:i4>
      </vt:variant>
      <vt:variant>
        <vt:i4>5</vt:i4>
      </vt:variant>
      <vt:variant>
        <vt:lpwstr/>
      </vt:variant>
      <vt:variant>
        <vt:lpwstr>ОсуществлениеФинСотрудДебиторы</vt:lpwstr>
      </vt:variant>
      <vt:variant>
        <vt:i4>70321225</vt:i4>
      </vt:variant>
      <vt:variant>
        <vt:i4>30</vt:i4>
      </vt:variant>
      <vt:variant>
        <vt:i4>0</vt:i4>
      </vt:variant>
      <vt:variant>
        <vt:i4>5</vt:i4>
      </vt:variant>
      <vt:variant>
        <vt:lpwstr/>
      </vt:variant>
      <vt:variant>
        <vt:lpwstr>ОбъектыИсторикоМемориальные</vt:lpwstr>
      </vt:variant>
      <vt:variant>
        <vt:i4>72156214</vt:i4>
      </vt:variant>
      <vt:variant>
        <vt:i4>27</vt:i4>
      </vt:variant>
      <vt:variant>
        <vt:i4>0</vt:i4>
      </vt:variant>
      <vt:variant>
        <vt:i4>5</vt:i4>
      </vt:variant>
      <vt:variant>
        <vt:lpwstr/>
      </vt:variant>
      <vt:variant>
        <vt:lpwstr>ОрганизацияПомощиЧС</vt:lpwstr>
      </vt:variant>
      <vt:variant>
        <vt:i4>70779964</vt:i4>
      </vt:variant>
      <vt:variant>
        <vt:i4>24</vt:i4>
      </vt:variant>
      <vt:variant>
        <vt:i4>0</vt:i4>
      </vt:variant>
      <vt:variant>
        <vt:i4>5</vt:i4>
      </vt:variant>
      <vt:variant>
        <vt:lpwstr/>
      </vt:variant>
      <vt:variant>
        <vt:lpwstr>МИД</vt:lpwstr>
      </vt:variant>
      <vt:variant>
        <vt:i4>70321229</vt:i4>
      </vt:variant>
      <vt:variant>
        <vt:i4>21</vt:i4>
      </vt:variant>
      <vt:variant>
        <vt:i4>0</vt:i4>
      </vt:variant>
      <vt:variant>
        <vt:i4>5</vt:i4>
      </vt:variant>
      <vt:variant>
        <vt:lpwstr/>
      </vt:variant>
      <vt:variant>
        <vt:lpwstr>НормПравРегулированиеВоенноТехнического</vt:lpwstr>
      </vt:variant>
      <vt:variant>
        <vt:i4>70779964</vt:i4>
      </vt:variant>
      <vt:variant>
        <vt:i4>18</vt:i4>
      </vt:variant>
      <vt:variant>
        <vt:i4>0</vt:i4>
      </vt:variant>
      <vt:variant>
        <vt:i4>5</vt:i4>
      </vt:variant>
      <vt:variant>
        <vt:lpwstr/>
      </vt:variant>
      <vt:variant>
        <vt:lpwstr>МИД</vt:lpwstr>
      </vt:variant>
      <vt:variant>
        <vt:i4>71828553</vt:i4>
      </vt:variant>
      <vt:variant>
        <vt:i4>15</vt:i4>
      </vt:variant>
      <vt:variant>
        <vt:i4>0</vt:i4>
      </vt:variant>
      <vt:variant>
        <vt:i4>5</vt:i4>
      </vt:variant>
      <vt:variant>
        <vt:lpwstr/>
      </vt:variant>
      <vt:variant>
        <vt:lpwstr>КоординацияВЭД</vt:lpwstr>
      </vt:variant>
      <vt:variant>
        <vt:i4>72025166</vt:i4>
      </vt:variant>
      <vt:variant>
        <vt:i4>12</vt:i4>
      </vt:variant>
      <vt:variant>
        <vt:i4>0</vt:i4>
      </vt:variant>
      <vt:variant>
        <vt:i4>5</vt:i4>
      </vt:variant>
      <vt:variant>
        <vt:lpwstr/>
      </vt:variant>
      <vt:variant>
        <vt:lpwstr>КонтрольЭкспорт</vt:lpwstr>
      </vt:variant>
      <vt:variant>
        <vt:i4>70779964</vt:i4>
      </vt:variant>
      <vt:variant>
        <vt:i4>9</vt:i4>
      </vt:variant>
      <vt:variant>
        <vt:i4>0</vt:i4>
      </vt:variant>
      <vt:variant>
        <vt:i4>5</vt:i4>
      </vt:variant>
      <vt:variant>
        <vt:lpwstr/>
      </vt:variant>
      <vt:variant>
        <vt:lpwstr>МИД</vt:lpwstr>
      </vt:variant>
      <vt:variant>
        <vt:i4>917619</vt:i4>
      </vt:variant>
      <vt:variant>
        <vt:i4>6</vt:i4>
      </vt:variant>
      <vt:variant>
        <vt:i4>0</vt:i4>
      </vt:variant>
      <vt:variant>
        <vt:i4>5</vt:i4>
      </vt:variant>
      <vt:variant>
        <vt:lpwstr/>
      </vt:variant>
      <vt:variant>
        <vt:lpwstr>ИнфПоддержкаХозСубъектов</vt:lpwstr>
      </vt:variant>
      <vt:variant>
        <vt:i4>196735</vt:i4>
      </vt:variant>
      <vt:variant>
        <vt:i4>3</vt:i4>
      </vt:variant>
      <vt:variant>
        <vt:i4>0</vt:i4>
      </vt:variant>
      <vt:variant>
        <vt:i4>5</vt:i4>
      </vt:variant>
      <vt:variant>
        <vt:lpwstr/>
      </vt:variant>
      <vt:variant>
        <vt:lpwstr>ЗащитаВалютноФинансовыхИнтеросов</vt:lpwstr>
      </vt:variant>
      <vt:variant>
        <vt:i4>70779964</vt:i4>
      </vt:variant>
      <vt:variant>
        <vt:i4>0</vt:i4>
      </vt:variant>
      <vt:variant>
        <vt:i4>0</vt:i4>
      </vt:variant>
      <vt:variant>
        <vt:i4>5</vt:i4>
      </vt:variant>
      <vt:variant>
        <vt:lpwstr/>
      </vt:variant>
      <vt:variant>
        <vt:lpwstr>МИД</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Направление профессиональной служебной  деятельности:</dc:title>
  <dc:subject/>
  <dc:creator>Gorbacheva</dc:creator>
  <cp:keywords/>
  <dc:description/>
  <cp:lastModifiedBy>Сидорова</cp:lastModifiedBy>
  <cp:revision>18</cp:revision>
  <cp:lastPrinted>2014-12-01T14:46:00Z</cp:lastPrinted>
  <dcterms:created xsi:type="dcterms:W3CDTF">2015-06-01T09:10:00Z</dcterms:created>
  <dcterms:modified xsi:type="dcterms:W3CDTF">2015-07-13T14:28:00Z</dcterms:modified>
</cp:coreProperties>
</file>