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1056"/>
        <w:gridCol w:w="13701"/>
      </w:tblGrid>
      <w:tr w:rsidR="00580389" w:rsidRPr="00735163" w:rsidTr="006F0764">
        <w:trPr>
          <w:trHeight w:val="42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Методические материалы для апробации и внедрения в рамках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пилотного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инвалидов и детей-инвалидов </w:t>
            </w:r>
          </w:p>
        </w:tc>
      </w:tr>
      <w:tr w:rsidR="00580389" w:rsidRPr="00735163" w:rsidTr="006F0764">
        <w:trPr>
          <w:trHeight w:val="7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Примерная модель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детьми-инвалидами, и их сопровождение</w:t>
            </w:r>
          </w:p>
        </w:tc>
      </w:tr>
      <w:tr w:rsidR="00580389" w:rsidRPr="00735163" w:rsidTr="006F0764">
        <w:trPr>
          <w:trHeight w:val="42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Методические рекомендации по методике оценки региональной системы реабилитации и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инвалидов, в том числе детей-инвалидов</w:t>
            </w:r>
          </w:p>
        </w:tc>
      </w:tr>
      <w:tr w:rsidR="00580389" w:rsidRPr="00735163" w:rsidTr="006F0764">
        <w:trPr>
          <w:trHeight w:val="10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Проекты типовых нормативных правовых актов по организации межведомственного взаимодействия реабилитационных организаций, обеспечивающего систему комплексной реабилитации и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инвалидов,  раннюю помощь, преемственность в работе с инвалидами, в том числе детьми-инвалидами и сопровождение</w:t>
            </w:r>
          </w:p>
        </w:tc>
      </w:tr>
      <w:tr w:rsidR="00580389" w:rsidRPr="00735163" w:rsidTr="006F0764">
        <w:trPr>
          <w:trHeight w:val="6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 xml:space="preserve">Методика разработки и реализации региональной программы по формированию системы комплексной реабилитации и </w:t>
            </w:r>
            <w:proofErr w:type="spellStart"/>
            <w:r w:rsidRPr="00735163">
              <w:rPr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735163">
              <w:rPr>
                <w:color w:val="000000" w:themeColor="text1"/>
                <w:sz w:val="28"/>
                <w:szCs w:val="28"/>
              </w:rPr>
              <w:t xml:space="preserve"> инвалидов, в том числе детей-инвалидов (типовая программа субъекта Российской Федерации)</w:t>
            </w:r>
          </w:p>
        </w:tc>
      </w:tr>
      <w:tr w:rsidR="00580389" w:rsidRPr="00735163" w:rsidTr="006F0764">
        <w:trPr>
          <w:trHeight w:val="6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Рекомендуемые стандарты оснащения реабилитационных организаций социальной и профессиональной реабилитации инвалидов, в том числе детей-инвалидов</w:t>
            </w:r>
          </w:p>
        </w:tc>
      </w:tr>
      <w:tr w:rsidR="00580389" w:rsidRPr="00735163" w:rsidTr="006F0764">
        <w:trPr>
          <w:trHeight w:val="6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89" w:rsidRPr="00735163" w:rsidRDefault="00580389" w:rsidP="006F0764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 xml:space="preserve">Положение о многопрофильном центре комплексной реабилитации и </w:t>
            </w:r>
            <w:proofErr w:type="spellStart"/>
            <w:r w:rsidRPr="00735163">
              <w:rPr>
                <w:color w:val="000000" w:themeColor="text1"/>
                <w:sz w:val="28"/>
                <w:szCs w:val="28"/>
              </w:rPr>
              <w:t>аблитации</w:t>
            </w:r>
            <w:proofErr w:type="spellEnd"/>
            <w:r w:rsidRPr="00735163">
              <w:rPr>
                <w:color w:val="000000" w:themeColor="text1"/>
                <w:sz w:val="28"/>
                <w:szCs w:val="28"/>
              </w:rPr>
              <w:t xml:space="preserve"> инвалидов, в том числе детей-инвалидов, основанное на типовых структурно-функциональных моделях системы комплексной реабилитации инвалидов (детей-инвалидов) с наиболее распространенными нарушениями функций и структур организма.</w:t>
            </w:r>
          </w:p>
        </w:tc>
      </w:tr>
      <w:tr w:rsidR="00580389" w:rsidRPr="00735163" w:rsidTr="006F0764">
        <w:trPr>
          <w:trHeight w:val="6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Рекомендуемые нормативы обеспеченности реабилитационными организациями, в том числе оказывающими реабилитационные и 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абилитационные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инвалидам и детям-инвалидам</w:t>
            </w:r>
          </w:p>
        </w:tc>
      </w:tr>
      <w:tr w:rsidR="00580389" w:rsidRPr="00735163" w:rsidTr="006F0764">
        <w:trPr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Рекомендуемые штатные нормативы реабилитационных организаций социальной и профессиональной реабилитации инвалидов, в том числе детей-инвалидов</w:t>
            </w:r>
          </w:p>
        </w:tc>
      </w:tr>
      <w:tr w:rsidR="00580389" w:rsidRPr="00735163" w:rsidTr="006F0764">
        <w:trPr>
          <w:trHeight w:val="7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Проекты профессиональных стандартов специалиста в области воспитания в должности «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ассистента (помощника) по оказанию технической помощи лицам с инвалидностью и ограниченными возможностями здоровья</w:t>
            </w:r>
          </w:p>
        </w:tc>
      </w:tr>
      <w:tr w:rsidR="00580389" w:rsidRPr="00735163" w:rsidTr="006F0764">
        <w:trPr>
          <w:trHeight w:val="432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 xml:space="preserve">Проекты стандартов по организации основных направлений реабилитации и </w:t>
            </w:r>
            <w:proofErr w:type="spellStart"/>
            <w:r w:rsidRPr="00735163">
              <w:rPr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73516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35163">
              <w:rPr>
                <w:color w:val="000000" w:themeColor="text1"/>
                <w:sz w:val="28"/>
                <w:szCs w:val="28"/>
              </w:rPr>
              <w:t>инвалидов</w:t>
            </w:r>
            <w:proofErr w:type="gramEnd"/>
            <w:r w:rsidRPr="00735163">
              <w:rPr>
                <w:color w:val="000000" w:themeColor="text1"/>
                <w:sz w:val="28"/>
                <w:szCs w:val="28"/>
              </w:rPr>
              <w:t xml:space="preserve"> в том числе детей инвалидов, с учетом нарушенных функций и ограничений жизнедеятельности: </w:t>
            </w:r>
          </w:p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-профессиональная реабилитация;</w:t>
            </w:r>
          </w:p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-социально-педагогическая реабилитация;</w:t>
            </w:r>
          </w:p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-социально-психологическая реабилитация;</w:t>
            </w:r>
          </w:p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-социально-бытовая реабилитация;</w:t>
            </w:r>
          </w:p>
          <w:p w:rsidR="00580389" w:rsidRPr="00735163" w:rsidRDefault="00580389" w:rsidP="006F0764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35163">
              <w:rPr>
                <w:color w:val="000000" w:themeColor="text1"/>
                <w:sz w:val="28"/>
                <w:szCs w:val="28"/>
              </w:rPr>
              <w:t>-социально-средовая реабилитация;</w:t>
            </w:r>
          </w:p>
          <w:p w:rsidR="00580389" w:rsidRPr="00735163" w:rsidRDefault="00580389" w:rsidP="006F07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социокультурная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реабилитация.</w:t>
            </w:r>
          </w:p>
        </w:tc>
      </w:tr>
      <w:tr w:rsidR="00580389" w:rsidRPr="00735163" w:rsidTr="006F0764">
        <w:trPr>
          <w:trHeight w:val="6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Del="00F31E1D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 Минкультуры России от 30.12.2016 № 3019 «Об утверждении модельной программы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реабилитации инвалидов, в том числе детей-инвалидов» с планом  мероприятий по организации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реабилитации и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инвалидов, включая детей-инвалидов, в библиотеках, музеях, театрах, </w:t>
            </w:r>
            <w:proofErr w:type="spellStart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организациях</w:t>
            </w:r>
          </w:p>
        </w:tc>
      </w:tr>
      <w:tr w:rsidR="00580389" w:rsidRPr="00735163" w:rsidTr="006F0764">
        <w:trPr>
          <w:trHeight w:val="6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Разработка требований к подготовке стандартов по организации реабилитации и </w:t>
            </w:r>
            <w:proofErr w:type="spellStart"/>
            <w:r w:rsidRPr="007351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7351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</w:t>
            </w:r>
            <w:proofErr w:type="spellStart"/>
            <w:r w:rsidRPr="007351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7351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инвалидов и детей-инвалидов</w:t>
            </w:r>
          </w:p>
        </w:tc>
      </w:tr>
      <w:tr w:rsidR="00580389" w:rsidRPr="00735163" w:rsidTr="006F0764">
        <w:trPr>
          <w:trHeight w:val="6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и характеристики целевых групп (категорий) инвалидов, построенные с учетом особенностей структуры и степени тяжести нарушенных функций организма и используемых для определения основных направлений комплексной реабилитации (целевые группы)</w:t>
            </w:r>
          </w:p>
        </w:tc>
      </w:tr>
      <w:tr w:rsidR="00580389" w:rsidRPr="00735163" w:rsidTr="006F0764">
        <w:trPr>
          <w:trHeight w:val="6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рекомендации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</w:t>
            </w:r>
          </w:p>
        </w:tc>
      </w:tr>
      <w:tr w:rsidR="00580389" w:rsidRPr="00735163" w:rsidTr="006F0764">
        <w:trPr>
          <w:trHeight w:val="67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рекомендации по выявлению признаков дискриминации инвалидов при решении вопросов занятости</w:t>
            </w:r>
          </w:p>
        </w:tc>
      </w:tr>
      <w:tr w:rsidR="00580389" w:rsidRPr="00735163" w:rsidTr="006F0764">
        <w:trPr>
          <w:trHeight w:val="3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Примерное положение организаций, обеспечивающих социальную занятость инвалидов трудоспособного возраста</w:t>
            </w:r>
          </w:p>
        </w:tc>
      </w:tr>
      <w:tr w:rsidR="00580389" w:rsidRPr="00735163" w:rsidTr="006F0764">
        <w:trPr>
          <w:trHeight w:val="3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Del="0011789A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Стандарт услуги по сопровождению инвалида при решении вопросов занятости с учетом нарушенных функций организма</w:t>
            </w:r>
          </w:p>
        </w:tc>
      </w:tr>
      <w:tr w:rsidR="00580389" w:rsidRPr="00735163" w:rsidTr="006F0764">
        <w:trPr>
          <w:trHeight w:val="5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73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положение о структурном подразделении по оказанию услуг ранней помощи в организации социального обслуживания, образования, здравоохранения </w:t>
            </w:r>
          </w:p>
        </w:tc>
      </w:tr>
      <w:tr w:rsidR="00580389" w:rsidRPr="00735163" w:rsidTr="006F0764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определения нуждаемости в услугах ранней помощи детей целевой группы</w:t>
            </w:r>
          </w:p>
        </w:tc>
      </w:tr>
      <w:tr w:rsidR="00580389" w:rsidRPr="00735163" w:rsidTr="006F0764">
        <w:trPr>
          <w:trHeight w:val="3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735163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Стандарт качества услуг ранней помощи</w:t>
            </w:r>
          </w:p>
        </w:tc>
      </w:tr>
      <w:tr w:rsidR="00580389" w:rsidRPr="00735163" w:rsidTr="006F0764">
        <w:trPr>
          <w:trHeight w:val="7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73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Информационно-методический сборник «Комплексная медико-социальная и психолого-педагогическая помощь детям с расстройствами 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аутистического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спектра»</w:t>
            </w:r>
          </w:p>
        </w:tc>
      </w:tr>
      <w:tr w:rsidR="00580389" w:rsidRPr="00735163" w:rsidTr="006F0764">
        <w:trPr>
          <w:trHeight w:val="5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73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Информационно-методический сборник «Социальное сопровождение семей  с детьми»</w:t>
            </w:r>
          </w:p>
        </w:tc>
      </w:tr>
      <w:tr w:rsidR="00580389" w:rsidRPr="00735163" w:rsidTr="006F0764">
        <w:trPr>
          <w:trHeight w:val="6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Информационно-аналитическая записка о практиках обеспечения сопровождаемого проживания в субъектах Российской Федерации</w:t>
            </w:r>
          </w:p>
        </w:tc>
      </w:tr>
      <w:tr w:rsidR="00580389" w:rsidRPr="00735163" w:rsidTr="006F0764">
        <w:trPr>
          <w:trHeight w:val="8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пилотном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проекте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</w:t>
            </w:r>
          </w:p>
        </w:tc>
      </w:tr>
      <w:tr w:rsidR="00580389" w:rsidRPr="00735163" w:rsidTr="006F0764">
        <w:trPr>
          <w:trHeight w:val="10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хода реализации </w:t>
            </w:r>
            <w:proofErr w:type="spellStart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пилотного</w:t>
            </w:r>
            <w:proofErr w:type="spellEnd"/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 в Нижегородской и Псковской областях (подготовлен по итогам 1 этапа реализации)</w:t>
            </w:r>
            <w:proofErr w:type="gramEnd"/>
          </w:p>
        </w:tc>
      </w:tr>
      <w:tr w:rsidR="00580389" w:rsidRPr="00735163" w:rsidTr="006F0764">
        <w:trPr>
          <w:trHeight w:val="4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7351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Предложения по подготовке пакета документов, обеспечивающих тиражирование опыта реализации </w:t>
            </w:r>
            <w:proofErr w:type="spellStart"/>
            <w:r w:rsidRPr="007351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пилотного</w:t>
            </w:r>
            <w:proofErr w:type="spellEnd"/>
            <w:r w:rsidRPr="007351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проекта по </w:t>
            </w:r>
            <w:r w:rsidRPr="007351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</w:t>
            </w:r>
          </w:p>
        </w:tc>
      </w:tr>
      <w:tr w:rsidR="00580389" w:rsidRPr="00735163" w:rsidTr="006F0764">
        <w:trPr>
          <w:trHeight w:val="34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389" w:rsidRPr="00735163" w:rsidRDefault="00580389" w:rsidP="006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163" w:rsidRPr="00735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9" w:rsidRPr="00735163" w:rsidRDefault="00580389" w:rsidP="006F076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Информационные материалы для распространения среди населения по возможно более раннему выявлению признаков нарушения здоровья, в том числе психического с целью оказания ранней помощи и профилактики </w:t>
            </w:r>
            <w:r w:rsidRPr="00735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инвалидности </w:t>
            </w:r>
          </w:p>
        </w:tc>
      </w:tr>
    </w:tbl>
    <w:p w:rsidR="00580389" w:rsidRDefault="00580389" w:rsidP="00580389"/>
    <w:p w:rsidR="00386677" w:rsidRDefault="00386677"/>
    <w:sectPr w:rsidR="00386677" w:rsidSect="003352A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EB" w:rsidRDefault="00D618EB" w:rsidP="002A4492">
      <w:pPr>
        <w:spacing w:after="0" w:line="240" w:lineRule="auto"/>
      </w:pPr>
      <w:r>
        <w:separator/>
      </w:r>
    </w:p>
  </w:endnote>
  <w:endnote w:type="continuationSeparator" w:id="0">
    <w:p w:rsidR="00D618EB" w:rsidRDefault="00D618EB" w:rsidP="002A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EB" w:rsidRDefault="00D618EB" w:rsidP="002A4492">
      <w:pPr>
        <w:spacing w:after="0" w:line="240" w:lineRule="auto"/>
      </w:pPr>
      <w:r>
        <w:separator/>
      </w:r>
    </w:p>
  </w:footnote>
  <w:footnote w:type="continuationSeparator" w:id="0">
    <w:p w:rsidR="00D618EB" w:rsidRDefault="00D618EB" w:rsidP="002A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45172"/>
      <w:docPartObj>
        <w:docPartGallery w:val="Page Numbers (Top of Page)"/>
        <w:docPartUnique/>
      </w:docPartObj>
    </w:sdtPr>
    <w:sdtContent>
      <w:p w:rsidR="003352AC" w:rsidRDefault="003233BA">
        <w:pPr>
          <w:pStyle w:val="a4"/>
          <w:jc w:val="center"/>
        </w:pPr>
        <w:r>
          <w:fldChar w:fldCharType="begin"/>
        </w:r>
        <w:r w:rsidR="00580389">
          <w:instrText xml:space="preserve"> PAGE   \* MERGEFORMAT </w:instrText>
        </w:r>
        <w:r>
          <w:fldChar w:fldCharType="separate"/>
        </w:r>
        <w:r w:rsidR="00B56E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52AC" w:rsidRDefault="00D618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89"/>
    <w:rsid w:val="002A4492"/>
    <w:rsid w:val="003233BA"/>
    <w:rsid w:val="00386677"/>
    <w:rsid w:val="00580389"/>
    <w:rsid w:val="00735163"/>
    <w:rsid w:val="00A0104D"/>
    <w:rsid w:val="00B56EDD"/>
    <w:rsid w:val="00CD12A6"/>
    <w:rsid w:val="00D155A4"/>
    <w:rsid w:val="00D24378"/>
    <w:rsid w:val="00D6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OvchinnikovaAN</dc:creator>
  <cp:keywords/>
  <dc:description/>
  <cp:lastModifiedBy>OvchinnikovaAN</cp:lastModifiedBy>
  <cp:revision>6</cp:revision>
  <dcterms:created xsi:type="dcterms:W3CDTF">2017-02-06T06:45:00Z</dcterms:created>
  <dcterms:modified xsi:type="dcterms:W3CDTF">2017-02-08T07:36:00Z</dcterms:modified>
</cp:coreProperties>
</file>