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B7" w:rsidRPr="006C13B7" w:rsidRDefault="006C13B7" w:rsidP="006C13B7">
      <w:pPr>
        <w:rPr>
          <w:sz w:val="28"/>
          <w:szCs w:val="28"/>
        </w:rPr>
      </w:pPr>
    </w:p>
    <w:p w:rsidR="001B671F" w:rsidRPr="00067E10" w:rsidRDefault="001B671F" w:rsidP="001B671F">
      <w:pPr>
        <w:pStyle w:val="1"/>
        <w:jc w:val="center"/>
        <w:rPr>
          <w:rFonts w:ascii="Times New Roman" w:hAnsi="Times New Roman" w:cs="Times New Roman"/>
        </w:rPr>
      </w:pPr>
      <w:bookmarkStart w:id="0" w:name="sub_100"/>
      <w:r w:rsidRPr="00067E10">
        <w:rPr>
          <w:rFonts w:ascii="Times New Roman" w:hAnsi="Times New Roman" w:cs="Times New Roman"/>
        </w:rPr>
        <w:t>Инструкция по организации оценочной работы и обработке данных экспертизы</w:t>
      </w:r>
    </w:p>
    <w:bookmarkEnd w:id="0"/>
    <w:p w:rsidR="001B671F" w:rsidRDefault="001B671F" w:rsidP="001B671F">
      <w:pPr>
        <w:ind w:firstLine="708"/>
        <w:jc w:val="both"/>
        <w:rPr>
          <w:sz w:val="28"/>
          <w:szCs w:val="28"/>
        </w:rPr>
      </w:pPr>
    </w:p>
    <w:p w:rsidR="00067E10" w:rsidRPr="006679BC" w:rsidRDefault="004406E7" w:rsidP="004406E7">
      <w:pPr>
        <w:jc w:val="both"/>
        <w:rPr>
          <w:b/>
          <w:sz w:val="26"/>
          <w:szCs w:val="26"/>
        </w:rPr>
      </w:pPr>
      <w:r w:rsidRPr="006679BC">
        <w:rPr>
          <w:b/>
          <w:sz w:val="26"/>
          <w:szCs w:val="26"/>
        </w:rPr>
        <w:t xml:space="preserve">1. </w:t>
      </w:r>
      <w:r w:rsidR="00067E10" w:rsidRPr="006679BC">
        <w:rPr>
          <w:b/>
          <w:sz w:val="26"/>
          <w:szCs w:val="26"/>
        </w:rPr>
        <w:t>Формирование экспертной группы:</w:t>
      </w:r>
    </w:p>
    <w:p w:rsidR="00067E10" w:rsidRPr="006679BC" w:rsidRDefault="00067E10" w:rsidP="001B671F">
      <w:pPr>
        <w:ind w:firstLine="708"/>
        <w:jc w:val="both"/>
        <w:rPr>
          <w:sz w:val="26"/>
          <w:szCs w:val="26"/>
        </w:rPr>
      </w:pPr>
    </w:p>
    <w:p w:rsidR="001B671F" w:rsidRPr="006679BC" w:rsidRDefault="001B671F" w:rsidP="001B671F">
      <w:pPr>
        <w:ind w:firstLine="708"/>
        <w:jc w:val="both"/>
        <w:rPr>
          <w:sz w:val="26"/>
          <w:szCs w:val="26"/>
        </w:rPr>
      </w:pPr>
      <w:r w:rsidRPr="006679BC">
        <w:rPr>
          <w:sz w:val="26"/>
          <w:szCs w:val="26"/>
        </w:rPr>
        <w:t>Оптимальный состав экспертной группы устанавливается исходя из необходимости соблюдения следующего требования</w:t>
      </w:r>
      <w:r w:rsidR="00B678C7" w:rsidRPr="006679BC">
        <w:rPr>
          <w:sz w:val="26"/>
          <w:szCs w:val="26"/>
        </w:rPr>
        <w:t xml:space="preserve"> (состав </w:t>
      </w:r>
      <w:r w:rsidR="00067E10" w:rsidRPr="006679BC">
        <w:rPr>
          <w:sz w:val="26"/>
          <w:szCs w:val="26"/>
        </w:rPr>
        <w:t xml:space="preserve">группы </w:t>
      </w:r>
      <w:r w:rsidR="00B678C7" w:rsidRPr="006679BC">
        <w:rPr>
          <w:sz w:val="26"/>
          <w:szCs w:val="26"/>
        </w:rPr>
        <w:t>– 7 человек)</w:t>
      </w:r>
      <w:r w:rsidRPr="006679BC">
        <w:rPr>
          <w:sz w:val="26"/>
          <w:szCs w:val="26"/>
        </w:rPr>
        <w:t xml:space="preserve">: </w:t>
      </w:r>
    </w:p>
    <w:p w:rsidR="00067E10" w:rsidRPr="006679BC" w:rsidRDefault="001B671F" w:rsidP="00067E10">
      <w:pPr>
        <w:numPr>
          <w:ilvl w:val="0"/>
          <w:numId w:val="11"/>
        </w:numPr>
        <w:jc w:val="both"/>
        <w:rPr>
          <w:sz w:val="26"/>
          <w:szCs w:val="26"/>
        </w:rPr>
      </w:pPr>
      <w:r w:rsidRPr="006679BC">
        <w:rPr>
          <w:sz w:val="26"/>
          <w:szCs w:val="26"/>
        </w:rPr>
        <w:t>руководител</w:t>
      </w:r>
      <w:r w:rsidR="004406E7" w:rsidRPr="006679BC">
        <w:rPr>
          <w:sz w:val="26"/>
          <w:szCs w:val="26"/>
        </w:rPr>
        <w:t>ь</w:t>
      </w:r>
      <w:r w:rsidRPr="006679BC">
        <w:rPr>
          <w:sz w:val="26"/>
          <w:szCs w:val="26"/>
        </w:rPr>
        <w:t xml:space="preserve"> территориального органа</w:t>
      </w:r>
      <w:r w:rsidR="00B678C7" w:rsidRPr="006679BC">
        <w:rPr>
          <w:sz w:val="26"/>
          <w:szCs w:val="26"/>
        </w:rPr>
        <w:t xml:space="preserve"> – 1 опросный лист</w:t>
      </w:r>
      <w:r w:rsidRPr="006679BC">
        <w:rPr>
          <w:sz w:val="26"/>
          <w:szCs w:val="26"/>
        </w:rPr>
        <w:t>;</w:t>
      </w:r>
    </w:p>
    <w:p w:rsidR="00067E10" w:rsidRPr="006679BC" w:rsidRDefault="00B678C7" w:rsidP="00067E10">
      <w:pPr>
        <w:numPr>
          <w:ilvl w:val="0"/>
          <w:numId w:val="11"/>
        </w:numPr>
        <w:jc w:val="both"/>
        <w:rPr>
          <w:sz w:val="26"/>
          <w:szCs w:val="26"/>
        </w:rPr>
      </w:pPr>
      <w:r w:rsidRPr="006679BC">
        <w:rPr>
          <w:sz w:val="26"/>
          <w:szCs w:val="26"/>
        </w:rPr>
        <w:t>из числа заместителей руководителя, начальников отделов, заместителей начальников отделов – 2 опросных листа;</w:t>
      </w:r>
    </w:p>
    <w:p w:rsidR="00067E10" w:rsidRPr="006679BC" w:rsidRDefault="00B678C7" w:rsidP="00067E10">
      <w:pPr>
        <w:numPr>
          <w:ilvl w:val="0"/>
          <w:numId w:val="11"/>
        </w:numPr>
        <w:jc w:val="both"/>
        <w:rPr>
          <w:sz w:val="26"/>
          <w:szCs w:val="26"/>
        </w:rPr>
      </w:pPr>
      <w:r w:rsidRPr="006679BC">
        <w:rPr>
          <w:sz w:val="26"/>
          <w:szCs w:val="26"/>
        </w:rPr>
        <w:t>кадровик – 1 опросный лист;</w:t>
      </w:r>
    </w:p>
    <w:p w:rsidR="001B671F" w:rsidRPr="006679BC" w:rsidRDefault="00B678C7" w:rsidP="00067E10">
      <w:pPr>
        <w:numPr>
          <w:ilvl w:val="0"/>
          <w:numId w:val="11"/>
        </w:numPr>
        <w:jc w:val="both"/>
        <w:rPr>
          <w:sz w:val="26"/>
          <w:szCs w:val="26"/>
        </w:rPr>
      </w:pPr>
      <w:r w:rsidRPr="006679BC">
        <w:rPr>
          <w:sz w:val="26"/>
          <w:szCs w:val="26"/>
        </w:rPr>
        <w:t xml:space="preserve">сотрудники – 3 </w:t>
      </w:r>
      <w:proofErr w:type="gramStart"/>
      <w:r w:rsidRPr="006679BC">
        <w:rPr>
          <w:sz w:val="26"/>
          <w:szCs w:val="26"/>
        </w:rPr>
        <w:t>опросных</w:t>
      </w:r>
      <w:proofErr w:type="gramEnd"/>
      <w:r w:rsidRPr="006679BC">
        <w:rPr>
          <w:sz w:val="26"/>
          <w:szCs w:val="26"/>
        </w:rPr>
        <w:t xml:space="preserve"> листа.</w:t>
      </w:r>
      <w:r w:rsidR="00281635" w:rsidRPr="006679BC">
        <w:rPr>
          <w:sz w:val="26"/>
          <w:szCs w:val="26"/>
        </w:rPr>
        <w:t xml:space="preserve"> </w:t>
      </w:r>
    </w:p>
    <w:p w:rsidR="00067E10" w:rsidRPr="006679BC" w:rsidRDefault="00067E10" w:rsidP="00067E10">
      <w:pPr>
        <w:ind w:firstLine="708"/>
        <w:jc w:val="both"/>
        <w:rPr>
          <w:sz w:val="26"/>
          <w:szCs w:val="26"/>
        </w:rPr>
      </w:pPr>
    </w:p>
    <w:p w:rsidR="00067E10" w:rsidRPr="006679BC" w:rsidRDefault="00B678C7" w:rsidP="00067E10">
      <w:pPr>
        <w:ind w:firstLine="708"/>
        <w:jc w:val="both"/>
        <w:rPr>
          <w:sz w:val="26"/>
          <w:szCs w:val="26"/>
        </w:rPr>
      </w:pPr>
      <w:proofErr w:type="gramStart"/>
      <w:r w:rsidRPr="006679BC">
        <w:rPr>
          <w:sz w:val="26"/>
          <w:szCs w:val="26"/>
        </w:rPr>
        <w:t xml:space="preserve">Для наиболее полной и объективной оценки качеств </w:t>
      </w:r>
      <w:r w:rsidR="00067E10" w:rsidRPr="006679BC">
        <w:rPr>
          <w:sz w:val="26"/>
          <w:szCs w:val="26"/>
        </w:rPr>
        <w:t>кандидата</w:t>
      </w:r>
      <w:r w:rsidRPr="006679BC">
        <w:rPr>
          <w:sz w:val="26"/>
          <w:szCs w:val="26"/>
        </w:rPr>
        <w:t xml:space="preserve"> рекомендуется тщательно подходить к подбору экспертов и определять </w:t>
      </w:r>
      <w:r w:rsidR="006679BC" w:rsidRPr="006679BC">
        <w:rPr>
          <w:sz w:val="26"/>
          <w:szCs w:val="26"/>
          <w:u w:val="single"/>
        </w:rPr>
        <w:t>их</w:t>
      </w:r>
      <w:r w:rsidR="006679BC" w:rsidRPr="006679BC">
        <w:rPr>
          <w:sz w:val="26"/>
          <w:szCs w:val="26"/>
        </w:rPr>
        <w:t xml:space="preserve"> (</w:t>
      </w:r>
      <w:r w:rsidRPr="006679BC">
        <w:rPr>
          <w:i/>
          <w:sz w:val="26"/>
          <w:szCs w:val="26"/>
        </w:rPr>
        <w:t>последних</w:t>
      </w:r>
      <w:r w:rsidR="006679BC" w:rsidRPr="006679BC">
        <w:rPr>
          <w:i/>
          <w:sz w:val="26"/>
          <w:szCs w:val="26"/>
        </w:rPr>
        <w:t>)</w:t>
      </w:r>
      <w:r w:rsidRPr="006679BC">
        <w:rPr>
          <w:i/>
          <w:sz w:val="26"/>
          <w:szCs w:val="26"/>
        </w:rPr>
        <w:t xml:space="preserve"> </w:t>
      </w:r>
      <w:r w:rsidRPr="006679BC">
        <w:rPr>
          <w:sz w:val="26"/>
          <w:szCs w:val="26"/>
        </w:rPr>
        <w:t>из числа на</w:t>
      </w:r>
      <w:r w:rsidR="00067E10" w:rsidRPr="006679BC">
        <w:rPr>
          <w:sz w:val="26"/>
          <w:szCs w:val="26"/>
        </w:rPr>
        <w:t>иболее компетентных сотрудников, обладающих хорошим знанием прав, обязанностей, содержания служебной деятельности и личности оцениваемого работника по совместной работе; уважением и авторитетом в управленческом коллективе; объективностью, принципиальностью и самостоятельностью в суждениях эксперта.</w:t>
      </w:r>
      <w:proofErr w:type="gramEnd"/>
    </w:p>
    <w:p w:rsidR="001B671F" w:rsidRPr="006679BC" w:rsidRDefault="001B671F" w:rsidP="001B671F">
      <w:pPr>
        <w:jc w:val="both"/>
        <w:rPr>
          <w:sz w:val="26"/>
          <w:szCs w:val="26"/>
        </w:rPr>
      </w:pPr>
    </w:p>
    <w:p w:rsidR="001B671F" w:rsidRPr="006679BC" w:rsidRDefault="004406E7" w:rsidP="004406E7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1" w:name="sub_300"/>
      <w:r w:rsidRPr="006679BC">
        <w:rPr>
          <w:rFonts w:ascii="Times New Roman" w:hAnsi="Times New Roman" w:cs="Times New Roman"/>
          <w:sz w:val="26"/>
          <w:szCs w:val="26"/>
        </w:rPr>
        <w:t xml:space="preserve">2. </w:t>
      </w:r>
      <w:r w:rsidR="001B671F" w:rsidRPr="006679BC">
        <w:rPr>
          <w:rFonts w:ascii="Times New Roman" w:hAnsi="Times New Roman" w:cs="Times New Roman"/>
          <w:sz w:val="26"/>
          <w:szCs w:val="26"/>
        </w:rPr>
        <w:t>Организация оценочной работы и обработка</w:t>
      </w:r>
      <w:r w:rsidRPr="006679BC">
        <w:rPr>
          <w:rFonts w:ascii="Times New Roman" w:hAnsi="Times New Roman" w:cs="Times New Roman"/>
          <w:sz w:val="26"/>
          <w:szCs w:val="26"/>
        </w:rPr>
        <w:t xml:space="preserve"> </w:t>
      </w:r>
      <w:r w:rsidR="001B671F" w:rsidRPr="006679BC">
        <w:rPr>
          <w:rFonts w:ascii="Times New Roman" w:hAnsi="Times New Roman" w:cs="Times New Roman"/>
          <w:sz w:val="26"/>
          <w:szCs w:val="26"/>
        </w:rPr>
        <w:t>данных экспертизы</w:t>
      </w:r>
    </w:p>
    <w:bookmarkEnd w:id="1"/>
    <w:p w:rsidR="001B671F" w:rsidRPr="006679BC" w:rsidRDefault="001B671F" w:rsidP="001B671F">
      <w:pPr>
        <w:rPr>
          <w:sz w:val="26"/>
          <w:szCs w:val="26"/>
        </w:rPr>
      </w:pPr>
      <w:r w:rsidRPr="006679BC">
        <w:rPr>
          <w:sz w:val="26"/>
          <w:szCs w:val="26"/>
        </w:rPr>
        <w:t xml:space="preserve"> </w:t>
      </w:r>
    </w:p>
    <w:p w:rsidR="004E29BD" w:rsidRPr="006679BC" w:rsidRDefault="001B671F" w:rsidP="004406E7">
      <w:pPr>
        <w:ind w:firstLine="708"/>
        <w:jc w:val="both"/>
        <w:rPr>
          <w:sz w:val="26"/>
          <w:szCs w:val="26"/>
        </w:rPr>
      </w:pPr>
      <w:r w:rsidRPr="006679BC">
        <w:rPr>
          <w:sz w:val="26"/>
          <w:szCs w:val="26"/>
        </w:rPr>
        <w:t xml:space="preserve">Работа осуществляется путем опроса экспертов, т.е. посредством заполнения ими специальных опросных листов и обработки полученных данных. </w:t>
      </w:r>
    </w:p>
    <w:p w:rsidR="004E29BD" w:rsidRPr="006679BC" w:rsidRDefault="004E29BD" w:rsidP="004406E7">
      <w:pPr>
        <w:ind w:firstLine="708"/>
        <w:jc w:val="both"/>
        <w:rPr>
          <w:sz w:val="26"/>
          <w:szCs w:val="26"/>
        </w:rPr>
      </w:pPr>
    </w:p>
    <w:p w:rsidR="004406E7" w:rsidRPr="006679BC" w:rsidRDefault="001B671F" w:rsidP="004406E7">
      <w:pPr>
        <w:ind w:firstLine="708"/>
        <w:jc w:val="both"/>
        <w:rPr>
          <w:sz w:val="26"/>
          <w:szCs w:val="26"/>
        </w:rPr>
      </w:pPr>
      <w:r w:rsidRPr="006679BC">
        <w:rPr>
          <w:sz w:val="26"/>
          <w:szCs w:val="26"/>
        </w:rPr>
        <w:t xml:space="preserve">Каждый эксперт получает следующие материалы: </w:t>
      </w:r>
    </w:p>
    <w:p w:rsidR="004406E7" w:rsidRPr="006679BC" w:rsidRDefault="001B671F" w:rsidP="004406E7">
      <w:pPr>
        <w:numPr>
          <w:ilvl w:val="0"/>
          <w:numId w:val="12"/>
        </w:numPr>
        <w:jc w:val="both"/>
        <w:rPr>
          <w:sz w:val="26"/>
          <w:szCs w:val="26"/>
        </w:rPr>
      </w:pPr>
      <w:r w:rsidRPr="006679BC">
        <w:rPr>
          <w:b/>
          <w:sz w:val="26"/>
          <w:szCs w:val="26"/>
        </w:rPr>
        <w:t>классификатор</w:t>
      </w:r>
      <w:r w:rsidRPr="006679BC">
        <w:rPr>
          <w:sz w:val="26"/>
          <w:szCs w:val="26"/>
        </w:rPr>
        <w:t xml:space="preserve"> решений по оценке кадров в виде набора показателей и критериев (</w:t>
      </w:r>
      <w:hyperlink w:anchor="sub_10" w:history="1">
        <w:r w:rsidRPr="006679BC">
          <w:rPr>
            <w:color w:val="008000"/>
            <w:sz w:val="26"/>
            <w:szCs w:val="26"/>
            <w:u w:val="single"/>
          </w:rPr>
          <w:t xml:space="preserve"> приложение N 1</w:t>
        </w:r>
      </w:hyperlink>
      <w:r w:rsidRPr="006679BC">
        <w:rPr>
          <w:sz w:val="26"/>
          <w:szCs w:val="26"/>
        </w:rPr>
        <w:t>)</w:t>
      </w:r>
      <w:r w:rsidR="004406E7" w:rsidRPr="006679BC">
        <w:rPr>
          <w:sz w:val="26"/>
          <w:szCs w:val="26"/>
        </w:rPr>
        <w:t>;</w:t>
      </w:r>
    </w:p>
    <w:p w:rsidR="004406E7" w:rsidRPr="006679BC" w:rsidRDefault="001B671F" w:rsidP="004406E7">
      <w:pPr>
        <w:numPr>
          <w:ilvl w:val="0"/>
          <w:numId w:val="12"/>
        </w:numPr>
        <w:jc w:val="both"/>
        <w:rPr>
          <w:sz w:val="26"/>
          <w:szCs w:val="26"/>
        </w:rPr>
      </w:pPr>
      <w:r w:rsidRPr="006679BC">
        <w:rPr>
          <w:b/>
          <w:sz w:val="26"/>
          <w:szCs w:val="26"/>
        </w:rPr>
        <w:t>о</w:t>
      </w:r>
      <w:r w:rsidR="003F212B" w:rsidRPr="006679BC">
        <w:rPr>
          <w:b/>
          <w:sz w:val="26"/>
          <w:szCs w:val="26"/>
        </w:rPr>
        <w:t xml:space="preserve">просный </w:t>
      </w:r>
      <w:r w:rsidRPr="006679BC">
        <w:rPr>
          <w:b/>
          <w:sz w:val="26"/>
          <w:szCs w:val="26"/>
        </w:rPr>
        <w:t>лист</w:t>
      </w:r>
      <w:r w:rsidRPr="006679BC">
        <w:rPr>
          <w:sz w:val="26"/>
          <w:szCs w:val="26"/>
        </w:rPr>
        <w:t xml:space="preserve"> (</w:t>
      </w:r>
      <w:hyperlink w:anchor="sub_20" w:history="1">
        <w:r w:rsidRPr="006679BC">
          <w:rPr>
            <w:color w:val="008000"/>
            <w:sz w:val="26"/>
            <w:szCs w:val="26"/>
            <w:u w:val="single"/>
          </w:rPr>
          <w:t xml:space="preserve"> приложени</w:t>
        </w:r>
        <w:r w:rsidR="004406E7" w:rsidRPr="006679BC">
          <w:rPr>
            <w:color w:val="008000"/>
            <w:sz w:val="26"/>
            <w:szCs w:val="26"/>
            <w:u w:val="single"/>
          </w:rPr>
          <w:t>е</w:t>
        </w:r>
        <w:r w:rsidRPr="006679BC">
          <w:rPr>
            <w:color w:val="008000"/>
            <w:sz w:val="26"/>
            <w:szCs w:val="26"/>
            <w:u w:val="single"/>
          </w:rPr>
          <w:t xml:space="preserve"> N 2</w:t>
        </w:r>
      </w:hyperlink>
      <w:r w:rsidRPr="006679BC">
        <w:rPr>
          <w:sz w:val="26"/>
          <w:szCs w:val="26"/>
        </w:rPr>
        <w:t xml:space="preserve">). </w:t>
      </w:r>
    </w:p>
    <w:p w:rsidR="004406E7" w:rsidRPr="006679BC" w:rsidRDefault="004406E7" w:rsidP="004406E7">
      <w:pPr>
        <w:ind w:firstLine="708"/>
        <w:jc w:val="both"/>
        <w:rPr>
          <w:sz w:val="26"/>
          <w:szCs w:val="26"/>
        </w:rPr>
      </w:pPr>
    </w:p>
    <w:p w:rsidR="001B671F" w:rsidRPr="006679BC" w:rsidRDefault="001B671F" w:rsidP="004406E7">
      <w:pPr>
        <w:ind w:firstLine="708"/>
        <w:jc w:val="both"/>
        <w:rPr>
          <w:sz w:val="26"/>
          <w:szCs w:val="26"/>
        </w:rPr>
      </w:pPr>
      <w:r w:rsidRPr="006679BC">
        <w:rPr>
          <w:sz w:val="26"/>
          <w:szCs w:val="26"/>
        </w:rPr>
        <w:t xml:space="preserve">Задача эксперта - внимательно прочесть все пять вариантов возможных решений по каждому оцениваемому показателю и определить, которое из </w:t>
      </w:r>
      <w:proofErr w:type="gramStart"/>
      <w:r w:rsidRPr="006679BC">
        <w:rPr>
          <w:sz w:val="26"/>
          <w:szCs w:val="26"/>
        </w:rPr>
        <w:t>них</w:t>
      </w:r>
      <w:proofErr w:type="gramEnd"/>
      <w:r w:rsidRPr="006679BC">
        <w:rPr>
          <w:sz w:val="26"/>
          <w:szCs w:val="26"/>
        </w:rPr>
        <w:t xml:space="preserve"> по мнению эксперта в наибольшей мере характерно для </w:t>
      </w:r>
      <w:r w:rsidR="004406E7" w:rsidRPr="006679BC">
        <w:rPr>
          <w:sz w:val="26"/>
          <w:szCs w:val="26"/>
        </w:rPr>
        <w:t>кандидата</w:t>
      </w:r>
      <w:r w:rsidRPr="006679BC">
        <w:rPr>
          <w:sz w:val="26"/>
          <w:szCs w:val="26"/>
        </w:rPr>
        <w:t>.</w:t>
      </w:r>
    </w:p>
    <w:p w:rsidR="001B671F" w:rsidRPr="006679BC" w:rsidRDefault="001B671F" w:rsidP="004406E7">
      <w:pPr>
        <w:ind w:firstLine="708"/>
        <w:jc w:val="both"/>
        <w:rPr>
          <w:sz w:val="26"/>
          <w:szCs w:val="26"/>
        </w:rPr>
      </w:pPr>
      <w:r w:rsidRPr="006679BC">
        <w:rPr>
          <w:sz w:val="26"/>
          <w:szCs w:val="26"/>
        </w:rPr>
        <w:t xml:space="preserve">Шифр выбранного решения ("1", "2", "3", "4", "5") эксперт заносит в </w:t>
      </w:r>
      <w:r w:rsidR="00B62DD2" w:rsidRPr="006679BC">
        <w:rPr>
          <w:sz w:val="26"/>
          <w:szCs w:val="26"/>
        </w:rPr>
        <w:t>опросный</w:t>
      </w:r>
      <w:r w:rsidRPr="006679BC">
        <w:rPr>
          <w:sz w:val="26"/>
          <w:szCs w:val="26"/>
        </w:rPr>
        <w:t xml:space="preserve"> лист, в специально выделенное место (клетку) возле названия показателя. Эксперт ставит один знак в одну клетку</w:t>
      </w:r>
      <w:r w:rsidR="004406E7" w:rsidRPr="006679BC">
        <w:rPr>
          <w:sz w:val="26"/>
          <w:szCs w:val="26"/>
        </w:rPr>
        <w:t>.  В</w:t>
      </w:r>
      <w:r w:rsidRPr="006679BC">
        <w:rPr>
          <w:sz w:val="26"/>
          <w:szCs w:val="26"/>
        </w:rPr>
        <w:t>се по</w:t>
      </w:r>
      <w:r w:rsidR="006353DB" w:rsidRPr="006679BC">
        <w:rPr>
          <w:sz w:val="26"/>
          <w:szCs w:val="26"/>
        </w:rPr>
        <w:t>казатели</w:t>
      </w:r>
      <w:r w:rsidRPr="006679BC">
        <w:rPr>
          <w:sz w:val="26"/>
          <w:szCs w:val="26"/>
        </w:rPr>
        <w:t xml:space="preserve"> о</w:t>
      </w:r>
      <w:r w:rsidR="00B62DD2" w:rsidRPr="006679BC">
        <w:rPr>
          <w:sz w:val="26"/>
          <w:szCs w:val="26"/>
        </w:rPr>
        <w:t>просного</w:t>
      </w:r>
      <w:r w:rsidRPr="006679BC">
        <w:rPr>
          <w:sz w:val="26"/>
          <w:szCs w:val="26"/>
        </w:rPr>
        <w:t xml:space="preserve"> листа </w:t>
      </w:r>
      <w:r w:rsidR="006353DB" w:rsidRPr="006679BC">
        <w:rPr>
          <w:sz w:val="26"/>
          <w:szCs w:val="26"/>
        </w:rPr>
        <w:t>должны быть</w:t>
      </w:r>
      <w:r w:rsidRPr="006679BC">
        <w:rPr>
          <w:sz w:val="26"/>
          <w:szCs w:val="26"/>
        </w:rPr>
        <w:t xml:space="preserve"> заполнены.</w:t>
      </w:r>
    </w:p>
    <w:p w:rsidR="001B671F" w:rsidRPr="006679BC" w:rsidRDefault="001B671F" w:rsidP="004406E7">
      <w:pPr>
        <w:jc w:val="both"/>
        <w:rPr>
          <w:sz w:val="26"/>
          <w:szCs w:val="26"/>
        </w:rPr>
      </w:pPr>
      <w:r w:rsidRPr="006679BC">
        <w:rPr>
          <w:sz w:val="26"/>
          <w:szCs w:val="26"/>
        </w:rPr>
        <w:t xml:space="preserve"> </w:t>
      </w:r>
      <w:r w:rsidR="006353DB" w:rsidRPr="006679BC">
        <w:rPr>
          <w:sz w:val="26"/>
          <w:szCs w:val="26"/>
        </w:rPr>
        <w:tab/>
        <w:t xml:space="preserve"> </w:t>
      </w:r>
      <w:r w:rsidRPr="006679BC">
        <w:rPr>
          <w:sz w:val="26"/>
          <w:szCs w:val="26"/>
        </w:rPr>
        <w:t xml:space="preserve">Позиции </w:t>
      </w:r>
      <w:hyperlink w:anchor="sub_20" w:history="1">
        <w:r w:rsidRPr="006679BC">
          <w:rPr>
            <w:color w:val="008000"/>
            <w:sz w:val="26"/>
            <w:szCs w:val="26"/>
            <w:u w:val="single"/>
          </w:rPr>
          <w:t xml:space="preserve"> 1-6</w:t>
        </w:r>
      </w:hyperlink>
      <w:r w:rsidR="006353DB" w:rsidRPr="006679BC">
        <w:rPr>
          <w:sz w:val="26"/>
          <w:szCs w:val="26"/>
        </w:rPr>
        <w:t xml:space="preserve"> о</w:t>
      </w:r>
      <w:r w:rsidR="00B62DD2" w:rsidRPr="006679BC">
        <w:rPr>
          <w:sz w:val="26"/>
          <w:szCs w:val="26"/>
        </w:rPr>
        <w:t>просного</w:t>
      </w:r>
      <w:r w:rsidR="006353DB" w:rsidRPr="006679BC">
        <w:rPr>
          <w:sz w:val="26"/>
          <w:szCs w:val="26"/>
        </w:rPr>
        <w:t xml:space="preserve"> листа заполняются</w:t>
      </w:r>
      <w:r w:rsidRPr="006679BC">
        <w:rPr>
          <w:sz w:val="26"/>
          <w:szCs w:val="26"/>
        </w:rPr>
        <w:t xml:space="preserve"> сотрудником кадровой службы.</w:t>
      </w:r>
    </w:p>
    <w:p w:rsidR="004E29BD" w:rsidRPr="006679BC" w:rsidRDefault="004E29BD" w:rsidP="004406E7">
      <w:pPr>
        <w:jc w:val="both"/>
        <w:rPr>
          <w:sz w:val="26"/>
          <w:szCs w:val="26"/>
        </w:rPr>
      </w:pPr>
    </w:p>
    <w:p w:rsidR="006353DB" w:rsidRPr="006679BC" w:rsidRDefault="004E29BD" w:rsidP="004406E7">
      <w:pPr>
        <w:jc w:val="both"/>
        <w:rPr>
          <w:sz w:val="26"/>
          <w:szCs w:val="26"/>
        </w:rPr>
      </w:pPr>
      <w:r w:rsidRPr="006679BC">
        <w:rPr>
          <w:b/>
          <w:sz w:val="26"/>
          <w:szCs w:val="26"/>
        </w:rPr>
        <w:t xml:space="preserve">Внимание! </w:t>
      </w:r>
      <w:r w:rsidRPr="006679BC">
        <w:rPr>
          <w:sz w:val="26"/>
          <w:szCs w:val="26"/>
        </w:rPr>
        <w:t>Эксперты участвуют в данной работе анонимно, то есть не подписывают опросные листы.</w:t>
      </w:r>
    </w:p>
    <w:p w:rsidR="004E29BD" w:rsidRPr="006679BC" w:rsidRDefault="004E29BD" w:rsidP="004406E7">
      <w:pPr>
        <w:jc w:val="both"/>
        <w:rPr>
          <w:sz w:val="26"/>
          <w:szCs w:val="26"/>
        </w:rPr>
      </w:pPr>
    </w:p>
    <w:p w:rsidR="006353DB" w:rsidRPr="006679BC" w:rsidRDefault="004E29BD" w:rsidP="004E29BD">
      <w:pPr>
        <w:jc w:val="both"/>
        <w:rPr>
          <w:sz w:val="26"/>
          <w:szCs w:val="26"/>
        </w:rPr>
      </w:pPr>
      <w:r w:rsidRPr="006679BC">
        <w:rPr>
          <w:b/>
          <w:sz w:val="26"/>
          <w:szCs w:val="26"/>
        </w:rPr>
        <w:tab/>
      </w:r>
      <w:r w:rsidRPr="006679BC">
        <w:rPr>
          <w:sz w:val="26"/>
          <w:szCs w:val="26"/>
        </w:rPr>
        <w:t xml:space="preserve">Задача сотрудника кадрового подразделения – обработать опросные листы. </w:t>
      </w:r>
      <w:r w:rsidR="001B671F" w:rsidRPr="006679BC">
        <w:rPr>
          <w:sz w:val="26"/>
          <w:szCs w:val="26"/>
        </w:rPr>
        <w:t xml:space="preserve">Обработка заполненных </w:t>
      </w:r>
      <w:r w:rsidRPr="006679BC">
        <w:rPr>
          <w:sz w:val="26"/>
          <w:szCs w:val="26"/>
        </w:rPr>
        <w:t xml:space="preserve">опросных листов </w:t>
      </w:r>
      <w:r w:rsidR="001B671F" w:rsidRPr="006679BC">
        <w:rPr>
          <w:sz w:val="26"/>
          <w:szCs w:val="26"/>
        </w:rPr>
        <w:t xml:space="preserve">заключается в следующем: </w:t>
      </w:r>
    </w:p>
    <w:p w:rsidR="006353DB" w:rsidRPr="006679BC" w:rsidRDefault="001B671F" w:rsidP="006353DB">
      <w:pPr>
        <w:ind w:firstLine="708"/>
        <w:jc w:val="both"/>
        <w:rPr>
          <w:sz w:val="26"/>
          <w:szCs w:val="26"/>
        </w:rPr>
      </w:pPr>
      <w:r w:rsidRPr="006679BC">
        <w:rPr>
          <w:sz w:val="26"/>
          <w:szCs w:val="26"/>
        </w:rPr>
        <w:lastRenderedPageBreak/>
        <w:t xml:space="preserve">из всего количества оценочных листов производится выборка проставленных шифров по каждому оцениваемому </w:t>
      </w:r>
      <w:proofErr w:type="gramStart"/>
      <w:r w:rsidRPr="006679BC">
        <w:rPr>
          <w:sz w:val="26"/>
          <w:szCs w:val="26"/>
        </w:rPr>
        <w:t>показателю</w:t>
      </w:r>
      <w:proofErr w:type="gramEnd"/>
      <w:r w:rsidRPr="006679BC">
        <w:rPr>
          <w:sz w:val="26"/>
          <w:szCs w:val="26"/>
        </w:rPr>
        <w:t xml:space="preserve"> и эти шифры переводятся в баллы</w:t>
      </w:r>
      <w:r w:rsidR="006353DB" w:rsidRPr="006679BC">
        <w:rPr>
          <w:sz w:val="26"/>
          <w:szCs w:val="26"/>
        </w:rPr>
        <w:t>:</w:t>
      </w:r>
    </w:p>
    <w:p w:rsidR="006353DB" w:rsidRPr="006679BC" w:rsidRDefault="001B671F" w:rsidP="004406E7">
      <w:pPr>
        <w:jc w:val="both"/>
        <w:rPr>
          <w:sz w:val="26"/>
          <w:szCs w:val="26"/>
        </w:rPr>
      </w:pPr>
      <w:r w:rsidRPr="006679BC">
        <w:rPr>
          <w:sz w:val="26"/>
          <w:szCs w:val="26"/>
        </w:rPr>
        <w:t xml:space="preserve">шифр "1" оценивается в 5 баллов; </w:t>
      </w:r>
    </w:p>
    <w:p w:rsidR="006353DB" w:rsidRPr="006679BC" w:rsidRDefault="001B671F" w:rsidP="004406E7">
      <w:pPr>
        <w:jc w:val="both"/>
        <w:rPr>
          <w:sz w:val="26"/>
          <w:szCs w:val="26"/>
        </w:rPr>
      </w:pPr>
      <w:r w:rsidRPr="006679BC">
        <w:rPr>
          <w:sz w:val="26"/>
          <w:szCs w:val="26"/>
        </w:rPr>
        <w:t xml:space="preserve">шифр "2" - в 4 балла; </w:t>
      </w:r>
    </w:p>
    <w:p w:rsidR="006353DB" w:rsidRPr="006679BC" w:rsidRDefault="001B671F" w:rsidP="004406E7">
      <w:pPr>
        <w:jc w:val="both"/>
        <w:rPr>
          <w:sz w:val="26"/>
          <w:szCs w:val="26"/>
        </w:rPr>
      </w:pPr>
      <w:r w:rsidRPr="006679BC">
        <w:rPr>
          <w:sz w:val="26"/>
          <w:szCs w:val="26"/>
        </w:rPr>
        <w:t xml:space="preserve">шифр "3" - в 3 балла; </w:t>
      </w:r>
    </w:p>
    <w:p w:rsidR="006353DB" w:rsidRPr="006679BC" w:rsidRDefault="001B671F" w:rsidP="004406E7">
      <w:pPr>
        <w:jc w:val="both"/>
        <w:rPr>
          <w:sz w:val="26"/>
          <w:szCs w:val="26"/>
        </w:rPr>
      </w:pPr>
      <w:r w:rsidRPr="006679BC">
        <w:rPr>
          <w:sz w:val="26"/>
          <w:szCs w:val="26"/>
        </w:rPr>
        <w:t xml:space="preserve">шифр "4" - в 2 балла; </w:t>
      </w:r>
    </w:p>
    <w:p w:rsidR="006353DB" w:rsidRPr="006679BC" w:rsidRDefault="001B671F" w:rsidP="004406E7">
      <w:pPr>
        <w:jc w:val="both"/>
        <w:rPr>
          <w:sz w:val="26"/>
          <w:szCs w:val="26"/>
        </w:rPr>
      </w:pPr>
      <w:r w:rsidRPr="006679BC">
        <w:rPr>
          <w:sz w:val="26"/>
          <w:szCs w:val="26"/>
        </w:rPr>
        <w:t xml:space="preserve">шифр "5" - в 1 балл. </w:t>
      </w:r>
    </w:p>
    <w:p w:rsidR="006353DB" w:rsidRPr="006679BC" w:rsidRDefault="006353DB" w:rsidP="004406E7">
      <w:pPr>
        <w:jc w:val="both"/>
        <w:rPr>
          <w:sz w:val="26"/>
          <w:szCs w:val="26"/>
        </w:rPr>
      </w:pPr>
    </w:p>
    <w:p w:rsidR="001B671F" w:rsidRPr="006679BC" w:rsidRDefault="001B671F" w:rsidP="004406E7">
      <w:pPr>
        <w:jc w:val="both"/>
        <w:rPr>
          <w:sz w:val="26"/>
          <w:szCs w:val="26"/>
        </w:rPr>
      </w:pPr>
      <w:r w:rsidRPr="006679BC">
        <w:rPr>
          <w:sz w:val="26"/>
          <w:szCs w:val="26"/>
        </w:rPr>
        <w:t>Средняя оценка по каждому оцениваемому показателю рассчитывается по формуле:</w:t>
      </w:r>
    </w:p>
    <w:p w:rsidR="001B671F" w:rsidRPr="006679BC" w:rsidRDefault="001B671F" w:rsidP="001B671F">
      <w:pPr>
        <w:rPr>
          <w:sz w:val="26"/>
          <w:szCs w:val="26"/>
        </w:rPr>
      </w:pPr>
    </w:p>
    <w:p w:rsidR="006353DB" w:rsidRPr="006679BC" w:rsidRDefault="006353DB" w:rsidP="006353DB">
      <w:pPr>
        <w:pStyle w:val="a8"/>
        <w:rPr>
          <w:sz w:val="22"/>
          <w:szCs w:val="22"/>
        </w:rPr>
      </w:pPr>
      <w:r w:rsidRPr="006679BC">
        <w:rPr>
          <w:sz w:val="22"/>
          <w:szCs w:val="22"/>
        </w:rPr>
        <w:t xml:space="preserve"> </w:t>
      </w:r>
      <w:r w:rsidRPr="006679BC">
        <w:rPr>
          <w:noProof/>
          <w:sz w:val="22"/>
          <w:szCs w:val="22"/>
        </w:rPr>
        <w:t xml:space="preserve">           n    a x b</w:t>
      </w:r>
    </w:p>
    <w:p w:rsidR="006353DB" w:rsidRPr="006679BC" w:rsidRDefault="006353DB" w:rsidP="006353DB">
      <w:pPr>
        <w:pStyle w:val="a8"/>
        <w:rPr>
          <w:sz w:val="22"/>
          <w:szCs w:val="22"/>
        </w:rPr>
      </w:pPr>
      <w:r w:rsidRPr="006679BC">
        <w:rPr>
          <w:sz w:val="22"/>
          <w:szCs w:val="22"/>
        </w:rPr>
        <w:t xml:space="preserve"> </w:t>
      </w:r>
      <w:r w:rsidRPr="006679BC">
        <w:rPr>
          <w:noProof/>
          <w:sz w:val="22"/>
          <w:szCs w:val="22"/>
        </w:rPr>
        <w:t xml:space="preserve">   ОЦ = Сумма ────────</w:t>
      </w:r>
    </w:p>
    <w:p w:rsidR="006353DB" w:rsidRPr="006679BC" w:rsidRDefault="006353DB" w:rsidP="006353DB">
      <w:pPr>
        <w:pStyle w:val="a8"/>
        <w:rPr>
          <w:sz w:val="22"/>
          <w:szCs w:val="22"/>
        </w:rPr>
      </w:pPr>
      <w:r w:rsidRPr="006679BC">
        <w:rPr>
          <w:sz w:val="22"/>
          <w:szCs w:val="22"/>
        </w:rPr>
        <w:t xml:space="preserve"> </w:t>
      </w:r>
      <w:r w:rsidRPr="006679BC">
        <w:rPr>
          <w:noProof/>
          <w:sz w:val="22"/>
          <w:szCs w:val="22"/>
        </w:rPr>
        <w:t xml:space="preserve">           1       m</w:t>
      </w:r>
    </w:p>
    <w:p w:rsidR="006353DB" w:rsidRPr="006679BC" w:rsidRDefault="006353DB" w:rsidP="006353DB">
      <w:pPr>
        <w:rPr>
          <w:sz w:val="22"/>
          <w:szCs w:val="22"/>
        </w:rPr>
      </w:pPr>
      <w:r w:rsidRPr="006679BC">
        <w:rPr>
          <w:sz w:val="22"/>
          <w:szCs w:val="22"/>
        </w:rPr>
        <w:t xml:space="preserve"> </w:t>
      </w:r>
    </w:p>
    <w:p w:rsidR="006353DB" w:rsidRPr="006679BC" w:rsidRDefault="006353DB" w:rsidP="006353DB">
      <w:pPr>
        <w:rPr>
          <w:sz w:val="22"/>
          <w:szCs w:val="22"/>
        </w:rPr>
      </w:pPr>
      <w:r w:rsidRPr="006679BC">
        <w:rPr>
          <w:sz w:val="22"/>
          <w:szCs w:val="22"/>
        </w:rPr>
        <w:t xml:space="preserve"> где</w:t>
      </w:r>
    </w:p>
    <w:p w:rsidR="006353DB" w:rsidRPr="006679BC" w:rsidRDefault="006353DB" w:rsidP="006353DB">
      <w:pPr>
        <w:rPr>
          <w:sz w:val="22"/>
          <w:szCs w:val="22"/>
        </w:rPr>
      </w:pPr>
      <w:r w:rsidRPr="006679BC">
        <w:rPr>
          <w:sz w:val="22"/>
          <w:szCs w:val="22"/>
        </w:rPr>
        <w:t>Оц - средняя оценка по показателю, в баллах;</w:t>
      </w:r>
    </w:p>
    <w:p w:rsidR="006353DB" w:rsidRPr="006679BC" w:rsidRDefault="006353DB" w:rsidP="006353DB">
      <w:pPr>
        <w:rPr>
          <w:sz w:val="22"/>
          <w:szCs w:val="22"/>
        </w:rPr>
      </w:pPr>
      <w:r w:rsidRPr="006679BC">
        <w:rPr>
          <w:sz w:val="22"/>
          <w:szCs w:val="22"/>
        </w:rPr>
        <w:t xml:space="preserve"> а - однотипная экспертная оценка по показателю в баллах;</w:t>
      </w:r>
    </w:p>
    <w:p w:rsidR="006353DB" w:rsidRPr="006679BC" w:rsidRDefault="006353DB" w:rsidP="006353DB">
      <w:pPr>
        <w:rPr>
          <w:sz w:val="22"/>
          <w:szCs w:val="22"/>
        </w:rPr>
      </w:pPr>
      <w:r w:rsidRPr="006679BC">
        <w:rPr>
          <w:sz w:val="22"/>
          <w:szCs w:val="22"/>
        </w:rPr>
        <w:t xml:space="preserve"> b - число экспертов, давших однотипную оценку по показателю, человек;</w:t>
      </w:r>
    </w:p>
    <w:p w:rsidR="006353DB" w:rsidRPr="006679BC" w:rsidRDefault="006353DB" w:rsidP="006353DB">
      <w:pPr>
        <w:rPr>
          <w:sz w:val="22"/>
          <w:szCs w:val="22"/>
        </w:rPr>
      </w:pPr>
      <w:r w:rsidRPr="006679BC">
        <w:rPr>
          <w:sz w:val="22"/>
          <w:szCs w:val="22"/>
        </w:rPr>
        <w:t xml:space="preserve"> m - количество экспертов, участвовавших в оценочной процедуре, человек;</w:t>
      </w:r>
    </w:p>
    <w:p w:rsidR="006353DB" w:rsidRPr="006679BC" w:rsidRDefault="006353DB" w:rsidP="006353DB">
      <w:pPr>
        <w:rPr>
          <w:sz w:val="22"/>
          <w:szCs w:val="22"/>
        </w:rPr>
      </w:pPr>
      <w:r w:rsidRPr="006679BC">
        <w:rPr>
          <w:sz w:val="22"/>
          <w:szCs w:val="22"/>
        </w:rPr>
        <w:t xml:space="preserve"> n - число использованных однотипных оценок применительно к  показателю:</w:t>
      </w:r>
    </w:p>
    <w:p w:rsidR="006353DB" w:rsidRPr="006679BC" w:rsidRDefault="006353DB" w:rsidP="006353DB">
      <w:pPr>
        <w:rPr>
          <w:sz w:val="22"/>
          <w:szCs w:val="22"/>
        </w:rPr>
      </w:pPr>
      <w:r w:rsidRPr="006679BC">
        <w:rPr>
          <w:sz w:val="22"/>
          <w:szCs w:val="22"/>
        </w:rPr>
        <w:t xml:space="preserve"> </w:t>
      </w:r>
    </w:p>
    <w:p w:rsidR="003F212B" w:rsidRPr="006679BC" w:rsidRDefault="006353DB" w:rsidP="006353DB">
      <w:pPr>
        <w:rPr>
          <w:sz w:val="22"/>
          <w:szCs w:val="22"/>
        </w:rPr>
      </w:pPr>
      <w:r w:rsidRPr="006679BC">
        <w:rPr>
          <w:b/>
          <w:bCs/>
          <w:color w:val="000080"/>
          <w:sz w:val="22"/>
          <w:szCs w:val="22"/>
        </w:rPr>
        <w:t>Пример:</w:t>
      </w:r>
      <w:r w:rsidR="003F212B" w:rsidRPr="006679BC">
        <w:rPr>
          <w:sz w:val="22"/>
          <w:szCs w:val="22"/>
        </w:rPr>
        <w:t xml:space="preserve"> п</w:t>
      </w:r>
      <w:r w:rsidRPr="006679BC">
        <w:rPr>
          <w:sz w:val="22"/>
          <w:szCs w:val="22"/>
        </w:rPr>
        <w:t xml:space="preserve">оказатель "Авторитет и уважение в коллективе" </w:t>
      </w:r>
    </w:p>
    <w:p w:rsidR="00B62DD2" w:rsidRPr="006679BC" w:rsidRDefault="006353DB" w:rsidP="006353DB">
      <w:pPr>
        <w:rPr>
          <w:sz w:val="22"/>
          <w:szCs w:val="22"/>
        </w:rPr>
      </w:pPr>
      <w:r w:rsidRPr="006679BC">
        <w:rPr>
          <w:sz w:val="22"/>
          <w:szCs w:val="22"/>
        </w:rPr>
        <w:t>семь экспертов оценки так: поставили шифр "1"</w:t>
      </w:r>
      <w:r w:rsidR="00B62DD2" w:rsidRPr="006679BC">
        <w:rPr>
          <w:sz w:val="22"/>
          <w:szCs w:val="22"/>
        </w:rPr>
        <w:t>(5 баллов)</w:t>
      </w:r>
      <w:r w:rsidRPr="006679BC">
        <w:rPr>
          <w:sz w:val="22"/>
          <w:szCs w:val="22"/>
        </w:rPr>
        <w:t xml:space="preserve"> - два человека, шифр "2"</w:t>
      </w:r>
      <w:r w:rsidR="00B62DD2" w:rsidRPr="006679BC">
        <w:rPr>
          <w:sz w:val="22"/>
          <w:szCs w:val="22"/>
        </w:rPr>
        <w:t>(4 балла)</w:t>
      </w:r>
      <w:r w:rsidRPr="006679BC">
        <w:rPr>
          <w:sz w:val="22"/>
          <w:szCs w:val="22"/>
        </w:rPr>
        <w:t xml:space="preserve"> - три человека и шифр "4"</w:t>
      </w:r>
      <w:r w:rsidR="00B62DD2" w:rsidRPr="006679BC">
        <w:rPr>
          <w:sz w:val="22"/>
          <w:szCs w:val="22"/>
        </w:rPr>
        <w:t>(2 балла) -</w:t>
      </w:r>
      <w:r w:rsidRPr="006679BC">
        <w:rPr>
          <w:sz w:val="22"/>
          <w:szCs w:val="22"/>
        </w:rPr>
        <w:t xml:space="preserve"> два человека. </w:t>
      </w:r>
    </w:p>
    <w:p w:rsidR="006353DB" w:rsidRPr="006679BC" w:rsidRDefault="006353DB" w:rsidP="00B62DD2">
      <w:pPr>
        <w:ind w:firstLine="708"/>
        <w:rPr>
          <w:sz w:val="22"/>
          <w:szCs w:val="22"/>
        </w:rPr>
      </w:pPr>
      <w:r w:rsidRPr="006679BC">
        <w:rPr>
          <w:sz w:val="22"/>
          <w:szCs w:val="22"/>
        </w:rPr>
        <w:t>Тогда средняя оценка по этому показателю будет равна:</w:t>
      </w:r>
    </w:p>
    <w:p w:rsidR="006353DB" w:rsidRPr="006679BC" w:rsidRDefault="006353DB" w:rsidP="006353DB">
      <w:pPr>
        <w:rPr>
          <w:sz w:val="22"/>
          <w:szCs w:val="22"/>
        </w:rPr>
      </w:pPr>
      <w:r w:rsidRPr="006679BC">
        <w:rPr>
          <w:sz w:val="22"/>
          <w:szCs w:val="22"/>
        </w:rPr>
        <w:t xml:space="preserve"> </w:t>
      </w:r>
    </w:p>
    <w:p w:rsidR="006353DB" w:rsidRPr="006679BC" w:rsidRDefault="006353DB" w:rsidP="006353DB">
      <w:pPr>
        <w:pStyle w:val="a8"/>
        <w:rPr>
          <w:sz w:val="22"/>
          <w:szCs w:val="22"/>
        </w:rPr>
      </w:pPr>
      <w:r w:rsidRPr="006679BC">
        <w:rPr>
          <w:sz w:val="22"/>
          <w:szCs w:val="22"/>
        </w:rPr>
        <w:t xml:space="preserve"> </w:t>
      </w:r>
      <w:r w:rsidRPr="006679BC">
        <w:rPr>
          <w:noProof/>
          <w:sz w:val="22"/>
          <w:szCs w:val="22"/>
        </w:rPr>
        <w:t xml:space="preserve">        5 бал х 2 чел       4 бал х 3 чел       2 бал х 2 чел</w:t>
      </w:r>
    </w:p>
    <w:p w:rsidR="006353DB" w:rsidRPr="006679BC" w:rsidRDefault="006353DB" w:rsidP="006353DB">
      <w:pPr>
        <w:pStyle w:val="a8"/>
        <w:rPr>
          <w:sz w:val="22"/>
          <w:szCs w:val="22"/>
        </w:rPr>
      </w:pPr>
      <w:r w:rsidRPr="006679BC">
        <w:rPr>
          <w:sz w:val="22"/>
          <w:szCs w:val="22"/>
        </w:rPr>
        <w:t xml:space="preserve"> </w:t>
      </w:r>
      <w:r w:rsidRPr="006679BC">
        <w:rPr>
          <w:noProof/>
          <w:sz w:val="22"/>
          <w:szCs w:val="22"/>
        </w:rPr>
        <w:t xml:space="preserve">  ОЦ = ───────────────  +  ────────────────  +  ────────────── = 3,7 балла</w:t>
      </w:r>
    </w:p>
    <w:p w:rsidR="006353DB" w:rsidRPr="006679BC" w:rsidRDefault="006353DB" w:rsidP="006353DB">
      <w:pPr>
        <w:pStyle w:val="a8"/>
        <w:rPr>
          <w:sz w:val="22"/>
          <w:szCs w:val="22"/>
        </w:rPr>
      </w:pPr>
      <w:r w:rsidRPr="006679BC">
        <w:rPr>
          <w:sz w:val="22"/>
          <w:szCs w:val="22"/>
        </w:rPr>
        <w:t xml:space="preserve"> </w:t>
      </w:r>
      <w:r w:rsidRPr="006679BC">
        <w:rPr>
          <w:noProof/>
          <w:sz w:val="22"/>
          <w:szCs w:val="22"/>
        </w:rPr>
        <w:t xml:space="preserve">            7                   7                   7</w:t>
      </w:r>
    </w:p>
    <w:p w:rsidR="006353DB" w:rsidRPr="006679BC" w:rsidRDefault="006353DB" w:rsidP="006353DB">
      <w:pPr>
        <w:rPr>
          <w:sz w:val="22"/>
          <w:szCs w:val="22"/>
        </w:rPr>
      </w:pPr>
      <w:r w:rsidRPr="006679BC">
        <w:rPr>
          <w:sz w:val="22"/>
          <w:szCs w:val="22"/>
        </w:rPr>
        <w:t xml:space="preserve"> </w:t>
      </w:r>
    </w:p>
    <w:p w:rsidR="006353DB" w:rsidRPr="006679BC" w:rsidRDefault="006353DB" w:rsidP="00B62DD2">
      <w:pPr>
        <w:jc w:val="both"/>
        <w:rPr>
          <w:sz w:val="22"/>
          <w:szCs w:val="22"/>
        </w:rPr>
      </w:pPr>
      <w:r w:rsidRPr="006679BC">
        <w:rPr>
          <w:sz w:val="22"/>
          <w:szCs w:val="22"/>
        </w:rPr>
        <w:t xml:space="preserve"> </w:t>
      </w:r>
      <w:r w:rsidR="00B62DD2" w:rsidRPr="006679BC">
        <w:rPr>
          <w:sz w:val="22"/>
          <w:szCs w:val="22"/>
        </w:rPr>
        <w:tab/>
      </w:r>
      <w:r w:rsidRPr="006679BC">
        <w:rPr>
          <w:sz w:val="22"/>
          <w:szCs w:val="22"/>
        </w:rPr>
        <w:t xml:space="preserve">Вывод: Степень оцениваемого показателя у </w:t>
      </w:r>
      <w:r w:rsidR="00B62DD2" w:rsidRPr="006679BC">
        <w:rPr>
          <w:sz w:val="22"/>
          <w:szCs w:val="22"/>
        </w:rPr>
        <w:t>кандидата</w:t>
      </w:r>
      <w:r w:rsidRPr="006679BC">
        <w:rPr>
          <w:sz w:val="22"/>
          <w:szCs w:val="22"/>
        </w:rPr>
        <w:t xml:space="preserve"> хотя и достаточно высока, но не получила наивысшей оценки (5 баллов). </w:t>
      </w:r>
      <w:r w:rsidR="00B62DD2" w:rsidRPr="006679BC">
        <w:rPr>
          <w:sz w:val="22"/>
          <w:szCs w:val="22"/>
        </w:rPr>
        <w:t>Кандидат</w:t>
      </w:r>
      <w:r w:rsidRPr="006679BC">
        <w:rPr>
          <w:sz w:val="22"/>
          <w:szCs w:val="22"/>
        </w:rPr>
        <w:t xml:space="preserve"> пользуется авторитетом и уважением в коллективе на уровне значений, отраженных в классификаторе решений шифрами "2" и "3".</w:t>
      </w:r>
    </w:p>
    <w:p w:rsidR="006353DB" w:rsidRPr="006679BC" w:rsidRDefault="006353DB" w:rsidP="00D83811">
      <w:pPr>
        <w:jc w:val="both"/>
        <w:rPr>
          <w:sz w:val="22"/>
          <w:szCs w:val="22"/>
        </w:rPr>
      </w:pPr>
      <w:r w:rsidRPr="006679BC">
        <w:rPr>
          <w:sz w:val="22"/>
          <w:szCs w:val="22"/>
        </w:rPr>
        <w:t xml:space="preserve"> </w:t>
      </w:r>
    </w:p>
    <w:p w:rsidR="00B62DD2" w:rsidRPr="006679BC" w:rsidRDefault="00B62DD2" w:rsidP="00D83811">
      <w:pPr>
        <w:jc w:val="both"/>
        <w:rPr>
          <w:sz w:val="26"/>
          <w:szCs w:val="26"/>
        </w:rPr>
      </w:pPr>
      <w:r>
        <w:tab/>
      </w:r>
      <w:r w:rsidRPr="006679BC">
        <w:rPr>
          <w:sz w:val="26"/>
          <w:szCs w:val="26"/>
        </w:rPr>
        <w:t>Получ</w:t>
      </w:r>
      <w:r w:rsidR="00484D98" w:rsidRPr="006679BC">
        <w:rPr>
          <w:sz w:val="26"/>
          <w:szCs w:val="26"/>
        </w:rPr>
        <w:t xml:space="preserve">енный </w:t>
      </w:r>
      <w:r w:rsidR="00D83811" w:rsidRPr="006679BC">
        <w:rPr>
          <w:sz w:val="26"/>
          <w:szCs w:val="26"/>
        </w:rPr>
        <w:t>в результате расчетов балл по каждому из 25 показателей заносится в соответствующую графу листа экспертной оценки</w:t>
      </w:r>
      <w:r w:rsidR="001A31AD" w:rsidRPr="006679BC">
        <w:rPr>
          <w:sz w:val="26"/>
          <w:szCs w:val="26"/>
        </w:rPr>
        <w:t xml:space="preserve"> (</w:t>
      </w:r>
      <w:hyperlink w:anchor="sub_20" w:history="1">
        <w:r w:rsidR="001A31AD" w:rsidRPr="006679BC">
          <w:rPr>
            <w:color w:val="008000"/>
            <w:sz w:val="26"/>
            <w:szCs w:val="26"/>
            <w:u w:val="single"/>
          </w:rPr>
          <w:t xml:space="preserve"> приложение N 3</w:t>
        </w:r>
      </w:hyperlink>
      <w:r w:rsidR="001A31AD" w:rsidRPr="006679BC">
        <w:rPr>
          <w:sz w:val="26"/>
          <w:szCs w:val="26"/>
        </w:rPr>
        <w:t>). В последней графе дается расшифровка данного балла в соответствии с классификатором (</w:t>
      </w:r>
      <w:hyperlink w:anchor="sub_20" w:history="1">
        <w:r w:rsidR="001A31AD" w:rsidRPr="006679BC">
          <w:rPr>
            <w:color w:val="008000"/>
            <w:sz w:val="26"/>
            <w:szCs w:val="26"/>
            <w:u w:val="single"/>
          </w:rPr>
          <w:t xml:space="preserve"> приложение N 1</w:t>
        </w:r>
      </w:hyperlink>
      <w:r w:rsidR="001A31AD" w:rsidRPr="006679BC">
        <w:rPr>
          <w:sz w:val="26"/>
          <w:szCs w:val="26"/>
        </w:rPr>
        <w:t>).</w:t>
      </w:r>
    </w:p>
    <w:p w:rsidR="00073397" w:rsidRPr="006679BC" w:rsidRDefault="00073397" w:rsidP="00D83811">
      <w:pPr>
        <w:jc w:val="both"/>
        <w:rPr>
          <w:sz w:val="26"/>
          <w:szCs w:val="26"/>
        </w:rPr>
      </w:pPr>
    </w:p>
    <w:p w:rsidR="00073397" w:rsidRPr="006679BC" w:rsidRDefault="003F212B" w:rsidP="00D83811">
      <w:pPr>
        <w:jc w:val="both"/>
        <w:rPr>
          <w:sz w:val="22"/>
          <w:szCs w:val="22"/>
        </w:rPr>
      </w:pPr>
      <w:r w:rsidRPr="006679BC">
        <w:rPr>
          <w:b/>
          <w:bCs/>
          <w:color w:val="000080"/>
          <w:sz w:val="22"/>
          <w:szCs w:val="22"/>
        </w:rPr>
        <w:t>Пример:</w:t>
      </w:r>
      <w:r w:rsidR="00073397" w:rsidRPr="006679BC">
        <w:rPr>
          <w:sz w:val="22"/>
          <w:szCs w:val="22"/>
        </w:rPr>
        <w:t xml:space="preserve"> показатель «</w:t>
      </w:r>
      <w:r w:rsidRPr="006679BC">
        <w:rPr>
          <w:sz w:val="22"/>
          <w:szCs w:val="22"/>
        </w:rPr>
        <w:t>А</w:t>
      </w:r>
      <w:r w:rsidR="00073397" w:rsidRPr="006679BC">
        <w:rPr>
          <w:sz w:val="22"/>
          <w:szCs w:val="22"/>
        </w:rPr>
        <w:t xml:space="preserve">вторитет и уважение в коллективе» </w:t>
      </w:r>
    </w:p>
    <w:p w:rsidR="00073397" w:rsidRPr="006679BC" w:rsidRDefault="00073397" w:rsidP="00073397">
      <w:pPr>
        <w:rPr>
          <w:sz w:val="22"/>
          <w:szCs w:val="22"/>
        </w:rPr>
      </w:pPr>
      <w:r w:rsidRPr="006679BC">
        <w:rPr>
          <w:sz w:val="22"/>
          <w:szCs w:val="22"/>
        </w:rPr>
        <w:t xml:space="preserve">полученный в результате расчетов балл – 3,7 (округляем до 4) соответствует шифру 2 – </w:t>
      </w:r>
      <w:r w:rsidR="004E29BD" w:rsidRPr="006679BC">
        <w:rPr>
          <w:sz w:val="22"/>
          <w:szCs w:val="22"/>
        </w:rPr>
        <w:t xml:space="preserve">значение </w:t>
      </w:r>
      <w:r w:rsidRPr="006679BC">
        <w:rPr>
          <w:sz w:val="22"/>
          <w:szCs w:val="22"/>
        </w:rPr>
        <w:t>по классификатору  «пользуется авторитетом и уважением, но не у всех членов коллектива».</w:t>
      </w:r>
    </w:p>
    <w:p w:rsidR="001B671F" w:rsidRPr="006679BC" w:rsidRDefault="004E29BD" w:rsidP="0072068E">
      <w:pPr>
        <w:jc w:val="both"/>
        <w:rPr>
          <w:b/>
          <w:bCs/>
          <w:color w:val="000080"/>
          <w:sz w:val="26"/>
          <w:szCs w:val="26"/>
        </w:rPr>
      </w:pPr>
      <w:r>
        <w:rPr>
          <w:sz w:val="28"/>
          <w:szCs w:val="28"/>
        </w:rPr>
        <w:tab/>
      </w:r>
      <w:r w:rsidRPr="006679BC">
        <w:rPr>
          <w:sz w:val="26"/>
          <w:szCs w:val="26"/>
        </w:rPr>
        <w:t xml:space="preserve">Кандидат самостоятельно заполняет </w:t>
      </w:r>
      <w:r w:rsidR="0072068E" w:rsidRPr="006679BC">
        <w:rPr>
          <w:sz w:val="26"/>
          <w:szCs w:val="26"/>
        </w:rPr>
        <w:t>лист самооценки (</w:t>
      </w:r>
      <w:r w:rsidR="0072068E" w:rsidRPr="006679BC">
        <w:rPr>
          <w:color w:val="008000"/>
          <w:sz w:val="26"/>
          <w:szCs w:val="26"/>
          <w:u w:val="single"/>
        </w:rPr>
        <w:t>приложение N 4</w:t>
      </w:r>
      <w:r w:rsidR="0072068E" w:rsidRPr="006679BC">
        <w:rPr>
          <w:sz w:val="26"/>
          <w:szCs w:val="26"/>
        </w:rPr>
        <w:t>)., используя классификатор (</w:t>
      </w:r>
      <w:hyperlink w:anchor="sub_20" w:history="1">
        <w:r w:rsidR="0072068E" w:rsidRPr="006679BC">
          <w:rPr>
            <w:color w:val="008000"/>
            <w:sz w:val="26"/>
            <w:szCs w:val="26"/>
            <w:u w:val="single"/>
          </w:rPr>
          <w:t xml:space="preserve"> приложение N 1</w:t>
        </w:r>
      </w:hyperlink>
      <w:r w:rsidR="0072068E" w:rsidRPr="006679BC">
        <w:rPr>
          <w:sz w:val="26"/>
          <w:szCs w:val="26"/>
        </w:rPr>
        <w:t>).</w:t>
      </w:r>
      <w:bookmarkStart w:id="2" w:name="sub_10"/>
    </w:p>
    <w:p w:rsidR="001B671F" w:rsidRPr="006679BC" w:rsidRDefault="003F212B" w:rsidP="003F212B">
      <w:pPr>
        <w:jc w:val="both"/>
        <w:rPr>
          <w:bCs/>
          <w:sz w:val="26"/>
          <w:szCs w:val="26"/>
        </w:rPr>
      </w:pPr>
      <w:r w:rsidRPr="006679BC">
        <w:rPr>
          <w:b/>
          <w:bCs/>
          <w:color w:val="000080"/>
          <w:sz w:val="26"/>
          <w:szCs w:val="26"/>
        </w:rPr>
        <w:tab/>
      </w:r>
      <w:r w:rsidRPr="006679BC">
        <w:rPr>
          <w:bCs/>
          <w:sz w:val="26"/>
          <w:szCs w:val="26"/>
        </w:rPr>
        <w:t>Опросные листы, лист экспертных оценок и лист самооценки кандидата заверяются сотрудником кадрового подразделения, визируются руководителем территориального органа и направляются в адрес Управления государственной службы.</w:t>
      </w:r>
      <w:r w:rsidR="00255853" w:rsidRPr="006679BC">
        <w:rPr>
          <w:bCs/>
          <w:sz w:val="26"/>
          <w:szCs w:val="26"/>
        </w:rPr>
        <w:t xml:space="preserve"> По электронной почте</w:t>
      </w:r>
      <w:r w:rsidRPr="006679BC">
        <w:rPr>
          <w:bCs/>
          <w:sz w:val="26"/>
          <w:szCs w:val="26"/>
        </w:rPr>
        <w:t xml:space="preserve"> </w:t>
      </w:r>
      <w:hyperlink r:id="rId7" w:history="1">
        <w:r w:rsidR="00255853" w:rsidRPr="006679BC">
          <w:rPr>
            <w:rStyle w:val="a7"/>
            <w:sz w:val="26"/>
            <w:szCs w:val="26"/>
            <w:lang w:val="en-US"/>
          </w:rPr>
          <w:t>borodulina</w:t>
        </w:r>
        <w:r w:rsidR="00255853" w:rsidRPr="006679BC">
          <w:rPr>
            <w:rStyle w:val="a7"/>
            <w:sz w:val="26"/>
            <w:szCs w:val="26"/>
          </w:rPr>
          <w:t>@</w:t>
        </w:r>
        <w:r w:rsidR="00255853" w:rsidRPr="006679BC">
          <w:rPr>
            <w:rStyle w:val="a7"/>
            <w:sz w:val="26"/>
            <w:szCs w:val="26"/>
            <w:lang w:val="en-US"/>
          </w:rPr>
          <w:t>fas</w:t>
        </w:r>
        <w:r w:rsidR="00255853" w:rsidRPr="006679BC">
          <w:rPr>
            <w:rStyle w:val="a7"/>
            <w:sz w:val="26"/>
            <w:szCs w:val="26"/>
          </w:rPr>
          <w:t>.</w:t>
        </w:r>
        <w:r w:rsidR="00255853" w:rsidRPr="006679BC">
          <w:rPr>
            <w:rStyle w:val="a7"/>
            <w:sz w:val="26"/>
            <w:szCs w:val="26"/>
            <w:lang w:val="en-US"/>
          </w:rPr>
          <w:t>gov</w:t>
        </w:r>
        <w:r w:rsidR="00255853" w:rsidRPr="006679BC">
          <w:rPr>
            <w:rStyle w:val="a7"/>
            <w:sz w:val="26"/>
            <w:szCs w:val="26"/>
          </w:rPr>
          <w:t>.</w:t>
        </w:r>
        <w:r w:rsidR="00255853" w:rsidRPr="006679BC">
          <w:rPr>
            <w:rStyle w:val="a7"/>
            <w:sz w:val="26"/>
            <w:szCs w:val="26"/>
            <w:lang w:val="en-US"/>
          </w:rPr>
          <w:t>ru</w:t>
        </w:r>
      </w:hyperlink>
      <w:r w:rsidR="00255853" w:rsidRPr="006679BC">
        <w:rPr>
          <w:sz w:val="26"/>
          <w:szCs w:val="26"/>
        </w:rPr>
        <w:t xml:space="preserve"> направляются только лист экспертной оценки и лист самооценки кандидата.</w:t>
      </w:r>
    </w:p>
    <w:p w:rsidR="003F212B" w:rsidRPr="006679BC" w:rsidRDefault="003F212B" w:rsidP="003F212B">
      <w:pPr>
        <w:jc w:val="both"/>
        <w:rPr>
          <w:bCs/>
          <w:sz w:val="26"/>
          <w:szCs w:val="26"/>
        </w:rPr>
      </w:pPr>
    </w:p>
    <w:p w:rsidR="003F212B" w:rsidRPr="003F212B" w:rsidRDefault="003F212B" w:rsidP="003F212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</w:t>
      </w:r>
    </w:p>
    <w:p w:rsidR="001B671F" w:rsidRDefault="001B671F" w:rsidP="001B671F">
      <w:pPr>
        <w:jc w:val="right"/>
        <w:rPr>
          <w:b/>
          <w:bCs/>
          <w:color w:val="000080"/>
        </w:rPr>
      </w:pPr>
    </w:p>
    <w:p w:rsidR="003F212B" w:rsidRDefault="003F212B" w:rsidP="001B671F">
      <w:pPr>
        <w:jc w:val="right"/>
        <w:rPr>
          <w:b/>
          <w:bCs/>
          <w:color w:val="000080"/>
        </w:rPr>
      </w:pPr>
    </w:p>
    <w:p w:rsidR="003F212B" w:rsidRDefault="003F212B" w:rsidP="001B671F">
      <w:pPr>
        <w:jc w:val="right"/>
        <w:rPr>
          <w:b/>
          <w:bCs/>
          <w:color w:val="000080"/>
        </w:rPr>
      </w:pPr>
    </w:p>
    <w:p w:rsidR="001B671F" w:rsidRDefault="001B671F" w:rsidP="001B671F">
      <w:pPr>
        <w:jc w:val="right"/>
        <w:rPr>
          <w:b/>
          <w:bCs/>
          <w:color w:val="000080"/>
        </w:rPr>
      </w:pPr>
    </w:p>
    <w:p w:rsidR="001B671F" w:rsidRDefault="001B671F" w:rsidP="001B671F">
      <w:pPr>
        <w:jc w:val="right"/>
      </w:pPr>
      <w:r>
        <w:rPr>
          <w:b/>
          <w:bCs/>
          <w:color w:val="000080"/>
        </w:rPr>
        <w:t>Приложение N 1</w:t>
      </w:r>
    </w:p>
    <w:bookmarkEnd w:id="2"/>
    <w:p w:rsidR="001B671F" w:rsidRDefault="001B671F" w:rsidP="001B671F">
      <w:r>
        <w:t xml:space="preserve"> </w:t>
      </w:r>
    </w:p>
    <w:p w:rsidR="001B671F" w:rsidRPr="001A31AD" w:rsidRDefault="001B671F" w:rsidP="001A31A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1A31AD">
        <w:rPr>
          <w:rFonts w:ascii="Times New Roman" w:hAnsi="Times New Roman" w:cs="Times New Roman"/>
          <w:sz w:val="28"/>
          <w:szCs w:val="28"/>
        </w:rPr>
        <w:t>Классификатор решений для экспертной оценки</w:t>
      </w:r>
      <w:r w:rsidRPr="001A31AD">
        <w:rPr>
          <w:rFonts w:ascii="Times New Roman" w:hAnsi="Times New Roman" w:cs="Times New Roman"/>
          <w:sz w:val="28"/>
          <w:szCs w:val="28"/>
        </w:rPr>
        <w:br/>
        <w:t>(перечень показателей и критерии)</w:t>
      </w:r>
    </w:p>
    <w:p w:rsidR="001B671F" w:rsidRDefault="001B671F" w:rsidP="001B671F">
      <w:r>
        <w:t xml:space="preserve"> </w:t>
      </w:r>
    </w:p>
    <w:p w:rsidR="001B671F" w:rsidRDefault="001B671F" w:rsidP="001B671F">
      <w:r>
        <w:t xml:space="preserve"> 1. Авторитет и уважение в коллективе.</w:t>
      </w:r>
    </w:p>
    <w:p w:rsidR="001B671F" w:rsidRDefault="001B671F" w:rsidP="001B671F">
      <w:r>
        <w:t xml:space="preserve"> 1.1. Уровень авторитета и уважения весьма высокий и заслуженный.</w:t>
      </w:r>
    </w:p>
    <w:p w:rsidR="001B671F" w:rsidRDefault="001B671F" w:rsidP="001B671F">
      <w:r>
        <w:t xml:space="preserve"> 1.2. Пользуется авторитетом и уважением, но не у всех членов коллектива.</w:t>
      </w:r>
    </w:p>
    <w:p w:rsidR="001B671F" w:rsidRDefault="001B671F" w:rsidP="001B671F">
      <w:r>
        <w:t xml:space="preserve"> 1.3. Уровень авторитета и уважения удовлетворительный, в большей степени пользуется авторитетом у вышестоящего руководства, чем в коллективе.</w:t>
      </w:r>
    </w:p>
    <w:p w:rsidR="001B671F" w:rsidRDefault="001B671F" w:rsidP="001B671F">
      <w:r>
        <w:t xml:space="preserve"> 1.4. Уровень авторитета и уважения недостаточный.</w:t>
      </w:r>
    </w:p>
    <w:p w:rsidR="001B671F" w:rsidRDefault="001B671F" w:rsidP="001B671F">
      <w:r>
        <w:t xml:space="preserve"> 1.5. Уровень авторитета и уважения крайне низкий.</w:t>
      </w:r>
    </w:p>
    <w:p w:rsidR="001B671F" w:rsidRDefault="001B671F" w:rsidP="001B671F">
      <w:r>
        <w:t xml:space="preserve"> 2. Активность в служебной деятельности и лидерские качества.</w:t>
      </w:r>
    </w:p>
    <w:p w:rsidR="001B671F" w:rsidRDefault="001B671F" w:rsidP="001B671F">
      <w:r>
        <w:t xml:space="preserve"> 2.1. Уровень активности весьма высокий, подлинный лидер.</w:t>
      </w:r>
    </w:p>
    <w:p w:rsidR="001B671F" w:rsidRDefault="001B671F" w:rsidP="001B671F">
      <w:r>
        <w:t xml:space="preserve"> 2.2. Уровень активности достаточный, может быть лидером.</w:t>
      </w:r>
    </w:p>
    <w:p w:rsidR="001B671F" w:rsidRDefault="001B671F" w:rsidP="001B671F">
      <w:r>
        <w:t xml:space="preserve"> 2.3. Активность и лидерские качества проявляются от случая к случаю.</w:t>
      </w:r>
    </w:p>
    <w:p w:rsidR="001B671F" w:rsidRDefault="001B671F" w:rsidP="001B671F">
      <w:r>
        <w:t xml:space="preserve"> 2.4. Активность в работе и лидерские качества недостаточны.</w:t>
      </w:r>
    </w:p>
    <w:p w:rsidR="001B671F" w:rsidRDefault="001B671F" w:rsidP="001B671F">
      <w:r>
        <w:t xml:space="preserve"> 2.5. Обладает крайне низкой активностью, лидерских качеств не имеет.</w:t>
      </w:r>
    </w:p>
    <w:p w:rsidR="001B671F" w:rsidRDefault="001B671F" w:rsidP="001B671F">
      <w:r>
        <w:t xml:space="preserve"> 3. Заинтересованности в служебном продвижении.</w:t>
      </w:r>
    </w:p>
    <w:p w:rsidR="001B671F" w:rsidRDefault="001B671F" w:rsidP="001B671F">
      <w:r>
        <w:t xml:space="preserve"> 3.1. </w:t>
      </w:r>
      <w:proofErr w:type="gramStart"/>
      <w:r>
        <w:t>Заинтересован</w:t>
      </w:r>
      <w:proofErr w:type="gramEnd"/>
      <w:r>
        <w:t xml:space="preserve"> в продвижении по службе и достигает этого честно.</w:t>
      </w:r>
    </w:p>
    <w:p w:rsidR="001B671F" w:rsidRDefault="001B671F" w:rsidP="001B671F">
      <w:r>
        <w:t xml:space="preserve"> 3.2. Есть такой интерес, хотя и не проявляет к этому особого стремления.</w:t>
      </w:r>
    </w:p>
    <w:p w:rsidR="001B671F" w:rsidRDefault="001B671F" w:rsidP="001B671F">
      <w:r>
        <w:t xml:space="preserve"> 3.3. К продвижению не </w:t>
      </w:r>
      <w:proofErr w:type="gramStart"/>
      <w:r>
        <w:t>устремлен</w:t>
      </w:r>
      <w:proofErr w:type="gramEnd"/>
      <w:r>
        <w:t>, доволен настоящим положением.</w:t>
      </w:r>
    </w:p>
    <w:p w:rsidR="001B671F" w:rsidRDefault="001B671F" w:rsidP="001B671F">
      <w:r>
        <w:t xml:space="preserve"> 3.4. Проявляет полное безразличие к служебной карьере.</w:t>
      </w:r>
    </w:p>
    <w:p w:rsidR="001B671F" w:rsidRDefault="001B671F" w:rsidP="001B671F">
      <w:r>
        <w:t xml:space="preserve"> 3.5. </w:t>
      </w:r>
      <w:proofErr w:type="gramStart"/>
      <w:r>
        <w:t>Склонен</w:t>
      </w:r>
      <w:proofErr w:type="gramEnd"/>
      <w:r>
        <w:t xml:space="preserve"> добиваться продвижения по службе в карьеристских целях.</w:t>
      </w:r>
    </w:p>
    <w:p w:rsidR="001B671F" w:rsidRDefault="001B671F" w:rsidP="001B671F">
      <w:r>
        <w:t xml:space="preserve"> 4. Знания в области организации социального управления.</w:t>
      </w:r>
    </w:p>
    <w:p w:rsidR="001B671F" w:rsidRDefault="001B671F" w:rsidP="001B671F">
      <w:r>
        <w:t xml:space="preserve"> 4.1. Уровень таких знаний весьма высокий, они современные и совершенные.</w:t>
      </w:r>
    </w:p>
    <w:p w:rsidR="001B671F" w:rsidRDefault="001B671F" w:rsidP="001B671F">
      <w:r>
        <w:t xml:space="preserve"> 4.2. Уровень управленческих знаний достаточно высокий, превышает объем требуемых знаний по занимаемой должности.</w:t>
      </w:r>
    </w:p>
    <w:p w:rsidR="001B671F" w:rsidRDefault="001B671F" w:rsidP="001B671F">
      <w:r>
        <w:t xml:space="preserve"> 4.3. Уровень таких знаний достаточней только для замещаемой должности.</w:t>
      </w:r>
    </w:p>
    <w:p w:rsidR="001B671F" w:rsidRDefault="001B671F" w:rsidP="001B671F">
      <w:r>
        <w:t xml:space="preserve"> 4.4. Уровень знаний низкий, требуется обязательное их развитие.</w:t>
      </w:r>
    </w:p>
    <w:p w:rsidR="001B671F" w:rsidRDefault="001B671F" w:rsidP="001B671F">
      <w:r>
        <w:t xml:space="preserve"> 4.5. Уровень управленческих знаний крайне низкий.</w:t>
      </w:r>
    </w:p>
    <w:p w:rsidR="001B671F" w:rsidRDefault="001B671F" w:rsidP="001B671F">
      <w:r>
        <w:t xml:space="preserve"> 5. Знания в области экономики (экономическая подготовка).</w:t>
      </w:r>
    </w:p>
    <w:p w:rsidR="001B671F" w:rsidRDefault="001B671F" w:rsidP="001B671F">
      <w:bookmarkStart w:id="3" w:name="sub_51"/>
      <w:r>
        <w:t xml:space="preserve"> 5.1. Уровень знаний весьма высокий, знания современные и совершенные.</w:t>
      </w:r>
    </w:p>
    <w:bookmarkEnd w:id="3"/>
    <w:p w:rsidR="001B671F" w:rsidRDefault="001B671F" w:rsidP="001B671F">
      <w:r>
        <w:t xml:space="preserve"> 5.2. Уровень экономической подготовки достаточно высокий, превышает объем требуемых знаний по занимаемой должности.</w:t>
      </w:r>
    </w:p>
    <w:p w:rsidR="001B671F" w:rsidRDefault="001B671F" w:rsidP="001B671F">
      <w:r>
        <w:t xml:space="preserve"> 5.3. Уровень таких знаний достаточен только для замещаемой должности.</w:t>
      </w:r>
    </w:p>
    <w:p w:rsidR="001B671F" w:rsidRDefault="001B671F" w:rsidP="001B671F">
      <w:r>
        <w:t xml:space="preserve"> 5.4. Уровень экономических знаний низкий, требуется их развитие.</w:t>
      </w:r>
    </w:p>
    <w:p w:rsidR="001B671F" w:rsidRDefault="001B671F" w:rsidP="001B671F">
      <w:r>
        <w:t xml:space="preserve"> 5.5. Уровень экономических знаний крайне низкий.</w:t>
      </w:r>
    </w:p>
    <w:p w:rsidR="001B671F" w:rsidRDefault="001B671F" w:rsidP="001B671F">
      <w:r>
        <w:t xml:space="preserve"> 6. Знания в области права (правовая подготовка).</w:t>
      </w:r>
    </w:p>
    <w:p w:rsidR="001B671F" w:rsidRDefault="001B671F" w:rsidP="001B671F">
      <w:r>
        <w:t xml:space="preserve"> 6.1. Уровень знаний в области права весьма высокий, знания современные.</w:t>
      </w:r>
    </w:p>
    <w:p w:rsidR="001B671F" w:rsidRDefault="001B671F" w:rsidP="001B671F">
      <w:r>
        <w:t xml:space="preserve"> 6.2. Уровень знаний высокий, превышает объем требуемых по должности.</w:t>
      </w:r>
    </w:p>
    <w:p w:rsidR="001B671F" w:rsidRDefault="001B671F" w:rsidP="001B671F">
      <w:r>
        <w:t xml:space="preserve"> 6.3. Правовых знаний достаточно только для уровня замещаемой должности.</w:t>
      </w:r>
    </w:p>
    <w:p w:rsidR="001B671F" w:rsidRDefault="001B671F" w:rsidP="001B671F">
      <w:r>
        <w:t xml:space="preserve"> 6.4. Правовая подготовка низкая, требуется обязательное ее развитие.</w:t>
      </w:r>
    </w:p>
    <w:p w:rsidR="001B671F" w:rsidRDefault="001B671F" w:rsidP="001B671F">
      <w:r>
        <w:t xml:space="preserve"> 6.5. Уровень правовых знаний крайне низкий.</w:t>
      </w:r>
    </w:p>
    <w:p w:rsidR="001B671F" w:rsidRDefault="001B671F" w:rsidP="001B671F">
      <w:r>
        <w:t xml:space="preserve"> 7. Знания в области психологии и педагогики.</w:t>
      </w:r>
    </w:p>
    <w:p w:rsidR="001B671F" w:rsidRDefault="001B671F" w:rsidP="001B671F">
      <w:r>
        <w:t xml:space="preserve"> 7.1. Уровень знаний в области психологии и педагогики весьма высокий.</w:t>
      </w:r>
    </w:p>
    <w:p w:rsidR="001B671F" w:rsidRDefault="001B671F" w:rsidP="001B671F">
      <w:r>
        <w:t xml:space="preserve"> 7.2. Знания вполне соответствуют уровню занимаемой должности.</w:t>
      </w:r>
    </w:p>
    <w:p w:rsidR="001B671F" w:rsidRDefault="001B671F" w:rsidP="001B671F">
      <w:r>
        <w:t xml:space="preserve"> 7.3. Некоторый недостаток знаний в области психологии и педагогики компенсируется другими качествами.</w:t>
      </w:r>
    </w:p>
    <w:p w:rsidR="001B671F" w:rsidRDefault="001B671F" w:rsidP="001B671F">
      <w:r>
        <w:lastRenderedPageBreak/>
        <w:t xml:space="preserve"> 7.4. Психологические знания низкие, на уровне обыденного понимания.</w:t>
      </w:r>
    </w:p>
    <w:p w:rsidR="001B671F" w:rsidRDefault="001B671F" w:rsidP="001B671F">
      <w:r>
        <w:t xml:space="preserve"> 7.5. Нужные знания в области психологии и педагогики отсутствуют.</w:t>
      </w:r>
    </w:p>
    <w:p w:rsidR="001B671F" w:rsidRDefault="001B671F" w:rsidP="001B671F">
      <w:r>
        <w:t xml:space="preserve"> 8. Контактабельность и коммуникабельность.</w:t>
      </w:r>
    </w:p>
    <w:p w:rsidR="001B671F" w:rsidRDefault="001B671F" w:rsidP="001B671F">
      <w:r>
        <w:t xml:space="preserve"> 8.1. Отличается высокой общительностью, легко вступает в контакты с людьми, прекрасно разбирается в людях, легко адаптируется к ним.</w:t>
      </w:r>
    </w:p>
    <w:p w:rsidR="001B671F" w:rsidRDefault="001B671F" w:rsidP="001B671F">
      <w:r>
        <w:t xml:space="preserve"> 8.2. Умеет налаживать и поддерживать нормальные контакты с людьми.</w:t>
      </w:r>
    </w:p>
    <w:p w:rsidR="001B671F" w:rsidRDefault="001B671F" w:rsidP="001B671F">
      <w:r>
        <w:t xml:space="preserve"> 8.3. Отличается некоторой скованностью, к общению с коллегами и другими людьми не стремится, поддерживает лишь деловые контакты.</w:t>
      </w:r>
    </w:p>
    <w:p w:rsidR="001B671F" w:rsidRDefault="001B671F" w:rsidP="001B671F">
      <w:r>
        <w:t xml:space="preserve"> 8.4. По характеру очень замкнут, с большим трудом вступает в контакты с людьми, представителями общественности и сторонних организаций.</w:t>
      </w:r>
    </w:p>
    <w:p w:rsidR="001B671F" w:rsidRDefault="001B671F" w:rsidP="001B671F">
      <w:r>
        <w:t xml:space="preserve"> 8.5. Часто вызывает раздражение (неприятие) у других людей, является источником конфликтных отношений.</w:t>
      </w:r>
    </w:p>
    <w:p w:rsidR="001B671F" w:rsidRDefault="001B671F" w:rsidP="001B671F">
      <w:r>
        <w:t xml:space="preserve"> 9. Личная работоспособность и стрессоустойчивость.</w:t>
      </w:r>
    </w:p>
    <w:p w:rsidR="001B671F" w:rsidRDefault="001B671F" w:rsidP="001B671F">
      <w:r>
        <w:t xml:space="preserve"> 9.1. </w:t>
      </w:r>
      <w:proofErr w:type="gramStart"/>
      <w:r>
        <w:t>Способен</w:t>
      </w:r>
      <w:proofErr w:type="gramEnd"/>
      <w:r>
        <w:t xml:space="preserve"> выдерживать длительное по времени напряжение, сложность и изменчивость обстоятельств не снижают работоспособности.</w:t>
      </w:r>
    </w:p>
    <w:p w:rsidR="001B671F" w:rsidRDefault="001B671F" w:rsidP="001B671F">
      <w:r>
        <w:t xml:space="preserve"> 9.2. В основном </w:t>
      </w:r>
      <w:proofErr w:type="gramStart"/>
      <w:r>
        <w:t>способен</w:t>
      </w:r>
      <w:proofErr w:type="gramEnd"/>
      <w:r>
        <w:t xml:space="preserve"> выдерживать длительное по времени напряжение, при этом не отмечается значительного снижения работоспособности.</w:t>
      </w:r>
    </w:p>
    <w:p w:rsidR="001B671F" w:rsidRDefault="001B671F" w:rsidP="001B671F">
      <w:r>
        <w:t xml:space="preserve"> 9.3. Не </w:t>
      </w:r>
      <w:proofErr w:type="gramStart"/>
      <w:r>
        <w:t>способен</w:t>
      </w:r>
      <w:proofErr w:type="gramEnd"/>
      <w:r>
        <w:t xml:space="preserve"> продуктивно трудиться в напряженных ситуациях, в условиях дефицита времени.</w:t>
      </w:r>
    </w:p>
    <w:p w:rsidR="001B671F" w:rsidRDefault="001B671F" w:rsidP="001B671F">
      <w:r>
        <w:t xml:space="preserve"> 9.4. О личной работоспособности и стрессоустойчивости можно говорить лишь применительно к спокойной, стабильной, нормальной обстановке.</w:t>
      </w:r>
    </w:p>
    <w:p w:rsidR="001B671F" w:rsidRDefault="001B671F" w:rsidP="001B671F">
      <w:r>
        <w:t xml:space="preserve"> 9.5. Личная работоспособность и стрессоустойчивость </w:t>
      </w:r>
      <w:proofErr w:type="gramStart"/>
      <w:r>
        <w:t>развиты</w:t>
      </w:r>
      <w:proofErr w:type="gramEnd"/>
      <w:r>
        <w:t xml:space="preserve"> крайне слабо.</w:t>
      </w:r>
    </w:p>
    <w:p w:rsidR="001B671F" w:rsidRDefault="001B671F" w:rsidP="001B671F">
      <w:r>
        <w:t xml:space="preserve"> 10.Морально-нравственное совершенство.</w:t>
      </w:r>
    </w:p>
    <w:p w:rsidR="001B671F" w:rsidRDefault="001B671F" w:rsidP="001B671F">
      <w:r>
        <w:t xml:space="preserve"> 10.1. В морально-нравственном отношении безупречный человек.</w:t>
      </w:r>
    </w:p>
    <w:p w:rsidR="001B671F" w:rsidRDefault="001B671F" w:rsidP="001B671F">
      <w:r>
        <w:t xml:space="preserve"> 10.2. Уровень морально-нравственной зрелости высокий.</w:t>
      </w:r>
    </w:p>
    <w:p w:rsidR="001B671F" w:rsidRDefault="001B671F" w:rsidP="001B671F">
      <w:r>
        <w:t xml:space="preserve"> 10.3. Морально-нравственный облик не выходит за рамки принятых норм.</w:t>
      </w:r>
    </w:p>
    <w:p w:rsidR="001B671F" w:rsidRDefault="001B671F" w:rsidP="001B671F">
      <w:r>
        <w:t xml:space="preserve"> 10.4. Известны случаи отклонений от морально-нравственных норм, есть необходимость работать над укреплением нравственной культуры.</w:t>
      </w:r>
    </w:p>
    <w:p w:rsidR="001B671F" w:rsidRDefault="001B671F" w:rsidP="001B671F">
      <w:r>
        <w:t xml:space="preserve"> 10.5. Морально-нравственные качества на низком уровне.</w:t>
      </w:r>
    </w:p>
    <w:p w:rsidR="001B671F" w:rsidRDefault="001B671F" w:rsidP="001B671F">
      <w:r>
        <w:t xml:space="preserve"> 11. Навыки владения устной речью и деловым письмом.</w:t>
      </w:r>
    </w:p>
    <w:p w:rsidR="001B671F" w:rsidRDefault="001B671F" w:rsidP="001B671F">
      <w:r>
        <w:t xml:space="preserve"> 11.1. Навыки владения устной речью и делового письма весьма высоки.</w:t>
      </w:r>
    </w:p>
    <w:p w:rsidR="001B671F" w:rsidRDefault="001B671F" w:rsidP="001B671F">
      <w:r>
        <w:t xml:space="preserve"> 11.2. Такие навыки хотя и развиты, но далеки от совершенства.</w:t>
      </w:r>
    </w:p>
    <w:p w:rsidR="001B671F" w:rsidRDefault="001B671F" w:rsidP="001B671F">
      <w:r>
        <w:t xml:space="preserve"> 11.3. Уровень этих навыков недостаточный, необходимо развивать их.</w:t>
      </w:r>
    </w:p>
    <w:p w:rsidR="001B671F" w:rsidRDefault="001B671F" w:rsidP="001B671F">
      <w:r>
        <w:t xml:space="preserve"> 11.4. Навыки владения устной речью и делового письма находятся на низком уровне и сказываются на результатах служебной деятельности.</w:t>
      </w:r>
    </w:p>
    <w:p w:rsidR="001B671F" w:rsidRDefault="001B671F" w:rsidP="001B671F">
      <w:r>
        <w:t xml:space="preserve"> 11.5. Необходимо констатировать крайне низкий уровень навыков владения устной речью и делового письма.</w:t>
      </w:r>
    </w:p>
    <w:p w:rsidR="001B671F" w:rsidRDefault="001B671F" w:rsidP="001B671F">
      <w:r>
        <w:t xml:space="preserve"> 12. Навыки владения компьютерной и другой оргтехникой.</w:t>
      </w:r>
    </w:p>
    <w:p w:rsidR="001B671F" w:rsidRDefault="001B671F" w:rsidP="001B671F">
      <w:r>
        <w:t xml:space="preserve"> 12.1. Уровень владения такими навыками весьма высокий и результативный.</w:t>
      </w:r>
    </w:p>
    <w:p w:rsidR="001B671F" w:rsidRDefault="001B671F" w:rsidP="001B671F">
      <w:r>
        <w:t xml:space="preserve"> 12.2. Навыки владения техническими средствами на достаточном уровне.</w:t>
      </w:r>
    </w:p>
    <w:p w:rsidR="001B671F" w:rsidRDefault="001B671F" w:rsidP="001B671F">
      <w:r>
        <w:t xml:space="preserve"> 12.3. Такие навыки развиты недостаточно сильно.</w:t>
      </w:r>
    </w:p>
    <w:p w:rsidR="001B671F" w:rsidRDefault="001B671F" w:rsidP="001B671F">
      <w:r>
        <w:t xml:space="preserve"> 12.4. Навыки владения различными техническими средствами явно недостаточны и слабо используются в практической деятельности.</w:t>
      </w:r>
    </w:p>
    <w:p w:rsidR="001B671F" w:rsidRDefault="001B671F" w:rsidP="001B671F">
      <w:r>
        <w:t xml:space="preserve"> 12.5. Таких навыков практически нет или они слабо выражены.</w:t>
      </w:r>
    </w:p>
    <w:p w:rsidR="001B671F" w:rsidRDefault="001B671F" w:rsidP="001B671F">
      <w:r>
        <w:t xml:space="preserve"> 13. Проявление воли и выдержки.</w:t>
      </w:r>
    </w:p>
    <w:p w:rsidR="001B671F" w:rsidRDefault="001B671F" w:rsidP="001B671F">
      <w:r>
        <w:t xml:space="preserve"> 13.1. Обладает весьма сильной волей и выдержкой.</w:t>
      </w:r>
    </w:p>
    <w:p w:rsidR="001B671F" w:rsidRDefault="001B671F" w:rsidP="001B671F">
      <w:r>
        <w:t xml:space="preserve"> 13.2. Обладает достаточно выраженной волей и выдержкой.</w:t>
      </w:r>
    </w:p>
    <w:p w:rsidR="001B671F" w:rsidRDefault="001B671F" w:rsidP="001B671F">
      <w:r>
        <w:t xml:space="preserve"> 13.3. Ничем особым в части проявления воли и выдержки не отличается.</w:t>
      </w:r>
    </w:p>
    <w:p w:rsidR="001B671F" w:rsidRDefault="001B671F" w:rsidP="001B671F">
      <w:r>
        <w:t xml:space="preserve"> 13.4. Обладает слабой волей и выдержкой.</w:t>
      </w:r>
    </w:p>
    <w:p w:rsidR="001B671F" w:rsidRDefault="001B671F" w:rsidP="001B671F">
      <w:r>
        <w:t xml:space="preserve"> 13.5. Проявление воли и выдержки находится на крайне низком уровне.</w:t>
      </w:r>
    </w:p>
    <w:p w:rsidR="001B671F" w:rsidRDefault="001B671F" w:rsidP="001B671F">
      <w:r>
        <w:t xml:space="preserve"> 14. Проявления внимания и памяти.</w:t>
      </w:r>
    </w:p>
    <w:p w:rsidR="001B671F" w:rsidRDefault="001B671F" w:rsidP="001B671F">
      <w:r>
        <w:t xml:space="preserve"> 14.1. Обладает обостренным вниманием и точной памятью.</w:t>
      </w:r>
    </w:p>
    <w:p w:rsidR="001B671F" w:rsidRDefault="001B671F" w:rsidP="001B671F">
      <w:r>
        <w:t xml:space="preserve"> 14.2. Обладает достаточным вниманием и развитой памятью.</w:t>
      </w:r>
    </w:p>
    <w:p w:rsidR="001B671F" w:rsidRDefault="001B671F" w:rsidP="001B671F">
      <w:r>
        <w:t xml:space="preserve"> 14.3. Негативного проявления внимания и памяти не наблюдается.</w:t>
      </w:r>
    </w:p>
    <w:p w:rsidR="001B671F" w:rsidRDefault="001B671F" w:rsidP="001B671F">
      <w:r>
        <w:lastRenderedPageBreak/>
        <w:t xml:space="preserve"> 14.4. Обладает рассеянным вниманием и слабой памятью.</w:t>
      </w:r>
    </w:p>
    <w:p w:rsidR="001B671F" w:rsidRDefault="001B671F" w:rsidP="001B671F">
      <w:r>
        <w:t xml:space="preserve"> 14.5. Обладает </w:t>
      </w:r>
      <w:proofErr w:type="gramStart"/>
      <w:r>
        <w:t>крайне недостаточным</w:t>
      </w:r>
      <w:proofErr w:type="gramEnd"/>
      <w:r>
        <w:t xml:space="preserve"> вниманием и слабой памятью.</w:t>
      </w:r>
    </w:p>
    <w:p w:rsidR="001B671F" w:rsidRDefault="001B671F" w:rsidP="001B671F">
      <w:r>
        <w:t xml:space="preserve"> 15. Проявление вежливости и тактичности.</w:t>
      </w:r>
    </w:p>
    <w:p w:rsidR="001B671F" w:rsidRDefault="001B671F" w:rsidP="001B671F">
      <w:r>
        <w:t xml:space="preserve"> 15.1. Отличается исключительной вежливостью и тактичностью.</w:t>
      </w:r>
    </w:p>
    <w:p w:rsidR="001B671F" w:rsidRDefault="001B671F" w:rsidP="001B671F">
      <w:r>
        <w:t xml:space="preserve"> 15.2. Как правило, </w:t>
      </w:r>
      <w:proofErr w:type="gramStart"/>
      <w:r>
        <w:t>вежлив</w:t>
      </w:r>
      <w:proofErr w:type="gramEnd"/>
      <w:r>
        <w:t xml:space="preserve"> и тактичен в отношениях с людьми.</w:t>
      </w:r>
    </w:p>
    <w:p w:rsidR="001B671F" w:rsidRDefault="001B671F" w:rsidP="001B671F">
      <w:r>
        <w:t xml:space="preserve"> 15.3. Проявление вежливости и тактичности носит избирательный характер.</w:t>
      </w:r>
    </w:p>
    <w:p w:rsidR="001B671F" w:rsidRDefault="001B671F" w:rsidP="001B671F">
      <w:r>
        <w:t xml:space="preserve"> 15.4. Возможны случаи грубости и нетактичности по отношению к людям.</w:t>
      </w:r>
    </w:p>
    <w:p w:rsidR="001B671F" w:rsidRDefault="001B671F" w:rsidP="001B671F">
      <w:r>
        <w:t xml:space="preserve"> 15.5. Бывает часто </w:t>
      </w:r>
      <w:proofErr w:type="gramStart"/>
      <w:r>
        <w:t>груб</w:t>
      </w:r>
      <w:proofErr w:type="gramEnd"/>
      <w:r>
        <w:t xml:space="preserve"> и нетактичен в отношениях с людьми.</w:t>
      </w:r>
    </w:p>
    <w:p w:rsidR="001B671F" w:rsidRDefault="001B671F" w:rsidP="001B671F">
      <w:r>
        <w:t xml:space="preserve"> 16. Принципиальность и самокритичность.</w:t>
      </w:r>
    </w:p>
    <w:p w:rsidR="001B671F" w:rsidRDefault="001B671F" w:rsidP="001B671F">
      <w:r>
        <w:t xml:space="preserve"> 16.1. Всегда </w:t>
      </w:r>
      <w:proofErr w:type="gramStart"/>
      <w:r>
        <w:t>принципиален</w:t>
      </w:r>
      <w:proofErr w:type="gramEnd"/>
      <w:r>
        <w:t xml:space="preserve"> и самокритичен в оценке своей деятельности.</w:t>
      </w:r>
    </w:p>
    <w:p w:rsidR="001B671F" w:rsidRDefault="001B671F" w:rsidP="001B671F">
      <w:r>
        <w:t xml:space="preserve"> 16.2. В основном проявляет должную принципиальность, самокритично относится к собственной деятельности, на критику реагирует правильно.</w:t>
      </w:r>
    </w:p>
    <w:p w:rsidR="001B671F" w:rsidRDefault="001B671F" w:rsidP="001B671F">
      <w:r>
        <w:t xml:space="preserve"> 16.3. Результаты своей деятельности, собственный опыт и знания не всегда подвергает критической оценке.</w:t>
      </w:r>
    </w:p>
    <w:p w:rsidR="001B671F" w:rsidRDefault="001B671F" w:rsidP="001B671F">
      <w:r>
        <w:t xml:space="preserve"> 16.4. При оценке собственной деятельности, а также знаний и умений, проявляет принципиальность и самокритичность лишь от случая к случаю.</w:t>
      </w:r>
    </w:p>
    <w:p w:rsidR="001B671F" w:rsidRDefault="001B671F" w:rsidP="001B671F">
      <w:r>
        <w:t xml:space="preserve"> 16.5. Не </w:t>
      </w:r>
      <w:proofErr w:type="gramStart"/>
      <w:r>
        <w:t>способен</w:t>
      </w:r>
      <w:proofErr w:type="gramEnd"/>
      <w:r>
        <w:t xml:space="preserve"> принципиально оценивать свои действия.</w:t>
      </w:r>
    </w:p>
    <w:p w:rsidR="001B671F" w:rsidRDefault="001B671F" w:rsidP="001B671F">
      <w:r>
        <w:t xml:space="preserve"> 17. Творческий потенциал и интеллектуальная активность.</w:t>
      </w:r>
    </w:p>
    <w:p w:rsidR="001B671F" w:rsidRDefault="001B671F" w:rsidP="001B671F">
      <w:r>
        <w:t xml:space="preserve"> 17.1. Имеет развитый творческий потенциал и умственные способности.</w:t>
      </w:r>
    </w:p>
    <w:p w:rsidR="001B671F" w:rsidRDefault="001B671F" w:rsidP="001B671F">
      <w:r>
        <w:t xml:space="preserve"> 17.2. К творческому потенциалу и умственной активности нареканий нет.</w:t>
      </w:r>
    </w:p>
    <w:p w:rsidR="001B671F" w:rsidRDefault="001B671F" w:rsidP="001B671F">
      <w:r>
        <w:t xml:space="preserve"> 17.3. Творческий потенциал и интеллектуальная активность не всегда присутствуют при решении задач служебной деятельности.</w:t>
      </w:r>
    </w:p>
    <w:p w:rsidR="001B671F" w:rsidRDefault="001B671F" w:rsidP="001B671F">
      <w:r>
        <w:t xml:space="preserve"> 17.4. Творческий потенциал и интеллектуальная активность не </w:t>
      </w:r>
      <w:proofErr w:type="gramStart"/>
      <w:r>
        <w:t>достаточны</w:t>
      </w:r>
      <w:proofErr w:type="gramEnd"/>
      <w:r>
        <w:t>.</w:t>
      </w:r>
    </w:p>
    <w:p w:rsidR="001B671F" w:rsidRDefault="001B671F" w:rsidP="001B671F">
      <w:r>
        <w:t xml:space="preserve"> 17.5. Творчество и активность практически отсутствуют в работе.</w:t>
      </w:r>
    </w:p>
    <w:p w:rsidR="001B671F" w:rsidRDefault="001B671F" w:rsidP="001B671F">
      <w:r>
        <w:t xml:space="preserve"> 18. Управленческая (служебная) культура.</w:t>
      </w:r>
    </w:p>
    <w:p w:rsidR="001B671F" w:rsidRDefault="001B671F" w:rsidP="001B671F">
      <w:r>
        <w:t xml:space="preserve"> 18.1. Обладает высокой техникой личной работы, отличается организованностью и исполнительностью в служебных делах.</w:t>
      </w:r>
    </w:p>
    <w:p w:rsidR="001B671F" w:rsidRDefault="001B671F" w:rsidP="001B671F">
      <w:r>
        <w:t xml:space="preserve"> 18.2. Ничем особенным в части управленческой культуры не выделяется.</w:t>
      </w:r>
    </w:p>
    <w:p w:rsidR="001B671F" w:rsidRDefault="001B671F" w:rsidP="001B671F">
      <w:r>
        <w:t xml:space="preserve"> 18.3. Имеют место нарекания по части техники личной работы, организованности и исполнительности.</w:t>
      </w:r>
    </w:p>
    <w:p w:rsidR="001B671F" w:rsidRDefault="001B671F" w:rsidP="001B671F">
      <w:r>
        <w:t xml:space="preserve"> 18.4. Техника личной работы явно не на высоте, определенно недостает организованности и исполнительности.</w:t>
      </w:r>
    </w:p>
    <w:p w:rsidR="001B671F" w:rsidRDefault="001B671F" w:rsidP="001B671F">
      <w:r>
        <w:t xml:space="preserve"> 18.5. Управленческая (служебная) культура развита крайне слабо.</w:t>
      </w:r>
    </w:p>
    <w:p w:rsidR="001B671F" w:rsidRDefault="001B671F" w:rsidP="001B671F">
      <w:r>
        <w:t xml:space="preserve"> 19. Умение организовать свой труд и ценить служебное время.</w:t>
      </w:r>
    </w:p>
    <w:p w:rsidR="001B671F" w:rsidRDefault="001B671F" w:rsidP="001B671F">
      <w:r>
        <w:t xml:space="preserve"> 19.1. Отличается высоким умением организовывать работу, ценит время.</w:t>
      </w:r>
    </w:p>
    <w:p w:rsidR="001B671F" w:rsidRDefault="001B671F" w:rsidP="001B671F">
      <w:r>
        <w:t xml:space="preserve"> 19.2. Такое умение имеется, но не отличается постоянством применения.</w:t>
      </w:r>
    </w:p>
    <w:p w:rsidR="001B671F" w:rsidRDefault="001B671F" w:rsidP="001B671F">
      <w:r>
        <w:t xml:space="preserve"> 19.3. Не всегда умеет рационально распределять служебное время.</w:t>
      </w:r>
    </w:p>
    <w:p w:rsidR="001B671F" w:rsidRDefault="001B671F" w:rsidP="001B671F">
      <w:r>
        <w:t xml:space="preserve"> 19.4. Умение организовывать работу и </w:t>
      </w:r>
      <w:proofErr w:type="gramStart"/>
      <w:r>
        <w:t>ценить время развито</w:t>
      </w:r>
      <w:proofErr w:type="gramEnd"/>
      <w:r>
        <w:t xml:space="preserve"> слабо.</w:t>
      </w:r>
    </w:p>
    <w:p w:rsidR="001B671F" w:rsidRDefault="001B671F" w:rsidP="001B671F">
      <w:r>
        <w:t xml:space="preserve"> 19.5. Такое умение развито крайне слабо.</w:t>
      </w:r>
    </w:p>
    <w:p w:rsidR="001B671F" w:rsidRDefault="001B671F" w:rsidP="001B671F">
      <w:r>
        <w:t xml:space="preserve"> 20. Умение сотрудничать и согласовывать действия.</w:t>
      </w:r>
    </w:p>
    <w:p w:rsidR="001B671F" w:rsidRDefault="001B671F" w:rsidP="001B671F">
      <w:r>
        <w:t xml:space="preserve"> 20.1. Умеет весьма сильно самостоятельно устанавливать и эффективно поддерживать сотрудничество с коллегами и соисполнителями.</w:t>
      </w:r>
    </w:p>
    <w:p w:rsidR="001B671F" w:rsidRDefault="001B671F" w:rsidP="001B671F">
      <w:r>
        <w:t xml:space="preserve"> 20.2. Хорошо согласовывает работу с коллегами и соисполнителями, не прибегая к помощи вышестоящих руководителей.</w:t>
      </w:r>
    </w:p>
    <w:p w:rsidR="001B671F" w:rsidRDefault="001B671F" w:rsidP="001B671F">
      <w:r>
        <w:t xml:space="preserve"> 20.3. </w:t>
      </w:r>
      <w:proofErr w:type="gramStart"/>
      <w:r>
        <w:t>Способен</w:t>
      </w:r>
      <w:proofErr w:type="gramEnd"/>
      <w:r>
        <w:t xml:space="preserve"> сотрудничать с коллегами и соисполнителями лишь при благоприятных условиях, в других случаях обращается за помощью.</w:t>
      </w:r>
    </w:p>
    <w:p w:rsidR="001B671F" w:rsidRDefault="001B671F" w:rsidP="001B671F">
      <w:r>
        <w:t xml:space="preserve"> 20.4. Правильное сотрудничество обеспечивается лишь от случая к случаю.</w:t>
      </w:r>
    </w:p>
    <w:p w:rsidR="001B671F" w:rsidRDefault="001B671F" w:rsidP="001B671F">
      <w:r>
        <w:t xml:space="preserve"> 20.5. Не </w:t>
      </w:r>
      <w:proofErr w:type="gramStart"/>
      <w:r>
        <w:t>способен</w:t>
      </w:r>
      <w:proofErr w:type="gramEnd"/>
      <w:r>
        <w:t xml:space="preserve"> к самостоятельному сотрудничеству с работниками.</w:t>
      </w:r>
    </w:p>
    <w:p w:rsidR="001B671F" w:rsidRDefault="001B671F" w:rsidP="001B671F">
      <w:r>
        <w:t xml:space="preserve"> 21. Умение заниматься планово-прогнозной деятельностью.</w:t>
      </w:r>
    </w:p>
    <w:p w:rsidR="001B671F" w:rsidRDefault="001B671F" w:rsidP="001B671F">
      <w:r>
        <w:t xml:space="preserve"> 21.1. Умеет со знанием дела вести планово-прогнозную деятельность.</w:t>
      </w:r>
    </w:p>
    <w:p w:rsidR="001B671F" w:rsidRDefault="001B671F" w:rsidP="001B671F">
      <w:r>
        <w:t xml:space="preserve"> 21.2. Обладает достаточными знаниями в области организации планово-прогнозной деятельности, но не всегда умеет их применять.</w:t>
      </w:r>
    </w:p>
    <w:p w:rsidR="001B671F" w:rsidRDefault="001B671F" w:rsidP="001B671F">
      <w:r>
        <w:t xml:space="preserve"> 21.3. Умение заниматься планово-прогнозной деятельностью подменяет составлением примитивных планов мероприятий.</w:t>
      </w:r>
    </w:p>
    <w:p w:rsidR="001B671F" w:rsidRDefault="001B671F" w:rsidP="001B671F">
      <w:r>
        <w:lastRenderedPageBreak/>
        <w:t xml:space="preserve"> 21.4. Умение заниматься планово-прогнозной деятельностью развито слабо.</w:t>
      </w:r>
    </w:p>
    <w:p w:rsidR="001B671F" w:rsidRDefault="001B671F" w:rsidP="001B671F">
      <w:r>
        <w:t xml:space="preserve"> 21.5. Заниматься планово-прогнозной деятельностью не умеет.</w:t>
      </w:r>
    </w:p>
    <w:p w:rsidR="001B671F" w:rsidRDefault="001B671F" w:rsidP="001B671F">
      <w:r>
        <w:t xml:space="preserve"> 22. Умение разрабатывать и контролировать управленческие решения.</w:t>
      </w:r>
    </w:p>
    <w:p w:rsidR="001B671F" w:rsidRDefault="001B671F" w:rsidP="001B671F">
      <w:r>
        <w:t xml:space="preserve"> 22.1. Такое умение развито весьма сильно.</w:t>
      </w:r>
    </w:p>
    <w:p w:rsidR="001B671F" w:rsidRDefault="001B671F" w:rsidP="001B671F">
      <w:r>
        <w:t xml:space="preserve"> 22.2. Такое умение хотя и развито, но не отличается совершенством.</w:t>
      </w:r>
    </w:p>
    <w:p w:rsidR="001B671F" w:rsidRDefault="001B671F" w:rsidP="001B671F">
      <w:r>
        <w:t xml:space="preserve"> 22.3. Разработка решений сопровождается большими затратами времени.</w:t>
      </w:r>
    </w:p>
    <w:p w:rsidR="001B671F" w:rsidRDefault="001B671F" w:rsidP="001B671F">
      <w:r>
        <w:t xml:space="preserve"> 22.4. Умение готовить, принимать и </w:t>
      </w:r>
      <w:proofErr w:type="gramStart"/>
      <w:r>
        <w:t>контролировать решения развито</w:t>
      </w:r>
      <w:proofErr w:type="gramEnd"/>
      <w:r>
        <w:t xml:space="preserve"> слабо.</w:t>
      </w:r>
    </w:p>
    <w:p w:rsidR="001B671F" w:rsidRDefault="001B671F" w:rsidP="001B671F">
      <w:r>
        <w:t xml:space="preserve"> 22.5. Такое умение находится не крайне низком </w:t>
      </w:r>
      <w:proofErr w:type="gramStart"/>
      <w:r>
        <w:t>уровне</w:t>
      </w:r>
      <w:proofErr w:type="gramEnd"/>
      <w:r>
        <w:t>.</w:t>
      </w:r>
    </w:p>
    <w:p w:rsidR="001B671F" w:rsidRDefault="001B671F" w:rsidP="001B671F">
      <w:r>
        <w:t xml:space="preserve"> 23. Умение строить отношения с людьми, склонность к конфликтам</w:t>
      </w:r>
    </w:p>
    <w:p w:rsidR="001B671F" w:rsidRDefault="001B671F" w:rsidP="001B671F">
      <w:r>
        <w:t xml:space="preserve"> 23.1. Легко строит взаимоотношения с разными людьми, поддерживает деловую атмосферу и здоровый морально-психологический климат.</w:t>
      </w:r>
    </w:p>
    <w:p w:rsidR="001B671F" w:rsidRDefault="001B671F" w:rsidP="001B671F">
      <w:r>
        <w:t xml:space="preserve"> 23.2. В основном умеет правильно строить взаимоотношения с людьми, избегает конфликтов, </w:t>
      </w:r>
      <w:proofErr w:type="gramStart"/>
      <w:r>
        <w:t>способен</w:t>
      </w:r>
      <w:proofErr w:type="gramEnd"/>
      <w:r>
        <w:t xml:space="preserve"> на компромиссы.</w:t>
      </w:r>
    </w:p>
    <w:p w:rsidR="001B671F" w:rsidRDefault="001B671F" w:rsidP="001B671F">
      <w:r>
        <w:t xml:space="preserve"> 23.3. Не всегда умеет создавать и поддерживать здоровые взаимоотношения с людьми, не в полной мере владеет тактикой компромиссов.</w:t>
      </w:r>
    </w:p>
    <w:p w:rsidR="001B671F" w:rsidRDefault="001B671F" w:rsidP="001B671F">
      <w:r>
        <w:t xml:space="preserve"> 23.4. С трудом строит взаимоотношения с людьми, случаются конфликты.</w:t>
      </w:r>
    </w:p>
    <w:p w:rsidR="001B671F" w:rsidRDefault="001B671F" w:rsidP="001B671F">
      <w:r>
        <w:t xml:space="preserve"> 23.5. Практически не </w:t>
      </w:r>
      <w:proofErr w:type="gramStart"/>
      <w:r>
        <w:t>способен</w:t>
      </w:r>
      <w:proofErr w:type="gramEnd"/>
      <w:r>
        <w:t xml:space="preserve"> на нормальные взаимоотношения с людьми.</w:t>
      </w:r>
    </w:p>
    <w:p w:rsidR="001B671F" w:rsidRDefault="001B671F" w:rsidP="001B671F">
      <w:r>
        <w:t xml:space="preserve"> 24. Стремление к повышению профессиональной компетентности.</w:t>
      </w:r>
    </w:p>
    <w:p w:rsidR="001B671F" w:rsidRDefault="001B671F" w:rsidP="001B671F">
      <w:r>
        <w:t xml:space="preserve"> 24.1. Такая устремленность развита весьма сильно.</w:t>
      </w:r>
    </w:p>
    <w:p w:rsidR="001B671F" w:rsidRDefault="001B671F" w:rsidP="001B671F">
      <w:r>
        <w:t xml:space="preserve"> 24.2. Устремленность к повышению компетентности присутствует всегда, но не выражена столь ярко.</w:t>
      </w:r>
    </w:p>
    <w:p w:rsidR="001B671F" w:rsidRDefault="001B671F" w:rsidP="001B671F">
      <w:r>
        <w:t xml:space="preserve"> 24.3. Стремление к повышению профессиональной компетентности проявляется лишь под действием побудительных факторов.</w:t>
      </w:r>
    </w:p>
    <w:p w:rsidR="001B671F" w:rsidRDefault="001B671F" w:rsidP="001B671F">
      <w:r>
        <w:t xml:space="preserve"> 24.4. Стремление к повышению профессиональной компетентности проявляется явно на недостаточном уровне.</w:t>
      </w:r>
    </w:p>
    <w:p w:rsidR="001B671F" w:rsidRDefault="001B671F" w:rsidP="001B671F">
      <w:r>
        <w:t xml:space="preserve"> 24.5. Отсутствует какая-либо устремленность к постоянному повышению профессиональной компетентности.</w:t>
      </w:r>
    </w:p>
    <w:p w:rsidR="001B671F" w:rsidRDefault="001B671F" w:rsidP="001B671F">
      <w:r>
        <w:t xml:space="preserve"> 25. Способность к достижению поставленных целей.</w:t>
      </w:r>
    </w:p>
    <w:p w:rsidR="001B671F" w:rsidRDefault="001B671F" w:rsidP="001B671F">
      <w:r>
        <w:t xml:space="preserve"> 25.1. Отличается весьма развитой целеустремленностью и упорством.</w:t>
      </w:r>
    </w:p>
    <w:p w:rsidR="001B671F" w:rsidRDefault="001B671F" w:rsidP="001B671F">
      <w:r>
        <w:t xml:space="preserve"> 25.2. Такое качество проявляется в достаточной мере и всегда.</w:t>
      </w:r>
    </w:p>
    <w:p w:rsidR="001B671F" w:rsidRDefault="001B671F" w:rsidP="001B671F">
      <w:r>
        <w:t xml:space="preserve"> 25.3. Такое качество не всегда проявляется в должной мере.</w:t>
      </w:r>
    </w:p>
    <w:p w:rsidR="001B671F" w:rsidRDefault="001B671F" w:rsidP="001B671F">
      <w:r>
        <w:t xml:space="preserve"> 25.4. Чаще всего не может мобилизоваться и работать сосредоточенно.</w:t>
      </w:r>
    </w:p>
    <w:p w:rsidR="001B671F" w:rsidRDefault="001B671F" w:rsidP="001B671F">
      <w:r>
        <w:t xml:space="preserve"> 25.5. Стремление к достижению целей развито крайне слабо.</w:t>
      </w:r>
    </w:p>
    <w:p w:rsidR="001B671F" w:rsidRDefault="001B671F" w:rsidP="001B671F">
      <w:r>
        <w:t xml:space="preserve"> </w:t>
      </w:r>
    </w:p>
    <w:p w:rsidR="001B671F" w:rsidRDefault="001B671F" w:rsidP="001B671F"/>
    <w:p w:rsidR="001B671F" w:rsidRDefault="001B671F" w:rsidP="001B671F"/>
    <w:p w:rsidR="001B671F" w:rsidRDefault="001B671F" w:rsidP="001B671F"/>
    <w:p w:rsidR="001B671F" w:rsidRDefault="001B671F" w:rsidP="001B671F"/>
    <w:p w:rsidR="001B671F" w:rsidRDefault="001B671F" w:rsidP="001B671F"/>
    <w:p w:rsidR="001B671F" w:rsidRDefault="001B671F" w:rsidP="001B671F"/>
    <w:p w:rsidR="001B671F" w:rsidRDefault="001B671F" w:rsidP="001B671F"/>
    <w:p w:rsidR="001A31AD" w:rsidRDefault="001A31AD" w:rsidP="001B671F"/>
    <w:p w:rsidR="001A31AD" w:rsidRDefault="001A31AD" w:rsidP="001B671F"/>
    <w:p w:rsidR="001A31AD" w:rsidRDefault="001A31AD" w:rsidP="001B671F"/>
    <w:p w:rsidR="00CB7C4E" w:rsidRDefault="00CB7C4E" w:rsidP="001B671F">
      <w:pPr>
        <w:jc w:val="right"/>
        <w:rPr>
          <w:b/>
          <w:bCs/>
          <w:color w:val="000080"/>
        </w:rPr>
      </w:pPr>
      <w:bookmarkStart w:id="4" w:name="sub_20"/>
    </w:p>
    <w:p w:rsidR="00CB7C4E" w:rsidRDefault="00CB7C4E" w:rsidP="001B671F">
      <w:pPr>
        <w:jc w:val="right"/>
        <w:rPr>
          <w:b/>
          <w:bCs/>
          <w:color w:val="000080"/>
        </w:rPr>
      </w:pPr>
    </w:p>
    <w:p w:rsidR="00CB7C4E" w:rsidRDefault="00CB7C4E" w:rsidP="001B671F">
      <w:pPr>
        <w:jc w:val="right"/>
        <w:rPr>
          <w:b/>
          <w:bCs/>
          <w:color w:val="000080"/>
        </w:rPr>
      </w:pPr>
    </w:p>
    <w:p w:rsidR="00CB7C4E" w:rsidRDefault="00CB7C4E" w:rsidP="001B671F">
      <w:pPr>
        <w:jc w:val="right"/>
        <w:rPr>
          <w:b/>
          <w:bCs/>
          <w:color w:val="000080"/>
        </w:rPr>
      </w:pPr>
    </w:p>
    <w:p w:rsidR="00CB7C4E" w:rsidRDefault="00CB7C4E" w:rsidP="001B671F">
      <w:pPr>
        <w:jc w:val="right"/>
        <w:rPr>
          <w:b/>
          <w:bCs/>
          <w:color w:val="000080"/>
        </w:rPr>
      </w:pPr>
    </w:p>
    <w:p w:rsidR="00CB7C4E" w:rsidRDefault="00CB7C4E" w:rsidP="001B671F">
      <w:pPr>
        <w:jc w:val="right"/>
        <w:rPr>
          <w:b/>
          <w:bCs/>
          <w:color w:val="000080"/>
        </w:rPr>
      </w:pPr>
    </w:p>
    <w:p w:rsidR="00CB7C4E" w:rsidRDefault="00CB7C4E" w:rsidP="001B671F">
      <w:pPr>
        <w:jc w:val="right"/>
        <w:rPr>
          <w:b/>
          <w:bCs/>
          <w:color w:val="000080"/>
        </w:rPr>
      </w:pPr>
    </w:p>
    <w:p w:rsidR="00CB7C4E" w:rsidRDefault="00CB7C4E" w:rsidP="001B671F">
      <w:pPr>
        <w:jc w:val="right"/>
        <w:rPr>
          <w:b/>
          <w:bCs/>
          <w:color w:val="000080"/>
        </w:rPr>
      </w:pPr>
    </w:p>
    <w:p w:rsidR="00CB7C4E" w:rsidRDefault="00CB7C4E" w:rsidP="001B671F">
      <w:pPr>
        <w:jc w:val="right"/>
        <w:rPr>
          <w:b/>
          <w:bCs/>
          <w:color w:val="000080"/>
        </w:rPr>
      </w:pPr>
    </w:p>
    <w:p w:rsidR="00CB7C4E" w:rsidRDefault="00CB7C4E" w:rsidP="001B671F">
      <w:pPr>
        <w:jc w:val="right"/>
        <w:rPr>
          <w:b/>
          <w:bCs/>
          <w:color w:val="000080"/>
        </w:rPr>
      </w:pPr>
    </w:p>
    <w:p w:rsidR="001B671F" w:rsidRDefault="001B671F" w:rsidP="001B671F">
      <w:pPr>
        <w:jc w:val="right"/>
      </w:pPr>
      <w:r>
        <w:rPr>
          <w:b/>
          <w:bCs/>
          <w:color w:val="000080"/>
        </w:rPr>
        <w:lastRenderedPageBreak/>
        <w:t>Приложение N 2</w:t>
      </w:r>
    </w:p>
    <w:bookmarkEnd w:id="4"/>
    <w:p w:rsidR="001B671F" w:rsidRDefault="001B671F" w:rsidP="001B671F">
      <w:r>
        <w:t xml:space="preserve"> </w:t>
      </w:r>
    </w:p>
    <w:p w:rsidR="001B671F" w:rsidRPr="003446E5" w:rsidRDefault="001B671F" w:rsidP="006B1E5F">
      <w:pPr>
        <w:pStyle w:val="1"/>
        <w:jc w:val="center"/>
        <w:rPr>
          <w:rFonts w:ascii="Times New Roman" w:hAnsi="Times New Roman" w:cs="Times New Roman"/>
        </w:rPr>
      </w:pPr>
      <w:r w:rsidRPr="003446E5">
        <w:rPr>
          <w:rFonts w:ascii="Times New Roman" w:hAnsi="Times New Roman" w:cs="Times New Roman"/>
        </w:rPr>
        <w:t>О</w:t>
      </w:r>
      <w:r w:rsidR="00484D98" w:rsidRPr="003446E5">
        <w:rPr>
          <w:rFonts w:ascii="Times New Roman" w:hAnsi="Times New Roman" w:cs="Times New Roman"/>
        </w:rPr>
        <w:t xml:space="preserve">просный </w:t>
      </w:r>
      <w:r w:rsidRPr="003446E5">
        <w:rPr>
          <w:rFonts w:ascii="Times New Roman" w:hAnsi="Times New Roman" w:cs="Times New Roman"/>
        </w:rPr>
        <w:t>лист</w:t>
      </w:r>
    </w:p>
    <w:p w:rsidR="001B671F" w:rsidRPr="003446E5" w:rsidRDefault="001B671F" w:rsidP="001B671F">
      <w:r w:rsidRPr="003446E5">
        <w:t xml:space="preserve"> </w:t>
      </w:r>
    </w:p>
    <w:p w:rsidR="001B671F" w:rsidRDefault="001B671F" w:rsidP="001B671F">
      <w:r>
        <w:t xml:space="preserve"> 1.Ф.И.О</w:t>
      </w:r>
    </w:p>
    <w:p w:rsidR="001B671F" w:rsidRDefault="001B671F" w:rsidP="001B671F">
      <w:r>
        <w:t xml:space="preserve"> 2. Год рождения</w:t>
      </w:r>
    </w:p>
    <w:p w:rsidR="001B671F" w:rsidRDefault="001B671F" w:rsidP="001B671F">
      <w:r>
        <w:t xml:space="preserve"> 3. Образование</w:t>
      </w:r>
    </w:p>
    <w:p w:rsidR="001B671F" w:rsidRDefault="001B671F" w:rsidP="001B671F">
      <w:r>
        <w:t xml:space="preserve"> 4. Специальность по образованию</w:t>
      </w:r>
    </w:p>
    <w:p w:rsidR="001B671F" w:rsidRDefault="001B671F" w:rsidP="001B671F">
      <w:r>
        <w:t xml:space="preserve"> 5. Занимаемая должность</w:t>
      </w:r>
    </w:p>
    <w:p w:rsidR="001B671F" w:rsidRDefault="001B671F" w:rsidP="001B671F">
      <w:r>
        <w:t xml:space="preserve"> 6. Стаж работы в занимаемой должности</w:t>
      </w:r>
    </w:p>
    <w:p w:rsidR="001B671F" w:rsidRDefault="001B671F" w:rsidP="001B671F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┌──────────┬─────────────────────────────────────────────────────────────────────────┬─────────────┐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 N     │Наименование показателя                                                  │   Оценка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│показателя│                                                                         │  эксперта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├──────────┼─────────────────────────────────────────────────────────────────────────┤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 1.    │Авторитет и уважение в коллективе                     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 2.    │Активность в служебной деятельности и лидерские качества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 3.    │Заинтересованность в служебном продвижении            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 4.    │Знания в области организации социального управления   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 5.    │Знания в области экономики                            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 6.    │Знания в области права (правовая подготовка)          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 7.    │Знания в области психологии и педагогики              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 8.    │Контактабельность и коммуникативность                 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 9.    │Личная работоспособность и стрессоустойчивость        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10.    │Морально-нравственное совершенство                    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11.    │Навыки владения устной речью и деловым письмом        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12.    │Навыки владения компьютерной и другой оргтехникой     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13.    │Проявление воли и выдержки                            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14.    │Проявление внимания и памяти                          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15.    │Проявление вежливости и тактичности                   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16.    │Принципиальность и самокритичность                    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17.    │Творческий потенциал и интеллектуальная активность    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18.    │Управленческая (служебная) культура                   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19.    │Умение организовать свой труд и ценить служебное время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20.    │Умение сотрудничать и согласовывать действия          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21.    │Умение заниматься планово-прогнозной деятельностью    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22.    │Умение разрабатывать и контролировать управленческие решения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23.    │Умение строить отношения с людьми, склонность к конфликтам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24.    │Стремление к повышению профессиональной компетентности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├──────────┼─────────────────────────────────────────────────────────────────────────┼─────────────┤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│   25.    │Способность к достижению поставленных целей                              │             │</w:t>
      </w:r>
    </w:p>
    <w:p w:rsidR="001B671F" w:rsidRPr="006679BC" w:rsidRDefault="001B671F" w:rsidP="001B671F">
      <w:pPr>
        <w:pStyle w:val="a8"/>
        <w:rPr>
          <w:sz w:val="15"/>
          <w:szCs w:val="15"/>
        </w:rPr>
      </w:pPr>
      <w:r w:rsidRPr="006679BC">
        <w:rPr>
          <w:sz w:val="15"/>
          <w:szCs w:val="15"/>
        </w:rPr>
        <w:t xml:space="preserve"> </w:t>
      </w:r>
      <w:r w:rsidRPr="006679BC">
        <w:rPr>
          <w:noProof/>
          <w:sz w:val="15"/>
          <w:szCs w:val="15"/>
        </w:rPr>
        <w:t>└──────────┴─────────────────────────────────────────────────────────────────────────┴─────────────┘</w:t>
      </w:r>
    </w:p>
    <w:p w:rsidR="001B671F" w:rsidRPr="006679BC" w:rsidRDefault="001B671F" w:rsidP="001B671F">
      <w:pPr>
        <w:rPr>
          <w:sz w:val="15"/>
          <w:szCs w:val="15"/>
        </w:rPr>
      </w:pPr>
    </w:p>
    <w:p w:rsidR="001B671F" w:rsidRPr="006679BC" w:rsidRDefault="001B671F" w:rsidP="001B671F">
      <w:pPr>
        <w:jc w:val="right"/>
        <w:rPr>
          <w:b/>
          <w:bCs/>
          <w:color w:val="000080"/>
          <w:sz w:val="15"/>
          <w:szCs w:val="15"/>
        </w:rPr>
      </w:pPr>
      <w:bookmarkStart w:id="5" w:name="sub_30"/>
    </w:p>
    <w:p w:rsidR="001B671F" w:rsidRPr="006679BC" w:rsidRDefault="001B671F" w:rsidP="001B671F">
      <w:pPr>
        <w:jc w:val="right"/>
        <w:rPr>
          <w:b/>
          <w:bCs/>
          <w:color w:val="000080"/>
          <w:sz w:val="15"/>
          <w:szCs w:val="15"/>
        </w:rPr>
      </w:pPr>
    </w:p>
    <w:p w:rsidR="001B671F" w:rsidRPr="006679BC" w:rsidRDefault="001B671F" w:rsidP="001B671F">
      <w:pPr>
        <w:jc w:val="right"/>
        <w:rPr>
          <w:b/>
          <w:bCs/>
          <w:color w:val="000080"/>
          <w:sz w:val="15"/>
          <w:szCs w:val="15"/>
        </w:rPr>
      </w:pPr>
    </w:p>
    <w:p w:rsidR="001B671F" w:rsidRPr="006679BC" w:rsidRDefault="001B671F" w:rsidP="001B671F">
      <w:pPr>
        <w:jc w:val="right"/>
        <w:rPr>
          <w:b/>
          <w:bCs/>
          <w:color w:val="000080"/>
          <w:sz w:val="15"/>
          <w:szCs w:val="15"/>
        </w:rPr>
      </w:pPr>
    </w:p>
    <w:p w:rsidR="001B671F" w:rsidRPr="006679BC" w:rsidRDefault="001B671F" w:rsidP="001B671F">
      <w:pPr>
        <w:jc w:val="right"/>
        <w:rPr>
          <w:b/>
          <w:bCs/>
          <w:color w:val="000080"/>
          <w:sz w:val="15"/>
          <w:szCs w:val="15"/>
        </w:rPr>
      </w:pPr>
    </w:p>
    <w:p w:rsidR="001B671F" w:rsidRPr="006679BC" w:rsidRDefault="001B671F" w:rsidP="001B671F">
      <w:pPr>
        <w:jc w:val="right"/>
        <w:rPr>
          <w:b/>
          <w:bCs/>
          <w:color w:val="000080"/>
          <w:sz w:val="15"/>
          <w:szCs w:val="15"/>
        </w:rPr>
      </w:pPr>
    </w:p>
    <w:p w:rsidR="001B671F" w:rsidRPr="006679BC" w:rsidRDefault="001B671F" w:rsidP="001B671F">
      <w:pPr>
        <w:jc w:val="right"/>
        <w:rPr>
          <w:b/>
          <w:bCs/>
          <w:color w:val="000080"/>
          <w:sz w:val="15"/>
          <w:szCs w:val="15"/>
        </w:rPr>
      </w:pPr>
    </w:p>
    <w:p w:rsidR="001B671F" w:rsidRDefault="001B671F" w:rsidP="001B671F">
      <w:pPr>
        <w:jc w:val="right"/>
        <w:rPr>
          <w:b/>
          <w:bCs/>
          <w:color w:val="000080"/>
        </w:rPr>
      </w:pPr>
    </w:p>
    <w:p w:rsidR="004E29BD" w:rsidRDefault="004E29BD" w:rsidP="001B671F">
      <w:pPr>
        <w:jc w:val="right"/>
        <w:rPr>
          <w:b/>
          <w:bCs/>
          <w:color w:val="000080"/>
        </w:rPr>
      </w:pPr>
    </w:p>
    <w:p w:rsidR="00CB7C4E" w:rsidRDefault="00CB7C4E" w:rsidP="001B671F">
      <w:pPr>
        <w:jc w:val="right"/>
        <w:rPr>
          <w:b/>
          <w:bCs/>
          <w:color w:val="000080"/>
        </w:rPr>
      </w:pPr>
    </w:p>
    <w:p w:rsidR="00CB7C4E" w:rsidRDefault="00CB7C4E" w:rsidP="001B671F">
      <w:pPr>
        <w:jc w:val="right"/>
        <w:rPr>
          <w:b/>
          <w:bCs/>
          <w:color w:val="000080"/>
        </w:rPr>
      </w:pPr>
    </w:p>
    <w:p w:rsidR="001B671F" w:rsidRDefault="001B671F" w:rsidP="001B671F">
      <w:pPr>
        <w:jc w:val="right"/>
      </w:pPr>
      <w:r>
        <w:rPr>
          <w:b/>
          <w:bCs/>
          <w:color w:val="000080"/>
        </w:rPr>
        <w:lastRenderedPageBreak/>
        <w:t>Приложение N 3</w:t>
      </w:r>
    </w:p>
    <w:bookmarkEnd w:id="5"/>
    <w:p w:rsidR="001B671F" w:rsidRDefault="001B671F" w:rsidP="001B671F">
      <w:r>
        <w:t xml:space="preserve"> </w:t>
      </w:r>
    </w:p>
    <w:p w:rsidR="001B671F" w:rsidRPr="003446E5" w:rsidRDefault="001B671F" w:rsidP="003446E5">
      <w:pPr>
        <w:pStyle w:val="1"/>
        <w:jc w:val="center"/>
        <w:rPr>
          <w:rFonts w:ascii="Times New Roman" w:hAnsi="Times New Roman" w:cs="Times New Roman"/>
        </w:rPr>
      </w:pPr>
      <w:r w:rsidRPr="003446E5">
        <w:rPr>
          <w:rFonts w:ascii="Times New Roman" w:hAnsi="Times New Roman" w:cs="Times New Roman"/>
        </w:rPr>
        <w:t>Лист экспертных оценок</w:t>
      </w:r>
    </w:p>
    <w:p w:rsidR="001B671F" w:rsidRDefault="001B671F" w:rsidP="00D83811">
      <w:pPr>
        <w:jc w:val="center"/>
      </w:pPr>
      <w:r>
        <w:t>Ф.И.О.</w:t>
      </w:r>
      <w:r w:rsidR="00D83811">
        <w:t>, должность</w:t>
      </w:r>
      <w:r>
        <w:t xml:space="preserve"> </w:t>
      </w:r>
      <w:r w:rsidR="00484D98">
        <w:t>кандидата</w:t>
      </w:r>
    </w:p>
    <w:p w:rsidR="00484D98" w:rsidRPr="006679BC" w:rsidRDefault="00484D98" w:rsidP="001B671F">
      <w:pPr>
        <w:rPr>
          <w:sz w:val="22"/>
          <w:szCs w:val="22"/>
        </w:rPr>
      </w:pPr>
    </w:p>
    <w:tbl>
      <w:tblPr>
        <w:tblStyle w:val="a6"/>
        <w:tblW w:w="0" w:type="auto"/>
        <w:tblLayout w:type="fixed"/>
        <w:tblLook w:val="01E0"/>
      </w:tblPr>
      <w:tblGrid>
        <w:gridCol w:w="828"/>
        <w:gridCol w:w="4007"/>
        <w:gridCol w:w="1066"/>
        <w:gridCol w:w="3670"/>
      </w:tblGrid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№ показателя</w:t>
            </w:r>
          </w:p>
        </w:tc>
        <w:tc>
          <w:tcPr>
            <w:tcW w:w="4007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Показатель</w:t>
            </w:r>
          </w:p>
        </w:tc>
        <w:tc>
          <w:tcPr>
            <w:tcW w:w="1066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Итоговый балл</w:t>
            </w:r>
          </w:p>
        </w:tc>
        <w:tc>
          <w:tcPr>
            <w:tcW w:w="3670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Значение показателя в соответствии с классификатором</w:t>
            </w:r>
          </w:p>
        </w:tc>
      </w:tr>
      <w:tr w:rsidR="00484D98" w:rsidRPr="006679BC">
        <w:trPr>
          <w:trHeight w:val="479"/>
        </w:trPr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1</w:t>
            </w:r>
          </w:p>
        </w:tc>
        <w:tc>
          <w:tcPr>
            <w:tcW w:w="4007" w:type="dxa"/>
          </w:tcPr>
          <w:p w:rsidR="003C5C95" w:rsidRPr="006679BC" w:rsidRDefault="003C5C95" w:rsidP="003C5C95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Авторитет и уважение в коллективе</w:t>
            </w:r>
          </w:p>
          <w:p w:rsidR="00484D98" w:rsidRPr="006679BC" w:rsidRDefault="00484D98" w:rsidP="00D83811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2</w:t>
            </w:r>
          </w:p>
        </w:tc>
        <w:tc>
          <w:tcPr>
            <w:tcW w:w="4007" w:type="dxa"/>
          </w:tcPr>
          <w:p w:rsidR="00484D98" w:rsidRPr="006679BC" w:rsidRDefault="003C5C95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Активность в служебной деятельности и лидерские качества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3</w:t>
            </w:r>
          </w:p>
        </w:tc>
        <w:tc>
          <w:tcPr>
            <w:tcW w:w="4007" w:type="dxa"/>
          </w:tcPr>
          <w:p w:rsidR="00484D98" w:rsidRPr="006679BC" w:rsidRDefault="003C5C95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Заинтересованность в служебном продвижении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4</w:t>
            </w:r>
          </w:p>
        </w:tc>
        <w:tc>
          <w:tcPr>
            <w:tcW w:w="4007" w:type="dxa"/>
          </w:tcPr>
          <w:p w:rsidR="00484D98" w:rsidRPr="006679BC" w:rsidRDefault="003C5C95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Знания в области организации социального управления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5</w:t>
            </w:r>
          </w:p>
        </w:tc>
        <w:tc>
          <w:tcPr>
            <w:tcW w:w="4007" w:type="dxa"/>
          </w:tcPr>
          <w:p w:rsidR="00484D98" w:rsidRPr="006679BC" w:rsidRDefault="003C5C95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Знания в области экономики (экономическая подготовка)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6</w:t>
            </w:r>
          </w:p>
        </w:tc>
        <w:tc>
          <w:tcPr>
            <w:tcW w:w="4007" w:type="dxa"/>
          </w:tcPr>
          <w:p w:rsidR="00484D98" w:rsidRPr="006679BC" w:rsidRDefault="003C5C95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Знания в области права (правовая подготовка)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7</w:t>
            </w:r>
          </w:p>
        </w:tc>
        <w:tc>
          <w:tcPr>
            <w:tcW w:w="4007" w:type="dxa"/>
          </w:tcPr>
          <w:p w:rsidR="00484D98" w:rsidRPr="006679BC" w:rsidRDefault="003C5C95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Знания в области психологии и педагогики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8</w:t>
            </w:r>
          </w:p>
        </w:tc>
        <w:tc>
          <w:tcPr>
            <w:tcW w:w="4007" w:type="dxa"/>
          </w:tcPr>
          <w:p w:rsidR="00484D98" w:rsidRPr="006679BC" w:rsidRDefault="003C5C95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Контактабельность и коммуникативность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9</w:t>
            </w:r>
          </w:p>
        </w:tc>
        <w:tc>
          <w:tcPr>
            <w:tcW w:w="4007" w:type="dxa"/>
          </w:tcPr>
          <w:p w:rsidR="00484D98" w:rsidRPr="006679BC" w:rsidRDefault="003C5C95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Личная работоспособность и стрессоустойчивость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10</w:t>
            </w:r>
          </w:p>
        </w:tc>
        <w:tc>
          <w:tcPr>
            <w:tcW w:w="4007" w:type="dxa"/>
          </w:tcPr>
          <w:p w:rsidR="00484D98" w:rsidRPr="006679BC" w:rsidRDefault="00D83811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Морально-нравственное совершенство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11</w:t>
            </w:r>
          </w:p>
        </w:tc>
        <w:tc>
          <w:tcPr>
            <w:tcW w:w="4007" w:type="dxa"/>
          </w:tcPr>
          <w:p w:rsidR="00484D98" w:rsidRPr="006679BC" w:rsidRDefault="00D83811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Навыки владения устной речью и деловым письмом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12</w:t>
            </w:r>
          </w:p>
        </w:tc>
        <w:tc>
          <w:tcPr>
            <w:tcW w:w="4007" w:type="dxa"/>
          </w:tcPr>
          <w:p w:rsidR="00484D98" w:rsidRPr="006679BC" w:rsidRDefault="00D83811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Навыки владения компьютерной и другой оргтехникой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13</w:t>
            </w:r>
          </w:p>
        </w:tc>
        <w:tc>
          <w:tcPr>
            <w:tcW w:w="4007" w:type="dxa"/>
          </w:tcPr>
          <w:p w:rsidR="00484D98" w:rsidRPr="006679BC" w:rsidRDefault="00D83811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Проявление воли и выдержки</w:t>
            </w:r>
          </w:p>
          <w:p w:rsidR="0072068E" w:rsidRPr="006679BC" w:rsidRDefault="0072068E" w:rsidP="001B671F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14</w:t>
            </w:r>
          </w:p>
        </w:tc>
        <w:tc>
          <w:tcPr>
            <w:tcW w:w="4007" w:type="dxa"/>
          </w:tcPr>
          <w:p w:rsidR="00484D98" w:rsidRPr="006679BC" w:rsidRDefault="00D83811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Проявление внимания и памяти</w:t>
            </w:r>
          </w:p>
          <w:p w:rsidR="0072068E" w:rsidRPr="006679BC" w:rsidRDefault="0072068E" w:rsidP="001B671F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15</w:t>
            </w:r>
          </w:p>
        </w:tc>
        <w:tc>
          <w:tcPr>
            <w:tcW w:w="4007" w:type="dxa"/>
          </w:tcPr>
          <w:p w:rsidR="00484D98" w:rsidRPr="006679BC" w:rsidRDefault="00D83811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Проявление вежливости и тактичности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16</w:t>
            </w:r>
          </w:p>
        </w:tc>
        <w:tc>
          <w:tcPr>
            <w:tcW w:w="4007" w:type="dxa"/>
          </w:tcPr>
          <w:p w:rsidR="00484D98" w:rsidRPr="006679BC" w:rsidRDefault="00D83811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Принципиальность и самокритичность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17</w:t>
            </w:r>
          </w:p>
        </w:tc>
        <w:tc>
          <w:tcPr>
            <w:tcW w:w="4007" w:type="dxa"/>
          </w:tcPr>
          <w:p w:rsidR="00484D98" w:rsidRPr="006679BC" w:rsidRDefault="00D83811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Творческий потенциал и интеллектуальная активность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18</w:t>
            </w:r>
          </w:p>
        </w:tc>
        <w:tc>
          <w:tcPr>
            <w:tcW w:w="4007" w:type="dxa"/>
          </w:tcPr>
          <w:p w:rsidR="00484D98" w:rsidRPr="006679BC" w:rsidRDefault="00D83811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Управленческая (служебная) культура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19</w:t>
            </w:r>
          </w:p>
        </w:tc>
        <w:tc>
          <w:tcPr>
            <w:tcW w:w="4007" w:type="dxa"/>
          </w:tcPr>
          <w:p w:rsidR="00484D98" w:rsidRPr="006679BC" w:rsidRDefault="00D83811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Умение организовать свой труд и ценить служебное время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20</w:t>
            </w:r>
          </w:p>
        </w:tc>
        <w:tc>
          <w:tcPr>
            <w:tcW w:w="4007" w:type="dxa"/>
          </w:tcPr>
          <w:p w:rsidR="00484D98" w:rsidRPr="006679BC" w:rsidRDefault="00D83811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Умение сотрудничать и согласовывать действия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21</w:t>
            </w:r>
          </w:p>
        </w:tc>
        <w:tc>
          <w:tcPr>
            <w:tcW w:w="4007" w:type="dxa"/>
          </w:tcPr>
          <w:p w:rsidR="00484D98" w:rsidRPr="006679BC" w:rsidRDefault="00D83811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Умение заниматься планово-прогнозной деятельностью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22</w:t>
            </w:r>
          </w:p>
        </w:tc>
        <w:tc>
          <w:tcPr>
            <w:tcW w:w="4007" w:type="dxa"/>
          </w:tcPr>
          <w:p w:rsidR="00484D98" w:rsidRPr="006679BC" w:rsidRDefault="00D83811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Умение разрабатывать и контролировать управленческие решения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23</w:t>
            </w:r>
          </w:p>
        </w:tc>
        <w:tc>
          <w:tcPr>
            <w:tcW w:w="4007" w:type="dxa"/>
          </w:tcPr>
          <w:p w:rsidR="00484D98" w:rsidRPr="006679BC" w:rsidRDefault="00D83811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Умение строить отношения с людьми, склонность к конфликтам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24</w:t>
            </w:r>
          </w:p>
        </w:tc>
        <w:tc>
          <w:tcPr>
            <w:tcW w:w="4007" w:type="dxa"/>
          </w:tcPr>
          <w:p w:rsidR="00484D98" w:rsidRPr="006679BC" w:rsidRDefault="00D83811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Стремление к повышению профессиональной компетентности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  <w:tr w:rsidR="00484D98" w:rsidRPr="006679BC">
        <w:tc>
          <w:tcPr>
            <w:tcW w:w="828" w:type="dxa"/>
          </w:tcPr>
          <w:p w:rsidR="00484D98" w:rsidRPr="006679BC" w:rsidRDefault="00484D98" w:rsidP="00484D98">
            <w:pPr>
              <w:jc w:val="center"/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25</w:t>
            </w:r>
          </w:p>
        </w:tc>
        <w:tc>
          <w:tcPr>
            <w:tcW w:w="4007" w:type="dxa"/>
          </w:tcPr>
          <w:p w:rsidR="00484D98" w:rsidRPr="006679BC" w:rsidRDefault="00D83811" w:rsidP="001B671F">
            <w:pPr>
              <w:rPr>
                <w:sz w:val="22"/>
                <w:szCs w:val="22"/>
              </w:rPr>
            </w:pPr>
            <w:r w:rsidRPr="006679BC">
              <w:rPr>
                <w:sz w:val="22"/>
                <w:szCs w:val="22"/>
              </w:rPr>
              <w:t>Способность к достижению поставленных целей.</w:t>
            </w:r>
          </w:p>
        </w:tc>
        <w:tc>
          <w:tcPr>
            <w:tcW w:w="1066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484D98" w:rsidRPr="006679BC" w:rsidRDefault="00484D98" w:rsidP="001B671F">
            <w:pPr>
              <w:rPr>
                <w:sz w:val="22"/>
                <w:szCs w:val="22"/>
              </w:rPr>
            </w:pPr>
          </w:p>
        </w:tc>
      </w:tr>
    </w:tbl>
    <w:p w:rsidR="00484D98" w:rsidRPr="006679BC" w:rsidRDefault="00484D98" w:rsidP="001B671F">
      <w:pPr>
        <w:rPr>
          <w:sz w:val="22"/>
          <w:szCs w:val="22"/>
        </w:rPr>
      </w:pPr>
    </w:p>
    <w:p w:rsidR="00484D98" w:rsidRPr="006679BC" w:rsidRDefault="00484D98" w:rsidP="001B671F">
      <w:pPr>
        <w:rPr>
          <w:sz w:val="22"/>
          <w:szCs w:val="22"/>
        </w:rPr>
      </w:pPr>
    </w:p>
    <w:p w:rsidR="0072068E" w:rsidRDefault="0072068E" w:rsidP="001B671F"/>
    <w:p w:rsidR="0072068E" w:rsidRDefault="0072068E" w:rsidP="0072068E">
      <w:pPr>
        <w:jc w:val="right"/>
        <w:rPr>
          <w:b/>
          <w:bCs/>
          <w:color w:val="000080"/>
        </w:rPr>
      </w:pPr>
    </w:p>
    <w:p w:rsidR="0072068E" w:rsidRDefault="0072068E" w:rsidP="0072068E">
      <w:pPr>
        <w:jc w:val="right"/>
      </w:pPr>
      <w:r>
        <w:rPr>
          <w:b/>
          <w:bCs/>
          <w:color w:val="000080"/>
        </w:rPr>
        <w:t>Приложение N 4</w:t>
      </w:r>
    </w:p>
    <w:p w:rsidR="0072068E" w:rsidRDefault="0072068E" w:rsidP="0072068E">
      <w:r>
        <w:t xml:space="preserve"> </w:t>
      </w:r>
    </w:p>
    <w:p w:rsidR="0072068E" w:rsidRPr="006679BC" w:rsidRDefault="0072068E" w:rsidP="0072068E">
      <w:pPr>
        <w:pStyle w:val="1"/>
        <w:jc w:val="center"/>
        <w:rPr>
          <w:rFonts w:ascii="Times New Roman" w:hAnsi="Times New Roman" w:cs="Times New Roman"/>
        </w:rPr>
      </w:pPr>
      <w:r w:rsidRPr="006679BC">
        <w:rPr>
          <w:rFonts w:ascii="Times New Roman" w:hAnsi="Times New Roman" w:cs="Times New Roman"/>
        </w:rPr>
        <w:t>Лист самооценки</w:t>
      </w:r>
    </w:p>
    <w:p w:rsidR="0072068E" w:rsidRPr="006679BC" w:rsidRDefault="0072068E" w:rsidP="0072068E">
      <w:pPr>
        <w:jc w:val="center"/>
        <w:rPr>
          <w:sz w:val="22"/>
          <w:szCs w:val="22"/>
        </w:rPr>
      </w:pPr>
    </w:p>
    <w:p w:rsidR="0072068E" w:rsidRPr="006679BC" w:rsidRDefault="0072068E" w:rsidP="0072068E">
      <w:pPr>
        <w:jc w:val="center"/>
        <w:rPr>
          <w:sz w:val="22"/>
          <w:szCs w:val="22"/>
        </w:rPr>
      </w:pPr>
      <w:r w:rsidRPr="006679BC">
        <w:rPr>
          <w:sz w:val="22"/>
          <w:szCs w:val="22"/>
        </w:rPr>
        <w:t>Ф.И.О., должность кандидата</w:t>
      </w:r>
    </w:p>
    <w:p w:rsidR="0072068E" w:rsidRPr="006679BC" w:rsidRDefault="0072068E" w:rsidP="0072068E">
      <w:pPr>
        <w:rPr>
          <w:sz w:val="22"/>
          <w:szCs w:val="22"/>
        </w:rPr>
      </w:pPr>
    </w:p>
    <w:tbl>
      <w:tblPr>
        <w:tblStyle w:val="a6"/>
        <w:tblW w:w="0" w:type="auto"/>
        <w:tblLayout w:type="fixed"/>
        <w:tblLook w:val="01E0"/>
      </w:tblPr>
      <w:tblGrid>
        <w:gridCol w:w="828"/>
        <w:gridCol w:w="4007"/>
        <w:gridCol w:w="1066"/>
        <w:gridCol w:w="3670"/>
      </w:tblGrid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№ показателя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Показатель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Шифр</w:t>
            </w:r>
          </w:p>
        </w:tc>
        <w:tc>
          <w:tcPr>
            <w:tcW w:w="3670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Значение показателя в соответствии с классификатором</w:t>
            </w: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1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Авторитет и уважение в коллективе</w:t>
            </w:r>
          </w:p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2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Активность в служебной деятельности и лидерские качества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3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Заинтересованность в служебном продвижении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4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Знания в области организации социального управления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5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Знания в области экономики (экономическая подготовка)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6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Знания в области права (правовая подготовка)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7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Знания в области психологии и педагогики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8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Контактабельность и коммуникативность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9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Личная работоспособность и стрессоустойчивость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10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Морально-нравственное совершенство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11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Навыки владения устной речью и деловым письмом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12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Навыки владения компьютерной и другой оргтехникой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13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Проявление воли и выдержки</w:t>
            </w:r>
          </w:p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14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Проявление внимания и памяти</w:t>
            </w:r>
          </w:p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15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Проявление вежливости и тактичности</w:t>
            </w:r>
          </w:p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16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Принципиальность и самокритичность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17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Творческий потенциал и интеллектуальная активность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18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Управленческая (служебная) культура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19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Умение организовать свой труд и ценить служебное время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20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Умение сотрудничать и согласовывать действия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21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Умение заниматься планово-прогнозной деятельностью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22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Умение разрабатывать и контролировать управленческие решения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23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Умение строить отношения с людьми, склонность к конфликтам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24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Стремление к повышению профессиональной компетентности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  <w:tr w:rsidR="0072068E" w:rsidRPr="006679BC">
        <w:tc>
          <w:tcPr>
            <w:tcW w:w="828" w:type="dxa"/>
          </w:tcPr>
          <w:p w:rsidR="0072068E" w:rsidRPr="006679BC" w:rsidRDefault="0072068E" w:rsidP="005E1413">
            <w:pPr>
              <w:jc w:val="center"/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25</w:t>
            </w:r>
          </w:p>
        </w:tc>
        <w:tc>
          <w:tcPr>
            <w:tcW w:w="4007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  <w:r w:rsidRPr="006679BC">
              <w:rPr>
                <w:sz w:val="20"/>
                <w:szCs w:val="20"/>
              </w:rPr>
              <w:t>Способность к достижению поставленных целей.</w:t>
            </w:r>
          </w:p>
        </w:tc>
        <w:tc>
          <w:tcPr>
            <w:tcW w:w="1066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  <w:tc>
          <w:tcPr>
            <w:tcW w:w="3670" w:type="dxa"/>
          </w:tcPr>
          <w:p w:rsidR="0072068E" w:rsidRPr="006679BC" w:rsidRDefault="0072068E" w:rsidP="005E1413">
            <w:pPr>
              <w:rPr>
                <w:sz w:val="20"/>
                <w:szCs w:val="20"/>
              </w:rPr>
            </w:pPr>
          </w:p>
        </w:tc>
      </w:tr>
    </w:tbl>
    <w:p w:rsidR="0072068E" w:rsidRPr="006679BC" w:rsidRDefault="0072068E" w:rsidP="00E42E5F">
      <w:pPr>
        <w:rPr>
          <w:sz w:val="22"/>
          <w:szCs w:val="22"/>
        </w:rPr>
      </w:pPr>
    </w:p>
    <w:sectPr w:rsidR="0072068E" w:rsidRPr="006679BC" w:rsidSect="001129DC">
      <w:headerReference w:type="even" r:id="rId8"/>
      <w:headerReference w:type="default" r:id="rId9"/>
      <w:pgSz w:w="11906" w:h="16838"/>
      <w:pgMar w:top="1134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0E6" w:rsidRDefault="00A500E6">
      <w:r>
        <w:separator/>
      </w:r>
    </w:p>
  </w:endnote>
  <w:endnote w:type="continuationSeparator" w:id="0">
    <w:p w:rsidR="00A500E6" w:rsidRDefault="00A50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0E6" w:rsidRDefault="00A500E6">
      <w:r>
        <w:separator/>
      </w:r>
    </w:p>
  </w:footnote>
  <w:footnote w:type="continuationSeparator" w:id="0">
    <w:p w:rsidR="00A500E6" w:rsidRDefault="00A50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9BD" w:rsidRDefault="004E29BD" w:rsidP="00B658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29BD" w:rsidRDefault="004E29B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9BD" w:rsidRDefault="004E29BD" w:rsidP="00B658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2E5F">
      <w:rPr>
        <w:rStyle w:val="a4"/>
        <w:noProof/>
      </w:rPr>
      <w:t>9</w:t>
    </w:r>
    <w:r>
      <w:rPr>
        <w:rStyle w:val="a4"/>
      </w:rPr>
      <w:fldChar w:fldCharType="end"/>
    </w:r>
  </w:p>
  <w:p w:rsidR="004E29BD" w:rsidRDefault="004E29B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0731"/>
    <w:multiLevelType w:val="hybridMultilevel"/>
    <w:tmpl w:val="39C0E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5175B"/>
    <w:multiLevelType w:val="hybridMultilevel"/>
    <w:tmpl w:val="44D63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107256"/>
    <w:multiLevelType w:val="hybridMultilevel"/>
    <w:tmpl w:val="F4701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3B7FF7"/>
    <w:multiLevelType w:val="hybridMultilevel"/>
    <w:tmpl w:val="1102CE9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13E024EA"/>
    <w:multiLevelType w:val="hybridMultilevel"/>
    <w:tmpl w:val="DCB22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D13842"/>
    <w:multiLevelType w:val="hybridMultilevel"/>
    <w:tmpl w:val="058E6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96E82"/>
    <w:multiLevelType w:val="hybridMultilevel"/>
    <w:tmpl w:val="6180E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6F4B09"/>
    <w:multiLevelType w:val="hybridMultilevel"/>
    <w:tmpl w:val="B19C34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C797CE4"/>
    <w:multiLevelType w:val="hybridMultilevel"/>
    <w:tmpl w:val="002A8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77713B"/>
    <w:multiLevelType w:val="hybridMultilevel"/>
    <w:tmpl w:val="685851B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>
    <w:nsid w:val="6B863479"/>
    <w:multiLevelType w:val="hybridMultilevel"/>
    <w:tmpl w:val="63B22974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75BA3D63"/>
    <w:multiLevelType w:val="hybridMultilevel"/>
    <w:tmpl w:val="6E947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C91"/>
    <w:rsid w:val="00001FB8"/>
    <w:rsid w:val="00012141"/>
    <w:rsid w:val="00030FF2"/>
    <w:rsid w:val="00036996"/>
    <w:rsid w:val="00052147"/>
    <w:rsid w:val="00067E10"/>
    <w:rsid w:val="00072960"/>
    <w:rsid w:val="00073397"/>
    <w:rsid w:val="00074565"/>
    <w:rsid w:val="000762E4"/>
    <w:rsid w:val="001129DC"/>
    <w:rsid w:val="0012543E"/>
    <w:rsid w:val="00131E74"/>
    <w:rsid w:val="00136C11"/>
    <w:rsid w:val="00170FF0"/>
    <w:rsid w:val="001A31AD"/>
    <w:rsid w:val="001A4C97"/>
    <w:rsid w:val="001B671F"/>
    <w:rsid w:val="001B74F5"/>
    <w:rsid w:val="001C0278"/>
    <w:rsid w:val="001F659A"/>
    <w:rsid w:val="0022282F"/>
    <w:rsid w:val="00225610"/>
    <w:rsid w:val="00255853"/>
    <w:rsid w:val="0027685A"/>
    <w:rsid w:val="00281635"/>
    <w:rsid w:val="002950D8"/>
    <w:rsid w:val="002D518F"/>
    <w:rsid w:val="002F3591"/>
    <w:rsid w:val="00314A7B"/>
    <w:rsid w:val="003446E5"/>
    <w:rsid w:val="00347489"/>
    <w:rsid w:val="0038626A"/>
    <w:rsid w:val="003B1D3A"/>
    <w:rsid w:val="003B36C7"/>
    <w:rsid w:val="003C5C95"/>
    <w:rsid w:val="003C6A20"/>
    <w:rsid w:val="003F212B"/>
    <w:rsid w:val="0043603D"/>
    <w:rsid w:val="004406E7"/>
    <w:rsid w:val="004472F0"/>
    <w:rsid w:val="00451E56"/>
    <w:rsid w:val="00471331"/>
    <w:rsid w:val="00476F11"/>
    <w:rsid w:val="00484D98"/>
    <w:rsid w:val="00487030"/>
    <w:rsid w:val="004D1BD4"/>
    <w:rsid w:val="004E29BD"/>
    <w:rsid w:val="004F3C74"/>
    <w:rsid w:val="00512140"/>
    <w:rsid w:val="00522F52"/>
    <w:rsid w:val="0052424D"/>
    <w:rsid w:val="00535782"/>
    <w:rsid w:val="005820D7"/>
    <w:rsid w:val="005B68F2"/>
    <w:rsid w:val="005C5C12"/>
    <w:rsid w:val="005E1413"/>
    <w:rsid w:val="006353DB"/>
    <w:rsid w:val="006359B2"/>
    <w:rsid w:val="00644A01"/>
    <w:rsid w:val="00660482"/>
    <w:rsid w:val="006679BC"/>
    <w:rsid w:val="006B1E5F"/>
    <w:rsid w:val="006B49C6"/>
    <w:rsid w:val="006C13B7"/>
    <w:rsid w:val="007106B4"/>
    <w:rsid w:val="0072068E"/>
    <w:rsid w:val="007523F9"/>
    <w:rsid w:val="007C18B3"/>
    <w:rsid w:val="007E26E6"/>
    <w:rsid w:val="00817713"/>
    <w:rsid w:val="00823605"/>
    <w:rsid w:val="00890D97"/>
    <w:rsid w:val="008977B5"/>
    <w:rsid w:val="008A5C5C"/>
    <w:rsid w:val="008D26C4"/>
    <w:rsid w:val="009038D3"/>
    <w:rsid w:val="00906DDA"/>
    <w:rsid w:val="00913805"/>
    <w:rsid w:val="00930E7B"/>
    <w:rsid w:val="00933C91"/>
    <w:rsid w:val="00954988"/>
    <w:rsid w:val="009668B9"/>
    <w:rsid w:val="00971664"/>
    <w:rsid w:val="009904C6"/>
    <w:rsid w:val="00996AAE"/>
    <w:rsid w:val="009F601F"/>
    <w:rsid w:val="00A37F8C"/>
    <w:rsid w:val="00A500E6"/>
    <w:rsid w:val="00A65CEB"/>
    <w:rsid w:val="00A73AAB"/>
    <w:rsid w:val="00AF15D4"/>
    <w:rsid w:val="00B00AE8"/>
    <w:rsid w:val="00B0503B"/>
    <w:rsid w:val="00B1348F"/>
    <w:rsid w:val="00B34CEC"/>
    <w:rsid w:val="00B424C5"/>
    <w:rsid w:val="00B62794"/>
    <w:rsid w:val="00B62DD2"/>
    <w:rsid w:val="00B658DB"/>
    <w:rsid w:val="00B678C7"/>
    <w:rsid w:val="00C0077F"/>
    <w:rsid w:val="00C029ED"/>
    <w:rsid w:val="00C1510B"/>
    <w:rsid w:val="00C26ED0"/>
    <w:rsid w:val="00C85EE1"/>
    <w:rsid w:val="00C94DEA"/>
    <w:rsid w:val="00CB7C4E"/>
    <w:rsid w:val="00CD087D"/>
    <w:rsid w:val="00CE0465"/>
    <w:rsid w:val="00CE633F"/>
    <w:rsid w:val="00D1081E"/>
    <w:rsid w:val="00D11871"/>
    <w:rsid w:val="00D20261"/>
    <w:rsid w:val="00D241D2"/>
    <w:rsid w:val="00D30D9C"/>
    <w:rsid w:val="00D32566"/>
    <w:rsid w:val="00D4306D"/>
    <w:rsid w:val="00D469EC"/>
    <w:rsid w:val="00D61202"/>
    <w:rsid w:val="00D70C8D"/>
    <w:rsid w:val="00D83811"/>
    <w:rsid w:val="00D96793"/>
    <w:rsid w:val="00DF5EE6"/>
    <w:rsid w:val="00E02332"/>
    <w:rsid w:val="00E02F44"/>
    <w:rsid w:val="00E0300B"/>
    <w:rsid w:val="00E041BE"/>
    <w:rsid w:val="00E146B0"/>
    <w:rsid w:val="00E42E5F"/>
    <w:rsid w:val="00E64C95"/>
    <w:rsid w:val="00F16A65"/>
    <w:rsid w:val="00F26C27"/>
    <w:rsid w:val="00F60A6E"/>
    <w:rsid w:val="00FA7CD9"/>
    <w:rsid w:val="00FC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C91"/>
    <w:rPr>
      <w:sz w:val="24"/>
      <w:szCs w:val="24"/>
    </w:rPr>
  </w:style>
  <w:style w:type="paragraph" w:styleId="1">
    <w:name w:val="heading 1"/>
    <w:basedOn w:val="a"/>
    <w:next w:val="a"/>
    <w:qFormat/>
    <w:rsid w:val="001B67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33C9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933C91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933C91"/>
    <w:pPr>
      <w:keepNext/>
      <w:jc w:val="center"/>
      <w:outlineLvl w:val="3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2561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25610"/>
  </w:style>
  <w:style w:type="paragraph" w:styleId="a5">
    <w:name w:val="Balloon Text"/>
    <w:basedOn w:val="a"/>
    <w:semiHidden/>
    <w:rsid w:val="00A73AA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35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072960"/>
    <w:rPr>
      <w:color w:val="0000FF"/>
      <w:u w:val="single"/>
    </w:rPr>
  </w:style>
  <w:style w:type="paragraph" w:customStyle="1" w:styleId="a8">
    <w:name w:val="Таблицы (моноширинный)"/>
    <w:basedOn w:val="a"/>
    <w:next w:val="a"/>
    <w:rsid w:val="001B671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rsid w:val="006679BC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rodulina@fa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3670</Words>
  <Characters>20920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АНТИМОНОПОЛЬНАЯ СЛУЖБА</vt:lpstr>
    </vt:vector>
  </TitlesOfParts>
  <Company>ФАС России</Company>
  <LinksUpToDate>false</LinksUpToDate>
  <CharactersWithSpaces>24541</CharactersWithSpaces>
  <SharedDoc>false</SharedDoc>
  <HLinks>
    <vt:vector size="48" baseType="variant">
      <vt:variant>
        <vt:i4>3080257</vt:i4>
      </vt:variant>
      <vt:variant>
        <vt:i4>21</vt:i4>
      </vt:variant>
      <vt:variant>
        <vt:i4>0</vt:i4>
      </vt:variant>
      <vt:variant>
        <vt:i4>5</vt:i4>
      </vt:variant>
      <vt:variant>
        <vt:lpwstr>mailto:borodulina@fas.gov.ru</vt:lpwstr>
      </vt:variant>
      <vt:variant>
        <vt:lpwstr/>
      </vt:variant>
      <vt:variant>
        <vt:i4>1703971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sub_20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</vt:lpwstr>
      </vt:variant>
      <vt:variant>
        <vt:i4>1703971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</vt:lpwstr>
      </vt:variant>
      <vt:variant>
        <vt:i4>1703971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</vt:lpwstr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</vt:lpwstr>
      </vt:variant>
      <vt:variant>
        <vt:i4>1703968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</vt:lpwstr>
      </vt:variant>
      <vt:variant>
        <vt:i4>3080257</vt:i4>
      </vt:variant>
      <vt:variant>
        <vt:i4>0</vt:i4>
      </vt:variant>
      <vt:variant>
        <vt:i4>0</vt:i4>
      </vt:variant>
      <vt:variant>
        <vt:i4>5</vt:i4>
      </vt:variant>
      <vt:variant>
        <vt:lpwstr>mailto:borodulina@fas.gov.ru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АНТИМОНОПОЛЬНАЯ СЛУЖБА</dc:title>
  <dc:creator>Изгородина Ю.А.</dc:creator>
  <cp:lastModifiedBy>Бородулина Наталья Геннадьевна</cp:lastModifiedBy>
  <cp:revision>3</cp:revision>
  <cp:lastPrinted>2011-03-21T08:27:00Z</cp:lastPrinted>
  <dcterms:created xsi:type="dcterms:W3CDTF">2013-12-17T09:17:00Z</dcterms:created>
  <dcterms:modified xsi:type="dcterms:W3CDTF">2013-12-17T09:18:00Z</dcterms:modified>
</cp:coreProperties>
</file>