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C" w:rsidRPr="006315A2" w:rsidRDefault="00466E6C"/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19</w:t>
            </w:r>
          </w:p>
        </w:tc>
      </w:tr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реализации мер правового регулирования</w:t>
            </w:r>
          </w:p>
        </w:tc>
      </w:tr>
    </w:tbl>
    <w:p w:rsidR="00466E6C" w:rsidRPr="006315A2" w:rsidRDefault="00466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842"/>
        <w:gridCol w:w="3841"/>
        <w:gridCol w:w="2192"/>
        <w:gridCol w:w="703"/>
        <w:gridCol w:w="1044"/>
        <w:gridCol w:w="4500"/>
      </w:tblGrid>
      <w:tr w:rsidR="00466E6C" w:rsidRPr="006315A2" w:rsidTr="0024584D">
        <w:trPr>
          <w:tblHeader/>
        </w:trPr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Вид акта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Сроки принятия</w:t>
            </w:r>
          </w:p>
        </w:tc>
        <w:tc>
          <w:tcPr>
            <w:tcW w:w="0" w:type="auto"/>
            <w:vMerge w:val="restart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Примечание (результат реализации; причины отклонений)</w:t>
            </w:r>
          </w:p>
        </w:tc>
      </w:tr>
      <w:tr w:rsidR="00466E6C" w:rsidRPr="006315A2" w:rsidTr="0024584D">
        <w:trPr>
          <w:tblHeader/>
        </w:trPr>
        <w:tc>
          <w:tcPr>
            <w:tcW w:w="0" w:type="auto"/>
            <w:vMerge/>
          </w:tcPr>
          <w:p w:rsidR="00466E6C" w:rsidRPr="006315A2" w:rsidRDefault="00466E6C"/>
        </w:tc>
        <w:tc>
          <w:tcPr>
            <w:tcW w:w="0" w:type="auto"/>
            <w:vMerge/>
          </w:tcPr>
          <w:p w:rsidR="00466E6C" w:rsidRPr="006315A2" w:rsidRDefault="00466E6C"/>
        </w:tc>
        <w:tc>
          <w:tcPr>
            <w:tcW w:w="0" w:type="auto"/>
            <w:vMerge/>
          </w:tcPr>
          <w:p w:rsidR="00466E6C" w:rsidRPr="006315A2" w:rsidRDefault="00466E6C"/>
        </w:tc>
        <w:tc>
          <w:tcPr>
            <w:tcW w:w="0" w:type="auto"/>
            <w:vMerge/>
          </w:tcPr>
          <w:p w:rsidR="00466E6C" w:rsidRPr="006315A2" w:rsidRDefault="00466E6C"/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0" w:type="auto"/>
            <w:vMerge/>
          </w:tcPr>
          <w:p w:rsidR="00466E6C" w:rsidRPr="006315A2" w:rsidRDefault="00466E6C"/>
        </w:tc>
      </w:tr>
      <w:tr w:rsidR="00466E6C" w:rsidRPr="006315A2" w:rsidTr="0024584D">
        <w:trPr>
          <w:tblHeader/>
        </w:trPr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  <w:rPr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66E6C" w:rsidRPr="006315A2" w:rsidTr="0024584D">
        <w:tc>
          <w:tcPr>
            <w:tcW w:w="0" w:type="auto"/>
          </w:tcPr>
          <w:p w:rsidR="00466E6C" w:rsidRPr="006315A2" w:rsidRDefault="00466E6C">
            <w:pPr>
              <w:jc w:val="center"/>
            </w:pPr>
          </w:p>
        </w:tc>
        <w:tc>
          <w:tcPr>
            <w:tcW w:w="0" w:type="auto"/>
            <w:gridSpan w:val="6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466E6C" w:rsidRPr="006315A2" w:rsidTr="0024584D">
        <w:tc>
          <w:tcPr>
            <w:tcW w:w="0" w:type="auto"/>
          </w:tcPr>
          <w:p w:rsidR="00466E6C" w:rsidRPr="006315A2" w:rsidRDefault="00466E6C">
            <w:pPr>
              <w:jc w:val="center"/>
            </w:pPr>
          </w:p>
        </w:tc>
        <w:tc>
          <w:tcPr>
            <w:tcW w:w="0" w:type="auto"/>
            <w:gridSpan w:val="6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 xml:space="preserve">Государственная программа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</w:tr>
      <w:tr w:rsidR="00466E6C" w:rsidRPr="006315A2" w:rsidTr="0024584D"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определение размеров минимальной и максимальной величин пособия по безработице на 2022 год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15.11.2021 г. </w:t>
            </w:r>
            <w:r w:rsidR="00E83448" w:rsidRPr="006315A2">
              <w:rPr>
                <w:rFonts w:ascii="Times New Roman" w:hAnsi="Times New Roman" w:cs="Times New Roman"/>
              </w:rPr>
              <w:t>№ </w:t>
            </w:r>
            <w:r w:rsidRPr="006315A2">
              <w:rPr>
                <w:rFonts w:ascii="Times New Roman" w:hAnsi="Times New Roman" w:cs="Times New Roman"/>
              </w:rPr>
              <w:t xml:space="preserve">1940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О размерах минимальной и максимальной величин пособия по безработице на 2022 год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</w:tr>
      <w:tr w:rsidR="00466E6C" w:rsidRPr="006315A2" w:rsidTr="0024584D"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определение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утверждение квот на 2022 год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02.12.2021 </w:t>
            </w:r>
            <w:r w:rsidR="00E83448" w:rsidRPr="006315A2">
              <w:rPr>
                <w:rFonts w:ascii="Times New Roman" w:hAnsi="Times New Roman" w:cs="Times New Roman"/>
              </w:rPr>
              <w:t>№ </w:t>
            </w:r>
            <w:r w:rsidRPr="006315A2">
              <w:rPr>
                <w:rFonts w:ascii="Times New Roman" w:hAnsi="Times New Roman" w:cs="Times New Roman"/>
              </w:rPr>
              <w:t xml:space="preserve">2187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 xml:space="preserve">Об определении потребности в привлечении иностранных работников, прибывающих в Российскую Федерацию на основании визы, в том числе по </w:t>
            </w:r>
            <w:bookmarkStart w:id="0" w:name="_GoBack"/>
            <w:bookmarkEnd w:id="0"/>
            <w:r w:rsidRPr="006315A2">
              <w:rPr>
                <w:rFonts w:ascii="Times New Roman" w:hAnsi="Times New Roman" w:cs="Times New Roman"/>
              </w:rPr>
              <w:t>приоритетным профессионально-квалификационным группам, и утверждении квот на 2022 год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</w:tr>
      <w:tr w:rsidR="00466E6C" w:rsidRPr="006315A2" w:rsidTr="0024584D"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Акты Правительства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ежегодное установление допустимой доли иностранных работников, используемых хозяйствующими субъектами, осуществляющими деятельность в различных отраслях экономики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0" w:type="auto"/>
          </w:tcPr>
          <w:p w:rsidR="00466E6C" w:rsidRPr="006315A2" w:rsidRDefault="008A7E5F">
            <w:r w:rsidRPr="006315A2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07.10.2021 </w:t>
            </w:r>
            <w:r w:rsidR="00E83448" w:rsidRPr="006315A2">
              <w:rPr>
                <w:rFonts w:ascii="Times New Roman" w:hAnsi="Times New Roman" w:cs="Times New Roman"/>
              </w:rPr>
              <w:t>№ </w:t>
            </w:r>
            <w:r w:rsidRPr="006315A2">
              <w:rPr>
                <w:rFonts w:ascii="Times New Roman" w:hAnsi="Times New Roman" w:cs="Times New Roman"/>
              </w:rPr>
              <w:t xml:space="preserve">1706 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  <w:r w:rsidRPr="006315A2">
              <w:rPr>
                <w:rFonts w:ascii="Times New Roman" w:hAnsi="Times New Roman" w:cs="Times New Roman"/>
              </w:rPr>
              <w:t>Об установлении на 2022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      </w:r>
            <w:r w:rsidR="00C05D0A" w:rsidRPr="006315A2">
              <w:rPr>
                <w:rFonts w:ascii="Times New Roman" w:hAnsi="Times New Roman" w:cs="Times New Roman"/>
              </w:rPr>
              <w:t>"</w:t>
            </w:r>
          </w:p>
        </w:tc>
      </w:tr>
    </w:tbl>
    <w:p w:rsidR="009C7BBD" w:rsidRDefault="009C7BBD"/>
    <w:sectPr w:rsidR="009C7BBD" w:rsidSect="00200B86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4C" w:rsidRDefault="00FA644C">
      <w:r>
        <w:separator/>
      </w:r>
    </w:p>
  </w:endnote>
  <w:endnote w:type="continuationSeparator" w:id="0">
    <w:p w:rsidR="00FA644C" w:rsidRDefault="00FA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4C" w:rsidRDefault="00FA644C">
      <w:r>
        <w:separator/>
      </w:r>
    </w:p>
  </w:footnote>
  <w:footnote w:type="continuationSeparator" w:id="0">
    <w:p w:rsidR="00FA644C" w:rsidRDefault="00FA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200B86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34224"/>
    <w:rsid w:val="000B6D0C"/>
    <w:rsid w:val="00107FAA"/>
    <w:rsid w:val="00141C11"/>
    <w:rsid w:val="00157998"/>
    <w:rsid w:val="001915A3"/>
    <w:rsid w:val="001E0C62"/>
    <w:rsid w:val="001F1CEF"/>
    <w:rsid w:val="00200B86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644C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2022-06-20T08:47:00Z</dcterms:modified>
</cp:coreProperties>
</file>