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9A5" w:rsidRPr="005706CB" w:rsidRDefault="00D609A5" w:rsidP="003F1513">
      <w:pPr>
        <w:ind w:left="5670"/>
        <w:jc w:val="center"/>
        <w:rPr>
          <w:rFonts w:cs="Times New Roman"/>
          <w:sz w:val="28"/>
          <w:szCs w:val="24"/>
        </w:rPr>
      </w:pPr>
      <w:r w:rsidRPr="005706CB">
        <w:rPr>
          <w:rFonts w:cs="Times New Roman"/>
          <w:sz w:val="28"/>
          <w:szCs w:val="24"/>
        </w:rPr>
        <w:t>УТВЕРЖДЕН</w:t>
      </w:r>
    </w:p>
    <w:p w:rsidR="00D609A5" w:rsidRPr="005706CB" w:rsidRDefault="00D609A5" w:rsidP="003F1513">
      <w:pPr>
        <w:ind w:left="5670"/>
        <w:jc w:val="center"/>
        <w:rPr>
          <w:rFonts w:cs="Times New Roman"/>
          <w:sz w:val="28"/>
          <w:szCs w:val="24"/>
        </w:rPr>
      </w:pPr>
      <w:r w:rsidRPr="005706CB">
        <w:rPr>
          <w:rFonts w:cs="Times New Roman"/>
          <w:sz w:val="28"/>
          <w:szCs w:val="24"/>
        </w:rPr>
        <w:t>приказом Министерства</w:t>
      </w:r>
    </w:p>
    <w:p w:rsidR="00D609A5" w:rsidRPr="005706CB" w:rsidRDefault="00D609A5" w:rsidP="003F1513">
      <w:pPr>
        <w:ind w:left="5670"/>
        <w:jc w:val="center"/>
        <w:rPr>
          <w:rFonts w:cs="Times New Roman"/>
          <w:sz w:val="28"/>
          <w:szCs w:val="24"/>
        </w:rPr>
      </w:pPr>
      <w:r w:rsidRPr="005706CB">
        <w:rPr>
          <w:rFonts w:cs="Times New Roman"/>
          <w:sz w:val="28"/>
          <w:szCs w:val="24"/>
        </w:rPr>
        <w:t>труда и социальной защиты Российской Федерации</w:t>
      </w:r>
    </w:p>
    <w:p w:rsidR="00D609A5" w:rsidRPr="005706CB" w:rsidRDefault="009273CB" w:rsidP="003F1513">
      <w:pPr>
        <w:ind w:left="5670"/>
        <w:jc w:val="center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от «5</w:t>
      </w:r>
      <w:r w:rsidR="00D609A5" w:rsidRPr="005706CB">
        <w:rPr>
          <w:rFonts w:cs="Times New Roman"/>
          <w:sz w:val="28"/>
          <w:szCs w:val="24"/>
        </w:rPr>
        <w:t xml:space="preserve">» </w:t>
      </w:r>
      <w:r>
        <w:rPr>
          <w:rFonts w:cs="Times New Roman"/>
          <w:sz w:val="28"/>
          <w:szCs w:val="24"/>
        </w:rPr>
        <w:t xml:space="preserve">июля </w:t>
      </w:r>
      <w:bookmarkStart w:id="0" w:name="_GoBack"/>
      <w:bookmarkEnd w:id="0"/>
      <w:r w:rsidR="00D609A5" w:rsidRPr="005706CB">
        <w:rPr>
          <w:rFonts w:cs="Times New Roman"/>
          <w:sz w:val="28"/>
          <w:szCs w:val="24"/>
        </w:rPr>
        <w:t>20</w:t>
      </w:r>
      <w:r w:rsidR="005852AC" w:rsidRPr="005706CB">
        <w:rPr>
          <w:rFonts w:cs="Times New Roman"/>
          <w:sz w:val="28"/>
          <w:szCs w:val="24"/>
        </w:rPr>
        <w:t>2</w:t>
      </w:r>
      <w:r w:rsidR="003F1513">
        <w:rPr>
          <w:rFonts w:cs="Times New Roman"/>
          <w:sz w:val="28"/>
          <w:szCs w:val="24"/>
        </w:rPr>
        <w:t>2</w:t>
      </w:r>
      <w:r w:rsidR="00D609A5" w:rsidRPr="005706CB">
        <w:rPr>
          <w:rFonts w:cs="Times New Roman"/>
          <w:sz w:val="28"/>
          <w:szCs w:val="24"/>
        </w:rPr>
        <w:t xml:space="preserve"> г. №</w:t>
      </w:r>
      <w:r>
        <w:rPr>
          <w:rFonts w:cs="Times New Roman"/>
          <w:sz w:val="28"/>
          <w:szCs w:val="24"/>
        </w:rPr>
        <w:t xml:space="preserve"> 395н</w:t>
      </w:r>
    </w:p>
    <w:p w:rsidR="00D609A5" w:rsidRPr="005706CB" w:rsidRDefault="00D609A5" w:rsidP="003F1513">
      <w:pPr>
        <w:rPr>
          <w:rFonts w:cs="Times New Roman"/>
        </w:rPr>
      </w:pPr>
    </w:p>
    <w:p w:rsidR="00D609A5" w:rsidRPr="005706CB" w:rsidRDefault="00D609A5" w:rsidP="003F1513">
      <w:pPr>
        <w:jc w:val="center"/>
        <w:rPr>
          <w:rFonts w:cs="Times New Roman"/>
          <w:sz w:val="52"/>
          <w:szCs w:val="52"/>
        </w:rPr>
      </w:pPr>
      <w:r w:rsidRPr="005706CB">
        <w:rPr>
          <w:rFonts w:cs="Times New Roman"/>
          <w:sz w:val="52"/>
          <w:szCs w:val="52"/>
        </w:rPr>
        <w:t>ПРОФЕССИОНАЛЬНЫЙ</w:t>
      </w:r>
      <w:r w:rsidR="005706CB" w:rsidRPr="005706CB">
        <w:rPr>
          <w:rFonts w:cs="Times New Roman"/>
          <w:sz w:val="52"/>
          <w:szCs w:val="52"/>
        </w:rPr>
        <w:t xml:space="preserve"> </w:t>
      </w:r>
      <w:r w:rsidRPr="005706CB">
        <w:rPr>
          <w:rFonts w:cs="Times New Roman"/>
          <w:sz w:val="52"/>
          <w:szCs w:val="52"/>
        </w:rPr>
        <w:t>СТАНДАРТ</w:t>
      </w:r>
    </w:p>
    <w:p w:rsidR="00D609A5" w:rsidRPr="005706CB" w:rsidRDefault="00D609A5" w:rsidP="003F1513">
      <w:pPr>
        <w:suppressAutoHyphens/>
        <w:jc w:val="center"/>
        <w:rPr>
          <w:rFonts w:cs="Times New Roman"/>
          <w:sz w:val="28"/>
          <w:szCs w:val="28"/>
          <w:u w:val="single"/>
        </w:rPr>
      </w:pPr>
    </w:p>
    <w:p w:rsidR="00D609A5" w:rsidRPr="005706CB" w:rsidRDefault="00D374B6" w:rsidP="003F1513">
      <w:pPr>
        <w:suppressAutoHyphens/>
        <w:jc w:val="center"/>
        <w:rPr>
          <w:rFonts w:cs="Times New Roman"/>
          <w:b/>
          <w:sz w:val="28"/>
          <w:szCs w:val="28"/>
        </w:rPr>
      </w:pPr>
      <w:r w:rsidRPr="005706CB">
        <w:rPr>
          <w:rFonts w:cs="Times New Roman"/>
          <w:b/>
          <w:sz w:val="28"/>
          <w:szCs w:val="28"/>
        </w:rPr>
        <w:t>Работник по погрузке (выгрузке) груза на железнодорожном транспорте</w:t>
      </w:r>
    </w:p>
    <w:p w:rsidR="00D609A5" w:rsidRPr="005706CB" w:rsidRDefault="00D609A5" w:rsidP="003F1513">
      <w:pPr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D609A5" w:rsidRPr="005706CB" w:rsidTr="0008176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3F1513" w:rsidRDefault="00510D14" w:rsidP="00510D14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1110</w:t>
            </w:r>
          </w:p>
        </w:tc>
      </w:tr>
      <w:tr w:rsidR="00D609A5" w:rsidRPr="005706CB" w:rsidTr="003F1513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D609A5" w:rsidRPr="005706CB" w:rsidRDefault="00D609A5" w:rsidP="003F1513">
      <w:pPr>
        <w:jc w:val="center"/>
        <w:rPr>
          <w:rFonts w:cs="Times New Roman"/>
        </w:rPr>
      </w:pPr>
      <w:r w:rsidRPr="005706CB">
        <w:rPr>
          <w:rFonts w:cs="Times New Roman"/>
        </w:rPr>
        <w:t>Содержание</w:t>
      </w:r>
    </w:p>
    <w:p w:rsidR="00033B54" w:rsidRDefault="00227214" w:rsidP="009F2691">
      <w:pPr>
        <w:pStyle w:val="1b"/>
        <w:spacing w:after="0"/>
        <w:jc w:val="both"/>
        <w:rPr>
          <w:rFonts w:asciiTheme="minorHAnsi" w:eastAsiaTheme="minorEastAsia" w:hAnsiTheme="minorHAnsi" w:cstheme="minorBidi"/>
          <w:sz w:val="22"/>
        </w:rPr>
      </w:pPr>
      <w:r w:rsidRPr="005706CB">
        <w:rPr>
          <w:szCs w:val="24"/>
        </w:rPr>
        <w:fldChar w:fldCharType="begin"/>
      </w:r>
      <w:r w:rsidR="00D609A5" w:rsidRPr="005706CB">
        <w:rPr>
          <w:szCs w:val="24"/>
        </w:rPr>
        <w:instrText xml:space="preserve"> TOC \o "1-3" \h \z \u </w:instrText>
      </w:r>
      <w:r w:rsidRPr="005706CB">
        <w:rPr>
          <w:szCs w:val="24"/>
        </w:rPr>
        <w:fldChar w:fldCharType="separate"/>
      </w:r>
      <w:hyperlink w:anchor="_Toc104058868" w:history="1">
        <w:r w:rsidR="00033B54" w:rsidRPr="007B4B00">
          <w:rPr>
            <w:rStyle w:val="af9"/>
          </w:rPr>
          <w:t>I. Общие сведения</w:t>
        </w:r>
        <w:r w:rsidR="00033B54">
          <w:rPr>
            <w:webHidden/>
          </w:rPr>
          <w:tab/>
        </w:r>
        <w:r>
          <w:rPr>
            <w:webHidden/>
          </w:rPr>
          <w:fldChar w:fldCharType="begin"/>
        </w:r>
        <w:r w:rsidR="00033B54">
          <w:rPr>
            <w:webHidden/>
          </w:rPr>
          <w:instrText xml:space="preserve"> PAGEREF _Toc104058868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A1363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033B54" w:rsidRDefault="009273CB" w:rsidP="009F2691">
      <w:pPr>
        <w:pStyle w:val="1b"/>
        <w:spacing w:after="0"/>
        <w:jc w:val="both"/>
        <w:rPr>
          <w:rFonts w:asciiTheme="minorHAnsi" w:eastAsiaTheme="minorEastAsia" w:hAnsiTheme="minorHAnsi" w:cstheme="minorBidi"/>
          <w:sz w:val="22"/>
        </w:rPr>
      </w:pPr>
      <w:hyperlink w:anchor="_Toc104058869" w:history="1">
        <w:r w:rsidR="00033B54" w:rsidRPr="007B4B00">
          <w:rPr>
            <w:rStyle w:val="af9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033B54">
          <w:rPr>
            <w:webHidden/>
          </w:rPr>
          <w:tab/>
        </w:r>
        <w:r w:rsidR="00227214">
          <w:rPr>
            <w:webHidden/>
          </w:rPr>
          <w:fldChar w:fldCharType="begin"/>
        </w:r>
        <w:r w:rsidR="00033B54">
          <w:rPr>
            <w:webHidden/>
          </w:rPr>
          <w:instrText xml:space="preserve"> PAGEREF _Toc104058869 \h </w:instrText>
        </w:r>
        <w:r w:rsidR="00227214">
          <w:rPr>
            <w:webHidden/>
          </w:rPr>
        </w:r>
        <w:r w:rsidR="00227214">
          <w:rPr>
            <w:webHidden/>
          </w:rPr>
          <w:fldChar w:fldCharType="separate"/>
        </w:r>
        <w:r w:rsidR="00FA1363">
          <w:rPr>
            <w:webHidden/>
          </w:rPr>
          <w:t>3</w:t>
        </w:r>
        <w:r w:rsidR="00227214">
          <w:rPr>
            <w:webHidden/>
          </w:rPr>
          <w:fldChar w:fldCharType="end"/>
        </w:r>
      </w:hyperlink>
    </w:p>
    <w:p w:rsidR="00033B54" w:rsidRDefault="009273CB" w:rsidP="009F2691">
      <w:pPr>
        <w:pStyle w:val="1b"/>
        <w:spacing w:after="0"/>
        <w:jc w:val="both"/>
        <w:rPr>
          <w:rFonts w:asciiTheme="minorHAnsi" w:eastAsiaTheme="minorEastAsia" w:hAnsiTheme="minorHAnsi" w:cstheme="minorBidi"/>
          <w:sz w:val="22"/>
        </w:rPr>
      </w:pPr>
      <w:hyperlink w:anchor="_Toc104058870" w:history="1">
        <w:r w:rsidR="00033B54" w:rsidRPr="007B4B00">
          <w:rPr>
            <w:rStyle w:val="af9"/>
          </w:rPr>
          <w:t>III. Характеристика обобщенных трудовых функций</w:t>
        </w:r>
        <w:r w:rsidR="00033B54">
          <w:rPr>
            <w:webHidden/>
          </w:rPr>
          <w:tab/>
        </w:r>
        <w:r w:rsidR="00227214">
          <w:rPr>
            <w:webHidden/>
          </w:rPr>
          <w:fldChar w:fldCharType="begin"/>
        </w:r>
        <w:r w:rsidR="00033B54">
          <w:rPr>
            <w:webHidden/>
          </w:rPr>
          <w:instrText xml:space="preserve"> PAGEREF _Toc104058870 \h </w:instrText>
        </w:r>
        <w:r w:rsidR="00227214">
          <w:rPr>
            <w:webHidden/>
          </w:rPr>
        </w:r>
        <w:r w:rsidR="00227214">
          <w:rPr>
            <w:webHidden/>
          </w:rPr>
          <w:fldChar w:fldCharType="separate"/>
        </w:r>
        <w:r w:rsidR="00FA1363">
          <w:rPr>
            <w:webHidden/>
          </w:rPr>
          <w:t>6</w:t>
        </w:r>
        <w:r w:rsidR="00227214">
          <w:rPr>
            <w:webHidden/>
          </w:rPr>
          <w:fldChar w:fldCharType="end"/>
        </w:r>
      </w:hyperlink>
    </w:p>
    <w:p w:rsidR="00033B54" w:rsidRDefault="009273CB" w:rsidP="009F2691">
      <w:pPr>
        <w:pStyle w:val="22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058871" w:history="1">
        <w:r w:rsidR="00952282">
          <w:rPr>
            <w:rStyle w:val="af9"/>
            <w:noProof/>
          </w:rPr>
          <w:t>3.1.</w:t>
        </w:r>
        <w:r w:rsidR="00952282">
          <w:rPr>
            <w:rStyle w:val="af9"/>
            <w:noProof/>
          </w:rPr>
          <w:t> </w:t>
        </w:r>
        <w:r w:rsidR="00033B54" w:rsidRPr="007B4B00">
          <w:rPr>
            <w:rStyle w:val="af9"/>
            <w:noProof/>
          </w:rPr>
          <w:t>Обобщенная трудовая функция</w:t>
        </w:r>
        <w:r w:rsidR="009F2691" w:rsidRPr="009F2691">
          <w:rPr>
            <w:rFonts w:eastAsia="Calibri"/>
            <w:noProof/>
          </w:rPr>
          <w:t xml:space="preserve"> </w:t>
        </w:r>
        <w:r w:rsidR="009F2691">
          <w:rPr>
            <w:rFonts w:eastAsia="Calibri"/>
            <w:noProof/>
          </w:rPr>
          <w:t>«Ведение процесса з</w:t>
        </w:r>
        <w:r w:rsidR="009F2691" w:rsidRPr="005706CB">
          <w:rPr>
            <w:rFonts w:eastAsia="Calibri"/>
            <w:noProof/>
          </w:rPr>
          <w:t>аполнени</w:t>
        </w:r>
        <w:r w:rsidR="009F2691">
          <w:rPr>
            <w:rFonts w:eastAsia="Calibri"/>
            <w:noProof/>
          </w:rPr>
          <w:t>я</w:t>
        </w:r>
        <w:r w:rsidR="009F2691" w:rsidRPr="005706CB">
          <w:rPr>
            <w:rFonts w:eastAsia="Calibri"/>
            <w:noProof/>
          </w:rPr>
          <w:t xml:space="preserve"> бункеров кусковыми (сыпучими) материалами</w:t>
        </w:r>
        <w:r w:rsidR="009F2691">
          <w:rPr>
            <w:rFonts w:eastAsia="Calibri"/>
            <w:noProof/>
          </w:rPr>
          <w:t>»</w:t>
        </w:r>
        <w:r w:rsidR="00033B54">
          <w:rPr>
            <w:noProof/>
            <w:webHidden/>
          </w:rPr>
          <w:tab/>
        </w:r>
        <w:r w:rsidR="00227214">
          <w:rPr>
            <w:noProof/>
            <w:webHidden/>
          </w:rPr>
          <w:fldChar w:fldCharType="begin"/>
        </w:r>
        <w:r w:rsidR="00033B54">
          <w:rPr>
            <w:noProof/>
            <w:webHidden/>
          </w:rPr>
          <w:instrText xml:space="preserve"> PAGEREF _Toc104058871 \h </w:instrText>
        </w:r>
        <w:r w:rsidR="00227214">
          <w:rPr>
            <w:noProof/>
            <w:webHidden/>
          </w:rPr>
        </w:r>
        <w:r w:rsidR="00227214">
          <w:rPr>
            <w:noProof/>
            <w:webHidden/>
          </w:rPr>
          <w:fldChar w:fldCharType="separate"/>
        </w:r>
        <w:r w:rsidR="00FA1363">
          <w:rPr>
            <w:noProof/>
            <w:webHidden/>
          </w:rPr>
          <w:t>6</w:t>
        </w:r>
        <w:r w:rsidR="00227214">
          <w:rPr>
            <w:noProof/>
            <w:webHidden/>
          </w:rPr>
          <w:fldChar w:fldCharType="end"/>
        </w:r>
      </w:hyperlink>
    </w:p>
    <w:p w:rsidR="00033B54" w:rsidRDefault="009273CB" w:rsidP="009F2691">
      <w:pPr>
        <w:pStyle w:val="22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058872" w:history="1">
        <w:r w:rsidR="00952282">
          <w:rPr>
            <w:rStyle w:val="af9"/>
            <w:noProof/>
          </w:rPr>
          <w:t>3.2.</w:t>
        </w:r>
        <w:r w:rsidR="00952282">
          <w:rPr>
            <w:rStyle w:val="af9"/>
            <w:noProof/>
          </w:rPr>
          <w:t> </w:t>
        </w:r>
        <w:r w:rsidR="00033B54" w:rsidRPr="007B4B00">
          <w:rPr>
            <w:rStyle w:val="af9"/>
            <w:noProof/>
          </w:rPr>
          <w:t>Обобщенная трудовая функция</w:t>
        </w:r>
        <w:r w:rsidR="009F2691" w:rsidRPr="009F2691">
          <w:rPr>
            <w:noProof/>
            <w:szCs w:val="24"/>
          </w:rPr>
          <w:t xml:space="preserve"> </w:t>
        </w:r>
        <w:r w:rsidR="009F2691">
          <w:rPr>
            <w:noProof/>
            <w:szCs w:val="24"/>
          </w:rPr>
          <w:t>«</w:t>
        </w:r>
        <w:r w:rsidR="009F2691" w:rsidRPr="005706CB">
          <w:rPr>
            <w:noProof/>
            <w:szCs w:val="24"/>
          </w:rPr>
          <w:t>Выполнение погрузочно-разгрузочных работ на железнодорожном транспорте под руководством механизатора более высокой квалификации</w:t>
        </w:r>
        <w:r w:rsidR="009F2691">
          <w:rPr>
            <w:noProof/>
            <w:szCs w:val="24"/>
          </w:rPr>
          <w:t>»</w:t>
        </w:r>
        <w:r w:rsidR="00033B54">
          <w:rPr>
            <w:noProof/>
            <w:webHidden/>
          </w:rPr>
          <w:tab/>
        </w:r>
        <w:r w:rsidR="00227214">
          <w:rPr>
            <w:noProof/>
            <w:webHidden/>
          </w:rPr>
          <w:fldChar w:fldCharType="begin"/>
        </w:r>
        <w:r w:rsidR="00033B54">
          <w:rPr>
            <w:noProof/>
            <w:webHidden/>
          </w:rPr>
          <w:instrText xml:space="preserve"> PAGEREF _Toc104058872 \h </w:instrText>
        </w:r>
        <w:r w:rsidR="00227214">
          <w:rPr>
            <w:noProof/>
            <w:webHidden/>
          </w:rPr>
        </w:r>
        <w:r w:rsidR="00227214">
          <w:rPr>
            <w:noProof/>
            <w:webHidden/>
          </w:rPr>
          <w:fldChar w:fldCharType="separate"/>
        </w:r>
        <w:r w:rsidR="00FA1363">
          <w:rPr>
            <w:noProof/>
            <w:webHidden/>
          </w:rPr>
          <w:t>11</w:t>
        </w:r>
        <w:r w:rsidR="00227214">
          <w:rPr>
            <w:noProof/>
            <w:webHidden/>
          </w:rPr>
          <w:fldChar w:fldCharType="end"/>
        </w:r>
      </w:hyperlink>
    </w:p>
    <w:p w:rsidR="00033B54" w:rsidRDefault="009273CB" w:rsidP="009F2691">
      <w:pPr>
        <w:pStyle w:val="22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058874" w:history="1">
        <w:r w:rsidR="00033B54" w:rsidRPr="007B4B00">
          <w:rPr>
            <w:rStyle w:val="af9"/>
            <w:noProof/>
          </w:rPr>
          <w:t>3.</w:t>
        </w:r>
        <w:r w:rsidR="00033B54" w:rsidRPr="007B4B00">
          <w:rPr>
            <w:rStyle w:val="af9"/>
            <w:noProof/>
            <w:lang w:val="en-US"/>
          </w:rPr>
          <w:t>3</w:t>
        </w:r>
        <w:r w:rsidR="00952282">
          <w:rPr>
            <w:rStyle w:val="af9"/>
            <w:noProof/>
          </w:rPr>
          <w:t>.</w:t>
        </w:r>
        <w:r w:rsidR="00952282">
          <w:rPr>
            <w:rStyle w:val="af9"/>
            <w:noProof/>
          </w:rPr>
          <w:t> </w:t>
        </w:r>
        <w:r w:rsidR="00033B54" w:rsidRPr="007B4B00">
          <w:rPr>
            <w:rStyle w:val="af9"/>
            <w:noProof/>
          </w:rPr>
          <w:t>Обобщенная трудовая функция</w:t>
        </w:r>
        <w:r w:rsidR="009F2691" w:rsidRPr="009F2691">
          <w:rPr>
            <w:rFonts w:eastAsia="Calibri"/>
            <w:noProof/>
          </w:rPr>
          <w:t xml:space="preserve"> </w:t>
        </w:r>
        <w:r w:rsidR="009F2691">
          <w:rPr>
            <w:rFonts w:eastAsia="Calibri"/>
            <w:noProof/>
          </w:rPr>
          <w:t>«</w:t>
        </w:r>
        <w:r w:rsidR="009F2691" w:rsidRPr="005706CB">
          <w:rPr>
            <w:rFonts w:eastAsia="Calibri"/>
            <w:noProof/>
          </w:rPr>
          <w:t>Эксплуатация аккумуляторного погрузчика</w:t>
        </w:r>
        <w:r w:rsidR="009F2691">
          <w:rPr>
            <w:rFonts w:eastAsia="Calibri"/>
            <w:noProof/>
          </w:rPr>
          <w:t>»</w:t>
        </w:r>
        <w:r w:rsidR="00033B54">
          <w:rPr>
            <w:noProof/>
            <w:webHidden/>
          </w:rPr>
          <w:tab/>
        </w:r>
        <w:r w:rsidR="00227214">
          <w:rPr>
            <w:noProof/>
            <w:webHidden/>
          </w:rPr>
          <w:fldChar w:fldCharType="begin"/>
        </w:r>
        <w:r w:rsidR="00033B54">
          <w:rPr>
            <w:noProof/>
            <w:webHidden/>
          </w:rPr>
          <w:instrText xml:space="preserve"> PAGEREF _Toc104058874 \h </w:instrText>
        </w:r>
        <w:r w:rsidR="00227214">
          <w:rPr>
            <w:noProof/>
            <w:webHidden/>
          </w:rPr>
        </w:r>
        <w:r w:rsidR="00227214">
          <w:rPr>
            <w:noProof/>
            <w:webHidden/>
          </w:rPr>
          <w:fldChar w:fldCharType="separate"/>
        </w:r>
        <w:r w:rsidR="00FA1363">
          <w:rPr>
            <w:noProof/>
            <w:webHidden/>
          </w:rPr>
          <w:t>18</w:t>
        </w:r>
        <w:r w:rsidR="00227214">
          <w:rPr>
            <w:noProof/>
            <w:webHidden/>
          </w:rPr>
          <w:fldChar w:fldCharType="end"/>
        </w:r>
      </w:hyperlink>
    </w:p>
    <w:p w:rsidR="00033B54" w:rsidRDefault="009273CB" w:rsidP="009F2691">
      <w:pPr>
        <w:pStyle w:val="22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058875" w:history="1">
        <w:r w:rsidR="00952282">
          <w:rPr>
            <w:rStyle w:val="af9"/>
            <w:noProof/>
          </w:rPr>
          <w:t>3.4.</w:t>
        </w:r>
        <w:r w:rsidR="00952282">
          <w:rPr>
            <w:rStyle w:val="af9"/>
            <w:noProof/>
          </w:rPr>
          <w:t> </w:t>
        </w:r>
        <w:r w:rsidR="00033B54" w:rsidRPr="007B4B00">
          <w:rPr>
            <w:rStyle w:val="af9"/>
            <w:noProof/>
          </w:rPr>
          <w:t>Обобщенная трудовая функция</w:t>
        </w:r>
        <w:r w:rsidR="009F2691" w:rsidRPr="009F2691">
          <w:rPr>
            <w:noProof/>
          </w:rPr>
          <w:t xml:space="preserve"> </w:t>
        </w:r>
        <w:r w:rsidR="009F2691">
          <w:rPr>
            <w:noProof/>
          </w:rPr>
          <w:t>«</w:t>
        </w:r>
        <w:r w:rsidR="009F2691" w:rsidRPr="005706CB">
          <w:rPr>
            <w:noProof/>
          </w:rPr>
          <w:t>Ведение процесса заполнения бункеров губчатым железом</w:t>
        </w:r>
        <w:r w:rsidR="009F2691">
          <w:rPr>
            <w:noProof/>
          </w:rPr>
          <w:t>»</w:t>
        </w:r>
        <w:r w:rsidR="00033B54">
          <w:rPr>
            <w:noProof/>
            <w:webHidden/>
          </w:rPr>
          <w:tab/>
        </w:r>
        <w:r w:rsidR="00227214">
          <w:rPr>
            <w:noProof/>
            <w:webHidden/>
          </w:rPr>
          <w:fldChar w:fldCharType="begin"/>
        </w:r>
        <w:r w:rsidR="00033B54">
          <w:rPr>
            <w:noProof/>
            <w:webHidden/>
          </w:rPr>
          <w:instrText xml:space="preserve"> PAGEREF _Toc104058875 \h </w:instrText>
        </w:r>
        <w:r w:rsidR="00227214">
          <w:rPr>
            <w:noProof/>
            <w:webHidden/>
          </w:rPr>
        </w:r>
        <w:r w:rsidR="00227214">
          <w:rPr>
            <w:noProof/>
            <w:webHidden/>
          </w:rPr>
          <w:fldChar w:fldCharType="separate"/>
        </w:r>
        <w:r w:rsidR="00FA1363">
          <w:rPr>
            <w:noProof/>
            <w:webHidden/>
          </w:rPr>
          <w:t>21</w:t>
        </w:r>
        <w:r w:rsidR="00227214">
          <w:rPr>
            <w:noProof/>
            <w:webHidden/>
          </w:rPr>
          <w:fldChar w:fldCharType="end"/>
        </w:r>
      </w:hyperlink>
    </w:p>
    <w:p w:rsidR="00033B54" w:rsidRDefault="009273CB" w:rsidP="009F2691">
      <w:pPr>
        <w:pStyle w:val="22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058876" w:history="1">
        <w:r w:rsidR="00952282">
          <w:rPr>
            <w:rStyle w:val="af9"/>
            <w:noProof/>
          </w:rPr>
          <w:t>3.5.</w:t>
        </w:r>
        <w:r w:rsidR="00952282">
          <w:rPr>
            <w:rStyle w:val="af9"/>
            <w:noProof/>
          </w:rPr>
          <w:t> </w:t>
        </w:r>
        <w:r w:rsidR="00033B54" w:rsidRPr="007B4B00">
          <w:rPr>
            <w:rStyle w:val="af9"/>
            <w:noProof/>
          </w:rPr>
          <w:t>Обобщенная трудовая функция</w:t>
        </w:r>
        <w:r w:rsidR="009F2691" w:rsidRPr="009F2691">
          <w:rPr>
            <w:noProof/>
            <w:szCs w:val="24"/>
          </w:rPr>
          <w:t xml:space="preserve"> </w:t>
        </w:r>
        <w:r w:rsidR="009F2691">
          <w:rPr>
            <w:noProof/>
            <w:szCs w:val="24"/>
          </w:rPr>
          <w:t>«</w:t>
        </w:r>
        <w:r w:rsidR="009F2691" w:rsidRPr="005706CB">
          <w:rPr>
            <w:noProof/>
            <w:szCs w:val="24"/>
          </w:rPr>
          <w:t>Выполнение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</w:r>
        <w:r w:rsidR="009F2691">
          <w:rPr>
            <w:noProof/>
            <w:szCs w:val="24"/>
          </w:rPr>
          <w:t>»</w:t>
        </w:r>
        <w:r w:rsidR="00033B54">
          <w:rPr>
            <w:noProof/>
            <w:webHidden/>
          </w:rPr>
          <w:tab/>
        </w:r>
        <w:r w:rsidR="00227214">
          <w:rPr>
            <w:noProof/>
            <w:webHidden/>
          </w:rPr>
          <w:fldChar w:fldCharType="begin"/>
        </w:r>
        <w:r w:rsidR="00033B54">
          <w:rPr>
            <w:noProof/>
            <w:webHidden/>
          </w:rPr>
          <w:instrText xml:space="preserve"> PAGEREF _Toc104058876 \h </w:instrText>
        </w:r>
        <w:r w:rsidR="00227214">
          <w:rPr>
            <w:noProof/>
            <w:webHidden/>
          </w:rPr>
        </w:r>
        <w:r w:rsidR="00227214">
          <w:rPr>
            <w:noProof/>
            <w:webHidden/>
          </w:rPr>
          <w:fldChar w:fldCharType="separate"/>
        </w:r>
        <w:r w:rsidR="00FA1363">
          <w:rPr>
            <w:noProof/>
            <w:webHidden/>
          </w:rPr>
          <w:t>24</w:t>
        </w:r>
        <w:r w:rsidR="00227214">
          <w:rPr>
            <w:noProof/>
            <w:webHidden/>
          </w:rPr>
          <w:fldChar w:fldCharType="end"/>
        </w:r>
      </w:hyperlink>
    </w:p>
    <w:p w:rsidR="00033B54" w:rsidRDefault="009273CB" w:rsidP="009F2691">
      <w:pPr>
        <w:pStyle w:val="22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058877" w:history="1">
        <w:r w:rsidR="00952282">
          <w:rPr>
            <w:rStyle w:val="af9"/>
            <w:noProof/>
          </w:rPr>
          <w:t>3.6.</w:t>
        </w:r>
        <w:r w:rsidR="00952282">
          <w:rPr>
            <w:rStyle w:val="af9"/>
            <w:noProof/>
          </w:rPr>
          <w:t> </w:t>
        </w:r>
        <w:r w:rsidR="00033B54" w:rsidRPr="007B4B00">
          <w:rPr>
            <w:rStyle w:val="af9"/>
            <w:noProof/>
          </w:rPr>
          <w:t>Обобщенная трудовая функция</w:t>
        </w:r>
        <w:r w:rsidR="009F2691" w:rsidRPr="009F2691">
          <w:rPr>
            <w:rFonts w:eastAsia="Calibri"/>
            <w:noProof/>
          </w:rPr>
          <w:t xml:space="preserve"> </w:t>
        </w:r>
        <w:r w:rsidR="009F2691">
          <w:rPr>
            <w:rFonts w:eastAsia="Calibri"/>
            <w:noProof/>
          </w:rPr>
          <w:t>«</w:t>
        </w:r>
        <w:r w:rsidR="009F2691" w:rsidRPr="005706CB">
          <w:rPr>
            <w:rFonts w:eastAsia="Calibri"/>
            <w:noProof/>
          </w:rPr>
          <w:t xml:space="preserve">Эксплуатация погрузчика, кроме аккумуляторного, мощностью до </w:t>
        </w:r>
        <w:r w:rsidR="009F2691">
          <w:rPr>
            <w:rFonts w:eastAsia="Calibri"/>
            <w:noProof/>
          </w:rPr>
          <w:t>147 кВт»</w:t>
        </w:r>
        <w:r w:rsidR="00033B54">
          <w:rPr>
            <w:noProof/>
            <w:webHidden/>
          </w:rPr>
          <w:tab/>
        </w:r>
        <w:r w:rsidR="00227214">
          <w:rPr>
            <w:noProof/>
            <w:webHidden/>
          </w:rPr>
          <w:fldChar w:fldCharType="begin"/>
        </w:r>
        <w:r w:rsidR="00033B54">
          <w:rPr>
            <w:noProof/>
            <w:webHidden/>
          </w:rPr>
          <w:instrText xml:space="preserve"> PAGEREF _Toc104058877 \h </w:instrText>
        </w:r>
        <w:r w:rsidR="00227214">
          <w:rPr>
            <w:noProof/>
            <w:webHidden/>
          </w:rPr>
        </w:r>
        <w:r w:rsidR="00227214">
          <w:rPr>
            <w:noProof/>
            <w:webHidden/>
          </w:rPr>
          <w:fldChar w:fldCharType="separate"/>
        </w:r>
        <w:r w:rsidR="00FA1363">
          <w:rPr>
            <w:noProof/>
            <w:webHidden/>
          </w:rPr>
          <w:t>33</w:t>
        </w:r>
        <w:r w:rsidR="00227214">
          <w:rPr>
            <w:noProof/>
            <w:webHidden/>
          </w:rPr>
          <w:fldChar w:fldCharType="end"/>
        </w:r>
      </w:hyperlink>
    </w:p>
    <w:p w:rsidR="00033B54" w:rsidRDefault="009273CB" w:rsidP="009F2691">
      <w:pPr>
        <w:pStyle w:val="22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058878" w:history="1">
        <w:r w:rsidR="00952282">
          <w:rPr>
            <w:rStyle w:val="af9"/>
            <w:noProof/>
          </w:rPr>
          <w:t>3.7.</w:t>
        </w:r>
        <w:r w:rsidR="00952282">
          <w:rPr>
            <w:rStyle w:val="af9"/>
            <w:noProof/>
          </w:rPr>
          <w:t> </w:t>
        </w:r>
        <w:r w:rsidR="00033B54" w:rsidRPr="007B4B00">
          <w:rPr>
            <w:rStyle w:val="af9"/>
            <w:noProof/>
          </w:rPr>
          <w:t>Обобщенная трудовая функция</w:t>
        </w:r>
        <w:r w:rsidR="009F2691" w:rsidRPr="009F2691">
          <w:rPr>
            <w:noProof/>
            <w:szCs w:val="24"/>
          </w:rPr>
          <w:t xml:space="preserve"> </w:t>
        </w:r>
        <w:r w:rsidR="009F2691">
          <w:rPr>
            <w:noProof/>
            <w:szCs w:val="24"/>
          </w:rPr>
          <w:t>«</w:t>
        </w:r>
        <w:r w:rsidR="009F2691" w:rsidRPr="005706CB">
          <w:rPr>
            <w:noProof/>
            <w:szCs w:val="24"/>
          </w:rPr>
          <w:t>Выполнение погрузочно-разгрузочных работ на железнодорожном транспорте с применением погрузочно-разгрузочных машин и механизмов трех различных групп</w:t>
        </w:r>
        <w:r w:rsidR="009F2691">
          <w:rPr>
            <w:noProof/>
            <w:szCs w:val="24"/>
          </w:rPr>
          <w:t>»</w:t>
        </w:r>
        <w:r w:rsidR="00033B54">
          <w:rPr>
            <w:noProof/>
            <w:webHidden/>
          </w:rPr>
          <w:tab/>
        </w:r>
        <w:r w:rsidR="00227214">
          <w:rPr>
            <w:noProof/>
            <w:webHidden/>
          </w:rPr>
          <w:fldChar w:fldCharType="begin"/>
        </w:r>
        <w:r w:rsidR="00033B54">
          <w:rPr>
            <w:noProof/>
            <w:webHidden/>
          </w:rPr>
          <w:instrText xml:space="preserve"> PAGEREF _Toc104058878 \h </w:instrText>
        </w:r>
        <w:r w:rsidR="00227214">
          <w:rPr>
            <w:noProof/>
            <w:webHidden/>
          </w:rPr>
        </w:r>
        <w:r w:rsidR="00227214">
          <w:rPr>
            <w:noProof/>
            <w:webHidden/>
          </w:rPr>
          <w:fldChar w:fldCharType="separate"/>
        </w:r>
        <w:r w:rsidR="00FA1363">
          <w:rPr>
            <w:noProof/>
            <w:webHidden/>
          </w:rPr>
          <w:t>37</w:t>
        </w:r>
        <w:r w:rsidR="00227214">
          <w:rPr>
            <w:noProof/>
            <w:webHidden/>
          </w:rPr>
          <w:fldChar w:fldCharType="end"/>
        </w:r>
      </w:hyperlink>
    </w:p>
    <w:p w:rsidR="00033B54" w:rsidRDefault="009273CB" w:rsidP="009F2691">
      <w:pPr>
        <w:pStyle w:val="22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104058879" w:history="1">
        <w:r w:rsidR="00952282">
          <w:rPr>
            <w:rStyle w:val="af9"/>
            <w:noProof/>
          </w:rPr>
          <w:t>3.8.</w:t>
        </w:r>
        <w:r w:rsidR="00952282">
          <w:rPr>
            <w:rStyle w:val="af9"/>
            <w:noProof/>
          </w:rPr>
          <w:t> </w:t>
        </w:r>
        <w:r w:rsidR="00033B54" w:rsidRPr="007B4B00">
          <w:rPr>
            <w:rStyle w:val="af9"/>
            <w:noProof/>
          </w:rPr>
          <w:t>Обобщенная трудовая функция</w:t>
        </w:r>
        <w:r w:rsidR="009F2691" w:rsidRPr="009F2691">
          <w:rPr>
            <w:noProof/>
          </w:rPr>
          <w:t xml:space="preserve"> </w:t>
        </w:r>
        <w:r w:rsidR="009F2691">
          <w:rPr>
            <w:noProof/>
          </w:rPr>
          <w:t>«</w:t>
        </w:r>
        <w:r w:rsidR="009F2691" w:rsidRPr="005706CB">
          <w:rPr>
            <w:noProof/>
          </w:rPr>
          <w:t>Эксплуатация погрузчика</w:t>
        </w:r>
        <w:r w:rsidR="009F2691" w:rsidRPr="005706CB">
          <w:rPr>
            <w:rFonts w:eastAsia="Calibri"/>
            <w:noProof/>
          </w:rPr>
          <w:t xml:space="preserve"> мощностью свыше </w:t>
        </w:r>
        <w:r w:rsidR="009F2691">
          <w:rPr>
            <w:rFonts w:eastAsia="Calibri"/>
            <w:noProof/>
          </w:rPr>
          <w:t>147 кВт»</w:t>
        </w:r>
        <w:r w:rsidR="00033B54">
          <w:rPr>
            <w:noProof/>
            <w:webHidden/>
          </w:rPr>
          <w:tab/>
        </w:r>
      </w:hyperlink>
      <w:r w:rsidR="00A434B5">
        <w:rPr>
          <w:noProof/>
        </w:rPr>
        <w:t>46</w:t>
      </w:r>
    </w:p>
    <w:p w:rsidR="00033B54" w:rsidRDefault="009273CB" w:rsidP="009F2691">
      <w:pPr>
        <w:pStyle w:val="1b"/>
        <w:spacing w:after="0"/>
        <w:jc w:val="both"/>
        <w:rPr>
          <w:rFonts w:asciiTheme="minorHAnsi" w:eastAsiaTheme="minorEastAsia" w:hAnsiTheme="minorHAnsi" w:cstheme="minorBidi"/>
          <w:sz w:val="22"/>
        </w:rPr>
      </w:pPr>
      <w:hyperlink w:anchor="_Toc104058880" w:history="1">
        <w:r w:rsidR="00033B54" w:rsidRPr="007B4B00">
          <w:rPr>
            <w:rStyle w:val="af9"/>
          </w:rPr>
          <w:t>IV. Сведения об организациях – разработчиках профессионального стандарта</w:t>
        </w:r>
        <w:r w:rsidR="00033B54">
          <w:rPr>
            <w:webHidden/>
          </w:rPr>
          <w:tab/>
        </w:r>
      </w:hyperlink>
      <w:r w:rsidR="00A434B5">
        <w:t>51</w:t>
      </w:r>
    </w:p>
    <w:p w:rsidR="00D609A5" w:rsidRPr="005706CB" w:rsidRDefault="00227214" w:rsidP="009F2691">
      <w:pPr>
        <w:jc w:val="both"/>
        <w:rPr>
          <w:rFonts w:cs="Times New Roman"/>
        </w:rPr>
      </w:pPr>
      <w:r w:rsidRPr="005706CB">
        <w:rPr>
          <w:rFonts w:cs="Times New Roman"/>
        </w:rPr>
        <w:fldChar w:fldCharType="end"/>
      </w:r>
    </w:p>
    <w:p w:rsidR="00D609A5" w:rsidRPr="005706CB" w:rsidRDefault="00D609A5" w:rsidP="003F1513">
      <w:pPr>
        <w:pStyle w:val="1"/>
      </w:pPr>
      <w:bookmarkStart w:id="1" w:name="_Toc104058868"/>
      <w:r w:rsidRPr="005706CB">
        <w:t>I. Общие сведения</w:t>
      </w:r>
      <w:bookmarkEnd w:id="1"/>
    </w:p>
    <w:p w:rsidR="00D609A5" w:rsidRPr="005706CB" w:rsidRDefault="00D609A5" w:rsidP="003F1513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283"/>
        <w:gridCol w:w="579"/>
        <w:gridCol w:w="1559"/>
      </w:tblGrid>
      <w:tr w:rsidR="00D609A5" w:rsidRPr="005706CB" w:rsidTr="00510D14">
        <w:trPr>
          <w:trHeight w:val="283"/>
          <w:jc w:val="center"/>
        </w:trPr>
        <w:tc>
          <w:tcPr>
            <w:tcW w:w="3974" w:type="pct"/>
            <w:tcBorders>
              <w:bottom w:val="single" w:sz="4" w:space="0" w:color="808080" w:themeColor="background1" w:themeShade="80"/>
            </w:tcBorders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Выполнение погрузочно-разгрузочных операций на железнодорожном транспорте</w:t>
            </w:r>
          </w:p>
        </w:tc>
        <w:tc>
          <w:tcPr>
            <w:tcW w:w="278" w:type="pct"/>
            <w:tcBorders>
              <w:right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510D14" w:rsidP="00510D1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17.058</w:t>
            </w:r>
          </w:p>
        </w:tc>
      </w:tr>
      <w:tr w:rsidR="00D609A5" w:rsidRPr="005706CB" w:rsidTr="003F1513">
        <w:trPr>
          <w:trHeight w:val="227"/>
          <w:jc w:val="center"/>
        </w:trPr>
        <w:tc>
          <w:tcPr>
            <w:tcW w:w="4252" w:type="pct"/>
            <w:gridSpan w:val="2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48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szCs w:val="24"/>
        </w:rPr>
      </w:pPr>
      <w:r w:rsidRPr="005706CB">
        <w:rPr>
          <w:rFonts w:cs="Times New Roman"/>
          <w:szCs w:val="24"/>
        </w:rPr>
        <w:t>Основная цель вида профессиональной деятельности:</w:t>
      </w:r>
    </w:p>
    <w:p w:rsidR="00D609A5" w:rsidRPr="005706CB" w:rsidRDefault="00D609A5" w:rsidP="003F1513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D609A5" w:rsidRPr="005706CB" w:rsidTr="003F1513">
        <w:trPr>
          <w:trHeight w:val="283"/>
          <w:jc w:val="center"/>
        </w:trPr>
        <w:tc>
          <w:tcPr>
            <w:tcW w:w="5000" w:type="pct"/>
          </w:tcPr>
          <w:p w:rsidR="001E78E1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bCs/>
                <w:iCs/>
                <w:szCs w:val="24"/>
              </w:rPr>
              <w:t xml:space="preserve">Обеспечение требований технических </w:t>
            </w:r>
            <w:r w:rsidRPr="005706CB">
              <w:rPr>
                <w:rFonts w:cs="Times New Roman"/>
                <w:szCs w:val="24"/>
              </w:rPr>
              <w:t>условий и правил перевозки, сохранности груза в пути следования</w:t>
            </w:r>
            <w:r w:rsidR="00BB5E3E" w:rsidRPr="005706CB">
              <w:rPr>
                <w:rFonts w:cs="Times New Roman"/>
                <w:szCs w:val="24"/>
              </w:rPr>
              <w:t xml:space="preserve"> и выполнени</w:t>
            </w:r>
            <w:r w:rsidR="008958DF" w:rsidRPr="005706CB">
              <w:rPr>
                <w:rFonts w:cs="Times New Roman"/>
                <w:szCs w:val="24"/>
              </w:rPr>
              <w:t>я погрузочно-разгрузочных операций на железнодорожном транспорте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szCs w:val="24"/>
        </w:rPr>
      </w:pPr>
    </w:p>
    <w:p w:rsidR="00D609A5" w:rsidRDefault="00D609A5" w:rsidP="003F1513">
      <w:pPr>
        <w:suppressAutoHyphens/>
        <w:rPr>
          <w:rFonts w:cs="Times New Roman"/>
          <w:szCs w:val="24"/>
        </w:rPr>
      </w:pPr>
      <w:r w:rsidRPr="005706CB">
        <w:rPr>
          <w:rFonts w:cs="Times New Roman"/>
          <w:szCs w:val="24"/>
        </w:rPr>
        <w:t>Группа занятий:</w:t>
      </w:r>
    </w:p>
    <w:p w:rsidR="00952282" w:rsidRPr="005706CB" w:rsidRDefault="00952282" w:rsidP="003F1513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7"/>
        <w:gridCol w:w="3764"/>
        <w:gridCol w:w="1446"/>
        <w:gridCol w:w="3764"/>
      </w:tblGrid>
      <w:tr w:rsidR="006D3C7A" w:rsidRPr="005706CB" w:rsidTr="003F1513">
        <w:trPr>
          <w:trHeight w:val="283"/>
          <w:jc w:val="center"/>
        </w:trPr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3C7A" w:rsidRPr="005706CB" w:rsidRDefault="006D3C7A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8189</w:t>
            </w:r>
          </w:p>
        </w:tc>
        <w:tc>
          <w:tcPr>
            <w:tcW w:w="18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3C7A" w:rsidRPr="005706CB" w:rsidRDefault="006D3C7A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bCs/>
                <w:szCs w:val="24"/>
              </w:rPr>
              <w:t xml:space="preserve">Операторы промышленных </w:t>
            </w:r>
            <w:r w:rsidRPr="005706CB">
              <w:rPr>
                <w:rFonts w:cs="Times New Roman"/>
                <w:bCs/>
                <w:szCs w:val="24"/>
              </w:rPr>
              <w:lastRenderedPageBreak/>
              <w:t>установок и машин, не входящие в другие группы</w:t>
            </w: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3C7A" w:rsidRPr="005706CB" w:rsidRDefault="006D3C7A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lastRenderedPageBreak/>
              <w:t>8343</w:t>
            </w:r>
          </w:p>
        </w:tc>
        <w:tc>
          <w:tcPr>
            <w:tcW w:w="18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3C7A" w:rsidRPr="005706CB" w:rsidRDefault="006D3C7A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bCs/>
                <w:szCs w:val="24"/>
              </w:rPr>
              <w:t xml:space="preserve">Операторы (машинисты) кранов, </w:t>
            </w:r>
            <w:r w:rsidRPr="005706CB">
              <w:rPr>
                <w:rFonts w:cs="Times New Roman"/>
                <w:bCs/>
                <w:szCs w:val="24"/>
              </w:rPr>
              <w:lastRenderedPageBreak/>
              <w:t>подъемников и аналогичного оборудования</w:t>
            </w:r>
          </w:p>
        </w:tc>
      </w:tr>
      <w:tr w:rsidR="006D3C7A" w:rsidRPr="005706CB" w:rsidTr="003F1513">
        <w:trPr>
          <w:trHeight w:val="283"/>
          <w:jc w:val="center"/>
        </w:trPr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D3C7A" w:rsidRPr="005706CB" w:rsidRDefault="006D3C7A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lastRenderedPageBreak/>
              <w:t>(код ОКЗ</w:t>
            </w:r>
            <w:r w:rsidRPr="005706CB">
              <w:rPr>
                <w:rStyle w:val="af2"/>
                <w:sz w:val="20"/>
                <w:szCs w:val="20"/>
              </w:rPr>
              <w:endnoteReference w:id="1"/>
            </w:r>
            <w:r w:rsidRPr="005706C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D3C7A" w:rsidRPr="005706CB" w:rsidRDefault="006D3C7A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D3C7A" w:rsidRPr="005706CB" w:rsidRDefault="006D3C7A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0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D3C7A" w:rsidRPr="005706CB" w:rsidRDefault="006D3C7A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szCs w:val="24"/>
        </w:rPr>
      </w:pPr>
      <w:r w:rsidRPr="005706CB">
        <w:rPr>
          <w:rFonts w:cs="Times New Roman"/>
          <w:szCs w:val="24"/>
        </w:rPr>
        <w:t>Отнесение к видам экономической деятельности:</w:t>
      </w:r>
    </w:p>
    <w:p w:rsidR="00D609A5" w:rsidRPr="005706CB" w:rsidRDefault="00D609A5" w:rsidP="003F1513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1"/>
        <w:gridCol w:w="8860"/>
      </w:tblGrid>
      <w:tr w:rsidR="00D609A5" w:rsidRPr="005706CB" w:rsidTr="006831B8">
        <w:trPr>
          <w:trHeight w:val="283"/>
          <w:jc w:val="center"/>
        </w:trPr>
        <w:tc>
          <w:tcPr>
            <w:tcW w:w="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52.10</w:t>
            </w:r>
          </w:p>
        </w:tc>
        <w:tc>
          <w:tcPr>
            <w:tcW w:w="4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Деятельность по складированию и хранению</w:t>
            </w:r>
          </w:p>
        </w:tc>
      </w:tr>
      <w:tr w:rsidR="00D609A5" w:rsidRPr="005706CB" w:rsidTr="006831B8">
        <w:trPr>
          <w:trHeight w:val="283"/>
          <w:jc w:val="center"/>
        </w:trPr>
        <w:tc>
          <w:tcPr>
            <w:tcW w:w="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52.21.1</w:t>
            </w:r>
          </w:p>
        </w:tc>
        <w:tc>
          <w:tcPr>
            <w:tcW w:w="4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Деятельность вспомогательная, связанная с железнодорожным транспортом</w:t>
            </w:r>
          </w:p>
        </w:tc>
      </w:tr>
      <w:tr w:rsidR="00D609A5" w:rsidRPr="005706CB" w:rsidTr="006831B8">
        <w:trPr>
          <w:trHeight w:val="283"/>
          <w:jc w:val="center"/>
        </w:trPr>
        <w:tc>
          <w:tcPr>
            <w:tcW w:w="7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52.24</w:t>
            </w:r>
          </w:p>
        </w:tc>
        <w:tc>
          <w:tcPr>
            <w:tcW w:w="4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Транспортная обработка грузов</w:t>
            </w:r>
          </w:p>
        </w:tc>
      </w:tr>
      <w:tr w:rsidR="00D609A5" w:rsidRPr="005706CB" w:rsidTr="006831B8">
        <w:trPr>
          <w:trHeight w:val="283"/>
          <w:jc w:val="center"/>
        </w:trPr>
        <w:tc>
          <w:tcPr>
            <w:tcW w:w="74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(код ОКВЭД</w:t>
            </w:r>
            <w:r w:rsidRPr="005706CB">
              <w:rPr>
                <w:rStyle w:val="af2"/>
                <w:sz w:val="20"/>
                <w:szCs w:val="20"/>
              </w:rPr>
              <w:endnoteReference w:id="2"/>
            </w:r>
            <w:r w:rsidRPr="005706C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5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szCs w:val="24"/>
        </w:rPr>
        <w:sectPr w:rsidR="00D609A5" w:rsidRPr="005706CB" w:rsidSect="005706CB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D609A5" w:rsidRDefault="00D609A5" w:rsidP="003F1513">
      <w:pPr>
        <w:pStyle w:val="1"/>
        <w:jc w:val="center"/>
      </w:pPr>
      <w:bookmarkStart w:id="2" w:name="_Toc104058869"/>
      <w:r w:rsidRPr="005706CB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:rsidR="006831B8" w:rsidRPr="006831B8" w:rsidRDefault="006831B8" w:rsidP="003F15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27"/>
        <w:gridCol w:w="3300"/>
        <w:gridCol w:w="1810"/>
        <w:gridCol w:w="5355"/>
        <w:gridCol w:w="1375"/>
        <w:gridCol w:w="1919"/>
      </w:tblGrid>
      <w:tr w:rsidR="00D609A5" w:rsidRPr="005706CB" w:rsidTr="006831B8">
        <w:trPr>
          <w:trHeight w:val="20"/>
        </w:trPr>
        <w:tc>
          <w:tcPr>
            <w:tcW w:w="2075" w:type="pct"/>
            <w:gridSpan w:val="3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925" w:type="pct"/>
            <w:gridSpan w:val="3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D609A5" w:rsidRPr="005706CB" w:rsidTr="006831B8">
        <w:trPr>
          <w:trHeight w:val="20"/>
        </w:trPr>
        <w:tc>
          <w:tcPr>
            <w:tcW w:w="347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код</w:t>
            </w:r>
          </w:p>
        </w:tc>
        <w:tc>
          <w:tcPr>
            <w:tcW w:w="1116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12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811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5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код</w:t>
            </w:r>
          </w:p>
        </w:tc>
        <w:tc>
          <w:tcPr>
            <w:tcW w:w="649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7D0019" w:rsidRPr="005706CB" w:rsidTr="006831B8">
        <w:trPr>
          <w:trHeight w:val="20"/>
        </w:trPr>
        <w:tc>
          <w:tcPr>
            <w:tcW w:w="347" w:type="pct"/>
            <w:vMerge w:val="restart"/>
          </w:tcPr>
          <w:p w:rsidR="007D0019" w:rsidRPr="0065391D" w:rsidRDefault="0065391D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116" w:type="pct"/>
            <w:vMerge w:val="restart"/>
          </w:tcPr>
          <w:p w:rsidR="007D0019" w:rsidRPr="005706CB" w:rsidRDefault="00E757A3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</w:rPr>
              <w:t>В</w:t>
            </w:r>
            <w:r>
              <w:rPr>
                <w:rFonts w:eastAsia="Calibri"/>
              </w:rPr>
              <w:t>едение процесса з</w:t>
            </w:r>
            <w:r w:rsidR="007D0019" w:rsidRPr="005706CB">
              <w:rPr>
                <w:rFonts w:eastAsia="Calibri" w:cs="Times New Roman"/>
              </w:rPr>
              <w:t>аполнени</w:t>
            </w:r>
            <w:r>
              <w:rPr>
                <w:rFonts w:eastAsia="Calibri" w:cs="Times New Roman"/>
              </w:rPr>
              <w:t>я</w:t>
            </w:r>
            <w:r w:rsidR="007D0019" w:rsidRPr="005706CB">
              <w:rPr>
                <w:rFonts w:eastAsia="Calibri" w:cs="Times New Roman"/>
              </w:rPr>
              <w:t xml:space="preserve"> бункеров кусковыми (сыпучими) материалами</w:t>
            </w:r>
          </w:p>
        </w:tc>
        <w:tc>
          <w:tcPr>
            <w:tcW w:w="612" w:type="pct"/>
            <w:vMerge w:val="restart"/>
          </w:tcPr>
          <w:p w:rsidR="007D0019" w:rsidRPr="005706CB" w:rsidRDefault="007D0019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  <w:tc>
          <w:tcPr>
            <w:tcW w:w="1811" w:type="pct"/>
          </w:tcPr>
          <w:p w:rsidR="007D0019" w:rsidRPr="005706CB" w:rsidRDefault="007D0019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Обслуживание бункеров при заполнении </w:t>
            </w:r>
            <w:r w:rsidRPr="005706CB">
              <w:rPr>
                <w:rFonts w:cs="Times New Roman"/>
              </w:rPr>
              <w:t xml:space="preserve">кусковыми (сыпучими) материалами </w:t>
            </w:r>
          </w:p>
        </w:tc>
        <w:tc>
          <w:tcPr>
            <w:tcW w:w="465" w:type="pct"/>
          </w:tcPr>
          <w:p w:rsidR="007D0019" w:rsidRPr="005706CB" w:rsidRDefault="0065391D" w:rsidP="003F15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D0019" w:rsidRPr="005706CB">
              <w:rPr>
                <w:rFonts w:cs="Times New Roman"/>
                <w:szCs w:val="24"/>
              </w:rPr>
              <w:t>/01.2</w:t>
            </w:r>
          </w:p>
        </w:tc>
        <w:tc>
          <w:tcPr>
            <w:tcW w:w="649" w:type="pct"/>
          </w:tcPr>
          <w:p w:rsidR="007D0019" w:rsidRPr="005706CB" w:rsidRDefault="007D0019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  <w:tr w:rsidR="007D0019" w:rsidRPr="005706CB" w:rsidTr="006831B8">
        <w:trPr>
          <w:trHeight w:val="20"/>
        </w:trPr>
        <w:tc>
          <w:tcPr>
            <w:tcW w:w="347" w:type="pct"/>
            <w:vMerge/>
          </w:tcPr>
          <w:p w:rsidR="007D0019" w:rsidRPr="005706CB" w:rsidRDefault="007D001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7D0019" w:rsidRPr="005706CB" w:rsidRDefault="007D001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7D0019" w:rsidRPr="005706CB" w:rsidRDefault="007D0019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7D0019" w:rsidRPr="005706CB" w:rsidRDefault="007D0019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eastAsia="Calibri" w:cs="Times New Roman"/>
              </w:rPr>
              <w:t>Заполнение бункеров кусковыми (сыпучими) материалами под руководством бункеровщика более высокой квалификации</w:t>
            </w:r>
          </w:p>
        </w:tc>
        <w:tc>
          <w:tcPr>
            <w:tcW w:w="465" w:type="pct"/>
          </w:tcPr>
          <w:p w:rsidR="007D0019" w:rsidRPr="005706CB" w:rsidRDefault="0065391D" w:rsidP="003F15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D0019" w:rsidRPr="005706CB">
              <w:rPr>
                <w:rFonts w:cs="Times New Roman"/>
                <w:szCs w:val="24"/>
              </w:rPr>
              <w:t>/02.2</w:t>
            </w:r>
          </w:p>
        </w:tc>
        <w:tc>
          <w:tcPr>
            <w:tcW w:w="649" w:type="pct"/>
          </w:tcPr>
          <w:p w:rsidR="007D0019" w:rsidRPr="005706CB" w:rsidRDefault="007D0019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  <w:tr w:rsidR="007D0019" w:rsidRPr="005706CB" w:rsidTr="006831B8">
        <w:trPr>
          <w:trHeight w:val="20"/>
        </w:trPr>
        <w:tc>
          <w:tcPr>
            <w:tcW w:w="347" w:type="pct"/>
            <w:vMerge/>
          </w:tcPr>
          <w:p w:rsidR="007D0019" w:rsidRPr="005706CB" w:rsidRDefault="007D001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7D0019" w:rsidRPr="005706CB" w:rsidRDefault="007D001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7D0019" w:rsidRPr="005706CB" w:rsidRDefault="007D0019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7D0019" w:rsidRPr="005706CB" w:rsidRDefault="007D0019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Заполнение бункеров кусковыми (сыпучими) материалами</w:t>
            </w:r>
          </w:p>
        </w:tc>
        <w:tc>
          <w:tcPr>
            <w:tcW w:w="465" w:type="pct"/>
          </w:tcPr>
          <w:p w:rsidR="007D0019" w:rsidRPr="005706CB" w:rsidRDefault="0065391D" w:rsidP="003F15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D0019" w:rsidRPr="005706CB">
              <w:rPr>
                <w:rFonts w:cs="Times New Roman"/>
                <w:szCs w:val="24"/>
              </w:rPr>
              <w:t>/03.2</w:t>
            </w:r>
          </w:p>
        </w:tc>
        <w:tc>
          <w:tcPr>
            <w:tcW w:w="649" w:type="pct"/>
          </w:tcPr>
          <w:p w:rsidR="007D0019" w:rsidRPr="005706CB" w:rsidRDefault="007D0019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 w:val="restart"/>
          </w:tcPr>
          <w:p w:rsidR="009A436F" w:rsidRPr="005706CB" w:rsidRDefault="0065391D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116" w:type="pct"/>
            <w:vMerge w:val="restar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Выполнение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  <w:tc>
          <w:tcPr>
            <w:tcW w:w="612" w:type="pct"/>
            <w:vMerge w:val="restart"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  <w:tc>
          <w:tcPr>
            <w:tcW w:w="1811" w:type="pct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Погрузка груза на железнодорожном транспорте под руководством механизатора более высокой квалификации</w:t>
            </w:r>
          </w:p>
        </w:tc>
        <w:tc>
          <w:tcPr>
            <w:tcW w:w="465" w:type="pct"/>
          </w:tcPr>
          <w:p w:rsidR="009A436F" w:rsidRPr="005706CB" w:rsidRDefault="0065391D" w:rsidP="003F15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A436F" w:rsidRPr="005706CB">
              <w:rPr>
                <w:rFonts w:cs="Times New Roman"/>
                <w:szCs w:val="24"/>
              </w:rPr>
              <w:t>/01.2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Выгрузка груза на железнодорожном транспорте под руководством механизатора более высокой квалификации</w:t>
            </w:r>
          </w:p>
        </w:tc>
        <w:tc>
          <w:tcPr>
            <w:tcW w:w="465" w:type="pct"/>
          </w:tcPr>
          <w:p w:rsidR="009A436F" w:rsidRPr="005706CB" w:rsidRDefault="0065391D" w:rsidP="003F15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A436F" w:rsidRPr="005706CB">
              <w:rPr>
                <w:rFonts w:cs="Times New Roman"/>
                <w:szCs w:val="24"/>
              </w:rPr>
              <w:t>/02.2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Перегрузка груза на железнодорожном транспорте под руководством механизатора более высокой квалификации</w:t>
            </w:r>
          </w:p>
        </w:tc>
        <w:tc>
          <w:tcPr>
            <w:tcW w:w="465" w:type="pct"/>
          </w:tcPr>
          <w:p w:rsidR="009A436F" w:rsidRPr="005706CB" w:rsidRDefault="0065391D" w:rsidP="003F151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A436F" w:rsidRPr="005706CB">
              <w:rPr>
                <w:rFonts w:cs="Times New Roman"/>
                <w:szCs w:val="24"/>
              </w:rPr>
              <w:t>/03.2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Эксплуатация подъемно-транспортных и перегрузочных машин и механизмов на железнодорожном транспорте под руководством механизатора более высокой квалификации</w:t>
            </w:r>
          </w:p>
        </w:tc>
        <w:tc>
          <w:tcPr>
            <w:tcW w:w="465" w:type="pct"/>
          </w:tcPr>
          <w:p w:rsidR="009A436F" w:rsidRPr="005706CB" w:rsidRDefault="0065391D" w:rsidP="003F151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A436F" w:rsidRPr="005706CB">
              <w:rPr>
                <w:rFonts w:cs="Times New Roman"/>
                <w:szCs w:val="24"/>
              </w:rPr>
              <w:t>/0</w:t>
            </w:r>
            <w:r w:rsidR="009A436F" w:rsidRPr="005706CB">
              <w:rPr>
                <w:rFonts w:cs="Times New Roman"/>
                <w:szCs w:val="24"/>
                <w:lang w:val="en-US"/>
              </w:rPr>
              <w:t>4</w:t>
            </w:r>
            <w:r w:rsidR="009A436F" w:rsidRPr="005706CB">
              <w:rPr>
                <w:rFonts w:cs="Times New Roman"/>
                <w:szCs w:val="24"/>
              </w:rPr>
              <w:t>.2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 w:val="restart"/>
          </w:tcPr>
          <w:p w:rsidR="009A436F" w:rsidRPr="005706CB" w:rsidRDefault="0065391D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116" w:type="pct"/>
            <w:vMerge w:val="restar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eastAsia="Calibri" w:cs="Times New Roman"/>
              </w:rPr>
              <w:t>Эксплуатация аккумуляторного погрузчика</w:t>
            </w:r>
          </w:p>
        </w:tc>
        <w:tc>
          <w:tcPr>
            <w:tcW w:w="612" w:type="pct"/>
            <w:vMerge w:val="restart"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  <w:tc>
          <w:tcPr>
            <w:tcW w:w="1811" w:type="pct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Подготовка </w:t>
            </w:r>
            <w:r w:rsidRPr="005706CB">
              <w:rPr>
                <w:rFonts w:cs="Times New Roman"/>
              </w:rPr>
              <w:t>аккумуляторного погрузчика к работе</w:t>
            </w:r>
          </w:p>
        </w:tc>
        <w:tc>
          <w:tcPr>
            <w:tcW w:w="465" w:type="pct"/>
          </w:tcPr>
          <w:p w:rsidR="009A436F" w:rsidRPr="005706CB" w:rsidRDefault="004A703F" w:rsidP="003F15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A436F" w:rsidRPr="005706CB">
              <w:rPr>
                <w:rFonts w:cs="Times New Roman"/>
                <w:szCs w:val="24"/>
              </w:rPr>
              <w:t>/01.2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Управление аккумуляторным погрузчиком</w:t>
            </w:r>
          </w:p>
        </w:tc>
        <w:tc>
          <w:tcPr>
            <w:tcW w:w="465" w:type="pct"/>
          </w:tcPr>
          <w:p w:rsidR="009A436F" w:rsidRPr="005706CB" w:rsidRDefault="004A703F" w:rsidP="003F1513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A436F" w:rsidRPr="005706CB">
              <w:rPr>
                <w:rFonts w:cs="Times New Roman"/>
                <w:szCs w:val="24"/>
              </w:rPr>
              <w:t>/02.2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Техническое обслуживание </w:t>
            </w:r>
            <w:r w:rsidRPr="005706CB">
              <w:rPr>
                <w:rFonts w:cs="Times New Roman"/>
              </w:rPr>
              <w:t>аккумуляторного погрузчика</w:t>
            </w:r>
          </w:p>
        </w:tc>
        <w:tc>
          <w:tcPr>
            <w:tcW w:w="465" w:type="pct"/>
          </w:tcPr>
          <w:p w:rsidR="009A436F" w:rsidRPr="005706CB" w:rsidRDefault="004A703F" w:rsidP="003F151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A436F" w:rsidRPr="005706CB">
              <w:rPr>
                <w:rFonts w:cs="Times New Roman"/>
                <w:szCs w:val="24"/>
              </w:rPr>
              <w:t>/03.2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  <w:tr w:rsidR="006831B8" w:rsidRPr="005706CB" w:rsidTr="006831B8">
        <w:trPr>
          <w:trHeight w:val="20"/>
        </w:trPr>
        <w:tc>
          <w:tcPr>
            <w:tcW w:w="347" w:type="pct"/>
            <w:vMerge w:val="restart"/>
          </w:tcPr>
          <w:p w:rsidR="006831B8" w:rsidRPr="005706CB" w:rsidRDefault="006831B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116" w:type="pct"/>
            <w:vMerge w:val="restart"/>
          </w:tcPr>
          <w:p w:rsidR="006831B8" w:rsidRPr="005706CB" w:rsidRDefault="006831B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Ведение процесса заполнения бункеров губчатым железом</w:t>
            </w:r>
          </w:p>
        </w:tc>
        <w:tc>
          <w:tcPr>
            <w:tcW w:w="612" w:type="pct"/>
            <w:vMerge w:val="restart"/>
          </w:tcPr>
          <w:p w:rsidR="006831B8" w:rsidRPr="005706CB" w:rsidRDefault="006831B8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  <w:tc>
          <w:tcPr>
            <w:tcW w:w="1811" w:type="pct"/>
          </w:tcPr>
          <w:p w:rsidR="006831B8" w:rsidRPr="005706CB" w:rsidRDefault="006831B8" w:rsidP="003F1513">
            <w:pPr>
              <w:tabs>
                <w:tab w:val="left" w:pos="1440"/>
              </w:tabs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Обслуживание бункеров при заполнении </w:t>
            </w:r>
            <w:r w:rsidRPr="005706CB">
              <w:rPr>
                <w:rFonts w:cs="Times New Roman"/>
              </w:rPr>
              <w:t>губчатым железом</w:t>
            </w:r>
          </w:p>
        </w:tc>
        <w:tc>
          <w:tcPr>
            <w:tcW w:w="465" w:type="pct"/>
          </w:tcPr>
          <w:p w:rsidR="006831B8" w:rsidRPr="005706CB" w:rsidRDefault="006831B8" w:rsidP="003F1513">
            <w:pPr>
              <w:jc w:val="center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  <w:lang w:val="en-US"/>
              </w:rPr>
              <w:t>D</w:t>
            </w:r>
            <w:r w:rsidRPr="005706CB">
              <w:rPr>
                <w:rFonts w:cs="Times New Roman"/>
                <w:szCs w:val="24"/>
              </w:rPr>
              <w:t>/01.</w:t>
            </w: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49" w:type="pct"/>
          </w:tcPr>
          <w:p w:rsidR="006831B8" w:rsidRPr="005706CB" w:rsidRDefault="006831B8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  <w:tr w:rsidR="006831B8" w:rsidRPr="005706CB" w:rsidTr="006831B8">
        <w:trPr>
          <w:trHeight w:val="20"/>
        </w:trPr>
        <w:tc>
          <w:tcPr>
            <w:tcW w:w="347" w:type="pct"/>
            <w:vMerge/>
          </w:tcPr>
          <w:p w:rsidR="006831B8" w:rsidRPr="005706CB" w:rsidRDefault="006831B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6831B8" w:rsidRPr="005706CB" w:rsidRDefault="006831B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6831B8" w:rsidRPr="005706CB" w:rsidRDefault="006831B8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6831B8" w:rsidRPr="005706CB" w:rsidRDefault="006831B8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Заполнение бункеров губчатым железом</w:t>
            </w:r>
          </w:p>
        </w:tc>
        <w:tc>
          <w:tcPr>
            <w:tcW w:w="465" w:type="pct"/>
          </w:tcPr>
          <w:p w:rsidR="006831B8" w:rsidRPr="005706CB" w:rsidRDefault="006831B8" w:rsidP="003F1513">
            <w:pPr>
              <w:jc w:val="center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  <w:lang w:val="en-US"/>
              </w:rPr>
              <w:t>D</w:t>
            </w:r>
            <w:r w:rsidRPr="005706CB">
              <w:rPr>
                <w:rFonts w:cs="Times New Roman"/>
                <w:szCs w:val="24"/>
              </w:rPr>
              <w:t>/02.</w:t>
            </w: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49" w:type="pct"/>
          </w:tcPr>
          <w:p w:rsidR="006831B8" w:rsidRPr="005706CB" w:rsidRDefault="006831B8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 w:val="restart"/>
          </w:tcPr>
          <w:p w:rsidR="009A436F" w:rsidRPr="0065391D" w:rsidRDefault="0065391D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116" w:type="pct"/>
            <w:vMerge w:val="restar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Выполнение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  <w:tc>
          <w:tcPr>
            <w:tcW w:w="612" w:type="pct"/>
            <w:vMerge w:val="restart"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  <w:tc>
          <w:tcPr>
            <w:tcW w:w="1811" w:type="pc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Погрузка груза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  <w:tc>
          <w:tcPr>
            <w:tcW w:w="465" w:type="pct"/>
          </w:tcPr>
          <w:p w:rsidR="009A436F" w:rsidRPr="005706CB" w:rsidRDefault="0065391D" w:rsidP="003F15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9A436F" w:rsidRPr="005706CB">
              <w:rPr>
                <w:rFonts w:cs="Times New Roman"/>
                <w:szCs w:val="24"/>
              </w:rPr>
              <w:t>/01.3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Выгрузка груза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  <w:tc>
          <w:tcPr>
            <w:tcW w:w="465" w:type="pct"/>
          </w:tcPr>
          <w:p w:rsidR="009A436F" w:rsidRPr="005706CB" w:rsidRDefault="0065391D" w:rsidP="003F15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9A436F" w:rsidRPr="005706CB">
              <w:rPr>
                <w:rFonts w:cs="Times New Roman"/>
                <w:szCs w:val="24"/>
              </w:rPr>
              <w:t>/02.3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Перегрузка груза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  <w:tc>
          <w:tcPr>
            <w:tcW w:w="465" w:type="pct"/>
          </w:tcPr>
          <w:p w:rsidR="009A436F" w:rsidRPr="005706CB" w:rsidRDefault="0065391D" w:rsidP="003F15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9A436F" w:rsidRPr="005706CB">
              <w:rPr>
                <w:rFonts w:cs="Times New Roman"/>
                <w:szCs w:val="24"/>
              </w:rPr>
              <w:t>/03.3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Эксплуатация подъемно-транспортных и перегрузочных машин и механизмов одной группы (двух различных групп) на железнодорожном транспорте </w:t>
            </w:r>
          </w:p>
        </w:tc>
        <w:tc>
          <w:tcPr>
            <w:tcW w:w="465" w:type="pct"/>
          </w:tcPr>
          <w:p w:rsidR="009A436F" w:rsidRPr="005706CB" w:rsidRDefault="0065391D" w:rsidP="003F151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9A436F" w:rsidRPr="005706CB">
              <w:rPr>
                <w:rFonts w:cs="Times New Roman"/>
                <w:szCs w:val="24"/>
              </w:rPr>
              <w:t>/04.3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 w:val="restar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1116" w:type="pct"/>
            <w:vMerge w:val="restart"/>
          </w:tcPr>
          <w:p w:rsidR="009A436F" w:rsidRPr="005706CB" w:rsidRDefault="009A436F" w:rsidP="003F1513">
            <w:pPr>
              <w:autoSpaceDE w:val="0"/>
              <w:autoSpaceDN w:val="0"/>
              <w:adjustRightInd w:val="0"/>
              <w:rPr>
                <w:rFonts w:eastAsia="Calibri" w:cs="Times New Roman"/>
              </w:rPr>
            </w:pPr>
            <w:r w:rsidRPr="005706CB">
              <w:rPr>
                <w:rFonts w:eastAsia="Calibri" w:cs="Times New Roman"/>
              </w:rPr>
              <w:t xml:space="preserve">Эксплуатация погрузчика, кроме аккумуляторного, мощностью до </w:t>
            </w:r>
            <w:r w:rsidR="00E757A3">
              <w:rPr>
                <w:rFonts w:eastAsia="Calibri" w:cs="Times New Roman"/>
              </w:rPr>
              <w:t>147 кВт</w:t>
            </w:r>
          </w:p>
        </w:tc>
        <w:tc>
          <w:tcPr>
            <w:tcW w:w="612" w:type="pct"/>
            <w:vMerge w:val="restart"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  <w:tc>
          <w:tcPr>
            <w:tcW w:w="1811" w:type="pc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Подготовка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к работе</w:t>
            </w:r>
          </w:p>
        </w:tc>
        <w:tc>
          <w:tcPr>
            <w:tcW w:w="465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  <w:lang w:val="en-US"/>
              </w:rPr>
              <w:t>F</w:t>
            </w:r>
            <w:r w:rsidRPr="005706CB">
              <w:rPr>
                <w:rFonts w:cs="Times New Roman"/>
                <w:szCs w:val="24"/>
              </w:rPr>
              <w:t>/01.</w:t>
            </w: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 xml:space="preserve">Управление погрузчиком,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  <w:tc>
          <w:tcPr>
            <w:tcW w:w="465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  <w:lang w:val="en-US"/>
              </w:rPr>
              <w:t>F</w:t>
            </w:r>
            <w:r w:rsidRPr="005706CB">
              <w:rPr>
                <w:rFonts w:cs="Times New Roman"/>
                <w:szCs w:val="24"/>
              </w:rPr>
              <w:t>/02.</w:t>
            </w: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Техническое обслуживание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  <w:tc>
          <w:tcPr>
            <w:tcW w:w="465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  <w:lang w:val="en-US"/>
              </w:rPr>
              <w:t>F</w:t>
            </w:r>
            <w:r w:rsidRPr="005706CB">
              <w:rPr>
                <w:rFonts w:cs="Times New Roman"/>
                <w:szCs w:val="24"/>
              </w:rPr>
              <w:t>/03.</w:t>
            </w: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 w:val="restart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1116" w:type="pct"/>
            <w:vMerge w:val="restar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Выполнение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  <w:tc>
          <w:tcPr>
            <w:tcW w:w="612" w:type="pct"/>
            <w:vMerge w:val="restart"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  <w:tc>
          <w:tcPr>
            <w:tcW w:w="1811" w:type="pc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Погрузка груза на железнодорожном транспорте с применением погрузочно-разгрузочных машин и механизмов трех различных групп</w:t>
            </w:r>
          </w:p>
        </w:tc>
        <w:tc>
          <w:tcPr>
            <w:tcW w:w="465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  <w:lang w:val="en-US"/>
              </w:rPr>
              <w:t>G</w:t>
            </w:r>
            <w:r w:rsidRPr="005706CB">
              <w:rPr>
                <w:rFonts w:cs="Times New Roman"/>
                <w:szCs w:val="24"/>
              </w:rPr>
              <w:t>/01.4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Выгрузка груза на железнодорожном транспорте с применением погрузочно-разгрузочных машин и механизмов трех различных групп</w:t>
            </w:r>
          </w:p>
        </w:tc>
        <w:tc>
          <w:tcPr>
            <w:tcW w:w="465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  <w:lang w:val="en-US"/>
              </w:rPr>
              <w:t>G</w:t>
            </w:r>
            <w:r w:rsidRPr="005706CB">
              <w:rPr>
                <w:rFonts w:cs="Times New Roman"/>
                <w:szCs w:val="24"/>
              </w:rPr>
              <w:t>/02.4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Перегрузка груза на железнодорожном транспорте с применением погрузочно-разгрузочных машин и механизмов трех различных групп</w:t>
            </w:r>
          </w:p>
        </w:tc>
        <w:tc>
          <w:tcPr>
            <w:tcW w:w="465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  <w:lang w:val="en-US"/>
              </w:rPr>
              <w:t>G</w:t>
            </w:r>
            <w:r w:rsidRPr="005706CB">
              <w:rPr>
                <w:rFonts w:cs="Times New Roman"/>
                <w:szCs w:val="24"/>
              </w:rPr>
              <w:t>/03.4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  <w:vAlign w:val="center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Эксплуатация подъемно-транспортных и перегрузочных машин и механизмов трех различных групп на железнодорожном транспорте</w:t>
            </w:r>
          </w:p>
        </w:tc>
        <w:tc>
          <w:tcPr>
            <w:tcW w:w="465" w:type="pct"/>
          </w:tcPr>
          <w:p w:rsidR="009A436F" w:rsidRPr="005706CB" w:rsidRDefault="009A436F" w:rsidP="003F1513">
            <w:pPr>
              <w:jc w:val="center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  <w:lang w:val="en-US"/>
              </w:rPr>
              <w:t>G</w:t>
            </w:r>
            <w:r w:rsidRPr="005706CB">
              <w:rPr>
                <w:rFonts w:cs="Times New Roman"/>
                <w:szCs w:val="24"/>
              </w:rPr>
              <w:t>/04.4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 w:val="restart"/>
          </w:tcPr>
          <w:p w:rsidR="009A436F" w:rsidRPr="00A907D2" w:rsidRDefault="00A907D2" w:rsidP="003F1513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1116" w:type="pct"/>
            <w:vMerge w:val="restart"/>
          </w:tcPr>
          <w:p w:rsidR="009A436F" w:rsidRPr="005706CB" w:rsidRDefault="009A436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Эксплуатация погрузчика</w:t>
            </w:r>
            <w:r w:rsidRPr="005706CB">
              <w:rPr>
                <w:rFonts w:eastAsia="Calibri" w:cs="Times New Roman"/>
              </w:rPr>
              <w:t xml:space="preserve"> мощностью свыше </w:t>
            </w:r>
            <w:r w:rsidR="00E757A3">
              <w:rPr>
                <w:rFonts w:eastAsia="Calibri" w:cs="Times New Roman"/>
              </w:rPr>
              <w:t>147 кВт</w:t>
            </w:r>
          </w:p>
        </w:tc>
        <w:tc>
          <w:tcPr>
            <w:tcW w:w="612" w:type="pct"/>
            <w:vMerge w:val="restart"/>
          </w:tcPr>
          <w:p w:rsidR="009A436F" w:rsidRPr="005706CB" w:rsidRDefault="00421083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  <w:tc>
          <w:tcPr>
            <w:tcW w:w="1811" w:type="pct"/>
            <w:vAlign w:val="center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Подготовка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к работе</w:t>
            </w:r>
          </w:p>
        </w:tc>
        <w:tc>
          <w:tcPr>
            <w:tcW w:w="465" w:type="pct"/>
          </w:tcPr>
          <w:p w:rsidR="009A436F" w:rsidRPr="005706CB" w:rsidRDefault="00A907D2" w:rsidP="003F151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9A436F" w:rsidRPr="005706CB">
              <w:rPr>
                <w:rFonts w:cs="Times New Roman"/>
                <w:szCs w:val="24"/>
              </w:rPr>
              <w:t>/01.4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  <w:vAlign w:val="center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 xml:space="preserve">Управление погрузчиком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  <w:tc>
          <w:tcPr>
            <w:tcW w:w="465" w:type="pct"/>
          </w:tcPr>
          <w:p w:rsidR="009A436F" w:rsidRPr="005706CB" w:rsidRDefault="00A907D2" w:rsidP="003F151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9A436F" w:rsidRPr="005706CB">
              <w:rPr>
                <w:rFonts w:cs="Times New Roman"/>
                <w:szCs w:val="24"/>
              </w:rPr>
              <w:t>/02.4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  <w:tr w:rsidR="009A436F" w:rsidRPr="005706CB" w:rsidTr="006831B8">
        <w:trPr>
          <w:trHeight w:val="20"/>
        </w:trPr>
        <w:tc>
          <w:tcPr>
            <w:tcW w:w="347" w:type="pct"/>
            <w:vMerge/>
          </w:tcPr>
          <w:p w:rsidR="009A436F" w:rsidRPr="005706CB" w:rsidRDefault="009A436F" w:rsidP="003F1513">
            <w:pPr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16" w:type="pct"/>
            <w:vMerge/>
          </w:tcPr>
          <w:p w:rsidR="009A436F" w:rsidRPr="005706CB" w:rsidRDefault="009A436F" w:rsidP="003F1513">
            <w:pPr>
              <w:suppressAutoHyphens/>
              <w:rPr>
                <w:rFonts w:cs="Times New Roman"/>
              </w:rPr>
            </w:pPr>
          </w:p>
        </w:tc>
        <w:tc>
          <w:tcPr>
            <w:tcW w:w="612" w:type="pct"/>
            <w:vMerge/>
          </w:tcPr>
          <w:p w:rsidR="009A436F" w:rsidRPr="005706CB" w:rsidRDefault="009A436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11" w:type="pct"/>
            <w:vAlign w:val="center"/>
          </w:tcPr>
          <w:p w:rsidR="009A436F" w:rsidRPr="005706CB" w:rsidRDefault="009A436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Техническое обслуживание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  <w:tc>
          <w:tcPr>
            <w:tcW w:w="465" w:type="pct"/>
          </w:tcPr>
          <w:p w:rsidR="009A436F" w:rsidRPr="005706CB" w:rsidRDefault="00A907D2" w:rsidP="003F151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9A436F" w:rsidRPr="005706CB">
              <w:rPr>
                <w:rFonts w:cs="Times New Roman"/>
                <w:szCs w:val="24"/>
              </w:rPr>
              <w:t>/03.4</w:t>
            </w:r>
          </w:p>
        </w:tc>
        <w:tc>
          <w:tcPr>
            <w:tcW w:w="649" w:type="pct"/>
          </w:tcPr>
          <w:p w:rsidR="009A436F" w:rsidRPr="005706CB" w:rsidRDefault="009A436F" w:rsidP="003F1513">
            <w:pPr>
              <w:snapToGrid w:val="0"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szCs w:val="24"/>
        </w:rPr>
        <w:sectPr w:rsidR="00D609A5" w:rsidRPr="005706CB" w:rsidSect="00081760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D609A5" w:rsidRPr="006831B8" w:rsidRDefault="00D609A5" w:rsidP="003F1513">
      <w:pPr>
        <w:pStyle w:val="1"/>
        <w:jc w:val="center"/>
      </w:pPr>
      <w:bookmarkStart w:id="3" w:name="_Toc104058870"/>
      <w:r w:rsidRPr="006831B8">
        <w:t>III. Характеристика обобщенных трудовых функций</w:t>
      </w:r>
      <w:bookmarkEnd w:id="3"/>
    </w:p>
    <w:p w:rsidR="006831B8" w:rsidRPr="006831B8" w:rsidRDefault="006831B8" w:rsidP="003F1513">
      <w:pPr>
        <w:rPr>
          <w:lang w:val="en-US"/>
        </w:rPr>
      </w:pPr>
    </w:p>
    <w:p w:rsidR="006053A8" w:rsidRPr="005706CB" w:rsidRDefault="006053A8" w:rsidP="003F1513">
      <w:pPr>
        <w:pStyle w:val="2"/>
      </w:pPr>
      <w:bookmarkStart w:id="4" w:name="_Toc104058871"/>
      <w:r w:rsidRPr="005706CB">
        <w:t>3.1. Обобщенная трудовая функция</w:t>
      </w:r>
      <w:bookmarkEnd w:id="4"/>
    </w:p>
    <w:p w:rsidR="006053A8" w:rsidRPr="005706CB" w:rsidRDefault="006053A8" w:rsidP="003F151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196"/>
        <w:gridCol w:w="567"/>
        <w:gridCol w:w="969"/>
        <w:gridCol w:w="1447"/>
        <w:gridCol w:w="667"/>
      </w:tblGrid>
      <w:tr w:rsidR="006053A8" w:rsidRPr="005706CB" w:rsidTr="00952282">
        <w:trPr>
          <w:trHeight w:val="283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53A8" w:rsidRPr="006831B8" w:rsidRDefault="00E757A3" w:rsidP="00D4157C">
            <w:pPr>
              <w:rPr>
                <w:rFonts w:eastAsia="Calibri" w:cs="Times New Roman"/>
              </w:rPr>
            </w:pPr>
            <w:r>
              <w:t>Ведение процесса з</w:t>
            </w:r>
            <w:r w:rsidR="006053A8" w:rsidRPr="006831B8">
              <w:t>аполнени</w:t>
            </w:r>
            <w:r>
              <w:t>я</w:t>
            </w:r>
            <w:r w:rsidR="006053A8" w:rsidRPr="006831B8">
              <w:rPr>
                <w:rFonts w:eastAsia="Calibri" w:cs="Times New Roman"/>
              </w:rPr>
              <w:t xml:space="preserve"> бункеров кусковыми (сыпучими) материалами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5391D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6053A8" w:rsidRPr="005706CB" w:rsidRDefault="006053A8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6053A8" w:rsidRPr="005706CB" w:rsidTr="000D497F">
        <w:trPr>
          <w:trHeight w:val="283"/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053A8" w:rsidRPr="005706CB" w:rsidTr="000D497F">
        <w:trPr>
          <w:trHeight w:val="283"/>
          <w:jc w:val="center"/>
        </w:trPr>
        <w:tc>
          <w:tcPr>
            <w:tcW w:w="2267" w:type="dxa"/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6053A8" w:rsidRPr="005706CB" w:rsidRDefault="006053A8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6053A8" w:rsidRPr="005706CB" w:rsidRDefault="006053A8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053A8" w:rsidRPr="005706CB" w:rsidRDefault="006053A8" w:rsidP="003F1513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6053A8" w:rsidRPr="005706CB" w:rsidTr="006831B8">
        <w:trPr>
          <w:trHeight w:val="20"/>
          <w:jc w:val="center"/>
        </w:trPr>
        <w:tc>
          <w:tcPr>
            <w:tcW w:w="1276" w:type="pct"/>
          </w:tcPr>
          <w:p w:rsidR="006053A8" w:rsidRPr="005706CB" w:rsidRDefault="006053A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6053A8" w:rsidRPr="005706CB" w:rsidRDefault="006053A8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Бункеровщик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2-го разряда</w:t>
            </w:r>
          </w:p>
          <w:p w:rsidR="006053A8" w:rsidRPr="005706CB" w:rsidRDefault="006053A8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Бункеровщик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3-го разряда</w:t>
            </w:r>
          </w:p>
        </w:tc>
      </w:tr>
    </w:tbl>
    <w:p w:rsidR="006053A8" w:rsidRPr="005706CB" w:rsidRDefault="006053A8" w:rsidP="003F151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6053A8" w:rsidRPr="005706CB" w:rsidTr="006831B8">
        <w:trPr>
          <w:trHeight w:val="20"/>
          <w:jc w:val="center"/>
        </w:trPr>
        <w:tc>
          <w:tcPr>
            <w:tcW w:w="1276" w:type="pct"/>
          </w:tcPr>
          <w:p w:rsidR="006053A8" w:rsidRPr="005706CB" w:rsidRDefault="006053A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6053A8" w:rsidRPr="005706CB" w:rsidRDefault="006053A8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Среднее общее образование</w:t>
            </w:r>
            <w:r w:rsidR="00987D7A">
              <w:rPr>
                <w:rFonts w:cs="Times New Roman"/>
                <w:szCs w:val="24"/>
              </w:rPr>
              <w:t xml:space="preserve"> и</w:t>
            </w:r>
          </w:p>
          <w:p w:rsidR="006053A8" w:rsidRPr="005706CB" w:rsidRDefault="006053A8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6053A8" w:rsidRPr="005706CB" w:rsidTr="006831B8">
        <w:trPr>
          <w:trHeight w:val="20"/>
          <w:jc w:val="center"/>
        </w:trPr>
        <w:tc>
          <w:tcPr>
            <w:tcW w:w="1276" w:type="pct"/>
          </w:tcPr>
          <w:p w:rsidR="006053A8" w:rsidRPr="005706CB" w:rsidRDefault="006053A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6053A8" w:rsidRPr="005706CB" w:rsidRDefault="00D4157C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6053A8" w:rsidRPr="005706CB" w:rsidTr="006831B8">
        <w:trPr>
          <w:trHeight w:val="20"/>
          <w:jc w:val="center"/>
        </w:trPr>
        <w:tc>
          <w:tcPr>
            <w:tcW w:w="1276" w:type="pct"/>
          </w:tcPr>
          <w:p w:rsidR="006053A8" w:rsidRPr="005706CB" w:rsidRDefault="006053A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6053A8" w:rsidRPr="005706CB" w:rsidRDefault="00D4157C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6053A8" w:rsidRPr="005706CB">
              <w:rPr>
                <w:rStyle w:val="af2"/>
                <w:szCs w:val="24"/>
              </w:rPr>
              <w:endnoteReference w:id="3"/>
            </w:r>
          </w:p>
        </w:tc>
      </w:tr>
      <w:tr w:rsidR="006053A8" w:rsidRPr="005706CB" w:rsidTr="006831B8">
        <w:trPr>
          <w:trHeight w:val="20"/>
          <w:jc w:val="center"/>
        </w:trPr>
        <w:tc>
          <w:tcPr>
            <w:tcW w:w="1276" w:type="pct"/>
          </w:tcPr>
          <w:p w:rsidR="006053A8" w:rsidRPr="005706CB" w:rsidRDefault="006053A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280903" w:rsidRPr="005706CB" w:rsidRDefault="00280903" w:rsidP="003F1513">
            <w:pPr>
              <w:autoSpaceDE w:val="0"/>
              <w:autoSpaceDN w:val="0"/>
              <w:adjustRightInd w:val="0"/>
              <w:rPr>
                <w:rFonts w:eastAsia="Calibri" w:cs="Times New Roman"/>
              </w:rPr>
            </w:pPr>
            <w:r w:rsidRPr="005706CB">
              <w:rPr>
                <w:rFonts w:eastAsia="Calibri" w:cs="Times New Roman"/>
                <w:szCs w:val="24"/>
              </w:rPr>
              <w:t xml:space="preserve">При </w:t>
            </w:r>
            <w:r w:rsidR="008C0A74" w:rsidRPr="005706CB">
              <w:rPr>
                <w:rFonts w:eastAsia="Calibri" w:cs="Times New Roman"/>
              </w:rPr>
              <w:t xml:space="preserve">заполнении бункеров кусковыми (сыпучими) материалами под руководством бункеровщика более высокой квалификации – бункеровщик </w:t>
            </w:r>
            <w:r w:rsidRPr="005706CB">
              <w:rPr>
                <w:rFonts w:eastAsia="Calibri" w:cs="Times New Roman"/>
                <w:szCs w:val="24"/>
              </w:rPr>
              <w:t>2-го разряда</w:t>
            </w:r>
          </w:p>
          <w:p w:rsidR="006053A8" w:rsidRPr="005706CB" w:rsidRDefault="0028090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eastAsia="Calibri" w:cs="Times New Roman"/>
                <w:szCs w:val="24"/>
              </w:rPr>
              <w:t xml:space="preserve">При </w:t>
            </w:r>
            <w:r w:rsidR="008C0A74" w:rsidRPr="005706CB">
              <w:rPr>
                <w:rFonts w:eastAsia="Calibri" w:cs="Times New Roman"/>
              </w:rPr>
              <w:t xml:space="preserve">заполнении бункеров кусковыми (сыпучими) материалами – бункеровщик </w:t>
            </w:r>
            <w:r w:rsidRPr="005706CB">
              <w:rPr>
                <w:rFonts w:eastAsia="Calibri" w:cs="Times New Roman"/>
                <w:szCs w:val="24"/>
              </w:rPr>
              <w:t>3-го разряда</w:t>
            </w:r>
          </w:p>
        </w:tc>
      </w:tr>
    </w:tbl>
    <w:p w:rsidR="006053A8" w:rsidRPr="005706CB" w:rsidRDefault="006053A8" w:rsidP="003F1513">
      <w:pPr>
        <w:suppressAutoHyphens/>
        <w:rPr>
          <w:rFonts w:cs="Times New Roman"/>
          <w:b/>
          <w:szCs w:val="24"/>
        </w:rPr>
      </w:pPr>
    </w:p>
    <w:p w:rsidR="006053A8" w:rsidRPr="005706CB" w:rsidRDefault="006053A8" w:rsidP="003F1513">
      <w:pPr>
        <w:suppressAutoHyphens/>
        <w:rPr>
          <w:rFonts w:cs="Times New Roman"/>
          <w:szCs w:val="24"/>
          <w:lang w:val="en-US"/>
        </w:rPr>
      </w:pPr>
      <w:r w:rsidRPr="005706CB">
        <w:rPr>
          <w:rFonts w:cs="Times New Roman"/>
          <w:szCs w:val="24"/>
          <w:lang w:val="en-US"/>
        </w:rPr>
        <w:t>Дополнительные характеристики</w:t>
      </w:r>
    </w:p>
    <w:p w:rsidR="006053A8" w:rsidRPr="005706CB" w:rsidRDefault="006053A8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6053A8" w:rsidRPr="00D4157C" w:rsidTr="00EC3AE1">
        <w:trPr>
          <w:trHeight w:val="20"/>
          <w:jc w:val="center"/>
        </w:trPr>
        <w:tc>
          <w:tcPr>
            <w:tcW w:w="1412" w:type="pct"/>
            <w:vAlign w:val="center"/>
          </w:tcPr>
          <w:p w:rsidR="006053A8" w:rsidRPr="00D4157C" w:rsidRDefault="006053A8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6053A8" w:rsidRPr="00D4157C" w:rsidRDefault="006053A8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6053A8" w:rsidRPr="00D4157C" w:rsidRDefault="006053A8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053A8" w:rsidRPr="00D4157C" w:rsidTr="00EC3AE1">
        <w:trPr>
          <w:trHeight w:val="20"/>
          <w:jc w:val="center"/>
        </w:trPr>
        <w:tc>
          <w:tcPr>
            <w:tcW w:w="1412" w:type="pct"/>
          </w:tcPr>
          <w:p w:rsidR="006053A8" w:rsidRPr="00D4157C" w:rsidRDefault="006053A8" w:rsidP="003F1513">
            <w:pPr>
              <w:suppressAutoHyphens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6053A8" w:rsidRPr="00D4157C" w:rsidRDefault="00904871" w:rsidP="003F1513">
            <w:pPr>
              <w:suppressAutoHyphens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zCs w:val="24"/>
              </w:rPr>
              <w:t>8189</w:t>
            </w:r>
          </w:p>
        </w:tc>
        <w:tc>
          <w:tcPr>
            <w:tcW w:w="2837" w:type="pct"/>
          </w:tcPr>
          <w:p w:rsidR="006053A8" w:rsidRPr="00D4157C" w:rsidRDefault="006053A8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D4157C">
              <w:rPr>
                <w:rFonts w:cs="Times New Roman"/>
                <w:bCs/>
                <w:szCs w:val="24"/>
              </w:rPr>
              <w:t xml:space="preserve">Операторы </w:t>
            </w:r>
            <w:r w:rsidR="00904871" w:rsidRPr="00D4157C">
              <w:rPr>
                <w:rFonts w:cs="Times New Roman"/>
                <w:bCs/>
                <w:szCs w:val="24"/>
              </w:rPr>
              <w:t>промышленных установок</w:t>
            </w:r>
            <w:r w:rsidR="00280903" w:rsidRPr="00D4157C">
              <w:rPr>
                <w:rFonts w:cs="Times New Roman"/>
                <w:bCs/>
                <w:szCs w:val="24"/>
              </w:rPr>
              <w:t xml:space="preserve"> и машин, не входящие в другие г</w:t>
            </w:r>
            <w:r w:rsidR="00904871" w:rsidRPr="00D4157C">
              <w:rPr>
                <w:rFonts w:cs="Times New Roman"/>
                <w:bCs/>
                <w:szCs w:val="24"/>
              </w:rPr>
              <w:t>руппы</w:t>
            </w:r>
          </w:p>
        </w:tc>
      </w:tr>
      <w:tr w:rsidR="00EC3AE1" w:rsidRPr="00D4157C" w:rsidTr="00EC3AE1">
        <w:trPr>
          <w:trHeight w:val="20"/>
          <w:jc w:val="center"/>
        </w:trPr>
        <w:tc>
          <w:tcPr>
            <w:tcW w:w="1412" w:type="pct"/>
            <w:vMerge w:val="restart"/>
          </w:tcPr>
          <w:p w:rsidR="00EC3AE1" w:rsidRPr="00D4157C" w:rsidRDefault="00EC3AE1" w:rsidP="003F1513">
            <w:pPr>
              <w:suppressAutoHyphens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zCs w:val="24"/>
              </w:rPr>
              <w:t>ЕТКС</w:t>
            </w:r>
            <w:r w:rsidRPr="00D4157C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751" w:type="pct"/>
          </w:tcPr>
          <w:p w:rsidR="00EC3AE1" w:rsidRPr="00D4157C" w:rsidRDefault="00EC3AE1" w:rsidP="003F1513">
            <w:pPr>
              <w:suppressAutoHyphens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zCs w:val="24"/>
              </w:rPr>
              <w:t>§ 18</w:t>
            </w:r>
          </w:p>
        </w:tc>
        <w:tc>
          <w:tcPr>
            <w:tcW w:w="2837" w:type="pct"/>
          </w:tcPr>
          <w:p w:rsidR="00EC3AE1" w:rsidRPr="00D4157C" w:rsidRDefault="00EC3AE1" w:rsidP="003F1513">
            <w:pPr>
              <w:suppressAutoHyphens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pacing w:val="2"/>
                <w:szCs w:val="24"/>
              </w:rPr>
              <w:t>Бункеровщик (</w:t>
            </w:r>
            <w:r w:rsidRPr="00D4157C">
              <w:rPr>
                <w:rFonts w:cs="Times New Roman"/>
                <w:szCs w:val="24"/>
              </w:rPr>
              <w:t>2-й разряд)</w:t>
            </w:r>
          </w:p>
        </w:tc>
      </w:tr>
      <w:tr w:rsidR="00EC3AE1" w:rsidRPr="00D4157C" w:rsidTr="00EC3AE1">
        <w:trPr>
          <w:trHeight w:val="20"/>
          <w:jc w:val="center"/>
        </w:trPr>
        <w:tc>
          <w:tcPr>
            <w:tcW w:w="1412" w:type="pct"/>
            <w:vMerge/>
          </w:tcPr>
          <w:p w:rsidR="00EC3AE1" w:rsidRPr="00D4157C" w:rsidRDefault="00EC3AE1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1" w:type="pct"/>
          </w:tcPr>
          <w:p w:rsidR="00EC3AE1" w:rsidRPr="00D4157C" w:rsidRDefault="00EC3AE1" w:rsidP="003F1513">
            <w:pPr>
              <w:suppressAutoHyphens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zCs w:val="24"/>
              </w:rPr>
              <w:t>§ 19</w:t>
            </w:r>
          </w:p>
        </w:tc>
        <w:tc>
          <w:tcPr>
            <w:tcW w:w="2837" w:type="pct"/>
          </w:tcPr>
          <w:p w:rsidR="00EC3AE1" w:rsidRPr="00D4157C" w:rsidRDefault="00EC3AE1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157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Бункеровщик (</w:t>
            </w:r>
            <w:r w:rsidRPr="00D4157C">
              <w:rPr>
                <w:rFonts w:ascii="Times New Roman" w:hAnsi="Times New Roman" w:cs="Times New Roman"/>
                <w:sz w:val="24"/>
                <w:szCs w:val="24"/>
              </w:rPr>
              <w:t>3-й разряд)</w:t>
            </w:r>
          </w:p>
        </w:tc>
      </w:tr>
      <w:tr w:rsidR="006831B8" w:rsidRPr="00D4157C" w:rsidTr="00EC3AE1">
        <w:trPr>
          <w:trHeight w:val="20"/>
          <w:jc w:val="center"/>
        </w:trPr>
        <w:tc>
          <w:tcPr>
            <w:tcW w:w="1412" w:type="pct"/>
          </w:tcPr>
          <w:p w:rsidR="006831B8" w:rsidRPr="00D4157C" w:rsidRDefault="006831B8" w:rsidP="003F1513">
            <w:pPr>
              <w:suppressAutoHyphens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zCs w:val="24"/>
              </w:rPr>
              <w:t>ОКПДТР</w:t>
            </w:r>
            <w:r w:rsidRPr="00D4157C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751" w:type="pct"/>
          </w:tcPr>
          <w:p w:rsidR="006831B8" w:rsidRPr="00D4157C" w:rsidRDefault="006831B8" w:rsidP="003F1513">
            <w:pPr>
              <w:suppressAutoHyphens/>
              <w:rPr>
                <w:rFonts w:cs="Times New Roman"/>
                <w:szCs w:val="24"/>
              </w:rPr>
            </w:pPr>
            <w:r w:rsidRPr="00D4157C">
              <w:rPr>
                <w:rFonts w:cs="Times New Roman"/>
                <w:szCs w:val="24"/>
              </w:rPr>
              <w:t>11289</w:t>
            </w:r>
          </w:p>
        </w:tc>
        <w:tc>
          <w:tcPr>
            <w:tcW w:w="2837" w:type="pct"/>
          </w:tcPr>
          <w:p w:rsidR="006831B8" w:rsidRPr="00D4157C" w:rsidRDefault="006831B8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157C">
              <w:rPr>
                <w:rFonts w:ascii="Times New Roman" w:hAnsi="Times New Roman" w:cs="Times New Roman"/>
                <w:sz w:val="24"/>
                <w:szCs w:val="24"/>
              </w:rPr>
              <w:t>Бункеровщик</w:t>
            </w:r>
          </w:p>
        </w:tc>
      </w:tr>
    </w:tbl>
    <w:p w:rsidR="006053A8" w:rsidRPr="005706CB" w:rsidRDefault="006053A8" w:rsidP="003F1513">
      <w:pPr>
        <w:suppressAutoHyphens/>
        <w:rPr>
          <w:rFonts w:cs="Times New Roman"/>
          <w:szCs w:val="24"/>
        </w:rPr>
      </w:pPr>
    </w:p>
    <w:p w:rsidR="006053A8" w:rsidRPr="005706CB" w:rsidRDefault="006053A8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Pr="005706CB">
        <w:rPr>
          <w:rFonts w:cs="Times New Roman"/>
          <w:b/>
          <w:szCs w:val="24"/>
        </w:rPr>
        <w:t>1</w:t>
      </w:r>
      <w:r w:rsidRPr="005706CB">
        <w:rPr>
          <w:rFonts w:cs="Times New Roman"/>
          <w:b/>
          <w:szCs w:val="24"/>
          <w:lang w:val="en-US"/>
        </w:rPr>
        <w:t>.1. Трудовая функция</w:t>
      </w:r>
    </w:p>
    <w:p w:rsidR="006053A8" w:rsidRPr="005706CB" w:rsidRDefault="006053A8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023"/>
        <w:gridCol w:w="569"/>
        <w:gridCol w:w="1246"/>
        <w:gridCol w:w="1447"/>
        <w:gridCol w:w="671"/>
      </w:tblGrid>
      <w:tr w:rsidR="006053A8" w:rsidRPr="005706CB" w:rsidTr="00987D7A">
        <w:trPr>
          <w:trHeight w:val="283"/>
          <w:jc w:val="center"/>
        </w:trPr>
        <w:tc>
          <w:tcPr>
            <w:tcW w:w="703" w:type="pct"/>
            <w:tcBorders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053A8" w:rsidRPr="005706CB" w:rsidRDefault="00C63C88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Обслуживание бункеров при заполнении </w:t>
            </w:r>
            <w:r w:rsidRPr="005706CB">
              <w:rPr>
                <w:rFonts w:cs="Times New Roman"/>
              </w:rPr>
              <w:t>кусковыми (сыпучими) материалами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5391D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053A8" w:rsidRPr="005706CB">
              <w:rPr>
                <w:rFonts w:cs="Times New Roman"/>
                <w:szCs w:val="24"/>
              </w:rPr>
              <w:t>/01.2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6053A8" w:rsidRDefault="006053A8" w:rsidP="003F1513">
      <w:pPr>
        <w:suppressAutoHyphens/>
        <w:rPr>
          <w:rFonts w:cs="Times New Roman"/>
          <w:b/>
          <w:szCs w:val="24"/>
          <w:lang w:val="en-US"/>
        </w:rPr>
      </w:pPr>
    </w:p>
    <w:p w:rsidR="007E4911" w:rsidRDefault="007E4911" w:rsidP="003F1513">
      <w:pPr>
        <w:suppressAutoHyphens/>
        <w:rPr>
          <w:rFonts w:cs="Times New Roman"/>
          <w:b/>
          <w:szCs w:val="24"/>
          <w:lang w:val="en-US"/>
        </w:rPr>
      </w:pPr>
    </w:p>
    <w:p w:rsidR="007E4911" w:rsidRDefault="007E4911" w:rsidP="003F1513">
      <w:pPr>
        <w:suppressAutoHyphens/>
        <w:rPr>
          <w:rFonts w:cs="Times New Roman"/>
          <w:b/>
          <w:szCs w:val="24"/>
          <w:lang w:val="en-US"/>
        </w:rPr>
      </w:pPr>
    </w:p>
    <w:p w:rsidR="007E4911" w:rsidRDefault="007E4911" w:rsidP="003F1513">
      <w:pPr>
        <w:suppressAutoHyphens/>
        <w:rPr>
          <w:rFonts w:cs="Times New Roman"/>
          <w:b/>
          <w:szCs w:val="24"/>
          <w:lang w:val="en-US"/>
        </w:rPr>
      </w:pPr>
    </w:p>
    <w:p w:rsidR="007E4911" w:rsidRPr="005706CB" w:rsidRDefault="007E4911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053A8" w:rsidRPr="005706CB" w:rsidTr="000D497F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053A8" w:rsidRPr="005706CB" w:rsidTr="000D497F">
        <w:trPr>
          <w:trHeight w:val="283"/>
          <w:jc w:val="center"/>
        </w:trPr>
        <w:tc>
          <w:tcPr>
            <w:tcW w:w="1266" w:type="pct"/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053A8" w:rsidRPr="005706CB" w:rsidRDefault="006053A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053A8" w:rsidRPr="005706CB" w:rsidRDefault="006053A8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6053A8" w:rsidRPr="005706CB" w:rsidRDefault="006053A8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053A8" w:rsidRPr="005706CB" w:rsidRDefault="006053A8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63C88" w:rsidRPr="005706CB" w:rsidTr="000D497F">
        <w:trPr>
          <w:trHeight w:val="283"/>
          <w:jc w:val="center"/>
        </w:trPr>
        <w:tc>
          <w:tcPr>
            <w:tcW w:w="1266" w:type="pct"/>
            <w:vMerge w:val="restart"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63C88" w:rsidRPr="005706CB" w:rsidRDefault="00C63C88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Получение задания на </w:t>
            </w:r>
            <w:r w:rsidRPr="005706CB">
              <w:rPr>
                <w:rFonts w:cs="Times New Roman"/>
                <w:szCs w:val="24"/>
              </w:rPr>
              <w:t xml:space="preserve">обслуживание бункеров при заполнении </w:t>
            </w:r>
            <w:r w:rsidRPr="005706CB">
              <w:rPr>
                <w:rFonts w:cs="Times New Roman"/>
              </w:rPr>
              <w:t>кусковыми (сыпучими)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материалами 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Подготовка рабочего места для </w:t>
            </w:r>
            <w:r w:rsidRPr="005706CB">
              <w:rPr>
                <w:rFonts w:cs="Times New Roman"/>
              </w:rPr>
              <w:t xml:space="preserve">заполнения бункеров кусковыми (сыпучими) материалами 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 xml:space="preserve">Подготовка </w:t>
            </w:r>
            <w:r w:rsidRPr="005706CB">
              <w:rPr>
                <w:rFonts w:cs="Times New Roman"/>
                <w:szCs w:val="24"/>
              </w:rPr>
              <w:t>оборудования и средств индивидуальной защиты для</w:t>
            </w:r>
            <w:r w:rsidRPr="005706C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  <w:szCs w:val="24"/>
              </w:rPr>
              <w:t xml:space="preserve">обслуживания бункеров 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Осмотр состояния щековой дробилки и оборудования бункеров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контрольно-измерительных приборов, защитных ограждений, блокировок, технологической оснастки и инструмента для заполнения бункеров </w:t>
            </w:r>
            <w:r w:rsidRPr="005706CB">
              <w:rPr>
                <w:rFonts w:cs="Times New Roman"/>
              </w:rPr>
              <w:t>кусковыми (сыпучими)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материалами 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Устранение выявленных неисправностей при текущем ремонте бункерных затворов 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Информирование непосредственного руководителя о происшествиях и неисправностях, обнаруженных при обслуживании бункеров 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Подача сигналов кондуктору грузовых поездов на постановку вагонов под погрузку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 w:val="restart"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Оценивать состояние бункеров (</w:t>
            </w:r>
            <w:r w:rsidRPr="005706CB">
              <w:rPr>
                <w:rFonts w:cs="Times New Roman"/>
                <w:szCs w:val="24"/>
              </w:rPr>
              <w:t>щековой дробилки, контрольно-измерительных приборов, защитных ограждений, блокировок, технологической оснастки и инструмента)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>Пользоваться инструментом, инвентарем, предназначенным для обслуживания бункеров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eastAsia="Arial" w:cs="Times New Roman"/>
              </w:rPr>
              <w:t xml:space="preserve">Применять средства индивидуальной защиты </w:t>
            </w:r>
            <w:r w:rsidRPr="005706CB">
              <w:rPr>
                <w:rFonts w:cs="Times New Roman"/>
              </w:rPr>
              <w:t xml:space="preserve">при </w:t>
            </w:r>
            <w:r w:rsidRPr="005706CB">
              <w:rPr>
                <w:rFonts w:cs="Times New Roman"/>
                <w:szCs w:val="24"/>
              </w:rPr>
              <w:t>обслуживании бункеров</w:t>
            </w:r>
          </w:p>
        </w:tc>
      </w:tr>
      <w:tr w:rsidR="006562D2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6562D2" w:rsidRPr="005706CB" w:rsidRDefault="006562D2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562D2" w:rsidRPr="005706CB" w:rsidRDefault="006562D2" w:rsidP="003F1513">
            <w:pPr>
              <w:jc w:val="both"/>
              <w:rPr>
                <w:rFonts w:eastAsia="Arial" w:cs="Times New Roman"/>
              </w:rPr>
            </w:pPr>
            <w:r w:rsidRPr="005706CB">
              <w:rPr>
                <w:rFonts w:cs="Times New Roman"/>
                <w:szCs w:val="24"/>
              </w:rPr>
              <w:t>Подавать звуковые и видимые сигналы при обслуживании бункеров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Выявлять неисправности механизмов и оборудования, используем</w:t>
            </w:r>
            <w:r w:rsidR="00D4157C">
              <w:rPr>
                <w:rFonts w:cs="Times New Roman"/>
              </w:rPr>
              <w:t>ых</w:t>
            </w:r>
            <w:r w:rsidRPr="005706CB">
              <w:rPr>
                <w:rFonts w:cs="Times New Roman"/>
              </w:rPr>
              <w:t xml:space="preserve"> в процессе обслуживания бункеров</w:t>
            </w:r>
            <w:r w:rsidR="001F30D8" w:rsidRPr="005706CB">
              <w:rPr>
                <w:rFonts w:cs="Times New Roman"/>
              </w:rPr>
              <w:t>,</w:t>
            </w:r>
            <w:r w:rsidRPr="005706CB">
              <w:rPr>
                <w:rFonts w:cs="Times New Roman"/>
              </w:rPr>
              <w:t xml:space="preserve"> с их последующим устранением в пределах своей компетенции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 w:val="restart"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обслуживанию бункеров при заполнении </w:t>
            </w:r>
            <w:r w:rsidRPr="005706CB">
              <w:rPr>
                <w:rFonts w:cs="Times New Roman"/>
              </w:rPr>
              <w:t xml:space="preserve">кусковыми (сыпучими) материалами 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>Устройство бункеров, пусковой аппаратуры, системы звуковой и видимой сигнализации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>Устройство затворов и откаточных путей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>Устройство транспортных механизмов приводной и натяжной станции конвейерной линии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>Объем обслуживаемого бункера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>Правила очистки бункера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>Грузоподъемность приемных сосудов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>Допустимая нагрузка на ленту транспортера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90751D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t>в части, регламентирующей выполнение трудовых функций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C63C88" w:rsidRPr="005706CB" w:rsidRDefault="00632A9D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-</w:t>
            </w:r>
          </w:p>
        </w:tc>
      </w:tr>
    </w:tbl>
    <w:p w:rsidR="006053A8" w:rsidRDefault="006053A8" w:rsidP="003F1513">
      <w:pPr>
        <w:suppressAutoHyphens/>
        <w:rPr>
          <w:rFonts w:cs="Times New Roman"/>
          <w:b/>
          <w:szCs w:val="24"/>
        </w:rPr>
      </w:pPr>
    </w:p>
    <w:p w:rsidR="007E4911" w:rsidRDefault="007E4911" w:rsidP="003F1513">
      <w:pPr>
        <w:suppressAutoHyphens/>
        <w:rPr>
          <w:rFonts w:cs="Times New Roman"/>
          <w:b/>
          <w:szCs w:val="24"/>
        </w:rPr>
      </w:pPr>
    </w:p>
    <w:p w:rsidR="007E4911" w:rsidRDefault="007E4911" w:rsidP="003F1513">
      <w:pPr>
        <w:suppressAutoHyphens/>
        <w:rPr>
          <w:rFonts w:cs="Times New Roman"/>
          <w:b/>
          <w:szCs w:val="24"/>
        </w:rPr>
      </w:pPr>
    </w:p>
    <w:p w:rsidR="00C63C88" w:rsidRPr="005706CB" w:rsidRDefault="00C63C88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Pr="005706CB">
        <w:rPr>
          <w:rFonts w:cs="Times New Roman"/>
          <w:b/>
          <w:szCs w:val="24"/>
        </w:rPr>
        <w:t>1</w:t>
      </w:r>
      <w:r w:rsidRPr="005706CB">
        <w:rPr>
          <w:rFonts w:cs="Times New Roman"/>
          <w:b/>
          <w:szCs w:val="24"/>
          <w:lang w:val="en-US"/>
        </w:rPr>
        <w:t>.</w:t>
      </w:r>
      <w:r w:rsidRPr="005706CB">
        <w:rPr>
          <w:rFonts w:cs="Times New Roman"/>
          <w:b/>
          <w:szCs w:val="24"/>
        </w:rPr>
        <w:t>2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C63C88" w:rsidRPr="005706CB" w:rsidRDefault="00C63C88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C63C88" w:rsidRPr="005706CB" w:rsidTr="002B54D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3C88" w:rsidRPr="005706CB" w:rsidRDefault="00C63C88" w:rsidP="003F1513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  <w:lang w:eastAsia="en-US"/>
              </w:rPr>
            </w:pPr>
            <w:r w:rsidRPr="005706CB">
              <w:rPr>
                <w:rFonts w:eastAsia="Calibri" w:cs="Times New Roman"/>
              </w:rPr>
              <w:t>Заполнение бункеров кусковыми (сыпучими) материалами под руководством бункеровщика более высокой квалификации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65391D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63C88" w:rsidRPr="005706CB">
              <w:rPr>
                <w:rFonts w:cs="Times New Roman"/>
                <w:szCs w:val="24"/>
              </w:rPr>
              <w:t>/02.2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C63C88" w:rsidRPr="005706CB" w:rsidRDefault="00C63C88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63C88" w:rsidRPr="005706CB" w:rsidTr="00A2153B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63C88" w:rsidRPr="005706CB" w:rsidTr="00A2153B">
        <w:trPr>
          <w:trHeight w:val="283"/>
          <w:jc w:val="center"/>
        </w:trPr>
        <w:tc>
          <w:tcPr>
            <w:tcW w:w="1266" w:type="pct"/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63C88" w:rsidRPr="005706CB" w:rsidRDefault="00C63C88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C63C88" w:rsidRPr="005706CB" w:rsidRDefault="00C63C88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C63C88" w:rsidRPr="005706CB" w:rsidRDefault="00C63C88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63C88" w:rsidRPr="005706CB" w:rsidTr="00A2153B">
        <w:trPr>
          <w:trHeight w:val="20"/>
          <w:jc w:val="center"/>
        </w:trPr>
        <w:tc>
          <w:tcPr>
            <w:tcW w:w="1266" w:type="pct"/>
            <w:vMerge w:val="restart"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  <w:r w:rsidRPr="00A2153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63C88" w:rsidRPr="00987D7A" w:rsidRDefault="00C63C88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eastAsia="en-US"/>
              </w:rPr>
            </w:pPr>
            <w:r w:rsidRPr="00987D7A">
              <w:rPr>
                <w:rFonts w:cs="Times New Roman"/>
              </w:rPr>
              <w:t>Получение задания на заполнение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</w:rPr>
              <w:t>Наблюдение за подачей материалов в железнодорожные вагоны, автосамосвалы, на дробильные установки и транспортеры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</w:rPr>
              <w:t>Управление затворами и питателями бункеров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</w:rPr>
            </w:pPr>
            <w:r w:rsidRPr="00987D7A">
              <w:rPr>
                <w:rFonts w:cs="Times New Roman"/>
              </w:rPr>
              <w:t>Пуск (остановка) конвейеров при заполнении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</w:rPr>
              <w:t>Регулирование равномерности поступления и размещения материала в приемных сосудах и на транспортере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  <w:szCs w:val="24"/>
              </w:rPr>
              <w:t>Наблюдение за наполнением бункеров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</w:rPr>
            </w:pPr>
            <w:r w:rsidRPr="00987D7A">
              <w:rPr>
                <w:rFonts w:cs="Times New Roman"/>
              </w:rPr>
              <w:t>Устранение зависаний, завалов, заторов (удаление посторонних предметов)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</w:rPr>
            </w:pPr>
            <w:r w:rsidRPr="00987D7A">
              <w:rPr>
                <w:rFonts w:cs="Times New Roman"/>
              </w:rPr>
              <w:t>Разбивка негабаритных глыб с дроблением крупных кусков на решетках перепускных бункеров (гезенков)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</w:rPr>
              <w:t>Подкатка (установка, загрузка) вагонеток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</w:rPr>
            </w:pPr>
            <w:r w:rsidRPr="00987D7A">
              <w:rPr>
                <w:rFonts w:cs="Times New Roman"/>
              </w:rPr>
              <w:t>Сцепка (расцепка, откатка) груженых вагонеток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</w:rPr>
            </w:pPr>
            <w:r w:rsidRPr="00987D7A">
              <w:rPr>
                <w:rFonts w:cs="Times New Roman"/>
              </w:rPr>
              <w:t>Очистка обслуживаемого бункера (люка) и пути у рабочего места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 w:val="restart"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2153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C63C88" w:rsidRPr="00987D7A" w:rsidRDefault="00C63C88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</w:rPr>
              <w:t>Выполнять работы по заполнению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 под руководством бункеровщика более высокой квалификации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  <w:szCs w:val="24"/>
              </w:rPr>
              <w:t>Осуществлять наблюдение за</w:t>
            </w:r>
            <w:r w:rsidRPr="00987D7A">
              <w:rPr>
                <w:rFonts w:cs="Times New Roman"/>
              </w:rPr>
              <w:t xml:space="preserve"> подачей материалов в железнодорожные вагоны, автосамосвалы, на дробильные установки и транспортеры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</w:rPr>
              <w:t>Пользоваться инструментом и оборудованием, применяемым при заполнении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  <w:szCs w:val="24"/>
              </w:rPr>
              <w:t xml:space="preserve">Применять средства индивидуальной защиты при </w:t>
            </w:r>
            <w:r w:rsidRPr="00A2153B">
              <w:rPr>
                <w:rFonts w:cs="Times New Roman"/>
              </w:rPr>
              <w:t>заполнении бункеров кусковыми (сыпучими) материалами с помощью элеваторов, конвейеров, скиповых подъемников, вагонеток с опрокидывающимся кузовом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  <w:szCs w:val="24"/>
                <w:lang w:eastAsia="en-US"/>
              </w:rPr>
              <w:t>Включать (отключать) пусковую аппаратуру бункера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  <w:szCs w:val="24"/>
                <w:lang w:eastAsia="en-US"/>
              </w:rPr>
              <w:t>Управлять вагонеткой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</w:rPr>
              <w:t>Соблюдать зазор между колосниками решеток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 w:val="restart"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  <w:r w:rsidRPr="00A2153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C63C88" w:rsidRPr="00987D7A" w:rsidRDefault="00C63C88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eastAsia="en-US"/>
              </w:rPr>
            </w:pPr>
            <w:r w:rsidRPr="00987D7A">
              <w:rPr>
                <w:rFonts w:cs="Times New Roman"/>
                <w:szCs w:val="24"/>
              </w:rPr>
              <w:t xml:space="preserve">Нормативно-технические и руководящие документы по </w:t>
            </w:r>
            <w:r w:rsidRPr="00987D7A">
              <w:rPr>
                <w:rFonts w:cs="Times New Roman"/>
              </w:rPr>
              <w:t>заполнению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  <w:szCs w:val="24"/>
                <w:lang w:eastAsia="en-US"/>
              </w:rPr>
              <w:t>Устройство бункеров, пусковой аппаратуры, системы звуковой и видимой сигнализации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  <w:szCs w:val="24"/>
                <w:lang w:eastAsia="en-US"/>
              </w:rPr>
              <w:t>Устройство затворов и откаточных путей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  <w:szCs w:val="24"/>
                <w:lang w:eastAsia="en-US"/>
              </w:rPr>
              <w:t>Устройство транспортных механизмов приводной и натяжной станции конвейерной линии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  <w:szCs w:val="24"/>
                <w:lang w:eastAsia="en-US"/>
              </w:rPr>
              <w:t>Объем обслуживаемого бункера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  <w:szCs w:val="24"/>
                <w:lang w:eastAsia="en-US"/>
              </w:rPr>
              <w:t>Правила очистки бункера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  <w:szCs w:val="24"/>
                <w:lang w:eastAsia="en-US"/>
              </w:rPr>
              <w:t>Грузоподъемность приемных сосудов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  <w:szCs w:val="24"/>
                <w:lang w:eastAsia="en-US"/>
              </w:rPr>
              <w:t>Допустимая нагрузка на ленту транспортера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  <w:szCs w:val="24"/>
                <w:lang w:eastAsia="en-US"/>
              </w:rPr>
              <w:t>Технические условия на разгружаемые материалы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  <w:szCs w:val="24"/>
                <w:lang w:eastAsia="en-US"/>
              </w:rPr>
              <w:t>Способы дробления негабаритных кусков и предотвращения слеживаемости материалов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</w:rPr>
              <w:t>Конструкция сцепок вагонеток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</w:rPr>
              <w:t>Правила сцепки, расцепки, откатки груженых вагонеток и думпкар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A2153B">
              <w:rPr>
                <w:rFonts w:cs="Times New Roman"/>
              </w:rPr>
              <w:t>Правила разгрузки транспортных средств с кусковыми (сыпучими) материалами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C63C88" w:rsidP="003F1513">
            <w:pPr>
              <w:jc w:val="both"/>
              <w:rPr>
                <w:rFonts w:cs="Times New Roman"/>
              </w:rPr>
            </w:pPr>
            <w:r w:rsidRPr="00A2153B">
              <w:rPr>
                <w:rFonts w:cs="Times New Roman"/>
              </w:rPr>
              <w:t>Правила подачи и приема звуковых и видимых сигналов при заполнении бункеров кусковыми (сыпучими) материалами с помощью элеваторов, конвейеров, скиповых подъемников, вагонеток с опрокидывающимся кузовом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  <w:vMerge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A2153B" w:rsidRDefault="0090751D" w:rsidP="003F1513">
            <w:pPr>
              <w:jc w:val="both"/>
              <w:rPr>
                <w:rFonts w:cs="Times New Roman"/>
              </w:rPr>
            </w:pPr>
            <w:r w:rsidRPr="00A2153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A2153B">
              <w:rPr>
                <w:rFonts w:cs="Times New Roman"/>
                <w:szCs w:val="24"/>
              </w:rPr>
              <w:t xml:space="preserve"> </w:t>
            </w:r>
            <w:r w:rsidR="000B7BA8" w:rsidRPr="000B7BA8">
              <w:t>в части, регламентирующей выполнение трудовых функций</w:t>
            </w:r>
          </w:p>
        </w:tc>
      </w:tr>
      <w:tr w:rsidR="00C63C88" w:rsidRPr="005706CB" w:rsidTr="00A2153B">
        <w:trPr>
          <w:trHeight w:val="20"/>
          <w:jc w:val="center"/>
        </w:trPr>
        <w:tc>
          <w:tcPr>
            <w:tcW w:w="1266" w:type="pct"/>
          </w:tcPr>
          <w:p w:rsidR="00C63C88" w:rsidRPr="00A2153B" w:rsidRDefault="00C63C88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2153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C63C88" w:rsidRPr="00A2153B" w:rsidRDefault="00632A9D" w:rsidP="003F151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C63C88" w:rsidRPr="005706CB" w:rsidRDefault="00C63C88" w:rsidP="003F1513">
      <w:pPr>
        <w:pStyle w:val="2"/>
      </w:pPr>
    </w:p>
    <w:p w:rsidR="00C63C88" w:rsidRPr="005706CB" w:rsidRDefault="00C63C88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Pr="005706CB">
        <w:rPr>
          <w:rFonts w:cs="Times New Roman"/>
          <w:b/>
          <w:szCs w:val="24"/>
        </w:rPr>
        <w:t>1</w:t>
      </w:r>
      <w:r w:rsidRPr="005706CB">
        <w:rPr>
          <w:rFonts w:cs="Times New Roman"/>
          <w:b/>
          <w:szCs w:val="24"/>
          <w:lang w:val="en-US"/>
        </w:rPr>
        <w:t>.</w:t>
      </w:r>
      <w:r w:rsidRPr="005706CB">
        <w:rPr>
          <w:rFonts w:cs="Times New Roman"/>
          <w:b/>
          <w:szCs w:val="24"/>
        </w:rPr>
        <w:t>3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C63C88" w:rsidRPr="005706CB" w:rsidRDefault="00C63C88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646"/>
        <w:gridCol w:w="674"/>
      </w:tblGrid>
      <w:tr w:rsidR="00C63C88" w:rsidRPr="005706CB" w:rsidTr="00987D7A">
        <w:trPr>
          <w:trHeight w:val="283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63C88" w:rsidRPr="005706CB" w:rsidRDefault="00C63C88" w:rsidP="003F1513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  <w:lang w:eastAsia="en-US"/>
              </w:rPr>
            </w:pPr>
            <w:r w:rsidRPr="005706CB">
              <w:rPr>
                <w:rFonts w:cs="Times New Roman"/>
              </w:rPr>
              <w:t>Заполнение бункеров кусковыми (сыпучими) материалами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65391D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63C88" w:rsidRPr="005706CB">
              <w:rPr>
                <w:rFonts w:cs="Times New Roman"/>
                <w:szCs w:val="24"/>
              </w:rPr>
              <w:t>/0</w:t>
            </w:r>
            <w:r w:rsidR="004B1CCE" w:rsidRPr="005706CB">
              <w:rPr>
                <w:rFonts w:cs="Times New Roman"/>
                <w:szCs w:val="24"/>
              </w:rPr>
              <w:t>3</w:t>
            </w:r>
            <w:r w:rsidR="00C63C88" w:rsidRPr="005706CB">
              <w:rPr>
                <w:rFonts w:cs="Times New Roman"/>
                <w:szCs w:val="24"/>
              </w:rPr>
              <w:t>.2</w:t>
            </w:r>
          </w:p>
        </w:tc>
        <w:tc>
          <w:tcPr>
            <w:tcW w:w="164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C63C88" w:rsidRPr="005706CB" w:rsidRDefault="00C63C88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63C88" w:rsidRPr="005706CB" w:rsidTr="00A2153B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C63C88" w:rsidRPr="005706CB" w:rsidTr="00A2153B">
        <w:trPr>
          <w:trHeight w:val="283"/>
          <w:jc w:val="center"/>
        </w:trPr>
        <w:tc>
          <w:tcPr>
            <w:tcW w:w="1266" w:type="pct"/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63C88" w:rsidRPr="005706CB" w:rsidRDefault="00C63C88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63C88" w:rsidRPr="005706CB" w:rsidRDefault="00C63C88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C63C88" w:rsidRPr="005706CB" w:rsidRDefault="00C63C88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C63C88" w:rsidRPr="005706CB" w:rsidRDefault="00C63C88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63C88" w:rsidRPr="005706CB" w:rsidTr="000D497F">
        <w:trPr>
          <w:trHeight w:val="283"/>
          <w:jc w:val="center"/>
        </w:trPr>
        <w:tc>
          <w:tcPr>
            <w:tcW w:w="1266" w:type="pct"/>
            <w:vMerge w:val="restart"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</w:rPr>
              <w:t>Получение задания на заполнение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механизмов, пневмотранспорта, оборудованных автоматическим управлением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</w:rPr>
              <w:t>Наблюдение за бесперебойной работой механизмов, систем пневмотранспорта и автоматического управления, аспирационных устройств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</w:rPr>
              <w:t>Пуск (остановка) обслуживаемых механизмов при заполнении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механизмов, пневмотранспорта, оборудованных автоматическим управлением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</w:rPr>
              <w:t>Контроль уровня материалов в бункерах с помощью электронных указателей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</w:rPr>
            </w:pPr>
            <w:r w:rsidRPr="00987D7A">
              <w:rPr>
                <w:rFonts w:cs="Times New Roman"/>
              </w:rPr>
              <w:t>Отделение металлических примесей с помощью магнитных устройств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  <w:szCs w:val="24"/>
              </w:rPr>
              <w:t>Обслуживание приемных устройств бункеров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 w:val="restart"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C63C88" w:rsidRPr="00987D7A" w:rsidRDefault="00C63C88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</w:rPr>
              <w:t>Выполнять работы по заполнению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механизмов, пневмотранспорта, оборудованных автоматическим управлением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  <w:szCs w:val="24"/>
              </w:rPr>
              <w:t>Осуществлять наблюдение за</w:t>
            </w:r>
            <w:r w:rsidRPr="00987D7A">
              <w:rPr>
                <w:rFonts w:cs="Times New Roman"/>
              </w:rPr>
              <w:t xml:space="preserve"> работой механизмов, систем пневмотранспорта и автоматического управления, аспирационных устройств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  <w:szCs w:val="24"/>
              </w:rPr>
            </w:pPr>
            <w:r w:rsidRPr="00987D7A">
              <w:rPr>
                <w:rFonts w:cs="Times New Roman"/>
              </w:rPr>
              <w:t>Пользоваться инструментом и оборудованием, применяемым при заполнении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механизмов, пневмотранспорта, оборудованных автоматическим управлением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</w:rPr>
            </w:pPr>
            <w:r w:rsidRPr="00987D7A">
              <w:rPr>
                <w:rFonts w:cs="Times New Roman"/>
                <w:szCs w:val="24"/>
              </w:rPr>
              <w:t xml:space="preserve">Применять средства индивидуальной защиты при </w:t>
            </w:r>
            <w:r w:rsidRPr="00987D7A">
              <w:rPr>
                <w:rFonts w:cs="Times New Roman"/>
              </w:rPr>
              <w:t>заполнении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механизмов, пневмотранспорта, оборудованных автоматическим управлением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  <w:szCs w:val="24"/>
                <w:lang w:eastAsia="en-US"/>
              </w:rPr>
              <w:t>Включать (отключать) пусковую аппаратуру бункера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  <w:szCs w:val="24"/>
                <w:lang w:eastAsia="en-US"/>
              </w:rPr>
              <w:t>Обслуживать приемные устройства бункеров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  <w:szCs w:val="24"/>
                <w:lang w:eastAsia="en-US"/>
              </w:rPr>
              <w:t>Управлять механизмами, затворами и питателями вручную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 w:val="restart"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  <w:szCs w:val="24"/>
              </w:rPr>
              <w:t xml:space="preserve">Нормативно-технические и руководящие документы по </w:t>
            </w:r>
            <w:r w:rsidRPr="00987D7A">
              <w:rPr>
                <w:rFonts w:cs="Times New Roman"/>
              </w:rPr>
              <w:t>заполнению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механизмов, пневмотранспорта, оборудованных автоматическим управлением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987D7A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987D7A">
              <w:rPr>
                <w:rFonts w:cs="Times New Roman"/>
              </w:rPr>
              <w:t>Устройство и принцип работы подъемно-транспортных механизмов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Устройство и принцип работы систем пневмотранспорта, автоматического управления, контрольно-измерительной аппаратуры, аспирационных и магнитных устройств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Способы ручного управления механизмами, затворами и питателями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Свойства материалов (гранулометрический состав, влажность, нежелательные примеси) и предъявляемые к ним требования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Порядок заполнения бункеров различными материалами и выгрузки их из бункеров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C63C88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Правила подачи и приема звуковых и видимых сигналов при заполнении бункеров кусковыми (сыпучими) материалами с помощью элеваторов, конвейеров, скиповых подъемников, вагонеток с опрокидывающимся кузовом и других систем подъемно-транспортных механизмов, пневмотранспорта, оборудованных автоматическим управлением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  <w:vMerge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3C88" w:rsidRPr="005706CB" w:rsidRDefault="0090751D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t>в части, регламентирующей выполнение трудовых функций</w:t>
            </w:r>
          </w:p>
        </w:tc>
      </w:tr>
      <w:tr w:rsidR="00C63C88" w:rsidRPr="005706CB" w:rsidTr="000D497F">
        <w:trPr>
          <w:trHeight w:val="283"/>
          <w:jc w:val="center"/>
        </w:trPr>
        <w:tc>
          <w:tcPr>
            <w:tcW w:w="1266" w:type="pct"/>
          </w:tcPr>
          <w:p w:rsidR="00C63C88" w:rsidRPr="005706CB" w:rsidRDefault="00C63C88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C63C88" w:rsidRPr="00C27EE2" w:rsidRDefault="00C27EE2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643DB3" w:rsidRPr="00A2153B" w:rsidRDefault="00643DB3" w:rsidP="003F1513">
      <w:pPr>
        <w:pStyle w:val="2"/>
      </w:pPr>
      <w:bookmarkStart w:id="7" w:name="_Toc104058872"/>
      <w:r w:rsidRPr="00A2153B">
        <w:t>3.2. Обобщенная трудовая функция</w:t>
      </w:r>
      <w:bookmarkEnd w:id="7"/>
    </w:p>
    <w:p w:rsidR="00643DB3" w:rsidRPr="005706CB" w:rsidRDefault="00643DB3" w:rsidP="003F151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6"/>
        <w:gridCol w:w="569"/>
        <w:gridCol w:w="827"/>
        <w:gridCol w:w="1447"/>
        <w:gridCol w:w="667"/>
      </w:tblGrid>
      <w:tr w:rsidR="00643DB3" w:rsidRPr="005706CB" w:rsidTr="00987D7A">
        <w:trPr>
          <w:trHeight w:val="283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43DB3" w:rsidRPr="005706CB" w:rsidRDefault="00643DB3" w:rsidP="009F2691">
            <w:pPr>
              <w:pStyle w:val="Norm"/>
              <w:rPr>
                <w:b/>
              </w:rPr>
            </w:pPr>
            <w:bookmarkStart w:id="8" w:name="_Toc104058873"/>
            <w:r w:rsidRPr="005706CB">
              <w:t>Выполнение погрузочно-разгрузочных работ на железнодорожном транспорте под руководством механизатора более высокой квалификации</w:t>
            </w:r>
            <w:bookmarkEnd w:id="8"/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5391D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643DB3" w:rsidRPr="005706CB" w:rsidTr="00A2153B">
        <w:trPr>
          <w:trHeight w:val="283"/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43DB3" w:rsidRPr="005706CB" w:rsidTr="00A2153B">
        <w:trPr>
          <w:trHeight w:val="283"/>
          <w:jc w:val="center"/>
        </w:trPr>
        <w:tc>
          <w:tcPr>
            <w:tcW w:w="1223" w:type="pct"/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643DB3" w:rsidRPr="005706CB" w:rsidTr="00A2153B">
        <w:trPr>
          <w:trHeight w:val="20"/>
          <w:jc w:val="center"/>
        </w:trPr>
        <w:tc>
          <w:tcPr>
            <w:tcW w:w="1276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643DB3" w:rsidRPr="005706CB" w:rsidRDefault="00643DB3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Механизатор (докер-механизатор) комплексной бригады на погрузочно-разгрузочных работах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3-го разряда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643DB3" w:rsidRPr="005706CB" w:rsidTr="00A2153B">
        <w:trPr>
          <w:trHeight w:val="20"/>
          <w:jc w:val="center"/>
        </w:trPr>
        <w:tc>
          <w:tcPr>
            <w:tcW w:w="1276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643DB3" w:rsidRPr="005706CB" w:rsidRDefault="00643DB3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Среднее общее образование</w:t>
            </w:r>
            <w:r w:rsidR="00987D7A">
              <w:rPr>
                <w:rFonts w:cs="Times New Roman"/>
                <w:szCs w:val="24"/>
              </w:rPr>
              <w:t xml:space="preserve"> и</w:t>
            </w:r>
          </w:p>
          <w:p w:rsidR="00643DB3" w:rsidRPr="005706CB" w:rsidRDefault="00643DB3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643DB3" w:rsidRPr="005706CB" w:rsidTr="00A2153B">
        <w:trPr>
          <w:trHeight w:val="20"/>
          <w:jc w:val="center"/>
        </w:trPr>
        <w:tc>
          <w:tcPr>
            <w:tcW w:w="1276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643DB3" w:rsidRPr="005706CB" w:rsidTr="00A2153B">
        <w:trPr>
          <w:trHeight w:val="20"/>
          <w:jc w:val="center"/>
        </w:trPr>
        <w:tc>
          <w:tcPr>
            <w:tcW w:w="1276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C27EE2" w:rsidRDefault="00D4157C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Удостоверение на право производства работ</w:t>
            </w:r>
            <w:r w:rsidRPr="005706CB">
              <w:rPr>
                <w:rStyle w:val="af2"/>
                <w:szCs w:val="24"/>
              </w:rPr>
              <w:endnoteReference w:id="6"/>
            </w:r>
          </w:p>
          <w:p w:rsidR="00643DB3" w:rsidRPr="005706CB" w:rsidRDefault="00643DB3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Водительское удостоверение, подтверждающее право управления транспортным средством</w:t>
            </w:r>
            <w:r w:rsidR="0014100E">
              <w:rPr>
                <w:rFonts w:cs="Times New Roman"/>
                <w:szCs w:val="24"/>
              </w:rPr>
              <w:t>,</w:t>
            </w:r>
            <w:r w:rsidRPr="005706CB">
              <w:rPr>
                <w:rFonts w:cs="Times New Roman"/>
                <w:szCs w:val="24"/>
              </w:rPr>
              <w:t xml:space="preserve"> соответствующей категории</w:t>
            </w:r>
            <w:r w:rsidRPr="005706CB">
              <w:rPr>
                <w:rStyle w:val="af2"/>
                <w:szCs w:val="24"/>
              </w:rPr>
              <w:endnoteReference w:id="7"/>
            </w:r>
          </w:p>
        </w:tc>
      </w:tr>
      <w:tr w:rsidR="00643DB3" w:rsidRPr="005706CB" w:rsidTr="00A2153B">
        <w:trPr>
          <w:trHeight w:val="20"/>
          <w:jc w:val="center"/>
        </w:trPr>
        <w:tc>
          <w:tcPr>
            <w:tcW w:w="1276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643DB3" w:rsidRPr="005706CB" w:rsidRDefault="0014100E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</w:rPr>
      </w:pPr>
    </w:p>
    <w:p w:rsidR="00643DB3" w:rsidRPr="005706CB" w:rsidRDefault="00643DB3" w:rsidP="003F1513">
      <w:pPr>
        <w:suppressAutoHyphens/>
        <w:rPr>
          <w:rFonts w:cs="Times New Roman"/>
          <w:szCs w:val="24"/>
          <w:lang w:val="en-US"/>
        </w:rPr>
      </w:pPr>
      <w:r w:rsidRPr="005706CB">
        <w:rPr>
          <w:rFonts w:cs="Times New Roman"/>
          <w:szCs w:val="24"/>
          <w:lang w:val="en-US"/>
        </w:rPr>
        <w:t>Дополнительные характеристики</w:t>
      </w:r>
    </w:p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643DB3" w:rsidRPr="005706CB" w:rsidTr="00A2153B">
        <w:trPr>
          <w:trHeight w:val="20"/>
          <w:jc w:val="center"/>
        </w:trPr>
        <w:tc>
          <w:tcPr>
            <w:tcW w:w="1412" w:type="pct"/>
            <w:vAlign w:val="center"/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43DB3" w:rsidRPr="005706CB" w:rsidTr="00A2153B">
        <w:trPr>
          <w:trHeight w:val="20"/>
          <w:jc w:val="center"/>
        </w:trPr>
        <w:tc>
          <w:tcPr>
            <w:tcW w:w="1412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8343</w:t>
            </w:r>
          </w:p>
        </w:tc>
        <w:tc>
          <w:tcPr>
            <w:tcW w:w="2837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bCs/>
                <w:szCs w:val="24"/>
              </w:rPr>
              <w:t>Операторы (машинисты) кранов, подъемников и аналогичного оборудования</w:t>
            </w:r>
          </w:p>
        </w:tc>
      </w:tr>
      <w:tr w:rsidR="00643DB3" w:rsidRPr="005706CB" w:rsidTr="00A2153B">
        <w:trPr>
          <w:trHeight w:val="20"/>
          <w:jc w:val="center"/>
        </w:trPr>
        <w:tc>
          <w:tcPr>
            <w:tcW w:w="1412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14444</w:t>
            </w:r>
          </w:p>
        </w:tc>
        <w:tc>
          <w:tcPr>
            <w:tcW w:w="2837" w:type="pct"/>
          </w:tcPr>
          <w:p w:rsidR="00643DB3" w:rsidRPr="005706CB" w:rsidRDefault="00643DB3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Механизатор (докер-механизатор) комплексной бригады на погрузочно-разгрузочных работах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szCs w:val="24"/>
        </w:rPr>
      </w:pPr>
    </w:p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3.2.1. Трудовая функция</w:t>
      </w:r>
    </w:p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643DB3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43DB3" w:rsidRPr="005706CB" w:rsidRDefault="00643DB3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Погрузка груза на железнодорожном транспорте под руководством механизатора более высокой квалификации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43DB3" w:rsidRPr="005706CB">
              <w:rPr>
                <w:rFonts w:cs="Times New Roman"/>
                <w:szCs w:val="24"/>
              </w:rPr>
              <w:t>/01.2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43DB3" w:rsidRPr="005706CB" w:rsidTr="00407F7B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43DB3" w:rsidRPr="005706CB" w:rsidTr="00407F7B">
        <w:trPr>
          <w:trHeight w:val="283"/>
          <w:jc w:val="center"/>
        </w:trPr>
        <w:tc>
          <w:tcPr>
            <w:tcW w:w="1266" w:type="pct"/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643DB3" w:rsidRDefault="00643DB3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  <w:p w:rsidR="00987D7A" w:rsidRDefault="00987D7A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  <w:p w:rsidR="00987D7A" w:rsidRPr="005706CB" w:rsidRDefault="00987D7A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электропогрузчиков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лебедок, тельферов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транспортеров, конвейеров, шнеков, норий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вагонных и складских машин с электроприводом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грузовых лифтов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одной из машин (механизмов) технологического оборудования (вибратора, виброрыхлителя, виброразгрузчика, вагоноопрокидывателя, люкоподъемника, магнитного сепаратора)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Захват металлоконструкций, тяжеловесного и длинномерного груза стропами при выполнении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Освобождение металлоконструкций, тяжеловесного и длинномерного груза от строп при выполнении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Строповка груза при выполнении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Увязка груза </w:t>
            </w:r>
            <w:r w:rsidR="00B511FA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в штабели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 выполнении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890A7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A2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 к</w:t>
            </w:r>
            <w:r w:rsidR="00643DB3" w:rsidRPr="005706CB">
              <w:rPr>
                <w:rFonts w:ascii="Times New Roman" w:hAnsi="Times New Roman" w:cs="Times New Roman"/>
                <w:sz w:val="24"/>
                <w:szCs w:val="24"/>
              </w:rPr>
              <w:t>репление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43DB3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груза на складах и транспортных средствах при выполнении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Укрытие груза на складах и транспортных средствах при выполнении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gridSpan w:val="6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схемами размещения и крепления груза при выполнении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выполнении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Определять способы крепления груза при выполнении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</w:t>
            </w:r>
            <w:r w:rsidR="00B511F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B511F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погрузочных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выполнению погрузочных работ на железнодорожном транспорте 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11">
              <w:rPr>
                <w:rFonts w:ascii="Times New Roman" w:hAnsi="Times New Roman" w:cs="Times New Roman"/>
                <w:sz w:val="24"/>
                <w:szCs w:val="24"/>
              </w:rPr>
              <w:t>Наименование груза при выполнении погрузочных работ на железнодорожном транспорте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помещений, виды тары, упаковки и маркировки груза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складов, мест погрузки и выгрузки груза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и способы складирования груза при выполнении погрузочных работ на железнодорожном транспорте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Pr="000B7BA8">
              <w:rPr>
                <w:rFonts w:ascii="Times New Roman" w:hAnsi="Times New Roman" w:cs="Times New Roman"/>
                <w:sz w:val="24"/>
                <w:szCs w:val="24"/>
              </w:rPr>
              <w:t>охраны труда, пожарной</w:t>
            </w:r>
            <w:r w:rsidR="007B1A57" w:rsidRPr="000B7B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57C" w:rsidRPr="000B7BA8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0B7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43DB3" w:rsidRPr="005706CB" w:rsidTr="00407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gridSpan w:val="6"/>
          </w:tcPr>
          <w:p w:rsidR="00643DB3" w:rsidRPr="00B511FA" w:rsidRDefault="00B511FA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</w:rPr>
      </w:pPr>
    </w:p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3.2.2. Трудовая функция</w:t>
      </w:r>
    </w:p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643DB3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Выгрузка груза на железнодорожном транспорте под руководством механизатора более высокой квалификации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43DB3" w:rsidRPr="005706CB">
              <w:rPr>
                <w:rFonts w:cs="Times New Roman"/>
                <w:szCs w:val="24"/>
              </w:rPr>
              <w:t>/02.2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43DB3" w:rsidRPr="005706CB" w:rsidTr="00407F7B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43DB3" w:rsidRPr="005706CB" w:rsidTr="00407F7B">
        <w:trPr>
          <w:trHeight w:val="283"/>
          <w:jc w:val="center"/>
        </w:trPr>
        <w:tc>
          <w:tcPr>
            <w:tcW w:w="1266" w:type="pct"/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43DB3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электропогрузчиков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лебедок, тельферов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Выгрузка груза из подвижного состава и автомобилей на железнодорожном транспорте с применением </w:t>
            </w:r>
            <w:r w:rsidR="001011DA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грузоподъемных кранов,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транспортеров, конвейеров, шнеков, норий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вагонных и складских машин с электроприводом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грузовых лифтов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одной из машин (механизмов) технологического оборудования (вибратора, виброрыхлителя, виброразгрузчика, вагоноопрокидывателя, люкоподъемника, магнитного сепаратора)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Захват металлоконструкций, тяжеловесного и длинномерного груза стропами при выполнении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Освобождение металлоконструкций, тяжеловесного и длинномерного груза от строп при выполнении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Строповка груза при выполнении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Увязка груза при выполнении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Крепление груза на складах и транспортных средствах при выполнении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1011DA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1011DA" w:rsidRPr="005706CB" w:rsidRDefault="001011D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011DA" w:rsidRPr="005706CB" w:rsidRDefault="001011DA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Укрытие груза на складах и транспортных средствах при выполнении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1011DA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Перемещение груза внутри помещений складов и на открытых площадях с использование погрузчика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схемами размещения и крепления груза при выполнении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выполнении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Определять способы крепления груза при выполнении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</w:t>
            </w:r>
            <w:r w:rsidR="007D4FD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7D4F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выполнению разгрузочных работ на железнодорожном транспорте 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11">
              <w:rPr>
                <w:rFonts w:ascii="Times New Roman" w:hAnsi="Times New Roman" w:cs="Times New Roman"/>
                <w:sz w:val="24"/>
                <w:szCs w:val="24"/>
              </w:rPr>
              <w:t>Наименование груза при выполнении разгрузочных работ на железнодорожном транспорте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помещений, виды тары, упаковки и маркировки груза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складов, мест погрузки и выгрузки груза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и способы складирования груза при выполнении разгрузочных работ на железнодорожном транспорте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</w:t>
            </w:r>
            <w:r w:rsidR="00994AD7" w:rsidRPr="005706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43DB3" w:rsidRPr="007D4FDB" w:rsidRDefault="007D4FDB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</w:rPr>
      </w:pPr>
    </w:p>
    <w:p w:rsidR="00643DB3" w:rsidRPr="005706CB" w:rsidRDefault="00643DB3" w:rsidP="003F1513">
      <w:pPr>
        <w:suppressAutoHyphens/>
        <w:rPr>
          <w:rFonts w:cs="Times New Roman"/>
          <w:b/>
          <w:szCs w:val="24"/>
        </w:rPr>
      </w:pPr>
      <w:r w:rsidRPr="005706CB">
        <w:rPr>
          <w:rFonts w:cs="Times New Roman"/>
          <w:b/>
          <w:szCs w:val="24"/>
        </w:rPr>
        <w:t>3.</w:t>
      </w:r>
      <w:r w:rsidRPr="005706CB">
        <w:rPr>
          <w:rFonts w:cs="Times New Roman"/>
          <w:b/>
          <w:szCs w:val="24"/>
          <w:lang w:val="en-US"/>
        </w:rPr>
        <w:t>2</w:t>
      </w:r>
      <w:r w:rsidRPr="005706CB">
        <w:rPr>
          <w:rFonts w:cs="Times New Roman"/>
          <w:b/>
          <w:szCs w:val="24"/>
        </w:rPr>
        <w:t>.3. Трудовая функция</w:t>
      </w:r>
    </w:p>
    <w:p w:rsidR="00643DB3" w:rsidRPr="005706CB" w:rsidRDefault="00643DB3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643DB3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43DB3" w:rsidRPr="005706CB" w:rsidRDefault="00643DB3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Перегрузка груза на железнодорожном транспорте под руководством механизатора более высокой квалификации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43DB3" w:rsidRPr="005706CB">
              <w:rPr>
                <w:rFonts w:cs="Times New Roman"/>
                <w:szCs w:val="24"/>
              </w:rPr>
              <w:t>/03.2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43DB3" w:rsidRPr="005706CB" w:rsidTr="00407F7B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43DB3" w:rsidRPr="005706CB" w:rsidTr="00407F7B">
        <w:trPr>
          <w:trHeight w:val="283"/>
          <w:jc w:val="center"/>
        </w:trPr>
        <w:tc>
          <w:tcPr>
            <w:tcW w:w="1266" w:type="pct"/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43DB3" w:rsidRPr="005706CB" w:rsidTr="00407F7B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электропогрузчиков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Перегрузка груза в подвижной состав и автомобили на железнодорожном транспорте с применением </w:t>
            </w:r>
            <w:r w:rsidR="00266593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грузоподъемных кранов,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лебедок, тельферов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транспортеров, конвейеров, шнеков, норий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вагонных и складских машин с электроприводом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грузовых лифтов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одной из машин (механизмов) технологического оборудования (вибратора, виброрыхлителя, виброразгрузчика, вагоноопрокидывателя, люкоподъемника, магнитного сепаратора)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Захват металлоконструкций, тяжеловесного и длинномерного груза стропами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Освобождение металлоконструкций, тяжеловесного и длинномерного груза от строп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Строповка груза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Увязка груза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Крепление груза на складах и транспортных средствах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Укрытие груза на складах и транспортных средствах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Переноска щитов и трапов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Подкатка вагонов с помощью приспособлений на рабочую позицию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Открывание люков, бортов, дверей подвижного состава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Очистка подвижного состава после произведенной выгрузки груза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схемами размещения и крепления груза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Определять способы крепления груза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</w:t>
            </w:r>
            <w:r w:rsidR="005A33A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5A33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погрузочно-разгрузочных работ на железнодорожном транспорте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работ на железнодорожном транспорте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11">
              <w:rPr>
                <w:rFonts w:ascii="Times New Roman" w:hAnsi="Times New Roman" w:cs="Times New Roman"/>
                <w:sz w:val="24"/>
                <w:szCs w:val="24"/>
              </w:rPr>
              <w:t>Наименование груза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погрузочно-разгрузочных работ на железнодорожном транспорте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помещений, виды тары, упаковки и маркировки груза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складов, мест погрузки и выгрузки груза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и способы складирования груза при выполнении погрузочно-разгрузочных работ на железнодорожном транспорте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</w:t>
            </w:r>
            <w:r w:rsidR="003C394A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43DB3" w:rsidRPr="005A33A1" w:rsidRDefault="005A33A1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</w:rPr>
      </w:pPr>
    </w:p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3.2.</w:t>
      </w:r>
      <w:r w:rsidRPr="005706CB">
        <w:rPr>
          <w:rFonts w:cs="Times New Roman"/>
          <w:b/>
          <w:szCs w:val="24"/>
        </w:rPr>
        <w:t>4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643DB3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43DB3" w:rsidRPr="005706CB" w:rsidRDefault="00643DB3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Эксплуатация подъемно-транспортных и перегрузочных машин и механизмов на железнодорожном транспорте под руководством механизатора более высокой квалификации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43DB3" w:rsidRPr="005706CB">
              <w:rPr>
                <w:rFonts w:cs="Times New Roman"/>
                <w:szCs w:val="24"/>
              </w:rPr>
              <w:t>/04.2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43DB3" w:rsidRPr="005706CB" w:rsidTr="00407F7B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43DB3" w:rsidRPr="005706CB" w:rsidTr="00407F7B">
        <w:trPr>
          <w:trHeight w:val="283"/>
          <w:jc w:val="center"/>
        </w:trPr>
        <w:tc>
          <w:tcPr>
            <w:tcW w:w="1266" w:type="pct"/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43DB3" w:rsidRPr="005706CB" w:rsidRDefault="00643DB3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643DB3" w:rsidRPr="005706CB" w:rsidRDefault="00643DB3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43DB3" w:rsidRPr="005706CB" w:rsidRDefault="00643DB3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43DB3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Управление подъемно-транспортными и перегрузочными машинами и механизмами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Установка грузозахватных приспособлений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Замена грузозахватных приспособлений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Выбор необходимых стропов в соответствии с массой и размером перемещаемого груза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пригодности </w:t>
            </w:r>
            <w:r w:rsidRPr="00283FD2">
              <w:rPr>
                <w:rFonts w:ascii="Times New Roman" w:hAnsi="Times New Roman" w:cs="Times New Roman"/>
                <w:sz w:val="24"/>
                <w:szCs w:val="24"/>
              </w:rPr>
              <w:t>стропов</w:t>
            </w:r>
            <w:r w:rsidR="00283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FD2" w:rsidRPr="00E837A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перемещаемого груза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Чистка подъемно-транспортных и перегрузочных машин и механизмов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Смазка подъемно-транспортных и перегрузочных машин и механизмов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эксплуатации подъемно-транспортных и перегрузочных машин и механизмов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эксплуатации подъемно-транспортных и перегрузочных машин и механизмов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</w:t>
            </w:r>
            <w:r w:rsidR="00283FD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эксплуатации подъемно-транспортных и перегрузочных машин и механизмов под руководством механизатора более высокой квалификации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эксплуатации подъемно-транспортных и перегрузочных машин и механизмов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принципы работы, предельные нормы нагрузки обслуживаемых подъемно-транспортных и перегрузочных машин и механизмов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43DB3" w:rsidRPr="005706CB" w:rsidRDefault="00643DB3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</w:t>
            </w:r>
            <w:r w:rsidR="0012316F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43DB3" w:rsidRPr="005706CB" w:rsidTr="00407F7B">
        <w:trPr>
          <w:trHeight w:val="20"/>
          <w:jc w:val="center"/>
        </w:trPr>
        <w:tc>
          <w:tcPr>
            <w:tcW w:w="1266" w:type="pct"/>
          </w:tcPr>
          <w:p w:rsidR="00643DB3" w:rsidRPr="005706CB" w:rsidRDefault="00643DB3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43DB3" w:rsidRPr="00283FD2" w:rsidRDefault="00283FD2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987D7A" w:rsidRPr="005706CB" w:rsidRDefault="00987D7A" w:rsidP="003F1513"/>
    <w:p w:rsidR="004B1CCE" w:rsidRPr="005706CB" w:rsidRDefault="004B1CCE" w:rsidP="003F1513">
      <w:pPr>
        <w:pStyle w:val="2"/>
      </w:pPr>
      <w:bookmarkStart w:id="10" w:name="_Toc104058874"/>
      <w:r w:rsidRPr="005706CB">
        <w:t>3.</w:t>
      </w:r>
      <w:r w:rsidR="00643DB3" w:rsidRPr="005706CB">
        <w:rPr>
          <w:lang w:val="en-US"/>
        </w:rPr>
        <w:t>3</w:t>
      </w:r>
      <w:r w:rsidRPr="005706CB">
        <w:t>. Обобщенная трудовая функция</w:t>
      </w:r>
      <w:bookmarkEnd w:id="10"/>
    </w:p>
    <w:p w:rsidR="004B1CCE" w:rsidRPr="005706CB" w:rsidRDefault="004B1CCE" w:rsidP="003F151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447"/>
        <w:gridCol w:w="667"/>
      </w:tblGrid>
      <w:tr w:rsidR="004B1CCE" w:rsidRPr="005706CB" w:rsidTr="00987D7A">
        <w:trPr>
          <w:trHeight w:val="283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1CCE" w:rsidRPr="005706CB" w:rsidRDefault="004B1CCE" w:rsidP="003F1513">
            <w:pPr>
              <w:rPr>
                <w:rFonts w:eastAsia="Calibri"/>
                <w:b/>
              </w:rPr>
            </w:pPr>
            <w:r w:rsidRPr="005706CB">
              <w:rPr>
                <w:rFonts w:eastAsia="Calibri"/>
              </w:rPr>
              <w:t>Эксплуатация аккумуляторного погрузчика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65391D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4B1CCE" w:rsidRPr="005706CB" w:rsidRDefault="004B1CCE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4B1CCE" w:rsidRPr="005706CB" w:rsidTr="00407F7B">
        <w:trPr>
          <w:trHeight w:val="283"/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B1CCE" w:rsidRPr="005706CB" w:rsidTr="00407F7B">
        <w:trPr>
          <w:trHeight w:val="283"/>
          <w:jc w:val="center"/>
        </w:trPr>
        <w:tc>
          <w:tcPr>
            <w:tcW w:w="1223" w:type="pct"/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B1CCE" w:rsidRPr="005706CB" w:rsidRDefault="004B1CCE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4B1CCE" w:rsidRPr="005706CB" w:rsidTr="00407F7B">
        <w:trPr>
          <w:trHeight w:val="20"/>
          <w:jc w:val="center"/>
        </w:trPr>
        <w:tc>
          <w:tcPr>
            <w:tcW w:w="1276" w:type="pct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4B1CCE" w:rsidRPr="005706CB" w:rsidRDefault="004B1CCE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Водитель погрузчика</w:t>
            </w:r>
            <w:r w:rsidR="00A215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3-го разряда</w:t>
            </w:r>
          </w:p>
        </w:tc>
      </w:tr>
    </w:tbl>
    <w:p w:rsidR="004B1CCE" w:rsidRPr="005706CB" w:rsidRDefault="004B1CCE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4B1CCE" w:rsidRPr="005706CB" w:rsidTr="00407F7B">
        <w:trPr>
          <w:trHeight w:val="20"/>
          <w:jc w:val="center"/>
        </w:trPr>
        <w:tc>
          <w:tcPr>
            <w:tcW w:w="1276" w:type="pct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4B1CCE" w:rsidRPr="005706CB" w:rsidRDefault="004B1CCE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Среднее общее образование</w:t>
            </w:r>
            <w:r w:rsidR="00987D7A">
              <w:rPr>
                <w:rFonts w:cs="Times New Roman"/>
                <w:szCs w:val="24"/>
              </w:rPr>
              <w:t xml:space="preserve"> и</w:t>
            </w:r>
          </w:p>
          <w:p w:rsidR="004B1CCE" w:rsidRPr="005706CB" w:rsidRDefault="004B1CCE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4B1CCE" w:rsidRPr="005706CB" w:rsidTr="00407F7B">
        <w:trPr>
          <w:trHeight w:val="20"/>
          <w:jc w:val="center"/>
        </w:trPr>
        <w:tc>
          <w:tcPr>
            <w:tcW w:w="1276" w:type="pct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4B1CCE" w:rsidRPr="005706CB" w:rsidRDefault="00283FD2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4B1CCE" w:rsidRPr="005706CB" w:rsidTr="00407F7B">
        <w:trPr>
          <w:trHeight w:val="20"/>
          <w:jc w:val="center"/>
        </w:trPr>
        <w:tc>
          <w:tcPr>
            <w:tcW w:w="1276" w:type="pct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4B1CCE" w:rsidRPr="005706CB" w:rsidRDefault="00D4157C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402E0A" w:rsidRPr="005706CB" w:rsidRDefault="00402E0A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Наличие группы по электробезопасности не ниже III</w:t>
            </w:r>
            <w:r w:rsidR="00F17D3D">
              <w:rPr>
                <w:rStyle w:val="af2"/>
                <w:szCs w:val="24"/>
              </w:rPr>
              <w:endnoteReference w:id="8"/>
            </w:r>
          </w:p>
        </w:tc>
      </w:tr>
      <w:tr w:rsidR="004B1CCE" w:rsidRPr="005706CB" w:rsidTr="00407F7B">
        <w:trPr>
          <w:trHeight w:val="20"/>
          <w:jc w:val="center"/>
        </w:trPr>
        <w:tc>
          <w:tcPr>
            <w:tcW w:w="1276" w:type="pct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4B1CCE" w:rsidRPr="005706CB" w:rsidRDefault="00283FD2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B1CCE" w:rsidRPr="005706CB" w:rsidRDefault="004B1CCE" w:rsidP="003F1513"/>
    <w:p w:rsidR="004B1CCE" w:rsidRPr="005706CB" w:rsidRDefault="004B1CCE" w:rsidP="003F1513">
      <w:pPr>
        <w:rPr>
          <w:lang w:val="en-US"/>
        </w:rPr>
      </w:pPr>
      <w:r w:rsidRPr="005706CB">
        <w:rPr>
          <w:lang w:val="en-US"/>
        </w:rPr>
        <w:t>Дополнительные характеристики</w:t>
      </w:r>
    </w:p>
    <w:p w:rsidR="004B1CCE" w:rsidRPr="005706CB" w:rsidRDefault="004B1CCE" w:rsidP="003F1513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4B1CCE" w:rsidRPr="005706CB" w:rsidTr="00407F7B">
        <w:trPr>
          <w:trHeight w:val="20"/>
          <w:jc w:val="center"/>
        </w:trPr>
        <w:tc>
          <w:tcPr>
            <w:tcW w:w="1412" w:type="pct"/>
            <w:vAlign w:val="center"/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B1CCE" w:rsidRPr="005706CB" w:rsidTr="00407F7B">
        <w:trPr>
          <w:trHeight w:val="20"/>
          <w:jc w:val="center"/>
        </w:trPr>
        <w:tc>
          <w:tcPr>
            <w:tcW w:w="1412" w:type="pct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8343</w:t>
            </w:r>
          </w:p>
        </w:tc>
        <w:tc>
          <w:tcPr>
            <w:tcW w:w="2837" w:type="pct"/>
          </w:tcPr>
          <w:p w:rsidR="004B1CCE" w:rsidRPr="005706CB" w:rsidRDefault="004B1CCE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bCs/>
                <w:szCs w:val="24"/>
              </w:rPr>
              <w:t>Операторы (машинисты) кранов, подъемников и аналогичного оборудования</w:t>
            </w:r>
          </w:p>
        </w:tc>
      </w:tr>
      <w:tr w:rsidR="000F29C1" w:rsidRPr="005706CB" w:rsidTr="00407F7B">
        <w:trPr>
          <w:trHeight w:val="20"/>
          <w:jc w:val="center"/>
        </w:trPr>
        <w:tc>
          <w:tcPr>
            <w:tcW w:w="1412" w:type="pct"/>
          </w:tcPr>
          <w:p w:rsidR="000F29C1" w:rsidRPr="005706CB" w:rsidRDefault="000F29C1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:rsidR="000F29C1" w:rsidRPr="005706CB" w:rsidRDefault="000F29C1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§ 23</w:t>
            </w:r>
          </w:p>
        </w:tc>
        <w:tc>
          <w:tcPr>
            <w:tcW w:w="2837" w:type="pct"/>
          </w:tcPr>
          <w:p w:rsidR="000F29C1" w:rsidRPr="005706CB" w:rsidRDefault="000F29C1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spacing w:val="2"/>
                <w:szCs w:val="24"/>
              </w:rPr>
              <w:t>Водитель погрузчика (3-й разряд)</w:t>
            </w:r>
          </w:p>
        </w:tc>
      </w:tr>
      <w:tr w:rsidR="004B1CCE" w:rsidRPr="005706CB" w:rsidTr="00407F7B">
        <w:trPr>
          <w:trHeight w:val="20"/>
          <w:jc w:val="center"/>
        </w:trPr>
        <w:tc>
          <w:tcPr>
            <w:tcW w:w="1412" w:type="pct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4B1CCE" w:rsidRPr="005706CB" w:rsidRDefault="000F29C1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11453</w:t>
            </w:r>
          </w:p>
        </w:tc>
        <w:tc>
          <w:tcPr>
            <w:tcW w:w="2837" w:type="pct"/>
          </w:tcPr>
          <w:p w:rsidR="004B1CCE" w:rsidRPr="005706CB" w:rsidRDefault="000F29C1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погрузчика </w:t>
            </w:r>
          </w:p>
        </w:tc>
      </w:tr>
    </w:tbl>
    <w:p w:rsidR="004B1CCE" w:rsidRPr="005706CB" w:rsidRDefault="004B1CCE" w:rsidP="003F1513">
      <w:pPr>
        <w:suppressAutoHyphens/>
        <w:rPr>
          <w:rFonts w:cs="Times New Roman"/>
          <w:szCs w:val="24"/>
        </w:rPr>
      </w:pPr>
    </w:p>
    <w:p w:rsidR="004B1CCE" w:rsidRPr="005706CB" w:rsidRDefault="004B1CCE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643DB3" w:rsidRPr="005706CB">
        <w:rPr>
          <w:rFonts w:cs="Times New Roman"/>
          <w:b/>
          <w:szCs w:val="24"/>
          <w:lang w:val="en-US"/>
        </w:rPr>
        <w:t>3</w:t>
      </w:r>
      <w:r w:rsidRPr="005706CB">
        <w:rPr>
          <w:rFonts w:cs="Times New Roman"/>
          <w:b/>
          <w:szCs w:val="24"/>
          <w:lang w:val="en-US"/>
        </w:rPr>
        <w:t>.1. Трудовая функция</w:t>
      </w:r>
    </w:p>
    <w:p w:rsidR="004B1CCE" w:rsidRPr="005706CB" w:rsidRDefault="004B1CCE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4B1CCE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1CCE" w:rsidRPr="005706CB" w:rsidRDefault="004B1CCE" w:rsidP="003F1513">
            <w:pPr>
              <w:autoSpaceDE w:val="0"/>
              <w:autoSpaceDN w:val="0"/>
              <w:adjustRightInd w:val="0"/>
              <w:rPr>
                <w:rFonts w:eastAsia="Calibri"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Подготовка </w:t>
            </w:r>
            <w:r w:rsidRPr="005706CB">
              <w:rPr>
                <w:rFonts w:cs="Times New Roman"/>
              </w:rPr>
              <w:t>аккумуляторного погрузчика к работе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B1CCE" w:rsidRPr="005706CB">
              <w:rPr>
                <w:rFonts w:cs="Times New Roman"/>
                <w:szCs w:val="24"/>
              </w:rPr>
              <w:t>/01.2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4B1CCE" w:rsidRPr="005706CB" w:rsidRDefault="004B1CCE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B1CCE" w:rsidRPr="005706CB" w:rsidTr="00407F7B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B1CCE" w:rsidRPr="005706CB" w:rsidTr="00407F7B">
        <w:trPr>
          <w:trHeight w:val="283"/>
          <w:jc w:val="center"/>
        </w:trPr>
        <w:tc>
          <w:tcPr>
            <w:tcW w:w="1266" w:type="pct"/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B1CCE" w:rsidRPr="005706CB" w:rsidRDefault="004B1CCE" w:rsidP="003F1513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B1CCE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4B1CCE" w:rsidRPr="005706CB" w:rsidRDefault="004B1CCE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Проведение осмотра </w:t>
            </w:r>
            <w:r w:rsidRPr="005706CB">
              <w:rPr>
                <w:rFonts w:cs="Times New Roman"/>
              </w:rPr>
              <w:t>аккумуляторного погрузчика с проверкой состояния грузозахватных механизмов и приспособлений для погрузки, выгрузки, перемещения и укладки в штабель груза</w:t>
            </w:r>
          </w:p>
        </w:tc>
      </w:tr>
      <w:tr w:rsidR="004B1CCE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1CCE" w:rsidRPr="005706CB" w:rsidRDefault="004B1CCE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 xml:space="preserve">Подготовка грузозахватных </w:t>
            </w:r>
            <w:r w:rsidRPr="005706CB">
              <w:rPr>
                <w:rFonts w:cs="Times New Roman"/>
                <w:szCs w:val="24"/>
              </w:rPr>
              <w:t>механизмов и приспособлений, средств индивидуальной защиты для</w:t>
            </w:r>
            <w:r w:rsidRPr="005706C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  <w:szCs w:val="24"/>
              </w:rPr>
              <w:t xml:space="preserve">обслуживания </w:t>
            </w:r>
            <w:r w:rsidRPr="005706CB">
              <w:rPr>
                <w:rFonts w:cs="Times New Roman"/>
              </w:rPr>
              <w:t>аккумуляторного погрузчика</w:t>
            </w:r>
          </w:p>
        </w:tc>
      </w:tr>
      <w:tr w:rsidR="004B1CCE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1CCE" w:rsidRPr="005706CB" w:rsidRDefault="004B1CCE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работы механизмов подъема и наклона рамы </w:t>
            </w:r>
            <w:r w:rsidRPr="005706CB">
              <w:rPr>
                <w:rFonts w:cs="Times New Roman"/>
              </w:rPr>
              <w:t>аккумуляторного погрузчика</w:t>
            </w:r>
          </w:p>
        </w:tc>
      </w:tr>
      <w:tr w:rsidR="00A17801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A17801" w:rsidRPr="005706CB" w:rsidRDefault="00A17801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7801" w:rsidRPr="005706CB" w:rsidRDefault="00A17801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Проверка приборов освещения и звуковых сигналов, состояни</w:t>
            </w:r>
            <w:r w:rsidR="00595E40">
              <w:rPr>
                <w:rFonts w:cs="Times New Roman"/>
                <w:szCs w:val="24"/>
              </w:rPr>
              <w:t>я</w:t>
            </w:r>
            <w:r w:rsidRPr="005706CB">
              <w:rPr>
                <w:rFonts w:cs="Times New Roman"/>
                <w:szCs w:val="24"/>
              </w:rPr>
              <w:t xml:space="preserve"> аккумуляторной батареи</w:t>
            </w:r>
          </w:p>
        </w:tc>
      </w:tr>
      <w:tr w:rsidR="008544E1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8544E1" w:rsidRPr="005706CB" w:rsidRDefault="008544E1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544E1" w:rsidRPr="005706CB" w:rsidRDefault="008544E1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</w:t>
            </w:r>
            <w:r w:rsidR="0013507B" w:rsidRPr="005706CB">
              <w:rPr>
                <w:rFonts w:cs="Times New Roman"/>
                <w:szCs w:val="24"/>
              </w:rPr>
              <w:t>уровня заря</w:t>
            </w:r>
            <w:r w:rsidR="0033756C" w:rsidRPr="005706CB">
              <w:rPr>
                <w:rFonts w:cs="Times New Roman"/>
                <w:szCs w:val="24"/>
              </w:rPr>
              <w:t>д</w:t>
            </w:r>
            <w:r w:rsidR="00ED7ECC" w:rsidRPr="005706CB">
              <w:rPr>
                <w:rFonts w:cs="Times New Roman"/>
                <w:szCs w:val="24"/>
              </w:rPr>
              <w:t>ки</w:t>
            </w:r>
            <w:r w:rsidR="0013507B" w:rsidRPr="005706CB">
              <w:rPr>
                <w:rFonts w:cs="Times New Roman"/>
                <w:szCs w:val="24"/>
              </w:rPr>
              <w:t xml:space="preserve"> аккумулятора с последующей его подзарядкой в случае необходимости</w:t>
            </w:r>
          </w:p>
        </w:tc>
      </w:tr>
      <w:tr w:rsidR="004B1CCE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1CCE" w:rsidRPr="005706CB" w:rsidRDefault="004B1CCE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состояния шин </w:t>
            </w:r>
            <w:r w:rsidRPr="005706CB">
              <w:rPr>
                <w:rFonts w:cs="Times New Roman"/>
              </w:rPr>
              <w:t xml:space="preserve">аккумуляторного погрузчика </w:t>
            </w:r>
            <w:r w:rsidRPr="005706CB">
              <w:rPr>
                <w:rFonts w:cs="Times New Roman"/>
                <w:szCs w:val="24"/>
              </w:rPr>
              <w:t>и давления в них</w:t>
            </w:r>
          </w:p>
        </w:tc>
      </w:tr>
      <w:tr w:rsidR="004B1CCE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1CCE" w:rsidRPr="005706CB" w:rsidRDefault="004B1CCE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ножного и ручного тормозов </w:t>
            </w:r>
            <w:r w:rsidRPr="005706CB">
              <w:rPr>
                <w:rFonts w:cs="Times New Roman"/>
              </w:rPr>
              <w:t>аккумуляторного погрузчика</w:t>
            </w:r>
          </w:p>
        </w:tc>
      </w:tr>
      <w:tr w:rsidR="00A1299A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A1299A" w:rsidRPr="005706CB" w:rsidRDefault="00A1299A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Определять </w:t>
            </w:r>
            <w:r w:rsidR="009F3BB7" w:rsidRPr="005706CB">
              <w:rPr>
                <w:rFonts w:cs="Times New Roman"/>
                <w:szCs w:val="24"/>
              </w:rPr>
              <w:t xml:space="preserve">в пределах своей компетенции </w:t>
            </w:r>
            <w:r w:rsidRPr="005706CB">
              <w:rPr>
                <w:rFonts w:cs="Times New Roman"/>
                <w:szCs w:val="24"/>
              </w:rPr>
              <w:t xml:space="preserve">неисправности в работе </w:t>
            </w:r>
            <w:r w:rsidRPr="005706CB">
              <w:rPr>
                <w:rFonts w:cs="Times New Roman"/>
              </w:rPr>
              <w:t xml:space="preserve">аккумуляторного погрузчика </w:t>
            </w:r>
          </w:p>
        </w:tc>
      </w:tr>
      <w:tr w:rsidR="00A1299A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Определять пригодность к работе грузозахватных механизмов и приспособлений для погрузки, выгрузки, перемещения и укладки в штабель груза 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аккумуляторного погрузчика </w:t>
            </w:r>
          </w:p>
        </w:tc>
      </w:tr>
      <w:tr w:rsidR="00A1299A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Определять по габаритным размерам и характеру материала примерную массу подлежащего подъему и перемещению </w:t>
            </w:r>
            <w:r w:rsidR="00595E40" w:rsidRPr="005706CB">
              <w:rPr>
                <w:rFonts w:cs="Times New Roman"/>
              </w:rPr>
              <w:t xml:space="preserve">аккумуляторным погрузчиком </w:t>
            </w:r>
            <w:r w:rsidRPr="005706CB">
              <w:rPr>
                <w:rFonts w:cs="Times New Roman"/>
              </w:rPr>
              <w:t>груза</w:t>
            </w:r>
            <w:r w:rsidRPr="005706CB">
              <w:rPr>
                <w:rFonts w:cs="Times New Roman"/>
                <w:b/>
              </w:rPr>
              <w:t xml:space="preserve"> </w:t>
            </w:r>
          </w:p>
        </w:tc>
      </w:tr>
      <w:tr w:rsidR="00A1299A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средства индивидуальной защиты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>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аккумуляторного погрузчика </w:t>
            </w:r>
          </w:p>
        </w:tc>
      </w:tr>
      <w:tr w:rsidR="00A1299A" w:rsidRPr="005706CB" w:rsidTr="00407F7B">
        <w:trPr>
          <w:trHeight w:val="20"/>
          <w:jc w:val="center"/>
        </w:trPr>
        <w:tc>
          <w:tcPr>
            <w:tcW w:w="1266" w:type="pct"/>
            <w:vMerge w:val="restart"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A1299A" w:rsidRPr="005706CB" w:rsidRDefault="00A1299A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подготовке </w:t>
            </w:r>
            <w:r w:rsidRPr="005706CB">
              <w:rPr>
                <w:rFonts w:cs="Times New Roman"/>
              </w:rPr>
              <w:t>аккумуляторного погрузчика к работе</w:t>
            </w:r>
          </w:p>
        </w:tc>
      </w:tr>
      <w:tr w:rsidR="00A1299A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Устройство аккумуляторного погрузчика</w:t>
            </w:r>
          </w:p>
        </w:tc>
      </w:tr>
      <w:tr w:rsidR="0033756C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33756C" w:rsidRPr="005706CB" w:rsidRDefault="0033756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3756C" w:rsidRPr="005706CB" w:rsidRDefault="0033756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Устройство аккумуляторных батарей</w:t>
            </w:r>
          </w:p>
        </w:tc>
      </w:tr>
      <w:tr w:rsidR="00A1299A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Критерии работоспособности обслуживаемого аккумуляторного погрузчика в соответствии с требованиями локальных нормативных актов</w:t>
            </w:r>
          </w:p>
        </w:tc>
      </w:tr>
      <w:tr w:rsidR="00A1299A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Назначение, устройство, принцип действия, грузовые характеристики, правила эксплуатации обслуживаемого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>аккумуляторного погрузчика</w:t>
            </w:r>
          </w:p>
        </w:tc>
      </w:tr>
      <w:tr w:rsidR="00A1299A" w:rsidRPr="005706CB" w:rsidTr="00407F7B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90751D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A1299A" w:rsidRPr="005706CB" w:rsidTr="00407F7B">
        <w:trPr>
          <w:trHeight w:val="20"/>
          <w:jc w:val="center"/>
        </w:trPr>
        <w:tc>
          <w:tcPr>
            <w:tcW w:w="1266" w:type="pct"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A1299A" w:rsidRPr="005706CB" w:rsidRDefault="00595E40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-</w:t>
            </w:r>
          </w:p>
        </w:tc>
      </w:tr>
    </w:tbl>
    <w:p w:rsidR="004B1CCE" w:rsidRPr="005706CB" w:rsidRDefault="004B1CCE" w:rsidP="003F1513">
      <w:pPr>
        <w:suppressAutoHyphens/>
        <w:rPr>
          <w:rFonts w:cs="Times New Roman"/>
          <w:b/>
          <w:szCs w:val="24"/>
        </w:rPr>
      </w:pPr>
    </w:p>
    <w:p w:rsidR="004B1CCE" w:rsidRPr="005706CB" w:rsidRDefault="004B1CCE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643DB3" w:rsidRPr="005706CB">
        <w:rPr>
          <w:rFonts w:cs="Times New Roman"/>
          <w:b/>
          <w:szCs w:val="24"/>
          <w:lang w:val="en-US"/>
        </w:rPr>
        <w:t>3</w:t>
      </w:r>
      <w:r w:rsidRPr="005706CB">
        <w:rPr>
          <w:rFonts w:cs="Times New Roman"/>
          <w:b/>
          <w:szCs w:val="24"/>
          <w:lang w:val="en-US"/>
        </w:rPr>
        <w:t>.</w:t>
      </w:r>
      <w:r w:rsidRPr="005706CB">
        <w:rPr>
          <w:rFonts w:cs="Times New Roman"/>
          <w:b/>
          <w:szCs w:val="24"/>
        </w:rPr>
        <w:t>2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4B1CCE" w:rsidRPr="005706CB" w:rsidRDefault="004B1CCE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39"/>
        <w:gridCol w:w="4890"/>
        <w:gridCol w:w="567"/>
        <w:gridCol w:w="1105"/>
        <w:gridCol w:w="1447"/>
        <w:gridCol w:w="673"/>
      </w:tblGrid>
      <w:tr w:rsidR="004B1CCE" w:rsidRPr="005706CB" w:rsidTr="00987D7A">
        <w:trPr>
          <w:trHeight w:val="283"/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1CCE" w:rsidRPr="005706CB" w:rsidRDefault="004B1CCE" w:rsidP="003F1513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  <w:lang w:eastAsia="en-US"/>
              </w:rPr>
            </w:pPr>
            <w:r w:rsidRPr="005706CB">
              <w:rPr>
                <w:rFonts w:cs="Times New Roman"/>
              </w:rPr>
              <w:t>Управление аккумуляторным погрузчиком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B1CCE" w:rsidRPr="005706CB">
              <w:rPr>
                <w:rFonts w:cs="Times New Roman"/>
                <w:szCs w:val="24"/>
              </w:rPr>
              <w:t>/02.2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4B1CCE" w:rsidRPr="005706CB" w:rsidRDefault="004B1CCE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B1CCE" w:rsidRPr="005706CB" w:rsidTr="00407F7B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B1CCE" w:rsidRPr="005706CB" w:rsidTr="00407F7B">
        <w:trPr>
          <w:trHeight w:val="283"/>
          <w:jc w:val="center"/>
        </w:trPr>
        <w:tc>
          <w:tcPr>
            <w:tcW w:w="1266" w:type="pct"/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B1CCE" w:rsidRPr="005706CB" w:rsidRDefault="004B1CCE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B1CCE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4B1CCE" w:rsidRPr="005706CB" w:rsidRDefault="004B1CCE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eastAsia="en-US"/>
              </w:rPr>
            </w:pPr>
            <w:r w:rsidRPr="005706CB">
              <w:rPr>
                <w:rFonts w:cs="Times New Roman"/>
              </w:rPr>
              <w:t>Получение задания на управление аккумуляторным погрузчиком</w:t>
            </w:r>
          </w:p>
        </w:tc>
      </w:tr>
      <w:tr w:rsidR="004B1CCE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1CCE" w:rsidRPr="005706CB" w:rsidRDefault="004B1CCE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Осуществление контроля технического состояния </w:t>
            </w:r>
            <w:r w:rsidRPr="005706CB">
              <w:rPr>
                <w:rFonts w:cs="Times New Roman"/>
              </w:rPr>
              <w:t>аккумуляторного погрузчика, грузозахватных механизмов и приспособлений при погрузке, выгрузке, перемещении и укладке груза в штабель</w:t>
            </w:r>
          </w:p>
        </w:tc>
      </w:tr>
      <w:tr w:rsidR="004B1CCE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1CCE" w:rsidRPr="005706CB" w:rsidRDefault="004B1CCE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Соблюдение порядка </w:t>
            </w:r>
            <w:r w:rsidRPr="005706CB">
              <w:rPr>
                <w:rFonts w:cs="Times New Roman"/>
              </w:rPr>
              <w:t>погрузки, выгрузки, перемещения и укладк</w:t>
            </w:r>
            <w:r w:rsidR="00595E40">
              <w:rPr>
                <w:rFonts w:cs="Times New Roman"/>
              </w:rPr>
              <w:t>и</w:t>
            </w:r>
            <w:r w:rsidRPr="005706CB">
              <w:rPr>
                <w:rFonts w:cs="Times New Roman"/>
              </w:rPr>
              <w:t xml:space="preserve"> груза в штабель </w:t>
            </w:r>
            <w:r w:rsidRPr="005706CB">
              <w:rPr>
                <w:rFonts w:cs="Times New Roman"/>
                <w:szCs w:val="24"/>
              </w:rPr>
              <w:t xml:space="preserve">при управлении </w:t>
            </w:r>
            <w:r w:rsidRPr="005706CB">
              <w:rPr>
                <w:rFonts w:cs="Times New Roman"/>
              </w:rPr>
              <w:t>аккумуляторным погрузчиком, грузозахватными механизмами и приспособлениями</w:t>
            </w:r>
          </w:p>
        </w:tc>
      </w:tr>
      <w:tr w:rsidR="004B1CCE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1CCE" w:rsidRPr="005706CB" w:rsidRDefault="004B1CCE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 xml:space="preserve">Осуществление правильности строповки груза при управлении аккумуляторным погрузчиком, грузозахватными механизмами и приспособлениями при </w:t>
            </w:r>
            <w:r w:rsidR="00595E40">
              <w:rPr>
                <w:rFonts w:cs="Times New Roman"/>
              </w:rPr>
              <w:t xml:space="preserve">его </w:t>
            </w:r>
            <w:r w:rsidRPr="005706CB">
              <w:rPr>
                <w:rFonts w:cs="Times New Roman"/>
              </w:rPr>
              <w:t>погрузке, выгрузке, перемещении и укладке в штабель</w:t>
            </w:r>
          </w:p>
        </w:tc>
      </w:tr>
      <w:tr w:rsidR="00A359BD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359BD" w:rsidRPr="005706CB" w:rsidRDefault="00A359BD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359BD" w:rsidRPr="005706CB" w:rsidRDefault="00A359BD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Осуществление контроля отсутствия людей и посторонних предметов в зоне работы аккумуляторного погрузчика</w:t>
            </w:r>
          </w:p>
        </w:tc>
      </w:tr>
      <w:tr w:rsidR="004B1CCE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1CCE" w:rsidRPr="005706CB" w:rsidRDefault="00A359BD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Обесточ</w:t>
            </w:r>
            <w:r w:rsidR="00E122C3">
              <w:rPr>
                <w:rFonts w:cs="Times New Roman"/>
                <w:szCs w:val="24"/>
              </w:rPr>
              <w:t>ивание</w:t>
            </w:r>
            <w:r w:rsidRPr="005706CB">
              <w:rPr>
                <w:rFonts w:cs="Times New Roman"/>
                <w:szCs w:val="24"/>
              </w:rPr>
              <w:t xml:space="preserve"> питани</w:t>
            </w:r>
            <w:r w:rsidR="00E122C3">
              <w:rPr>
                <w:rFonts w:cs="Times New Roman"/>
                <w:szCs w:val="24"/>
              </w:rPr>
              <w:t>я</w:t>
            </w:r>
            <w:r w:rsidRPr="005706CB">
              <w:rPr>
                <w:rFonts w:cs="Times New Roman"/>
                <w:szCs w:val="24"/>
              </w:rPr>
              <w:t xml:space="preserve"> погрузчика после смены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A1299A" w:rsidRPr="005706CB" w:rsidRDefault="00875BED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Выполнять производственное задание в соответствии с технологическим процессом работы аккумуляторного погрузчика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Определять пригодность к работе грузозахватных механизмов и приспособлений для погрузки, выгрузки, перемещения и укладки в штабель груза 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аккумуляторного погрузчика 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Определять по габаритным размерам и характеру материала примерную массу подлежащего подъему и перемещению аккумуляторным погрузчиком </w:t>
            </w:r>
            <w:r w:rsidR="00E122C3" w:rsidRPr="005706CB">
              <w:rPr>
                <w:rFonts w:cs="Times New Roman"/>
              </w:rPr>
              <w:t>груза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средства индивидуальной защиты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>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аккумуляторного погрузчика 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управлению </w:t>
            </w:r>
            <w:r w:rsidRPr="005706CB">
              <w:rPr>
                <w:rFonts w:cs="Times New Roman"/>
              </w:rPr>
              <w:t>аккумуляторным погрузчиком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Устройство аккумуляторного погрузчика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Критерии работоспособности обслуживаемого аккумуляторного погрузчика в соответствии с требованиями локальных нормативных актов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Назначение, устройство, принцип действия, грузовые характеристики, правила эксплуатации обслуживаемого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>аккумуляторного погрузчика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Способы погрузки, выгрузки грузов на транспорт</w:t>
            </w:r>
            <w:r w:rsidR="001D17F8" w:rsidRPr="005706CB">
              <w:rPr>
                <w:rFonts w:cs="Times New Roman"/>
              </w:rPr>
              <w:t>е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Правила подъема, перемещения и укладки грузов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Порядок передвижения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>аккумуляторного погрузчика к месту и на месте производства работ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Система знаковой и звуковой сигнализации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Электротехника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299A" w:rsidRPr="005706CB" w:rsidRDefault="0090751D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A1299A" w:rsidRPr="005706CB" w:rsidTr="00A8529D">
        <w:trPr>
          <w:trHeight w:val="20"/>
          <w:jc w:val="center"/>
        </w:trPr>
        <w:tc>
          <w:tcPr>
            <w:tcW w:w="1266" w:type="pct"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A1299A" w:rsidRPr="005706CB" w:rsidRDefault="00E122C3" w:rsidP="003F151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B1CCE" w:rsidRPr="005706CB" w:rsidRDefault="004B1CCE" w:rsidP="003F1513"/>
    <w:p w:rsidR="004B1CCE" w:rsidRPr="005706CB" w:rsidRDefault="004B1CCE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643DB3" w:rsidRPr="005706CB">
        <w:rPr>
          <w:rFonts w:cs="Times New Roman"/>
          <w:b/>
          <w:szCs w:val="24"/>
          <w:lang w:val="en-US"/>
        </w:rPr>
        <w:t>3</w:t>
      </w:r>
      <w:r w:rsidRPr="005706CB">
        <w:rPr>
          <w:rFonts w:cs="Times New Roman"/>
          <w:b/>
          <w:szCs w:val="24"/>
          <w:lang w:val="en-US"/>
        </w:rPr>
        <w:t>.</w:t>
      </w:r>
      <w:r w:rsidRPr="005706CB">
        <w:rPr>
          <w:rFonts w:cs="Times New Roman"/>
          <w:b/>
          <w:szCs w:val="24"/>
        </w:rPr>
        <w:t>3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4B1CCE" w:rsidRPr="005706CB" w:rsidRDefault="004B1CCE" w:rsidP="003F1513">
      <w:pPr>
        <w:rPr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4B1CCE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1CCE" w:rsidRPr="005706CB" w:rsidRDefault="004B1CCE" w:rsidP="003F1513">
            <w:pPr>
              <w:rPr>
                <w:rFonts w:eastAsia="Calibri"/>
                <w:szCs w:val="28"/>
                <w:lang w:eastAsia="en-US"/>
              </w:rPr>
            </w:pPr>
            <w:r w:rsidRPr="005706CB">
              <w:rPr>
                <w:szCs w:val="24"/>
              </w:rPr>
              <w:t xml:space="preserve">Техническое обслуживание </w:t>
            </w:r>
            <w:r w:rsidRPr="005706CB">
              <w:t>аккумуляторного погрузчика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B1CCE" w:rsidRPr="005706CB">
              <w:rPr>
                <w:rFonts w:cs="Times New Roman"/>
                <w:szCs w:val="24"/>
              </w:rPr>
              <w:t>/03.2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</w:t>
            </w:r>
          </w:p>
        </w:tc>
      </w:tr>
    </w:tbl>
    <w:p w:rsidR="004B1CCE" w:rsidRPr="005706CB" w:rsidRDefault="004B1CCE" w:rsidP="003F1513">
      <w:pPr>
        <w:rPr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B1CCE" w:rsidRPr="005706CB" w:rsidTr="00A8529D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B1CCE" w:rsidRPr="005706CB" w:rsidTr="00A8529D">
        <w:trPr>
          <w:trHeight w:val="283"/>
          <w:jc w:val="center"/>
        </w:trPr>
        <w:tc>
          <w:tcPr>
            <w:tcW w:w="1266" w:type="pct"/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B1CCE" w:rsidRPr="005706CB" w:rsidRDefault="004B1CCE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B1CCE" w:rsidRPr="005706CB" w:rsidRDefault="004B1CCE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Установка </w:t>
            </w:r>
            <w:r w:rsidRPr="005706CB">
              <w:rPr>
                <w:rFonts w:cs="Times New Roman"/>
              </w:rPr>
              <w:t>аккумуляторного погрузчика на место, предназначенное для стоянки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Выполнение работ по ежесменному техническому обслуживанию аккумуляторного погрузчика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 xml:space="preserve">Определение </w:t>
            </w:r>
            <w:r w:rsidR="003F37F4" w:rsidRPr="005706CB">
              <w:rPr>
                <w:rFonts w:cs="Times New Roman"/>
              </w:rPr>
              <w:t xml:space="preserve">в пределах своей компетенции </w:t>
            </w:r>
            <w:r w:rsidRPr="005706CB">
              <w:rPr>
                <w:rFonts w:cs="Times New Roman"/>
              </w:rPr>
              <w:t>неисправностей в работе аккумуляторного погрузчика и его механизмов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Установка и замена съемных грузозахватных приспособлений и механизмов аккумуляторного погрузчика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Заряд аккумуляторов аккумуляторного погрузчика</w:t>
            </w:r>
          </w:p>
        </w:tc>
      </w:tr>
      <w:tr w:rsidR="0013507B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13507B" w:rsidRPr="005706CB" w:rsidRDefault="001350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3507B" w:rsidRPr="005706CB" w:rsidRDefault="0013507B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eastAsiaTheme="minorEastAsia" w:cs="Times New Roman"/>
              </w:rPr>
              <w:t xml:space="preserve">Выполнение отдельных операций текущего ремонта </w:t>
            </w:r>
            <w:r w:rsidRPr="005706CB">
              <w:rPr>
                <w:rFonts w:cs="Times New Roman"/>
                <w:szCs w:val="24"/>
              </w:rPr>
              <w:t>аккумуляторного погрузчика в пределах своей компетенции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>Доведение до сведения непосредственного руководителя информации о техническом состоянии</w:t>
            </w:r>
            <w:r w:rsidR="00A2153B">
              <w:rPr>
                <w:rFonts w:cs="Times New Roman"/>
                <w:szCs w:val="24"/>
              </w:rPr>
              <w:t xml:space="preserve"> </w:t>
            </w:r>
            <w:r w:rsidRPr="005706CB">
              <w:rPr>
                <w:rFonts w:cs="Times New Roman"/>
              </w:rPr>
              <w:t>аккумуляторного погрузчика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Ведение документации по результатам выполненных работ при техническом обслуживании аккумуляторного погрузчика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gridSpan w:val="6"/>
            <w:shd w:val="clear" w:color="auto" w:fill="auto"/>
          </w:tcPr>
          <w:p w:rsidR="00A1299A" w:rsidRPr="005706CB" w:rsidRDefault="00A1299A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Определять неисправности в работе аккумуляторного погрузчика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tabs>
                <w:tab w:val="left" w:pos="1110"/>
              </w:tabs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средства индивидуальной защиты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>при эксплуатации аккумуляторного погрузчика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Выявлять неисправности механизмов и оборудования, используемых в процессе обслуживания аккумуляторного погрузчика</w:t>
            </w:r>
            <w:r w:rsidR="00421083" w:rsidRPr="005706CB">
              <w:rPr>
                <w:rFonts w:cs="Times New Roman"/>
              </w:rPr>
              <w:t>,</w:t>
            </w:r>
            <w:r w:rsidRPr="005706CB">
              <w:rPr>
                <w:rFonts w:cs="Times New Roman"/>
              </w:rPr>
              <w:t xml:space="preserve"> с их последующим устранением в пределах своей компетенции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Оформлять документацию по </w:t>
            </w:r>
            <w:r w:rsidRPr="005706CB">
              <w:rPr>
                <w:rFonts w:cs="Times New Roman"/>
                <w:szCs w:val="24"/>
              </w:rPr>
              <w:t xml:space="preserve">выполнению ежесменного технического обслуживания </w:t>
            </w:r>
            <w:r w:rsidRPr="005706CB">
              <w:rPr>
                <w:rFonts w:cs="Times New Roman"/>
              </w:rPr>
              <w:t xml:space="preserve">аккумуляторного погрузчика 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 w:val="restart"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техническому обслуживанию </w:t>
            </w:r>
            <w:r w:rsidRPr="005706CB">
              <w:rPr>
                <w:rFonts w:cs="Times New Roman"/>
              </w:rPr>
              <w:t>аккумуляторного погрузчика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Устройство аккумуляторного погрузчика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Критерии работоспособности обслуживаемого аккумуляторного погрузчика в соответствии с требованиями локальных нормативных актов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Назначение, устройство, принцип действия, грузовые характеристики, правила эксплуатации обслуживаемого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>аккумуляторного погрузчика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Порядок передвижения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>аккумуляторного погрузчика к месту и на месте производства работ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Система знаковой и звуковой сигнализации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Наименования материалов аккумуляторного производства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Правила обращения с кислотами и щелочами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A1299A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Электротехника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  <w:vMerge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A1299A" w:rsidRPr="005706CB" w:rsidRDefault="0090751D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A1299A" w:rsidRPr="005706CB" w:rsidTr="00A8529D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6" w:type="pct"/>
          </w:tcPr>
          <w:p w:rsidR="00A1299A" w:rsidRPr="005706CB" w:rsidRDefault="00A1299A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gridSpan w:val="6"/>
          </w:tcPr>
          <w:p w:rsidR="00A1299A" w:rsidRPr="005706CB" w:rsidRDefault="00E122C3" w:rsidP="003F151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B1CCE" w:rsidRPr="005706CB" w:rsidRDefault="004B1CCE" w:rsidP="003F1513"/>
    <w:p w:rsidR="00406D60" w:rsidRPr="00A8529D" w:rsidRDefault="00406D60" w:rsidP="003F1513">
      <w:pPr>
        <w:pStyle w:val="2"/>
      </w:pPr>
      <w:bookmarkStart w:id="12" w:name="_Toc104058875"/>
      <w:r w:rsidRPr="00A8529D">
        <w:t>3.4. Обобщенная трудовая функция</w:t>
      </w:r>
      <w:bookmarkEnd w:id="12"/>
    </w:p>
    <w:p w:rsidR="00406D60" w:rsidRPr="005706CB" w:rsidRDefault="00406D60" w:rsidP="003F151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447"/>
        <w:gridCol w:w="667"/>
      </w:tblGrid>
      <w:tr w:rsidR="00406D60" w:rsidRPr="005706CB" w:rsidTr="00987D7A">
        <w:trPr>
          <w:trHeight w:val="283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6D60" w:rsidRPr="005706CB" w:rsidRDefault="0004547B" w:rsidP="00E122C3">
            <w:pPr>
              <w:rPr>
                <w:b/>
              </w:rPr>
            </w:pPr>
            <w:r w:rsidRPr="005706CB">
              <w:t xml:space="preserve">Ведение процесса заполнения бункеров губчатым железом 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04547B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406D60" w:rsidRDefault="00406D60" w:rsidP="003F1513">
      <w:pPr>
        <w:suppressAutoHyphens/>
        <w:rPr>
          <w:rFonts w:cs="Times New Roman"/>
          <w:b/>
          <w:szCs w:val="24"/>
          <w:lang w:val="en-US"/>
        </w:rPr>
      </w:pPr>
    </w:p>
    <w:p w:rsidR="00CA33E9" w:rsidRDefault="00CA33E9" w:rsidP="003F1513">
      <w:pPr>
        <w:suppressAutoHyphens/>
        <w:rPr>
          <w:rFonts w:cs="Times New Roman"/>
          <w:b/>
          <w:szCs w:val="24"/>
          <w:lang w:val="en-US"/>
        </w:rPr>
      </w:pPr>
    </w:p>
    <w:p w:rsidR="00CA33E9" w:rsidRPr="005706CB" w:rsidRDefault="00CA33E9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406D60" w:rsidRPr="005706CB" w:rsidTr="00A8529D">
        <w:trPr>
          <w:trHeight w:val="283"/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06D60" w:rsidRPr="005706CB" w:rsidTr="00A8529D">
        <w:trPr>
          <w:trHeight w:val="283"/>
          <w:jc w:val="center"/>
        </w:trPr>
        <w:tc>
          <w:tcPr>
            <w:tcW w:w="1223" w:type="pct"/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06D60" w:rsidRPr="005706CB" w:rsidRDefault="00406D60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406D60" w:rsidRPr="005706CB" w:rsidRDefault="00406D60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87D7A" w:rsidRPr="005706CB" w:rsidRDefault="00987D7A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406D60" w:rsidRPr="005706CB" w:rsidTr="00A8529D">
        <w:trPr>
          <w:trHeight w:val="20"/>
          <w:jc w:val="center"/>
        </w:trPr>
        <w:tc>
          <w:tcPr>
            <w:tcW w:w="1276" w:type="pct"/>
          </w:tcPr>
          <w:p w:rsidR="00406D60" w:rsidRPr="005706CB" w:rsidRDefault="00406D60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406D60" w:rsidRPr="005706CB" w:rsidRDefault="0004547B" w:rsidP="003F1513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706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Бункеровщик 4</w:t>
            </w:r>
            <w:r w:rsidR="00E122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-го</w:t>
            </w:r>
            <w:r w:rsidRPr="005706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6D60" w:rsidRPr="005706CB">
              <w:rPr>
                <w:rFonts w:ascii="Times New Roman" w:hAnsi="Times New Roman" w:cs="Times New Roman"/>
                <w:sz w:val="24"/>
                <w:szCs w:val="24"/>
              </w:rPr>
              <w:t>разряда</w:t>
            </w:r>
          </w:p>
        </w:tc>
      </w:tr>
    </w:tbl>
    <w:p w:rsidR="00406D60" w:rsidRPr="005706CB" w:rsidRDefault="00406D60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406D60" w:rsidRPr="005706CB" w:rsidTr="00A8529D">
        <w:trPr>
          <w:trHeight w:val="20"/>
          <w:jc w:val="center"/>
        </w:trPr>
        <w:tc>
          <w:tcPr>
            <w:tcW w:w="1276" w:type="pct"/>
          </w:tcPr>
          <w:p w:rsidR="00406D60" w:rsidRPr="005706CB" w:rsidRDefault="00406D60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406D60" w:rsidRPr="005706CB" w:rsidRDefault="00406D60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Среднее общее образование</w:t>
            </w:r>
            <w:r w:rsidR="00987D7A">
              <w:rPr>
                <w:rFonts w:cs="Times New Roman"/>
                <w:szCs w:val="24"/>
              </w:rPr>
              <w:t xml:space="preserve"> и</w:t>
            </w:r>
          </w:p>
          <w:p w:rsidR="00406D60" w:rsidRPr="005706CB" w:rsidRDefault="00406D60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406D60" w:rsidRPr="005706CB" w:rsidTr="00A8529D">
        <w:trPr>
          <w:trHeight w:val="20"/>
          <w:jc w:val="center"/>
        </w:trPr>
        <w:tc>
          <w:tcPr>
            <w:tcW w:w="1276" w:type="pct"/>
          </w:tcPr>
          <w:p w:rsidR="00406D60" w:rsidRPr="005706CB" w:rsidRDefault="00406D60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406D60" w:rsidRPr="005706CB" w:rsidRDefault="00E122C3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406D60" w:rsidRPr="005706CB" w:rsidTr="00A8529D">
        <w:trPr>
          <w:trHeight w:val="20"/>
          <w:jc w:val="center"/>
        </w:trPr>
        <w:tc>
          <w:tcPr>
            <w:tcW w:w="1276" w:type="pct"/>
          </w:tcPr>
          <w:p w:rsidR="00406D60" w:rsidRPr="005706CB" w:rsidRDefault="00406D60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406D60" w:rsidRPr="005706CB" w:rsidRDefault="00D4157C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406D60" w:rsidRPr="005706CB" w:rsidTr="00A8529D">
        <w:trPr>
          <w:trHeight w:val="20"/>
          <w:jc w:val="center"/>
        </w:trPr>
        <w:tc>
          <w:tcPr>
            <w:tcW w:w="1276" w:type="pct"/>
          </w:tcPr>
          <w:p w:rsidR="00406D60" w:rsidRPr="005706CB" w:rsidRDefault="00406D60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406D60" w:rsidRPr="005706CB" w:rsidRDefault="00E122C3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06D60" w:rsidRPr="005706CB" w:rsidRDefault="00406D60" w:rsidP="003F1513"/>
    <w:p w:rsidR="00406D60" w:rsidRPr="005706CB" w:rsidRDefault="00406D60" w:rsidP="003F1513">
      <w:pPr>
        <w:rPr>
          <w:lang w:val="en-US"/>
        </w:rPr>
      </w:pPr>
      <w:r w:rsidRPr="005706CB">
        <w:rPr>
          <w:lang w:val="en-US"/>
        </w:rPr>
        <w:t>Дополнительные характеристики</w:t>
      </w:r>
    </w:p>
    <w:p w:rsidR="00406D60" w:rsidRPr="005706CB" w:rsidRDefault="00406D60" w:rsidP="003F1513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406D60" w:rsidRPr="005706CB" w:rsidTr="00A8529D">
        <w:trPr>
          <w:trHeight w:val="20"/>
          <w:jc w:val="center"/>
        </w:trPr>
        <w:tc>
          <w:tcPr>
            <w:tcW w:w="1412" w:type="pct"/>
            <w:vAlign w:val="center"/>
          </w:tcPr>
          <w:p w:rsidR="00406D60" w:rsidRPr="005706CB" w:rsidRDefault="00406D60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406D60" w:rsidRPr="005706CB" w:rsidRDefault="00406D60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406D60" w:rsidRPr="005706CB" w:rsidRDefault="00406D60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B6CE7" w:rsidRPr="005706CB" w:rsidTr="00A8529D">
        <w:trPr>
          <w:trHeight w:val="20"/>
          <w:jc w:val="center"/>
        </w:trPr>
        <w:tc>
          <w:tcPr>
            <w:tcW w:w="1412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8189</w:t>
            </w:r>
          </w:p>
        </w:tc>
        <w:tc>
          <w:tcPr>
            <w:tcW w:w="2837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bCs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7B6CE7" w:rsidRPr="005706CB" w:rsidTr="00A8529D">
        <w:trPr>
          <w:trHeight w:val="20"/>
          <w:jc w:val="center"/>
        </w:trPr>
        <w:tc>
          <w:tcPr>
            <w:tcW w:w="1412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§ 20</w:t>
            </w:r>
          </w:p>
        </w:tc>
        <w:tc>
          <w:tcPr>
            <w:tcW w:w="2837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pacing w:val="2"/>
                <w:szCs w:val="24"/>
              </w:rPr>
              <w:t>Бункеровщик (4</w:t>
            </w:r>
            <w:r w:rsidRPr="005706CB">
              <w:rPr>
                <w:rFonts w:cs="Times New Roman"/>
                <w:szCs w:val="24"/>
              </w:rPr>
              <w:t>-й разряд)</w:t>
            </w:r>
          </w:p>
        </w:tc>
      </w:tr>
      <w:tr w:rsidR="007B6CE7" w:rsidRPr="005706CB" w:rsidTr="00A8529D">
        <w:trPr>
          <w:trHeight w:val="20"/>
          <w:jc w:val="center"/>
        </w:trPr>
        <w:tc>
          <w:tcPr>
            <w:tcW w:w="1412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11289</w:t>
            </w:r>
          </w:p>
        </w:tc>
        <w:tc>
          <w:tcPr>
            <w:tcW w:w="2837" w:type="pct"/>
          </w:tcPr>
          <w:p w:rsidR="007B6CE7" w:rsidRPr="005706CB" w:rsidRDefault="007B6CE7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Бункеровщик</w:t>
            </w:r>
          </w:p>
        </w:tc>
      </w:tr>
    </w:tbl>
    <w:p w:rsidR="00406D60" w:rsidRPr="005706CB" w:rsidRDefault="00406D60" w:rsidP="003F1513">
      <w:pPr>
        <w:suppressAutoHyphens/>
        <w:rPr>
          <w:rFonts w:cs="Times New Roman"/>
          <w:szCs w:val="24"/>
        </w:rPr>
      </w:pPr>
    </w:p>
    <w:p w:rsidR="00406D60" w:rsidRPr="005706CB" w:rsidRDefault="00406D60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04547B" w:rsidRPr="005706CB">
        <w:rPr>
          <w:rFonts w:cs="Times New Roman"/>
          <w:b/>
          <w:szCs w:val="24"/>
          <w:lang w:val="en-US"/>
        </w:rPr>
        <w:t>4</w:t>
      </w:r>
      <w:r w:rsidRPr="005706CB">
        <w:rPr>
          <w:rFonts w:cs="Times New Roman"/>
          <w:b/>
          <w:szCs w:val="24"/>
          <w:lang w:val="en-US"/>
        </w:rPr>
        <w:t>.1. Трудовая функция</w:t>
      </w:r>
    </w:p>
    <w:p w:rsidR="00406D60" w:rsidRPr="005706CB" w:rsidRDefault="00406D60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406D60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6D60" w:rsidRPr="005706CB" w:rsidRDefault="0004547B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Обслуживание бункеров при заполнении </w:t>
            </w:r>
            <w:r w:rsidRPr="005706CB">
              <w:rPr>
                <w:rFonts w:cs="Times New Roman"/>
              </w:rPr>
              <w:t>губчатым железом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04547B" w:rsidP="00987D7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D</w:t>
            </w:r>
            <w:r w:rsidR="00406D60" w:rsidRPr="005706CB">
              <w:rPr>
                <w:rFonts w:cs="Times New Roman"/>
                <w:szCs w:val="24"/>
              </w:rPr>
              <w:t>/01.</w:t>
            </w: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04547B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406D60" w:rsidRPr="005706CB" w:rsidRDefault="00406D60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06D60" w:rsidRPr="005706CB" w:rsidTr="00A8529D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06D60" w:rsidRPr="005706CB" w:rsidTr="00A8529D">
        <w:trPr>
          <w:trHeight w:val="283"/>
          <w:jc w:val="center"/>
        </w:trPr>
        <w:tc>
          <w:tcPr>
            <w:tcW w:w="1266" w:type="pct"/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06D60" w:rsidRPr="005706CB" w:rsidRDefault="00406D60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06D60" w:rsidRPr="005706CB" w:rsidRDefault="00406D60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06D60" w:rsidRPr="005706CB" w:rsidRDefault="00406D60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4547B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04547B" w:rsidRPr="005706CB" w:rsidRDefault="0004547B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Получение задания на </w:t>
            </w:r>
            <w:r w:rsidRPr="005706CB">
              <w:rPr>
                <w:rFonts w:cs="Times New Roman"/>
                <w:szCs w:val="24"/>
              </w:rPr>
              <w:t xml:space="preserve">обслуживание бункеров при заполнении </w:t>
            </w:r>
            <w:r w:rsidRPr="005706CB">
              <w:rPr>
                <w:rFonts w:cs="Times New Roman"/>
              </w:rPr>
              <w:t>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Подготовка рабочего места для </w:t>
            </w:r>
            <w:r w:rsidRPr="005706CB">
              <w:rPr>
                <w:rFonts w:cs="Times New Roman"/>
              </w:rPr>
              <w:t>заполнения бункеров 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 xml:space="preserve">Подготовка </w:t>
            </w:r>
            <w:r w:rsidRPr="005706CB">
              <w:rPr>
                <w:rFonts w:cs="Times New Roman"/>
                <w:szCs w:val="24"/>
              </w:rPr>
              <w:t>оборудования и средств индивидуальной защиты для</w:t>
            </w:r>
            <w:r w:rsidRPr="005706C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  <w:szCs w:val="24"/>
              </w:rPr>
              <w:t xml:space="preserve">обслуживания бункеров при заполнении </w:t>
            </w:r>
            <w:r w:rsidRPr="005706CB">
              <w:rPr>
                <w:rFonts w:cs="Times New Roman"/>
              </w:rPr>
              <w:t>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контрольно-измерительных приборов, защитных ограждений, блокировок, технологической оснастки и инструмента для заполнения бункеров </w:t>
            </w:r>
            <w:r w:rsidRPr="005706CB">
              <w:rPr>
                <w:rFonts w:cs="Times New Roman"/>
              </w:rPr>
              <w:t>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Информирование непосредственного руководителя о происшествиях и неисправностях, обнаруженных при обслуживании бункеров </w:t>
            </w:r>
            <w:r w:rsidR="00BC0597">
              <w:rPr>
                <w:rFonts w:cs="Times New Roman"/>
                <w:szCs w:val="24"/>
              </w:rPr>
              <w:t>при</w:t>
            </w:r>
            <w:r w:rsidRPr="005706CB">
              <w:rPr>
                <w:rFonts w:cs="Times New Roman"/>
                <w:szCs w:val="24"/>
              </w:rPr>
              <w:t xml:space="preserve"> заполнени</w:t>
            </w:r>
            <w:r w:rsidR="00BC0597">
              <w:rPr>
                <w:rFonts w:cs="Times New Roman"/>
                <w:szCs w:val="24"/>
              </w:rPr>
              <w:t>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Pr="005706CB">
              <w:rPr>
                <w:rFonts w:cs="Times New Roman"/>
              </w:rPr>
              <w:t>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Оценивать состояние бункеров (</w:t>
            </w:r>
            <w:r w:rsidRPr="005706CB">
              <w:rPr>
                <w:rFonts w:cs="Times New Roman"/>
                <w:szCs w:val="24"/>
              </w:rPr>
              <w:t>контрольно-измерительных приборов, защитных ограждений, блокировок, технологической оснастки и инструмента)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>Пользоваться инструментом, инвентарем, предназначенным для обслуживания бункеров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eastAsia="Arial" w:cs="Times New Roman"/>
              </w:rPr>
              <w:t xml:space="preserve">Применять средства индивидуальной защиты </w:t>
            </w:r>
            <w:r w:rsidRPr="005706CB">
              <w:rPr>
                <w:rFonts w:cs="Times New Roman"/>
              </w:rPr>
              <w:t xml:space="preserve">при </w:t>
            </w:r>
            <w:r w:rsidRPr="005706CB">
              <w:rPr>
                <w:rFonts w:cs="Times New Roman"/>
                <w:szCs w:val="24"/>
              </w:rPr>
              <w:t>обслуживании бункеров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Выявлять неисправности механизмов и оборудования, используемых в процессе обслуживания бункеров</w:t>
            </w:r>
            <w:r w:rsidR="00BC0597">
              <w:rPr>
                <w:rFonts w:cs="Times New Roman"/>
              </w:rPr>
              <w:t>,</w:t>
            </w:r>
            <w:r w:rsidRPr="005706CB">
              <w:rPr>
                <w:rFonts w:cs="Times New Roman"/>
              </w:rPr>
              <w:t xml:space="preserve"> с их последующим устранением в пределах своей компетенции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обслуживанию бункеров при заполнении </w:t>
            </w:r>
            <w:r w:rsidRPr="005706CB">
              <w:rPr>
                <w:rFonts w:cs="Times New Roman"/>
              </w:rPr>
              <w:t>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Устройство шлюзовых загрузочных устройств и разгрузочных затворов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Коммуникации газоподводящей и газоотводящей арматуры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Правила замера температуры и регулирования газового режима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Предельно допустимые концентрации взрывоопасных и токсических веществ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90751D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4547B" w:rsidRPr="005D7763" w:rsidRDefault="005D7763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06D60" w:rsidRPr="005706CB" w:rsidRDefault="00406D60" w:rsidP="003F1513">
      <w:pPr>
        <w:suppressAutoHyphens/>
        <w:rPr>
          <w:rFonts w:cs="Times New Roman"/>
          <w:b/>
          <w:szCs w:val="24"/>
        </w:rPr>
      </w:pPr>
    </w:p>
    <w:p w:rsidR="00406D60" w:rsidRPr="005706CB" w:rsidRDefault="00406D60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04547B" w:rsidRPr="005706CB">
        <w:rPr>
          <w:rFonts w:cs="Times New Roman"/>
          <w:b/>
          <w:szCs w:val="24"/>
          <w:lang w:val="en-US"/>
        </w:rPr>
        <w:t>4</w:t>
      </w:r>
      <w:r w:rsidRPr="005706CB">
        <w:rPr>
          <w:rFonts w:cs="Times New Roman"/>
          <w:b/>
          <w:szCs w:val="24"/>
          <w:lang w:val="en-US"/>
        </w:rPr>
        <w:t>.2. Трудовая функция</w:t>
      </w:r>
    </w:p>
    <w:p w:rsidR="00406D60" w:rsidRPr="005706CB" w:rsidRDefault="00406D60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837"/>
        <w:gridCol w:w="579"/>
        <w:gridCol w:w="1359"/>
        <w:gridCol w:w="1447"/>
        <w:gridCol w:w="673"/>
      </w:tblGrid>
      <w:tr w:rsidR="00406D60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6D60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Заполнени</w:t>
            </w:r>
            <w:r w:rsidR="00421083" w:rsidRPr="005706CB">
              <w:rPr>
                <w:rFonts w:cs="Times New Roman"/>
              </w:rPr>
              <w:t>е</w:t>
            </w:r>
            <w:r w:rsidRPr="005706CB">
              <w:rPr>
                <w:rFonts w:cs="Times New Roman"/>
              </w:rPr>
              <w:t xml:space="preserve"> бункеров губчатым железом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04547B" w:rsidP="00987D7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D</w:t>
            </w:r>
            <w:r w:rsidR="00406D60" w:rsidRPr="005706CB">
              <w:rPr>
                <w:rFonts w:cs="Times New Roman"/>
                <w:szCs w:val="24"/>
              </w:rPr>
              <w:t>/02.</w:t>
            </w: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04547B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406D60" w:rsidRPr="005706CB" w:rsidRDefault="00406D60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06D60" w:rsidRPr="005706CB" w:rsidTr="00A8529D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06D60" w:rsidRPr="005706CB" w:rsidTr="00A8529D">
        <w:trPr>
          <w:trHeight w:val="283"/>
          <w:jc w:val="center"/>
        </w:trPr>
        <w:tc>
          <w:tcPr>
            <w:tcW w:w="1266" w:type="pct"/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06D60" w:rsidRPr="005706CB" w:rsidRDefault="00406D60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06D60" w:rsidRPr="005706CB" w:rsidRDefault="00406D60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406D60" w:rsidRPr="005706CB" w:rsidRDefault="00406D60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06D60" w:rsidRPr="005706CB" w:rsidRDefault="00406D60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4547B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04547B" w:rsidRPr="005706CB" w:rsidRDefault="0004547B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Ведение процесса хранения и дезактивации губчатого железа в атмосфере инертного газа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Контроль работ</w:t>
            </w:r>
            <w:r w:rsidR="005D7763">
              <w:rPr>
                <w:rFonts w:cs="Times New Roman"/>
              </w:rPr>
              <w:t>ы</w:t>
            </w:r>
            <w:r w:rsidRPr="005706CB">
              <w:rPr>
                <w:rFonts w:cs="Times New Roman"/>
              </w:rPr>
              <w:t xml:space="preserve"> шлюзовых загрузочных устройств и разгрузочных затворов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Регулировка давления инертного газа в бункере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Наблюдение за содержанием водорода в вентиляционной системе и кислорода в бункере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Измерение температуры губчатого железа на различных уровнях для контроля процесса дезактивации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Выполнять работы по заполнению бункеров 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>Осуществлять наблюдение за</w:t>
            </w:r>
            <w:r w:rsidRPr="005706CB">
              <w:rPr>
                <w:rFonts w:cs="Times New Roman"/>
              </w:rPr>
              <w:t xml:space="preserve"> содержанием водорода в вентиляционной системе и кислорода в бункере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Пользоваться инструментом и оборудованием, применяемым при заполнении бункеров 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Применять средства индивидуальной защиты при </w:t>
            </w:r>
            <w:r w:rsidRPr="005706CB">
              <w:rPr>
                <w:rFonts w:cs="Times New Roman"/>
              </w:rPr>
              <w:t>заполнении бункеров 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Пользоваться автоматизированными средствами контроля при </w:t>
            </w:r>
            <w:r w:rsidRPr="005706CB">
              <w:rPr>
                <w:rFonts w:cs="Times New Roman"/>
              </w:rPr>
              <w:t>заполнении бункеров 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</w:t>
            </w:r>
            <w:r w:rsidRPr="005706CB">
              <w:rPr>
                <w:rFonts w:cs="Times New Roman"/>
              </w:rPr>
              <w:t>заполнению бункеров губчатым железом с помощью герметического конвейера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Устройство шлюзовых загрузочных устройств и разгрузочных затворов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Технологический процесс транспортировки и хранения губчатого железа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Способы регулирования давления и нормы расхода инертного газа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Коммуникации газоподводящей и газоотводящей арматуры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Правила замера температуры и регулирования газового режима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Физические и химические свойства губчатого железа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04547B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Предельно допустимые концентрации взрывоопасных и токсических веществ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47B" w:rsidRPr="005706CB" w:rsidRDefault="0090751D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04547B" w:rsidRPr="005706CB" w:rsidTr="00A8529D">
        <w:trPr>
          <w:trHeight w:val="20"/>
          <w:jc w:val="center"/>
        </w:trPr>
        <w:tc>
          <w:tcPr>
            <w:tcW w:w="1266" w:type="pct"/>
          </w:tcPr>
          <w:p w:rsidR="0004547B" w:rsidRPr="005706CB" w:rsidRDefault="0004547B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4547B" w:rsidRPr="005706CB" w:rsidRDefault="005D7763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-</w:t>
            </w:r>
          </w:p>
        </w:tc>
      </w:tr>
    </w:tbl>
    <w:p w:rsidR="00406D60" w:rsidRPr="005706CB" w:rsidRDefault="00406D60" w:rsidP="003F1513"/>
    <w:p w:rsidR="00D609A5" w:rsidRPr="00A8529D" w:rsidRDefault="00D609A5" w:rsidP="003F1513">
      <w:pPr>
        <w:pStyle w:val="2"/>
      </w:pPr>
      <w:bookmarkStart w:id="13" w:name="_Toc104058876"/>
      <w:r w:rsidRPr="00A8529D">
        <w:t>3.</w:t>
      </w:r>
      <w:r w:rsidR="0004547B" w:rsidRPr="00A8529D">
        <w:t>5</w:t>
      </w:r>
      <w:r w:rsidRPr="00A8529D">
        <w:t>. Обобщенная трудовая функция</w:t>
      </w:r>
      <w:bookmarkEnd w:id="13"/>
    </w:p>
    <w:p w:rsidR="00D609A5" w:rsidRPr="005706CB" w:rsidRDefault="00D609A5" w:rsidP="003F151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6"/>
        <w:gridCol w:w="5479"/>
        <w:gridCol w:w="567"/>
        <w:gridCol w:w="821"/>
        <w:gridCol w:w="1447"/>
        <w:gridCol w:w="531"/>
      </w:tblGrid>
      <w:tr w:rsidR="00D609A5" w:rsidRPr="005706CB" w:rsidTr="002B54DA">
        <w:trPr>
          <w:trHeight w:val="283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A8529D" w:rsidRDefault="00806735" w:rsidP="00774641">
            <w:r w:rsidRPr="00A8529D">
              <w:t>Выполнение погрузочно-разгрузочны</w:t>
            </w:r>
            <w:r w:rsidR="00BF4329" w:rsidRPr="00A8529D">
              <w:t xml:space="preserve">х </w:t>
            </w:r>
            <w:r w:rsidRPr="00A8529D">
              <w:t xml:space="preserve">работ </w:t>
            </w:r>
            <w:r w:rsidR="00D609A5" w:rsidRPr="00A8529D">
              <w:t>на железнодорожном транспорте с применением погрузочно-разгрузочных машин и механизмов одной группы</w:t>
            </w:r>
            <w:r w:rsidR="00B1715E" w:rsidRPr="00A8529D">
              <w:t xml:space="preserve"> (двух различных групп)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65391D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D609A5" w:rsidRPr="005706CB" w:rsidTr="00A8529D">
        <w:trPr>
          <w:trHeight w:val="283"/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609A5" w:rsidRPr="005706CB" w:rsidTr="00A8529D">
        <w:trPr>
          <w:trHeight w:val="283"/>
          <w:jc w:val="center"/>
        </w:trPr>
        <w:tc>
          <w:tcPr>
            <w:tcW w:w="1223" w:type="pct"/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D609A5" w:rsidRPr="005706CB" w:rsidTr="00A8529D">
        <w:trPr>
          <w:trHeight w:val="20"/>
          <w:jc w:val="center"/>
        </w:trPr>
        <w:tc>
          <w:tcPr>
            <w:tcW w:w="1276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D609A5" w:rsidRPr="005706CB" w:rsidRDefault="00D609A5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Механизатор (докер-механизатор) комплексной бригады на погрузочно-разгрузочных работах 4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  <w:p w:rsidR="00B1715E" w:rsidRPr="005706CB" w:rsidRDefault="00B1715E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Механизатор (докер-механизатор) комплексной бригады на погрузочно-разгрузочных работах 5-го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разряда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D609A5" w:rsidRPr="005706CB" w:rsidTr="00A8529D">
        <w:trPr>
          <w:trHeight w:val="20"/>
          <w:jc w:val="center"/>
        </w:trPr>
        <w:tc>
          <w:tcPr>
            <w:tcW w:w="1276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9487C" w:rsidRPr="005706CB" w:rsidRDefault="0039487C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Среднее общее образование</w:t>
            </w:r>
            <w:r w:rsidR="00987D7A">
              <w:rPr>
                <w:rFonts w:cs="Times New Roman"/>
                <w:szCs w:val="24"/>
              </w:rPr>
              <w:t xml:space="preserve"> и</w:t>
            </w:r>
          </w:p>
          <w:p w:rsidR="0023377E" w:rsidRPr="005706CB" w:rsidRDefault="0039487C" w:rsidP="003F1513">
            <w:pPr>
              <w:autoSpaceDE w:val="0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</w:t>
            </w:r>
          </w:p>
        </w:tc>
      </w:tr>
      <w:tr w:rsidR="00D609A5" w:rsidRPr="005706CB" w:rsidTr="00A8529D">
        <w:trPr>
          <w:trHeight w:val="20"/>
          <w:jc w:val="center"/>
        </w:trPr>
        <w:tc>
          <w:tcPr>
            <w:tcW w:w="1276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D609A5" w:rsidRPr="005706CB" w:rsidRDefault="00774641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609A5" w:rsidRPr="005706CB" w:rsidTr="00A8529D">
        <w:trPr>
          <w:trHeight w:val="20"/>
          <w:jc w:val="center"/>
        </w:trPr>
        <w:tc>
          <w:tcPr>
            <w:tcW w:w="1276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D4CBD" w:rsidRPr="005706CB" w:rsidRDefault="00D4157C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D609A5" w:rsidRPr="005706CB">
              <w:rPr>
                <w:rFonts w:cs="Times New Roman"/>
                <w:szCs w:val="24"/>
              </w:rPr>
              <w:t xml:space="preserve"> </w:t>
            </w:r>
          </w:p>
          <w:p w:rsidR="00BF4329" w:rsidRPr="005706CB" w:rsidRDefault="00BF4329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Удостоверение на право производства работ</w:t>
            </w:r>
          </w:p>
          <w:p w:rsidR="00BF4329" w:rsidRPr="005706CB" w:rsidRDefault="00FE2309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Водительское у</w:t>
            </w:r>
            <w:r w:rsidR="00BF4329" w:rsidRPr="005706CB">
              <w:rPr>
                <w:rFonts w:cs="Times New Roman"/>
                <w:szCs w:val="24"/>
              </w:rPr>
              <w:t>достоверение, подтверждающее право управления транспортным средством</w:t>
            </w:r>
            <w:r w:rsidR="00774641">
              <w:rPr>
                <w:rFonts w:cs="Times New Roman"/>
                <w:szCs w:val="24"/>
              </w:rPr>
              <w:t>,</w:t>
            </w:r>
            <w:r w:rsidR="00BF4329" w:rsidRPr="005706CB">
              <w:rPr>
                <w:rFonts w:cs="Times New Roman"/>
                <w:szCs w:val="24"/>
              </w:rPr>
              <w:t xml:space="preserve"> соответствующей категории</w:t>
            </w:r>
          </w:p>
        </w:tc>
      </w:tr>
      <w:tr w:rsidR="00D609A5" w:rsidRPr="005706CB" w:rsidTr="00A8529D">
        <w:trPr>
          <w:trHeight w:val="20"/>
          <w:jc w:val="center"/>
        </w:trPr>
        <w:tc>
          <w:tcPr>
            <w:tcW w:w="1276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B1715E" w:rsidRPr="005706CB" w:rsidRDefault="00B1715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При</w:t>
            </w:r>
            <w:r w:rsidR="00796BEC" w:rsidRPr="005706CB">
              <w:rPr>
                <w:rFonts w:cs="Times New Roman"/>
                <w:szCs w:val="24"/>
              </w:rPr>
              <w:t xml:space="preserve"> </w:t>
            </w:r>
            <w:r w:rsidR="00796BEC" w:rsidRPr="005706CB">
              <w:rPr>
                <w:rFonts w:cs="Times New Roman"/>
              </w:rPr>
              <w:t>выполнении погрузочно-разгрузочных работ на железнодорожном транспорте</w:t>
            </w:r>
            <w:r w:rsidR="00796BEC" w:rsidRPr="005706CB">
              <w:rPr>
                <w:rFonts w:cs="Times New Roman"/>
                <w:szCs w:val="24"/>
              </w:rPr>
              <w:t xml:space="preserve"> </w:t>
            </w:r>
            <w:r w:rsidRPr="005706CB">
              <w:rPr>
                <w:rFonts w:cs="Times New Roman"/>
              </w:rPr>
              <w:t>с применением погрузочно-разгрузочных машин и механизмов одной группы</w:t>
            </w:r>
            <w:r w:rsidRPr="005706CB">
              <w:rPr>
                <w:rFonts w:cs="Times New Roman"/>
                <w:szCs w:val="24"/>
              </w:rPr>
              <w:t xml:space="preserve"> – 4-й разряд</w:t>
            </w:r>
          </w:p>
          <w:p w:rsidR="00D609A5" w:rsidRPr="005706CB" w:rsidRDefault="00B1715E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При </w:t>
            </w:r>
            <w:r w:rsidR="00796BEC" w:rsidRPr="005706CB">
              <w:rPr>
                <w:rFonts w:cs="Times New Roman"/>
              </w:rPr>
              <w:t>выполнении погрузочно-разгрузочных работ на железнодорожном транспорте</w:t>
            </w:r>
            <w:r w:rsidR="00796BEC" w:rsidRPr="005706CB">
              <w:rPr>
                <w:rFonts w:cs="Times New Roman"/>
                <w:szCs w:val="24"/>
              </w:rPr>
              <w:t xml:space="preserve"> </w:t>
            </w:r>
            <w:r w:rsidRPr="005706CB">
              <w:rPr>
                <w:rFonts w:cs="Times New Roman"/>
                <w:szCs w:val="24"/>
              </w:rPr>
              <w:t>с применением погрузочно-разгрузочных машин и механизмов двух различных групп – 5-й разряд</w:t>
            </w:r>
            <w:r w:rsidR="00D609A5" w:rsidRPr="005706CB">
              <w:rPr>
                <w:rFonts w:cs="Times New Roman"/>
                <w:szCs w:val="24"/>
              </w:rPr>
              <w:t xml:space="preserve"> </w:t>
            </w:r>
          </w:p>
        </w:tc>
      </w:tr>
    </w:tbl>
    <w:p w:rsidR="00D609A5" w:rsidRDefault="00D609A5" w:rsidP="003F1513"/>
    <w:p w:rsidR="00D609A5" w:rsidRPr="005706CB" w:rsidRDefault="00D609A5" w:rsidP="003F1513">
      <w:pPr>
        <w:rPr>
          <w:lang w:val="en-US"/>
        </w:rPr>
      </w:pPr>
      <w:r w:rsidRPr="005706CB">
        <w:rPr>
          <w:lang w:val="en-US"/>
        </w:rPr>
        <w:t>Дополнительные характеристики</w:t>
      </w:r>
    </w:p>
    <w:p w:rsidR="00D609A5" w:rsidRPr="005706CB" w:rsidRDefault="00D609A5" w:rsidP="003F1513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D609A5" w:rsidRPr="005706CB" w:rsidTr="00A8529D">
        <w:trPr>
          <w:trHeight w:val="20"/>
          <w:jc w:val="center"/>
        </w:trPr>
        <w:tc>
          <w:tcPr>
            <w:tcW w:w="1412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609A5" w:rsidRPr="005706CB" w:rsidTr="00A8529D">
        <w:trPr>
          <w:trHeight w:val="20"/>
          <w:jc w:val="center"/>
        </w:trPr>
        <w:tc>
          <w:tcPr>
            <w:tcW w:w="1412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8343</w:t>
            </w:r>
          </w:p>
        </w:tc>
        <w:tc>
          <w:tcPr>
            <w:tcW w:w="2837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bCs/>
                <w:szCs w:val="24"/>
              </w:rPr>
              <w:t>Операторы (машинисты) кранов, подъемников и аналогичного оборудования</w:t>
            </w:r>
          </w:p>
        </w:tc>
      </w:tr>
      <w:tr w:rsidR="00D609A5" w:rsidRPr="005706CB" w:rsidTr="00A8529D">
        <w:trPr>
          <w:trHeight w:val="20"/>
          <w:jc w:val="center"/>
        </w:trPr>
        <w:tc>
          <w:tcPr>
            <w:tcW w:w="1412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14444</w:t>
            </w:r>
          </w:p>
        </w:tc>
        <w:tc>
          <w:tcPr>
            <w:tcW w:w="2837" w:type="pct"/>
          </w:tcPr>
          <w:p w:rsidR="00D609A5" w:rsidRPr="005706CB" w:rsidRDefault="00D609A5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Механизатор (докер-механизатор) комплексной бригады на погрузочно-разгрузочных работах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04547B" w:rsidRPr="005706CB">
        <w:rPr>
          <w:rFonts w:cs="Times New Roman"/>
          <w:b/>
          <w:szCs w:val="24"/>
          <w:lang w:val="en-US"/>
        </w:rPr>
        <w:t>5</w:t>
      </w:r>
      <w:r w:rsidRPr="005706CB">
        <w:rPr>
          <w:rFonts w:cs="Times New Roman"/>
          <w:b/>
          <w:szCs w:val="24"/>
          <w:lang w:val="en-US"/>
        </w:rPr>
        <w:t>.1. Трудовая функция</w:t>
      </w: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D609A5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Погрузка груза на железнодорожном транспорте с применением погрузочно-разгрузочных машин и механизмов одной группы</w:t>
            </w:r>
            <w:r w:rsidR="007A18C4" w:rsidRPr="005706CB">
              <w:rPr>
                <w:rFonts w:cs="Times New Roman"/>
                <w:szCs w:val="24"/>
              </w:rPr>
              <w:t xml:space="preserve"> (двух различных групп)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D609A5" w:rsidRPr="005706CB">
              <w:rPr>
                <w:rFonts w:cs="Times New Roman"/>
                <w:szCs w:val="24"/>
              </w:rPr>
              <w:t>/01.3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609A5" w:rsidRPr="005706CB" w:rsidTr="00A8529D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609A5" w:rsidRPr="005706CB" w:rsidTr="00A8529D">
        <w:trPr>
          <w:trHeight w:val="283"/>
          <w:jc w:val="center"/>
        </w:trPr>
        <w:tc>
          <w:tcPr>
            <w:tcW w:w="1266" w:type="pct"/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E2309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FE2309" w:rsidRPr="005706CB" w:rsidRDefault="00FE2309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7A18C4" w:rsidRPr="005706CB" w:rsidRDefault="00FE2309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автопогрузчиков грузоподъемностью до 10</w:t>
            </w:r>
            <w:r w:rsidR="007D54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A18C4" w:rsidRPr="005706CB">
              <w:rPr>
                <w:rFonts w:ascii="Times New Roman" w:hAnsi="Times New Roman" w:cs="Times New Roman"/>
                <w:sz w:val="24"/>
                <w:szCs w:val="24"/>
              </w:rPr>
              <w:t>, тягачей</w:t>
            </w:r>
            <w:r w:rsidR="00796BEC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A18C4" w:rsidRPr="005706CB">
              <w:rPr>
                <w:rFonts w:ascii="Times New Roman" w:hAnsi="Times New Roman" w:cs="Times New Roman"/>
                <w:sz w:val="24"/>
                <w:szCs w:val="24"/>
              </w:rPr>
              <w:t>тракторов</w:t>
            </w:r>
            <w:r w:rsidR="00796BEC" w:rsidRPr="005706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A18C4" w:rsidRPr="005706CB">
              <w:rPr>
                <w:rFonts w:ascii="Times New Roman" w:hAnsi="Times New Roman" w:cs="Times New Roman"/>
                <w:sz w:val="24"/>
                <w:szCs w:val="24"/>
              </w:rPr>
              <w:t>, бульдозеров, дизельных тягачей вагонов, тракторных погрузчиков, экскаваторов одной группы, стакеров, реклаймеров</w:t>
            </w:r>
            <w:r w:rsidR="00796BEC" w:rsidRPr="005706CB">
              <w:rPr>
                <w:rFonts w:ascii="Times New Roman" w:hAnsi="Times New Roman" w:cs="Times New Roman"/>
                <w:sz w:val="24"/>
                <w:szCs w:val="24"/>
              </w:rPr>
              <w:t>, вагонных, складских специальных машин с приводом от двигателя внутреннего сгорания, портальных пневмоперегружателей, контейнерных перегружателей</w:t>
            </w:r>
          </w:p>
        </w:tc>
      </w:tr>
      <w:tr w:rsidR="00796BEC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796BEC" w:rsidRPr="005706CB" w:rsidRDefault="00796BE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6BEC" w:rsidRPr="005706CB" w:rsidRDefault="00796BE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кранов или экскаваторов двух различных групп или одной группы в сочетании с одним из видов подъемно-транспортных машин или механизмов (автопогрузчиками грузоподъемностью до 10 т, тягачами, бульдозерами, тракторными погрузчиками, контейнерными перегружателями, вагонными и складскими специальными машинами с приводом от двигателя внутреннего сгорания, портальными пневмоперегружателями)</w:t>
            </w:r>
          </w:p>
        </w:tc>
      </w:tr>
      <w:tr w:rsidR="00796BEC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796BEC" w:rsidRPr="005706CB" w:rsidRDefault="00796BE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6BEC" w:rsidRPr="005706CB" w:rsidRDefault="00796BE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автопогрузчиков грузоподъемностью до 10 т в сочетании с одним из видов подъемно-транспортных машин и механизмов (тракторными погрузчиками, автоконтейнеровозами, вагонными и складскими специальными машинами с приводом от двигателя внутреннего сгорания, тягачами)</w:t>
            </w:r>
          </w:p>
        </w:tc>
      </w:tr>
      <w:tr w:rsidR="00796BEC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796BEC" w:rsidRPr="005706CB" w:rsidRDefault="00796BE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6BEC" w:rsidRPr="005706CB" w:rsidRDefault="00796BE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автопогрузчиков грузоподъемностью свыше 10 т и контейнерных погрузчиков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портальных пневмоперегружателей, вагонных, складских специальных машин с приводом от двигателя внутреннего сгорания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тракторных погрузчиков и контейнерных перегружателей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Строповка груза в различных условиях при выполнении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Увязка груза в различных условиях при выполнении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схемами размещения и крепления груза при выполнении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выполнении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Определять способы крепления груза при выполнении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</w:t>
            </w:r>
            <w:r w:rsidR="00D92D2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D92D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и обесточенных участков, используемых при выполнении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устройство, принципы работы, предельные нормы нагрузки обслуживаемых подъемно-транспортных, перегрузочных машин, механизмов и приспособлений 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Наименование груза при выполнении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помещений, виды тары, упаковки и маркировки груза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Допустимые габариты при погрузке груза на открытый железнодорожный подвижной состав и автомобили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складов, мест погрузки и выгрузки груза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Технологическая последовательность выполнения операций на обслуживаемом участке при выполнении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при пересечении железнодорожных путей автомобильными дорогами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размещения и крепления груза в вагонах согласно техническим условиям или правилам перевозки груза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и способы складирования груза при выполнении погрузочных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</w:t>
            </w:r>
            <w:r w:rsidR="00B0798A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F6807" w:rsidRPr="00D92D2A" w:rsidRDefault="00D92D2A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04547B" w:rsidRPr="005706CB">
        <w:rPr>
          <w:rFonts w:cs="Times New Roman"/>
          <w:b/>
          <w:szCs w:val="24"/>
          <w:lang w:val="en-US"/>
        </w:rPr>
        <w:t>5</w:t>
      </w:r>
      <w:r w:rsidRPr="005706CB">
        <w:rPr>
          <w:rFonts w:cs="Times New Roman"/>
          <w:b/>
          <w:szCs w:val="24"/>
          <w:lang w:val="en-US"/>
        </w:rPr>
        <w:t>.2. Трудовая функция</w:t>
      </w: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D609A5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Выгрузка груза на железнодорожном транспорте с применением погрузочно-разгрузочных машин и механизмов одной группы</w:t>
            </w:r>
            <w:r w:rsidR="00796BEC" w:rsidRPr="005706CB">
              <w:rPr>
                <w:rFonts w:cs="Times New Roman"/>
                <w:szCs w:val="24"/>
              </w:rPr>
              <w:t xml:space="preserve"> (двух различных групп)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D609A5" w:rsidRPr="005706CB">
              <w:rPr>
                <w:rFonts w:cs="Times New Roman"/>
                <w:szCs w:val="24"/>
              </w:rPr>
              <w:t>/02.3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609A5" w:rsidRPr="005706CB" w:rsidTr="00A8529D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609A5" w:rsidRPr="005706CB" w:rsidTr="00A8529D">
        <w:trPr>
          <w:trHeight w:val="283"/>
          <w:jc w:val="center"/>
        </w:trPr>
        <w:tc>
          <w:tcPr>
            <w:tcW w:w="1266" w:type="pct"/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E2309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FE2309" w:rsidRPr="005706CB" w:rsidRDefault="00FE2309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FE2309" w:rsidRPr="005706CB" w:rsidRDefault="00FE2309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автопогрузчиков грузоподъемностью до 10 т</w:t>
            </w:r>
            <w:r w:rsidR="00796BEC" w:rsidRPr="005706CB">
              <w:rPr>
                <w:rFonts w:ascii="Times New Roman" w:hAnsi="Times New Roman" w:cs="Times New Roman"/>
                <w:sz w:val="24"/>
                <w:szCs w:val="24"/>
              </w:rPr>
              <w:t>, тягачей (тракторов), бульдозеров, дизельных тягачей вагонов, тракторных погрузчиков, экскаваторов одной группы, стакеров, реклаймеров, вагонных, складских специальных машин с приводом от двигателя внутреннего сгорания, портальных пневмоперегружателей, контейнерных перегружателей</w:t>
            </w:r>
          </w:p>
        </w:tc>
      </w:tr>
      <w:tr w:rsidR="00796BEC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796BEC" w:rsidRPr="005706CB" w:rsidRDefault="00796BE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6BEC" w:rsidRPr="005706CB" w:rsidRDefault="00796BE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кранов или экскаваторов двух различных групп или одной группы в сочетании с одним из видов подъемно-транспортных машин или механизмов (автопогрузчиками грузоподъемностью до 10 т, тягачами, бульдозерами, тракторными погрузчиками, контейнерными перегружателями, вагонными и складскими специальными машинами с приводом от двигателя внутреннего сгорания, портальными пневмоперегружателями)</w:t>
            </w:r>
          </w:p>
        </w:tc>
      </w:tr>
      <w:tr w:rsidR="00796BEC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796BEC" w:rsidRPr="005706CB" w:rsidRDefault="00796BE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6BEC" w:rsidRPr="005706CB" w:rsidRDefault="00796BE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автопогрузчиков грузоподъемностью до 10 т в сочетании с одним из видов подъемно-транспортных машин и механизмов (тракторными погрузчиками, автоконтейнеровозами, вагонными и складскими специальными машинами с приводом от двигателя внутреннего сгорания, тягачами)</w:t>
            </w:r>
          </w:p>
        </w:tc>
      </w:tr>
      <w:tr w:rsidR="00796BEC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796BEC" w:rsidRPr="005706CB" w:rsidRDefault="00796BE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6BEC" w:rsidRPr="005706CB" w:rsidRDefault="00796BE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автопогрузчиков грузоподъемностью свыше 10 т и контейнерных погрузчиков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портальных пневмоперегружателей, вагонных, складских специальных машин с приводом от двигателя внутреннего сгорания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тракторных погрузчиков и контейнерных перегружателей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Строповка груза в различных условиях при выполнении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Увязка груза в различных условиях при выполнении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схемами размещения и крепления груза при выполнении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выполнении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Определять способы крепления груза при выполнении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</w:t>
            </w:r>
            <w:r w:rsidR="00C1757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C175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 w:val="restart"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и обесточенных участков, используемых при выполнении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принципы работы, предельные нормы нагрузки обслуживаемых подъемно-транспортных, перегрузочных машин, механизмов и приспособлений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Наименование груза при выполнении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помещений, виды тары, упаковки и маркировки груза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габариты при разгрузке груза из железнодорожных вагонов и укладке </w:t>
            </w:r>
            <w:r w:rsidR="00BA1B0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 штабель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складов, мест погрузки и выгрузки груза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Технологическая последовательность выполнения операций на обслуживаемом участке при выполнении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при пересечении железнодорожных путей автомобильными дорогами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размещения и крепления груза в вагонах согласно техническим условиям или правилам перевозки груза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и способы складирования груза при выполнении 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90751D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F6807" w:rsidRPr="005706CB" w:rsidTr="00A8529D">
        <w:trPr>
          <w:trHeight w:val="20"/>
          <w:jc w:val="center"/>
        </w:trPr>
        <w:tc>
          <w:tcPr>
            <w:tcW w:w="1266" w:type="pct"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F6807" w:rsidRPr="00C17579" w:rsidRDefault="00C17579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04547B" w:rsidRPr="005706CB">
        <w:rPr>
          <w:rFonts w:cs="Times New Roman"/>
          <w:b/>
          <w:szCs w:val="24"/>
          <w:lang w:val="en-US"/>
        </w:rPr>
        <w:t>5</w:t>
      </w:r>
      <w:r w:rsidRPr="005706CB">
        <w:rPr>
          <w:rFonts w:cs="Times New Roman"/>
          <w:b/>
          <w:szCs w:val="24"/>
          <w:lang w:val="en-US"/>
        </w:rPr>
        <w:t>.</w:t>
      </w:r>
      <w:r w:rsidRPr="005706CB">
        <w:rPr>
          <w:rFonts w:cs="Times New Roman"/>
          <w:b/>
          <w:szCs w:val="24"/>
        </w:rPr>
        <w:t>3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D609A5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Перегрузка груза на железнодорожном транспорте с применением погрузочно-разгрузочных машин и механизмов одной группы</w:t>
            </w:r>
            <w:r w:rsidR="00796BEC" w:rsidRPr="005706CB">
              <w:rPr>
                <w:rFonts w:cs="Times New Roman"/>
                <w:szCs w:val="24"/>
              </w:rPr>
              <w:t xml:space="preserve"> (двух различных групп)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D609A5" w:rsidRPr="005706CB">
              <w:rPr>
                <w:rFonts w:cs="Times New Roman"/>
                <w:szCs w:val="24"/>
              </w:rPr>
              <w:t>/03.3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609A5" w:rsidRPr="005706CB" w:rsidTr="00A8529D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609A5" w:rsidRPr="005706CB" w:rsidTr="00A8529D">
        <w:trPr>
          <w:trHeight w:val="283"/>
          <w:jc w:val="center"/>
        </w:trPr>
        <w:tc>
          <w:tcPr>
            <w:tcW w:w="1266" w:type="pct"/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10B2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автопогрузчиков грузоподъемностью до 10 т</w:t>
            </w:r>
            <w:r w:rsidR="00796BEC" w:rsidRPr="005706CB">
              <w:rPr>
                <w:rFonts w:ascii="Times New Roman" w:hAnsi="Times New Roman" w:cs="Times New Roman"/>
                <w:sz w:val="24"/>
                <w:szCs w:val="24"/>
              </w:rPr>
              <w:t>, тягачей (тракторов), бульдозеров, дизельных тягачей вагонов, тракторных погрузчиков, экскаваторов одной группы, стакеров, реклаймеров, вагонных, складских специальных машин с приводом от двигателя внутреннего сгорания, портальных пневмоперегружателей, контейнерных перегружателей</w:t>
            </w:r>
          </w:p>
        </w:tc>
      </w:tr>
      <w:tr w:rsidR="00796BE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796BEC" w:rsidRPr="005706CB" w:rsidRDefault="00796BE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6BEC" w:rsidRPr="005706CB" w:rsidRDefault="00796BE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кранов или экскаваторов двух различных групп или одной группы в сочетании с одним из видов подъемно-транспортных машин или механизмов (автопогрузчиками грузоподъемностью до 10 т, тягачами, бульдозерами, тракторными погрузчиками, контейнерными перегружателями, вагонными и складскими специальными машинами с приводом от двигателя внутреннего сгорания, портальными пневмоперегружателями)</w:t>
            </w:r>
          </w:p>
        </w:tc>
      </w:tr>
      <w:tr w:rsidR="00796BE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796BEC" w:rsidRPr="005706CB" w:rsidRDefault="00796BE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6BEC" w:rsidRPr="005706CB" w:rsidRDefault="00796BE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автопогрузчиков грузоподъемностью до 10 т в сочетании с одним из видов подъемно-транспортных машин и механизмов (тракторными погрузчиками, автоконтейнеровозами, вагонными и складскими специальными машинами с приводом от двигателя внутреннего сгорания, тягачами)</w:t>
            </w:r>
          </w:p>
        </w:tc>
      </w:tr>
      <w:tr w:rsidR="00796BE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796BEC" w:rsidRPr="005706CB" w:rsidRDefault="00796BE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6BEC" w:rsidRPr="005706CB" w:rsidRDefault="00796BE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автопогрузчиков грузоподъемностью свыше 10 т и контейнерных погрузчиков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портальных пневмоперегружателей, вагонных, складских специальных машин с приводом от двигателя внутреннего сгорания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тракторных погрузчиков и контейнерных перегружателей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Строповка груза в различных условиях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Увязка груза в различных условиях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Перемещение груза в различных условиях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Подборка груза, перевозимого мелкими отправками, по эскизу погрузки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Комплектование груза, перевозимого мелкими партиями,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Размещение груза, перевозимого мелкими партиями, по местам подачи и расстановки подвижного состава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схемами размещения и крепления груза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Рационально использовать грузоподъемность и вместимость подвижного состава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Рационально использовать грузоподъемность и вместимость складских площадей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Определять способы крепления груза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</w:t>
            </w:r>
            <w:r w:rsidR="00C1757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C175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и обесточенных участков, используемых при выполнении погрузочно-разгрузочных работ на железнодорожном транспорте с применением погрузочно-разгрузочных машин и механизмов одной группы</w:t>
            </w:r>
            <w:r w:rsidR="00A2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принципы работы, предельные нормы нагрузки обслуживаемых подъемно-транспортных, перегрузочных машин, механизмов и приспособлений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Наименование груза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помещений, виды тары, упаковки и маркировки груза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габариты при погрузке груза на открытый железнодорожный подвижной состав и автомобили и разгрузке груза из железнодорожных вагонов и укладке </w:t>
            </w:r>
            <w:r w:rsidR="00BA1B0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 штабель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складов, мест погрузки и выгрузки груза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Технологическая последовательность выполнения операций на обслуживаемом участке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при пересечении железнодорожных путей автомобильными дорогами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размещения и крепления груза в вагонах согласно техническим условиям или правилам перевозки груза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и способы складирования груза при выполнении погрузочно-разгрузочных работ на железнодорожном транспорте с применением погрузочно-разгрузочных машин и механизмов одной группы (двух различных групп)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6807" w:rsidRPr="005706CB" w:rsidRDefault="006F680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</w:t>
            </w:r>
            <w:r w:rsidR="00B0798A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F6807" w:rsidRPr="005706CB" w:rsidTr="00E50A36">
        <w:trPr>
          <w:trHeight w:val="20"/>
          <w:jc w:val="center"/>
        </w:trPr>
        <w:tc>
          <w:tcPr>
            <w:tcW w:w="1266" w:type="pct"/>
          </w:tcPr>
          <w:p w:rsidR="006F6807" w:rsidRPr="005706CB" w:rsidRDefault="006F6807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F6807" w:rsidRPr="00BA1B07" w:rsidRDefault="00BA1B07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  <w:r w:rsidRPr="005706CB">
        <w:rPr>
          <w:rFonts w:cs="Times New Roman"/>
          <w:b/>
          <w:szCs w:val="24"/>
        </w:rPr>
        <w:t>3.</w:t>
      </w:r>
      <w:r w:rsidR="000D497F" w:rsidRPr="005706CB">
        <w:rPr>
          <w:rFonts w:cs="Times New Roman"/>
          <w:b/>
          <w:szCs w:val="24"/>
          <w:lang w:val="en-US"/>
        </w:rPr>
        <w:t>5</w:t>
      </w:r>
      <w:r w:rsidRPr="005706CB">
        <w:rPr>
          <w:rFonts w:cs="Times New Roman"/>
          <w:b/>
          <w:szCs w:val="24"/>
        </w:rPr>
        <w:t>.4. Трудовая функция</w:t>
      </w:r>
    </w:p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D609A5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Эксплуатация подъемно-транспортных и перегрузочных машин и механизмов одной группы </w:t>
            </w:r>
            <w:r w:rsidR="00796BEC" w:rsidRPr="005706CB">
              <w:rPr>
                <w:rFonts w:cs="Times New Roman"/>
                <w:szCs w:val="24"/>
              </w:rPr>
              <w:t xml:space="preserve">(двух различных групп) </w:t>
            </w:r>
            <w:r w:rsidRPr="005706CB">
              <w:rPr>
                <w:rFonts w:cs="Times New Roman"/>
                <w:szCs w:val="24"/>
              </w:rPr>
              <w:t>на железнодорожном транспорте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A907D2" w:rsidP="00987D7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D609A5" w:rsidRPr="005706CB">
              <w:rPr>
                <w:rFonts w:cs="Times New Roman"/>
                <w:szCs w:val="24"/>
              </w:rPr>
              <w:t>/04.3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3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609A5" w:rsidRPr="005706CB" w:rsidTr="00E50A36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609A5" w:rsidRPr="005706CB" w:rsidTr="00E50A36">
        <w:trPr>
          <w:trHeight w:val="283"/>
          <w:jc w:val="center"/>
        </w:trPr>
        <w:tc>
          <w:tcPr>
            <w:tcW w:w="1266" w:type="pct"/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10B2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Управление подъемно-транспортными и перегрузочными машинами и механизмами одной группы</w:t>
            </w:r>
            <w:r w:rsidR="00796BEC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Ежесменное техническое обслуживание подъемно-транспортных и перегрузочных машин и механизмов одной группы</w:t>
            </w:r>
            <w:r w:rsidR="00620B65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5C5F80" w:rsidRPr="005706CB">
              <w:rPr>
                <w:rFonts w:ascii="Times New Roman" w:hAnsi="Times New Roman" w:cs="Times New Roman"/>
              </w:rPr>
              <w:t xml:space="preserve"> </w:t>
            </w:r>
            <w:r w:rsidR="005C5F80" w:rsidRPr="005706CB">
              <w:rPr>
                <w:rFonts w:ascii="Times New Roman" w:hAnsi="Times New Roman" w:cs="Times New Roman"/>
                <w:sz w:val="24"/>
                <w:szCs w:val="24"/>
              </w:rPr>
              <w:t>в пределах своей компетенции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неисправностей подъемно-транспортных и перегрузочных машин и механизмов одной группы</w:t>
            </w:r>
            <w:r w:rsidR="00620B65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неисправностей при ежесменном техническом обслуживании подъемно-транспортных и перегрузочных машин и механизмов одной группы</w:t>
            </w:r>
            <w:r w:rsidR="001F4087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методики управления подъемно-транспортными и перегрузочными машинами и механизмами одной группы</w:t>
            </w:r>
            <w:r w:rsidR="001F4087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эксплуатации подъемно-транспортных и перегрузочных машин и механизмов одной группы</w:t>
            </w:r>
            <w:r w:rsidR="001F4087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эксплуатации подъемно-транспортных и перегрузочных машин и механизмов одной группы</w:t>
            </w:r>
            <w:r w:rsidR="001F4087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Проверять показатели контрольных приборов подъемно-транспортных и перегрузочных машин и механизмов одной группы</w:t>
            </w:r>
            <w:r w:rsidR="001F4087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Определять неисправности и преждевременный износ деталей подъемно-транспортных и перегрузочных машин и механизмов одной группы</w:t>
            </w:r>
            <w:r w:rsidR="001F4087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эксплуатации подъемно-транспортных и перегрузочных машин и механизмов одной группы</w:t>
            </w:r>
            <w:r w:rsidR="001F4087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принципы работы, предельные нормы нагрузки обслуживаемых подъемно-транспортных и перегрузочных машин и механизмов одной группы</w:t>
            </w:r>
            <w:r w:rsidR="001F4087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(двух различных групп)</w:t>
            </w:r>
          </w:p>
        </w:tc>
      </w:tr>
      <w:tr w:rsidR="001F4087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1F4087" w:rsidRPr="005706CB" w:rsidRDefault="001F4087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4087" w:rsidRPr="005706CB" w:rsidRDefault="001F4087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правила подбора, проверки исправности и использования грузозахватных приспособлений и такелажа</w:t>
            </w:r>
          </w:p>
        </w:tc>
      </w:tr>
      <w:tr w:rsidR="00BF030D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BF030D" w:rsidRPr="005706CB" w:rsidRDefault="00BF030D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030D" w:rsidRPr="005706CB" w:rsidRDefault="00BF030D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6766C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</w:t>
            </w:r>
            <w:r w:rsidR="00B0798A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210B2C" w:rsidRPr="00BA1B07" w:rsidRDefault="00BA1B07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609A5" w:rsidRPr="005706CB" w:rsidRDefault="00D609A5" w:rsidP="003F1513"/>
    <w:p w:rsidR="000D497F" w:rsidRPr="00E50A36" w:rsidRDefault="000D497F" w:rsidP="003F1513">
      <w:pPr>
        <w:pStyle w:val="2"/>
      </w:pPr>
      <w:bookmarkStart w:id="14" w:name="_Toc104058877"/>
      <w:r w:rsidRPr="00E50A36">
        <w:t>3.6. Обобщенная трудовая функция</w:t>
      </w:r>
      <w:bookmarkEnd w:id="14"/>
    </w:p>
    <w:p w:rsidR="000D497F" w:rsidRPr="005706CB" w:rsidRDefault="000D497F" w:rsidP="003F151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447"/>
        <w:gridCol w:w="667"/>
      </w:tblGrid>
      <w:tr w:rsidR="000D497F" w:rsidRPr="005706CB" w:rsidTr="00987D7A">
        <w:trPr>
          <w:trHeight w:val="283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D497F" w:rsidRPr="005706CB" w:rsidRDefault="000D497F" w:rsidP="003F1513">
            <w:pPr>
              <w:rPr>
                <w:rFonts w:eastAsia="Calibri"/>
                <w:b/>
              </w:rPr>
            </w:pPr>
            <w:r w:rsidRPr="005706CB">
              <w:rPr>
                <w:rFonts w:eastAsia="Calibri"/>
              </w:rPr>
              <w:t xml:space="preserve">Эксплуатация погрузчика, кроме аккумуляторного, мощностью до </w:t>
            </w:r>
            <w:r w:rsidR="00E757A3">
              <w:rPr>
                <w:rFonts w:eastAsia="Calibri"/>
              </w:rPr>
              <w:t>147 кВт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0D497F" w:rsidRPr="005706CB" w:rsidTr="00E50A36">
        <w:trPr>
          <w:trHeight w:val="283"/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D497F" w:rsidRPr="005706CB" w:rsidTr="00E50A36">
        <w:trPr>
          <w:trHeight w:val="283"/>
          <w:jc w:val="center"/>
        </w:trPr>
        <w:tc>
          <w:tcPr>
            <w:tcW w:w="1223" w:type="pct"/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0D497F" w:rsidRPr="005706CB" w:rsidTr="00E50A36">
        <w:trPr>
          <w:trHeight w:val="20"/>
          <w:jc w:val="center"/>
        </w:trPr>
        <w:tc>
          <w:tcPr>
            <w:tcW w:w="1276" w:type="pct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0D497F" w:rsidRPr="005706CB" w:rsidRDefault="000D497F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Водитель погрузчика</w:t>
            </w:r>
            <w:r w:rsidR="00A215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706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  <w:p w:rsidR="000D497F" w:rsidRPr="005706CB" w:rsidRDefault="000D497F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Водитель погрузчика</w:t>
            </w:r>
            <w:r w:rsidR="00A215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706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</w:tc>
      </w:tr>
    </w:tbl>
    <w:p w:rsidR="000D497F" w:rsidRPr="005706CB" w:rsidRDefault="000D497F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0D497F" w:rsidRPr="005706CB" w:rsidTr="00E50A36">
        <w:trPr>
          <w:trHeight w:val="20"/>
          <w:jc w:val="center"/>
        </w:trPr>
        <w:tc>
          <w:tcPr>
            <w:tcW w:w="1276" w:type="pct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0D497F" w:rsidRPr="005706CB" w:rsidRDefault="000D497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Среднее общее образование</w:t>
            </w:r>
            <w:r w:rsidR="00987D7A">
              <w:rPr>
                <w:rFonts w:cs="Times New Roman"/>
                <w:szCs w:val="24"/>
              </w:rPr>
              <w:t xml:space="preserve"> и</w:t>
            </w:r>
          </w:p>
          <w:p w:rsidR="000D497F" w:rsidRPr="005706CB" w:rsidRDefault="000D497F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76" w:type="pct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0D497F" w:rsidRPr="005706CB" w:rsidRDefault="00C47B3F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76" w:type="pct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0D497F" w:rsidRPr="005706CB" w:rsidRDefault="00D4157C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0D497F" w:rsidRPr="005706CB">
              <w:rPr>
                <w:rFonts w:cs="Times New Roman"/>
                <w:szCs w:val="24"/>
              </w:rPr>
              <w:t xml:space="preserve"> </w:t>
            </w:r>
          </w:p>
          <w:p w:rsidR="00100CA5" w:rsidRPr="005706CB" w:rsidRDefault="00100C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Наличие группы по электробезопасности не ниже III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76" w:type="pct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0D497F" w:rsidRPr="005706CB" w:rsidRDefault="00EC32E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</w:t>
            </w:r>
            <w:r w:rsidR="007B6CE7" w:rsidRPr="005706CB">
              <w:rPr>
                <w:rFonts w:cs="Times New Roman"/>
                <w:szCs w:val="24"/>
              </w:rPr>
              <w:t>ри работе на тракторном погрузчике мощностью до 73,5 кВт</w:t>
            </w:r>
            <w:r w:rsidR="00A2153B">
              <w:rPr>
                <w:rFonts w:cs="Times New Roman"/>
                <w:szCs w:val="24"/>
              </w:rPr>
              <w:t xml:space="preserve"> </w:t>
            </w:r>
            <w:r w:rsidR="007B6CE7" w:rsidRPr="005706CB">
              <w:rPr>
                <w:rFonts w:cs="Times New Roman"/>
                <w:szCs w:val="24"/>
              </w:rPr>
              <w:t>(до 100</w:t>
            </w:r>
            <w:r w:rsidR="007C40F7" w:rsidRPr="005706CB">
              <w:rPr>
                <w:rFonts w:cs="Times New Roman"/>
                <w:szCs w:val="24"/>
              </w:rPr>
              <w:t xml:space="preserve"> </w:t>
            </w:r>
            <w:r w:rsidR="00C47B3F">
              <w:rPr>
                <w:rFonts w:cs="Times New Roman"/>
                <w:szCs w:val="24"/>
              </w:rPr>
              <w:t>л. с.</w:t>
            </w:r>
            <w:r w:rsidR="007B6CE7" w:rsidRPr="005706CB">
              <w:rPr>
                <w:rFonts w:cs="Times New Roman"/>
                <w:szCs w:val="24"/>
              </w:rPr>
              <w:t>) – 4-й разряд</w:t>
            </w:r>
          </w:p>
          <w:p w:rsidR="007B6CE7" w:rsidRPr="005706CB" w:rsidRDefault="00EC32E5" w:rsidP="003F1513">
            <w:pPr>
              <w:rPr>
                <w:rFonts w:cs="Times New Roman"/>
                <w:sz w:val="21"/>
                <w:szCs w:val="21"/>
              </w:rPr>
            </w:pPr>
            <w:r w:rsidRPr="005706CB">
              <w:rPr>
                <w:rFonts w:cs="Times New Roman"/>
                <w:szCs w:val="24"/>
              </w:rPr>
              <w:t>П</w:t>
            </w:r>
            <w:r w:rsidR="00786A1E" w:rsidRPr="005706CB">
              <w:rPr>
                <w:rFonts w:cs="Times New Roman"/>
                <w:szCs w:val="24"/>
              </w:rPr>
              <w:t xml:space="preserve">ри </w:t>
            </w:r>
            <w:r w:rsidR="00292BB3" w:rsidRPr="005706CB">
              <w:rPr>
                <w:rFonts w:cs="Times New Roman"/>
                <w:szCs w:val="24"/>
              </w:rPr>
              <w:t>ра</w:t>
            </w:r>
            <w:r w:rsidR="00786A1E" w:rsidRPr="005706CB">
              <w:rPr>
                <w:rFonts w:cs="Times New Roman"/>
                <w:szCs w:val="24"/>
              </w:rPr>
              <w:t xml:space="preserve">боте на тракторном погрузчике мощностью свыше 73,5 кВт (свыше 100 </w:t>
            </w:r>
            <w:r w:rsidR="00C47B3F">
              <w:rPr>
                <w:rFonts w:cs="Times New Roman"/>
                <w:szCs w:val="24"/>
              </w:rPr>
              <w:t>л. с.</w:t>
            </w:r>
            <w:r w:rsidR="00786A1E" w:rsidRPr="005706CB">
              <w:rPr>
                <w:rFonts w:cs="Times New Roman"/>
                <w:szCs w:val="24"/>
              </w:rPr>
              <w:t xml:space="preserve">) и при работе на погрузчике мощностью до </w:t>
            </w:r>
            <w:r w:rsidR="00E757A3">
              <w:rPr>
                <w:rFonts w:cs="Times New Roman"/>
                <w:szCs w:val="24"/>
              </w:rPr>
              <w:t>147 кВт</w:t>
            </w:r>
            <w:r w:rsidR="00786A1E" w:rsidRPr="005706CB">
              <w:rPr>
                <w:rFonts w:cs="Times New Roman"/>
                <w:szCs w:val="24"/>
              </w:rPr>
              <w:t xml:space="preserve"> (до 200 </w:t>
            </w:r>
            <w:r w:rsidR="00C47B3F">
              <w:rPr>
                <w:rFonts w:cs="Times New Roman"/>
                <w:szCs w:val="24"/>
              </w:rPr>
              <w:t>л. с.</w:t>
            </w:r>
            <w:r w:rsidR="00786A1E" w:rsidRPr="005706CB">
              <w:rPr>
                <w:rFonts w:cs="Times New Roman"/>
                <w:szCs w:val="24"/>
              </w:rPr>
              <w:t xml:space="preserve">) с использованием его в качестве бульдозера, скрепера, экскаватора </w:t>
            </w:r>
            <w:r w:rsidR="00786A1E" w:rsidRPr="00987D7A">
              <w:rPr>
                <w:rFonts w:cs="Times New Roman"/>
                <w:szCs w:val="24"/>
              </w:rPr>
              <w:t>и других машин</w:t>
            </w:r>
            <w:r w:rsidR="00786A1E" w:rsidRPr="005706CB">
              <w:rPr>
                <w:rFonts w:cs="Times New Roman"/>
                <w:szCs w:val="24"/>
              </w:rPr>
              <w:t xml:space="preserve"> – 5-й разряд</w:t>
            </w:r>
          </w:p>
        </w:tc>
      </w:tr>
    </w:tbl>
    <w:p w:rsidR="000D497F" w:rsidRPr="005706CB" w:rsidRDefault="000D497F" w:rsidP="003F1513"/>
    <w:p w:rsidR="000D497F" w:rsidRPr="005706CB" w:rsidRDefault="000D497F" w:rsidP="003F1513">
      <w:r w:rsidRPr="005706CB">
        <w:t>Дополнительные характеристики</w:t>
      </w:r>
    </w:p>
    <w:p w:rsidR="000D497F" w:rsidRPr="005706CB" w:rsidRDefault="000D497F" w:rsidP="003F151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0D497F" w:rsidRPr="005706CB" w:rsidTr="00E50A36">
        <w:trPr>
          <w:trHeight w:val="20"/>
          <w:jc w:val="center"/>
        </w:trPr>
        <w:tc>
          <w:tcPr>
            <w:tcW w:w="1412" w:type="pct"/>
            <w:vAlign w:val="center"/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B6CE7" w:rsidRPr="005706CB" w:rsidTr="00E50A36">
        <w:trPr>
          <w:trHeight w:val="20"/>
          <w:jc w:val="center"/>
        </w:trPr>
        <w:tc>
          <w:tcPr>
            <w:tcW w:w="1412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8343</w:t>
            </w:r>
          </w:p>
        </w:tc>
        <w:tc>
          <w:tcPr>
            <w:tcW w:w="2837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bCs/>
                <w:szCs w:val="24"/>
              </w:rPr>
              <w:t>Операторы (машинисты) кранов, подъемников и аналогичного оборудования</w:t>
            </w:r>
          </w:p>
        </w:tc>
      </w:tr>
      <w:tr w:rsidR="007B6CE7" w:rsidRPr="005706CB" w:rsidTr="00E50A36">
        <w:trPr>
          <w:trHeight w:val="20"/>
          <w:jc w:val="center"/>
        </w:trPr>
        <w:tc>
          <w:tcPr>
            <w:tcW w:w="1412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§ 24</w:t>
            </w:r>
          </w:p>
        </w:tc>
        <w:tc>
          <w:tcPr>
            <w:tcW w:w="2837" w:type="pct"/>
          </w:tcPr>
          <w:p w:rsidR="007B6CE7" w:rsidRPr="005706CB" w:rsidRDefault="007B6CE7" w:rsidP="00A42A3A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spacing w:val="2"/>
                <w:szCs w:val="24"/>
              </w:rPr>
              <w:t>Водитель погрузчика (4-й</w:t>
            </w:r>
            <w:r w:rsidR="00A42A3A">
              <w:rPr>
                <w:rFonts w:cs="Times New Roman"/>
                <w:spacing w:val="2"/>
                <w:szCs w:val="24"/>
              </w:rPr>
              <w:t>, 5-й</w:t>
            </w:r>
            <w:r w:rsidRPr="005706CB">
              <w:rPr>
                <w:rFonts w:cs="Times New Roman"/>
                <w:spacing w:val="2"/>
                <w:szCs w:val="24"/>
              </w:rPr>
              <w:t xml:space="preserve"> разряд)</w:t>
            </w:r>
          </w:p>
        </w:tc>
      </w:tr>
      <w:tr w:rsidR="007B6CE7" w:rsidRPr="005706CB" w:rsidTr="00E50A36">
        <w:trPr>
          <w:trHeight w:val="20"/>
          <w:jc w:val="center"/>
        </w:trPr>
        <w:tc>
          <w:tcPr>
            <w:tcW w:w="1412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7B6CE7" w:rsidRPr="005706CB" w:rsidRDefault="007B6CE7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11453</w:t>
            </w:r>
          </w:p>
        </w:tc>
        <w:tc>
          <w:tcPr>
            <w:tcW w:w="2837" w:type="pct"/>
          </w:tcPr>
          <w:p w:rsidR="007B6CE7" w:rsidRPr="005706CB" w:rsidRDefault="007B6CE7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погрузчика </w:t>
            </w:r>
          </w:p>
        </w:tc>
      </w:tr>
    </w:tbl>
    <w:p w:rsidR="000D497F" w:rsidRPr="005706CB" w:rsidRDefault="000D497F" w:rsidP="003F1513">
      <w:pPr>
        <w:suppressAutoHyphens/>
        <w:rPr>
          <w:rFonts w:cs="Times New Roman"/>
          <w:szCs w:val="24"/>
        </w:rPr>
      </w:pPr>
    </w:p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3.6.1. Трудовая функция</w:t>
      </w:r>
    </w:p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0D497F" w:rsidRPr="005706CB" w:rsidTr="00987D7A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D497F" w:rsidRPr="005706CB" w:rsidRDefault="000D497F" w:rsidP="003F1513">
            <w:pPr>
              <w:autoSpaceDE w:val="0"/>
              <w:autoSpaceDN w:val="0"/>
              <w:adjustRightInd w:val="0"/>
              <w:rPr>
                <w:rFonts w:eastAsia="Calibri"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Подготовка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к работе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987D7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F</w:t>
            </w:r>
            <w:r w:rsidRPr="005706CB">
              <w:rPr>
                <w:rFonts w:cs="Times New Roman"/>
                <w:szCs w:val="24"/>
              </w:rPr>
              <w:t>/01.</w:t>
            </w: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A42A3A" w:rsidRPr="005706CB" w:rsidRDefault="00A42A3A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D497F" w:rsidRPr="005706CB" w:rsidTr="00E50A36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D497F" w:rsidRPr="005706CB" w:rsidTr="00E50A36">
        <w:trPr>
          <w:trHeight w:val="283"/>
          <w:jc w:val="center"/>
        </w:trPr>
        <w:tc>
          <w:tcPr>
            <w:tcW w:w="1266" w:type="pct"/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D497F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Проведение внешнего осмотра 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eastAsia="Calibri"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с проверкой </w:t>
            </w:r>
            <w:r w:rsidR="00DB7DBC" w:rsidRPr="005706CB">
              <w:rPr>
                <w:rFonts w:cs="Times New Roman"/>
              </w:rPr>
              <w:t>состояния приборов освещения, световых и звуковых сигналов,</w:t>
            </w:r>
            <w:r w:rsidRPr="005706CB">
              <w:rPr>
                <w:rFonts w:cs="Times New Roman"/>
              </w:rPr>
              <w:t xml:space="preserve"> грузозахватных механизмов и приспособлений для погрузки, выгрузки, перемещения и укладки в штабель груза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Проведение осмотра </w:t>
            </w:r>
            <w:r w:rsidRPr="005706CB">
              <w:rPr>
                <w:rFonts w:cs="Times New Roman"/>
              </w:rPr>
              <w:t>погрузчика</w:t>
            </w:r>
            <w:r w:rsidRPr="005706CB">
              <w:rPr>
                <w:rFonts w:eastAsia="Calibri" w:cs="Times New Roman"/>
              </w:rPr>
              <w:t xml:space="preserve">, кроме аккумуляторного, </w:t>
            </w:r>
            <w:r w:rsidRPr="005706CB">
              <w:rPr>
                <w:rFonts w:cs="Times New Roman"/>
              </w:rPr>
              <w:t xml:space="preserve">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eastAsia="Calibri"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с проверкой состояния </w:t>
            </w:r>
            <w:r w:rsidRPr="005706CB">
              <w:rPr>
                <w:rFonts w:cs="Times New Roman"/>
                <w:szCs w:val="24"/>
              </w:rPr>
              <w:t>цепей, исправности крепления их к раме и каретке грузоподъемника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 xml:space="preserve">Подготовка грузозахватных </w:t>
            </w:r>
            <w:r w:rsidRPr="005706CB">
              <w:rPr>
                <w:rFonts w:cs="Times New Roman"/>
                <w:szCs w:val="24"/>
              </w:rPr>
              <w:t>механизмов и приспособлений, средств индивидуальной защиты для</w:t>
            </w:r>
            <w:r w:rsidRPr="005706C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  <w:szCs w:val="24"/>
              </w:rPr>
              <w:t xml:space="preserve">обслуживания </w:t>
            </w:r>
            <w:r w:rsidRPr="005706CB">
              <w:rPr>
                <w:rFonts w:cs="Times New Roman"/>
              </w:rPr>
              <w:t>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8B2308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8B2308" w:rsidRPr="005706CB" w:rsidRDefault="008B230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2308" w:rsidRPr="005706CB" w:rsidRDefault="008B2308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Проверка на холостом ходу </w:t>
            </w:r>
            <w:r w:rsidR="002E2123" w:rsidRPr="005706CB">
              <w:rPr>
                <w:rFonts w:cs="Times New Roman"/>
                <w:szCs w:val="24"/>
              </w:rPr>
              <w:t xml:space="preserve">работы двигателя и механизмов </w:t>
            </w:r>
            <w:r w:rsidR="002E2123" w:rsidRPr="005706CB">
              <w:rPr>
                <w:rFonts w:cs="Times New Roman"/>
              </w:rPr>
              <w:t>погрузчика</w:t>
            </w:r>
            <w:r w:rsidR="002E2123" w:rsidRPr="005706CB">
              <w:rPr>
                <w:rFonts w:eastAsia="Calibri" w:cs="Times New Roman"/>
              </w:rPr>
              <w:t>, кроме аккумуляторного,</w:t>
            </w:r>
            <w:r w:rsidR="002E2123"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400F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400F2C" w:rsidRPr="005706CB" w:rsidRDefault="00400F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0F2C" w:rsidRPr="005706CB" w:rsidRDefault="00400F2C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уровня горючих и смазочных материалов с последующей заправкой </w:t>
            </w:r>
            <w:r w:rsidRPr="005706CB">
              <w:rPr>
                <w:rFonts w:cs="Times New Roman"/>
              </w:rPr>
              <w:t>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в случае необходимости</w:t>
            </w:r>
          </w:p>
        </w:tc>
      </w:tr>
      <w:tr w:rsidR="00A16B4E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A16B4E" w:rsidRPr="005706CB" w:rsidRDefault="00A16B4E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16B4E" w:rsidRPr="005706CB" w:rsidRDefault="00A16B4E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Проверка уровней рабочих жидкостей на погрузчике перед работой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работы механизмов подъема и наклона рамы </w:t>
            </w:r>
            <w:r w:rsidRPr="005706CB">
              <w:rPr>
                <w:rFonts w:cs="Times New Roman"/>
              </w:rPr>
              <w:t>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состояния шин </w:t>
            </w:r>
            <w:r w:rsidRPr="005706CB">
              <w:rPr>
                <w:rFonts w:cs="Times New Roman"/>
              </w:rPr>
              <w:t>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  <w:szCs w:val="24"/>
              </w:rPr>
              <w:t>и давления в них</w:t>
            </w:r>
          </w:p>
        </w:tc>
      </w:tr>
      <w:tr w:rsidR="008B2308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8B2308" w:rsidRPr="005706CB" w:rsidRDefault="008B230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2308" w:rsidRPr="005706CB" w:rsidRDefault="008B2308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ножного и ручного тормозов </w:t>
            </w:r>
            <w:r w:rsidRPr="005706CB">
              <w:rPr>
                <w:rFonts w:cs="Times New Roman"/>
              </w:rPr>
              <w:t>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0D497F" w:rsidRPr="005706CB" w:rsidRDefault="000D497F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Определять неисправности в работе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Определять пригодность к работе грузозахватных механизмов и приспособлений для погрузки, выгрузки, перемещения и укладки в штабель груза 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Определять по габаритным размерам и характеру материала примерную массу подлежащего подъему и перемещению груза</w:t>
            </w:r>
            <w:r w:rsidRPr="005706CB">
              <w:rPr>
                <w:rFonts w:cs="Times New Roman"/>
                <w:b/>
              </w:rPr>
              <w:t xml:space="preserve"> </w:t>
            </w:r>
            <w:r w:rsidRPr="005706CB">
              <w:rPr>
                <w:rFonts w:cs="Times New Roman"/>
              </w:rPr>
              <w:t xml:space="preserve">погрузчиком,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средства индивидуальной защиты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>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передовые методы производства работ, организации труда и рабочего места 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04582B" w:rsidRPr="005706CB" w:rsidRDefault="0004582B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подготовке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к работе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Устройство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Критерии работоспособности обслуживаемого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в соответствии с требованиями локальных нормативных актов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Назначение, устройство, принцип действия, грузовые характеристики, правила эксплуатации обслуживаемого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33756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33756C" w:rsidRPr="005706CB" w:rsidRDefault="0033756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3756C" w:rsidRPr="005706CB" w:rsidRDefault="0033756C" w:rsidP="003F1513">
            <w:pPr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Правила и порядок хранения, учета и складирования инструмента, запасных частей, горючих и смазочных материалов</w:t>
            </w:r>
            <w:r w:rsidRPr="005706CB">
              <w:rPr>
                <w:rFonts w:cs="Times New Roman"/>
                <w:b/>
                <w:szCs w:val="24"/>
              </w:rPr>
              <w:t xml:space="preserve"> 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90751D" w:rsidP="000B7BA8">
            <w:pPr>
              <w:tabs>
                <w:tab w:val="left" w:pos="2386"/>
              </w:tabs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4582B" w:rsidRPr="005706CB" w:rsidRDefault="002D414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-</w:t>
            </w:r>
          </w:p>
        </w:tc>
      </w:tr>
    </w:tbl>
    <w:p w:rsidR="000D497F" w:rsidRPr="005706CB" w:rsidRDefault="000D497F" w:rsidP="003F1513">
      <w:pPr>
        <w:suppressAutoHyphens/>
        <w:rPr>
          <w:rFonts w:cs="Times New Roman"/>
          <w:b/>
          <w:szCs w:val="24"/>
        </w:rPr>
      </w:pPr>
    </w:p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04582B" w:rsidRPr="005706CB">
        <w:rPr>
          <w:rFonts w:cs="Times New Roman"/>
          <w:b/>
          <w:szCs w:val="24"/>
          <w:lang w:val="en-US"/>
        </w:rPr>
        <w:t>6</w:t>
      </w:r>
      <w:r w:rsidRPr="005706CB">
        <w:rPr>
          <w:rFonts w:cs="Times New Roman"/>
          <w:b/>
          <w:szCs w:val="24"/>
          <w:lang w:val="en-US"/>
        </w:rPr>
        <w:t>.</w:t>
      </w:r>
      <w:r w:rsidRPr="005706CB">
        <w:rPr>
          <w:rFonts w:cs="Times New Roman"/>
          <w:b/>
          <w:szCs w:val="24"/>
        </w:rPr>
        <w:t>2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837"/>
        <w:gridCol w:w="579"/>
        <w:gridCol w:w="1161"/>
        <w:gridCol w:w="1644"/>
        <w:gridCol w:w="673"/>
      </w:tblGrid>
      <w:tr w:rsidR="000D497F" w:rsidRPr="005706CB" w:rsidTr="008B6BA6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D497F" w:rsidRPr="005706CB" w:rsidRDefault="000D497F" w:rsidP="003F1513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  <w:lang w:eastAsia="en-US"/>
              </w:rPr>
            </w:pPr>
            <w:r w:rsidRPr="005706CB">
              <w:rPr>
                <w:rFonts w:cs="Times New Roman"/>
              </w:rPr>
              <w:t xml:space="preserve">Управление погрузчиком,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4582B" w:rsidP="008B6BA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F</w:t>
            </w:r>
            <w:r w:rsidR="000D497F" w:rsidRPr="005706CB">
              <w:rPr>
                <w:rFonts w:cs="Times New Roman"/>
                <w:szCs w:val="24"/>
              </w:rPr>
              <w:t>/0</w:t>
            </w:r>
            <w:r w:rsidRPr="005706CB">
              <w:rPr>
                <w:rFonts w:cs="Times New Roman"/>
                <w:szCs w:val="24"/>
                <w:lang w:val="en-US"/>
              </w:rPr>
              <w:t>2</w:t>
            </w:r>
            <w:r w:rsidR="000D497F" w:rsidRPr="005706CB">
              <w:rPr>
                <w:rFonts w:cs="Times New Roman"/>
                <w:szCs w:val="24"/>
              </w:rPr>
              <w:t>.</w:t>
            </w: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7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4582B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D497F" w:rsidRPr="005706CB" w:rsidTr="00E50A36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D497F" w:rsidRPr="005706CB" w:rsidTr="00E50A36">
        <w:trPr>
          <w:trHeight w:val="283"/>
          <w:jc w:val="center"/>
        </w:trPr>
        <w:tc>
          <w:tcPr>
            <w:tcW w:w="1266" w:type="pct"/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D497F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0D497F" w:rsidRPr="005706CB" w:rsidRDefault="000D497F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  <w:lang w:eastAsia="en-US"/>
              </w:rPr>
            </w:pPr>
            <w:r w:rsidRPr="005706CB">
              <w:rPr>
                <w:rFonts w:cs="Times New Roman"/>
              </w:rPr>
              <w:t>Получение задания на управление погрузчиком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Осуществление контроля технического состояния </w:t>
            </w:r>
            <w:r w:rsidRPr="005706CB">
              <w:rPr>
                <w:rFonts w:cs="Times New Roman"/>
              </w:rPr>
              <w:t>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>, грузозахватных механизмов и приспособлений при погрузке, выгрузке, перемещении и укладке груза в штабель и отвал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Соблюдение порядка </w:t>
            </w:r>
            <w:r w:rsidRPr="005706CB">
              <w:rPr>
                <w:rFonts w:cs="Times New Roman"/>
              </w:rPr>
              <w:t>погрузки, выгрузки, перемещения и укладк</w:t>
            </w:r>
            <w:r w:rsidR="00421083" w:rsidRPr="005706CB">
              <w:rPr>
                <w:rFonts w:cs="Times New Roman"/>
              </w:rPr>
              <w:t>и</w:t>
            </w:r>
            <w:r w:rsidRPr="005706CB">
              <w:rPr>
                <w:rFonts w:cs="Times New Roman"/>
              </w:rPr>
              <w:t xml:space="preserve"> груза в штабель и отвал </w:t>
            </w:r>
            <w:r w:rsidRPr="005706CB">
              <w:rPr>
                <w:rFonts w:cs="Times New Roman"/>
                <w:szCs w:val="24"/>
              </w:rPr>
              <w:t xml:space="preserve">при управлении </w:t>
            </w:r>
            <w:r w:rsidRPr="005706CB">
              <w:rPr>
                <w:rFonts w:cs="Times New Roman"/>
              </w:rPr>
              <w:t xml:space="preserve">погрузчиком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с использованием его в качестве бульдозера, скрепера, экскаватора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Осуществление строповки груза при его погрузке, выгрузке, перемещении и укладке в штабель и отвал погрузчиком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с использованием его в качестве бульдозера, скрепера, экскаватора</w:t>
            </w:r>
          </w:p>
        </w:tc>
      </w:tr>
      <w:tr w:rsidR="00A359BD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A359BD" w:rsidRPr="005706CB" w:rsidRDefault="00A359BD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359BD" w:rsidRPr="005706CB" w:rsidRDefault="00A359BD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Осуществление контроля отсутствия людей и посторонних предметов в зоне работы 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A359BD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Обесточи</w:t>
            </w:r>
            <w:r w:rsidR="00541396">
              <w:rPr>
                <w:rFonts w:cs="Times New Roman"/>
                <w:szCs w:val="24"/>
              </w:rPr>
              <w:t>вание</w:t>
            </w:r>
            <w:r w:rsidRPr="005706CB">
              <w:rPr>
                <w:rFonts w:cs="Times New Roman"/>
                <w:szCs w:val="24"/>
              </w:rPr>
              <w:t xml:space="preserve"> питани</w:t>
            </w:r>
            <w:r w:rsidR="00541396">
              <w:rPr>
                <w:rFonts w:cs="Times New Roman"/>
                <w:szCs w:val="24"/>
              </w:rPr>
              <w:t>я</w:t>
            </w:r>
            <w:r w:rsidRPr="005706CB">
              <w:rPr>
                <w:rFonts w:cs="Times New Roman"/>
                <w:szCs w:val="24"/>
              </w:rPr>
              <w:t xml:space="preserve"> погрузчика после смены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0D497F" w:rsidRPr="005706CB" w:rsidRDefault="000D497F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 xml:space="preserve">Выполнять производственное задание в соответствии с технологическим процессом работы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Определять по габаритным размерам и характеру материала примерную массу подлежащего подъему и перемещению груза</w:t>
            </w:r>
            <w:r w:rsidRPr="005706CB">
              <w:rPr>
                <w:rFonts w:cs="Times New Roman"/>
                <w:b/>
              </w:rPr>
              <w:t xml:space="preserve"> </w:t>
            </w:r>
            <w:r w:rsidRPr="005706CB">
              <w:rPr>
                <w:rFonts w:cs="Times New Roman"/>
              </w:rPr>
              <w:t xml:space="preserve">погрузчиком,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средства индивидуальной защиты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при эксплуатации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Оказывать первую помощь пострадавшим на месте производства работ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>погрузчик</w:t>
            </w:r>
            <w:r w:rsidR="00541396">
              <w:rPr>
                <w:rFonts w:cs="Times New Roman"/>
              </w:rPr>
              <w:t>ом</w:t>
            </w:r>
            <w:r w:rsidRPr="005706CB">
              <w:rPr>
                <w:rFonts w:cs="Times New Roman"/>
              </w:rPr>
              <w:t xml:space="preserve">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управлению </w:t>
            </w:r>
            <w:r w:rsidRPr="005706CB">
              <w:rPr>
                <w:rFonts w:cs="Times New Roman"/>
              </w:rPr>
              <w:t xml:space="preserve">погрузчиком,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Устройство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Критерии работоспособности обслуживаемого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в соответствии с требованиями локальных нормативных актов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Назначение, устройство, принцип действия, грузовые характеристики, правила эксплуатации обслуживаемого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Способы погрузки, выгрузки грузов на транспорт</w:t>
            </w:r>
            <w:r w:rsidR="001D17F8" w:rsidRPr="005706CB">
              <w:rPr>
                <w:rFonts w:cs="Times New Roman"/>
              </w:rPr>
              <w:t>е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Правила подъема, перемещения и укладки грузов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Порядок передвижения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Требования к применяемым сортам горючих и смазочных материалов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Система знаковой и звуковой сигнализации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04582B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Электротехника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4582B" w:rsidRPr="005706CB" w:rsidRDefault="0090751D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04582B" w:rsidRPr="005706CB" w:rsidTr="00E50A36">
        <w:trPr>
          <w:trHeight w:val="20"/>
          <w:jc w:val="center"/>
        </w:trPr>
        <w:tc>
          <w:tcPr>
            <w:tcW w:w="1266" w:type="pct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4582B" w:rsidRPr="005706CB" w:rsidRDefault="00B81B12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  <w:lang w:eastAsia="en-US"/>
              </w:rPr>
              <w:t>-</w:t>
            </w:r>
          </w:p>
        </w:tc>
      </w:tr>
    </w:tbl>
    <w:p w:rsidR="000D497F" w:rsidRPr="005706CB" w:rsidRDefault="000D497F" w:rsidP="003F1513">
      <w:pPr>
        <w:pStyle w:val="2"/>
      </w:pPr>
    </w:p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04582B" w:rsidRPr="005706CB">
        <w:rPr>
          <w:rFonts w:cs="Times New Roman"/>
          <w:b/>
          <w:szCs w:val="24"/>
          <w:lang w:val="en-US"/>
        </w:rPr>
        <w:t>6</w:t>
      </w:r>
      <w:r w:rsidRPr="005706CB">
        <w:rPr>
          <w:rFonts w:cs="Times New Roman"/>
          <w:b/>
          <w:szCs w:val="24"/>
          <w:lang w:val="en-US"/>
        </w:rPr>
        <w:t>.</w:t>
      </w:r>
      <w:r w:rsidRPr="005706CB">
        <w:rPr>
          <w:rFonts w:cs="Times New Roman"/>
          <w:b/>
          <w:szCs w:val="24"/>
        </w:rPr>
        <w:t>3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0D497F" w:rsidRPr="005706CB" w:rsidTr="008B6BA6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D497F" w:rsidRPr="005706CB" w:rsidRDefault="000D497F" w:rsidP="003F1513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Техническое обслуживание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4582B" w:rsidP="008B6BA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F</w:t>
            </w:r>
            <w:r w:rsidR="000D497F" w:rsidRPr="005706CB">
              <w:rPr>
                <w:rFonts w:cs="Times New Roman"/>
                <w:szCs w:val="24"/>
              </w:rPr>
              <w:t>/03.</w:t>
            </w: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4582B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D497F" w:rsidRPr="005706CB" w:rsidTr="00E50A36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D497F" w:rsidRPr="005706CB" w:rsidTr="00E50A36">
        <w:trPr>
          <w:trHeight w:val="283"/>
          <w:jc w:val="center"/>
        </w:trPr>
        <w:tc>
          <w:tcPr>
            <w:tcW w:w="1266" w:type="pct"/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D497F" w:rsidRPr="005706CB" w:rsidRDefault="000D497F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0D497F" w:rsidRPr="005706CB" w:rsidRDefault="000D497F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D497F" w:rsidRPr="005706CB" w:rsidRDefault="000D497F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D497F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Установка п</w:t>
            </w:r>
            <w:r w:rsidRPr="005706CB">
              <w:rPr>
                <w:rFonts w:cs="Times New Roman"/>
              </w:rPr>
              <w:t>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на место, предназначенное для стоянки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Выполнение работ по ежесменному техническому обслуживанию 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 xml:space="preserve">Определение </w:t>
            </w:r>
            <w:r w:rsidR="00517CE3" w:rsidRPr="005706CB">
              <w:rPr>
                <w:rFonts w:cs="Times New Roman"/>
              </w:rPr>
              <w:t xml:space="preserve">в пределах своей компетенции </w:t>
            </w:r>
            <w:r w:rsidRPr="005706CB">
              <w:rPr>
                <w:rFonts w:cs="Times New Roman"/>
              </w:rPr>
              <w:t>неисправностей в работе 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и его механизмов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Установка съемных грузозахватных приспособлений и механизмов 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Выполнение ремонта 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  <w:r w:rsidR="000E7A36" w:rsidRPr="005706CB">
              <w:rPr>
                <w:rFonts w:cs="Times New Roman"/>
              </w:rPr>
              <w:t xml:space="preserve"> </w:t>
            </w:r>
            <w:r w:rsidR="000E7A36" w:rsidRPr="005706CB">
              <w:rPr>
                <w:rFonts w:cs="Times New Roman"/>
                <w:szCs w:val="24"/>
              </w:rPr>
              <w:t>в пределах своей компетенции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Доведение до сведения непосредственного руководителя информации о техническом состоянии </w:t>
            </w:r>
            <w:r w:rsidRPr="005706CB">
              <w:rPr>
                <w:rFonts w:cs="Times New Roman"/>
              </w:rPr>
              <w:t>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D497F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0D497F" w:rsidRPr="005706CB" w:rsidRDefault="000D497F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D497F" w:rsidRPr="005706CB" w:rsidRDefault="000D497F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Ведение документации по результатам выполненных работ при техническом обслуживании погрузчика</w:t>
            </w:r>
            <w:r w:rsidRPr="005706CB">
              <w:rPr>
                <w:rFonts w:eastAsia="Calibri" w:cs="Times New Roman"/>
              </w:rPr>
              <w:t>, кроме аккумуляторного,</w:t>
            </w:r>
            <w:r w:rsidRPr="005706CB">
              <w:rPr>
                <w:rFonts w:cs="Times New Roman"/>
              </w:rPr>
              <w:t xml:space="preserve">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E66B7C" w:rsidRPr="005706CB" w:rsidRDefault="00E66B7C" w:rsidP="003F1513">
            <w:pPr>
              <w:tabs>
                <w:tab w:val="left" w:pos="1110"/>
              </w:tabs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средства индивидуальной защиты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при эксплуатации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Выявлять неисправности механизмов и оборудования, используемого в процессе обслуживания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="00B81B12">
              <w:rPr>
                <w:rFonts w:cs="Times New Roman"/>
              </w:rPr>
              <w:t>,</w:t>
            </w:r>
            <w:r w:rsidRPr="005706CB">
              <w:rPr>
                <w:rFonts w:cs="Times New Roman"/>
              </w:rPr>
              <w:t xml:space="preserve"> с их последующим устранением в пределах своей компетенции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Оформлять документацию по </w:t>
            </w:r>
            <w:r w:rsidRPr="005706CB">
              <w:rPr>
                <w:rFonts w:cs="Times New Roman"/>
                <w:szCs w:val="24"/>
              </w:rPr>
              <w:t xml:space="preserve">выполнению ежесменного технического обслуживания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техническому обслуживанию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Устройство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Критерии работоспособности обслуживаемого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в соответствии с требованиями локальных нормативных актов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Назначение, устройство, принцип действия, грузовые характеристики, правила эксплуатации обслуживаемого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Порядок передвижения погрузчика, кроме аккумуляторного, мощностью до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Система знаковой и звуковой сигнализации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Электротехника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90751D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66B7C" w:rsidRPr="005706CB" w:rsidTr="00E50A36">
        <w:trPr>
          <w:trHeight w:val="20"/>
          <w:jc w:val="center"/>
        </w:trPr>
        <w:tc>
          <w:tcPr>
            <w:tcW w:w="1266" w:type="pct"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E66B7C" w:rsidRPr="005706CB" w:rsidRDefault="00E67DA9" w:rsidP="003F151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0D497F" w:rsidRPr="005706CB" w:rsidRDefault="000D497F" w:rsidP="003F1513"/>
    <w:p w:rsidR="00D609A5" w:rsidRPr="00E50A36" w:rsidRDefault="00D609A5" w:rsidP="003F1513">
      <w:pPr>
        <w:pStyle w:val="2"/>
      </w:pPr>
      <w:bookmarkStart w:id="15" w:name="_Toc104058878"/>
      <w:r w:rsidRPr="00E50A36">
        <w:t>3.</w:t>
      </w:r>
      <w:r w:rsidR="00395EAA" w:rsidRPr="00E50A36">
        <w:t>7</w:t>
      </w:r>
      <w:r w:rsidRPr="00E50A36">
        <w:t>. Обобщенная трудовая функция</w:t>
      </w:r>
      <w:bookmarkEnd w:id="15"/>
    </w:p>
    <w:p w:rsidR="00D609A5" w:rsidRPr="005706CB" w:rsidRDefault="00D609A5" w:rsidP="003F151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8"/>
        <w:gridCol w:w="569"/>
        <w:gridCol w:w="827"/>
        <w:gridCol w:w="1447"/>
        <w:gridCol w:w="665"/>
      </w:tblGrid>
      <w:tr w:rsidR="00D609A5" w:rsidRPr="005706CB" w:rsidTr="008B6BA6">
        <w:trPr>
          <w:trHeight w:val="283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E50A36" w:rsidRDefault="00806735" w:rsidP="00E67DA9">
            <w:r w:rsidRPr="00E50A36">
              <w:t>Выполнение п</w:t>
            </w:r>
            <w:r w:rsidR="00BF4329" w:rsidRPr="00E50A36">
              <w:t>огрузочно-разгрузочных</w:t>
            </w:r>
            <w:r w:rsidRPr="00E50A36">
              <w:t xml:space="preserve"> работ </w:t>
            </w:r>
            <w:r w:rsidR="00D609A5" w:rsidRPr="00E50A36">
              <w:t>на железнодорожном транспорте с применением погрузочно-разгрузочных машин и механизмов трех различных групп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395EAA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D609A5" w:rsidRPr="005706CB" w:rsidTr="00E50A36">
        <w:trPr>
          <w:trHeight w:val="283"/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609A5" w:rsidRPr="005706CB" w:rsidTr="00E50A36">
        <w:trPr>
          <w:trHeight w:val="283"/>
          <w:jc w:val="center"/>
        </w:trPr>
        <w:tc>
          <w:tcPr>
            <w:tcW w:w="1223" w:type="pct"/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D609A5" w:rsidRPr="005706CB" w:rsidTr="00E50A36">
        <w:trPr>
          <w:trHeight w:val="20"/>
          <w:jc w:val="center"/>
        </w:trPr>
        <w:tc>
          <w:tcPr>
            <w:tcW w:w="1276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D609A5" w:rsidRPr="005706CB" w:rsidRDefault="00D609A5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Механизатор (докер-механизатор) комплексной бригады на погрузочно-разгрузочных работах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6-го разряда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D609A5" w:rsidRPr="005706CB" w:rsidTr="00E50A36">
        <w:trPr>
          <w:trHeight w:val="20"/>
          <w:jc w:val="center"/>
        </w:trPr>
        <w:tc>
          <w:tcPr>
            <w:tcW w:w="1276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9487C" w:rsidRPr="005706CB" w:rsidRDefault="0039487C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Среднее общее образование</w:t>
            </w:r>
            <w:r w:rsidR="008B6BA6">
              <w:rPr>
                <w:rFonts w:cs="Times New Roman"/>
                <w:szCs w:val="24"/>
              </w:rPr>
              <w:t xml:space="preserve"> и</w:t>
            </w:r>
          </w:p>
          <w:p w:rsidR="00D609A5" w:rsidRPr="005706CB" w:rsidRDefault="0039487C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</w:t>
            </w:r>
            <w:r w:rsidR="00421083" w:rsidRPr="005706CB">
              <w:rPr>
                <w:rFonts w:cs="Times New Roman"/>
                <w:szCs w:val="24"/>
              </w:rPr>
              <w:t>, служащих</w:t>
            </w:r>
          </w:p>
          <w:p w:rsidR="007C40F7" w:rsidRPr="005706CB" w:rsidRDefault="00E67DA9" w:rsidP="003F151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7C40F7" w:rsidRPr="005706CB">
              <w:rPr>
                <w:rFonts w:cs="Times New Roman"/>
                <w:szCs w:val="24"/>
              </w:rPr>
              <w:t xml:space="preserve">ли </w:t>
            </w:r>
          </w:p>
          <w:p w:rsidR="007C40F7" w:rsidRPr="005706CB" w:rsidRDefault="007C40F7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D609A5" w:rsidRPr="005706CB" w:rsidTr="00E50A36">
        <w:trPr>
          <w:trHeight w:val="20"/>
          <w:jc w:val="center"/>
        </w:trPr>
        <w:tc>
          <w:tcPr>
            <w:tcW w:w="1276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D609A5" w:rsidRPr="005706CB" w:rsidRDefault="00E67DA9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609A5" w:rsidRPr="005706CB" w:rsidTr="00E50A36">
        <w:trPr>
          <w:trHeight w:val="20"/>
          <w:jc w:val="center"/>
        </w:trPr>
        <w:tc>
          <w:tcPr>
            <w:tcW w:w="1276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7B2D6D" w:rsidRPr="005706CB" w:rsidRDefault="00D4157C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D609A5" w:rsidRPr="005706CB">
              <w:rPr>
                <w:rFonts w:cs="Times New Roman"/>
                <w:szCs w:val="24"/>
              </w:rPr>
              <w:t xml:space="preserve"> </w:t>
            </w:r>
          </w:p>
          <w:p w:rsidR="00AB1BAA" w:rsidRPr="005706CB" w:rsidRDefault="00AB1BAA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Удостоверение на право производства работ</w:t>
            </w:r>
          </w:p>
          <w:p w:rsidR="0023377E" w:rsidRPr="005706CB" w:rsidRDefault="00F63981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Водительское удостоверение</w:t>
            </w:r>
            <w:r w:rsidR="00AB1BAA" w:rsidRPr="005706CB">
              <w:rPr>
                <w:rFonts w:cs="Times New Roman"/>
                <w:szCs w:val="24"/>
              </w:rPr>
              <w:t>, подтверждающее право управления транспортным средством</w:t>
            </w:r>
            <w:r w:rsidR="00E67DA9">
              <w:rPr>
                <w:rFonts w:cs="Times New Roman"/>
                <w:szCs w:val="24"/>
              </w:rPr>
              <w:t>,</w:t>
            </w:r>
            <w:r w:rsidR="00AB1BAA" w:rsidRPr="005706CB">
              <w:rPr>
                <w:rFonts w:cs="Times New Roman"/>
                <w:szCs w:val="24"/>
              </w:rPr>
              <w:t xml:space="preserve"> соответствующей категории</w:t>
            </w:r>
          </w:p>
        </w:tc>
      </w:tr>
      <w:tr w:rsidR="00D609A5" w:rsidRPr="005706CB" w:rsidTr="00E50A36">
        <w:trPr>
          <w:trHeight w:val="20"/>
          <w:jc w:val="center"/>
        </w:trPr>
        <w:tc>
          <w:tcPr>
            <w:tcW w:w="1276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D609A5" w:rsidRPr="005706CB" w:rsidRDefault="00E67DA9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609A5" w:rsidRPr="005706CB" w:rsidRDefault="00D609A5" w:rsidP="003F1513">
      <w:pPr>
        <w:rPr>
          <w:lang w:val="en-US"/>
        </w:rPr>
      </w:pPr>
      <w:r w:rsidRPr="005706CB">
        <w:rPr>
          <w:lang w:val="en-US"/>
        </w:rPr>
        <w:t>Дополнительные характеристики</w:t>
      </w:r>
    </w:p>
    <w:p w:rsidR="00D609A5" w:rsidRPr="005706CB" w:rsidRDefault="00D609A5" w:rsidP="003F1513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D609A5" w:rsidRPr="005706CB" w:rsidTr="00E50A36">
        <w:trPr>
          <w:trHeight w:val="20"/>
          <w:jc w:val="center"/>
        </w:trPr>
        <w:tc>
          <w:tcPr>
            <w:tcW w:w="1412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609A5" w:rsidRPr="005706CB" w:rsidTr="00E50A36">
        <w:trPr>
          <w:trHeight w:val="20"/>
          <w:jc w:val="center"/>
        </w:trPr>
        <w:tc>
          <w:tcPr>
            <w:tcW w:w="1412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8343</w:t>
            </w:r>
          </w:p>
        </w:tc>
        <w:tc>
          <w:tcPr>
            <w:tcW w:w="2837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bCs/>
                <w:szCs w:val="24"/>
              </w:rPr>
              <w:t>Операторы (машинисты) кранов, подъемников и аналогичного оборудования</w:t>
            </w:r>
          </w:p>
        </w:tc>
      </w:tr>
      <w:tr w:rsidR="00D609A5" w:rsidRPr="005706CB" w:rsidTr="00E50A36">
        <w:trPr>
          <w:trHeight w:val="20"/>
          <w:jc w:val="center"/>
        </w:trPr>
        <w:tc>
          <w:tcPr>
            <w:tcW w:w="1412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14444</w:t>
            </w:r>
          </w:p>
        </w:tc>
        <w:tc>
          <w:tcPr>
            <w:tcW w:w="2837" w:type="pct"/>
          </w:tcPr>
          <w:p w:rsidR="00D609A5" w:rsidRPr="005706CB" w:rsidRDefault="00D609A5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Механизатор (докер-механизатор) комплексной бригады на погрузочно-разгрузочных работах</w:t>
            </w:r>
          </w:p>
        </w:tc>
      </w:tr>
      <w:tr w:rsidR="001D17F8" w:rsidRPr="005706CB" w:rsidTr="00E50A36">
        <w:trPr>
          <w:trHeight w:val="20"/>
          <w:jc w:val="center"/>
        </w:trPr>
        <w:tc>
          <w:tcPr>
            <w:tcW w:w="1412" w:type="pct"/>
          </w:tcPr>
          <w:p w:rsidR="001D17F8" w:rsidRPr="005706CB" w:rsidRDefault="001D17F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ОКСО</w:t>
            </w:r>
            <w:r w:rsidRPr="005706CB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751" w:type="pct"/>
          </w:tcPr>
          <w:p w:rsidR="001D17F8" w:rsidRPr="005706CB" w:rsidRDefault="001D17F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2.23.01.02</w:t>
            </w:r>
          </w:p>
        </w:tc>
        <w:tc>
          <w:tcPr>
            <w:tcW w:w="2837" w:type="pct"/>
          </w:tcPr>
          <w:p w:rsidR="001D17F8" w:rsidRPr="005706CB" w:rsidRDefault="001D17F8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Докер-механизатор 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  <w:r w:rsidRPr="005706CB">
        <w:rPr>
          <w:rFonts w:cs="Times New Roman"/>
          <w:b/>
          <w:szCs w:val="24"/>
        </w:rPr>
        <w:t>3.</w:t>
      </w:r>
      <w:r w:rsidR="00395EAA" w:rsidRPr="005706CB">
        <w:rPr>
          <w:rFonts w:cs="Times New Roman"/>
          <w:b/>
          <w:szCs w:val="24"/>
        </w:rPr>
        <w:t>7</w:t>
      </w:r>
      <w:r w:rsidRPr="005706CB">
        <w:rPr>
          <w:rFonts w:cs="Times New Roman"/>
          <w:b/>
          <w:szCs w:val="24"/>
        </w:rPr>
        <w:t>.1. Трудовая функция</w:t>
      </w:r>
    </w:p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D609A5" w:rsidRPr="005706CB" w:rsidTr="008B6BA6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Погрузка груза на железнодорожном транспорте с применением погрузочно-разгрузочных машин и механизмов трех различных групп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395EAA" w:rsidP="008B6BA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G</w:t>
            </w:r>
            <w:r w:rsidR="00D609A5" w:rsidRPr="005706CB">
              <w:rPr>
                <w:rFonts w:cs="Times New Roman"/>
                <w:szCs w:val="24"/>
              </w:rPr>
              <w:t>/01.4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609A5" w:rsidRPr="005706CB" w:rsidTr="00E50A36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609A5" w:rsidRPr="005706CB" w:rsidTr="00E50A36">
        <w:trPr>
          <w:trHeight w:val="283"/>
          <w:jc w:val="center"/>
        </w:trPr>
        <w:tc>
          <w:tcPr>
            <w:tcW w:w="1266" w:type="pct"/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10B2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кранов трех различных групп или двух различных групп и экскаваторов одной группы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кранов одной группы и экскаваторов двух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кранов или экскаваторов двух различных групп в сочетании с одним из видов подъемно-транспортных машин или механизмов (автопогрузчиками грузоподъемностью до 10 т, тягачами, бульдозерами, тракторными погрузчиками, контейнерными перегружателями, вагонными и складскими специальными машинами с приводом от двигателя внутреннего сгорания)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кранов или экскаваторов одной группы в сочетании с автопогрузчиками различной грузоподъемности или тракторными погрузчиками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кранов одной группы, автопогрузчиков грузоподъемностью до 10 т в сочетании с тракторами, бульдозерами или тракторными погрузчиками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кранов или экскаваторов одной группы, контейнерных перегружателей в сочетании с автопогрузчиками грузоподъемностью до 10 т или тракторными погрузчиками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автопогрузчиков грузоподъемностью до 10 т, тракторных погрузчиков, контейнерных перегружателей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Погрузка груза в подвижной состав и автомобили на железнодорожном транспорте с применением автопогрузчиков грузоподъемностью 10 т и более в сочетании с одним из видов подъемно-транспортных машин или механизмов (портальными контейнеровозами, контейнерными перегружателями)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Увязка груза при выполнении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Строповка груза при выполнении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схемами размещения и крепления груза при выполнении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выполнении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7B2D6D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0B2C" w:rsidRPr="005706CB">
              <w:rPr>
                <w:rFonts w:ascii="Times New Roman" w:hAnsi="Times New Roman" w:cs="Times New Roman"/>
                <w:sz w:val="24"/>
                <w:szCs w:val="24"/>
              </w:rPr>
              <w:t>пределять способы крепления груза при выполнении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</w:t>
            </w:r>
            <w:r w:rsidR="001C455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1C455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и обесточенных участков, используемых при выполнении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принципы работы, предельные нормы нагрузки обслуживаемых подъемно-транспортных, перегрузочных машин, механизмов и приспособлений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Наименование груза при выполнении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помещений, виды тары, упаковки и маркировки груза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Допустимые габариты при погрузке груза на открытый железнодорожный подвижной состав и автомобили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складов, мест погрузки и выгрузки груза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Технологическая последовательность выполнения операций на обслуживаемом участке при выполнении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правила подбора, проверки исправности и использования грузозахватных приспособлений и такелажа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при пересечении железнодорожных путей автомобильными дорогами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размещения и крепления груза в вагонах согласно техническим условиям или правилам перевозки груза</w:t>
            </w:r>
          </w:p>
        </w:tc>
      </w:tr>
      <w:tr w:rsidR="007B2D6D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7B2D6D" w:rsidRPr="005706CB" w:rsidRDefault="007B2D6D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2D6D" w:rsidRPr="005706CB" w:rsidRDefault="007B2D6D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и способы складирования груза при выполнении погрузочных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B2D6D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7B2D6D" w:rsidRPr="005706CB" w:rsidRDefault="007B2D6D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2D6D" w:rsidRPr="005706CB" w:rsidRDefault="007B2D6D" w:rsidP="000B7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</w:t>
            </w:r>
            <w:r w:rsidR="00B0798A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7B2D6D" w:rsidRPr="005706CB" w:rsidTr="00E50A36">
        <w:trPr>
          <w:trHeight w:val="20"/>
          <w:jc w:val="center"/>
        </w:trPr>
        <w:tc>
          <w:tcPr>
            <w:tcW w:w="1266" w:type="pct"/>
          </w:tcPr>
          <w:p w:rsidR="007B2D6D" w:rsidRPr="005706CB" w:rsidRDefault="007B2D6D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7B2D6D" w:rsidRPr="001C455A" w:rsidRDefault="001C455A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395EAA" w:rsidRPr="005706CB">
        <w:rPr>
          <w:rFonts w:cs="Times New Roman"/>
          <w:b/>
          <w:szCs w:val="24"/>
        </w:rPr>
        <w:t>7</w:t>
      </w:r>
      <w:r w:rsidRPr="005706CB">
        <w:rPr>
          <w:rFonts w:cs="Times New Roman"/>
          <w:b/>
          <w:szCs w:val="24"/>
          <w:lang w:val="en-US"/>
        </w:rPr>
        <w:t>.2. Трудовая функция</w:t>
      </w: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D609A5" w:rsidRPr="005706CB" w:rsidTr="008B6BA6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Выгрузка груза на железнодорожном транспорте с применением погрузочно-разгрузочных машин и механизмов трех различных групп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395EAA" w:rsidP="008B6BA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G</w:t>
            </w:r>
            <w:r w:rsidR="00D609A5" w:rsidRPr="005706CB">
              <w:rPr>
                <w:rFonts w:cs="Times New Roman"/>
                <w:szCs w:val="24"/>
              </w:rPr>
              <w:t>/02.4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609A5" w:rsidRPr="005706CB" w:rsidTr="00E50A36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609A5" w:rsidRPr="005706CB" w:rsidTr="00E50A36">
        <w:trPr>
          <w:trHeight w:val="283"/>
          <w:jc w:val="center"/>
        </w:trPr>
        <w:tc>
          <w:tcPr>
            <w:tcW w:w="1266" w:type="pct"/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10B2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кранов трех различных групп или двух различных групп и экскаваторов одной группы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кранов одной группы и экскаваторов двух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кранов или экскаваторов двух различных групп в сочетании с одним из видов подъемно-транспортных машин или механизмов (автопогрузчиками грузоподъемностью до 10 т, тягачами, бульдозерами, тракторными погрузчиками, контейнерными перегружателями, вагонными и складскими специальными машинами с приводом от двигателя внутреннего сгорания)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кранов или экскаваторов одной группы в сочетании с автопогрузчиками различной грузоподъемности или тракторными погрузчиками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кранов одной группы, автопогрузчиков грузоподъемностью до 10 т в сочетании с тракторами, бульдозерами или тракторными погрузчиками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кранов или экскаваторов одной группы, контейнерных перегружателей в сочетании с автопогрузчиками грузоподъемностью до 10 т или тракторными погрузчиками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автопогрузчиков грузоподъемностью до 10 т, тракторных погрузчиков, контейнерных перегружателей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Выгрузка груза из подвижного состава и автомобилей на железнодорожном транспорте с применением автопогрузчиков грузоподъемностью 10 т и более в сочетании с одним из видов подъемно-транспортных машин или механизмов (портальными контейнеровозами, контейнерными перегружателями)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Увязка груза при выполнении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Строповка груза при выполнении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схемами размещения и крепления груза при выполнении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выполнении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7B2D6D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0B2C" w:rsidRPr="005706CB">
              <w:rPr>
                <w:rFonts w:ascii="Times New Roman" w:hAnsi="Times New Roman" w:cs="Times New Roman"/>
                <w:sz w:val="24"/>
                <w:szCs w:val="24"/>
              </w:rPr>
              <w:t>пределять способы крепления груза при выполнении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</w:t>
            </w:r>
            <w:r w:rsidR="006D58A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6D58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выполнению разгрузочных работ на железнодорожном транспорте с применением погрузочно-разгрузочных машин и механизмов трех различных групп 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и обесточенных участков, используемых при выполнении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принципы работы, предельные нормы нагрузки обслуживаемых подъемно-транспортных, перегрузочных машин, механизмов и приспособлений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Наименование груза при выполнении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помещений, виды тары, упаковки и маркировки груза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габариты при разгрузке груза из железнодорожных вагонов и укладке </w:t>
            </w:r>
            <w:r w:rsidR="006D58A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 штабель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складов, мест погрузки и выгрузки груза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Технологическая последовательность выполнения операций на обслуживаемом участке при выполнении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правила подбора, проверки исправности и использования грузозахватных приспособлений и такелажа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при пересечении железнодорожных путей автомобильными дорогами</w:t>
            </w:r>
          </w:p>
        </w:tc>
      </w:tr>
      <w:tr w:rsidR="00210B2C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размещения и крепления груза в вагонах согласно техническим условиям или правилам перевозки груза</w:t>
            </w:r>
          </w:p>
        </w:tc>
      </w:tr>
      <w:tr w:rsidR="007B2D6D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7B2D6D" w:rsidRPr="005706CB" w:rsidRDefault="007B2D6D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2D6D" w:rsidRPr="005706CB" w:rsidRDefault="007B2D6D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и способы складирования груза при выполнении 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B2D6D" w:rsidRPr="005706CB" w:rsidTr="00E50A36">
        <w:trPr>
          <w:trHeight w:val="20"/>
          <w:jc w:val="center"/>
        </w:trPr>
        <w:tc>
          <w:tcPr>
            <w:tcW w:w="1266" w:type="pct"/>
            <w:vMerge/>
          </w:tcPr>
          <w:p w:rsidR="007B2D6D" w:rsidRPr="005706CB" w:rsidRDefault="007B2D6D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2D6D" w:rsidRPr="005706CB" w:rsidRDefault="007B2D6D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</w:t>
            </w:r>
            <w:r w:rsidR="00B0798A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7B2D6D" w:rsidRPr="005706CB" w:rsidTr="00E50A36">
        <w:trPr>
          <w:trHeight w:val="20"/>
          <w:jc w:val="center"/>
        </w:trPr>
        <w:tc>
          <w:tcPr>
            <w:tcW w:w="1266" w:type="pct"/>
          </w:tcPr>
          <w:p w:rsidR="007B2D6D" w:rsidRPr="005706CB" w:rsidRDefault="007B2D6D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7B2D6D" w:rsidRPr="006D58A1" w:rsidRDefault="006D58A1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395EAA" w:rsidRPr="005706CB">
        <w:rPr>
          <w:rFonts w:cs="Times New Roman"/>
          <w:b/>
          <w:szCs w:val="24"/>
        </w:rPr>
        <w:t>7</w:t>
      </w:r>
      <w:r w:rsidRPr="005706CB">
        <w:rPr>
          <w:rFonts w:cs="Times New Roman"/>
          <w:b/>
          <w:szCs w:val="24"/>
          <w:lang w:val="en-US"/>
        </w:rPr>
        <w:t>.</w:t>
      </w:r>
      <w:r w:rsidRPr="005706CB">
        <w:rPr>
          <w:rFonts w:cs="Times New Roman"/>
          <w:b/>
          <w:szCs w:val="24"/>
        </w:rPr>
        <w:t>3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D609A5" w:rsidRPr="005706CB" w:rsidTr="008B6BA6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Перегрузка груза на железнодорожном транспорте с применением погрузочно-разгрузочных машин и механизмов трех различных групп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395EAA" w:rsidP="008B6BA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G</w:t>
            </w:r>
            <w:r w:rsidR="00D609A5" w:rsidRPr="005706CB">
              <w:rPr>
                <w:rFonts w:cs="Times New Roman"/>
                <w:szCs w:val="24"/>
              </w:rPr>
              <w:t>/03.4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609A5" w:rsidRPr="005706CB" w:rsidTr="00E50A36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609A5" w:rsidRPr="005706CB" w:rsidTr="00E50A36">
        <w:trPr>
          <w:trHeight w:val="283"/>
          <w:jc w:val="center"/>
        </w:trPr>
        <w:tc>
          <w:tcPr>
            <w:tcW w:w="1266" w:type="pct"/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7652E8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кранов трех различных групп или двух различных групп и экскаваторов одной группы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кранов одной группы и экскаваторов двух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кранов или экскаваторов двух различных групп в сочетании с одним из видов подъемно-транспортных машин или механизмов (автопогрузчиками грузоподъемностью до 10 т, тягачами, бульдозерами, тракторными погрузчиками, контейнерными перегружателями, вагонными и складскими специальными машинами с приводом от двигателя внутреннего сгорания)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кранов или экскаваторов одной группы в сочетании с автопогрузчиками различной грузоподъемности или тракторными погрузчиками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кранов одной группы, автопогрузчиков грузоподъемностью до 10 т в сочетании с тракторами, бульдозерами или тракторными погрузчиками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кранов или экскаваторов одной группы, контейнерных перегружателей в сочетании с автопогрузчиками грузоподъемностью до 10 т или тракторными погрузчиками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автопогрузчиков грузоподъемностью до 10 т, тракторных погрузчиков, контейнерных перегружателей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Перегрузка груза в подвижной состав и автомобили на железнодорожном транспорте с применением автопогрузчиков грузоподъемностью 10 т и более в сочетании с одним из видов подъемно-транспортных машин или механизмов (портальными контейнеровозами, контейнерными перегружателями)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Увязка груза при выполнении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Строповка груза при выполнении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схемами размещения и крепления груза при выполнении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выполнении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B2D6D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652E8" w:rsidRPr="005706CB">
              <w:rPr>
                <w:rFonts w:ascii="Times New Roman" w:hAnsi="Times New Roman" w:cs="Times New Roman"/>
                <w:sz w:val="24"/>
                <w:szCs w:val="24"/>
              </w:rPr>
              <w:t>пределять способы крепления груза при выполнении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выполнении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</w:t>
            </w:r>
            <w:r w:rsidR="006D58A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6D58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и обесточенных участков, используемых при выполнении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принципы работы, предельные нормы нагрузки обслуживаемых подъемно-транспортных, перегрузочных машин, механизмов и приспособлений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Наименование груза при выполнении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строповки, сроки эксплуатации стропов, их грузоподъемность, методы и сроки их испытания, способы сращивания и связывания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помещений, виды тары, упаковки и маркировки груза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габариты при погрузке груза на открытый железнодорожный подвижной состав и автомобили и разгрузке груза из железнодорожных вагонов и укладке </w:t>
            </w:r>
            <w:r w:rsidR="00C351C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в штабель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Расположение складов, мест погрузки и выгрузки груза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Технологическая последовательность выполнения операций на обслуживаемом участке при выполнении погрузочно-разгрузочных работ на железнодорожном транспорте с применением погрузочно-разгрузочных машин и механизмов трех различных групп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правила подбора, проверки исправности и использования грузозахватных приспособлений и такелажа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при пересечении железнодорожных путей автомобильными дорогами</w:t>
            </w:r>
          </w:p>
        </w:tc>
      </w:tr>
      <w:tr w:rsidR="007652E8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652E8" w:rsidRPr="005706CB" w:rsidRDefault="007652E8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52E8" w:rsidRPr="005706CB" w:rsidRDefault="007652E8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Правила размещения и крепления груза в вагонах согласно техническим условиям или правилам перевозки груза</w:t>
            </w:r>
          </w:p>
        </w:tc>
      </w:tr>
      <w:tr w:rsidR="00A07E11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A07E11" w:rsidRPr="005706CB" w:rsidRDefault="00A07E11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7E11" w:rsidRPr="005706CB" w:rsidRDefault="00A07E11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способы складирования груза при выполнении погрузочно-разгрузочных работ на железнодорожном транспорте с применением погрузочно-разгрузочных машин и механизмов трех различных групп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A07E11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A07E11" w:rsidRPr="005706CB" w:rsidRDefault="00A07E11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7E11" w:rsidRPr="005706CB" w:rsidRDefault="00A07E11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</w:t>
            </w:r>
            <w:r w:rsidR="00B0798A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A07E11" w:rsidRPr="005706CB" w:rsidTr="00D06410">
        <w:trPr>
          <w:trHeight w:val="20"/>
          <w:jc w:val="center"/>
        </w:trPr>
        <w:tc>
          <w:tcPr>
            <w:tcW w:w="1266" w:type="pct"/>
          </w:tcPr>
          <w:p w:rsidR="00A07E11" w:rsidRPr="005706CB" w:rsidRDefault="00A07E11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A07E11" w:rsidRPr="00C351C8" w:rsidRDefault="00C351C8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</w:rPr>
      </w:pP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395EAA" w:rsidRPr="005706CB">
        <w:rPr>
          <w:rFonts w:cs="Times New Roman"/>
          <w:b/>
          <w:szCs w:val="24"/>
        </w:rPr>
        <w:t>7</w:t>
      </w:r>
      <w:r w:rsidRPr="005706CB">
        <w:rPr>
          <w:rFonts w:cs="Times New Roman"/>
          <w:b/>
          <w:szCs w:val="24"/>
          <w:lang w:val="en-US"/>
        </w:rPr>
        <w:t>.</w:t>
      </w:r>
      <w:r w:rsidRPr="005706CB">
        <w:rPr>
          <w:rFonts w:cs="Times New Roman"/>
          <w:b/>
          <w:szCs w:val="24"/>
        </w:rPr>
        <w:t>4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D609A5" w:rsidRPr="005706CB" w:rsidTr="008B6BA6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Эксплуатация подъемно-транспортных и перегрузочных машин и механизмов трех различных групп на железнодорожном транспорте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395EAA" w:rsidP="008B6BA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G</w:t>
            </w:r>
            <w:r w:rsidR="00D609A5" w:rsidRPr="005706CB">
              <w:rPr>
                <w:rFonts w:cs="Times New Roman"/>
                <w:szCs w:val="24"/>
              </w:rPr>
              <w:t>/04.4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</w:tbl>
    <w:p w:rsidR="00D609A5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p w:rsidR="00CA33E9" w:rsidRDefault="00CA33E9" w:rsidP="003F1513">
      <w:pPr>
        <w:suppressAutoHyphens/>
        <w:rPr>
          <w:rFonts w:cs="Times New Roman"/>
          <w:b/>
          <w:szCs w:val="24"/>
          <w:lang w:val="en-US"/>
        </w:rPr>
      </w:pPr>
    </w:p>
    <w:p w:rsidR="00CA33E9" w:rsidRPr="005706CB" w:rsidRDefault="00CA33E9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609A5" w:rsidRPr="005706CB" w:rsidTr="00D06410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609A5" w:rsidRPr="005706CB" w:rsidTr="00D06410">
        <w:trPr>
          <w:trHeight w:val="283"/>
          <w:jc w:val="center"/>
        </w:trPr>
        <w:tc>
          <w:tcPr>
            <w:tcW w:w="1266" w:type="pct"/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609A5" w:rsidRPr="005706CB" w:rsidRDefault="00D609A5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D609A5" w:rsidRPr="005706CB" w:rsidRDefault="00D609A5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609A5" w:rsidRPr="005706CB" w:rsidRDefault="00D609A5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10B2C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Управление подъемно-транспортными и перегрузочными машинами и механизмами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54">
              <w:rPr>
                <w:rFonts w:ascii="Times New Roman" w:hAnsi="Times New Roman" w:cs="Times New Roman"/>
                <w:sz w:val="24"/>
                <w:szCs w:val="24"/>
              </w:rPr>
              <w:t>Ежесменное техническое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Выявление неисправностей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неисправностей после ежесменного технического обслуживания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B5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Ремонт с заменой и восстановлением агрегатов, узлов и деталей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методики управления подъемно-транспортными и перегрузочными машинами и механизмами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переносными устройствами радиосвязи при эксплуатации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индивидуальной защиты при эксплуатации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Проверять показатели контрольных приборов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инструментами и приспособлениями при техническом обслуживании подъемно-транспортных и перегрузочных машин и механизмов трех различных групп с соблюдением требований охраны труда, пожарной </w:t>
            </w:r>
            <w:r w:rsidR="00C351C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и электробезопасности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Пользоваться слесарным инструментом, универсальными и специальными приспособлениями при ремонте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Определять неисправности и преждевременный износ деталей машин, механизмов и приспособлений при эксплуатации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эксплуатации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принципы работы, предельные нормы нагрузки обслуживаемых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технического обслуживания агрегатов, узлов и деталей подъемно-транспортных и перегрузочных машин и механизмов трех различных групп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ремонта агрегатов, узлов и деталей с применением универсальных и специальных приспособлений, контрольно-измерительного инструмента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Устройство электрооборудования эксплуатируемых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Механические условия испытания, регулировки и приемки после ремонта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210B2C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Способы восстановления и упрочнения изношенных деталей эксплуатируемых подъемно-транспортных и перегрузочных машин и механизмов трех различных групп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10B2C" w:rsidRPr="005706CB" w:rsidRDefault="00A07E11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</w:t>
            </w:r>
            <w:r w:rsidR="0090751D"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57C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BA8" w:rsidRPr="000B7BA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210B2C" w:rsidRPr="005706CB" w:rsidTr="00D06410">
        <w:trPr>
          <w:trHeight w:val="20"/>
          <w:jc w:val="center"/>
        </w:trPr>
        <w:tc>
          <w:tcPr>
            <w:tcW w:w="1266" w:type="pct"/>
          </w:tcPr>
          <w:p w:rsidR="00210B2C" w:rsidRPr="005706CB" w:rsidRDefault="00210B2C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210B2C" w:rsidRPr="00C351C8" w:rsidRDefault="00C351C8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609A5" w:rsidRPr="005706CB" w:rsidRDefault="00D609A5" w:rsidP="003F1513"/>
    <w:p w:rsidR="0004582B" w:rsidRPr="005706CB" w:rsidRDefault="0004582B" w:rsidP="003F1513">
      <w:pPr>
        <w:pStyle w:val="2"/>
      </w:pPr>
      <w:bookmarkStart w:id="16" w:name="_Toc104058879"/>
      <w:r w:rsidRPr="005706CB">
        <w:t>3.</w:t>
      </w:r>
      <w:r w:rsidR="00395EAA" w:rsidRPr="005706CB">
        <w:t>8</w:t>
      </w:r>
      <w:r w:rsidRPr="005706CB">
        <w:t xml:space="preserve">. Обобщенная </w:t>
      </w:r>
      <w:r w:rsidRPr="00D06410">
        <w:t>трудовая</w:t>
      </w:r>
      <w:r w:rsidRPr="005706CB">
        <w:t xml:space="preserve"> функция</w:t>
      </w:r>
      <w:bookmarkEnd w:id="16"/>
    </w:p>
    <w:p w:rsidR="0004582B" w:rsidRPr="005706CB" w:rsidRDefault="0004582B" w:rsidP="003F151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447"/>
        <w:gridCol w:w="667"/>
      </w:tblGrid>
      <w:tr w:rsidR="0004582B" w:rsidRPr="005706CB" w:rsidTr="008B6BA6">
        <w:trPr>
          <w:trHeight w:val="283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582B" w:rsidRPr="005706CB" w:rsidRDefault="00E757A3" w:rsidP="003F1513">
            <w:pPr>
              <w:rPr>
                <w:rFonts w:eastAsia="Calibri"/>
                <w:b/>
              </w:rPr>
            </w:pPr>
            <w:r w:rsidRPr="005706CB">
              <w:rPr>
                <w:rFonts w:cs="Times New Roman"/>
              </w:rPr>
              <w:t>Эксплуатация погрузчика</w:t>
            </w:r>
            <w:r w:rsidRPr="005706CB">
              <w:rPr>
                <w:rFonts w:eastAsia="Calibri" w:cs="Times New Roman"/>
              </w:rPr>
              <w:t xml:space="preserve"> мощностью свыше </w:t>
            </w:r>
            <w:r>
              <w:rPr>
                <w:rFonts w:eastAsia="Calibri" w:cs="Times New Roman"/>
              </w:rPr>
              <w:t>147 кВт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A907D2" w:rsidP="003F15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</w:tbl>
    <w:p w:rsidR="008B6BA6" w:rsidRPr="005706CB" w:rsidRDefault="008B6BA6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04582B" w:rsidRPr="005706CB" w:rsidTr="00D06410">
        <w:trPr>
          <w:trHeight w:val="283"/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4582B" w:rsidRPr="005706CB" w:rsidTr="00D06410">
        <w:trPr>
          <w:trHeight w:val="283"/>
          <w:jc w:val="center"/>
        </w:trPr>
        <w:tc>
          <w:tcPr>
            <w:tcW w:w="1223" w:type="pct"/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4582B" w:rsidRPr="005706CB" w:rsidRDefault="0004582B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04582B" w:rsidRPr="005706CB" w:rsidTr="00D06410">
        <w:trPr>
          <w:trHeight w:val="20"/>
          <w:jc w:val="center"/>
        </w:trPr>
        <w:tc>
          <w:tcPr>
            <w:tcW w:w="1276" w:type="pct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04582B" w:rsidRPr="005706CB" w:rsidRDefault="0004582B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Водитель погрузчика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6-го разряда</w:t>
            </w:r>
          </w:p>
          <w:p w:rsidR="0004582B" w:rsidRPr="005706CB" w:rsidRDefault="0004582B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Водитель погрузчика 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7-го разряда</w:t>
            </w:r>
          </w:p>
        </w:tc>
      </w:tr>
    </w:tbl>
    <w:p w:rsidR="0004582B" w:rsidRPr="005706CB" w:rsidRDefault="0004582B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04582B" w:rsidRPr="005706CB" w:rsidTr="00D06410">
        <w:trPr>
          <w:trHeight w:val="20"/>
          <w:jc w:val="center"/>
        </w:trPr>
        <w:tc>
          <w:tcPr>
            <w:tcW w:w="1276" w:type="pct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04582B" w:rsidRPr="005706CB" w:rsidRDefault="0004582B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Среднее общее образование</w:t>
            </w:r>
            <w:r w:rsidR="008B6BA6">
              <w:rPr>
                <w:rFonts w:cs="Times New Roman"/>
                <w:szCs w:val="24"/>
              </w:rPr>
              <w:t xml:space="preserve"> и</w:t>
            </w:r>
          </w:p>
          <w:p w:rsidR="0004582B" w:rsidRPr="005706CB" w:rsidRDefault="0004582B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</w:t>
            </w:r>
          </w:p>
          <w:p w:rsidR="001D17F8" w:rsidRPr="005706CB" w:rsidRDefault="00351022" w:rsidP="003F151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1D17F8" w:rsidRPr="005706CB">
              <w:rPr>
                <w:rFonts w:cs="Times New Roman"/>
                <w:szCs w:val="24"/>
              </w:rPr>
              <w:t>ли</w:t>
            </w:r>
          </w:p>
          <w:p w:rsidR="001D17F8" w:rsidRPr="005706CB" w:rsidRDefault="001D17F8" w:rsidP="003F1513">
            <w:pPr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04582B" w:rsidRPr="005706CB" w:rsidTr="00D06410">
        <w:trPr>
          <w:trHeight w:val="20"/>
          <w:jc w:val="center"/>
        </w:trPr>
        <w:tc>
          <w:tcPr>
            <w:tcW w:w="1276" w:type="pct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04582B" w:rsidRPr="005706CB" w:rsidRDefault="00351022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04582B" w:rsidRPr="005706CB" w:rsidTr="00D06410">
        <w:trPr>
          <w:trHeight w:val="20"/>
          <w:jc w:val="center"/>
        </w:trPr>
        <w:tc>
          <w:tcPr>
            <w:tcW w:w="1276" w:type="pct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04582B" w:rsidRPr="005706CB" w:rsidRDefault="00D4157C" w:rsidP="003F151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100CA5" w:rsidRPr="005706CB" w:rsidRDefault="00100CA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Наличие группы по электробезопасности не ниже III</w:t>
            </w:r>
          </w:p>
        </w:tc>
      </w:tr>
      <w:tr w:rsidR="0004582B" w:rsidRPr="005706CB" w:rsidTr="00D06410">
        <w:trPr>
          <w:trHeight w:val="20"/>
          <w:jc w:val="center"/>
        </w:trPr>
        <w:tc>
          <w:tcPr>
            <w:tcW w:w="1276" w:type="pct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EC32E5" w:rsidRPr="008B6BA6" w:rsidRDefault="00EC32E5" w:rsidP="003F1513">
            <w:pPr>
              <w:rPr>
                <w:rFonts w:cs="Times New Roman"/>
                <w:sz w:val="21"/>
                <w:szCs w:val="21"/>
              </w:rPr>
            </w:pPr>
            <w:r w:rsidRPr="005706CB">
              <w:rPr>
                <w:rFonts w:cs="Times New Roman"/>
                <w:szCs w:val="24"/>
              </w:rPr>
              <w:t xml:space="preserve">При работе на погрузчике мощностью свыше </w:t>
            </w:r>
            <w:r w:rsidR="00E757A3">
              <w:rPr>
                <w:rFonts w:cs="Times New Roman"/>
                <w:szCs w:val="24"/>
              </w:rPr>
              <w:t>147 кВт</w:t>
            </w:r>
            <w:r w:rsidRPr="005706CB">
              <w:rPr>
                <w:rFonts w:cs="Times New Roman"/>
                <w:szCs w:val="24"/>
              </w:rPr>
              <w:t xml:space="preserve"> (свыше 200 </w:t>
            </w:r>
            <w:r w:rsidR="00C47B3F">
              <w:rPr>
                <w:rFonts w:cs="Times New Roman"/>
                <w:szCs w:val="24"/>
              </w:rPr>
              <w:t>л. с.</w:t>
            </w:r>
            <w:r w:rsidRPr="005706CB">
              <w:rPr>
                <w:rFonts w:cs="Times New Roman"/>
                <w:szCs w:val="24"/>
              </w:rPr>
              <w:t xml:space="preserve">) до 200 кВт (до 250 </w:t>
            </w:r>
            <w:r w:rsidR="00C47B3F">
              <w:rPr>
                <w:rFonts w:cs="Times New Roman"/>
                <w:szCs w:val="24"/>
              </w:rPr>
              <w:t>л. с.</w:t>
            </w:r>
            <w:r w:rsidRPr="005706CB">
              <w:rPr>
                <w:rFonts w:cs="Times New Roman"/>
                <w:szCs w:val="24"/>
              </w:rPr>
              <w:t xml:space="preserve">) с использованием его в качестве бульдозера, скрепера, </w:t>
            </w:r>
            <w:r w:rsidRPr="008B6BA6">
              <w:rPr>
                <w:rFonts w:cs="Times New Roman"/>
                <w:szCs w:val="24"/>
              </w:rPr>
              <w:t>экскаватора и других машин – 6-й разряд</w:t>
            </w:r>
          </w:p>
          <w:p w:rsidR="0004582B" w:rsidRPr="005706CB" w:rsidRDefault="00EC32E5" w:rsidP="003F1513">
            <w:pPr>
              <w:rPr>
                <w:rFonts w:cs="Times New Roman"/>
                <w:sz w:val="21"/>
                <w:szCs w:val="21"/>
              </w:rPr>
            </w:pPr>
            <w:r w:rsidRPr="008B6BA6">
              <w:rPr>
                <w:rFonts w:cs="Times New Roman"/>
                <w:szCs w:val="24"/>
              </w:rPr>
              <w:t xml:space="preserve">При работе на погрузчике мощностью свыше 200 кВт (свыше 250 </w:t>
            </w:r>
            <w:r w:rsidR="00C47B3F" w:rsidRPr="008B6BA6">
              <w:rPr>
                <w:rFonts w:cs="Times New Roman"/>
                <w:szCs w:val="24"/>
              </w:rPr>
              <w:t>л. с.</w:t>
            </w:r>
            <w:r w:rsidRPr="008B6BA6">
              <w:rPr>
                <w:rFonts w:cs="Times New Roman"/>
                <w:szCs w:val="24"/>
              </w:rPr>
              <w:t>), оборудованном сложной электронной</w:t>
            </w:r>
            <w:r w:rsidRPr="005706CB">
              <w:rPr>
                <w:rFonts w:cs="Times New Roman"/>
                <w:szCs w:val="24"/>
              </w:rPr>
              <w:t xml:space="preserve"> системой управления, телескопической или фронтальной стрелой и предназначенном для погрузки-выгрузки крупнотоннажных контейнеров – 7-й разряд</w:t>
            </w:r>
          </w:p>
        </w:tc>
      </w:tr>
    </w:tbl>
    <w:p w:rsidR="0004582B" w:rsidRPr="005706CB" w:rsidRDefault="0004582B" w:rsidP="003F1513">
      <w:pPr>
        <w:rPr>
          <w:lang w:val="en-US"/>
        </w:rPr>
      </w:pPr>
      <w:r w:rsidRPr="005706CB">
        <w:rPr>
          <w:lang w:val="en-US"/>
        </w:rPr>
        <w:t>Дополнительные характеристики</w:t>
      </w:r>
    </w:p>
    <w:p w:rsidR="0004582B" w:rsidRPr="005706CB" w:rsidRDefault="0004582B" w:rsidP="003F1513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1565"/>
        <w:gridCol w:w="5913"/>
      </w:tblGrid>
      <w:tr w:rsidR="0004582B" w:rsidRPr="005706CB" w:rsidTr="00D06410">
        <w:trPr>
          <w:trHeight w:val="20"/>
          <w:jc w:val="center"/>
        </w:trPr>
        <w:tc>
          <w:tcPr>
            <w:tcW w:w="1412" w:type="pct"/>
            <w:vAlign w:val="center"/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C32E5" w:rsidRPr="005706CB" w:rsidTr="00D06410">
        <w:trPr>
          <w:trHeight w:val="20"/>
          <w:jc w:val="center"/>
        </w:trPr>
        <w:tc>
          <w:tcPr>
            <w:tcW w:w="1412" w:type="pct"/>
          </w:tcPr>
          <w:p w:rsidR="00EC32E5" w:rsidRPr="005706CB" w:rsidRDefault="00EC32E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ОКЗ</w:t>
            </w:r>
          </w:p>
        </w:tc>
        <w:tc>
          <w:tcPr>
            <w:tcW w:w="751" w:type="pct"/>
          </w:tcPr>
          <w:p w:rsidR="00EC32E5" w:rsidRPr="005706CB" w:rsidRDefault="00EC32E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8343</w:t>
            </w:r>
          </w:p>
        </w:tc>
        <w:tc>
          <w:tcPr>
            <w:tcW w:w="2837" w:type="pct"/>
          </w:tcPr>
          <w:p w:rsidR="00EC32E5" w:rsidRPr="005706CB" w:rsidRDefault="00EC32E5" w:rsidP="003F1513">
            <w:pPr>
              <w:suppressAutoHyphens/>
              <w:rPr>
                <w:rFonts w:cs="Times New Roman"/>
                <w:bCs/>
                <w:szCs w:val="24"/>
              </w:rPr>
            </w:pPr>
            <w:r w:rsidRPr="005706CB">
              <w:rPr>
                <w:rFonts w:cs="Times New Roman"/>
                <w:bCs/>
                <w:szCs w:val="24"/>
              </w:rPr>
              <w:t>Операторы (машинисты) кранов, подъемников и аналогичного оборудования</w:t>
            </w:r>
          </w:p>
        </w:tc>
      </w:tr>
      <w:tr w:rsidR="00EC32E5" w:rsidRPr="005706CB" w:rsidTr="00D06410">
        <w:trPr>
          <w:trHeight w:val="20"/>
          <w:jc w:val="center"/>
        </w:trPr>
        <w:tc>
          <w:tcPr>
            <w:tcW w:w="1412" w:type="pct"/>
          </w:tcPr>
          <w:p w:rsidR="00EC32E5" w:rsidRPr="005706CB" w:rsidRDefault="00EC32E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51" w:type="pct"/>
          </w:tcPr>
          <w:p w:rsidR="00EC32E5" w:rsidRPr="005706CB" w:rsidRDefault="00EC32E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§ 24</w:t>
            </w:r>
          </w:p>
        </w:tc>
        <w:tc>
          <w:tcPr>
            <w:tcW w:w="2837" w:type="pct"/>
          </w:tcPr>
          <w:p w:rsidR="00EC32E5" w:rsidRPr="005706CB" w:rsidRDefault="008B6BA6" w:rsidP="00033B54">
            <w:pPr>
              <w:suppressAutoHyphens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spacing w:val="2"/>
                <w:szCs w:val="24"/>
              </w:rPr>
              <w:t>Водитель погрузчика (6-й</w:t>
            </w:r>
            <w:r w:rsidR="00033B54">
              <w:rPr>
                <w:rFonts w:cs="Times New Roman"/>
                <w:spacing w:val="2"/>
                <w:szCs w:val="24"/>
              </w:rPr>
              <w:t xml:space="preserve">, </w:t>
            </w:r>
            <w:r w:rsidR="00EC32E5" w:rsidRPr="005706CB">
              <w:rPr>
                <w:rFonts w:cs="Times New Roman"/>
                <w:spacing w:val="2"/>
                <w:szCs w:val="24"/>
              </w:rPr>
              <w:t>7-й разряд)</w:t>
            </w:r>
          </w:p>
        </w:tc>
      </w:tr>
      <w:tr w:rsidR="00EC32E5" w:rsidRPr="005706CB" w:rsidTr="00D06410">
        <w:trPr>
          <w:trHeight w:val="20"/>
          <w:jc w:val="center"/>
        </w:trPr>
        <w:tc>
          <w:tcPr>
            <w:tcW w:w="1412" w:type="pct"/>
          </w:tcPr>
          <w:p w:rsidR="00EC32E5" w:rsidRPr="005706CB" w:rsidRDefault="00EC32E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51" w:type="pct"/>
          </w:tcPr>
          <w:p w:rsidR="00EC32E5" w:rsidRPr="005706CB" w:rsidRDefault="00EC32E5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11453</w:t>
            </w:r>
          </w:p>
        </w:tc>
        <w:tc>
          <w:tcPr>
            <w:tcW w:w="2837" w:type="pct"/>
          </w:tcPr>
          <w:p w:rsidR="00EC32E5" w:rsidRPr="005706CB" w:rsidRDefault="00EC32E5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погрузчика </w:t>
            </w:r>
          </w:p>
        </w:tc>
      </w:tr>
      <w:tr w:rsidR="001D17F8" w:rsidRPr="005706CB" w:rsidTr="00D06410">
        <w:trPr>
          <w:trHeight w:val="20"/>
          <w:jc w:val="center"/>
        </w:trPr>
        <w:tc>
          <w:tcPr>
            <w:tcW w:w="1412" w:type="pct"/>
          </w:tcPr>
          <w:p w:rsidR="001D17F8" w:rsidRPr="005706CB" w:rsidRDefault="001D17F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51" w:type="pct"/>
          </w:tcPr>
          <w:p w:rsidR="001D17F8" w:rsidRPr="005706CB" w:rsidRDefault="001D17F8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2.23.01.07</w:t>
            </w:r>
          </w:p>
        </w:tc>
        <w:tc>
          <w:tcPr>
            <w:tcW w:w="2837" w:type="pct"/>
          </w:tcPr>
          <w:p w:rsidR="001D17F8" w:rsidRPr="005706CB" w:rsidRDefault="001D17F8" w:rsidP="003F15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Машинист крана (крановщик)</w:t>
            </w:r>
          </w:p>
        </w:tc>
      </w:tr>
    </w:tbl>
    <w:p w:rsidR="0004582B" w:rsidRPr="005706CB" w:rsidRDefault="0004582B" w:rsidP="003F1513">
      <w:pPr>
        <w:suppressAutoHyphens/>
        <w:rPr>
          <w:rFonts w:cs="Times New Roman"/>
          <w:szCs w:val="24"/>
        </w:rPr>
      </w:pPr>
    </w:p>
    <w:p w:rsidR="0004582B" w:rsidRPr="005706CB" w:rsidRDefault="0004582B" w:rsidP="003F1513">
      <w:pPr>
        <w:suppressAutoHyphens/>
        <w:rPr>
          <w:rFonts w:cs="Times New Roman"/>
          <w:b/>
          <w:szCs w:val="24"/>
        </w:rPr>
      </w:pPr>
      <w:r w:rsidRPr="005706CB">
        <w:rPr>
          <w:rFonts w:cs="Times New Roman"/>
          <w:b/>
          <w:szCs w:val="24"/>
        </w:rPr>
        <w:t>3.</w:t>
      </w:r>
      <w:r w:rsidR="00395EAA" w:rsidRPr="005706CB">
        <w:rPr>
          <w:rFonts w:cs="Times New Roman"/>
          <w:b/>
          <w:szCs w:val="24"/>
        </w:rPr>
        <w:t>8</w:t>
      </w:r>
      <w:r w:rsidRPr="005706CB">
        <w:rPr>
          <w:rFonts w:cs="Times New Roman"/>
          <w:b/>
          <w:szCs w:val="24"/>
        </w:rPr>
        <w:t>.1. Трудовая функция</w:t>
      </w:r>
    </w:p>
    <w:p w:rsidR="0004582B" w:rsidRPr="005706CB" w:rsidRDefault="0004582B" w:rsidP="003F151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9"/>
        <w:gridCol w:w="4835"/>
        <w:gridCol w:w="579"/>
        <w:gridCol w:w="1161"/>
        <w:gridCol w:w="1644"/>
        <w:gridCol w:w="673"/>
      </w:tblGrid>
      <w:tr w:rsidR="0004582B" w:rsidRPr="005706CB" w:rsidTr="008B6BA6">
        <w:trPr>
          <w:trHeight w:val="283"/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582B" w:rsidRPr="005706CB" w:rsidRDefault="00015849" w:rsidP="003F1513">
            <w:pPr>
              <w:widowControl w:val="0"/>
              <w:rPr>
                <w:rFonts w:eastAsia="Calibri"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Подготовка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к работе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A907D2" w:rsidP="008B6BA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04582B" w:rsidRPr="005706CB">
              <w:rPr>
                <w:rFonts w:cs="Times New Roman"/>
                <w:szCs w:val="24"/>
              </w:rPr>
              <w:t>/01.4</w:t>
            </w:r>
          </w:p>
        </w:tc>
        <w:tc>
          <w:tcPr>
            <w:tcW w:w="7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</w:tbl>
    <w:p w:rsidR="0004582B" w:rsidRDefault="0004582B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4582B" w:rsidRPr="005706CB" w:rsidTr="00D06410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4582B" w:rsidRPr="005706CB" w:rsidTr="00D06410">
        <w:trPr>
          <w:trHeight w:val="283"/>
          <w:jc w:val="center"/>
        </w:trPr>
        <w:tc>
          <w:tcPr>
            <w:tcW w:w="1266" w:type="pct"/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4582B" w:rsidRPr="005706CB" w:rsidRDefault="0004582B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880ED9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Проведение внешнего осмотра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с проверкой состояния грузозахватных механизмов и приспособлений для погрузки, выгрузки, перемещения и укладки в штабель груза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Проведение осмотра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с проверкой состояния </w:t>
            </w:r>
            <w:r w:rsidRPr="005706CB">
              <w:rPr>
                <w:rFonts w:cs="Times New Roman"/>
                <w:szCs w:val="24"/>
              </w:rPr>
              <w:t>цепей, исправности крепления их к раме и каретке грузоподъемника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  <w:lang w:eastAsia="en-US"/>
              </w:rPr>
              <w:t xml:space="preserve">Подготовка </w:t>
            </w:r>
            <w:r w:rsidRPr="005706CB">
              <w:rPr>
                <w:rFonts w:cs="Times New Roman"/>
                <w:szCs w:val="24"/>
              </w:rPr>
              <w:t>механизмов и средств индивидуальной защиты для</w:t>
            </w:r>
            <w:r w:rsidRPr="005706C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  <w:szCs w:val="24"/>
              </w:rPr>
              <w:t xml:space="preserve">обслуживания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2E2123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2E2123" w:rsidRPr="005706CB" w:rsidRDefault="002E2123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E2123" w:rsidRPr="005706CB" w:rsidRDefault="002E2123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Проверка на холостом ходу работы двигателя и механизмов </w:t>
            </w:r>
            <w:r w:rsidRPr="005706CB">
              <w:rPr>
                <w:rFonts w:cs="Times New Roman"/>
              </w:rPr>
              <w:t>погрузчика</w:t>
            </w:r>
            <w:r w:rsidRPr="005706CB">
              <w:rPr>
                <w:rFonts w:eastAsia="Calibri"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0E7A36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0E7A36" w:rsidRPr="005706CB" w:rsidRDefault="000E7A36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7A36" w:rsidRPr="005706CB" w:rsidRDefault="000E7A36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Проверка уровня горючих и смазочных материалов с последующей заправкой </w:t>
            </w:r>
            <w:r w:rsidRPr="005706CB">
              <w:rPr>
                <w:rFonts w:cs="Times New Roman"/>
              </w:rPr>
              <w:t>погрузчика</w:t>
            </w:r>
            <w:r w:rsidRPr="005706CB">
              <w:rPr>
                <w:rFonts w:eastAsia="Calibri"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в случае необходимости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Проверка работы механизмов подъема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Проверка ножного и ручного тормозов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Определять </w:t>
            </w:r>
            <w:r w:rsidR="00852E4F" w:rsidRPr="005706CB">
              <w:rPr>
                <w:rFonts w:cs="Times New Roman"/>
                <w:szCs w:val="24"/>
              </w:rPr>
              <w:t xml:space="preserve">в пределах своей компетенции </w:t>
            </w:r>
            <w:r w:rsidRPr="005706CB">
              <w:rPr>
                <w:rFonts w:cs="Times New Roman"/>
                <w:szCs w:val="24"/>
              </w:rPr>
              <w:t xml:space="preserve">неисправности в работе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Определять пригодность к работе грузозахватных механизмов и приспособлений для погрузки, выгрузки, перемещения и укладки в штабель груза 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Определять по габаритным размерам и характеру материала примерную массу подлежащего подъему и перемещению погрузчиком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  <w:r w:rsidR="00CD5D4D" w:rsidRPr="005706CB">
              <w:rPr>
                <w:rFonts w:cs="Times New Roman"/>
              </w:rPr>
              <w:t>груза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Читать рабочие чертежи деталей и сборочных единиц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средства индивидуальной защиты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>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передовые методы производства работ, организации труда и рабочего места 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80ED9" w:rsidRPr="005706CB" w:rsidRDefault="00880ED9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подготовке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к работе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Устройство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Критерии работоспособности обслуживаемого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в соответствии с требованиями локальных нормативных актов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Назначение, устройство, принцип действия, грузовые характеристики, правила эксплуатации обслуживаемого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33756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33756C" w:rsidRPr="005706CB" w:rsidRDefault="0033756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3756C" w:rsidRPr="005706CB" w:rsidRDefault="0033756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>Правила и порядок хранения, учета и складирования инструмента, запасных частей, горючих и смазочных материалов</w:t>
            </w:r>
            <w:r w:rsidRPr="005706CB">
              <w:rPr>
                <w:rFonts w:cs="Times New Roman"/>
                <w:b/>
                <w:szCs w:val="24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E837AC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Порядок действий в случаях возникновения нештатной ситуации при обслуживании </w:t>
            </w:r>
            <w:r w:rsidR="009E403F" w:rsidRPr="005706CB">
              <w:rPr>
                <w:rFonts w:cs="Times New Roman"/>
              </w:rPr>
              <w:t>погрузчика</w:t>
            </w:r>
            <w:r w:rsidR="009E403F" w:rsidRPr="005706CB">
              <w:rPr>
                <w:rFonts w:eastAsia="Calibri" w:cs="Times New Roman"/>
              </w:rPr>
              <w:t xml:space="preserve"> </w:t>
            </w:r>
            <w:r w:rsidR="009E403F" w:rsidRPr="005706CB">
              <w:rPr>
                <w:rFonts w:cs="Times New Roman"/>
              </w:rPr>
              <w:t xml:space="preserve">мощностью свыше </w:t>
            </w:r>
            <w:r w:rsidR="009E403F">
              <w:rPr>
                <w:rFonts w:cs="Times New Roman"/>
              </w:rPr>
              <w:t>147 кВт</w:t>
            </w:r>
            <w:r w:rsidR="009E403F"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Признаки неисправностей механизмов и приборов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>, возникающих в процессе работы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Техническая и эксплуатационная документация на обслуживаемый погрузчик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90751D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880ED9" w:rsidRPr="0037448D" w:rsidRDefault="0037448D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4582B" w:rsidRPr="005706CB" w:rsidRDefault="0004582B" w:rsidP="003F1513">
      <w:pPr>
        <w:suppressAutoHyphens/>
        <w:rPr>
          <w:rFonts w:cs="Times New Roman"/>
          <w:b/>
          <w:szCs w:val="24"/>
        </w:rPr>
      </w:pPr>
    </w:p>
    <w:p w:rsidR="0004582B" w:rsidRPr="005706CB" w:rsidRDefault="0004582B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395EAA" w:rsidRPr="005706CB">
        <w:rPr>
          <w:rFonts w:cs="Times New Roman"/>
          <w:b/>
          <w:szCs w:val="24"/>
        </w:rPr>
        <w:t>8</w:t>
      </w:r>
      <w:r w:rsidRPr="005706CB">
        <w:rPr>
          <w:rFonts w:cs="Times New Roman"/>
          <w:b/>
          <w:szCs w:val="24"/>
          <w:lang w:val="en-US"/>
        </w:rPr>
        <w:t>.2. Трудовая функция</w:t>
      </w:r>
    </w:p>
    <w:p w:rsidR="0004582B" w:rsidRPr="005706CB" w:rsidRDefault="0004582B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8"/>
        <w:gridCol w:w="4835"/>
        <w:gridCol w:w="579"/>
        <w:gridCol w:w="1161"/>
        <w:gridCol w:w="1505"/>
        <w:gridCol w:w="813"/>
      </w:tblGrid>
      <w:tr w:rsidR="0004582B" w:rsidRPr="005706CB" w:rsidTr="00B03A21">
        <w:trPr>
          <w:trHeight w:val="283"/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582B" w:rsidRPr="005706CB" w:rsidRDefault="00880ED9" w:rsidP="003F151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Управление погрузчиком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A907D2" w:rsidP="00B03A2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04582B" w:rsidRPr="005706CB">
              <w:rPr>
                <w:rFonts w:cs="Times New Roman"/>
                <w:szCs w:val="24"/>
              </w:rPr>
              <w:t>/02.4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</w:tbl>
    <w:p w:rsidR="0004582B" w:rsidRPr="005706CB" w:rsidRDefault="0004582B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4582B" w:rsidRPr="005706CB" w:rsidTr="00D06410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4582B" w:rsidRPr="005706CB" w:rsidTr="00D06410">
        <w:trPr>
          <w:trHeight w:val="283"/>
          <w:jc w:val="center"/>
        </w:trPr>
        <w:tc>
          <w:tcPr>
            <w:tcW w:w="1266" w:type="pct"/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4582B" w:rsidRPr="005706CB" w:rsidRDefault="0004582B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880ED9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Получение задания на управление погрузчиком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Осуществление контроля технического состояния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  <w:r w:rsidR="0037448D">
              <w:rPr>
                <w:rFonts w:cs="Times New Roman"/>
              </w:rPr>
              <w:t>при</w:t>
            </w:r>
            <w:r w:rsidRPr="005706CB">
              <w:rPr>
                <w:rFonts w:cs="Times New Roman"/>
              </w:rPr>
              <w:t xml:space="preserve"> использовани</w:t>
            </w:r>
            <w:r w:rsidR="0037448D">
              <w:rPr>
                <w:rFonts w:cs="Times New Roman"/>
              </w:rPr>
              <w:t>и</w:t>
            </w:r>
            <w:r w:rsidRPr="005706CB">
              <w:rPr>
                <w:rFonts w:cs="Times New Roman"/>
              </w:rPr>
              <w:t xml:space="preserve"> его в качестве бульдозера, скрепера, экскаватора и грузозахватных механизмов и приспособлений при погрузке, выгрузке, перемещении и укладке груза в штабель и отвал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 xml:space="preserve">Осуществление контроля технического состояния погрузчика </w:t>
            </w:r>
            <w:r w:rsidRPr="005706CB">
              <w:rPr>
                <w:rFonts w:cs="Times New Roman"/>
              </w:rPr>
              <w:t xml:space="preserve">мощностью свыше </w:t>
            </w:r>
            <w:r w:rsidR="0037448D">
              <w:rPr>
                <w:rFonts w:cs="Times New Roman"/>
              </w:rPr>
              <w:t>147</w:t>
            </w:r>
            <w:r w:rsidRPr="005706CB">
              <w:rPr>
                <w:rFonts w:cs="Times New Roman"/>
              </w:rPr>
              <w:t xml:space="preserve"> кВт, оборудованного сложной электронной системой управления, телескопической (фронтальной) стрелой</w:t>
            </w:r>
            <w:r w:rsidR="0037448D">
              <w:rPr>
                <w:rFonts w:cs="Times New Roman"/>
              </w:rPr>
              <w:t>,</w:t>
            </w:r>
            <w:r w:rsidRPr="005706CB">
              <w:rPr>
                <w:rFonts w:cs="Times New Roman"/>
              </w:rPr>
              <w:t xml:space="preserve"> и грузозахватных механизмов и приспособлений при погрузке, выгрузке, перемещении крупнотоннажных контейнеров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Соблюдение порядка </w:t>
            </w:r>
            <w:r w:rsidRPr="005706CB">
              <w:rPr>
                <w:rFonts w:cs="Times New Roman"/>
              </w:rPr>
              <w:t xml:space="preserve">погрузки, выгрузки, перемещения и укладки груза (крупнотоннажных контейнеров) в штабель и отвал </w:t>
            </w:r>
            <w:r w:rsidRPr="005706CB">
              <w:rPr>
                <w:rFonts w:cs="Times New Roman"/>
                <w:szCs w:val="24"/>
              </w:rPr>
              <w:t xml:space="preserve">при управлении </w:t>
            </w:r>
            <w:r w:rsidRPr="005706CB">
              <w:rPr>
                <w:rFonts w:cs="Times New Roman"/>
              </w:rPr>
              <w:t xml:space="preserve">погрузчиком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 xml:space="preserve">Осуществление правильности строповки груза при его погрузке, выгрузке, перемещении и укладке в штабель и отвал погрузчиком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и грузозахватными механизмами и приспособлениями</w:t>
            </w:r>
          </w:p>
        </w:tc>
      </w:tr>
      <w:tr w:rsidR="007A327E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7A327E" w:rsidRPr="005706CB" w:rsidRDefault="007A327E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7A327E" w:rsidRPr="005706CB" w:rsidRDefault="007A327E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Осуществление контроля отсутствия людей и посторонних предметов в зоне работы погрузчика мощностью свыше </w:t>
            </w:r>
            <w:r w:rsidR="00E757A3">
              <w:rPr>
                <w:rFonts w:cs="Times New Roman"/>
                <w:szCs w:val="24"/>
              </w:rPr>
              <w:t>147 кВт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7A327E" w:rsidP="003F1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>Обесточ</w:t>
            </w:r>
            <w:r w:rsidR="0037448D">
              <w:rPr>
                <w:rFonts w:ascii="Times New Roman" w:hAnsi="Times New Roman" w:cs="Times New Roman"/>
                <w:sz w:val="24"/>
                <w:szCs w:val="24"/>
              </w:rPr>
              <w:t>ивание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питани</w:t>
            </w:r>
            <w:r w:rsidR="003744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706CB">
              <w:rPr>
                <w:rFonts w:ascii="Times New Roman" w:hAnsi="Times New Roman" w:cs="Times New Roman"/>
                <w:sz w:val="24"/>
                <w:szCs w:val="24"/>
              </w:rPr>
              <w:t xml:space="preserve"> погрузчика после смены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880ED9" w:rsidRPr="005706CB" w:rsidRDefault="00880ED9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</w:rPr>
              <w:t>Выполнять производственное задание в соответствии с технологическим процессом работы погрузчика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Определять по габаритным размерам и характеру материала примерную массу подлежащего подъему и перемещению погрузчиком мощностью свыше </w:t>
            </w:r>
            <w:r w:rsidR="00E757A3">
              <w:rPr>
                <w:rFonts w:cs="Times New Roman"/>
              </w:rPr>
              <w:t>147 кВт</w:t>
            </w:r>
            <w:r w:rsidR="00CD5D4D">
              <w:rPr>
                <w:rFonts w:cs="Times New Roman"/>
              </w:rPr>
              <w:t xml:space="preserve"> </w:t>
            </w:r>
            <w:r w:rsidR="00CD5D4D" w:rsidRPr="005706CB">
              <w:rPr>
                <w:rFonts w:cs="Times New Roman"/>
              </w:rPr>
              <w:t>груза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средства индивидуальной защиты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>при эксплуатации погрузчика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Оказывать первую помощь пострадавшим на месте производства работ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>погрузчик</w:t>
            </w:r>
            <w:r w:rsidR="00CD5D4D">
              <w:rPr>
                <w:rFonts w:cs="Times New Roman"/>
              </w:rPr>
              <w:t>ом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Применять передовые методы производства работ, организации труда и рабочего места при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эксплуатации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управлению </w:t>
            </w:r>
            <w:r w:rsidRPr="005706CB">
              <w:rPr>
                <w:rFonts w:cs="Times New Roman"/>
              </w:rPr>
              <w:t xml:space="preserve">погрузчиком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Устройство погрузчик</w:t>
            </w:r>
            <w:r w:rsidR="00CD5D4D">
              <w:rPr>
                <w:rFonts w:cs="Times New Roman"/>
              </w:rPr>
              <w:t>а</w:t>
            </w:r>
            <w:r w:rsidRPr="005706CB">
              <w:rPr>
                <w:rFonts w:cs="Times New Roman"/>
              </w:rPr>
              <w:t xml:space="preserve">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Критерии работоспособности обслуживаемого погрузчик</w:t>
            </w:r>
            <w:r w:rsidR="00CD5D4D">
              <w:rPr>
                <w:rFonts w:cs="Times New Roman"/>
              </w:rPr>
              <w:t>а</w:t>
            </w:r>
            <w:r w:rsidRPr="005706CB">
              <w:rPr>
                <w:rFonts w:cs="Times New Roman"/>
              </w:rPr>
              <w:t xml:space="preserve">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в соответствии с требованиями локальных нормативных актов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Назначение, устройство, принцип действия, грузовые характеристики, правила эксплуатации обслуживаемого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>погрузчик</w:t>
            </w:r>
            <w:r w:rsidR="00CD5D4D">
              <w:rPr>
                <w:rFonts w:cs="Times New Roman"/>
              </w:rPr>
              <w:t>а</w:t>
            </w:r>
            <w:r w:rsidRPr="005706CB">
              <w:rPr>
                <w:rFonts w:cs="Times New Roman"/>
              </w:rPr>
              <w:t xml:space="preserve">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Способы погрузки, выгрузки грузов на транспорт</w:t>
            </w:r>
            <w:r w:rsidR="001D17F8" w:rsidRPr="005706CB">
              <w:rPr>
                <w:rFonts w:cs="Times New Roman"/>
              </w:rPr>
              <w:t>е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Правила подъема, перемещения и укладки грузов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Границы опасной зоны при работе погрузчик</w:t>
            </w:r>
            <w:r w:rsidR="00CD5D4D">
              <w:rPr>
                <w:rFonts w:cs="Times New Roman"/>
              </w:rPr>
              <w:t>а</w:t>
            </w:r>
            <w:r w:rsidRPr="005706CB">
              <w:rPr>
                <w:rFonts w:cs="Times New Roman"/>
              </w:rPr>
              <w:t xml:space="preserve">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Техническая и эксплуатационная документация на обслуживаемый погрузчик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Порядок передвижения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к месту и на месте производства работ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Требования к применяемым сортам горючих и смазочных материалов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Система знаковой и звуковой сигнализации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880ED9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Электротехника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80ED9" w:rsidRPr="005706CB" w:rsidRDefault="0090751D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880ED9" w:rsidRPr="00CD5D4D" w:rsidRDefault="00CD5D4D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4582B" w:rsidRPr="005706CB" w:rsidRDefault="0004582B" w:rsidP="003F1513">
      <w:pPr>
        <w:suppressAutoHyphens/>
        <w:rPr>
          <w:rFonts w:cs="Times New Roman"/>
          <w:b/>
          <w:szCs w:val="24"/>
        </w:rPr>
      </w:pPr>
    </w:p>
    <w:p w:rsidR="0004582B" w:rsidRPr="005706CB" w:rsidRDefault="0004582B" w:rsidP="003F1513">
      <w:pPr>
        <w:suppressAutoHyphens/>
        <w:rPr>
          <w:rFonts w:cs="Times New Roman"/>
          <w:b/>
          <w:szCs w:val="24"/>
          <w:lang w:val="en-US"/>
        </w:rPr>
      </w:pPr>
      <w:r w:rsidRPr="005706CB">
        <w:rPr>
          <w:rFonts w:cs="Times New Roman"/>
          <w:b/>
          <w:szCs w:val="24"/>
          <w:lang w:val="en-US"/>
        </w:rPr>
        <w:t>3.</w:t>
      </w:r>
      <w:r w:rsidR="00395EAA" w:rsidRPr="005706CB">
        <w:rPr>
          <w:rFonts w:cs="Times New Roman"/>
          <w:b/>
          <w:szCs w:val="24"/>
        </w:rPr>
        <w:t>8</w:t>
      </w:r>
      <w:r w:rsidRPr="005706CB">
        <w:rPr>
          <w:rFonts w:cs="Times New Roman"/>
          <w:b/>
          <w:szCs w:val="24"/>
          <w:lang w:val="en-US"/>
        </w:rPr>
        <w:t>.</w:t>
      </w:r>
      <w:r w:rsidRPr="005706CB">
        <w:rPr>
          <w:rFonts w:cs="Times New Roman"/>
          <w:b/>
          <w:szCs w:val="24"/>
        </w:rPr>
        <w:t>3</w:t>
      </w:r>
      <w:r w:rsidRPr="005706CB">
        <w:rPr>
          <w:rFonts w:cs="Times New Roman"/>
          <w:b/>
          <w:szCs w:val="24"/>
          <w:lang w:val="en-US"/>
        </w:rPr>
        <w:t>. Трудовая функция</w:t>
      </w:r>
    </w:p>
    <w:p w:rsidR="0004582B" w:rsidRPr="005706CB" w:rsidRDefault="0004582B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04582B" w:rsidRPr="005706CB" w:rsidTr="00B03A21">
        <w:trPr>
          <w:trHeight w:val="283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4582B" w:rsidRPr="005706CB" w:rsidRDefault="00880ED9" w:rsidP="003F1513">
            <w:pPr>
              <w:widowControl w:val="0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Техническое обслуживание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A907D2" w:rsidP="00B03A2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04582B" w:rsidRPr="005706CB">
              <w:rPr>
                <w:rFonts w:cs="Times New Roman"/>
                <w:szCs w:val="24"/>
              </w:rPr>
              <w:t>/03.4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5706C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4</w:t>
            </w:r>
          </w:p>
        </w:tc>
      </w:tr>
    </w:tbl>
    <w:p w:rsidR="0004582B" w:rsidRDefault="0004582B" w:rsidP="003F1513">
      <w:pPr>
        <w:suppressAutoHyphens/>
        <w:rPr>
          <w:rFonts w:cs="Times New Roman"/>
          <w:b/>
          <w:szCs w:val="24"/>
          <w:lang w:val="en-US"/>
        </w:rPr>
      </w:pPr>
    </w:p>
    <w:p w:rsidR="00F919BE" w:rsidRDefault="00F919BE" w:rsidP="003F1513">
      <w:pPr>
        <w:suppressAutoHyphens/>
        <w:rPr>
          <w:rFonts w:cs="Times New Roman"/>
          <w:b/>
          <w:szCs w:val="24"/>
          <w:lang w:val="en-US"/>
        </w:rPr>
      </w:pPr>
    </w:p>
    <w:p w:rsidR="00F919BE" w:rsidRPr="005706CB" w:rsidRDefault="00F919BE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4582B" w:rsidRPr="005706CB" w:rsidTr="00D06410">
        <w:trPr>
          <w:trHeight w:val="283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04582B" w:rsidRPr="005706CB" w:rsidTr="00D06410">
        <w:trPr>
          <w:trHeight w:val="283"/>
          <w:jc w:val="center"/>
        </w:trPr>
        <w:tc>
          <w:tcPr>
            <w:tcW w:w="1266" w:type="pct"/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4582B" w:rsidRPr="005706CB" w:rsidRDefault="0004582B" w:rsidP="003F15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04582B" w:rsidRPr="005706CB" w:rsidRDefault="0004582B" w:rsidP="003F15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4582B" w:rsidRPr="005706CB" w:rsidRDefault="0004582B" w:rsidP="003F1513">
      <w:pPr>
        <w:suppressAutoHyphens/>
        <w:rPr>
          <w:rFonts w:cs="Times New Roman"/>
          <w:b/>
          <w:szCs w:val="24"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880ED9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Установка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на место, предназначенное для стоянки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Выполнение работ по ежесменному техническому обслуживанию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Определение неисправностей в работе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и его механизмов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Установка и замена съемных грузозахватных приспособлений и механизмов погрузчика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Выполнение ремонта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  <w:r w:rsidR="004875A1" w:rsidRPr="005706CB">
              <w:rPr>
                <w:rFonts w:cs="Times New Roman"/>
                <w:szCs w:val="24"/>
              </w:rPr>
              <w:t>в пределах своей компетенции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Составление заявок на проведение ремонта погрузчика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3F1513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Доведение до сведения непосредственного руководителя информации о техническом состоянии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880ED9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880ED9" w:rsidRPr="005706CB" w:rsidRDefault="00880ED9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880ED9" w:rsidRPr="005706CB" w:rsidRDefault="00880ED9" w:rsidP="004036B9">
            <w:pPr>
              <w:contextualSpacing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Ведение документации по результатам выполненных работ при техническом обслуживании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E66B7C" w:rsidRPr="005706CB" w:rsidRDefault="00E66B7C" w:rsidP="003F1513">
            <w:pPr>
              <w:tabs>
                <w:tab w:val="left" w:pos="1110"/>
              </w:tabs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Применять средства индивидуальной защиты</w:t>
            </w:r>
            <w:r w:rsidRPr="005706CB">
              <w:rPr>
                <w:rFonts w:cs="Times New Roman"/>
                <w:i/>
              </w:rPr>
              <w:t xml:space="preserve"> </w:t>
            </w:r>
            <w:r w:rsidRPr="005706CB">
              <w:rPr>
                <w:rFonts w:cs="Times New Roman"/>
              </w:rPr>
              <w:t xml:space="preserve">при эксплуатации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Выявлять неисправности механизмов и оборудования, используемых в процессе обслуживания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="004752A7">
              <w:rPr>
                <w:rFonts w:cs="Times New Roman"/>
              </w:rPr>
              <w:t>,</w:t>
            </w:r>
            <w:r w:rsidRPr="005706CB">
              <w:rPr>
                <w:rFonts w:cs="Times New Roman"/>
              </w:rPr>
              <w:t xml:space="preserve"> с их последующим устранением в пределах своей компетенции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Оформлять документацию по </w:t>
            </w:r>
            <w:r w:rsidRPr="005706CB">
              <w:rPr>
                <w:rFonts w:cs="Times New Roman"/>
                <w:szCs w:val="24"/>
              </w:rPr>
              <w:t xml:space="preserve">выполнению ежесменного технического обслуживания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 w:val="restart"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  <w:r w:rsidRPr="005706C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66B7C" w:rsidRPr="005706CB" w:rsidRDefault="00E66B7C" w:rsidP="003F1513">
            <w:pPr>
              <w:widowControl w:val="0"/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Нормативно-технические и руководящие документы по техническому обслуживанию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Устройство погрузчика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 xml:space="preserve">Критерии работоспособности обслуживаемого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в соответствии с требованиями локальных нормативных актов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6CB">
              <w:rPr>
                <w:rFonts w:cs="Times New Roman"/>
              </w:rPr>
              <w:t>Назначение, устройство, принцип действия, грузовые характеристики, правила эксплуатации обслуживаемого</w:t>
            </w:r>
            <w:r w:rsidR="00A2153B">
              <w:rPr>
                <w:rFonts w:cs="Times New Roman"/>
              </w:rPr>
              <w:t xml:space="preserve"> </w:t>
            </w:r>
            <w:r w:rsidRPr="005706CB">
              <w:rPr>
                <w:rFonts w:cs="Times New Roman"/>
              </w:rPr>
              <w:t xml:space="preserve">погрузчика мощностью свыше </w:t>
            </w:r>
            <w:r w:rsidR="00E757A3">
              <w:rPr>
                <w:rFonts w:cs="Times New Roman"/>
              </w:rPr>
              <w:t>147 кВт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Порядок передвижения погрузчика мощностью свыше </w:t>
            </w:r>
            <w:r w:rsidR="00E757A3">
              <w:rPr>
                <w:rFonts w:cs="Times New Roman"/>
              </w:rPr>
              <w:t>147 кВт</w:t>
            </w:r>
            <w:r w:rsidRPr="005706CB">
              <w:rPr>
                <w:rFonts w:cs="Times New Roman"/>
              </w:rPr>
              <w:t xml:space="preserve"> к месту и на месте производства работ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>Система знаковой и звуковой сигнализации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E66B7C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</w:rPr>
              <w:t xml:space="preserve">Электротехника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  <w:vMerge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6B7C" w:rsidRPr="005706CB" w:rsidRDefault="0090751D" w:rsidP="003F1513">
            <w:pPr>
              <w:jc w:val="both"/>
              <w:rPr>
                <w:rFonts w:cs="Times New Roman"/>
              </w:rPr>
            </w:pPr>
            <w:r w:rsidRPr="005706CB">
              <w:rPr>
                <w:rFonts w:cs="Times New Roman"/>
                <w:szCs w:val="24"/>
              </w:rPr>
              <w:t xml:space="preserve">Требования охраны труда, пожарной, </w:t>
            </w:r>
            <w:r w:rsidR="00D4157C">
              <w:rPr>
                <w:rFonts w:cs="Times New Roman"/>
                <w:szCs w:val="24"/>
              </w:rPr>
              <w:t>промышленной безопасности и электробезопасности</w:t>
            </w:r>
            <w:r w:rsidRPr="005706CB">
              <w:rPr>
                <w:rFonts w:cs="Times New Roman"/>
                <w:szCs w:val="24"/>
              </w:rPr>
              <w:t xml:space="preserve"> </w:t>
            </w:r>
            <w:r w:rsidR="000B7BA8" w:rsidRPr="000B7BA8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66B7C" w:rsidRPr="005706CB" w:rsidTr="00D06410">
        <w:trPr>
          <w:trHeight w:val="20"/>
          <w:jc w:val="center"/>
        </w:trPr>
        <w:tc>
          <w:tcPr>
            <w:tcW w:w="1266" w:type="pct"/>
          </w:tcPr>
          <w:p w:rsidR="00E66B7C" w:rsidRPr="005706CB" w:rsidRDefault="00E66B7C" w:rsidP="003F1513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5706CB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E66B7C" w:rsidRPr="004752A7" w:rsidRDefault="004752A7" w:rsidP="003F151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4582B" w:rsidRDefault="0004582B" w:rsidP="003F1513"/>
    <w:p w:rsidR="00F919BE" w:rsidRDefault="00F919BE" w:rsidP="003F1513"/>
    <w:p w:rsidR="00F919BE" w:rsidRDefault="00F919BE" w:rsidP="003F1513"/>
    <w:p w:rsidR="00F919BE" w:rsidRPr="005706CB" w:rsidRDefault="00F919BE" w:rsidP="003F1513"/>
    <w:p w:rsidR="00D609A5" w:rsidRPr="005706CB" w:rsidRDefault="00D609A5" w:rsidP="003F1513">
      <w:pPr>
        <w:pStyle w:val="1"/>
        <w:jc w:val="center"/>
      </w:pPr>
      <w:bookmarkStart w:id="17" w:name="_Toc104058880"/>
      <w:r w:rsidRPr="005706CB">
        <w:t xml:space="preserve">IV. Сведения об организациях – </w:t>
      </w:r>
      <w:r w:rsidRPr="00D06410">
        <w:t>разработчиках</w:t>
      </w:r>
      <w:r w:rsidRPr="005706CB">
        <w:t xml:space="preserve"> профессионального стандарта</w:t>
      </w:r>
      <w:bookmarkEnd w:id="17"/>
    </w:p>
    <w:p w:rsidR="00D609A5" w:rsidRPr="005706CB" w:rsidRDefault="00D609A5" w:rsidP="003F1513"/>
    <w:p w:rsidR="00D609A5" w:rsidRPr="005706CB" w:rsidRDefault="00D609A5" w:rsidP="003F1513">
      <w:pPr>
        <w:rPr>
          <w:b/>
          <w:bCs/>
        </w:rPr>
      </w:pPr>
      <w:r w:rsidRPr="005706CB">
        <w:rPr>
          <w:b/>
          <w:bCs/>
        </w:rPr>
        <w:t>4.1. Ответственная организация-разработчик</w:t>
      </w:r>
    </w:p>
    <w:p w:rsidR="005C7436" w:rsidRPr="005706CB" w:rsidRDefault="005C7436" w:rsidP="003F1513">
      <w:pPr>
        <w:rPr>
          <w:bCs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5C7436" w:rsidRPr="005706CB" w:rsidTr="004B3EEF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5C7436" w:rsidRPr="005706CB" w:rsidRDefault="005C7436" w:rsidP="003F1513">
            <w:pPr>
              <w:rPr>
                <w:rFonts w:cs="Times New Roman"/>
                <w:sz w:val="20"/>
                <w:szCs w:val="20"/>
              </w:rPr>
            </w:pPr>
            <w:r w:rsidRPr="005706CB">
              <w:rPr>
                <w:rFonts w:cs="Times New Roman"/>
              </w:rPr>
              <w:t>Центр организации труда и проектирования экономических нормативов – филиал ОАО «РЖД», ЦОТЭН ОАО «РЖД», город Москва</w:t>
            </w:r>
          </w:p>
        </w:tc>
      </w:tr>
      <w:tr w:rsidR="00D06410" w:rsidRPr="005706CB" w:rsidTr="004B3EEF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D06410" w:rsidRPr="005706CB" w:rsidRDefault="00D06410" w:rsidP="003F1513">
            <w:pPr>
              <w:widowControl w:val="0"/>
              <w:rPr>
                <w:rFonts w:cs="Times New Roman"/>
                <w:bCs/>
                <w:sz w:val="20"/>
                <w:szCs w:val="20"/>
              </w:rPr>
            </w:pPr>
            <w:r w:rsidRPr="005706CB">
              <w:rPr>
                <w:rFonts w:cs="Times New Roman"/>
              </w:rPr>
              <w:t>Директор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 w:rsidRPr="005706CB">
              <w:rPr>
                <w:rFonts w:cs="Times New Roman"/>
              </w:rPr>
              <w:t>Калашников Михаил Юрьевич</w:t>
            </w:r>
          </w:p>
        </w:tc>
      </w:tr>
    </w:tbl>
    <w:p w:rsidR="002B54DA" w:rsidRDefault="002B54DA" w:rsidP="002B54DA">
      <w:pPr>
        <w:rPr>
          <w:b/>
          <w:bCs/>
        </w:rPr>
      </w:pPr>
    </w:p>
    <w:p w:rsidR="002B54DA" w:rsidRPr="004913C5" w:rsidRDefault="002B54DA" w:rsidP="002B54DA">
      <w:r w:rsidRPr="004913C5">
        <w:rPr>
          <w:b/>
          <w:bCs/>
        </w:rPr>
        <w:t>4.2. Наименования организаций-разработчиков</w:t>
      </w:r>
    </w:p>
    <w:p w:rsidR="002B54DA" w:rsidRPr="004913C5" w:rsidRDefault="002B54DA" w:rsidP="002B54D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1"/>
        <w:gridCol w:w="9850"/>
      </w:tblGrid>
      <w:tr w:rsidR="002B54DA" w:rsidRPr="004913C5" w:rsidTr="002B54DA">
        <w:trPr>
          <w:trHeight w:val="283"/>
        </w:trPr>
        <w:tc>
          <w:tcPr>
            <w:tcW w:w="274" w:type="pct"/>
          </w:tcPr>
          <w:p w:rsidR="002B54DA" w:rsidRPr="004913C5" w:rsidRDefault="002B54DA" w:rsidP="002B54DA">
            <w:pPr>
              <w:suppressAutoHyphens/>
              <w:rPr>
                <w:rFonts w:cs="Times New Roman"/>
                <w:szCs w:val="24"/>
              </w:rPr>
            </w:pPr>
            <w:r w:rsidRPr="004913C5">
              <w:rPr>
                <w:rFonts w:cs="Times New Roman"/>
                <w:szCs w:val="24"/>
              </w:rPr>
              <w:t>1</w:t>
            </w:r>
          </w:p>
        </w:tc>
        <w:tc>
          <w:tcPr>
            <w:tcW w:w="4726" w:type="pct"/>
          </w:tcPr>
          <w:p w:rsidR="002B54DA" w:rsidRPr="004913C5" w:rsidRDefault="00FA1363" w:rsidP="002B54D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5C7436" w:rsidRPr="005706CB" w:rsidRDefault="005C7436" w:rsidP="003F1513">
      <w:pPr>
        <w:suppressAutoHyphens/>
        <w:rPr>
          <w:rFonts w:cs="Times New Roman"/>
          <w:szCs w:val="24"/>
        </w:rPr>
      </w:pPr>
    </w:p>
    <w:sectPr w:rsidR="005C7436" w:rsidRPr="005706CB" w:rsidSect="00EC3AE1">
      <w:headerReference w:type="first" r:id="rId11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3E4" w:rsidRDefault="00EC13E4" w:rsidP="0085401D">
      <w:r>
        <w:separator/>
      </w:r>
    </w:p>
  </w:endnote>
  <w:endnote w:type="continuationSeparator" w:id="0">
    <w:p w:rsidR="00EC13E4" w:rsidRDefault="00EC13E4" w:rsidP="0085401D"/>
  </w:endnote>
  <w:endnote w:id="1">
    <w:p w:rsidR="00C0313C" w:rsidRPr="00F23D87" w:rsidRDefault="00C0313C" w:rsidP="00D06410">
      <w:pPr>
        <w:pStyle w:val="af0"/>
        <w:jc w:val="both"/>
        <w:rPr>
          <w:rFonts w:ascii="Times New Roman" w:hAnsi="Times New Roman"/>
        </w:rPr>
      </w:pPr>
      <w:r w:rsidRPr="00F23D87">
        <w:rPr>
          <w:rStyle w:val="af2"/>
          <w:rFonts w:ascii="Times New Roman" w:hAnsi="Times New Roman"/>
        </w:rPr>
        <w:endnoteRef/>
      </w:r>
      <w:r w:rsidRPr="00F23D87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:rsidR="00C0313C" w:rsidRPr="00F23D87" w:rsidRDefault="00C0313C" w:rsidP="00D06410">
      <w:pPr>
        <w:pStyle w:val="af0"/>
        <w:jc w:val="both"/>
        <w:rPr>
          <w:rFonts w:ascii="Times New Roman" w:hAnsi="Times New Roman"/>
        </w:rPr>
      </w:pPr>
      <w:r w:rsidRPr="00F23D87">
        <w:rPr>
          <w:rStyle w:val="af2"/>
          <w:rFonts w:ascii="Times New Roman" w:hAnsi="Times New Roman"/>
        </w:rPr>
        <w:endnoteRef/>
      </w:r>
      <w:r w:rsidRPr="00F23D87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:rsidR="00C0313C" w:rsidRPr="00F23D87" w:rsidRDefault="00C0313C" w:rsidP="00D06410">
      <w:pPr>
        <w:pStyle w:val="af0"/>
        <w:jc w:val="both"/>
        <w:rPr>
          <w:rFonts w:ascii="Times New Roman" w:hAnsi="Times New Roman"/>
        </w:rPr>
      </w:pPr>
      <w:r w:rsidRPr="00F23D87">
        <w:rPr>
          <w:rStyle w:val="af2"/>
          <w:rFonts w:ascii="Times New Roman" w:hAnsi="Times New Roman"/>
        </w:rPr>
        <w:endnoteRef/>
      </w:r>
      <w:r w:rsidRPr="00F23D87">
        <w:rPr>
          <w:rFonts w:ascii="Times New Roman" w:hAnsi="Times New Roman"/>
        </w:rPr>
        <w:t xml:space="preserve"> </w:t>
      </w:r>
      <w:bookmarkStart w:id="5" w:name="_Hlk103535737"/>
      <w:r w:rsidRPr="00F23D87">
        <w:rPr>
          <w:rFonts w:ascii="Times New Roman" w:hAnsi="Times New Roman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rPr>
          <w:rFonts w:ascii="Times New Roman" w:hAnsi="Times New Roman"/>
        </w:rPr>
        <w:br/>
      </w:r>
      <w:r w:rsidRPr="00F23D87">
        <w:rPr>
          <w:rFonts w:ascii="Times New Roman" w:hAnsi="Times New Roman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5"/>
      <w:r w:rsidRPr="00F23D87">
        <w:rPr>
          <w:rFonts w:ascii="Times New Roman" w:hAnsi="Times New Roman"/>
        </w:rPr>
        <w:t>)</w:t>
      </w:r>
      <w:r w:rsidRPr="00F23D87">
        <w:rPr>
          <w:rFonts w:ascii="Times New Roman" w:hAnsi="Times New Roman"/>
          <w:color w:val="FF0000"/>
        </w:rPr>
        <w:t>.</w:t>
      </w:r>
    </w:p>
  </w:endnote>
  <w:endnote w:id="4">
    <w:p w:rsidR="00C0313C" w:rsidRPr="00F23D87" w:rsidRDefault="00C0313C" w:rsidP="00D06410">
      <w:pPr>
        <w:jc w:val="both"/>
        <w:rPr>
          <w:rFonts w:cs="Times New Roman"/>
          <w:sz w:val="20"/>
          <w:szCs w:val="20"/>
        </w:rPr>
      </w:pPr>
      <w:r w:rsidRPr="00F23D87">
        <w:rPr>
          <w:rStyle w:val="af2"/>
          <w:sz w:val="20"/>
          <w:szCs w:val="20"/>
        </w:rPr>
        <w:endnoteRef/>
      </w:r>
      <w:r w:rsidRPr="00F23D87">
        <w:rPr>
          <w:rFonts w:cs="Times New Roman"/>
          <w:sz w:val="20"/>
          <w:szCs w:val="20"/>
        </w:rPr>
        <w:t xml:space="preserve"> </w:t>
      </w:r>
      <w:bookmarkStart w:id="6" w:name="_Hlk68115289"/>
      <w:r w:rsidRPr="00F23D87">
        <w:rPr>
          <w:rFonts w:cs="Times New Roman"/>
          <w:sz w:val="20"/>
          <w:szCs w:val="20"/>
        </w:rPr>
        <w:t>Единый тарифно-квалификационный справочник работ и профессий рабочих</w:t>
      </w:r>
      <w:bookmarkEnd w:id="6"/>
      <w:r w:rsidRPr="00F23D87">
        <w:rPr>
          <w:rFonts w:cs="Times New Roman"/>
          <w:sz w:val="20"/>
          <w:szCs w:val="20"/>
        </w:rPr>
        <w:t>, выпуск 1, раздел «Профессии рабочих, общие для всех отраслей народного хозяйства».</w:t>
      </w:r>
    </w:p>
  </w:endnote>
  <w:endnote w:id="5">
    <w:p w:rsidR="00C0313C" w:rsidRPr="00F23D87" w:rsidRDefault="00C0313C" w:rsidP="00D06410">
      <w:pPr>
        <w:pStyle w:val="af0"/>
        <w:jc w:val="both"/>
        <w:rPr>
          <w:rFonts w:ascii="Times New Roman" w:hAnsi="Times New Roman"/>
        </w:rPr>
      </w:pPr>
      <w:r w:rsidRPr="00F23D87">
        <w:rPr>
          <w:rStyle w:val="af2"/>
          <w:rFonts w:ascii="Times New Roman" w:hAnsi="Times New Roman"/>
        </w:rPr>
        <w:endnoteRef/>
      </w:r>
      <w:r w:rsidRPr="00F23D87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:rsidR="00C0313C" w:rsidRPr="00F23D87" w:rsidRDefault="00C0313C" w:rsidP="00D06410">
      <w:pPr>
        <w:pStyle w:val="af0"/>
        <w:jc w:val="both"/>
        <w:rPr>
          <w:rFonts w:ascii="Times New Roman" w:hAnsi="Times New Roman"/>
        </w:rPr>
      </w:pPr>
      <w:r w:rsidRPr="00F23D87">
        <w:rPr>
          <w:rStyle w:val="af2"/>
          <w:rFonts w:ascii="Times New Roman" w:hAnsi="Times New Roman"/>
        </w:rPr>
        <w:endnoteRef/>
      </w:r>
      <w:r w:rsidRPr="00F23D87">
        <w:rPr>
          <w:rFonts w:ascii="Times New Roman" w:hAnsi="Times New Roman"/>
        </w:rPr>
        <w:t xml:space="preserve"> </w:t>
      </w:r>
      <w:bookmarkStart w:id="9" w:name="_Hlk69998857"/>
      <w:r w:rsidRPr="00F23D87">
        <w:rPr>
          <w:rFonts w:ascii="Times New Roman" w:hAnsi="Times New Roman"/>
          <w:color w:val="000000"/>
          <w:shd w:val="clear" w:color="auto" w:fill="FFFFFF"/>
        </w:rPr>
        <w:t>Приказ Минтруда России от 28 октября 2020 г. № 753н «Об утверждении Правил по охране труда при погрузочно-разгрузочных работах и размещении грузов» (зарегистрирован Минюстом России 15 декабря 2020 г., регистрационный № 61471</w:t>
      </w:r>
      <w:bookmarkEnd w:id="9"/>
      <w:r w:rsidRPr="00F23D87">
        <w:rPr>
          <w:rFonts w:ascii="Times New Roman" w:hAnsi="Times New Roman"/>
        </w:rPr>
        <w:t>).</w:t>
      </w:r>
    </w:p>
  </w:endnote>
  <w:endnote w:id="7">
    <w:p w:rsidR="00C0313C" w:rsidRPr="00F23D87" w:rsidRDefault="00C0313C" w:rsidP="007053CA">
      <w:pPr>
        <w:jc w:val="both"/>
        <w:rPr>
          <w:rFonts w:cs="Times New Roman"/>
          <w:sz w:val="20"/>
          <w:szCs w:val="20"/>
        </w:rPr>
      </w:pPr>
      <w:r w:rsidRPr="00F23D87">
        <w:rPr>
          <w:rStyle w:val="af2"/>
          <w:sz w:val="20"/>
          <w:szCs w:val="20"/>
        </w:rPr>
        <w:endnoteRef/>
      </w:r>
      <w:r w:rsidRPr="00F23D87">
        <w:rPr>
          <w:rFonts w:cs="Times New Roman"/>
          <w:sz w:val="20"/>
          <w:szCs w:val="20"/>
        </w:rPr>
        <w:t xml:space="preserve"> Федеральный закон от 10</w:t>
      </w:r>
      <w:r>
        <w:rPr>
          <w:rFonts w:cs="Times New Roman"/>
          <w:sz w:val="20"/>
          <w:szCs w:val="20"/>
        </w:rPr>
        <w:t xml:space="preserve"> декабря </w:t>
      </w:r>
      <w:r w:rsidRPr="00F23D87">
        <w:rPr>
          <w:rFonts w:cs="Times New Roman"/>
          <w:sz w:val="20"/>
          <w:szCs w:val="20"/>
        </w:rPr>
        <w:t>1995</w:t>
      </w:r>
      <w:r>
        <w:rPr>
          <w:rFonts w:cs="Times New Roman"/>
          <w:sz w:val="20"/>
          <w:szCs w:val="20"/>
        </w:rPr>
        <w:t xml:space="preserve"> г.</w:t>
      </w:r>
      <w:r w:rsidRPr="00F23D87">
        <w:rPr>
          <w:rFonts w:cs="Times New Roman"/>
          <w:sz w:val="20"/>
          <w:szCs w:val="20"/>
        </w:rPr>
        <w:t xml:space="preserve"> № 196-ФЗ</w:t>
      </w:r>
      <w:r w:rsidR="00A434B5">
        <w:rPr>
          <w:rFonts w:cs="Times New Roman"/>
          <w:sz w:val="20"/>
          <w:szCs w:val="20"/>
        </w:rPr>
        <w:t xml:space="preserve"> </w:t>
      </w:r>
      <w:r w:rsidR="00A434B5" w:rsidRPr="00F23D87">
        <w:rPr>
          <w:rFonts w:cs="Times New Roman"/>
          <w:sz w:val="20"/>
          <w:szCs w:val="20"/>
        </w:rPr>
        <w:t>«О безопасности дорожного движения»</w:t>
      </w:r>
      <w:r w:rsidRPr="00F23D87">
        <w:rPr>
          <w:rFonts w:cs="Times New Roman"/>
          <w:sz w:val="20"/>
          <w:szCs w:val="20"/>
        </w:rPr>
        <w:t xml:space="preserve"> (Собрание законодательства Российской Федерации, 1995, № 50, ст. 4873; 2021, </w:t>
      </w:r>
      <w:r>
        <w:rPr>
          <w:rFonts w:cs="Times New Roman"/>
          <w:sz w:val="20"/>
          <w:szCs w:val="20"/>
        </w:rPr>
        <w:t>№ 49</w:t>
      </w:r>
      <w:r w:rsidRPr="00F23D87">
        <w:rPr>
          <w:rFonts w:cs="Times New Roman"/>
          <w:sz w:val="20"/>
          <w:szCs w:val="20"/>
        </w:rPr>
        <w:t>, ст. 8153).</w:t>
      </w:r>
    </w:p>
  </w:endnote>
  <w:endnote w:id="8">
    <w:p w:rsidR="00C0313C" w:rsidRPr="00F23D87" w:rsidRDefault="00C0313C" w:rsidP="00595E40">
      <w:pPr>
        <w:pStyle w:val="af0"/>
        <w:jc w:val="both"/>
        <w:rPr>
          <w:rFonts w:ascii="Times New Roman" w:hAnsi="Times New Roman"/>
        </w:rPr>
      </w:pPr>
      <w:r w:rsidRPr="00F23D87">
        <w:rPr>
          <w:rFonts w:ascii="Times New Roman" w:hAnsi="Times New Roman"/>
          <w:kern w:val="36"/>
          <w:vertAlign w:val="superscript"/>
        </w:rPr>
        <w:endnoteRef/>
      </w:r>
      <w:bookmarkStart w:id="11" w:name="_Hlk70008426"/>
      <w:r w:rsidRPr="00F23D87">
        <w:rPr>
          <w:rFonts w:ascii="Times New Roman" w:hAnsi="Times New Roman"/>
          <w:kern w:val="36"/>
        </w:rPr>
        <w:t xml:space="preserve"> Приказ Минэнерго России от 13 января 2003 г. № 6 «Об утверждении Правил технической эксплуатации электроустановок потребителей» (зарегистрирован Минюстом России 22 января 2003 г., регистрационный № 4145) </w:t>
      </w:r>
      <w:r>
        <w:rPr>
          <w:rFonts w:ascii="Times New Roman" w:hAnsi="Times New Roman"/>
          <w:kern w:val="36"/>
        </w:rPr>
        <w:br/>
      </w:r>
      <w:r w:rsidRPr="00F23D87">
        <w:rPr>
          <w:rFonts w:ascii="Times New Roman" w:hAnsi="Times New Roman"/>
          <w:kern w:val="36"/>
        </w:rPr>
        <w:t>с изменениями, внесенными приказом Минэнерго России от 13 сентября 2018 г. № 757 (зарегистрирован Минюстом России 22 ноября 2018 г., регистрационный № 52754</w:t>
      </w:r>
      <w:bookmarkEnd w:id="11"/>
      <w:r w:rsidRPr="00F23D87">
        <w:rPr>
          <w:rFonts w:ascii="Times New Roman" w:hAnsi="Times New Roman"/>
          <w:kern w:val="36"/>
        </w:rPr>
        <w:t>).</w:t>
      </w:r>
    </w:p>
  </w:endnote>
  <w:endnote w:id="9">
    <w:p w:rsidR="00C0313C" w:rsidRPr="00F23D87" w:rsidRDefault="00C0313C" w:rsidP="00D06410">
      <w:pPr>
        <w:pStyle w:val="af0"/>
        <w:jc w:val="both"/>
        <w:rPr>
          <w:rFonts w:ascii="Times New Roman" w:hAnsi="Times New Roman"/>
        </w:rPr>
      </w:pPr>
      <w:r w:rsidRPr="00F23D87">
        <w:rPr>
          <w:rStyle w:val="af2"/>
          <w:rFonts w:ascii="Times New Roman" w:hAnsi="Times New Roman"/>
        </w:rPr>
        <w:endnoteRef/>
      </w:r>
      <w:r w:rsidRPr="00F23D87">
        <w:rPr>
          <w:rFonts w:ascii="Times New Roman" w:hAnsi="Times New Roman"/>
        </w:rPr>
        <w:t xml:space="preserve"> </w:t>
      </w:r>
      <w:r w:rsidRPr="00F23D87">
        <w:rPr>
          <w:rFonts w:ascii="Times New Roman" w:hAnsi="Times New Roman"/>
          <w:kern w:val="36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3E4" w:rsidRDefault="00EC13E4" w:rsidP="0085401D">
      <w:r>
        <w:separator/>
      </w:r>
    </w:p>
  </w:footnote>
  <w:footnote w:type="continuationSeparator" w:id="0">
    <w:p w:rsidR="00EC13E4" w:rsidRDefault="00EC13E4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13C" w:rsidRDefault="00227214" w:rsidP="00081760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C0313C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0313C" w:rsidRDefault="00C0313C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4310911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:rsidR="00C0313C" w:rsidRPr="005706CB" w:rsidRDefault="00227214">
        <w:pPr>
          <w:pStyle w:val="af6"/>
          <w:jc w:val="center"/>
          <w:rPr>
            <w:rStyle w:val="af5"/>
          </w:rPr>
        </w:pPr>
        <w:r w:rsidRPr="005706CB">
          <w:rPr>
            <w:rStyle w:val="af5"/>
          </w:rPr>
          <w:fldChar w:fldCharType="begin"/>
        </w:r>
        <w:r w:rsidR="00C0313C" w:rsidRPr="005706CB">
          <w:rPr>
            <w:rStyle w:val="af5"/>
          </w:rPr>
          <w:instrText>PAGE   \* MERGEFORMAT</w:instrText>
        </w:r>
        <w:r w:rsidRPr="005706CB">
          <w:rPr>
            <w:rStyle w:val="af5"/>
          </w:rPr>
          <w:fldChar w:fldCharType="separate"/>
        </w:r>
        <w:r w:rsidR="009273CB">
          <w:rPr>
            <w:rStyle w:val="af5"/>
            <w:noProof/>
          </w:rPr>
          <w:t>2</w:t>
        </w:r>
        <w:r w:rsidRPr="005706CB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13C" w:rsidRPr="00C207C0" w:rsidRDefault="00C0313C" w:rsidP="00081760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13C" w:rsidRPr="00051FA9" w:rsidRDefault="00227214" w:rsidP="00582606">
    <w:pPr>
      <w:pStyle w:val="af6"/>
      <w:jc w:val="center"/>
    </w:pPr>
    <w:r w:rsidRPr="00051FA9">
      <w:rPr>
        <w:rStyle w:val="af5"/>
      </w:rPr>
      <w:fldChar w:fldCharType="begin"/>
    </w:r>
    <w:r w:rsidR="00C0313C"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9273CB">
      <w:rPr>
        <w:rStyle w:val="af5"/>
        <w:noProof/>
      </w:rPr>
      <w:t>6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1CD9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B2A269E"/>
    <w:multiLevelType w:val="hybridMultilevel"/>
    <w:tmpl w:val="A65C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661625B5"/>
    <w:multiLevelType w:val="hybridMultilevel"/>
    <w:tmpl w:val="76BEC11C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4"/>
  </w:num>
  <w:num w:numId="8">
    <w:abstractNumId w:val="17"/>
  </w:num>
  <w:num w:numId="9">
    <w:abstractNumId w:val="26"/>
  </w:num>
  <w:num w:numId="10">
    <w:abstractNumId w:val="21"/>
  </w:num>
  <w:num w:numId="11">
    <w:abstractNumId w:val="12"/>
  </w:num>
  <w:num w:numId="12">
    <w:abstractNumId w:val="22"/>
  </w:num>
  <w:num w:numId="13">
    <w:abstractNumId w:val="18"/>
  </w:num>
  <w:num w:numId="14">
    <w:abstractNumId w:val="15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1C2A"/>
    <w:rsid w:val="000038A8"/>
    <w:rsid w:val="00006243"/>
    <w:rsid w:val="000075A3"/>
    <w:rsid w:val="00007D15"/>
    <w:rsid w:val="00010200"/>
    <w:rsid w:val="000141E1"/>
    <w:rsid w:val="00014209"/>
    <w:rsid w:val="00014E1E"/>
    <w:rsid w:val="00015849"/>
    <w:rsid w:val="00015C61"/>
    <w:rsid w:val="0001669C"/>
    <w:rsid w:val="000167FC"/>
    <w:rsid w:val="000169B1"/>
    <w:rsid w:val="00017B0D"/>
    <w:rsid w:val="00020093"/>
    <w:rsid w:val="00020B66"/>
    <w:rsid w:val="000217F9"/>
    <w:rsid w:val="00023C37"/>
    <w:rsid w:val="00023D94"/>
    <w:rsid w:val="00025FB9"/>
    <w:rsid w:val="000304F8"/>
    <w:rsid w:val="00030EE7"/>
    <w:rsid w:val="0003171A"/>
    <w:rsid w:val="00031D74"/>
    <w:rsid w:val="00032005"/>
    <w:rsid w:val="00033B54"/>
    <w:rsid w:val="00033FAF"/>
    <w:rsid w:val="00034500"/>
    <w:rsid w:val="0003658E"/>
    <w:rsid w:val="00036E2E"/>
    <w:rsid w:val="00037832"/>
    <w:rsid w:val="00037847"/>
    <w:rsid w:val="00041E81"/>
    <w:rsid w:val="00043D25"/>
    <w:rsid w:val="00045455"/>
    <w:rsid w:val="0004547B"/>
    <w:rsid w:val="0004582B"/>
    <w:rsid w:val="00046A47"/>
    <w:rsid w:val="000508DA"/>
    <w:rsid w:val="00051FA9"/>
    <w:rsid w:val="000528BB"/>
    <w:rsid w:val="000530BE"/>
    <w:rsid w:val="00054646"/>
    <w:rsid w:val="00054EEE"/>
    <w:rsid w:val="000571B6"/>
    <w:rsid w:val="00057E93"/>
    <w:rsid w:val="00062B01"/>
    <w:rsid w:val="000630BF"/>
    <w:rsid w:val="000633A5"/>
    <w:rsid w:val="00063914"/>
    <w:rsid w:val="00064388"/>
    <w:rsid w:val="00064B06"/>
    <w:rsid w:val="00065D95"/>
    <w:rsid w:val="000661AB"/>
    <w:rsid w:val="0006663A"/>
    <w:rsid w:val="00067607"/>
    <w:rsid w:val="00067D89"/>
    <w:rsid w:val="00071543"/>
    <w:rsid w:val="00072245"/>
    <w:rsid w:val="00072AC7"/>
    <w:rsid w:val="00075D15"/>
    <w:rsid w:val="00076182"/>
    <w:rsid w:val="00076492"/>
    <w:rsid w:val="00076AB4"/>
    <w:rsid w:val="00081760"/>
    <w:rsid w:val="000827E7"/>
    <w:rsid w:val="00083DC8"/>
    <w:rsid w:val="00084232"/>
    <w:rsid w:val="0008426A"/>
    <w:rsid w:val="000843B6"/>
    <w:rsid w:val="00084807"/>
    <w:rsid w:val="00084945"/>
    <w:rsid w:val="00084FE7"/>
    <w:rsid w:val="00090F10"/>
    <w:rsid w:val="00090FA0"/>
    <w:rsid w:val="00091D01"/>
    <w:rsid w:val="00091F6B"/>
    <w:rsid w:val="000937D5"/>
    <w:rsid w:val="00094459"/>
    <w:rsid w:val="00094482"/>
    <w:rsid w:val="00094A22"/>
    <w:rsid w:val="00095D45"/>
    <w:rsid w:val="000977CE"/>
    <w:rsid w:val="000A0938"/>
    <w:rsid w:val="000A0A09"/>
    <w:rsid w:val="000A0D22"/>
    <w:rsid w:val="000A5BBF"/>
    <w:rsid w:val="000A68BB"/>
    <w:rsid w:val="000A7395"/>
    <w:rsid w:val="000B040E"/>
    <w:rsid w:val="000B282A"/>
    <w:rsid w:val="000B5851"/>
    <w:rsid w:val="000B5875"/>
    <w:rsid w:val="000B61A6"/>
    <w:rsid w:val="000B6248"/>
    <w:rsid w:val="000B7822"/>
    <w:rsid w:val="000B7BA8"/>
    <w:rsid w:val="000C04C3"/>
    <w:rsid w:val="000C1AD0"/>
    <w:rsid w:val="000C2347"/>
    <w:rsid w:val="000C4063"/>
    <w:rsid w:val="000C4832"/>
    <w:rsid w:val="000C4D26"/>
    <w:rsid w:val="000C4F60"/>
    <w:rsid w:val="000C5E13"/>
    <w:rsid w:val="000C6162"/>
    <w:rsid w:val="000C7139"/>
    <w:rsid w:val="000C780F"/>
    <w:rsid w:val="000D39DF"/>
    <w:rsid w:val="000D4708"/>
    <w:rsid w:val="000D497F"/>
    <w:rsid w:val="000E16BD"/>
    <w:rsid w:val="000E450C"/>
    <w:rsid w:val="000E4A39"/>
    <w:rsid w:val="000E5BD8"/>
    <w:rsid w:val="000E7385"/>
    <w:rsid w:val="000E7A36"/>
    <w:rsid w:val="000F1CF2"/>
    <w:rsid w:val="000F29C1"/>
    <w:rsid w:val="000F2EE4"/>
    <w:rsid w:val="000F5F54"/>
    <w:rsid w:val="000F6343"/>
    <w:rsid w:val="00100CA5"/>
    <w:rsid w:val="001011DA"/>
    <w:rsid w:val="001049A9"/>
    <w:rsid w:val="00104D4E"/>
    <w:rsid w:val="00104D98"/>
    <w:rsid w:val="001050FF"/>
    <w:rsid w:val="0010579F"/>
    <w:rsid w:val="00107508"/>
    <w:rsid w:val="00110B2F"/>
    <w:rsid w:val="00112260"/>
    <w:rsid w:val="00112CF1"/>
    <w:rsid w:val="001152E9"/>
    <w:rsid w:val="001159EA"/>
    <w:rsid w:val="0011729F"/>
    <w:rsid w:val="0012250A"/>
    <w:rsid w:val="001227B9"/>
    <w:rsid w:val="00122ACC"/>
    <w:rsid w:val="00122F09"/>
    <w:rsid w:val="0012316F"/>
    <w:rsid w:val="00126375"/>
    <w:rsid w:val="0013077A"/>
    <w:rsid w:val="00131191"/>
    <w:rsid w:val="00132086"/>
    <w:rsid w:val="00134BCB"/>
    <w:rsid w:val="00134C59"/>
    <w:rsid w:val="0013507B"/>
    <w:rsid w:val="001368C6"/>
    <w:rsid w:val="00137E92"/>
    <w:rsid w:val="00140700"/>
    <w:rsid w:val="00140B27"/>
    <w:rsid w:val="0014100E"/>
    <w:rsid w:val="00141A05"/>
    <w:rsid w:val="001474C6"/>
    <w:rsid w:val="0015075B"/>
    <w:rsid w:val="001518CA"/>
    <w:rsid w:val="00152B1E"/>
    <w:rsid w:val="0015375B"/>
    <w:rsid w:val="00157990"/>
    <w:rsid w:val="00163BE9"/>
    <w:rsid w:val="00165828"/>
    <w:rsid w:val="0016756C"/>
    <w:rsid w:val="00167C91"/>
    <w:rsid w:val="00171D67"/>
    <w:rsid w:val="001736B3"/>
    <w:rsid w:val="00173C94"/>
    <w:rsid w:val="001749BB"/>
    <w:rsid w:val="00174FA3"/>
    <w:rsid w:val="00176110"/>
    <w:rsid w:val="00176ABF"/>
    <w:rsid w:val="00176F64"/>
    <w:rsid w:val="00177049"/>
    <w:rsid w:val="0018117C"/>
    <w:rsid w:val="00187845"/>
    <w:rsid w:val="0019007B"/>
    <w:rsid w:val="00190716"/>
    <w:rsid w:val="0019146C"/>
    <w:rsid w:val="00195295"/>
    <w:rsid w:val="00195A50"/>
    <w:rsid w:val="00195F03"/>
    <w:rsid w:val="0019785C"/>
    <w:rsid w:val="00197ED4"/>
    <w:rsid w:val="001A005D"/>
    <w:rsid w:val="001A15E8"/>
    <w:rsid w:val="001A1AEB"/>
    <w:rsid w:val="001A1C2E"/>
    <w:rsid w:val="001A1F74"/>
    <w:rsid w:val="001A225A"/>
    <w:rsid w:val="001A5484"/>
    <w:rsid w:val="001A5A92"/>
    <w:rsid w:val="001B1A20"/>
    <w:rsid w:val="001B31A8"/>
    <w:rsid w:val="001B3598"/>
    <w:rsid w:val="001B5A3F"/>
    <w:rsid w:val="001B64B3"/>
    <w:rsid w:val="001B67D6"/>
    <w:rsid w:val="001B6E76"/>
    <w:rsid w:val="001C1797"/>
    <w:rsid w:val="001C1F31"/>
    <w:rsid w:val="001C299C"/>
    <w:rsid w:val="001C34E1"/>
    <w:rsid w:val="001C455A"/>
    <w:rsid w:val="001C7252"/>
    <w:rsid w:val="001D17F8"/>
    <w:rsid w:val="001D4865"/>
    <w:rsid w:val="001D5E99"/>
    <w:rsid w:val="001E1648"/>
    <w:rsid w:val="001E19C6"/>
    <w:rsid w:val="001E28B2"/>
    <w:rsid w:val="001E3CA6"/>
    <w:rsid w:val="001E5DB5"/>
    <w:rsid w:val="001E78E1"/>
    <w:rsid w:val="001E7BE4"/>
    <w:rsid w:val="001F0497"/>
    <w:rsid w:val="001F1BC6"/>
    <w:rsid w:val="001F2A45"/>
    <w:rsid w:val="001F2DA7"/>
    <w:rsid w:val="001F30D8"/>
    <w:rsid w:val="001F326F"/>
    <w:rsid w:val="001F4087"/>
    <w:rsid w:val="001F41C6"/>
    <w:rsid w:val="00202315"/>
    <w:rsid w:val="00205EB8"/>
    <w:rsid w:val="00206C9D"/>
    <w:rsid w:val="0020719D"/>
    <w:rsid w:val="002071F7"/>
    <w:rsid w:val="00207305"/>
    <w:rsid w:val="002077F6"/>
    <w:rsid w:val="00210B2C"/>
    <w:rsid w:val="002115C3"/>
    <w:rsid w:val="0021186E"/>
    <w:rsid w:val="00214E56"/>
    <w:rsid w:val="00214F53"/>
    <w:rsid w:val="00215CDD"/>
    <w:rsid w:val="002167E1"/>
    <w:rsid w:val="002202EF"/>
    <w:rsid w:val="00223F34"/>
    <w:rsid w:val="0022593E"/>
    <w:rsid w:val="00227214"/>
    <w:rsid w:val="00227B97"/>
    <w:rsid w:val="00231E42"/>
    <w:rsid w:val="00232D01"/>
    <w:rsid w:val="0023377E"/>
    <w:rsid w:val="0023681D"/>
    <w:rsid w:val="002368F7"/>
    <w:rsid w:val="00236BDA"/>
    <w:rsid w:val="0024079C"/>
    <w:rsid w:val="00240C7F"/>
    <w:rsid w:val="002410B5"/>
    <w:rsid w:val="00241510"/>
    <w:rsid w:val="00242396"/>
    <w:rsid w:val="00242FD8"/>
    <w:rsid w:val="00247C56"/>
    <w:rsid w:val="00252F78"/>
    <w:rsid w:val="00260440"/>
    <w:rsid w:val="00260D29"/>
    <w:rsid w:val="00262B0D"/>
    <w:rsid w:val="00266194"/>
    <w:rsid w:val="00266593"/>
    <w:rsid w:val="00266ACE"/>
    <w:rsid w:val="00266FE4"/>
    <w:rsid w:val="00272D95"/>
    <w:rsid w:val="002751FE"/>
    <w:rsid w:val="002764C4"/>
    <w:rsid w:val="00277E44"/>
    <w:rsid w:val="002804AA"/>
    <w:rsid w:val="00280903"/>
    <w:rsid w:val="00281233"/>
    <w:rsid w:val="00283FD2"/>
    <w:rsid w:val="00285C92"/>
    <w:rsid w:val="0028719B"/>
    <w:rsid w:val="00290D32"/>
    <w:rsid w:val="00291512"/>
    <w:rsid w:val="0029282F"/>
    <w:rsid w:val="00292BB3"/>
    <w:rsid w:val="002947D9"/>
    <w:rsid w:val="00296F72"/>
    <w:rsid w:val="00297251"/>
    <w:rsid w:val="00297D2F"/>
    <w:rsid w:val="002A1D54"/>
    <w:rsid w:val="002A24B7"/>
    <w:rsid w:val="002A2ABE"/>
    <w:rsid w:val="002A3CB9"/>
    <w:rsid w:val="002A5ED2"/>
    <w:rsid w:val="002A6793"/>
    <w:rsid w:val="002A7306"/>
    <w:rsid w:val="002A7F2B"/>
    <w:rsid w:val="002B1B8D"/>
    <w:rsid w:val="002B54DA"/>
    <w:rsid w:val="002C0F8A"/>
    <w:rsid w:val="002C18EF"/>
    <w:rsid w:val="002C1F17"/>
    <w:rsid w:val="002C346B"/>
    <w:rsid w:val="002C511D"/>
    <w:rsid w:val="002C60F9"/>
    <w:rsid w:val="002C69DD"/>
    <w:rsid w:val="002D0659"/>
    <w:rsid w:val="002D2204"/>
    <w:rsid w:val="002D29BC"/>
    <w:rsid w:val="002D2C76"/>
    <w:rsid w:val="002D32AE"/>
    <w:rsid w:val="002D36B0"/>
    <w:rsid w:val="002D414B"/>
    <w:rsid w:val="002D555C"/>
    <w:rsid w:val="002D63B9"/>
    <w:rsid w:val="002D6EC2"/>
    <w:rsid w:val="002D7B26"/>
    <w:rsid w:val="002E177F"/>
    <w:rsid w:val="002E2123"/>
    <w:rsid w:val="002E620A"/>
    <w:rsid w:val="002F15B4"/>
    <w:rsid w:val="002F3E1A"/>
    <w:rsid w:val="002F4966"/>
    <w:rsid w:val="00302465"/>
    <w:rsid w:val="00303A0F"/>
    <w:rsid w:val="00303A89"/>
    <w:rsid w:val="00304BB8"/>
    <w:rsid w:val="0030787E"/>
    <w:rsid w:val="00311069"/>
    <w:rsid w:val="003130A4"/>
    <w:rsid w:val="00314DD3"/>
    <w:rsid w:val="003153F3"/>
    <w:rsid w:val="00322B39"/>
    <w:rsid w:val="00324325"/>
    <w:rsid w:val="0032437A"/>
    <w:rsid w:val="003252DE"/>
    <w:rsid w:val="00331630"/>
    <w:rsid w:val="003326A7"/>
    <w:rsid w:val="003345F6"/>
    <w:rsid w:val="00337091"/>
    <w:rsid w:val="0033756C"/>
    <w:rsid w:val="003405EE"/>
    <w:rsid w:val="0034160E"/>
    <w:rsid w:val="00341AF4"/>
    <w:rsid w:val="003421EE"/>
    <w:rsid w:val="00342FCF"/>
    <w:rsid w:val="00346715"/>
    <w:rsid w:val="003475A9"/>
    <w:rsid w:val="003506E2"/>
    <w:rsid w:val="00351022"/>
    <w:rsid w:val="003519DE"/>
    <w:rsid w:val="0035278C"/>
    <w:rsid w:val="00354422"/>
    <w:rsid w:val="003554AC"/>
    <w:rsid w:val="003565C9"/>
    <w:rsid w:val="00362438"/>
    <w:rsid w:val="00362D9A"/>
    <w:rsid w:val="00364091"/>
    <w:rsid w:val="0036480C"/>
    <w:rsid w:val="00366433"/>
    <w:rsid w:val="003712F8"/>
    <w:rsid w:val="0037254E"/>
    <w:rsid w:val="0037372F"/>
    <w:rsid w:val="00373C39"/>
    <w:rsid w:val="0037448D"/>
    <w:rsid w:val="0037537C"/>
    <w:rsid w:val="00375EEB"/>
    <w:rsid w:val="00376646"/>
    <w:rsid w:val="00376CDA"/>
    <w:rsid w:val="003803E8"/>
    <w:rsid w:val="00380EAA"/>
    <w:rsid w:val="00382463"/>
    <w:rsid w:val="00383793"/>
    <w:rsid w:val="00385A2A"/>
    <w:rsid w:val="0038654C"/>
    <w:rsid w:val="00386ACB"/>
    <w:rsid w:val="0038733A"/>
    <w:rsid w:val="003877FD"/>
    <w:rsid w:val="0039039A"/>
    <w:rsid w:val="00391CF7"/>
    <w:rsid w:val="00392F66"/>
    <w:rsid w:val="00393FE5"/>
    <w:rsid w:val="0039487C"/>
    <w:rsid w:val="00395EAA"/>
    <w:rsid w:val="003974EF"/>
    <w:rsid w:val="003A3E4F"/>
    <w:rsid w:val="003A4B70"/>
    <w:rsid w:val="003A514D"/>
    <w:rsid w:val="003A5A72"/>
    <w:rsid w:val="003A5C14"/>
    <w:rsid w:val="003A6812"/>
    <w:rsid w:val="003A7562"/>
    <w:rsid w:val="003A78AC"/>
    <w:rsid w:val="003A7922"/>
    <w:rsid w:val="003A7D74"/>
    <w:rsid w:val="003B0E08"/>
    <w:rsid w:val="003B1005"/>
    <w:rsid w:val="003B26E5"/>
    <w:rsid w:val="003B4E87"/>
    <w:rsid w:val="003B5C98"/>
    <w:rsid w:val="003C1691"/>
    <w:rsid w:val="003C28D0"/>
    <w:rsid w:val="003C33FF"/>
    <w:rsid w:val="003C3644"/>
    <w:rsid w:val="003C394A"/>
    <w:rsid w:val="003C5AA4"/>
    <w:rsid w:val="003C5BF3"/>
    <w:rsid w:val="003C626F"/>
    <w:rsid w:val="003D10C3"/>
    <w:rsid w:val="003D1F49"/>
    <w:rsid w:val="003D2FC4"/>
    <w:rsid w:val="003D48B4"/>
    <w:rsid w:val="003D49FC"/>
    <w:rsid w:val="003D4CBD"/>
    <w:rsid w:val="003D4DC6"/>
    <w:rsid w:val="003D71D7"/>
    <w:rsid w:val="003E0DF2"/>
    <w:rsid w:val="003E10B5"/>
    <w:rsid w:val="003E16EA"/>
    <w:rsid w:val="003E1764"/>
    <w:rsid w:val="003E17F5"/>
    <w:rsid w:val="003E2A57"/>
    <w:rsid w:val="003E3199"/>
    <w:rsid w:val="003E4F23"/>
    <w:rsid w:val="003E5DB3"/>
    <w:rsid w:val="003E5F86"/>
    <w:rsid w:val="003F1513"/>
    <w:rsid w:val="003F1F68"/>
    <w:rsid w:val="003F224A"/>
    <w:rsid w:val="003F37F4"/>
    <w:rsid w:val="003F4DF3"/>
    <w:rsid w:val="003F5D88"/>
    <w:rsid w:val="004009F6"/>
    <w:rsid w:val="00400F2C"/>
    <w:rsid w:val="00402D4F"/>
    <w:rsid w:val="00402E0A"/>
    <w:rsid w:val="004036B9"/>
    <w:rsid w:val="00403891"/>
    <w:rsid w:val="00403A5B"/>
    <w:rsid w:val="00403ABC"/>
    <w:rsid w:val="00404738"/>
    <w:rsid w:val="00406D60"/>
    <w:rsid w:val="004072A7"/>
    <w:rsid w:val="00407F7B"/>
    <w:rsid w:val="00410757"/>
    <w:rsid w:val="004125F1"/>
    <w:rsid w:val="0041379D"/>
    <w:rsid w:val="00413FA6"/>
    <w:rsid w:val="004145BF"/>
    <w:rsid w:val="004148E3"/>
    <w:rsid w:val="00415B13"/>
    <w:rsid w:val="00415BF6"/>
    <w:rsid w:val="00421083"/>
    <w:rsid w:val="00421618"/>
    <w:rsid w:val="00423006"/>
    <w:rsid w:val="00425D99"/>
    <w:rsid w:val="00426899"/>
    <w:rsid w:val="004337CE"/>
    <w:rsid w:val="00434707"/>
    <w:rsid w:val="0043555F"/>
    <w:rsid w:val="00440B6E"/>
    <w:rsid w:val="004413CD"/>
    <w:rsid w:val="00441E0E"/>
    <w:rsid w:val="00442E41"/>
    <w:rsid w:val="00444B0F"/>
    <w:rsid w:val="00444DA4"/>
    <w:rsid w:val="00444EB3"/>
    <w:rsid w:val="0044506E"/>
    <w:rsid w:val="00445D21"/>
    <w:rsid w:val="00445E20"/>
    <w:rsid w:val="00446E12"/>
    <w:rsid w:val="00450A47"/>
    <w:rsid w:val="00451E97"/>
    <w:rsid w:val="0045414D"/>
    <w:rsid w:val="00454579"/>
    <w:rsid w:val="00454A52"/>
    <w:rsid w:val="00454C25"/>
    <w:rsid w:val="00455459"/>
    <w:rsid w:val="00455A15"/>
    <w:rsid w:val="00455F12"/>
    <w:rsid w:val="0045626F"/>
    <w:rsid w:val="00457EA1"/>
    <w:rsid w:val="00461848"/>
    <w:rsid w:val="0046336F"/>
    <w:rsid w:val="004640BA"/>
    <w:rsid w:val="00464614"/>
    <w:rsid w:val="00464D3D"/>
    <w:rsid w:val="00465EB0"/>
    <w:rsid w:val="004675DC"/>
    <w:rsid w:val="00467A41"/>
    <w:rsid w:val="00467BCD"/>
    <w:rsid w:val="00470133"/>
    <w:rsid w:val="0047034F"/>
    <w:rsid w:val="004704B6"/>
    <w:rsid w:val="00470AA5"/>
    <w:rsid w:val="004743E3"/>
    <w:rsid w:val="004751CF"/>
    <w:rsid w:val="004752A7"/>
    <w:rsid w:val="0047590F"/>
    <w:rsid w:val="00475D35"/>
    <w:rsid w:val="00475DBD"/>
    <w:rsid w:val="004768A8"/>
    <w:rsid w:val="004777B2"/>
    <w:rsid w:val="00480822"/>
    <w:rsid w:val="0048145B"/>
    <w:rsid w:val="00483300"/>
    <w:rsid w:val="004844AE"/>
    <w:rsid w:val="0048532C"/>
    <w:rsid w:val="00486059"/>
    <w:rsid w:val="00487032"/>
    <w:rsid w:val="00487296"/>
    <w:rsid w:val="004875A1"/>
    <w:rsid w:val="00487980"/>
    <w:rsid w:val="00487C16"/>
    <w:rsid w:val="00487DDD"/>
    <w:rsid w:val="00490222"/>
    <w:rsid w:val="00490313"/>
    <w:rsid w:val="00496AF3"/>
    <w:rsid w:val="00496D89"/>
    <w:rsid w:val="00497A21"/>
    <w:rsid w:val="004A0AAE"/>
    <w:rsid w:val="004A0F86"/>
    <w:rsid w:val="004A15C2"/>
    <w:rsid w:val="004A315E"/>
    <w:rsid w:val="004A3377"/>
    <w:rsid w:val="004A3FDB"/>
    <w:rsid w:val="004A435D"/>
    <w:rsid w:val="004A65F7"/>
    <w:rsid w:val="004A6C37"/>
    <w:rsid w:val="004A703F"/>
    <w:rsid w:val="004B0852"/>
    <w:rsid w:val="004B1226"/>
    <w:rsid w:val="004B192C"/>
    <w:rsid w:val="004B1CCE"/>
    <w:rsid w:val="004B2F0D"/>
    <w:rsid w:val="004B3EEF"/>
    <w:rsid w:val="004B4F31"/>
    <w:rsid w:val="004B6966"/>
    <w:rsid w:val="004B72C6"/>
    <w:rsid w:val="004C107E"/>
    <w:rsid w:val="004C276A"/>
    <w:rsid w:val="004C2E44"/>
    <w:rsid w:val="004C2F56"/>
    <w:rsid w:val="004C2F98"/>
    <w:rsid w:val="004C31EE"/>
    <w:rsid w:val="004C3215"/>
    <w:rsid w:val="004C677A"/>
    <w:rsid w:val="004C6D21"/>
    <w:rsid w:val="004C7D8F"/>
    <w:rsid w:val="004D055A"/>
    <w:rsid w:val="004D0595"/>
    <w:rsid w:val="004D1D32"/>
    <w:rsid w:val="004D2ACF"/>
    <w:rsid w:val="004D347C"/>
    <w:rsid w:val="004D5FB9"/>
    <w:rsid w:val="004D7314"/>
    <w:rsid w:val="004D7C6C"/>
    <w:rsid w:val="004E111B"/>
    <w:rsid w:val="004E1307"/>
    <w:rsid w:val="004E3A6D"/>
    <w:rsid w:val="004E5960"/>
    <w:rsid w:val="004F088F"/>
    <w:rsid w:val="004F0AA1"/>
    <w:rsid w:val="004F0B54"/>
    <w:rsid w:val="004F32EB"/>
    <w:rsid w:val="004F42FA"/>
    <w:rsid w:val="004F78D9"/>
    <w:rsid w:val="004F7FD0"/>
    <w:rsid w:val="00501CC5"/>
    <w:rsid w:val="00502FE7"/>
    <w:rsid w:val="00503A2B"/>
    <w:rsid w:val="005042D4"/>
    <w:rsid w:val="00504542"/>
    <w:rsid w:val="00505C32"/>
    <w:rsid w:val="0050739E"/>
    <w:rsid w:val="00507902"/>
    <w:rsid w:val="00507ADF"/>
    <w:rsid w:val="00510BA1"/>
    <w:rsid w:val="00510C3B"/>
    <w:rsid w:val="00510D14"/>
    <w:rsid w:val="00511B8C"/>
    <w:rsid w:val="00513117"/>
    <w:rsid w:val="00514A25"/>
    <w:rsid w:val="00515992"/>
    <w:rsid w:val="00515E96"/>
    <w:rsid w:val="00515F8F"/>
    <w:rsid w:val="00517CE3"/>
    <w:rsid w:val="005235EE"/>
    <w:rsid w:val="00523B76"/>
    <w:rsid w:val="0052507A"/>
    <w:rsid w:val="00525909"/>
    <w:rsid w:val="00526D03"/>
    <w:rsid w:val="00532213"/>
    <w:rsid w:val="00533018"/>
    <w:rsid w:val="005343DC"/>
    <w:rsid w:val="00534F13"/>
    <w:rsid w:val="0053538A"/>
    <w:rsid w:val="00541396"/>
    <w:rsid w:val="00542384"/>
    <w:rsid w:val="00542508"/>
    <w:rsid w:val="0054266C"/>
    <w:rsid w:val="00542B83"/>
    <w:rsid w:val="00544EA6"/>
    <w:rsid w:val="00546F00"/>
    <w:rsid w:val="00547A87"/>
    <w:rsid w:val="005523B9"/>
    <w:rsid w:val="00552415"/>
    <w:rsid w:val="00552545"/>
    <w:rsid w:val="005528D8"/>
    <w:rsid w:val="005534A8"/>
    <w:rsid w:val="00554A71"/>
    <w:rsid w:val="00555122"/>
    <w:rsid w:val="005569E2"/>
    <w:rsid w:val="005609F5"/>
    <w:rsid w:val="0056108B"/>
    <w:rsid w:val="00562198"/>
    <w:rsid w:val="00563968"/>
    <w:rsid w:val="00563A3C"/>
    <w:rsid w:val="005646F9"/>
    <w:rsid w:val="00565414"/>
    <w:rsid w:val="005659A7"/>
    <w:rsid w:val="005706CB"/>
    <w:rsid w:val="0057176C"/>
    <w:rsid w:val="005731E3"/>
    <w:rsid w:val="00576563"/>
    <w:rsid w:val="005769E5"/>
    <w:rsid w:val="005803B7"/>
    <w:rsid w:val="00581DDB"/>
    <w:rsid w:val="00582606"/>
    <w:rsid w:val="005852AC"/>
    <w:rsid w:val="0058632C"/>
    <w:rsid w:val="00587732"/>
    <w:rsid w:val="00587741"/>
    <w:rsid w:val="00587FBA"/>
    <w:rsid w:val="00592038"/>
    <w:rsid w:val="0059212D"/>
    <w:rsid w:val="00595E40"/>
    <w:rsid w:val="005A1621"/>
    <w:rsid w:val="005A2498"/>
    <w:rsid w:val="005A33A1"/>
    <w:rsid w:val="005A3FF9"/>
    <w:rsid w:val="005A4202"/>
    <w:rsid w:val="005A4DBF"/>
    <w:rsid w:val="005A54E0"/>
    <w:rsid w:val="005A7488"/>
    <w:rsid w:val="005A79D4"/>
    <w:rsid w:val="005B01E5"/>
    <w:rsid w:val="005B2FE7"/>
    <w:rsid w:val="005B3216"/>
    <w:rsid w:val="005B326B"/>
    <w:rsid w:val="005B3E63"/>
    <w:rsid w:val="005B4EF4"/>
    <w:rsid w:val="005B68CE"/>
    <w:rsid w:val="005B70D5"/>
    <w:rsid w:val="005B72E1"/>
    <w:rsid w:val="005B7C84"/>
    <w:rsid w:val="005C0EB1"/>
    <w:rsid w:val="005C1437"/>
    <w:rsid w:val="005C1CDC"/>
    <w:rsid w:val="005C2F71"/>
    <w:rsid w:val="005C4288"/>
    <w:rsid w:val="005C46FA"/>
    <w:rsid w:val="005C5D4D"/>
    <w:rsid w:val="005C5F80"/>
    <w:rsid w:val="005C628B"/>
    <w:rsid w:val="005C7436"/>
    <w:rsid w:val="005D2811"/>
    <w:rsid w:val="005D357F"/>
    <w:rsid w:val="005D39DC"/>
    <w:rsid w:val="005D4C5C"/>
    <w:rsid w:val="005D61E9"/>
    <w:rsid w:val="005D6A5E"/>
    <w:rsid w:val="005D7763"/>
    <w:rsid w:val="005D7A69"/>
    <w:rsid w:val="005E037D"/>
    <w:rsid w:val="005E0EA5"/>
    <w:rsid w:val="005E325D"/>
    <w:rsid w:val="005E5A03"/>
    <w:rsid w:val="005E7ABF"/>
    <w:rsid w:val="005F0415"/>
    <w:rsid w:val="005F0B95"/>
    <w:rsid w:val="005F0C09"/>
    <w:rsid w:val="005F1CF3"/>
    <w:rsid w:val="005F242D"/>
    <w:rsid w:val="005F373A"/>
    <w:rsid w:val="005F5A07"/>
    <w:rsid w:val="005F5D6C"/>
    <w:rsid w:val="005F65BE"/>
    <w:rsid w:val="00601BFD"/>
    <w:rsid w:val="00601CC7"/>
    <w:rsid w:val="006046B7"/>
    <w:rsid w:val="00604D49"/>
    <w:rsid w:val="00604F03"/>
    <w:rsid w:val="006051CB"/>
    <w:rsid w:val="006053A8"/>
    <w:rsid w:val="006121D2"/>
    <w:rsid w:val="00612713"/>
    <w:rsid w:val="00612E8B"/>
    <w:rsid w:val="006148F6"/>
    <w:rsid w:val="00614C9A"/>
    <w:rsid w:val="00615828"/>
    <w:rsid w:val="00620B65"/>
    <w:rsid w:val="00622078"/>
    <w:rsid w:val="00622793"/>
    <w:rsid w:val="0062585C"/>
    <w:rsid w:val="00627F9D"/>
    <w:rsid w:val="00630717"/>
    <w:rsid w:val="0063076A"/>
    <w:rsid w:val="00630C3B"/>
    <w:rsid w:val="00631988"/>
    <w:rsid w:val="0063198A"/>
    <w:rsid w:val="00632A9D"/>
    <w:rsid w:val="00633095"/>
    <w:rsid w:val="0063341E"/>
    <w:rsid w:val="006366E2"/>
    <w:rsid w:val="00637A85"/>
    <w:rsid w:val="00640FD4"/>
    <w:rsid w:val="00640FE6"/>
    <w:rsid w:val="00643DB3"/>
    <w:rsid w:val="00644F78"/>
    <w:rsid w:val="006460EB"/>
    <w:rsid w:val="0065079F"/>
    <w:rsid w:val="0065290B"/>
    <w:rsid w:val="006532BB"/>
    <w:rsid w:val="0065391D"/>
    <w:rsid w:val="006545A0"/>
    <w:rsid w:val="006562D2"/>
    <w:rsid w:val="00657D69"/>
    <w:rsid w:val="00664DC6"/>
    <w:rsid w:val="006653E2"/>
    <w:rsid w:val="00665630"/>
    <w:rsid w:val="00665CC2"/>
    <w:rsid w:val="00665EEE"/>
    <w:rsid w:val="00666573"/>
    <w:rsid w:val="006673A6"/>
    <w:rsid w:val="00670BBE"/>
    <w:rsid w:val="00671F80"/>
    <w:rsid w:val="006766CC"/>
    <w:rsid w:val="00681B98"/>
    <w:rsid w:val="00682A4B"/>
    <w:rsid w:val="00682E42"/>
    <w:rsid w:val="006831B8"/>
    <w:rsid w:val="00684155"/>
    <w:rsid w:val="006842EB"/>
    <w:rsid w:val="00684D4F"/>
    <w:rsid w:val="00685867"/>
    <w:rsid w:val="00686D72"/>
    <w:rsid w:val="0069190E"/>
    <w:rsid w:val="00696511"/>
    <w:rsid w:val="00697EF7"/>
    <w:rsid w:val="006A02E6"/>
    <w:rsid w:val="006A112F"/>
    <w:rsid w:val="006A3CD2"/>
    <w:rsid w:val="006A3D51"/>
    <w:rsid w:val="006A66C6"/>
    <w:rsid w:val="006A7939"/>
    <w:rsid w:val="006A7C58"/>
    <w:rsid w:val="006B1618"/>
    <w:rsid w:val="006B20F8"/>
    <w:rsid w:val="006B311E"/>
    <w:rsid w:val="006B4A6C"/>
    <w:rsid w:val="006B5466"/>
    <w:rsid w:val="006C1776"/>
    <w:rsid w:val="006C295A"/>
    <w:rsid w:val="006C32B4"/>
    <w:rsid w:val="006C444D"/>
    <w:rsid w:val="006C5F31"/>
    <w:rsid w:val="006C7822"/>
    <w:rsid w:val="006D26AA"/>
    <w:rsid w:val="006D3C7A"/>
    <w:rsid w:val="006D493C"/>
    <w:rsid w:val="006D58A1"/>
    <w:rsid w:val="006D6F6F"/>
    <w:rsid w:val="006E0351"/>
    <w:rsid w:val="006E456A"/>
    <w:rsid w:val="006E5523"/>
    <w:rsid w:val="006E5D2F"/>
    <w:rsid w:val="006F0422"/>
    <w:rsid w:val="006F0C59"/>
    <w:rsid w:val="006F0C8D"/>
    <w:rsid w:val="006F4180"/>
    <w:rsid w:val="006F6807"/>
    <w:rsid w:val="006F6FDE"/>
    <w:rsid w:val="006F72C9"/>
    <w:rsid w:val="00700850"/>
    <w:rsid w:val="00701DCE"/>
    <w:rsid w:val="00701FA6"/>
    <w:rsid w:val="0070258D"/>
    <w:rsid w:val="00704324"/>
    <w:rsid w:val="007053CA"/>
    <w:rsid w:val="007118D7"/>
    <w:rsid w:val="00711B7A"/>
    <w:rsid w:val="0071246B"/>
    <w:rsid w:val="007127F9"/>
    <w:rsid w:val="0071283E"/>
    <w:rsid w:val="0071290B"/>
    <w:rsid w:val="00716510"/>
    <w:rsid w:val="00717B28"/>
    <w:rsid w:val="007227C8"/>
    <w:rsid w:val="0072336E"/>
    <w:rsid w:val="0072352F"/>
    <w:rsid w:val="0073096C"/>
    <w:rsid w:val="007312FB"/>
    <w:rsid w:val="00732926"/>
    <w:rsid w:val="0073348B"/>
    <w:rsid w:val="007337B7"/>
    <w:rsid w:val="007350E8"/>
    <w:rsid w:val="0073714F"/>
    <w:rsid w:val="00737C35"/>
    <w:rsid w:val="00737EB1"/>
    <w:rsid w:val="0074261F"/>
    <w:rsid w:val="00745B5B"/>
    <w:rsid w:val="0074606A"/>
    <w:rsid w:val="007469F2"/>
    <w:rsid w:val="0075172B"/>
    <w:rsid w:val="00751D76"/>
    <w:rsid w:val="00756F9E"/>
    <w:rsid w:val="00760102"/>
    <w:rsid w:val="007623C2"/>
    <w:rsid w:val="007624C1"/>
    <w:rsid w:val="00763E71"/>
    <w:rsid w:val="00764993"/>
    <w:rsid w:val="007652E8"/>
    <w:rsid w:val="007663E5"/>
    <w:rsid w:val="00770A33"/>
    <w:rsid w:val="007721A5"/>
    <w:rsid w:val="007721EA"/>
    <w:rsid w:val="00774641"/>
    <w:rsid w:val="00774648"/>
    <w:rsid w:val="007753BB"/>
    <w:rsid w:val="00776B97"/>
    <w:rsid w:val="007817D5"/>
    <w:rsid w:val="00781A60"/>
    <w:rsid w:val="007832BD"/>
    <w:rsid w:val="00783A11"/>
    <w:rsid w:val="00786386"/>
    <w:rsid w:val="00786A1E"/>
    <w:rsid w:val="00787ABE"/>
    <w:rsid w:val="00791C8C"/>
    <w:rsid w:val="00791FCA"/>
    <w:rsid w:val="00793634"/>
    <w:rsid w:val="00796122"/>
    <w:rsid w:val="00796BEC"/>
    <w:rsid w:val="00796D29"/>
    <w:rsid w:val="007A0C73"/>
    <w:rsid w:val="007A18C4"/>
    <w:rsid w:val="007A2776"/>
    <w:rsid w:val="007A322F"/>
    <w:rsid w:val="007A327E"/>
    <w:rsid w:val="007A3758"/>
    <w:rsid w:val="007A3998"/>
    <w:rsid w:val="007A39F8"/>
    <w:rsid w:val="007A3A98"/>
    <w:rsid w:val="007A4B00"/>
    <w:rsid w:val="007A65E8"/>
    <w:rsid w:val="007A6A76"/>
    <w:rsid w:val="007B0A93"/>
    <w:rsid w:val="007B0B1C"/>
    <w:rsid w:val="007B154D"/>
    <w:rsid w:val="007B1736"/>
    <w:rsid w:val="007B1A57"/>
    <w:rsid w:val="007B21A3"/>
    <w:rsid w:val="007B2271"/>
    <w:rsid w:val="007B2B5F"/>
    <w:rsid w:val="007B2D6D"/>
    <w:rsid w:val="007B370F"/>
    <w:rsid w:val="007B6CE7"/>
    <w:rsid w:val="007B7BC5"/>
    <w:rsid w:val="007C042A"/>
    <w:rsid w:val="007C0B07"/>
    <w:rsid w:val="007C40F7"/>
    <w:rsid w:val="007C4E3A"/>
    <w:rsid w:val="007C5669"/>
    <w:rsid w:val="007C56E3"/>
    <w:rsid w:val="007D0019"/>
    <w:rsid w:val="007D1D0B"/>
    <w:rsid w:val="007D2685"/>
    <w:rsid w:val="007D2CCF"/>
    <w:rsid w:val="007D34FF"/>
    <w:rsid w:val="007D4B7B"/>
    <w:rsid w:val="007D4FDB"/>
    <w:rsid w:val="007D54D5"/>
    <w:rsid w:val="007D627D"/>
    <w:rsid w:val="007E2A75"/>
    <w:rsid w:val="007E3ADD"/>
    <w:rsid w:val="007E4911"/>
    <w:rsid w:val="007E5606"/>
    <w:rsid w:val="007E606E"/>
    <w:rsid w:val="007E64CC"/>
    <w:rsid w:val="007E7739"/>
    <w:rsid w:val="007F0496"/>
    <w:rsid w:val="007F2519"/>
    <w:rsid w:val="007F2958"/>
    <w:rsid w:val="008013A5"/>
    <w:rsid w:val="0080172C"/>
    <w:rsid w:val="00803A0C"/>
    <w:rsid w:val="008045CB"/>
    <w:rsid w:val="008048BC"/>
    <w:rsid w:val="00805987"/>
    <w:rsid w:val="00805E4A"/>
    <w:rsid w:val="00806735"/>
    <w:rsid w:val="00807887"/>
    <w:rsid w:val="0081276C"/>
    <w:rsid w:val="008127C9"/>
    <w:rsid w:val="00812C74"/>
    <w:rsid w:val="00815608"/>
    <w:rsid w:val="0081574C"/>
    <w:rsid w:val="00817EB7"/>
    <w:rsid w:val="00820468"/>
    <w:rsid w:val="008223BD"/>
    <w:rsid w:val="00826B72"/>
    <w:rsid w:val="00827F47"/>
    <w:rsid w:val="00830A4E"/>
    <w:rsid w:val="008315E8"/>
    <w:rsid w:val="00833548"/>
    <w:rsid w:val="00833BCE"/>
    <w:rsid w:val="00835E26"/>
    <w:rsid w:val="00840EF4"/>
    <w:rsid w:val="00841353"/>
    <w:rsid w:val="00841432"/>
    <w:rsid w:val="00842121"/>
    <w:rsid w:val="008436A0"/>
    <w:rsid w:val="00845655"/>
    <w:rsid w:val="00845F9B"/>
    <w:rsid w:val="00847D68"/>
    <w:rsid w:val="00850945"/>
    <w:rsid w:val="0085135D"/>
    <w:rsid w:val="0085207F"/>
    <w:rsid w:val="00852E4F"/>
    <w:rsid w:val="0085401D"/>
    <w:rsid w:val="008544E1"/>
    <w:rsid w:val="008555B4"/>
    <w:rsid w:val="00855F4E"/>
    <w:rsid w:val="008609AE"/>
    <w:rsid w:val="00861134"/>
    <w:rsid w:val="008617B3"/>
    <w:rsid w:val="00861917"/>
    <w:rsid w:val="0086251C"/>
    <w:rsid w:val="00862CBA"/>
    <w:rsid w:val="00863CA5"/>
    <w:rsid w:val="00871371"/>
    <w:rsid w:val="008727CD"/>
    <w:rsid w:val="00874710"/>
    <w:rsid w:val="0087541B"/>
    <w:rsid w:val="008756C2"/>
    <w:rsid w:val="008758DC"/>
    <w:rsid w:val="008759ED"/>
    <w:rsid w:val="00875BED"/>
    <w:rsid w:val="00880ED9"/>
    <w:rsid w:val="00881734"/>
    <w:rsid w:val="008818AE"/>
    <w:rsid w:val="0088226B"/>
    <w:rsid w:val="00882945"/>
    <w:rsid w:val="008839DA"/>
    <w:rsid w:val="00884AED"/>
    <w:rsid w:val="008866AF"/>
    <w:rsid w:val="00886E7C"/>
    <w:rsid w:val="008906DA"/>
    <w:rsid w:val="00890A77"/>
    <w:rsid w:val="00890D9F"/>
    <w:rsid w:val="00892F9F"/>
    <w:rsid w:val="00893DA5"/>
    <w:rsid w:val="008940C3"/>
    <w:rsid w:val="00895439"/>
    <w:rsid w:val="008958DF"/>
    <w:rsid w:val="00896588"/>
    <w:rsid w:val="008976A5"/>
    <w:rsid w:val="008978C3"/>
    <w:rsid w:val="008A0DD8"/>
    <w:rsid w:val="008A1080"/>
    <w:rsid w:val="008A1AE9"/>
    <w:rsid w:val="008A1B42"/>
    <w:rsid w:val="008A39B0"/>
    <w:rsid w:val="008A501B"/>
    <w:rsid w:val="008A5A30"/>
    <w:rsid w:val="008A692A"/>
    <w:rsid w:val="008B04CE"/>
    <w:rsid w:val="008B0D15"/>
    <w:rsid w:val="008B2308"/>
    <w:rsid w:val="008B6BA6"/>
    <w:rsid w:val="008B7ED7"/>
    <w:rsid w:val="008C01F0"/>
    <w:rsid w:val="008C0A74"/>
    <w:rsid w:val="008C136A"/>
    <w:rsid w:val="008C2564"/>
    <w:rsid w:val="008C55C8"/>
    <w:rsid w:val="008C5857"/>
    <w:rsid w:val="008C7708"/>
    <w:rsid w:val="008C78DE"/>
    <w:rsid w:val="008D0B17"/>
    <w:rsid w:val="008D3061"/>
    <w:rsid w:val="008D4472"/>
    <w:rsid w:val="008D665D"/>
    <w:rsid w:val="008D7E7F"/>
    <w:rsid w:val="008E5DA7"/>
    <w:rsid w:val="008E6979"/>
    <w:rsid w:val="008E754A"/>
    <w:rsid w:val="008F0C2E"/>
    <w:rsid w:val="008F30B3"/>
    <w:rsid w:val="008F42F6"/>
    <w:rsid w:val="008F5AE2"/>
    <w:rsid w:val="008F5EF6"/>
    <w:rsid w:val="008F5FEB"/>
    <w:rsid w:val="008F6CC0"/>
    <w:rsid w:val="009020FC"/>
    <w:rsid w:val="00902622"/>
    <w:rsid w:val="009035A1"/>
    <w:rsid w:val="009038E7"/>
    <w:rsid w:val="00903D0C"/>
    <w:rsid w:val="00904871"/>
    <w:rsid w:val="0090726D"/>
    <w:rsid w:val="0090751D"/>
    <w:rsid w:val="00907F39"/>
    <w:rsid w:val="00910955"/>
    <w:rsid w:val="00910C00"/>
    <w:rsid w:val="0091434F"/>
    <w:rsid w:val="00914956"/>
    <w:rsid w:val="00915659"/>
    <w:rsid w:val="00915790"/>
    <w:rsid w:val="009157B5"/>
    <w:rsid w:val="00916FD4"/>
    <w:rsid w:val="009178BF"/>
    <w:rsid w:val="00920488"/>
    <w:rsid w:val="009212E6"/>
    <w:rsid w:val="0092227F"/>
    <w:rsid w:val="00923C44"/>
    <w:rsid w:val="00925279"/>
    <w:rsid w:val="00925ECC"/>
    <w:rsid w:val="009267B4"/>
    <w:rsid w:val="009273CB"/>
    <w:rsid w:val="00927E66"/>
    <w:rsid w:val="00930554"/>
    <w:rsid w:val="009340C5"/>
    <w:rsid w:val="00937E65"/>
    <w:rsid w:val="00943089"/>
    <w:rsid w:val="00944CDF"/>
    <w:rsid w:val="009510FF"/>
    <w:rsid w:val="00952282"/>
    <w:rsid w:val="0095615A"/>
    <w:rsid w:val="00957AF7"/>
    <w:rsid w:val="00957B8D"/>
    <w:rsid w:val="00961D7D"/>
    <w:rsid w:val="009624DD"/>
    <w:rsid w:val="0096481C"/>
    <w:rsid w:val="009703B9"/>
    <w:rsid w:val="009718DA"/>
    <w:rsid w:val="009720BE"/>
    <w:rsid w:val="0097338B"/>
    <w:rsid w:val="00973773"/>
    <w:rsid w:val="009754AB"/>
    <w:rsid w:val="00977868"/>
    <w:rsid w:val="0098057C"/>
    <w:rsid w:val="00980C8A"/>
    <w:rsid w:val="00981B45"/>
    <w:rsid w:val="009822CA"/>
    <w:rsid w:val="009823E3"/>
    <w:rsid w:val="00985266"/>
    <w:rsid w:val="00986952"/>
    <w:rsid w:val="00987D7A"/>
    <w:rsid w:val="009909E7"/>
    <w:rsid w:val="00990C47"/>
    <w:rsid w:val="009927CA"/>
    <w:rsid w:val="00993298"/>
    <w:rsid w:val="009935C1"/>
    <w:rsid w:val="0099388B"/>
    <w:rsid w:val="0099398A"/>
    <w:rsid w:val="009940BD"/>
    <w:rsid w:val="00994AD7"/>
    <w:rsid w:val="009952AD"/>
    <w:rsid w:val="00995504"/>
    <w:rsid w:val="0099595A"/>
    <w:rsid w:val="00995A11"/>
    <w:rsid w:val="009960E5"/>
    <w:rsid w:val="00996312"/>
    <w:rsid w:val="009967C1"/>
    <w:rsid w:val="00997248"/>
    <w:rsid w:val="00997CB3"/>
    <w:rsid w:val="009A01A0"/>
    <w:rsid w:val="009A0C0F"/>
    <w:rsid w:val="009A1F1E"/>
    <w:rsid w:val="009A213F"/>
    <w:rsid w:val="009A2CEB"/>
    <w:rsid w:val="009A436F"/>
    <w:rsid w:val="009A4EC2"/>
    <w:rsid w:val="009A661B"/>
    <w:rsid w:val="009A6728"/>
    <w:rsid w:val="009A6EE1"/>
    <w:rsid w:val="009A71FA"/>
    <w:rsid w:val="009B003B"/>
    <w:rsid w:val="009B00DA"/>
    <w:rsid w:val="009B0538"/>
    <w:rsid w:val="009B0610"/>
    <w:rsid w:val="009B2F62"/>
    <w:rsid w:val="009B392B"/>
    <w:rsid w:val="009B6D0A"/>
    <w:rsid w:val="009B74B5"/>
    <w:rsid w:val="009B7A1D"/>
    <w:rsid w:val="009C0CB9"/>
    <w:rsid w:val="009C11BB"/>
    <w:rsid w:val="009C2CDE"/>
    <w:rsid w:val="009C30FB"/>
    <w:rsid w:val="009C3C23"/>
    <w:rsid w:val="009C4FE3"/>
    <w:rsid w:val="009C677B"/>
    <w:rsid w:val="009C6B6D"/>
    <w:rsid w:val="009C6CCF"/>
    <w:rsid w:val="009C7A6B"/>
    <w:rsid w:val="009D2965"/>
    <w:rsid w:val="009D5A3E"/>
    <w:rsid w:val="009D6362"/>
    <w:rsid w:val="009D6D50"/>
    <w:rsid w:val="009E0A9C"/>
    <w:rsid w:val="009E2A45"/>
    <w:rsid w:val="009E3EE1"/>
    <w:rsid w:val="009E403F"/>
    <w:rsid w:val="009E4436"/>
    <w:rsid w:val="009E5C1A"/>
    <w:rsid w:val="009E72D4"/>
    <w:rsid w:val="009F162D"/>
    <w:rsid w:val="009F1D55"/>
    <w:rsid w:val="009F2102"/>
    <w:rsid w:val="009F2691"/>
    <w:rsid w:val="009F355F"/>
    <w:rsid w:val="009F3BB7"/>
    <w:rsid w:val="009F6349"/>
    <w:rsid w:val="009F7885"/>
    <w:rsid w:val="00A00C2C"/>
    <w:rsid w:val="00A018DD"/>
    <w:rsid w:val="00A02659"/>
    <w:rsid w:val="00A05A6B"/>
    <w:rsid w:val="00A05F2B"/>
    <w:rsid w:val="00A0610F"/>
    <w:rsid w:val="00A0799F"/>
    <w:rsid w:val="00A07E11"/>
    <w:rsid w:val="00A124B8"/>
    <w:rsid w:val="00A1299A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6B4E"/>
    <w:rsid w:val="00A17801"/>
    <w:rsid w:val="00A1780F"/>
    <w:rsid w:val="00A206B0"/>
    <w:rsid w:val="00A20FA6"/>
    <w:rsid w:val="00A2153B"/>
    <w:rsid w:val="00A226F4"/>
    <w:rsid w:val="00A231F4"/>
    <w:rsid w:val="00A24187"/>
    <w:rsid w:val="00A24561"/>
    <w:rsid w:val="00A27C00"/>
    <w:rsid w:val="00A33E51"/>
    <w:rsid w:val="00A34D8A"/>
    <w:rsid w:val="00A359BD"/>
    <w:rsid w:val="00A36D5C"/>
    <w:rsid w:val="00A40F2D"/>
    <w:rsid w:val="00A41BFE"/>
    <w:rsid w:val="00A42A3A"/>
    <w:rsid w:val="00A434B5"/>
    <w:rsid w:val="00A457A7"/>
    <w:rsid w:val="00A47621"/>
    <w:rsid w:val="00A47640"/>
    <w:rsid w:val="00A503CF"/>
    <w:rsid w:val="00A50E6A"/>
    <w:rsid w:val="00A51DF3"/>
    <w:rsid w:val="00A54D81"/>
    <w:rsid w:val="00A60E5D"/>
    <w:rsid w:val="00A612D7"/>
    <w:rsid w:val="00A66357"/>
    <w:rsid w:val="00A6664A"/>
    <w:rsid w:val="00A72AD4"/>
    <w:rsid w:val="00A7359A"/>
    <w:rsid w:val="00A741ED"/>
    <w:rsid w:val="00A748F5"/>
    <w:rsid w:val="00A749D7"/>
    <w:rsid w:val="00A753A3"/>
    <w:rsid w:val="00A75D4A"/>
    <w:rsid w:val="00A761CA"/>
    <w:rsid w:val="00A76B7F"/>
    <w:rsid w:val="00A8072B"/>
    <w:rsid w:val="00A84252"/>
    <w:rsid w:val="00A8529D"/>
    <w:rsid w:val="00A86B6F"/>
    <w:rsid w:val="00A87B24"/>
    <w:rsid w:val="00A907D2"/>
    <w:rsid w:val="00A90EE3"/>
    <w:rsid w:val="00A912EF"/>
    <w:rsid w:val="00A914D2"/>
    <w:rsid w:val="00A91564"/>
    <w:rsid w:val="00A95387"/>
    <w:rsid w:val="00A978E4"/>
    <w:rsid w:val="00A97A39"/>
    <w:rsid w:val="00AA0108"/>
    <w:rsid w:val="00AA09DA"/>
    <w:rsid w:val="00AA2A47"/>
    <w:rsid w:val="00AA2A78"/>
    <w:rsid w:val="00AA2F8B"/>
    <w:rsid w:val="00AA36CB"/>
    <w:rsid w:val="00AA3E16"/>
    <w:rsid w:val="00AA6616"/>
    <w:rsid w:val="00AA6958"/>
    <w:rsid w:val="00AA73C4"/>
    <w:rsid w:val="00AA772A"/>
    <w:rsid w:val="00AA7BAE"/>
    <w:rsid w:val="00AB00F6"/>
    <w:rsid w:val="00AB0682"/>
    <w:rsid w:val="00AB132F"/>
    <w:rsid w:val="00AB1439"/>
    <w:rsid w:val="00AB1BAA"/>
    <w:rsid w:val="00AB1FB0"/>
    <w:rsid w:val="00AB2DFD"/>
    <w:rsid w:val="00AB31B4"/>
    <w:rsid w:val="00AB45BC"/>
    <w:rsid w:val="00AB5418"/>
    <w:rsid w:val="00AB5910"/>
    <w:rsid w:val="00AB5FDB"/>
    <w:rsid w:val="00AB6831"/>
    <w:rsid w:val="00AB6C33"/>
    <w:rsid w:val="00AB6FB1"/>
    <w:rsid w:val="00AB7B3B"/>
    <w:rsid w:val="00AC09A9"/>
    <w:rsid w:val="00AC3B10"/>
    <w:rsid w:val="00AC66F9"/>
    <w:rsid w:val="00AC6C38"/>
    <w:rsid w:val="00AD0A76"/>
    <w:rsid w:val="00AD12A3"/>
    <w:rsid w:val="00AD1DE5"/>
    <w:rsid w:val="00AD325A"/>
    <w:rsid w:val="00AD3756"/>
    <w:rsid w:val="00AD3938"/>
    <w:rsid w:val="00AD6DBA"/>
    <w:rsid w:val="00AD71DF"/>
    <w:rsid w:val="00AD785C"/>
    <w:rsid w:val="00AE3280"/>
    <w:rsid w:val="00AE41A2"/>
    <w:rsid w:val="00AE5510"/>
    <w:rsid w:val="00AE5A2B"/>
    <w:rsid w:val="00AE5F18"/>
    <w:rsid w:val="00AE6CB3"/>
    <w:rsid w:val="00AE7CE0"/>
    <w:rsid w:val="00AF4335"/>
    <w:rsid w:val="00AF45C7"/>
    <w:rsid w:val="00AF4705"/>
    <w:rsid w:val="00AF5462"/>
    <w:rsid w:val="00B01269"/>
    <w:rsid w:val="00B018E5"/>
    <w:rsid w:val="00B01E45"/>
    <w:rsid w:val="00B03600"/>
    <w:rsid w:val="00B03A21"/>
    <w:rsid w:val="00B04712"/>
    <w:rsid w:val="00B049C4"/>
    <w:rsid w:val="00B078AB"/>
    <w:rsid w:val="00B0798A"/>
    <w:rsid w:val="00B07E92"/>
    <w:rsid w:val="00B10118"/>
    <w:rsid w:val="00B1093B"/>
    <w:rsid w:val="00B1118B"/>
    <w:rsid w:val="00B11ECE"/>
    <w:rsid w:val="00B12C89"/>
    <w:rsid w:val="00B14C0B"/>
    <w:rsid w:val="00B14E9E"/>
    <w:rsid w:val="00B1578D"/>
    <w:rsid w:val="00B15948"/>
    <w:rsid w:val="00B1715E"/>
    <w:rsid w:val="00B20107"/>
    <w:rsid w:val="00B2055B"/>
    <w:rsid w:val="00B22725"/>
    <w:rsid w:val="00B236D8"/>
    <w:rsid w:val="00B272D8"/>
    <w:rsid w:val="00B30E19"/>
    <w:rsid w:val="00B367D2"/>
    <w:rsid w:val="00B36A05"/>
    <w:rsid w:val="00B36BB1"/>
    <w:rsid w:val="00B401C5"/>
    <w:rsid w:val="00B40BAB"/>
    <w:rsid w:val="00B421DA"/>
    <w:rsid w:val="00B431CB"/>
    <w:rsid w:val="00B45389"/>
    <w:rsid w:val="00B45C80"/>
    <w:rsid w:val="00B472BA"/>
    <w:rsid w:val="00B511FA"/>
    <w:rsid w:val="00B52690"/>
    <w:rsid w:val="00B5350E"/>
    <w:rsid w:val="00B54771"/>
    <w:rsid w:val="00B5494D"/>
    <w:rsid w:val="00B5645F"/>
    <w:rsid w:val="00B56A9F"/>
    <w:rsid w:val="00B60537"/>
    <w:rsid w:val="00B640DE"/>
    <w:rsid w:val="00B64E8E"/>
    <w:rsid w:val="00B671C8"/>
    <w:rsid w:val="00B6754A"/>
    <w:rsid w:val="00B71E5D"/>
    <w:rsid w:val="00B72B6F"/>
    <w:rsid w:val="00B7341D"/>
    <w:rsid w:val="00B75C2F"/>
    <w:rsid w:val="00B75E33"/>
    <w:rsid w:val="00B76A37"/>
    <w:rsid w:val="00B77942"/>
    <w:rsid w:val="00B80033"/>
    <w:rsid w:val="00B8115E"/>
    <w:rsid w:val="00B81207"/>
    <w:rsid w:val="00B81B12"/>
    <w:rsid w:val="00B823CC"/>
    <w:rsid w:val="00B83389"/>
    <w:rsid w:val="00B84318"/>
    <w:rsid w:val="00B845FA"/>
    <w:rsid w:val="00B84738"/>
    <w:rsid w:val="00B84A42"/>
    <w:rsid w:val="00B85919"/>
    <w:rsid w:val="00B86661"/>
    <w:rsid w:val="00B91E01"/>
    <w:rsid w:val="00B930EF"/>
    <w:rsid w:val="00B939DD"/>
    <w:rsid w:val="00B93C39"/>
    <w:rsid w:val="00B94445"/>
    <w:rsid w:val="00B94668"/>
    <w:rsid w:val="00B947D3"/>
    <w:rsid w:val="00B95881"/>
    <w:rsid w:val="00BA0894"/>
    <w:rsid w:val="00BA1B07"/>
    <w:rsid w:val="00BA2075"/>
    <w:rsid w:val="00BA274C"/>
    <w:rsid w:val="00BA2BAF"/>
    <w:rsid w:val="00BA3B6A"/>
    <w:rsid w:val="00BA3FF1"/>
    <w:rsid w:val="00BA48F0"/>
    <w:rsid w:val="00BA5F3E"/>
    <w:rsid w:val="00BA62FD"/>
    <w:rsid w:val="00BA68C6"/>
    <w:rsid w:val="00BA7010"/>
    <w:rsid w:val="00BB040E"/>
    <w:rsid w:val="00BB0543"/>
    <w:rsid w:val="00BB2030"/>
    <w:rsid w:val="00BB29CC"/>
    <w:rsid w:val="00BB582A"/>
    <w:rsid w:val="00BB5E3E"/>
    <w:rsid w:val="00BB6B4D"/>
    <w:rsid w:val="00BB702F"/>
    <w:rsid w:val="00BB7603"/>
    <w:rsid w:val="00BC0597"/>
    <w:rsid w:val="00BC06D6"/>
    <w:rsid w:val="00BC1D5A"/>
    <w:rsid w:val="00BC1E6A"/>
    <w:rsid w:val="00BC4907"/>
    <w:rsid w:val="00BC5201"/>
    <w:rsid w:val="00BC583F"/>
    <w:rsid w:val="00BC5875"/>
    <w:rsid w:val="00BC5A91"/>
    <w:rsid w:val="00BD15CB"/>
    <w:rsid w:val="00BD26EB"/>
    <w:rsid w:val="00BD7829"/>
    <w:rsid w:val="00BE090B"/>
    <w:rsid w:val="00BE5B1A"/>
    <w:rsid w:val="00BE5F72"/>
    <w:rsid w:val="00BE6492"/>
    <w:rsid w:val="00BE7A35"/>
    <w:rsid w:val="00BF030D"/>
    <w:rsid w:val="00BF1CE0"/>
    <w:rsid w:val="00BF2BF1"/>
    <w:rsid w:val="00BF4329"/>
    <w:rsid w:val="00BF49FA"/>
    <w:rsid w:val="00BF5313"/>
    <w:rsid w:val="00BF77B4"/>
    <w:rsid w:val="00C01CA7"/>
    <w:rsid w:val="00C024DD"/>
    <w:rsid w:val="00C0282D"/>
    <w:rsid w:val="00C0313C"/>
    <w:rsid w:val="00C05BE1"/>
    <w:rsid w:val="00C10E45"/>
    <w:rsid w:val="00C134E4"/>
    <w:rsid w:val="00C15084"/>
    <w:rsid w:val="00C150EA"/>
    <w:rsid w:val="00C17579"/>
    <w:rsid w:val="00C207C0"/>
    <w:rsid w:val="00C219FE"/>
    <w:rsid w:val="00C27EE2"/>
    <w:rsid w:val="00C30069"/>
    <w:rsid w:val="00C3231A"/>
    <w:rsid w:val="00C32ACE"/>
    <w:rsid w:val="00C351C8"/>
    <w:rsid w:val="00C37072"/>
    <w:rsid w:val="00C41828"/>
    <w:rsid w:val="00C42549"/>
    <w:rsid w:val="00C428A0"/>
    <w:rsid w:val="00C42DFC"/>
    <w:rsid w:val="00C44D40"/>
    <w:rsid w:val="00C45F4F"/>
    <w:rsid w:val="00C469F1"/>
    <w:rsid w:val="00C47B3F"/>
    <w:rsid w:val="00C47B8F"/>
    <w:rsid w:val="00C47D72"/>
    <w:rsid w:val="00C508AD"/>
    <w:rsid w:val="00C51435"/>
    <w:rsid w:val="00C517C4"/>
    <w:rsid w:val="00C53DCD"/>
    <w:rsid w:val="00C55EE7"/>
    <w:rsid w:val="00C619E7"/>
    <w:rsid w:val="00C632AA"/>
    <w:rsid w:val="00C63C88"/>
    <w:rsid w:val="00C6445A"/>
    <w:rsid w:val="00C648AE"/>
    <w:rsid w:val="00C65EC2"/>
    <w:rsid w:val="00C665C2"/>
    <w:rsid w:val="00C708C5"/>
    <w:rsid w:val="00C718AD"/>
    <w:rsid w:val="00C7628B"/>
    <w:rsid w:val="00C77E2A"/>
    <w:rsid w:val="00C81083"/>
    <w:rsid w:val="00C81F76"/>
    <w:rsid w:val="00C83170"/>
    <w:rsid w:val="00C85D0C"/>
    <w:rsid w:val="00C85F62"/>
    <w:rsid w:val="00C86C0E"/>
    <w:rsid w:val="00C91E26"/>
    <w:rsid w:val="00C92A24"/>
    <w:rsid w:val="00C93B13"/>
    <w:rsid w:val="00C959C3"/>
    <w:rsid w:val="00C9703B"/>
    <w:rsid w:val="00CA1DEB"/>
    <w:rsid w:val="00CA1E9F"/>
    <w:rsid w:val="00CA24D7"/>
    <w:rsid w:val="00CA33E9"/>
    <w:rsid w:val="00CA411E"/>
    <w:rsid w:val="00CA632E"/>
    <w:rsid w:val="00CB050D"/>
    <w:rsid w:val="00CB06EE"/>
    <w:rsid w:val="00CB1A49"/>
    <w:rsid w:val="00CB2099"/>
    <w:rsid w:val="00CB313C"/>
    <w:rsid w:val="00CB55A9"/>
    <w:rsid w:val="00CB5D52"/>
    <w:rsid w:val="00CC128A"/>
    <w:rsid w:val="00CC1724"/>
    <w:rsid w:val="00CC1768"/>
    <w:rsid w:val="00CC2930"/>
    <w:rsid w:val="00CC3432"/>
    <w:rsid w:val="00CC36C2"/>
    <w:rsid w:val="00CC5827"/>
    <w:rsid w:val="00CC6258"/>
    <w:rsid w:val="00CD0D51"/>
    <w:rsid w:val="00CD1B9E"/>
    <w:rsid w:val="00CD210F"/>
    <w:rsid w:val="00CD2C81"/>
    <w:rsid w:val="00CD502B"/>
    <w:rsid w:val="00CD5282"/>
    <w:rsid w:val="00CD5D4D"/>
    <w:rsid w:val="00CD6E20"/>
    <w:rsid w:val="00CE2F19"/>
    <w:rsid w:val="00CE510A"/>
    <w:rsid w:val="00CE5BB3"/>
    <w:rsid w:val="00CE7929"/>
    <w:rsid w:val="00CF2F86"/>
    <w:rsid w:val="00CF30D1"/>
    <w:rsid w:val="00CF47DB"/>
    <w:rsid w:val="00CF4CE5"/>
    <w:rsid w:val="00CF561F"/>
    <w:rsid w:val="00CF5848"/>
    <w:rsid w:val="00CF74BC"/>
    <w:rsid w:val="00D00D4E"/>
    <w:rsid w:val="00D01D0F"/>
    <w:rsid w:val="00D03378"/>
    <w:rsid w:val="00D03F7C"/>
    <w:rsid w:val="00D050A9"/>
    <w:rsid w:val="00D05714"/>
    <w:rsid w:val="00D05B19"/>
    <w:rsid w:val="00D061B4"/>
    <w:rsid w:val="00D06410"/>
    <w:rsid w:val="00D105F5"/>
    <w:rsid w:val="00D115C0"/>
    <w:rsid w:val="00D118B3"/>
    <w:rsid w:val="00D12078"/>
    <w:rsid w:val="00D120BD"/>
    <w:rsid w:val="00D12459"/>
    <w:rsid w:val="00D13485"/>
    <w:rsid w:val="00D134B4"/>
    <w:rsid w:val="00D149A1"/>
    <w:rsid w:val="00D162EA"/>
    <w:rsid w:val="00D16CC8"/>
    <w:rsid w:val="00D21A29"/>
    <w:rsid w:val="00D22342"/>
    <w:rsid w:val="00D24E61"/>
    <w:rsid w:val="00D25463"/>
    <w:rsid w:val="00D25905"/>
    <w:rsid w:val="00D26522"/>
    <w:rsid w:val="00D26A1E"/>
    <w:rsid w:val="00D26A3F"/>
    <w:rsid w:val="00D27BD1"/>
    <w:rsid w:val="00D30B49"/>
    <w:rsid w:val="00D31BD5"/>
    <w:rsid w:val="00D342AF"/>
    <w:rsid w:val="00D34C5A"/>
    <w:rsid w:val="00D366D1"/>
    <w:rsid w:val="00D36780"/>
    <w:rsid w:val="00D374B6"/>
    <w:rsid w:val="00D4157C"/>
    <w:rsid w:val="00D42298"/>
    <w:rsid w:val="00D42DFB"/>
    <w:rsid w:val="00D43167"/>
    <w:rsid w:val="00D45C83"/>
    <w:rsid w:val="00D5007A"/>
    <w:rsid w:val="00D516B2"/>
    <w:rsid w:val="00D51A86"/>
    <w:rsid w:val="00D521A2"/>
    <w:rsid w:val="00D527B7"/>
    <w:rsid w:val="00D52A95"/>
    <w:rsid w:val="00D53587"/>
    <w:rsid w:val="00D53997"/>
    <w:rsid w:val="00D54232"/>
    <w:rsid w:val="00D5544F"/>
    <w:rsid w:val="00D56BF9"/>
    <w:rsid w:val="00D609A5"/>
    <w:rsid w:val="00D631A3"/>
    <w:rsid w:val="00D65F7B"/>
    <w:rsid w:val="00D67226"/>
    <w:rsid w:val="00D73B85"/>
    <w:rsid w:val="00D77951"/>
    <w:rsid w:val="00D802E9"/>
    <w:rsid w:val="00D80543"/>
    <w:rsid w:val="00D80A91"/>
    <w:rsid w:val="00D8153A"/>
    <w:rsid w:val="00D86E7D"/>
    <w:rsid w:val="00D87C96"/>
    <w:rsid w:val="00D91723"/>
    <w:rsid w:val="00D925E9"/>
    <w:rsid w:val="00D928BF"/>
    <w:rsid w:val="00D92D2A"/>
    <w:rsid w:val="00D92E5F"/>
    <w:rsid w:val="00D96C61"/>
    <w:rsid w:val="00D971A7"/>
    <w:rsid w:val="00DA00EF"/>
    <w:rsid w:val="00DA02B1"/>
    <w:rsid w:val="00DA2642"/>
    <w:rsid w:val="00DA3D91"/>
    <w:rsid w:val="00DA4078"/>
    <w:rsid w:val="00DA6565"/>
    <w:rsid w:val="00DB36C8"/>
    <w:rsid w:val="00DB4326"/>
    <w:rsid w:val="00DB4BE5"/>
    <w:rsid w:val="00DB556D"/>
    <w:rsid w:val="00DB5F5C"/>
    <w:rsid w:val="00DB651C"/>
    <w:rsid w:val="00DB65CC"/>
    <w:rsid w:val="00DB65F5"/>
    <w:rsid w:val="00DB71B3"/>
    <w:rsid w:val="00DB750D"/>
    <w:rsid w:val="00DB7DBC"/>
    <w:rsid w:val="00DC01F0"/>
    <w:rsid w:val="00DC582D"/>
    <w:rsid w:val="00DD0173"/>
    <w:rsid w:val="00DD01FD"/>
    <w:rsid w:val="00DD091B"/>
    <w:rsid w:val="00DD1776"/>
    <w:rsid w:val="00DD4F87"/>
    <w:rsid w:val="00DD5235"/>
    <w:rsid w:val="00DE2755"/>
    <w:rsid w:val="00DE30C8"/>
    <w:rsid w:val="00DE35D8"/>
    <w:rsid w:val="00DE4286"/>
    <w:rsid w:val="00DE4DDE"/>
    <w:rsid w:val="00DE4EBE"/>
    <w:rsid w:val="00DE6C6C"/>
    <w:rsid w:val="00DE7566"/>
    <w:rsid w:val="00DE772C"/>
    <w:rsid w:val="00DE7E78"/>
    <w:rsid w:val="00DF160A"/>
    <w:rsid w:val="00DF1A09"/>
    <w:rsid w:val="00DF1EDA"/>
    <w:rsid w:val="00DF2F3E"/>
    <w:rsid w:val="00DF30F0"/>
    <w:rsid w:val="00DF4056"/>
    <w:rsid w:val="00DF4567"/>
    <w:rsid w:val="00DF5033"/>
    <w:rsid w:val="00DF5378"/>
    <w:rsid w:val="00DF6282"/>
    <w:rsid w:val="00DF7E22"/>
    <w:rsid w:val="00DF7F08"/>
    <w:rsid w:val="00E00094"/>
    <w:rsid w:val="00E00632"/>
    <w:rsid w:val="00E02304"/>
    <w:rsid w:val="00E02B66"/>
    <w:rsid w:val="00E040C9"/>
    <w:rsid w:val="00E07D7C"/>
    <w:rsid w:val="00E122C3"/>
    <w:rsid w:val="00E125C7"/>
    <w:rsid w:val="00E142DD"/>
    <w:rsid w:val="00E1580C"/>
    <w:rsid w:val="00E16846"/>
    <w:rsid w:val="00E16864"/>
    <w:rsid w:val="00E17235"/>
    <w:rsid w:val="00E17CB2"/>
    <w:rsid w:val="00E202BE"/>
    <w:rsid w:val="00E21C9C"/>
    <w:rsid w:val="00E221DD"/>
    <w:rsid w:val="00E2310C"/>
    <w:rsid w:val="00E24F89"/>
    <w:rsid w:val="00E2542E"/>
    <w:rsid w:val="00E26B5C"/>
    <w:rsid w:val="00E26CE6"/>
    <w:rsid w:val="00E3035D"/>
    <w:rsid w:val="00E31540"/>
    <w:rsid w:val="00E3306B"/>
    <w:rsid w:val="00E338B8"/>
    <w:rsid w:val="00E34547"/>
    <w:rsid w:val="00E37302"/>
    <w:rsid w:val="00E414B5"/>
    <w:rsid w:val="00E41BDC"/>
    <w:rsid w:val="00E41BFD"/>
    <w:rsid w:val="00E42BA7"/>
    <w:rsid w:val="00E4338B"/>
    <w:rsid w:val="00E4370F"/>
    <w:rsid w:val="00E43A7B"/>
    <w:rsid w:val="00E45F2F"/>
    <w:rsid w:val="00E5081A"/>
    <w:rsid w:val="00E50A36"/>
    <w:rsid w:val="00E50B8E"/>
    <w:rsid w:val="00E53226"/>
    <w:rsid w:val="00E55173"/>
    <w:rsid w:val="00E57C2C"/>
    <w:rsid w:val="00E61493"/>
    <w:rsid w:val="00E618AE"/>
    <w:rsid w:val="00E61B07"/>
    <w:rsid w:val="00E61BFB"/>
    <w:rsid w:val="00E630D4"/>
    <w:rsid w:val="00E63704"/>
    <w:rsid w:val="00E65563"/>
    <w:rsid w:val="00E658AB"/>
    <w:rsid w:val="00E66B7C"/>
    <w:rsid w:val="00E6784B"/>
    <w:rsid w:val="00E6790F"/>
    <w:rsid w:val="00E67D16"/>
    <w:rsid w:val="00E67DA9"/>
    <w:rsid w:val="00E715C7"/>
    <w:rsid w:val="00E724DF"/>
    <w:rsid w:val="00E757A3"/>
    <w:rsid w:val="00E761A4"/>
    <w:rsid w:val="00E763F6"/>
    <w:rsid w:val="00E76FF6"/>
    <w:rsid w:val="00E81766"/>
    <w:rsid w:val="00E81CC4"/>
    <w:rsid w:val="00E82F17"/>
    <w:rsid w:val="00E837AC"/>
    <w:rsid w:val="00E85E46"/>
    <w:rsid w:val="00E900FF"/>
    <w:rsid w:val="00E90346"/>
    <w:rsid w:val="00E9258F"/>
    <w:rsid w:val="00E94D16"/>
    <w:rsid w:val="00E95845"/>
    <w:rsid w:val="00EA02C0"/>
    <w:rsid w:val="00EA08DF"/>
    <w:rsid w:val="00EA2FB5"/>
    <w:rsid w:val="00EA3EFA"/>
    <w:rsid w:val="00EA5F81"/>
    <w:rsid w:val="00EA734F"/>
    <w:rsid w:val="00EA7C31"/>
    <w:rsid w:val="00EB08B7"/>
    <w:rsid w:val="00EB2756"/>
    <w:rsid w:val="00EB35AD"/>
    <w:rsid w:val="00EB35C0"/>
    <w:rsid w:val="00EB3ACD"/>
    <w:rsid w:val="00EB48A7"/>
    <w:rsid w:val="00EB5D38"/>
    <w:rsid w:val="00EB6170"/>
    <w:rsid w:val="00EB77A0"/>
    <w:rsid w:val="00EC13E4"/>
    <w:rsid w:val="00EC32E5"/>
    <w:rsid w:val="00EC3AE1"/>
    <w:rsid w:val="00EC4F2E"/>
    <w:rsid w:val="00EC67D5"/>
    <w:rsid w:val="00ED0ACF"/>
    <w:rsid w:val="00ED0D61"/>
    <w:rsid w:val="00ED1F57"/>
    <w:rsid w:val="00ED26F1"/>
    <w:rsid w:val="00ED306E"/>
    <w:rsid w:val="00ED5A03"/>
    <w:rsid w:val="00ED6B95"/>
    <w:rsid w:val="00ED7ECC"/>
    <w:rsid w:val="00EE0A0B"/>
    <w:rsid w:val="00EE10DF"/>
    <w:rsid w:val="00EE3312"/>
    <w:rsid w:val="00EE3F55"/>
    <w:rsid w:val="00EE4DA5"/>
    <w:rsid w:val="00EE4F71"/>
    <w:rsid w:val="00EE772C"/>
    <w:rsid w:val="00EF01F0"/>
    <w:rsid w:val="00EF0380"/>
    <w:rsid w:val="00EF15A8"/>
    <w:rsid w:val="00EF52DE"/>
    <w:rsid w:val="00EF5B2A"/>
    <w:rsid w:val="00EF62DF"/>
    <w:rsid w:val="00EF7FD0"/>
    <w:rsid w:val="00F014EA"/>
    <w:rsid w:val="00F110DE"/>
    <w:rsid w:val="00F16610"/>
    <w:rsid w:val="00F175CD"/>
    <w:rsid w:val="00F17D3D"/>
    <w:rsid w:val="00F22A81"/>
    <w:rsid w:val="00F22CCC"/>
    <w:rsid w:val="00F22E7A"/>
    <w:rsid w:val="00F2367E"/>
    <w:rsid w:val="00F23D87"/>
    <w:rsid w:val="00F246C4"/>
    <w:rsid w:val="00F248FD"/>
    <w:rsid w:val="00F24CD5"/>
    <w:rsid w:val="00F32B51"/>
    <w:rsid w:val="00F33624"/>
    <w:rsid w:val="00F34107"/>
    <w:rsid w:val="00F34C4E"/>
    <w:rsid w:val="00F36820"/>
    <w:rsid w:val="00F37689"/>
    <w:rsid w:val="00F37A03"/>
    <w:rsid w:val="00F41B61"/>
    <w:rsid w:val="00F42DBA"/>
    <w:rsid w:val="00F45804"/>
    <w:rsid w:val="00F4662F"/>
    <w:rsid w:val="00F46972"/>
    <w:rsid w:val="00F52D82"/>
    <w:rsid w:val="00F54CD1"/>
    <w:rsid w:val="00F552E4"/>
    <w:rsid w:val="00F56250"/>
    <w:rsid w:val="00F573FC"/>
    <w:rsid w:val="00F60309"/>
    <w:rsid w:val="00F604C8"/>
    <w:rsid w:val="00F61CAC"/>
    <w:rsid w:val="00F62D12"/>
    <w:rsid w:val="00F6319D"/>
    <w:rsid w:val="00F63809"/>
    <w:rsid w:val="00F63981"/>
    <w:rsid w:val="00F66157"/>
    <w:rsid w:val="00F67F1E"/>
    <w:rsid w:val="00F70096"/>
    <w:rsid w:val="00F73910"/>
    <w:rsid w:val="00F777D2"/>
    <w:rsid w:val="00F77FAB"/>
    <w:rsid w:val="00F8071B"/>
    <w:rsid w:val="00F82CC5"/>
    <w:rsid w:val="00F85F4A"/>
    <w:rsid w:val="00F86289"/>
    <w:rsid w:val="00F86358"/>
    <w:rsid w:val="00F86B52"/>
    <w:rsid w:val="00F876FF"/>
    <w:rsid w:val="00F91023"/>
    <w:rsid w:val="00F915A9"/>
    <w:rsid w:val="00F919BE"/>
    <w:rsid w:val="00F92B87"/>
    <w:rsid w:val="00F932A0"/>
    <w:rsid w:val="00F94AF7"/>
    <w:rsid w:val="00F9600B"/>
    <w:rsid w:val="00F96FB4"/>
    <w:rsid w:val="00F978DE"/>
    <w:rsid w:val="00F97EB9"/>
    <w:rsid w:val="00FA1098"/>
    <w:rsid w:val="00FA1363"/>
    <w:rsid w:val="00FA498A"/>
    <w:rsid w:val="00FA51C7"/>
    <w:rsid w:val="00FA5869"/>
    <w:rsid w:val="00FA609B"/>
    <w:rsid w:val="00FA624B"/>
    <w:rsid w:val="00FA7D3C"/>
    <w:rsid w:val="00FA7F7C"/>
    <w:rsid w:val="00FB0026"/>
    <w:rsid w:val="00FB2F86"/>
    <w:rsid w:val="00FB3A45"/>
    <w:rsid w:val="00FB47CF"/>
    <w:rsid w:val="00FB4970"/>
    <w:rsid w:val="00FB5A6C"/>
    <w:rsid w:val="00FB5E30"/>
    <w:rsid w:val="00FB7D67"/>
    <w:rsid w:val="00FC2725"/>
    <w:rsid w:val="00FC35EA"/>
    <w:rsid w:val="00FC3E4D"/>
    <w:rsid w:val="00FC3F82"/>
    <w:rsid w:val="00FC573F"/>
    <w:rsid w:val="00FC7C33"/>
    <w:rsid w:val="00FC7D4E"/>
    <w:rsid w:val="00FC7F47"/>
    <w:rsid w:val="00FD0B84"/>
    <w:rsid w:val="00FD3086"/>
    <w:rsid w:val="00FD34B3"/>
    <w:rsid w:val="00FD3559"/>
    <w:rsid w:val="00FD4D7F"/>
    <w:rsid w:val="00FD5D76"/>
    <w:rsid w:val="00FD6DBC"/>
    <w:rsid w:val="00FD6DCE"/>
    <w:rsid w:val="00FD73BC"/>
    <w:rsid w:val="00FD791F"/>
    <w:rsid w:val="00FE07AE"/>
    <w:rsid w:val="00FE2309"/>
    <w:rsid w:val="00FE634A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33B10E-6E8E-4097-AA9D-0B38B698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CB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6831B8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831B8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uiPriority w:val="99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5706CB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6E5523"/>
    <w:pPr>
      <w:tabs>
        <w:tab w:val="right" w:leader="dot" w:pos="10195"/>
      </w:tabs>
      <w:spacing w:after="100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customStyle="1" w:styleId="23">
    <w:name w:val="Абзац списка2"/>
    <w:basedOn w:val="a"/>
    <w:autoRedefine/>
    <w:rsid w:val="0092227F"/>
    <w:pPr>
      <w:contextualSpacing/>
      <w:jc w:val="both"/>
    </w:pPr>
    <w:rPr>
      <w:rFonts w:cs="Times New Roman"/>
      <w:szCs w:val="24"/>
    </w:rPr>
  </w:style>
  <w:style w:type="character" w:styleId="afa">
    <w:name w:val="annotation reference"/>
    <w:basedOn w:val="a0"/>
    <w:locked/>
    <w:rsid w:val="00D609A5"/>
    <w:rPr>
      <w:sz w:val="16"/>
      <w:szCs w:val="16"/>
    </w:rPr>
  </w:style>
  <w:style w:type="paragraph" w:styleId="afb">
    <w:name w:val="annotation text"/>
    <w:basedOn w:val="a"/>
    <w:link w:val="afc"/>
    <w:locked/>
    <w:rsid w:val="00D609A5"/>
    <w:rPr>
      <w:rFonts w:ascii="Calibri" w:hAnsi="Calibri"/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D609A5"/>
    <w:rPr>
      <w:rFonts w:cs="Calibri"/>
    </w:rPr>
  </w:style>
  <w:style w:type="paragraph" w:styleId="afd">
    <w:name w:val="annotation subject"/>
    <w:basedOn w:val="afb"/>
    <w:next w:val="afb"/>
    <w:link w:val="afe"/>
    <w:locked/>
    <w:rsid w:val="00D609A5"/>
    <w:rPr>
      <w:b/>
      <w:bCs/>
    </w:rPr>
  </w:style>
  <w:style w:type="character" w:customStyle="1" w:styleId="afe">
    <w:name w:val="Тема примечания Знак"/>
    <w:basedOn w:val="afc"/>
    <w:link w:val="afd"/>
    <w:rsid w:val="00D609A5"/>
    <w:rPr>
      <w:rFonts w:cs="Calibri"/>
      <w:b/>
      <w:bCs/>
    </w:rPr>
  </w:style>
  <w:style w:type="paragraph" w:customStyle="1" w:styleId="1c">
    <w:name w:val="Стиль1"/>
    <w:link w:val="1d"/>
    <w:autoRedefine/>
    <w:qFormat/>
    <w:rsid w:val="00D609A5"/>
    <w:pPr>
      <w:jc w:val="both"/>
    </w:pPr>
    <w:rPr>
      <w:rFonts w:ascii="Times New Roman" w:hAnsi="Times New Roman"/>
      <w:color w:val="365F91"/>
      <w:sz w:val="24"/>
      <w:szCs w:val="24"/>
      <w:lang w:eastAsia="en-US" w:bidi="en-US"/>
    </w:rPr>
  </w:style>
  <w:style w:type="character" w:customStyle="1" w:styleId="1d">
    <w:name w:val="Стиль1 Знак"/>
    <w:basedOn w:val="a0"/>
    <w:link w:val="1c"/>
    <w:rsid w:val="00D609A5"/>
    <w:rPr>
      <w:rFonts w:ascii="Times New Roman" w:hAnsi="Times New Roman"/>
      <w:color w:val="365F91"/>
      <w:sz w:val="24"/>
      <w:szCs w:val="24"/>
      <w:lang w:val="ru-RU" w:eastAsia="en-US" w:bidi="en-US"/>
    </w:rPr>
  </w:style>
  <w:style w:type="character" w:customStyle="1" w:styleId="aff">
    <w:name w:val="Основной текст_"/>
    <w:basedOn w:val="a0"/>
    <w:link w:val="71"/>
    <w:rsid w:val="00D609A5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71">
    <w:name w:val="Основной текст7"/>
    <w:basedOn w:val="a"/>
    <w:link w:val="aff"/>
    <w:rsid w:val="00D609A5"/>
    <w:pPr>
      <w:shd w:val="clear" w:color="auto" w:fill="FFFFFF"/>
      <w:spacing w:after="240" w:line="0" w:lineRule="atLeas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7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1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3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AC08F-5921-4224-B9BD-ACED6A8E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51</Pages>
  <Words>17020</Words>
  <Characters>97017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погрузке (выгрузке) груза на железнодорожном транспорте</vt:lpstr>
    </vt:vector>
  </TitlesOfParts>
  <Company>Hewlett-Packard Company</Company>
  <LinksUpToDate>false</LinksUpToDate>
  <CharactersWithSpaces>113810</CharactersWithSpaces>
  <SharedDoc>false</SharedDoc>
  <HLinks>
    <vt:vector size="132" baseType="variant"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_Toc78205626</vt:lpwstr>
      </vt:variant>
      <vt:variant>
        <vt:i4>1835058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_Toc78205625</vt:lpwstr>
      </vt:variant>
      <vt:variant>
        <vt:i4>1900594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_Toc78205624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_Toc78205623</vt:lpwstr>
      </vt:variant>
      <vt:variant>
        <vt:i4>1769522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_Toc78205622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_Toc78205621</vt:lpwstr>
      </vt:variant>
      <vt:variant>
        <vt:i4>1638450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_Toc78205620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_Toc78205619</vt:lpwstr>
      </vt:variant>
      <vt:variant>
        <vt:i4>1114161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_Toc78205618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_Toc78205617</vt:lpwstr>
      </vt:variant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_Toc78205616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_Toc78205615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_Toc78205614</vt:lpwstr>
      </vt:variant>
      <vt:variant>
        <vt:i4>1703985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_Toc78205613</vt:lpwstr>
      </vt:variant>
      <vt:variant>
        <vt:i4>1769521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_Toc78205612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_Toc78205611</vt:lpwstr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_Toc78205610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_Toc78205609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_Toc78205608</vt:lpwstr>
      </vt:variant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_Toc78205607</vt:lpwstr>
      </vt:variant>
      <vt:variant>
        <vt:i4>2031664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_Toc78205606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_Toc78205605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погрузке (выгрузке) груза на железнодорожном транспорте</dc:title>
  <dc:creator>Калашников</dc:creator>
  <cp:lastModifiedBy>1403-1</cp:lastModifiedBy>
  <cp:revision>10</cp:revision>
  <cp:lastPrinted>2022-05-23T12:20:00Z</cp:lastPrinted>
  <dcterms:created xsi:type="dcterms:W3CDTF">2022-05-23T11:02:00Z</dcterms:created>
  <dcterms:modified xsi:type="dcterms:W3CDTF">2022-07-05T13:48:00Z</dcterms:modified>
</cp:coreProperties>
</file>