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B03" w:rsidRPr="005B2E18" w:rsidRDefault="00E85B03" w:rsidP="00C04AF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При</w:t>
      </w:r>
      <w:bookmarkStart w:id="0" w:name="_GoBack"/>
      <w:r w:rsidRPr="005B2E18">
        <w:rPr>
          <w:rFonts w:ascii="Times New Roman" w:hAnsi="Times New Roman" w:cs="Times New Roman"/>
          <w:sz w:val="28"/>
          <w:szCs w:val="28"/>
        </w:rPr>
        <w:t>л</w:t>
      </w:r>
      <w:bookmarkEnd w:id="0"/>
      <w:r w:rsidRPr="005B2E18">
        <w:rPr>
          <w:rFonts w:ascii="Times New Roman" w:hAnsi="Times New Roman" w:cs="Times New Roman"/>
          <w:sz w:val="28"/>
          <w:szCs w:val="28"/>
        </w:rPr>
        <w:t>ожение</w:t>
      </w:r>
    </w:p>
    <w:p w:rsidR="00E85B03" w:rsidRPr="005B2E18" w:rsidRDefault="00E85B03" w:rsidP="00C04AF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E85B03" w:rsidRPr="005B2E18" w:rsidRDefault="00E85B03" w:rsidP="00C04AF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E85B03" w:rsidRPr="005B2E18" w:rsidRDefault="00E85B03" w:rsidP="00C04AF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5B1118" w:rsidRPr="005B2E18" w:rsidRDefault="005B1118" w:rsidP="00C04AF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E85B03" w:rsidRPr="005B2E18" w:rsidRDefault="00E85B03" w:rsidP="00C04AF5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от «___» _________2022 г. № __</w:t>
      </w:r>
    </w:p>
    <w:p w:rsidR="00C04AF5" w:rsidRPr="005B2E18" w:rsidRDefault="00C04AF5" w:rsidP="00C0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118" w:rsidRPr="005B2E18" w:rsidRDefault="005B1118" w:rsidP="00C0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118" w:rsidRPr="005B2E18" w:rsidRDefault="005B1118" w:rsidP="00C0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118" w:rsidRPr="005B2E18" w:rsidRDefault="005B1118" w:rsidP="00C0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118" w:rsidRPr="005B2E18" w:rsidRDefault="005B1118" w:rsidP="00C0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118" w:rsidRPr="005B2E18" w:rsidRDefault="005B1118" w:rsidP="00C0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118" w:rsidRPr="005B2E18" w:rsidRDefault="005B1118" w:rsidP="00C04A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770" w:rsidRPr="005B2E18" w:rsidRDefault="00975770" w:rsidP="00975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E18"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E85B03" w:rsidRPr="005B2E1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85B03" w:rsidRPr="005B2E18" w:rsidRDefault="00E85B03" w:rsidP="00975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E18">
        <w:rPr>
          <w:rFonts w:ascii="Times New Roman" w:hAnsi="Times New Roman" w:cs="Times New Roman"/>
          <w:b/>
          <w:sz w:val="28"/>
          <w:szCs w:val="28"/>
        </w:rPr>
        <w:t>внос</w:t>
      </w:r>
      <w:r w:rsidR="00975770" w:rsidRPr="005B2E18">
        <w:rPr>
          <w:rFonts w:ascii="Times New Roman" w:hAnsi="Times New Roman" w:cs="Times New Roman"/>
          <w:b/>
          <w:sz w:val="28"/>
          <w:szCs w:val="28"/>
        </w:rPr>
        <w:t>имые</w:t>
      </w:r>
      <w:r w:rsidRPr="005B2E1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A2074" w:rsidRPr="005B2E18">
        <w:rPr>
          <w:rFonts w:ascii="Times New Roman" w:hAnsi="Times New Roman" w:cs="Times New Roman"/>
          <w:b/>
          <w:sz w:val="28"/>
          <w:szCs w:val="28"/>
        </w:rPr>
        <w:t xml:space="preserve">Методику расчета скидок и надбавок к страховым тарифам </w:t>
      </w:r>
      <w:r w:rsidR="00975770" w:rsidRPr="005B2E18">
        <w:rPr>
          <w:rFonts w:ascii="Times New Roman" w:hAnsi="Times New Roman" w:cs="Times New Roman"/>
          <w:b/>
          <w:sz w:val="28"/>
          <w:szCs w:val="28"/>
        </w:rPr>
        <w:br/>
      </w:r>
      <w:r w:rsidR="004A2074" w:rsidRPr="005B2E18">
        <w:rPr>
          <w:rFonts w:ascii="Times New Roman" w:hAnsi="Times New Roman" w:cs="Times New Roman"/>
          <w:b/>
          <w:sz w:val="28"/>
          <w:szCs w:val="28"/>
        </w:rPr>
        <w:t xml:space="preserve">на обязательное социальное страхование от несчастных случаев </w:t>
      </w:r>
      <w:r w:rsidR="00975770" w:rsidRPr="005B2E18">
        <w:rPr>
          <w:rFonts w:ascii="Times New Roman" w:hAnsi="Times New Roman" w:cs="Times New Roman"/>
          <w:b/>
          <w:sz w:val="28"/>
          <w:szCs w:val="28"/>
        </w:rPr>
        <w:br/>
      </w:r>
      <w:r w:rsidR="004A2074" w:rsidRPr="005B2E18">
        <w:rPr>
          <w:rFonts w:ascii="Times New Roman" w:hAnsi="Times New Roman" w:cs="Times New Roman"/>
          <w:b/>
          <w:sz w:val="28"/>
          <w:szCs w:val="28"/>
        </w:rPr>
        <w:t xml:space="preserve">на производстве и профессиональных заболеваний, утвержденную </w:t>
      </w:r>
      <w:r w:rsidR="00975770" w:rsidRPr="005B2E18">
        <w:rPr>
          <w:rFonts w:ascii="Times New Roman" w:hAnsi="Times New Roman" w:cs="Times New Roman"/>
          <w:b/>
          <w:sz w:val="28"/>
          <w:szCs w:val="28"/>
        </w:rPr>
        <w:br/>
      </w:r>
      <w:r w:rsidR="004A2074" w:rsidRPr="005B2E18">
        <w:rPr>
          <w:rFonts w:ascii="Times New Roman" w:hAnsi="Times New Roman" w:cs="Times New Roman"/>
          <w:b/>
          <w:sz w:val="28"/>
          <w:szCs w:val="28"/>
        </w:rPr>
        <w:t xml:space="preserve">приказом Министерства труда и социальной защиты Российской Федерации </w:t>
      </w:r>
      <w:r w:rsidR="00975770" w:rsidRPr="005B2E18">
        <w:rPr>
          <w:rFonts w:ascii="Times New Roman" w:hAnsi="Times New Roman" w:cs="Times New Roman"/>
          <w:b/>
          <w:sz w:val="28"/>
          <w:szCs w:val="28"/>
        </w:rPr>
        <w:br/>
      </w:r>
      <w:r w:rsidR="004A2074" w:rsidRPr="005B2E18">
        <w:rPr>
          <w:rFonts w:ascii="Times New Roman" w:hAnsi="Times New Roman" w:cs="Times New Roman"/>
          <w:b/>
          <w:sz w:val="28"/>
          <w:szCs w:val="28"/>
        </w:rPr>
        <w:t>от 1 августа 2012 г. № 39н</w:t>
      </w:r>
    </w:p>
    <w:p w:rsidR="00E85B03" w:rsidRPr="005B2E18" w:rsidRDefault="00E85B03" w:rsidP="00C04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EB0" w:rsidRPr="005B2E18" w:rsidRDefault="006C7E05" w:rsidP="00D646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1. </w:t>
      </w:r>
      <w:r w:rsidR="00587EB0" w:rsidRPr="005B2E18">
        <w:rPr>
          <w:rFonts w:ascii="Times New Roman" w:hAnsi="Times New Roman" w:cs="Times New Roman"/>
          <w:sz w:val="28"/>
          <w:szCs w:val="28"/>
        </w:rPr>
        <w:t xml:space="preserve">В </w:t>
      </w:r>
      <w:r w:rsidR="00CD72E4" w:rsidRPr="005B2E18">
        <w:rPr>
          <w:rFonts w:ascii="Times New Roman" w:hAnsi="Times New Roman" w:cs="Times New Roman"/>
          <w:sz w:val="28"/>
          <w:szCs w:val="28"/>
        </w:rPr>
        <w:t>пункт</w:t>
      </w:r>
      <w:r w:rsidR="00587EB0" w:rsidRPr="005B2E18">
        <w:rPr>
          <w:rFonts w:ascii="Times New Roman" w:hAnsi="Times New Roman" w:cs="Times New Roman"/>
          <w:sz w:val="28"/>
          <w:szCs w:val="28"/>
        </w:rPr>
        <w:t>е</w:t>
      </w:r>
      <w:r w:rsidR="00CD72E4" w:rsidRPr="005B2E18">
        <w:rPr>
          <w:rFonts w:ascii="Times New Roman" w:hAnsi="Times New Roman" w:cs="Times New Roman"/>
          <w:sz w:val="28"/>
          <w:szCs w:val="28"/>
        </w:rPr>
        <w:t xml:space="preserve"> </w:t>
      </w:r>
      <w:r w:rsidR="006E07EE" w:rsidRPr="005B2E18">
        <w:rPr>
          <w:rFonts w:ascii="Times New Roman" w:hAnsi="Times New Roman" w:cs="Times New Roman"/>
          <w:sz w:val="28"/>
          <w:szCs w:val="28"/>
        </w:rPr>
        <w:t>2.5</w:t>
      </w:r>
      <w:r w:rsidRPr="005B2E18">
        <w:rPr>
          <w:rFonts w:ascii="Times New Roman" w:hAnsi="Times New Roman" w:cs="Times New Roman"/>
          <w:sz w:val="28"/>
          <w:szCs w:val="28"/>
        </w:rPr>
        <w:t>:</w:t>
      </w:r>
    </w:p>
    <w:p w:rsidR="0090211D" w:rsidRPr="005B2E18" w:rsidRDefault="00587EB0" w:rsidP="00932A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а) абзац шестой изложить в следующей редакции:</w:t>
      </w:r>
      <w:r w:rsidR="0090211D" w:rsidRPr="005B2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E05" w:rsidRPr="005B2E18" w:rsidRDefault="006C7E05" w:rsidP="00932A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«</w:t>
      </w:r>
      <w:r w:rsidR="006E07EE" w:rsidRPr="005B2E18">
        <w:rPr>
          <w:rFonts w:ascii="Times New Roman" w:hAnsi="Times New Roman" w:cs="Times New Roman"/>
          <w:sz w:val="28"/>
          <w:szCs w:val="28"/>
        </w:rPr>
        <w:t xml:space="preserve">Для расчета коэффициентов используются сведения о результатах проведения специальной оценки условий труда и проведенных обязательных предварительных и периодических медицинских осмотрах, отраженных страхователем </w:t>
      </w:r>
      <w:r w:rsidR="008B3081" w:rsidRPr="005B2E18">
        <w:rPr>
          <w:rFonts w:ascii="Times New Roman" w:hAnsi="Times New Roman" w:cs="Times New Roman"/>
          <w:sz w:val="28"/>
          <w:szCs w:val="28"/>
        </w:rPr>
        <w:t>в сведениях о начисленных страховых взносах</w:t>
      </w:r>
      <w:r w:rsidR="00193E6A" w:rsidRPr="005B2E1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B3081" w:rsidRPr="005B2E18">
        <w:rPr>
          <w:rFonts w:ascii="Times New Roman" w:hAnsi="Times New Roman" w:cs="Times New Roman"/>
          <w:sz w:val="28"/>
          <w:szCs w:val="28"/>
        </w:rPr>
        <w:t xml:space="preserve"> в составе единой формы сведений, предусмотренной </w:t>
      </w:r>
      <w:r w:rsidR="001D2C67" w:rsidRPr="005B2E18">
        <w:rPr>
          <w:rFonts w:ascii="Times New Roman" w:hAnsi="Times New Roman" w:cs="Times New Roman"/>
          <w:sz w:val="28"/>
          <w:szCs w:val="28"/>
        </w:rPr>
        <w:t xml:space="preserve">пунктом 2 </w:t>
      </w:r>
      <w:hyperlink r:id="rId8" w:history="1">
        <w:r w:rsidR="008B3081" w:rsidRPr="005B2E18">
          <w:rPr>
            <w:rFonts w:ascii="Times New Roman" w:hAnsi="Times New Roman" w:cs="Times New Roman"/>
            <w:sz w:val="28"/>
            <w:szCs w:val="28"/>
          </w:rPr>
          <w:t>стать</w:t>
        </w:r>
        <w:r w:rsidR="001D2C67" w:rsidRPr="005B2E18">
          <w:rPr>
            <w:rFonts w:ascii="Times New Roman" w:hAnsi="Times New Roman" w:cs="Times New Roman"/>
            <w:sz w:val="28"/>
            <w:szCs w:val="28"/>
          </w:rPr>
          <w:t>и</w:t>
        </w:r>
        <w:r w:rsidR="008B3081" w:rsidRPr="005B2E18">
          <w:rPr>
            <w:rFonts w:ascii="Times New Roman" w:hAnsi="Times New Roman" w:cs="Times New Roman"/>
            <w:sz w:val="28"/>
            <w:szCs w:val="28"/>
          </w:rPr>
          <w:t xml:space="preserve"> 8</w:t>
        </w:r>
      </w:hyperlink>
      <w:r w:rsidR="008B3081" w:rsidRPr="005B2E18">
        <w:rPr>
          <w:rFonts w:ascii="Times New Roman" w:hAnsi="Times New Roman" w:cs="Times New Roman"/>
          <w:sz w:val="28"/>
          <w:szCs w:val="28"/>
        </w:rPr>
        <w:t xml:space="preserve"> Федерального закона от 1 апреля 1996 г</w:t>
      </w:r>
      <w:r w:rsidR="00975770" w:rsidRPr="005B2E18">
        <w:rPr>
          <w:rFonts w:ascii="Times New Roman" w:hAnsi="Times New Roman" w:cs="Times New Roman"/>
          <w:sz w:val="28"/>
          <w:szCs w:val="28"/>
        </w:rPr>
        <w:t>.</w:t>
      </w:r>
      <w:r w:rsidR="008B3081" w:rsidRPr="005B2E18">
        <w:rPr>
          <w:rFonts w:ascii="Times New Roman" w:hAnsi="Times New Roman" w:cs="Times New Roman"/>
          <w:sz w:val="28"/>
          <w:szCs w:val="28"/>
        </w:rPr>
        <w:t xml:space="preserve"> </w:t>
      </w:r>
      <w:r w:rsidR="00CD79FE" w:rsidRPr="005B2E18">
        <w:rPr>
          <w:rFonts w:ascii="Times New Roman" w:hAnsi="Times New Roman" w:cs="Times New Roman"/>
          <w:sz w:val="28"/>
          <w:szCs w:val="28"/>
        </w:rPr>
        <w:br/>
      </w:r>
      <w:r w:rsidR="008B3081" w:rsidRPr="005B2E18">
        <w:rPr>
          <w:rFonts w:ascii="Times New Roman" w:hAnsi="Times New Roman" w:cs="Times New Roman"/>
          <w:sz w:val="28"/>
          <w:szCs w:val="28"/>
        </w:rPr>
        <w:t>№ 27-ФЗ «Об индивидуальном (персонифицированном) учете в системах обязательного пенсионного страхования</w:t>
      </w:r>
      <w:r w:rsidR="00193E6A" w:rsidRPr="005B2E18">
        <w:rPr>
          <w:rFonts w:ascii="Times New Roman" w:hAnsi="Times New Roman" w:cs="Times New Roman"/>
          <w:sz w:val="28"/>
          <w:szCs w:val="28"/>
        </w:rPr>
        <w:t xml:space="preserve"> </w:t>
      </w:r>
      <w:r w:rsidR="008B3081" w:rsidRPr="005B2E18">
        <w:rPr>
          <w:rFonts w:ascii="Times New Roman" w:hAnsi="Times New Roman" w:cs="Times New Roman"/>
          <w:sz w:val="28"/>
          <w:szCs w:val="28"/>
        </w:rPr>
        <w:t>и обязательного социального страхования»</w:t>
      </w:r>
      <w:r w:rsidR="00193E6A" w:rsidRPr="005B2E1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B3081" w:rsidRPr="005B2E18">
        <w:rPr>
          <w:rFonts w:ascii="Times New Roman" w:hAnsi="Times New Roman" w:cs="Times New Roman"/>
          <w:sz w:val="28"/>
          <w:szCs w:val="28"/>
        </w:rPr>
        <w:t xml:space="preserve"> </w:t>
      </w:r>
      <w:r w:rsidRPr="005B2E18">
        <w:rPr>
          <w:rFonts w:ascii="Times New Roman" w:hAnsi="Times New Roman" w:cs="Times New Roman"/>
          <w:sz w:val="28"/>
          <w:szCs w:val="28"/>
        </w:rPr>
        <w:t>(далее - единая форма</w:t>
      </w:r>
      <w:r w:rsidR="000C6ACE" w:rsidRPr="005B2E18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Pr="005B2E18">
        <w:rPr>
          <w:rFonts w:ascii="Times New Roman" w:hAnsi="Times New Roman" w:cs="Times New Roman"/>
          <w:sz w:val="28"/>
          <w:szCs w:val="28"/>
        </w:rPr>
        <w:t>)</w:t>
      </w:r>
      <w:r w:rsidR="00975770" w:rsidRPr="005B2E18">
        <w:rPr>
          <w:rFonts w:ascii="Times New Roman" w:hAnsi="Times New Roman" w:cs="Times New Roman"/>
          <w:sz w:val="28"/>
          <w:szCs w:val="28"/>
        </w:rPr>
        <w:t>.</w:t>
      </w:r>
      <w:r w:rsidR="00F01666" w:rsidRPr="005B2E18">
        <w:rPr>
          <w:rFonts w:ascii="Times New Roman" w:hAnsi="Times New Roman" w:cs="Times New Roman"/>
          <w:sz w:val="28"/>
          <w:szCs w:val="28"/>
        </w:rPr>
        <w:t>»;</w:t>
      </w:r>
    </w:p>
    <w:p w:rsidR="006375D6" w:rsidRPr="005B2E18" w:rsidRDefault="00587EB0" w:rsidP="00A37F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б)</w:t>
      </w:r>
      <w:r w:rsidR="00EA2D80" w:rsidRPr="005B2E18">
        <w:rPr>
          <w:rFonts w:ascii="Times New Roman" w:hAnsi="Times New Roman" w:cs="Times New Roman"/>
          <w:sz w:val="28"/>
          <w:szCs w:val="28"/>
        </w:rPr>
        <w:t> </w:t>
      </w:r>
      <w:r w:rsidRPr="005B2E18">
        <w:rPr>
          <w:rFonts w:ascii="Times New Roman" w:hAnsi="Times New Roman" w:cs="Times New Roman"/>
          <w:sz w:val="28"/>
          <w:szCs w:val="28"/>
        </w:rPr>
        <w:t>в</w:t>
      </w:r>
      <w:r w:rsidR="00EA2D80" w:rsidRPr="005B2E18">
        <w:rPr>
          <w:rFonts w:ascii="Times New Roman" w:hAnsi="Times New Roman" w:cs="Times New Roman"/>
          <w:sz w:val="28"/>
          <w:szCs w:val="28"/>
        </w:rPr>
        <w:t xml:space="preserve"> сноске </w:t>
      </w:r>
      <w:r w:rsidR="00193E6A" w:rsidRPr="005B2E18">
        <w:rPr>
          <w:rFonts w:ascii="Times New Roman" w:hAnsi="Times New Roman" w:cs="Times New Roman"/>
          <w:sz w:val="28"/>
          <w:szCs w:val="28"/>
        </w:rPr>
        <w:t>«</w:t>
      </w:r>
      <w:r w:rsidR="006375D6" w:rsidRPr="005B2E18">
        <w:rPr>
          <w:rFonts w:ascii="Times New Roman" w:hAnsi="Times New Roman" w:cs="Times New Roman"/>
          <w:sz w:val="28"/>
          <w:szCs w:val="28"/>
        </w:rPr>
        <w:t>1</w:t>
      </w:r>
      <w:r w:rsidR="00193E6A" w:rsidRPr="005B2E18">
        <w:rPr>
          <w:rFonts w:ascii="Times New Roman" w:hAnsi="Times New Roman" w:cs="Times New Roman"/>
          <w:sz w:val="28"/>
          <w:szCs w:val="28"/>
        </w:rPr>
        <w:t>»</w:t>
      </w:r>
      <w:r w:rsidR="006375D6" w:rsidRPr="005B2E18">
        <w:rPr>
          <w:rFonts w:ascii="Times New Roman" w:hAnsi="Times New Roman" w:cs="Times New Roman"/>
          <w:sz w:val="28"/>
          <w:szCs w:val="28"/>
        </w:rPr>
        <w:t xml:space="preserve"> слова «Собрание законодательства Российской Федерации, 1998, № 31, ст. 3803; 2003, № 17, ст. 1554; 2009, № 30, ст. 3739; 2012, № 10, ст. 1164» заменить словами «Собрание законодательства Российской Федерации, 1998, № 31</w:t>
      </w:r>
      <w:r w:rsidR="006D215E" w:rsidRPr="005B2E18">
        <w:rPr>
          <w:rFonts w:ascii="Times New Roman" w:hAnsi="Times New Roman" w:cs="Times New Roman"/>
          <w:sz w:val="28"/>
          <w:szCs w:val="28"/>
        </w:rPr>
        <w:t>, ст. 3803</w:t>
      </w:r>
      <w:r w:rsidR="006375D6" w:rsidRPr="005B2E18">
        <w:rPr>
          <w:rFonts w:ascii="Times New Roman" w:hAnsi="Times New Roman" w:cs="Times New Roman"/>
          <w:sz w:val="28"/>
          <w:szCs w:val="28"/>
        </w:rPr>
        <w:t>;</w:t>
      </w:r>
      <w:r w:rsidRPr="005B2E18">
        <w:rPr>
          <w:rFonts w:ascii="Times New Roman" w:hAnsi="Times New Roman" w:cs="Times New Roman"/>
          <w:sz w:val="28"/>
          <w:szCs w:val="28"/>
        </w:rPr>
        <w:t xml:space="preserve"> </w:t>
      </w:r>
      <w:r w:rsidR="006375D6" w:rsidRPr="005B2E18">
        <w:rPr>
          <w:rFonts w:ascii="Times New Roman" w:hAnsi="Times New Roman" w:cs="Times New Roman"/>
          <w:sz w:val="28"/>
          <w:szCs w:val="28"/>
        </w:rPr>
        <w:t>2022, № 29, ст. 5204»</w:t>
      </w:r>
      <w:r w:rsidR="00F01666" w:rsidRPr="005B2E18">
        <w:rPr>
          <w:rFonts w:ascii="Times New Roman" w:hAnsi="Times New Roman" w:cs="Times New Roman"/>
          <w:sz w:val="28"/>
          <w:szCs w:val="28"/>
        </w:rPr>
        <w:t>;</w:t>
      </w:r>
    </w:p>
    <w:p w:rsidR="00193E6A" w:rsidRPr="005B2E18" w:rsidRDefault="00587EB0" w:rsidP="00193E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 xml:space="preserve">в) </w:t>
      </w:r>
      <w:r w:rsidR="00193E6A" w:rsidRPr="005B2E18">
        <w:rPr>
          <w:rFonts w:ascii="Times New Roman" w:hAnsi="Times New Roman" w:cs="Times New Roman"/>
          <w:sz w:val="28"/>
          <w:szCs w:val="28"/>
        </w:rPr>
        <w:t>дополнить сноской «2» следующего содержания:</w:t>
      </w:r>
    </w:p>
    <w:p w:rsidR="00193E6A" w:rsidRPr="005B2E18" w:rsidRDefault="00193E6A" w:rsidP="00193E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18">
        <w:rPr>
          <w:rFonts w:ascii="Times New Roman" w:hAnsi="Times New Roman" w:cs="Times New Roman"/>
          <w:sz w:val="28"/>
          <w:szCs w:val="28"/>
        </w:rPr>
        <w:t>«</w:t>
      </w:r>
      <w:r w:rsidRPr="005B2E18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5B2E18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Российской Федерации, 1996, № 14, ст. 1401; </w:t>
      </w:r>
      <w:r w:rsidR="001D2C67" w:rsidRPr="005B2E18">
        <w:rPr>
          <w:rFonts w:ascii="Times New Roman" w:hAnsi="Times New Roman" w:cs="Times New Roman"/>
          <w:sz w:val="28"/>
          <w:szCs w:val="28"/>
        </w:rPr>
        <w:t xml:space="preserve">2022, </w:t>
      </w:r>
      <w:r w:rsidR="009E2C4D" w:rsidRPr="005B2E18">
        <w:rPr>
          <w:rFonts w:ascii="Times New Roman" w:hAnsi="Times New Roman" w:cs="Times New Roman"/>
          <w:sz w:val="28"/>
          <w:szCs w:val="28"/>
        </w:rPr>
        <w:t>№</w:t>
      </w:r>
      <w:r w:rsidR="004C45F5">
        <w:rPr>
          <w:rFonts w:ascii="Times New Roman" w:hAnsi="Times New Roman" w:cs="Times New Roman"/>
          <w:sz w:val="28"/>
          <w:szCs w:val="28"/>
        </w:rPr>
        <w:t xml:space="preserve"> </w:t>
      </w:r>
      <w:r w:rsidR="009E2C4D" w:rsidRPr="005B2E18">
        <w:rPr>
          <w:rFonts w:ascii="Times New Roman" w:hAnsi="Times New Roman" w:cs="Times New Roman"/>
          <w:sz w:val="28"/>
          <w:szCs w:val="28"/>
        </w:rPr>
        <w:t>29, ст. 5204</w:t>
      </w:r>
      <w:r w:rsidRPr="005B2E18">
        <w:rPr>
          <w:rFonts w:ascii="Times New Roman" w:hAnsi="Times New Roman" w:cs="Times New Roman"/>
          <w:sz w:val="28"/>
          <w:szCs w:val="28"/>
        </w:rPr>
        <w:t>.».</w:t>
      </w:r>
    </w:p>
    <w:p w:rsidR="004B0019" w:rsidRPr="00C61322" w:rsidRDefault="0012609C" w:rsidP="00A37F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22">
        <w:rPr>
          <w:rFonts w:ascii="Times New Roman" w:hAnsi="Times New Roman" w:cs="Times New Roman"/>
          <w:sz w:val="28"/>
          <w:szCs w:val="28"/>
        </w:rPr>
        <w:t>3</w:t>
      </w:r>
      <w:r w:rsidR="00EA2D80" w:rsidRPr="00C61322">
        <w:rPr>
          <w:rFonts w:ascii="Times New Roman" w:hAnsi="Times New Roman" w:cs="Times New Roman"/>
          <w:sz w:val="28"/>
          <w:szCs w:val="28"/>
        </w:rPr>
        <w:t>. </w:t>
      </w:r>
      <w:r w:rsidR="00587EB0" w:rsidRPr="00C61322">
        <w:rPr>
          <w:rFonts w:ascii="Times New Roman" w:hAnsi="Times New Roman" w:cs="Times New Roman"/>
          <w:sz w:val="28"/>
          <w:szCs w:val="28"/>
        </w:rPr>
        <w:t>В</w:t>
      </w:r>
      <w:r w:rsidR="004B0019" w:rsidRPr="00C61322">
        <w:rPr>
          <w:rFonts w:ascii="Times New Roman" w:hAnsi="Times New Roman" w:cs="Times New Roman"/>
          <w:sz w:val="28"/>
          <w:szCs w:val="28"/>
        </w:rPr>
        <w:t xml:space="preserve"> </w:t>
      </w:r>
      <w:r w:rsidR="00EA2D80" w:rsidRPr="00C61322">
        <w:rPr>
          <w:rFonts w:ascii="Times New Roman" w:hAnsi="Times New Roman" w:cs="Times New Roman"/>
          <w:sz w:val="28"/>
          <w:szCs w:val="28"/>
        </w:rPr>
        <w:t>пункт</w:t>
      </w:r>
      <w:r w:rsidR="00587EB0" w:rsidRPr="00C61322">
        <w:rPr>
          <w:rFonts w:ascii="Times New Roman" w:hAnsi="Times New Roman" w:cs="Times New Roman"/>
          <w:sz w:val="28"/>
          <w:szCs w:val="28"/>
        </w:rPr>
        <w:t>е</w:t>
      </w:r>
      <w:r w:rsidR="00EA2D80" w:rsidRPr="00C61322">
        <w:rPr>
          <w:rFonts w:ascii="Times New Roman" w:hAnsi="Times New Roman" w:cs="Times New Roman"/>
          <w:sz w:val="28"/>
          <w:szCs w:val="28"/>
        </w:rPr>
        <w:t xml:space="preserve"> 2.6</w:t>
      </w:r>
      <w:r w:rsidR="004B0019" w:rsidRPr="00C61322">
        <w:rPr>
          <w:rFonts w:ascii="Times New Roman" w:hAnsi="Times New Roman" w:cs="Times New Roman"/>
          <w:sz w:val="28"/>
          <w:szCs w:val="28"/>
        </w:rPr>
        <w:t>:</w:t>
      </w:r>
    </w:p>
    <w:p w:rsidR="00587EB0" w:rsidRPr="00C61322" w:rsidRDefault="00587EB0" w:rsidP="00A37F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22">
        <w:rPr>
          <w:rFonts w:ascii="Times New Roman" w:hAnsi="Times New Roman" w:cs="Times New Roman"/>
          <w:sz w:val="28"/>
          <w:szCs w:val="28"/>
        </w:rPr>
        <w:t xml:space="preserve">а) </w:t>
      </w:r>
      <w:r w:rsidR="00D25F48" w:rsidRPr="00C61322"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7D28CA" w:rsidRPr="005B2E18" w:rsidRDefault="004B0019" w:rsidP="007D28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322">
        <w:rPr>
          <w:rFonts w:ascii="Times New Roman" w:hAnsi="Times New Roman" w:cs="Times New Roman"/>
          <w:sz w:val="28"/>
          <w:szCs w:val="28"/>
        </w:rPr>
        <w:t>«</w:t>
      </w:r>
      <w:r w:rsidR="008355A9" w:rsidRPr="00C61322">
        <w:rPr>
          <w:rFonts w:ascii="Times New Roman" w:hAnsi="Times New Roman" w:cs="Times New Roman"/>
          <w:sz w:val="28"/>
          <w:szCs w:val="28"/>
        </w:rPr>
        <w:t>отчетных данных соответствующего раздела формы расчета по начисленным и уплаченным страховым взносам на обязательно</w:t>
      </w:r>
      <w:r w:rsidR="007D28CA" w:rsidRPr="00C61322">
        <w:rPr>
          <w:rFonts w:ascii="Times New Roman" w:hAnsi="Times New Roman" w:cs="Times New Roman"/>
          <w:sz w:val="28"/>
          <w:szCs w:val="28"/>
        </w:rPr>
        <w:t>е</w:t>
      </w:r>
      <w:r w:rsidR="000C6ACE" w:rsidRPr="00C61322">
        <w:rPr>
          <w:rFonts w:ascii="Times New Roman" w:hAnsi="Times New Roman" w:cs="Times New Roman"/>
          <w:sz w:val="28"/>
          <w:szCs w:val="28"/>
        </w:rPr>
        <w:t xml:space="preserve"> </w:t>
      </w:r>
      <w:r w:rsidR="008355A9" w:rsidRPr="00C61322">
        <w:rPr>
          <w:rFonts w:ascii="Times New Roman" w:hAnsi="Times New Roman" w:cs="Times New Roman"/>
          <w:sz w:val="28"/>
          <w:szCs w:val="28"/>
        </w:rPr>
        <w:t>социально</w:t>
      </w:r>
      <w:r w:rsidR="007D28CA" w:rsidRPr="00C61322">
        <w:rPr>
          <w:rFonts w:ascii="Times New Roman" w:hAnsi="Times New Roman" w:cs="Times New Roman"/>
          <w:sz w:val="28"/>
          <w:szCs w:val="28"/>
        </w:rPr>
        <w:t>е</w:t>
      </w:r>
      <w:r w:rsidR="008355A9" w:rsidRPr="00C61322">
        <w:rPr>
          <w:rFonts w:ascii="Times New Roman" w:hAnsi="Times New Roman" w:cs="Times New Roman"/>
          <w:sz w:val="28"/>
          <w:szCs w:val="28"/>
        </w:rPr>
        <w:t xml:space="preserve"> страхование от несчастных случаев на производстве и профессиональных заболеваний</w:t>
      </w:r>
      <w:r w:rsidR="00984E09" w:rsidRPr="00C61322">
        <w:rPr>
          <w:rFonts w:ascii="Times New Roman" w:hAnsi="Times New Roman" w:cs="Times New Roman"/>
          <w:sz w:val="28"/>
          <w:szCs w:val="28"/>
        </w:rPr>
        <w:t xml:space="preserve"> </w:t>
      </w:r>
      <w:r w:rsidR="007D28CA" w:rsidRPr="00C61322">
        <w:rPr>
          <w:rFonts w:ascii="Times New Roman" w:hAnsi="Times New Roman" w:cs="Times New Roman"/>
          <w:sz w:val="28"/>
          <w:szCs w:val="28"/>
        </w:rPr>
        <w:t>(за период до 1 января 2023 г</w:t>
      </w:r>
      <w:r w:rsidR="00162B39" w:rsidRPr="00C61322">
        <w:rPr>
          <w:rFonts w:ascii="Times New Roman" w:hAnsi="Times New Roman" w:cs="Times New Roman"/>
          <w:sz w:val="28"/>
          <w:szCs w:val="28"/>
        </w:rPr>
        <w:t>.</w:t>
      </w:r>
      <w:r w:rsidR="007D28CA" w:rsidRPr="00C61322">
        <w:rPr>
          <w:rFonts w:ascii="Times New Roman" w:hAnsi="Times New Roman" w:cs="Times New Roman"/>
          <w:sz w:val="28"/>
          <w:szCs w:val="28"/>
        </w:rPr>
        <w:t>)</w:t>
      </w:r>
      <w:r w:rsidR="008355A9" w:rsidRPr="00C61322">
        <w:rPr>
          <w:rFonts w:ascii="Times New Roman" w:hAnsi="Times New Roman" w:cs="Times New Roman"/>
          <w:sz w:val="28"/>
          <w:szCs w:val="28"/>
        </w:rPr>
        <w:t xml:space="preserve">, </w:t>
      </w:r>
      <w:r w:rsidR="007D28CA" w:rsidRPr="00C61322">
        <w:rPr>
          <w:rFonts w:ascii="Times New Roman" w:hAnsi="Times New Roman" w:cs="Times New Roman"/>
          <w:sz w:val="28"/>
          <w:szCs w:val="28"/>
        </w:rPr>
        <w:t xml:space="preserve">и </w:t>
      </w:r>
      <w:r w:rsidR="002A101C" w:rsidRPr="00C61322">
        <w:rPr>
          <w:rFonts w:ascii="Times New Roman" w:hAnsi="Times New Roman" w:cs="Times New Roman"/>
          <w:sz w:val="28"/>
          <w:szCs w:val="28"/>
        </w:rPr>
        <w:t xml:space="preserve">(или) </w:t>
      </w:r>
      <w:r w:rsidR="007D28CA" w:rsidRPr="00C61322">
        <w:rPr>
          <w:rFonts w:ascii="Times New Roman" w:hAnsi="Times New Roman" w:cs="Times New Roman"/>
          <w:sz w:val="28"/>
          <w:szCs w:val="28"/>
        </w:rPr>
        <w:t>отчетных данных, содержащихся в сведениях о начисленных страховых взносах в составе единой формы</w:t>
      </w:r>
      <w:r w:rsidR="000C6ACE" w:rsidRPr="00C61322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7D28CA" w:rsidRPr="00C61322">
        <w:rPr>
          <w:rFonts w:ascii="Times New Roman" w:hAnsi="Times New Roman" w:cs="Times New Roman"/>
          <w:sz w:val="28"/>
          <w:szCs w:val="28"/>
        </w:rPr>
        <w:t xml:space="preserve"> (за период с 1 января 2023 г</w:t>
      </w:r>
      <w:r w:rsidR="00162B39" w:rsidRPr="00C61322">
        <w:rPr>
          <w:rFonts w:ascii="Times New Roman" w:hAnsi="Times New Roman" w:cs="Times New Roman"/>
          <w:sz w:val="28"/>
          <w:szCs w:val="28"/>
        </w:rPr>
        <w:t>.</w:t>
      </w:r>
      <w:r w:rsidR="007D28CA" w:rsidRPr="00C61322">
        <w:rPr>
          <w:rFonts w:ascii="Times New Roman" w:hAnsi="Times New Roman" w:cs="Times New Roman"/>
          <w:sz w:val="28"/>
          <w:szCs w:val="28"/>
        </w:rPr>
        <w:t xml:space="preserve">), </w:t>
      </w:r>
      <w:r w:rsidR="007D28CA" w:rsidRPr="00C61322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представленных страхователем за три финансовых </w:t>
      </w:r>
      <w:r w:rsidR="0012609C" w:rsidRPr="00C61322">
        <w:rPr>
          <w:rFonts w:ascii="Times New Roman" w:hAnsi="Times New Roman" w:cs="Times New Roman"/>
          <w:sz w:val="28"/>
          <w:szCs w:val="28"/>
        </w:rPr>
        <w:t>года, пре</w:t>
      </w:r>
      <w:r w:rsidR="005B5422" w:rsidRPr="00C61322">
        <w:rPr>
          <w:rFonts w:ascii="Times New Roman" w:hAnsi="Times New Roman" w:cs="Times New Roman"/>
          <w:sz w:val="28"/>
          <w:szCs w:val="28"/>
        </w:rPr>
        <w:t>дшествующих текущему;».</w:t>
      </w:r>
    </w:p>
    <w:p w:rsidR="00984E09" w:rsidRPr="005B2E18" w:rsidRDefault="00984E09" w:rsidP="007D28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84E09" w:rsidRPr="005B2E18" w:rsidSect="00E17829">
      <w:headerReference w:type="default" r:id="rId9"/>
      <w:endnotePr>
        <w:numFmt w:val="decimal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837" w:rsidRDefault="00F63837" w:rsidP="00C36E36">
      <w:pPr>
        <w:spacing w:after="0" w:line="240" w:lineRule="auto"/>
      </w:pPr>
      <w:r>
        <w:separator/>
      </w:r>
    </w:p>
  </w:endnote>
  <w:endnote w:type="continuationSeparator" w:id="0">
    <w:p w:rsidR="00F63837" w:rsidRDefault="00F63837" w:rsidP="00C3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837" w:rsidRDefault="00F63837" w:rsidP="00C36E36">
      <w:pPr>
        <w:spacing w:after="0" w:line="240" w:lineRule="auto"/>
      </w:pPr>
      <w:r>
        <w:separator/>
      </w:r>
    </w:p>
  </w:footnote>
  <w:footnote w:type="continuationSeparator" w:id="0">
    <w:p w:rsidR="00F63837" w:rsidRDefault="00F63837" w:rsidP="00C3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8970591"/>
      <w:docPartObj>
        <w:docPartGallery w:val="Page Numbers (Top of Page)"/>
        <w:docPartUnique/>
      </w:docPartObj>
    </w:sdtPr>
    <w:sdtEndPr/>
    <w:sdtContent>
      <w:p w:rsidR="00FD43B7" w:rsidRDefault="00FD43B7">
        <w:pPr>
          <w:pStyle w:val="aa"/>
          <w:jc w:val="center"/>
        </w:pPr>
        <w:r w:rsidRPr="00FD43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43B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43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716F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D43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D43B7" w:rsidRDefault="00FD43B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77473"/>
    <w:multiLevelType w:val="hybridMultilevel"/>
    <w:tmpl w:val="72721786"/>
    <w:lvl w:ilvl="0" w:tplc="E0DAC5E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A6374C"/>
    <w:multiLevelType w:val="hybridMultilevel"/>
    <w:tmpl w:val="3C108816"/>
    <w:lvl w:ilvl="0" w:tplc="E0DAC5E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6A1333"/>
    <w:multiLevelType w:val="hybridMultilevel"/>
    <w:tmpl w:val="C2A48D40"/>
    <w:lvl w:ilvl="0" w:tplc="E0DAC5E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940245"/>
    <w:multiLevelType w:val="hybridMultilevel"/>
    <w:tmpl w:val="720A8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AF66943"/>
    <w:multiLevelType w:val="hybridMultilevel"/>
    <w:tmpl w:val="EBA4B374"/>
    <w:lvl w:ilvl="0" w:tplc="B02E78C6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03"/>
    <w:rsid w:val="000002CA"/>
    <w:rsid w:val="00000428"/>
    <w:rsid w:val="0004448C"/>
    <w:rsid w:val="00056880"/>
    <w:rsid w:val="00057A6C"/>
    <w:rsid w:val="00060FF7"/>
    <w:rsid w:val="000B0D66"/>
    <w:rsid w:val="000C247C"/>
    <w:rsid w:val="000C6ACE"/>
    <w:rsid w:val="000E2828"/>
    <w:rsid w:val="00115F3A"/>
    <w:rsid w:val="0012609C"/>
    <w:rsid w:val="00162B39"/>
    <w:rsid w:val="0017218C"/>
    <w:rsid w:val="00193E6A"/>
    <w:rsid w:val="0019793B"/>
    <w:rsid w:val="001A04B8"/>
    <w:rsid w:val="001A5BC8"/>
    <w:rsid w:val="001B6294"/>
    <w:rsid w:val="001C146C"/>
    <w:rsid w:val="001C4BDF"/>
    <w:rsid w:val="001C7EED"/>
    <w:rsid w:val="001D2C67"/>
    <w:rsid w:val="001E4865"/>
    <w:rsid w:val="001F57BC"/>
    <w:rsid w:val="0020090E"/>
    <w:rsid w:val="00200C58"/>
    <w:rsid w:val="00200F6F"/>
    <w:rsid w:val="00210F4D"/>
    <w:rsid w:val="0021304E"/>
    <w:rsid w:val="00214470"/>
    <w:rsid w:val="002150C5"/>
    <w:rsid w:val="00222486"/>
    <w:rsid w:val="00240747"/>
    <w:rsid w:val="00274ECE"/>
    <w:rsid w:val="00284CD1"/>
    <w:rsid w:val="00292DFB"/>
    <w:rsid w:val="002A101C"/>
    <w:rsid w:val="002B19AA"/>
    <w:rsid w:val="00310CED"/>
    <w:rsid w:val="00311785"/>
    <w:rsid w:val="00312AE9"/>
    <w:rsid w:val="00330A14"/>
    <w:rsid w:val="00335D4E"/>
    <w:rsid w:val="00337BA7"/>
    <w:rsid w:val="003943E7"/>
    <w:rsid w:val="003B7626"/>
    <w:rsid w:val="00420FFC"/>
    <w:rsid w:val="00427076"/>
    <w:rsid w:val="00441A1C"/>
    <w:rsid w:val="00447BDB"/>
    <w:rsid w:val="004A2074"/>
    <w:rsid w:val="004A4B0A"/>
    <w:rsid w:val="004B0019"/>
    <w:rsid w:val="004C45F5"/>
    <w:rsid w:val="004D62E9"/>
    <w:rsid w:val="004E31C3"/>
    <w:rsid w:val="005124DB"/>
    <w:rsid w:val="00526363"/>
    <w:rsid w:val="00526CCA"/>
    <w:rsid w:val="00537D1B"/>
    <w:rsid w:val="0054239C"/>
    <w:rsid w:val="005454F2"/>
    <w:rsid w:val="00554712"/>
    <w:rsid w:val="005718CF"/>
    <w:rsid w:val="00587EB0"/>
    <w:rsid w:val="00592F0A"/>
    <w:rsid w:val="005B1118"/>
    <w:rsid w:val="005B2E18"/>
    <w:rsid w:val="005B5422"/>
    <w:rsid w:val="005C17D4"/>
    <w:rsid w:val="005C7EBF"/>
    <w:rsid w:val="005D5192"/>
    <w:rsid w:val="005D7C29"/>
    <w:rsid w:val="005E11E6"/>
    <w:rsid w:val="005F1FB1"/>
    <w:rsid w:val="006176B2"/>
    <w:rsid w:val="00623871"/>
    <w:rsid w:val="00623AE7"/>
    <w:rsid w:val="00627525"/>
    <w:rsid w:val="006360CE"/>
    <w:rsid w:val="006375D6"/>
    <w:rsid w:val="00643710"/>
    <w:rsid w:val="00673EEB"/>
    <w:rsid w:val="006742AF"/>
    <w:rsid w:val="00694451"/>
    <w:rsid w:val="0069640D"/>
    <w:rsid w:val="006A5FB7"/>
    <w:rsid w:val="006B3424"/>
    <w:rsid w:val="006B7E3E"/>
    <w:rsid w:val="006C7E05"/>
    <w:rsid w:val="006D215E"/>
    <w:rsid w:val="006E07EE"/>
    <w:rsid w:val="00736CE3"/>
    <w:rsid w:val="007434DB"/>
    <w:rsid w:val="00744A47"/>
    <w:rsid w:val="00754420"/>
    <w:rsid w:val="00774AB0"/>
    <w:rsid w:val="00794C5E"/>
    <w:rsid w:val="00796C8C"/>
    <w:rsid w:val="007A4F5D"/>
    <w:rsid w:val="007D11E1"/>
    <w:rsid w:val="007D28CA"/>
    <w:rsid w:val="007E00FA"/>
    <w:rsid w:val="007F0660"/>
    <w:rsid w:val="008021E4"/>
    <w:rsid w:val="008313C7"/>
    <w:rsid w:val="008355A9"/>
    <w:rsid w:val="0085298F"/>
    <w:rsid w:val="00864D0D"/>
    <w:rsid w:val="00887D99"/>
    <w:rsid w:val="00892BA7"/>
    <w:rsid w:val="008B3081"/>
    <w:rsid w:val="008E1C3F"/>
    <w:rsid w:val="00900172"/>
    <w:rsid w:val="0090211D"/>
    <w:rsid w:val="009239AC"/>
    <w:rsid w:val="009239F2"/>
    <w:rsid w:val="00923A56"/>
    <w:rsid w:val="00932AC6"/>
    <w:rsid w:val="00946582"/>
    <w:rsid w:val="009566C0"/>
    <w:rsid w:val="0095681E"/>
    <w:rsid w:val="00956A99"/>
    <w:rsid w:val="00964A36"/>
    <w:rsid w:val="00975770"/>
    <w:rsid w:val="00984369"/>
    <w:rsid w:val="00984E09"/>
    <w:rsid w:val="009863BE"/>
    <w:rsid w:val="009A5134"/>
    <w:rsid w:val="009D0E28"/>
    <w:rsid w:val="009E2C4D"/>
    <w:rsid w:val="009F0A06"/>
    <w:rsid w:val="009F6329"/>
    <w:rsid w:val="00A25DA3"/>
    <w:rsid w:val="00A34E3B"/>
    <w:rsid w:val="00A37F1F"/>
    <w:rsid w:val="00A40772"/>
    <w:rsid w:val="00A60CD4"/>
    <w:rsid w:val="00A66F47"/>
    <w:rsid w:val="00A86C7D"/>
    <w:rsid w:val="00AA11A9"/>
    <w:rsid w:val="00AB6500"/>
    <w:rsid w:val="00AC16FD"/>
    <w:rsid w:val="00AC4657"/>
    <w:rsid w:val="00AE6A75"/>
    <w:rsid w:val="00B12C5C"/>
    <w:rsid w:val="00B25606"/>
    <w:rsid w:val="00B8010A"/>
    <w:rsid w:val="00BA2122"/>
    <w:rsid w:val="00BC3C33"/>
    <w:rsid w:val="00BC4E4F"/>
    <w:rsid w:val="00BF7C8D"/>
    <w:rsid w:val="00C04AF5"/>
    <w:rsid w:val="00C25A4F"/>
    <w:rsid w:val="00C36E36"/>
    <w:rsid w:val="00C55B5C"/>
    <w:rsid w:val="00C61322"/>
    <w:rsid w:val="00C74A53"/>
    <w:rsid w:val="00C94F86"/>
    <w:rsid w:val="00CA263D"/>
    <w:rsid w:val="00CC278C"/>
    <w:rsid w:val="00CD15CC"/>
    <w:rsid w:val="00CD4663"/>
    <w:rsid w:val="00CD4A14"/>
    <w:rsid w:val="00CD72E4"/>
    <w:rsid w:val="00CD79FE"/>
    <w:rsid w:val="00D25F48"/>
    <w:rsid w:val="00D418F5"/>
    <w:rsid w:val="00D6095E"/>
    <w:rsid w:val="00D646C0"/>
    <w:rsid w:val="00D8161A"/>
    <w:rsid w:val="00D940C5"/>
    <w:rsid w:val="00D9568D"/>
    <w:rsid w:val="00DB01CC"/>
    <w:rsid w:val="00DB11C3"/>
    <w:rsid w:val="00DD30D4"/>
    <w:rsid w:val="00DF1F17"/>
    <w:rsid w:val="00E12596"/>
    <w:rsid w:val="00E17829"/>
    <w:rsid w:val="00E67EE1"/>
    <w:rsid w:val="00E716F3"/>
    <w:rsid w:val="00E754D3"/>
    <w:rsid w:val="00E85B03"/>
    <w:rsid w:val="00EA2D80"/>
    <w:rsid w:val="00EC5890"/>
    <w:rsid w:val="00F00DF9"/>
    <w:rsid w:val="00F01666"/>
    <w:rsid w:val="00F20B1A"/>
    <w:rsid w:val="00F63837"/>
    <w:rsid w:val="00F6409F"/>
    <w:rsid w:val="00FC614D"/>
    <w:rsid w:val="00FD43B7"/>
    <w:rsid w:val="00FE6802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6CE00-DDAC-4405-9B1E-4D4831F6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BA7"/>
    <w:pPr>
      <w:ind w:left="720"/>
      <w:contextualSpacing/>
    </w:pPr>
  </w:style>
  <w:style w:type="table" w:styleId="a4">
    <w:name w:val="Table Grid"/>
    <w:basedOn w:val="a1"/>
    <w:uiPriority w:val="39"/>
    <w:rsid w:val="00CD1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0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0747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rsid w:val="00C36E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C36E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C36E36"/>
    <w:rPr>
      <w:vertAlign w:val="superscript"/>
    </w:rPr>
  </w:style>
  <w:style w:type="paragraph" w:customStyle="1" w:styleId="ConsPlusNormal">
    <w:name w:val="ConsPlusNormal"/>
    <w:rsid w:val="006C7E0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a">
    <w:name w:val="header"/>
    <w:basedOn w:val="a"/>
    <w:link w:val="ab"/>
    <w:uiPriority w:val="99"/>
    <w:unhideWhenUsed/>
    <w:rsid w:val="00FD4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D43B7"/>
  </w:style>
  <w:style w:type="paragraph" w:styleId="ac">
    <w:name w:val="footer"/>
    <w:basedOn w:val="a"/>
    <w:link w:val="ad"/>
    <w:uiPriority w:val="99"/>
    <w:unhideWhenUsed/>
    <w:rsid w:val="00FD4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D43B7"/>
  </w:style>
  <w:style w:type="paragraph" w:styleId="ae">
    <w:name w:val="endnote text"/>
    <w:basedOn w:val="a"/>
    <w:link w:val="af"/>
    <w:uiPriority w:val="99"/>
    <w:semiHidden/>
    <w:unhideWhenUsed/>
    <w:rsid w:val="005C7EBF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7EBF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5C7E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203896722ECCC9312D5854642D088074DD6D7EDE2DAFC0B684ED9E5BCE946FA62F93E888FC0FC58DCB2D0952FE8FFF91F21252E1A543F4s0Y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6BED0-61DF-43A1-955B-025466C1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Подобедова Ольга Валентиновна</dc:creator>
  <cp:keywords/>
  <dc:description/>
  <cp:lastModifiedBy>Ушакова Мария Васильевна</cp:lastModifiedBy>
  <cp:revision>4</cp:revision>
  <cp:lastPrinted>2023-11-23T07:34:00Z</cp:lastPrinted>
  <dcterms:created xsi:type="dcterms:W3CDTF">2023-11-23T07:40:00Z</dcterms:created>
  <dcterms:modified xsi:type="dcterms:W3CDTF">2023-11-23T10:29:00Z</dcterms:modified>
</cp:coreProperties>
</file>