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8E8" w:rsidRDefault="004F08E8" w:rsidP="004F08E8">
      <w:pPr>
        <w:pStyle w:val="ConsPlusNormal"/>
        <w:jc w:val="right"/>
        <w:outlineLvl w:val="0"/>
      </w:pPr>
      <w:r>
        <w:t>Приложение</w:t>
      </w:r>
    </w:p>
    <w:p w:rsidR="004F08E8" w:rsidRDefault="004F08E8" w:rsidP="004F08E8">
      <w:pPr>
        <w:pStyle w:val="ConsPlusNormal"/>
        <w:jc w:val="right"/>
      </w:pPr>
      <w:r>
        <w:t>к приказу Министерства труда</w:t>
      </w:r>
    </w:p>
    <w:p w:rsidR="004F08E8" w:rsidRDefault="004F08E8" w:rsidP="004F08E8">
      <w:pPr>
        <w:pStyle w:val="ConsPlusNormal"/>
        <w:jc w:val="right"/>
      </w:pPr>
      <w:r>
        <w:t>и социальной защиты</w:t>
      </w:r>
    </w:p>
    <w:p w:rsidR="004F08E8" w:rsidRDefault="004F08E8" w:rsidP="004F08E8">
      <w:pPr>
        <w:pStyle w:val="ConsPlusNormal"/>
        <w:jc w:val="right"/>
      </w:pPr>
      <w:r>
        <w:t>Российской Федерации</w:t>
      </w:r>
    </w:p>
    <w:p w:rsidR="004F08E8" w:rsidRDefault="004F08E8" w:rsidP="004F08E8">
      <w:pPr>
        <w:pStyle w:val="ConsPlusNormal"/>
        <w:jc w:val="right"/>
      </w:pPr>
      <w:r>
        <w:t>от 31 октября 2022 г. N 699н</w:t>
      </w:r>
    </w:p>
    <w:p w:rsidR="004F08E8" w:rsidRDefault="004F08E8" w:rsidP="004F08E8">
      <w:pPr>
        <w:pStyle w:val="ConsPlusNormal"/>
        <w:jc w:val="both"/>
      </w:pPr>
    </w:p>
    <w:p w:rsidR="004F08E8" w:rsidRDefault="00142893" w:rsidP="004F08E8">
      <w:pPr>
        <w:pStyle w:val="ConsPlusTitle"/>
        <w:jc w:val="center"/>
      </w:pPr>
      <w:bookmarkStart w:id="0" w:name="Par34"/>
      <w:bookmarkEnd w:id="0"/>
      <w:r>
        <w:t>Особенности</w:t>
      </w:r>
    </w:p>
    <w:p w:rsidR="004F08E8" w:rsidRDefault="00142893" w:rsidP="004F08E8">
      <w:pPr>
        <w:pStyle w:val="ConsPlusTitle"/>
        <w:jc w:val="center"/>
      </w:pPr>
      <w:r>
        <w:t>проведения специальной оценки условий труда</w:t>
      </w:r>
    </w:p>
    <w:p w:rsidR="004F08E8" w:rsidRDefault="00142893" w:rsidP="004F08E8">
      <w:pPr>
        <w:pStyle w:val="ConsPlusTitle"/>
        <w:jc w:val="center"/>
      </w:pPr>
      <w:r>
        <w:t>рабочих мест в организациях, осуществляющих отдельные виды</w:t>
      </w:r>
    </w:p>
    <w:p w:rsidR="004F08E8" w:rsidRDefault="00142893" w:rsidP="004F08E8">
      <w:pPr>
        <w:pStyle w:val="ConsPlusTitle"/>
        <w:jc w:val="center"/>
      </w:pPr>
      <w:r>
        <w:t>деятельности - субъектов малого предпринимательства (включая</w:t>
      </w:r>
    </w:p>
    <w:p w:rsidR="004F08E8" w:rsidRDefault="00142893" w:rsidP="004F08E8">
      <w:pPr>
        <w:pStyle w:val="ConsPlusTitle"/>
        <w:jc w:val="center"/>
      </w:pPr>
      <w:r>
        <w:t>работодателей - индивидуальных предпринимателей), которые</w:t>
      </w:r>
    </w:p>
    <w:p w:rsidR="004F08E8" w:rsidRDefault="00142893" w:rsidP="004F08E8">
      <w:pPr>
        <w:pStyle w:val="ConsPlusTitle"/>
        <w:jc w:val="center"/>
      </w:pPr>
      <w:r>
        <w:t>в соответствии с федеральным законодательством отнесены</w:t>
      </w:r>
    </w:p>
    <w:p w:rsidR="004F08E8" w:rsidRDefault="00142893" w:rsidP="004F08E8">
      <w:pPr>
        <w:pStyle w:val="ConsPlusTitle"/>
        <w:jc w:val="center"/>
      </w:pPr>
      <w:r>
        <w:t xml:space="preserve">к </w:t>
      </w:r>
      <w:proofErr w:type="spellStart"/>
      <w:r>
        <w:t>микропредприятиям</w:t>
      </w:r>
      <w:bookmarkStart w:id="1" w:name="_GoBack"/>
      <w:bookmarkEnd w:id="1"/>
      <w:proofErr w:type="spellEnd"/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ind w:firstLine="540"/>
        <w:jc w:val="both"/>
      </w:pPr>
      <w:r>
        <w:t xml:space="preserve">1. Специальная оценка условий труда на рабочих местах в организациях, осуществляющих отдельные виды деятельности - субъектах малого предпринимательства (включая работодателей - индивидуальных предпринимателей), которые в соответствии с федеральным законодательством отнесены к </w:t>
      </w:r>
      <w:proofErr w:type="spellStart"/>
      <w:r>
        <w:t>микропредприятиям</w:t>
      </w:r>
      <w:proofErr w:type="spellEnd"/>
      <w:r>
        <w:t xml:space="preserve"> (далее - </w:t>
      </w:r>
      <w:proofErr w:type="spellStart"/>
      <w:r>
        <w:t>микропредприятия</w:t>
      </w:r>
      <w:proofErr w:type="spellEnd"/>
      <w:r>
        <w:t>), осуществляется в соответствии с Методикой проведения специальной оценки условий труда, утвержденной приказом Министерства труда и социальной защиты Российской Федерации от 24 января 2014 г. N 33н (зарегистрирован Министерством юстиции Российской Федерации 21 марта 2014 г., регистрационный N 31689), с изменениями, внесенными приказом Министерства труда и социальной защиты Российской Федерации от 20 января 2015 г. N 24н (зарегистрирован Министерством юстиции Российской Федерации 9 февраля 2015 г., регистрационный N 35927) (далее - Методика), с учетом настоящих Особенностей.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bookmarkStart w:id="2" w:name="Par43"/>
      <w:bookmarkEnd w:id="2"/>
      <w:r>
        <w:t xml:space="preserve">2. Положения настоящих Особенностей применяются при проведении специальной оценки условий труда на рабочих местах </w:t>
      </w:r>
      <w:proofErr w:type="spellStart"/>
      <w:r>
        <w:t>микропредприятий</w:t>
      </w:r>
      <w:proofErr w:type="spellEnd"/>
      <w:r>
        <w:t xml:space="preserve">, если </w:t>
      </w:r>
      <w:proofErr w:type="spellStart"/>
      <w:r>
        <w:t>микропредприятие</w:t>
      </w:r>
      <w:proofErr w:type="spellEnd"/>
      <w:r>
        <w:t xml:space="preserve"> осуществляет в качестве основного один из следующих видов экономической деятельности в соответствии с Общероссийским классификатором видов экономической деятельности: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а) разработка компьютерного программного обеспечения, консультационные услуги в данной области и другие сопутствующие услуги (класс 62 раздела J);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б) деятельность в области информационных технологий (класс 63 раздела J);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в) деятельность финансовая и страховая (раздел K);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г) деятельность по операциям с недвижимым имуществом (раздел L);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д) деятельность в области права и бухгалтерского учета (класс 69 раздела M);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е) деятельность головных офисов; консультирование по вопросам управления (класс 70 раздел M);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ж) деятельность в области архитектуры и инженерно-технического проектирования; технических испытания, исследований и анализа (класс 71 раздела M);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з) деятельность рекламная и исследование конъюнктуры рынка (класс 73 раздела M);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и) деятельность административная и сопутствующие дополнительные услуги (раздел N);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к) образование (раздел P);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л) деятельность библиотек, архивов, музеев и прочих объектов культуры (класс 90 раздела R);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м) деятельность общественных организаций (класс 94 раздела S).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3. Настоящие Особенности не применяются при наличии на </w:t>
      </w:r>
      <w:proofErr w:type="spellStart"/>
      <w:r>
        <w:t>микропредприятиях</w:t>
      </w:r>
      <w:proofErr w:type="spellEnd"/>
      <w:r>
        <w:t>: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а) рабочих мест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lastRenderedPageBreak/>
        <w:t>б) рабочих мест,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(или) опасными условиями труда;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в) рабочих мест, на которых по результатам ранее проведенной специальной оценки условий труда были установлены вредные и (или) опасные условия труда.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4. Идентификация потенциально вредных и (или) опасных производственных факторов на рабочих местах в случаях, указанных в </w:t>
      </w:r>
      <w:r w:rsidRPr="00142893">
        <w:t>пункте 2</w:t>
      </w:r>
      <w:r>
        <w:t xml:space="preserve"> настоящих Особенностей, осуществляется работодателем (представителем работодателя) совместно с работниками без привлечения организации, проводящей специальную оценку условий труда.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5. При идентификации потенциально вредных и (или) опасных производственных факторов на рабочих местах </w:t>
      </w:r>
      <w:proofErr w:type="spellStart"/>
      <w:r>
        <w:t>микропредприятия</w:t>
      </w:r>
      <w:proofErr w:type="spellEnd"/>
      <w:r>
        <w:t xml:space="preserve"> работодатель должен учитывать: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а) производственное оборудование, материалы и сырье, используемые работниками и являющиеся источниками вредных и (или) опасных производственных факторов, которые идентифицируются и при наличии которых в случаях, установленных законодательством Российской Федерации, проводятся обязательные предварительные (при поступлении на работу) и периодические (в течение трудовой деятельности) медицинские осмотры работников;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б) результаты ранее проводившихся на данных рабочих местах исследований (испытаний) и измерений вредных и (или) опасных производственных факторов;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в) случаи производственного травматизма и (или)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г) предложения работников по осуществлению на их рабочих местах идентификации потенциально вредных и (или) опасных производственных факторов;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д) результаты, полученные при осуществлении организованного в установленном порядке на рабочих местах производственного контроля за условиями труда (при наличии);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е) результаты, полученные при осуществлении федерального государственного санитарно-эпидемиологического надзора.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6. При проведении идентификации потенциально вредных и (или) опасных производственных факторов на рабочих местах </w:t>
      </w:r>
      <w:proofErr w:type="spellStart"/>
      <w:r>
        <w:t>микропредприятия</w:t>
      </w:r>
      <w:proofErr w:type="spellEnd"/>
      <w:r>
        <w:t xml:space="preserve"> на каждое рабочее место оформляется проверочный лист (рекомендуемый образец приведен в </w:t>
      </w:r>
      <w:r w:rsidRPr="00142893">
        <w:t>приложении N 1</w:t>
      </w:r>
      <w:r>
        <w:t xml:space="preserve"> к настоящим Особенностям), результаты заполнения которого утверждаются комиссией работодателя по проведению специальной оценки условий труда (далее - Комиссия).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7. В случае наличия в проверочном листе не менее одной отметки "да", свидетельствующей о наличии видов работ и (или) источников потенциально вредных и (или) опасных производственных факторов в отношении каждого фактора, такой потенциально вредный и (или) опасный фактор считается идентифицированным.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8. В отношении рабочих мест, на которых идентифицированы один или несколько потенциально вредных и (или) опасных производственных факторов, проводится специальная оценка условий труда согласно Методике, с привлечением организаций, проводящих специальную оценку условий труда.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9. В случае если потенциально вредные и (или) опасные производственные факторы на рабочем месте не идентифицированы, условия труда на таких рабочих местах признаются Комиссией допустимыми и работодателем оформляется декларация соответствия условий труда государственным нормативным требованиям охраны труда (рекомендуемый образец приведен в </w:t>
      </w:r>
      <w:r w:rsidRPr="00142893">
        <w:t>приложении N 2</w:t>
      </w:r>
      <w:r>
        <w:t xml:space="preserve"> к настоящим Особенностям).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10. Работодатель обязан ознакомить в письменной форме (подпись в проверочном листе) работника (работников) с результатами идентификации потенциально вредных и (или) опасных производственных факторов на его (их) рабочем месте в течение тридцати календарных дней со дня утверждения проверочного листа. В указанный срок не включаются периоды временной нетрудоспособности работника, нахождения его в отпуске или командировке, периоды </w:t>
      </w:r>
      <w:proofErr w:type="spellStart"/>
      <w:r>
        <w:t>междувахтового</w:t>
      </w:r>
      <w:proofErr w:type="spellEnd"/>
      <w:r>
        <w:t xml:space="preserve"> отдыха.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lastRenderedPageBreak/>
        <w:t>11. При подаче декларации в соответствии со статьей 11 Федерального закона от 28 декабря 2013 г. N 426-ФЗ "О специальной оценке условий труда" (Собрание законодательства Российской Федерации, 2013, N 52, ст. 6991; 2021, N 1, ст. 42) в территориальный орган федерального органа исполнительной власти, уполномоченного на проведение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по месту своего нахождения, к декларации прикладывается оригинал или заверенная копия проверочного листа (проверочных листов).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12. Декларация подается работодателем в срок не позднее тридцати рабочих дней со дня утверждения Комиссией проверочного листа в порядке, установленном Федеральным законом от 28 декабря 2013 г. N 426-ФЗ "О специальной оценке условий труда" и приказом Министерства труда и социальной защиты Российской Федерации от 17 июня 2021 г. N 406н "О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 (зарегистрирован Министерством юстиции Российской Федерации 29 июля 2021 г., регистрационный N 64444), с учетом требований настоящих Особенностей, законодательства Российской Федерации о персональных данных и законодательства Российской Федерации о государственной и иной охраняемой законом тайне.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 xml:space="preserve">13. Внесение поданных в соответствии с настоящими Особенностями деклараций в Реестр деклараций соответствия условий труда государственным нормативным требованиям охраны труда &lt;1&gt; и передача в Федеральную государственную информационную систему учета результатов проведения специальной оценки условий труда сведений о результатах проведения специальной оценки условий труда &lt;2&gt; в отношении рабочих мест </w:t>
      </w:r>
      <w:proofErr w:type="spellStart"/>
      <w:r>
        <w:t>микропредприятия</w:t>
      </w:r>
      <w:proofErr w:type="spellEnd"/>
      <w:r>
        <w:t>, условия труда на которых декларируются как соответствующие государственным нормативным требованиям охраны труда, осуществляются территориальным органом федерального органа исполнительной власти, уполномоченного на проведение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&lt;1&gt; Приказ Министерства труда и социальной защиты Российской Федерации от 17 июня 2021 г. N 406н "О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</w:r>
    </w:p>
    <w:p w:rsidR="004F08E8" w:rsidRDefault="004F08E8" w:rsidP="004F08E8">
      <w:pPr>
        <w:pStyle w:val="ConsPlusNormal"/>
        <w:spacing w:before="200"/>
        <w:ind w:firstLine="540"/>
        <w:jc w:val="both"/>
      </w:pPr>
      <w:r>
        <w:t>&lt;2&gt; Статья 18 Федерального закона от 28 декабря 2013 г. N 426-ФЗ "О специальной оценке условий труда" (Собрание законодательства Российской Федерации, 2013, N 52, ст. 6991; 2019, N 52, ст. 7769).</w:t>
      </w: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142893" w:rsidRDefault="00142893">
      <w:pPr>
        <w:rPr>
          <w:rFonts w:ascii="Arial" w:hAnsi="Arial" w:cs="Arial"/>
          <w:sz w:val="20"/>
          <w:szCs w:val="20"/>
        </w:rPr>
      </w:pPr>
      <w:r>
        <w:br w:type="page"/>
      </w:r>
    </w:p>
    <w:p w:rsidR="004F08E8" w:rsidRDefault="004F08E8" w:rsidP="004F08E8">
      <w:pPr>
        <w:pStyle w:val="ConsPlusNormal"/>
        <w:jc w:val="right"/>
        <w:outlineLvl w:val="1"/>
      </w:pPr>
      <w:r>
        <w:lastRenderedPageBreak/>
        <w:t>Приложение N 1</w:t>
      </w:r>
    </w:p>
    <w:p w:rsidR="004F08E8" w:rsidRDefault="004F08E8" w:rsidP="004F08E8">
      <w:pPr>
        <w:pStyle w:val="ConsPlusNormal"/>
        <w:jc w:val="right"/>
      </w:pPr>
      <w:r>
        <w:t>к Особенностям проведения</w:t>
      </w:r>
    </w:p>
    <w:p w:rsidR="004F08E8" w:rsidRDefault="004F08E8" w:rsidP="004F08E8">
      <w:pPr>
        <w:pStyle w:val="ConsPlusNormal"/>
        <w:jc w:val="right"/>
      </w:pPr>
      <w:r>
        <w:t>специальной оценки условий</w:t>
      </w:r>
    </w:p>
    <w:p w:rsidR="004F08E8" w:rsidRDefault="004F08E8" w:rsidP="004F08E8">
      <w:pPr>
        <w:pStyle w:val="ConsPlusNormal"/>
        <w:jc w:val="right"/>
      </w:pPr>
      <w:r>
        <w:t>труда рабочих мест в организациях,</w:t>
      </w:r>
    </w:p>
    <w:p w:rsidR="004F08E8" w:rsidRDefault="004F08E8" w:rsidP="004F08E8">
      <w:pPr>
        <w:pStyle w:val="ConsPlusNormal"/>
        <w:jc w:val="right"/>
      </w:pPr>
      <w:r>
        <w:t>осуществляющих отдельные виды</w:t>
      </w:r>
    </w:p>
    <w:p w:rsidR="004F08E8" w:rsidRDefault="004F08E8" w:rsidP="004F08E8">
      <w:pPr>
        <w:pStyle w:val="ConsPlusNormal"/>
        <w:jc w:val="right"/>
      </w:pPr>
      <w:r>
        <w:t>деятельности - субъектов малого</w:t>
      </w:r>
    </w:p>
    <w:p w:rsidR="004F08E8" w:rsidRDefault="004F08E8" w:rsidP="004F08E8">
      <w:pPr>
        <w:pStyle w:val="ConsPlusNormal"/>
        <w:jc w:val="right"/>
      </w:pPr>
      <w:r>
        <w:t>предпринимательства (включая</w:t>
      </w:r>
    </w:p>
    <w:p w:rsidR="004F08E8" w:rsidRDefault="004F08E8" w:rsidP="004F08E8">
      <w:pPr>
        <w:pStyle w:val="ConsPlusNormal"/>
        <w:jc w:val="right"/>
      </w:pPr>
      <w:r>
        <w:t>работодателей - индивидуальных</w:t>
      </w:r>
    </w:p>
    <w:p w:rsidR="004F08E8" w:rsidRDefault="004F08E8" w:rsidP="004F08E8">
      <w:pPr>
        <w:pStyle w:val="ConsPlusNormal"/>
        <w:jc w:val="right"/>
      </w:pPr>
      <w:r>
        <w:t>предпринимателей), которые</w:t>
      </w:r>
    </w:p>
    <w:p w:rsidR="004F08E8" w:rsidRDefault="004F08E8" w:rsidP="004F08E8">
      <w:pPr>
        <w:pStyle w:val="ConsPlusNormal"/>
        <w:jc w:val="right"/>
      </w:pPr>
      <w:r>
        <w:t>в соответствии с федеральным</w:t>
      </w:r>
    </w:p>
    <w:p w:rsidR="004F08E8" w:rsidRDefault="004F08E8" w:rsidP="004F08E8">
      <w:pPr>
        <w:pStyle w:val="ConsPlusNormal"/>
        <w:jc w:val="right"/>
      </w:pPr>
      <w:r>
        <w:t>законодательством отнесены</w:t>
      </w:r>
    </w:p>
    <w:p w:rsidR="004F08E8" w:rsidRDefault="004F08E8" w:rsidP="004F08E8">
      <w:pPr>
        <w:pStyle w:val="ConsPlusNormal"/>
        <w:jc w:val="right"/>
      </w:pPr>
      <w:r>
        <w:t xml:space="preserve">к </w:t>
      </w:r>
      <w:proofErr w:type="spellStart"/>
      <w:r>
        <w:t>микропредприятиям</w:t>
      </w:r>
      <w:proofErr w:type="spellEnd"/>
      <w:r>
        <w:t>, утвержденным</w:t>
      </w:r>
    </w:p>
    <w:p w:rsidR="004F08E8" w:rsidRDefault="004F08E8" w:rsidP="004F08E8">
      <w:pPr>
        <w:pStyle w:val="ConsPlusNormal"/>
        <w:jc w:val="right"/>
      </w:pPr>
      <w:r>
        <w:t>приказом Минтруда России</w:t>
      </w:r>
    </w:p>
    <w:p w:rsidR="004F08E8" w:rsidRDefault="004F08E8" w:rsidP="004F08E8">
      <w:pPr>
        <w:pStyle w:val="ConsPlusNormal"/>
        <w:jc w:val="right"/>
      </w:pPr>
      <w:r>
        <w:t>от 31 октября 2022 г. N 699н</w:t>
      </w: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right"/>
      </w:pPr>
      <w:r>
        <w:t>РЕКОМЕНДУЕМЫЙ ОБРАЗЕЦ</w:t>
      </w:r>
    </w:p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5102"/>
        <w:gridCol w:w="1928"/>
      </w:tblGrid>
      <w:tr w:rsidR="004F08E8" w:rsidTr="00715B9F">
        <w:tc>
          <w:tcPr>
            <w:tcW w:w="9071" w:type="dxa"/>
            <w:gridSpan w:val="3"/>
          </w:tcPr>
          <w:p w:rsidR="004F08E8" w:rsidRDefault="004F08E8" w:rsidP="00715B9F">
            <w:pPr>
              <w:pStyle w:val="ConsPlusNormal"/>
              <w:jc w:val="center"/>
            </w:pPr>
            <w:bookmarkStart w:id="3" w:name="Par101"/>
            <w:bookmarkEnd w:id="3"/>
            <w:r>
              <w:t>ПРОВЕРОЧНЫЙ ЛИСТ</w:t>
            </w:r>
          </w:p>
          <w:p w:rsidR="004F08E8" w:rsidRDefault="004F08E8" w:rsidP="00715B9F">
            <w:pPr>
              <w:pStyle w:val="ConsPlusNormal"/>
              <w:jc w:val="center"/>
            </w:pPr>
            <w:r>
              <w:t>идентификации вредных и (или) опасных производственных факторов на рабочем месте</w:t>
            </w:r>
          </w:p>
        </w:tc>
      </w:tr>
      <w:tr w:rsidR="004F08E8" w:rsidTr="00715B9F">
        <w:tc>
          <w:tcPr>
            <w:tcW w:w="2041" w:type="dxa"/>
          </w:tcPr>
          <w:p w:rsidR="004F08E8" w:rsidRDefault="004F08E8" w:rsidP="00715B9F">
            <w:pPr>
              <w:pStyle w:val="ConsPlusNormal"/>
              <w:jc w:val="right"/>
            </w:pPr>
            <w:r>
              <w:t>N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928" w:type="dxa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2041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(идентификационный номер проверочного листа)</w:t>
            </w:r>
          </w:p>
        </w:tc>
        <w:tc>
          <w:tcPr>
            <w:tcW w:w="1928" w:type="dxa"/>
          </w:tcPr>
          <w:p w:rsidR="004F08E8" w:rsidRDefault="004F08E8" w:rsidP="00715B9F">
            <w:pPr>
              <w:pStyle w:val="ConsPlusNormal"/>
            </w:pP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  <w:outlineLvl w:val="2"/>
            </w:pPr>
            <w:r>
              <w:t>1. Сведения о работодателе: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1.1. Наименование работодателя: _______________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1.2. Место нахождения и место осуществления деятельности работодателя: ___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1.3. Наименование структурного подразделения (при наличии): ___________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1.4. Контактные данные работодателя (тел.; адрес электронной почты): ______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  <w:outlineLvl w:val="2"/>
            </w:pPr>
            <w:r>
              <w:t>2. Сведения о рабочем месте: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2.1. Номер рабочего места: __________________</w:t>
            </w:r>
          </w:p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2.2. Наименование рабочего места (профессия/должность/специальность): ___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  <w:outlineLvl w:val="2"/>
            </w:pPr>
            <w:r>
              <w:t>3. Факторы производственной среды и трудового процесса на рабочем месте: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370"/>
        <w:gridCol w:w="558"/>
        <w:gridCol w:w="558"/>
      </w:tblGrid>
      <w:tr w:rsidR="004F08E8" w:rsidTr="00715B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Ответ на вопрос</w:t>
            </w:r>
          </w:p>
        </w:tc>
      </w:tr>
      <w:tr w:rsidR="004F08E8" w:rsidTr="00715B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3</w:t>
            </w:r>
          </w:p>
        </w:tc>
      </w:tr>
      <w:tr w:rsidR="004F08E8" w:rsidTr="00715B9F"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  <w:outlineLvl w:val="3"/>
            </w:pPr>
            <w:r>
              <w:t>1. ФИЗИЧЕСКИЕ ФАКТОРЫ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Микроклимат (температура воздуха, относительная влажность воздуха, скорость движения воздуха, тепловое излучение (облучение)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 выполнении работ на данном рабочем месте применяется ли оборудование, являющееся источником тепла (электрические кухонные плиты, открытое пламя печи, шкафы жарочные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 выполнении работ на данном рабочем месте применяется ли оборудование, являющееся источником холода (торговое или промышленное холодильное оборудование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Аэрозоли преимущественно </w:t>
            </w:r>
            <w:proofErr w:type="spellStart"/>
            <w:r>
              <w:t>фиброгенного</w:t>
            </w:r>
            <w:proofErr w:type="spellEnd"/>
            <w:r>
              <w:t xml:space="preserve"> действия (АПФД)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используются ли в работе или производятся ли пылящие вещества на данном рабочем месте (строительные смеси, угольная пыль, зерновая мука, производство сухих пищевых специй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применяется ли на данном рабочем месте оборудование или инструменты, работа на котором сопровождается выделением пыли (шлифовальный инструмент, дробильное оборудование, деревообрабатывающие станки, смесительные машины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proofErr w:type="spellStart"/>
            <w:r>
              <w:t>Виброакустические</w:t>
            </w:r>
            <w:proofErr w:type="spellEnd"/>
            <w:r>
              <w:t xml:space="preserve"> факторы (шум, инфразвук, ультразвук воздушный, общая и локальная вибрация)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при выполнении работ на данном рабочем месте используются ли станки, конвейерные линии, компрессорные установки, электроинструмент, ручной </w:t>
            </w:r>
            <w:proofErr w:type="spellStart"/>
            <w:r>
              <w:t>пневмоинструмент</w:t>
            </w:r>
            <w:proofErr w:type="spellEnd"/>
            <w:r>
              <w:t>, промышленные мясорубки и миксеры, промышленные пылесосы, автотранспортные средства, сельскохозяйственная или строительная техника, грузоподъемные механизмы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при выполнении работ на данном рабочем месте применяются ли реактивные и судовые двигатели, </w:t>
            </w:r>
            <w:proofErr w:type="spellStart"/>
            <w:r>
              <w:t>ветрогенераторы</w:t>
            </w:r>
            <w:proofErr w:type="spellEnd"/>
            <w:r>
              <w:t>, электродуговые печи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 выполнении работ на данном рабочем месте используются ли ультразвуковые ванны, медицинское оборудование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Световая среда (освещенность рабочей поверхности, прямая </w:t>
            </w:r>
            <w:proofErr w:type="spellStart"/>
            <w:r>
              <w:t>блесткостъ</w:t>
            </w:r>
            <w:proofErr w:type="spellEnd"/>
            <w:r>
              <w:t xml:space="preserve">, отраженная </w:t>
            </w:r>
            <w:proofErr w:type="spellStart"/>
            <w:r>
              <w:t>блесткость</w:t>
            </w:r>
            <w:proofErr w:type="spellEnd"/>
            <w:r>
              <w:t>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выполняются ли на данном рабочем месте работы с величиной объектов различения менее 0,5 мм (ювелирные работы, швейное дело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применяется ли на данном рабочем месте оборудование, являющееся слепящим источником света (фотовспышка, студийный свет, диско-сценический прожектор и другое), ухудшающим видимость объектов различения, путем прямого воздействия на работника или отраженным через предметы или поверхности (металлы, пластмассы, стекло, глянцевая бумага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выполняются ли на данном рабочем месте подземные работы (обслуживание подземных коммуникаций, добыча полезных ископаемых, </w:t>
            </w:r>
            <w:proofErr w:type="spellStart"/>
            <w:r>
              <w:t>геологоразведовательные</w:t>
            </w:r>
            <w:proofErr w:type="spellEnd"/>
            <w:r>
              <w:t xml:space="preserve"> работы, строительство шахт, рудников и других подземных сооружений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Неионизирующие излучения (переменное электромагнитное поле (промышленная частота 50 Гц), переменное электромагнитное поле радиочастотного диапазона, электростатическое поле, постоянное магнитное поле, ультрафиолетовое излучение, лазерное излучение)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связана ли работа на данном рабочем месте с обслуживанием высоковольтных линий электропередач, трансформаторов, генераторов, электромагнитов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связана ли работа на данном рабочем месте с обслуживанием антенн радиовещательных и </w:t>
            </w:r>
            <w:proofErr w:type="spellStart"/>
            <w:r>
              <w:t>телепередающих</w:t>
            </w:r>
            <w:proofErr w:type="spellEnd"/>
            <w:r>
              <w:t xml:space="preserve"> станций, специальных средств связи и радиолокационных станций?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связана ли работа на данном рабочем месте с электростатическим нанесением лакокрасочных и полимерных материалов, </w:t>
            </w:r>
            <w:proofErr w:type="spellStart"/>
            <w:r>
              <w:t>электрогазоочисткой</w:t>
            </w:r>
            <w:proofErr w:type="spellEnd"/>
            <w:r>
              <w:t xml:space="preserve">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связана ли работа на данном рабочем месте с обслуживанием постоянных магнитов, линий передач постоянного тока, электролитных ванн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связана ли работа на данном рабочем месте с обслуживанием </w:t>
            </w:r>
            <w:proofErr w:type="spellStart"/>
            <w:r>
              <w:t>облучательных</w:t>
            </w:r>
            <w:proofErr w:type="spellEnd"/>
            <w:r>
              <w:t xml:space="preserve"> установок, выполнением сварочных работ и другое?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связана ли работа на данном рабочем месте с обслуживанием лазерных </w:t>
            </w:r>
            <w:r>
              <w:lastRenderedPageBreak/>
              <w:t>установок?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Ионизирующие излучения (рентгеновское, гамма- и нейтронное излучение, 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работника)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используются ли на данном рабочем месте радиоактивные вещества и изотопы?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применяется ли на данном рабочем месте оборудование, создающее ионизирующее излучение (медицинские рентген аппараты, </w:t>
            </w:r>
            <w:proofErr w:type="spellStart"/>
            <w:r>
              <w:t>ренттенотелевизионные</w:t>
            </w:r>
            <w:proofErr w:type="spellEnd"/>
            <w:r>
              <w:t xml:space="preserve"> досмотровые установки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  <w:outlineLvl w:val="3"/>
            </w:pPr>
            <w:r>
              <w:t>2. ХИМИЧЕСКИЙ ФАКТОР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связана ли работа на данном рабочем месте с производством или применением химических веществ и смесей (маляры, сварщики, операторы производственных линий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связана ли работа на данном рабочем месте с производством или применением веществ биологической природы (антибиотики, витамины, гормоны, ферменты, белковые препараты) (медицинская деятельность, ветеринарная деятельность, фармацевтическая деятельность и другая)?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  <w:outlineLvl w:val="3"/>
            </w:pPr>
            <w:r>
              <w:t>3. БИОЛОГИЧЕСКИЙ ФАКТОР</w:t>
            </w:r>
          </w:p>
        </w:tc>
      </w:tr>
      <w:tr w:rsidR="004F08E8" w:rsidTr="00715B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при выполнении работ на данном рабочем месте возможен ли контакт с бактериальными препаратами</w:t>
            </w:r>
          </w:p>
          <w:p w:rsidR="004F08E8" w:rsidRDefault="004F08E8" w:rsidP="00715B9F">
            <w:pPr>
              <w:pStyle w:val="ConsPlusNormal"/>
            </w:pPr>
            <w:r>
              <w:t>или возбудителями инфекционных заболеваний (медицинская деятельность, ветеринарная деятельность, лабораторная</w:t>
            </w:r>
          </w:p>
          <w:p w:rsidR="004F08E8" w:rsidRDefault="004F08E8" w:rsidP="00715B9F">
            <w:pPr>
              <w:pStyle w:val="ConsPlusNormal"/>
            </w:pPr>
            <w:r>
              <w:t>деятельность и другая)?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  <w:outlineLvl w:val="3"/>
            </w:pPr>
            <w:r>
              <w:t>4. ТЯЖЕСТЬ ТРУДОВОГО ПРОЦЕССА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является ли характерным выполнение работ на данном рабочем месте по поднятию и переноске грузов вручную (рабочие профессии, грузчики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 xml:space="preserve">является ли характерным выполнение работ на данном рабочем месте в положении на коленях, на корточках, лежа, с сильным наклоном туловища или в положении стоя (слесарь-ремонтник, слесарь-сантехник, электрик, </w:t>
            </w:r>
            <w:proofErr w:type="spellStart"/>
            <w:r>
              <w:t>электрогазосварщик</w:t>
            </w:r>
            <w:proofErr w:type="spellEnd"/>
            <w:r>
              <w:t xml:space="preserve">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является ли характерным выполнение работ на данном рабочем месте, связанное с передвижением по горизонтали (по ровной поверхности внутри здания или по открытой территория) и (или) вертикали (по лестницам или наклонным поверхностям) (работники склада, курьеры, служба безопасности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  <w:outlineLvl w:val="3"/>
            </w:pPr>
            <w:r>
              <w:t>5. НАПРЯЖЕННОСТЬ ТРУДОВОГО ПРОЦЕССА</w:t>
            </w:r>
          </w:p>
        </w:tc>
      </w:tr>
      <w:tr w:rsidR="004F08E8" w:rsidTr="00715B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выполняются ли работы на данном рабочем месте по диспетчеризации производственных процессов, в том числе конвейерного типа или управление транспортным средством (оператор технологического (производственного) оборудования, водитель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8E8" w:rsidRDefault="004F08E8" w:rsidP="00715B9F">
            <w:pPr>
              <w:pStyle w:val="ConsPlusNormal"/>
            </w:pPr>
            <w:r>
              <w:t>выполняются ли работы на данном рабочем месте с применением оптических приборов (микроскопы, лупы, дефектоскопы и другое)?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  <w:tr w:rsidR="004F08E8" w:rsidTr="00715B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  <w:r>
              <w:t>выполняются ли работы на данном рабочем месте, связанные с нагрузкой на голосовой аппарат (речевая нагрузка) (педагоги, воспитатели детских учреждений, вокалисты, чтецы, актеры, дикторы, экскурсоводы и другие)?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нет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t>Формирование проверочного листа проведено по результатам обследования рабочего места с учетом сведений, документов и информации, которые характеризуют условия труда на данном рабочем месте.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  <w:outlineLvl w:val="2"/>
            </w:pPr>
            <w:r>
              <w:t>4. Заключение:</w:t>
            </w:r>
          </w:p>
        </w:tc>
      </w:tr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результатам идентификации вредные и (или) опасные производственные факторы не выявлены, проведение исследований (испытаний) и измерений вредных и (или) опасных производственных факторов не требуется. Условия труда соответствуют государственным нормативным требованиям охраны труда</w:t>
            </w:r>
          </w:p>
        </w:tc>
      </w:tr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ind w:firstLine="283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результатам идентификации вредные и (или) опасные производственные факторы выявлены, проведение исследований (испытаний) и измерений вредных и (или) опасных производственных факторов требуется с привлечением организации, допущенной к деятельности по проведению специальной оценки условий труда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  <w:r>
              <w:t>Предложения работника</w:t>
            </w:r>
          </w:p>
        </w:tc>
      </w:tr>
      <w:tr w:rsidR="004F08E8" w:rsidTr="00715B9F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</w:pPr>
            <w:r>
              <w:t>5. Дата составления: _____________________________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4"/>
        <w:gridCol w:w="340"/>
        <w:gridCol w:w="1417"/>
        <w:gridCol w:w="340"/>
        <w:gridCol w:w="2324"/>
        <w:gridCol w:w="340"/>
        <w:gridCol w:w="1766"/>
      </w:tblGrid>
      <w:tr w:rsidR="004F08E8" w:rsidTr="00715B9F">
        <w:tc>
          <w:tcPr>
            <w:tcW w:w="9071" w:type="dxa"/>
            <w:gridSpan w:val="7"/>
          </w:tcPr>
          <w:p w:rsidR="004F08E8" w:rsidRDefault="004F08E8" w:rsidP="00715B9F">
            <w:pPr>
              <w:pStyle w:val="ConsPlusNormal"/>
              <w:jc w:val="both"/>
            </w:pPr>
            <w:r>
              <w:t>6. Председатель комиссии по проведению специальной оценки условий труда:</w:t>
            </w:r>
          </w:p>
        </w:tc>
      </w:tr>
      <w:tr w:rsidR="004F08E8" w:rsidTr="00715B9F">
        <w:tc>
          <w:tcPr>
            <w:tcW w:w="254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254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4"/>
        <w:gridCol w:w="340"/>
        <w:gridCol w:w="1417"/>
        <w:gridCol w:w="340"/>
        <w:gridCol w:w="2324"/>
        <w:gridCol w:w="340"/>
        <w:gridCol w:w="1766"/>
      </w:tblGrid>
      <w:tr w:rsidR="004F08E8" w:rsidTr="00715B9F">
        <w:tc>
          <w:tcPr>
            <w:tcW w:w="9071" w:type="dxa"/>
            <w:gridSpan w:val="7"/>
            <w:vAlign w:val="bottom"/>
          </w:tcPr>
          <w:p w:rsidR="004F08E8" w:rsidRDefault="004F08E8" w:rsidP="00715B9F">
            <w:pPr>
              <w:pStyle w:val="ConsPlusNormal"/>
            </w:pPr>
            <w:r>
              <w:t>7. Члены комиссии по проведению специальной оценки условий труда:</w:t>
            </w:r>
          </w:p>
        </w:tc>
      </w:tr>
      <w:tr w:rsidR="004F08E8" w:rsidTr="00715B9F">
        <w:tc>
          <w:tcPr>
            <w:tcW w:w="254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254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(дата)</w:t>
            </w:r>
          </w:p>
        </w:tc>
      </w:tr>
      <w:tr w:rsidR="004F08E8" w:rsidTr="00715B9F">
        <w:tc>
          <w:tcPr>
            <w:tcW w:w="254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254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4"/>
        <w:gridCol w:w="340"/>
        <w:gridCol w:w="4081"/>
        <w:gridCol w:w="340"/>
        <w:gridCol w:w="1766"/>
      </w:tblGrid>
      <w:tr w:rsidR="004F08E8" w:rsidTr="00715B9F">
        <w:tc>
          <w:tcPr>
            <w:tcW w:w="9071" w:type="dxa"/>
            <w:gridSpan w:val="5"/>
          </w:tcPr>
          <w:p w:rsidR="004F08E8" w:rsidRDefault="004F08E8" w:rsidP="00715B9F">
            <w:pPr>
              <w:pStyle w:val="ConsPlusNormal"/>
            </w:pPr>
            <w:r>
              <w:t>8. С результатами проверочного листа ознакомлен</w:t>
            </w:r>
          </w:p>
        </w:tc>
      </w:tr>
      <w:tr w:rsidR="004F08E8" w:rsidTr="00715B9F">
        <w:tc>
          <w:tcPr>
            <w:tcW w:w="2544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2544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lastRenderedPageBreak/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08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(Ф.И.О. работника)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both"/>
      </w:pPr>
    </w:p>
    <w:p w:rsidR="00142893" w:rsidRDefault="00142893">
      <w:pPr>
        <w:rPr>
          <w:rFonts w:ascii="Arial" w:hAnsi="Arial" w:cs="Arial"/>
          <w:sz w:val="20"/>
          <w:szCs w:val="20"/>
        </w:rPr>
      </w:pPr>
      <w:r>
        <w:br w:type="page"/>
      </w:r>
    </w:p>
    <w:p w:rsidR="004F08E8" w:rsidRDefault="004F08E8" w:rsidP="004F08E8">
      <w:pPr>
        <w:pStyle w:val="ConsPlusNormal"/>
        <w:jc w:val="right"/>
        <w:outlineLvl w:val="1"/>
      </w:pPr>
      <w:r>
        <w:lastRenderedPageBreak/>
        <w:t>Приложение N 2</w:t>
      </w:r>
    </w:p>
    <w:p w:rsidR="004F08E8" w:rsidRDefault="004F08E8" w:rsidP="004F08E8">
      <w:pPr>
        <w:pStyle w:val="ConsPlusNormal"/>
        <w:jc w:val="right"/>
      </w:pPr>
      <w:r>
        <w:t>к Особенностям проведения</w:t>
      </w:r>
    </w:p>
    <w:p w:rsidR="004F08E8" w:rsidRDefault="004F08E8" w:rsidP="004F08E8">
      <w:pPr>
        <w:pStyle w:val="ConsPlusNormal"/>
        <w:jc w:val="right"/>
      </w:pPr>
      <w:r>
        <w:t>специальной оценки условий</w:t>
      </w:r>
    </w:p>
    <w:p w:rsidR="004F08E8" w:rsidRDefault="004F08E8" w:rsidP="004F08E8">
      <w:pPr>
        <w:pStyle w:val="ConsPlusNormal"/>
        <w:jc w:val="right"/>
      </w:pPr>
      <w:r>
        <w:t>труда рабочих мест в организациях,</w:t>
      </w:r>
    </w:p>
    <w:p w:rsidR="004F08E8" w:rsidRDefault="004F08E8" w:rsidP="004F08E8">
      <w:pPr>
        <w:pStyle w:val="ConsPlusNormal"/>
        <w:jc w:val="right"/>
      </w:pPr>
      <w:r>
        <w:t>осуществляющих отдельные виды</w:t>
      </w:r>
    </w:p>
    <w:p w:rsidR="004F08E8" w:rsidRDefault="004F08E8" w:rsidP="004F08E8">
      <w:pPr>
        <w:pStyle w:val="ConsPlusNormal"/>
        <w:jc w:val="right"/>
      </w:pPr>
      <w:r>
        <w:t>деятельности - субъектов малого</w:t>
      </w:r>
    </w:p>
    <w:p w:rsidR="004F08E8" w:rsidRDefault="004F08E8" w:rsidP="004F08E8">
      <w:pPr>
        <w:pStyle w:val="ConsPlusNormal"/>
        <w:jc w:val="right"/>
      </w:pPr>
      <w:r>
        <w:t>предпринимательства (включая</w:t>
      </w:r>
    </w:p>
    <w:p w:rsidR="004F08E8" w:rsidRDefault="004F08E8" w:rsidP="004F08E8">
      <w:pPr>
        <w:pStyle w:val="ConsPlusNormal"/>
        <w:jc w:val="right"/>
      </w:pPr>
      <w:r>
        <w:t>работодателей - индивидуальных</w:t>
      </w:r>
    </w:p>
    <w:p w:rsidR="004F08E8" w:rsidRDefault="004F08E8" w:rsidP="004F08E8">
      <w:pPr>
        <w:pStyle w:val="ConsPlusNormal"/>
        <w:jc w:val="right"/>
      </w:pPr>
      <w:r>
        <w:t>предпринимателей), которые</w:t>
      </w:r>
    </w:p>
    <w:p w:rsidR="004F08E8" w:rsidRDefault="004F08E8" w:rsidP="004F08E8">
      <w:pPr>
        <w:pStyle w:val="ConsPlusNormal"/>
        <w:jc w:val="right"/>
      </w:pPr>
      <w:r>
        <w:t>в соответствии с федеральным</w:t>
      </w:r>
    </w:p>
    <w:p w:rsidR="004F08E8" w:rsidRDefault="004F08E8" w:rsidP="004F08E8">
      <w:pPr>
        <w:pStyle w:val="ConsPlusNormal"/>
        <w:jc w:val="right"/>
      </w:pPr>
      <w:r>
        <w:t>законодательством отнесены</w:t>
      </w:r>
    </w:p>
    <w:p w:rsidR="004F08E8" w:rsidRDefault="004F08E8" w:rsidP="004F08E8">
      <w:pPr>
        <w:pStyle w:val="ConsPlusNormal"/>
        <w:jc w:val="right"/>
      </w:pPr>
      <w:r>
        <w:t xml:space="preserve">к </w:t>
      </w:r>
      <w:proofErr w:type="spellStart"/>
      <w:r>
        <w:t>микропредприятиям</w:t>
      </w:r>
      <w:proofErr w:type="spellEnd"/>
      <w:r>
        <w:t>, утвержденным</w:t>
      </w:r>
    </w:p>
    <w:p w:rsidR="004F08E8" w:rsidRDefault="004F08E8" w:rsidP="004F08E8">
      <w:pPr>
        <w:pStyle w:val="ConsPlusNormal"/>
        <w:jc w:val="right"/>
      </w:pPr>
      <w:r>
        <w:t>приказом Минтруда России</w:t>
      </w:r>
    </w:p>
    <w:p w:rsidR="004F08E8" w:rsidRDefault="004F08E8" w:rsidP="004F08E8">
      <w:pPr>
        <w:pStyle w:val="ConsPlusNormal"/>
        <w:jc w:val="right"/>
      </w:pPr>
      <w:r>
        <w:t>от 31 октября 2022 г. N 699н</w:t>
      </w:r>
    </w:p>
    <w:p w:rsidR="004F08E8" w:rsidRDefault="004F08E8" w:rsidP="004F08E8">
      <w:pPr>
        <w:pStyle w:val="ConsPlusNormal"/>
        <w:jc w:val="both"/>
      </w:pPr>
    </w:p>
    <w:p w:rsidR="004F08E8" w:rsidRDefault="004F08E8" w:rsidP="004F08E8">
      <w:pPr>
        <w:pStyle w:val="ConsPlusNormal"/>
        <w:jc w:val="right"/>
      </w:pPr>
      <w:r>
        <w:t>РЕКОМЕНДУЕМЫЙ ОБРАЗЕЦ</w:t>
      </w:r>
    </w:p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center"/>
            </w:pPr>
            <w:bookmarkStart w:id="4" w:name="Par337"/>
            <w:bookmarkEnd w:id="4"/>
            <w:r>
              <w:t>Декларация</w:t>
            </w:r>
          </w:p>
          <w:p w:rsidR="004F08E8" w:rsidRDefault="004F08E8" w:rsidP="00715B9F">
            <w:pPr>
              <w:pStyle w:val="ConsPlusNormal"/>
              <w:jc w:val="center"/>
            </w:pPr>
            <w:r>
              <w:t>соответствия условий труда государственным нормативным требованиям охраны труда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(наименование юридического лица (фамилия, имя, отчество (при наличии) индивидуального предпринимателя, подавшего декларацию,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место нахождения и место осуществления деятельности,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идентификационный номер налогоплательщика,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основной государственный регистрационный номер)</w:t>
            </w:r>
          </w:p>
        </w:tc>
      </w:tr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</w:pPr>
            <w:r>
              <w:t>заявляет, что на рабочем месте (рабочих местах):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2.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3.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4.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5.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6.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7.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8.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9.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lastRenderedPageBreak/>
              <w:t>10.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11.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12.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13.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14.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  <w:ind w:left="283"/>
            </w:pPr>
            <w:r>
              <w:t>15.</w:t>
            </w: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both"/>
            </w:pPr>
            <w:r>
              <w:t>по результатам идентификации не выявлены вредные и (или) опасные производственные факторы, проведение исследований (испытаний) и измерений вредных и (или) опасных производственных факторов не требуется.</w:t>
            </w:r>
          </w:p>
          <w:p w:rsidR="004F08E8" w:rsidRDefault="004F08E8" w:rsidP="00715B9F">
            <w:pPr>
              <w:pStyle w:val="ConsPlusNormal"/>
              <w:jc w:val="both"/>
            </w:pPr>
            <w:r>
              <w:t>Условия труда соответствуют государственным нормативным требованиям охраны труда.</w:t>
            </w:r>
          </w:p>
        </w:tc>
      </w:tr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</w:pPr>
            <w:r>
              <w:t>Декларация подана на основании:</w:t>
            </w:r>
          </w:p>
          <w:p w:rsidR="004F08E8" w:rsidRDefault="004F08E8" w:rsidP="00715B9F">
            <w:pPr>
              <w:pStyle w:val="ConsPlusNormal"/>
              <w:ind w:left="283"/>
            </w:pPr>
            <w:r>
              <w:t>Проверочного листа N ________________ от ___________________;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(реквизиты проверочного листа)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</w:tcPr>
          <w:p w:rsidR="004F08E8" w:rsidRDefault="004F08E8" w:rsidP="00715B9F">
            <w:pPr>
              <w:pStyle w:val="ConsPlusNormal"/>
              <w:jc w:val="both"/>
            </w:pPr>
            <w:r>
              <w:t>Дата подачи декларации "__" ___________ ____ год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700"/>
        <w:gridCol w:w="340"/>
        <w:gridCol w:w="3968"/>
      </w:tblGrid>
      <w:tr w:rsidR="004F08E8" w:rsidTr="00715B9F">
        <w:tc>
          <w:tcPr>
            <w:tcW w:w="3061" w:type="dxa"/>
            <w:vAlign w:val="bottom"/>
          </w:tcPr>
          <w:p w:rsidR="004F08E8" w:rsidRDefault="004F08E8" w:rsidP="00715B9F">
            <w:pPr>
              <w:pStyle w:val="ConsPlusNormal"/>
            </w:pPr>
            <w:r>
              <w:t>М.П. (при наличии)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3061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968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F08E8" w:rsidTr="00715B9F">
        <w:tc>
          <w:tcPr>
            <w:tcW w:w="9071" w:type="dxa"/>
            <w:vAlign w:val="bottom"/>
          </w:tcPr>
          <w:p w:rsidR="004F08E8" w:rsidRDefault="004F08E8" w:rsidP="00715B9F">
            <w:pPr>
              <w:pStyle w:val="ConsPlusNormal"/>
            </w:pPr>
            <w:r>
              <w:t>Сведения о регистрации декларации</w:t>
            </w:r>
          </w:p>
        </w:tc>
      </w:tr>
      <w:tr w:rsidR="004F08E8" w:rsidTr="00715B9F">
        <w:tc>
          <w:tcPr>
            <w:tcW w:w="9071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9071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4F08E8" w:rsidRDefault="004F08E8" w:rsidP="004F08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340"/>
        <w:gridCol w:w="4762"/>
      </w:tblGrid>
      <w:tr w:rsidR="004F08E8" w:rsidTr="00715B9F">
        <w:tc>
          <w:tcPr>
            <w:tcW w:w="1701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1701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(дата регистрации)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</w:tcBorders>
            <w:vAlign w:val="center"/>
          </w:tcPr>
          <w:p w:rsidR="004F08E8" w:rsidRDefault="004F08E8" w:rsidP="00715B9F">
            <w:pPr>
              <w:pStyle w:val="ConsPlusNormal"/>
              <w:jc w:val="center"/>
            </w:pPr>
            <w:r>
              <w:t>(регистрационный номер)</w:t>
            </w:r>
          </w:p>
        </w:tc>
      </w:tr>
      <w:tr w:rsidR="004F08E8" w:rsidTr="00715B9F">
        <w:tc>
          <w:tcPr>
            <w:tcW w:w="1701" w:type="dxa"/>
            <w:vAlign w:val="bottom"/>
          </w:tcPr>
          <w:p w:rsidR="004F08E8" w:rsidRDefault="004F08E8" w:rsidP="00715B9F">
            <w:pPr>
              <w:pStyle w:val="ConsPlusNormal"/>
              <w:ind w:left="283"/>
            </w:pPr>
            <w:r>
              <w:t>М.П.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4F08E8" w:rsidRDefault="004F08E8" w:rsidP="00715B9F">
            <w:pPr>
              <w:pStyle w:val="ConsPlusNormal"/>
            </w:pPr>
          </w:p>
        </w:tc>
      </w:tr>
      <w:tr w:rsidR="004F08E8" w:rsidTr="00715B9F">
        <w:tc>
          <w:tcPr>
            <w:tcW w:w="1701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F08E8" w:rsidRDefault="004F08E8" w:rsidP="00715B9F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:rsidR="004F08E8" w:rsidRDefault="004F08E8" w:rsidP="00715B9F">
            <w:pPr>
              <w:pStyle w:val="ConsPlusNormal"/>
              <w:jc w:val="center"/>
            </w:pPr>
            <w: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4F08E8" w:rsidRDefault="004F08E8"/>
    <w:sectPr w:rsidR="004F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61"/>
    <w:rsid w:val="00142893"/>
    <w:rsid w:val="004F08E8"/>
    <w:rsid w:val="004F695E"/>
    <w:rsid w:val="0052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D32D3-9657-4F0E-9190-81C3BFBF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F0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3063</Words>
  <Characters>17463</Characters>
  <Application>Microsoft Office Word</Application>
  <DocSecurity>0</DocSecurity>
  <Lines>145</Lines>
  <Paragraphs>40</Paragraphs>
  <ScaleCrop>false</ScaleCrop>
  <Company/>
  <LinksUpToDate>false</LinksUpToDate>
  <CharactersWithSpaces>20486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Мария Васильевна</dc:creator>
  <cp:keywords/>
  <dc:description/>
  <cp:lastModifiedBy>Ушакова Мария Васильевна</cp:lastModifiedBy>
  <cp:revision>3</cp:revision>
  <dcterms:created xsi:type="dcterms:W3CDTF">2024-01-24T08:37:00Z</dcterms:created>
  <dcterms:modified xsi:type="dcterms:W3CDTF">2024-01-24T08:39:00Z</dcterms:modified>
</cp:coreProperties>
</file>