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A71644" w:rsidTr="005B3FD8">
        <w:tc>
          <w:tcPr>
            <w:tcW w:w="2500" w:type="pct"/>
          </w:tcPr>
          <w:p w:rsidR="00A71644" w:rsidRDefault="00A71644" w:rsidP="00CB2B81">
            <w:bookmarkStart w:id="0" w:name="_GoBack"/>
            <w:bookmarkEnd w:id="0"/>
          </w:p>
        </w:tc>
        <w:tc>
          <w:tcPr>
            <w:tcW w:w="2500" w:type="pct"/>
          </w:tcPr>
          <w:p w:rsidR="00A71644" w:rsidRPr="0037491F" w:rsidRDefault="00A71644" w:rsidP="00CB2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91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A71644" w:rsidRPr="0037491F" w:rsidRDefault="00A71644" w:rsidP="00CB2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91F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труда</w:t>
            </w:r>
          </w:p>
          <w:p w:rsidR="00A71644" w:rsidRPr="0037491F" w:rsidRDefault="00A71644" w:rsidP="00CB2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91F">
              <w:rPr>
                <w:rFonts w:ascii="Times New Roman" w:hAnsi="Times New Roman" w:cs="Times New Roman"/>
                <w:sz w:val="28"/>
                <w:szCs w:val="28"/>
              </w:rPr>
              <w:t>и социальной защиты</w:t>
            </w:r>
          </w:p>
          <w:p w:rsidR="00A71644" w:rsidRPr="0037491F" w:rsidRDefault="00A71644" w:rsidP="00CB2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91F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A71644" w:rsidRPr="0037491F" w:rsidRDefault="00586242" w:rsidP="00CB2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22 марта 2024 г. № 137н</w:t>
            </w:r>
          </w:p>
          <w:p w:rsidR="00A71644" w:rsidRDefault="00A71644" w:rsidP="00CB2B81">
            <w:pPr>
              <w:jc w:val="center"/>
            </w:pPr>
          </w:p>
        </w:tc>
      </w:tr>
    </w:tbl>
    <w:p w:rsidR="00A71644" w:rsidRPr="00D6456B" w:rsidRDefault="00A71644" w:rsidP="00A71644">
      <w:pPr>
        <w:rPr>
          <w:rFonts w:ascii="Times New Roman" w:hAnsi="Times New Roman" w:cs="Times New Roman"/>
          <w:sz w:val="28"/>
          <w:szCs w:val="28"/>
        </w:rPr>
      </w:pPr>
    </w:p>
    <w:p w:rsidR="001D0568" w:rsidRDefault="001D0568" w:rsidP="00E60B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694" w:rsidRPr="00E60B1C" w:rsidRDefault="00115694" w:rsidP="00E60B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B1C" w:rsidRPr="00E60B1C" w:rsidRDefault="00E60B1C" w:rsidP="0069694A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E60B1C">
        <w:rPr>
          <w:rFonts w:ascii="Times New Roman" w:hAnsi="Times New Roman" w:cs="Times New Roman"/>
          <w:b/>
          <w:sz w:val="28"/>
          <w:szCs w:val="28"/>
        </w:rPr>
        <w:t>Методика</w:t>
      </w:r>
      <w:r w:rsidRPr="00E60B1C">
        <w:rPr>
          <w:rFonts w:ascii="Times New Roman" w:hAnsi="Times New Roman" w:cs="Times New Roman"/>
          <w:b/>
          <w:sz w:val="28"/>
          <w:szCs w:val="28"/>
        </w:rPr>
        <w:br/>
        <w:t xml:space="preserve">определения потребности </w:t>
      </w:r>
      <w:r w:rsidR="00F30787">
        <w:rPr>
          <w:rFonts w:ascii="Times New Roman" w:hAnsi="Times New Roman" w:cs="Times New Roman"/>
          <w:b/>
          <w:sz w:val="28"/>
          <w:szCs w:val="28"/>
        </w:rPr>
        <w:t>субъектов Российской Федерации,</w:t>
      </w:r>
      <w:r w:rsidR="00046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787">
        <w:rPr>
          <w:rFonts w:ascii="Times New Roman" w:hAnsi="Times New Roman" w:cs="Times New Roman"/>
          <w:b/>
          <w:sz w:val="28"/>
          <w:szCs w:val="28"/>
        </w:rPr>
        <w:br/>
      </w:r>
      <w:r w:rsidRPr="00E60B1C">
        <w:rPr>
          <w:rFonts w:ascii="Times New Roman" w:hAnsi="Times New Roman" w:cs="Times New Roman"/>
          <w:b/>
          <w:sz w:val="28"/>
          <w:szCs w:val="28"/>
        </w:rPr>
        <w:t xml:space="preserve">отраслей экономики и крупнейших работодателей в профессиональных кадрах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60B1C">
        <w:rPr>
          <w:rFonts w:ascii="Times New Roman" w:hAnsi="Times New Roman" w:cs="Times New Roman"/>
          <w:b/>
          <w:sz w:val="28"/>
          <w:szCs w:val="28"/>
        </w:rPr>
        <w:t>на среднесрочную и долгосрочную перспективу</w:t>
      </w:r>
    </w:p>
    <w:p w:rsidR="00115694" w:rsidRDefault="00115694" w:rsidP="00115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79C4" w:rsidRPr="00E84DA1" w:rsidRDefault="00E60B1C" w:rsidP="00115694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E60B1C">
        <w:rPr>
          <w:rFonts w:ascii="Times New Roman" w:hAnsi="Times New Roman" w:cs="Times New Roman"/>
          <w:sz w:val="28"/>
          <w:szCs w:val="28"/>
        </w:rPr>
        <w:t>I. Общие положения</w:t>
      </w:r>
      <w:bookmarkStart w:id="1" w:name="sub_1001"/>
    </w:p>
    <w:p w:rsidR="009A79C4" w:rsidRPr="00E84DA1" w:rsidRDefault="008F270C" w:rsidP="009A79C4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>
        <w:rPr>
          <w:rFonts w:ascii="Times New Roman" w:hAnsi="Times New Roman" w:cs="Times New Roman"/>
          <w:sz w:val="28"/>
          <w:szCs w:val="28"/>
        </w:rPr>
        <w:t>1</w:t>
      </w:r>
      <w:r w:rsidR="00327CE4">
        <w:rPr>
          <w:rFonts w:ascii="Times New Roman" w:hAnsi="Times New Roman" w:cs="Times New Roman"/>
          <w:sz w:val="28"/>
          <w:szCs w:val="28"/>
        </w:rPr>
        <w:t>. 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Определение потребности в профессиональных кадрах основывается </w:t>
      </w:r>
      <w:r w:rsidR="009A79C4">
        <w:rPr>
          <w:rFonts w:ascii="Times New Roman" w:hAnsi="Times New Roman" w:cs="Times New Roman"/>
          <w:sz w:val="28"/>
          <w:szCs w:val="28"/>
        </w:rPr>
        <w:br/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на системе научно обоснованных представлений о спросе на рабочую силу </w:t>
      </w:r>
      <w:r w:rsidR="009A79C4">
        <w:rPr>
          <w:rFonts w:ascii="Times New Roman" w:hAnsi="Times New Roman" w:cs="Times New Roman"/>
          <w:sz w:val="28"/>
          <w:szCs w:val="28"/>
        </w:rPr>
        <w:br/>
      </w:r>
      <w:r w:rsidR="009A79C4" w:rsidRPr="00E84DA1">
        <w:rPr>
          <w:rFonts w:ascii="Times New Roman" w:hAnsi="Times New Roman" w:cs="Times New Roman"/>
          <w:sz w:val="28"/>
          <w:szCs w:val="28"/>
        </w:rPr>
        <w:t>в среднесрочном и долгосрочном периоде.</w:t>
      </w:r>
    </w:p>
    <w:p w:rsidR="002F6C04" w:rsidRDefault="008F270C" w:rsidP="009A79C4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3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="009A79C4" w:rsidRPr="00E84DA1">
        <w:rPr>
          <w:rFonts w:ascii="Times New Roman" w:hAnsi="Times New Roman" w:cs="Times New Roman"/>
          <w:sz w:val="28"/>
          <w:szCs w:val="28"/>
        </w:rPr>
        <w:t>.</w:t>
      </w:r>
      <w:bookmarkStart w:id="4" w:name="sub_10031"/>
      <w:bookmarkEnd w:id="3"/>
      <w:r w:rsidR="0025034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A79C4" w:rsidRPr="006D4328">
        <w:rPr>
          <w:rFonts w:ascii="Times New Roman" w:hAnsi="Times New Roman" w:cs="Times New Roman"/>
          <w:sz w:val="28"/>
          <w:szCs w:val="28"/>
        </w:rPr>
        <w:t xml:space="preserve">отребность в профессиональных кадрах </w:t>
      </w:r>
      <w:r w:rsidR="009A79C4">
        <w:rPr>
          <w:rFonts w:ascii="Times New Roman" w:hAnsi="Times New Roman" w:cs="Times New Roman"/>
          <w:sz w:val="28"/>
          <w:szCs w:val="28"/>
        </w:rPr>
        <w:t>определяется</w:t>
      </w:r>
      <w:r w:rsidR="009A79C4" w:rsidRPr="006D4328">
        <w:rPr>
          <w:rFonts w:ascii="Times New Roman" w:hAnsi="Times New Roman" w:cs="Times New Roman"/>
          <w:sz w:val="28"/>
          <w:szCs w:val="28"/>
        </w:rPr>
        <w:t>:</w:t>
      </w:r>
    </w:p>
    <w:bookmarkEnd w:id="4"/>
    <w:p w:rsidR="003A56EB" w:rsidRDefault="00CF733B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250340">
        <w:rPr>
          <w:rFonts w:ascii="Times New Roman" w:hAnsi="Times New Roman" w:cs="Times New Roman"/>
          <w:sz w:val="28"/>
          <w:szCs w:val="28"/>
        </w:rPr>
        <w:t> </w:t>
      </w:r>
      <w:r w:rsidR="009A79C4" w:rsidRPr="00B32A40">
        <w:rPr>
          <w:rFonts w:ascii="Times New Roman" w:hAnsi="Times New Roman" w:cs="Times New Roman"/>
          <w:sz w:val="28"/>
          <w:szCs w:val="28"/>
        </w:rPr>
        <w:t xml:space="preserve">численностью работников, занятых </w:t>
      </w:r>
      <w:r w:rsidR="00DE7F5A">
        <w:rPr>
          <w:rFonts w:ascii="Times New Roman" w:hAnsi="Times New Roman" w:cs="Times New Roman"/>
          <w:sz w:val="28"/>
          <w:szCs w:val="28"/>
        </w:rPr>
        <w:t>в отраслях экономики</w:t>
      </w:r>
      <w:r w:rsidR="00327CE4">
        <w:rPr>
          <w:rFonts w:ascii="Times New Roman" w:hAnsi="Times New Roman" w:cs="Times New Roman"/>
          <w:sz w:val="28"/>
          <w:szCs w:val="28"/>
        </w:rPr>
        <w:t>, необходимой</w:t>
      </w:r>
      <w:r w:rsidR="00327CE4">
        <w:rPr>
          <w:rFonts w:ascii="Times New Roman" w:hAnsi="Times New Roman" w:cs="Times New Roman"/>
          <w:sz w:val="28"/>
          <w:szCs w:val="28"/>
        </w:rPr>
        <w:br/>
      </w:r>
      <w:r w:rsidR="009A79C4" w:rsidRPr="00B32A40">
        <w:rPr>
          <w:rFonts w:ascii="Times New Roman" w:hAnsi="Times New Roman" w:cs="Times New Roman"/>
          <w:sz w:val="28"/>
          <w:szCs w:val="28"/>
        </w:rPr>
        <w:t xml:space="preserve">для обеспечения прогнозируемых объемов производства валового регионального продукта и добавленной стоимости с учетом планируемого изменения </w:t>
      </w:r>
      <w:r w:rsidR="009A79C4" w:rsidRPr="00327CE4">
        <w:rPr>
          <w:rFonts w:ascii="Times New Roman" w:hAnsi="Times New Roman" w:cs="Times New Roman"/>
          <w:spacing w:val="-4"/>
          <w:sz w:val="28"/>
          <w:szCs w:val="28"/>
        </w:rPr>
        <w:t>производительности труда, а также оказания услуг</w:t>
      </w:r>
      <w:r w:rsidR="00474AE8" w:rsidRPr="00327CE4">
        <w:rPr>
          <w:rFonts w:ascii="Times New Roman" w:hAnsi="Times New Roman" w:cs="Times New Roman"/>
          <w:spacing w:val="-4"/>
          <w:sz w:val="28"/>
          <w:szCs w:val="28"/>
        </w:rPr>
        <w:t xml:space="preserve"> в субъектах Российской Федерации</w:t>
      </w:r>
      <w:r w:rsidR="00474AE8" w:rsidRPr="00B10A3D">
        <w:rPr>
          <w:rFonts w:ascii="Times New Roman" w:hAnsi="Times New Roman" w:cs="Times New Roman"/>
          <w:sz w:val="28"/>
          <w:szCs w:val="28"/>
        </w:rPr>
        <w:t xml:space="preserve"> и отрасл</w:t>
      </w:r>
      <w:r w:rsidR="00474AE8">
        <w:rPr>
          <w:rFonts w:ascii="Times New Roman" w:hAnsi="Times New Roman" w:cs="Times New Roman"/>
          <w:sz w:val="28"/>
          <w:szCs w:val="28"/>
        </w:rPr>
        <w:t>ях</w:t>
      </w:r>
      <w:r w:rsidR="00474AE8" w:rsidRPr="00B10A3D">
        <w:rPr>
          <w:rFonts w:ascii="Times New Roman" w:hAnsi="Times New Roman" w:cs="Times New Roman"/>
          <w:sz w:val="28"/>
          <w:szCs w:val="28"/>
        </w:rPr>
        <w:t xml:space="preserve"> экономики</w:t>
      </w:r>
      <w:r w:rsidR="002C06FC">
        <w:rPr>
          <w:rFonts w:ascii="Times New Roman" w:hAnsi="Times New Roman" w:cs="Times New Roman"/>
          <w:sz w:val="28"/>
          <w:szCs w:val="28"/>
        </w:rPr>
        <w:t xml:space="preserve"> </w:t>
      </w:r>
      <w:r w:rsidR="00327CE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15694">
        <w:rPr>
          <w:rFonts w:ascii="Times New Roman" w:hAnsi="Times New Roman" w:cs="Times New Roman"/>
          <w:sz w:val="28"/>
          <w:szCs w:val="28"/>
        </w:rPr>
        <w:t>–</w:t>
      </w:r>
      <w:r w:rsidR="002C06FC" w:rsidRPr="00B32A40">
        <w:rPr>
          <w:rFonts w:ascii="Times New Roman" w:hAnsi="Times New Roman" w:cs="Times New Roman"/>
          <w:sz w:val="28"/>
          <w:szCs w:val="28"/>
        </w:rPr>
        <w:t xml:space="preserve"> общая </w:t>
      </w:r>
      <w:r w:rsidR="002C06FC">
        <w:rPr>
          <w:rFonts w:ascii="Times New Roman" w:hAnsi="Times New Roman" w:cs="Times New Roman"/>
          <w:sz w:val="28"/>
          <w:szCs w:val="28"/>
        </w:rPr>
        <w:t xml:space="preserve">кадровая </w:t>
      </w:r>
      <w:r w:rsidR="002C06FC" w:rsidRPr="00B32A40">
        <w:rPr>
          <w:rFonts w:ascii="Times New Roman" w:hAnsi="Times New Roman" w:cs="Times New Roman"/>
          <w:sz w:val="28"/>
          <w:szCs w:val="28"/>
        </w:rPr>
        <w:t>потребность)</w:t>
      </w:r>
      <w:r w:rsidR="00474AE8">
        <w:rPr>
          <w:rFonts w:ascii="Times New Roman" w:hAnsi="Times New Roman" w:cs="Times New Roman"/>
          <w:sz w:val="28"/>
          <w:szCs w:val="28"/>
        </w:rPr>
        <w:t>;</w:t>
      </w:r>
    </w:p>
    <w:p w:rsidR="009A79C4" w:rsidRPr="00B32A40" w:rsidRDefault="00327CE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9A79C4" w:rsidRPr="00B32A40">
        <w:rPr>
          <w:rFonts w:ascii="Times New Roman" w:hAnsi="Times New Roman" w:cs="Times New Roman"/>
          <w:sz w:val="28"/>
          <w:szCs w:val="28"/>
        </w:rPr>
        <w:t xml:space="preserve">численностью работников, необходимой для выполнения планируемых </w:t>
      </w:r>
      <w:r w:rsidR="008620C8" w:rsidRPr="009D2879">
        <w:rPr>
          <w:rFonts w:ascii="Times New Roman" w:hAnsi="Times New Roman" w:cs="Times New Roman"/>
          <w:sz w:val="28"/>
          <w:szCs w:val="28"/>
        </w:rPr>
        <w:t>крупнейши</w:t>
      </w:r>
      <w:r w:rsidR="008620C8">
        <w:rPr>
          <w:rFonts w:ascii="Times New Roman" w:hAnsi="Times New Roman" w:cs="Times New Roman"/>
          <w:sz w:val="28"/>
          <w:szCs w:val="28"/>
        </w:rPr>
        <w:t>ми</w:t>
      </w:r>
      <w:r w:rsidR="008620C8" w:rsidRPr="009D2879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8620C8">
        <w:rPr>
          <w:rFonts w:ascii="Times New Roman" w:hAnsi="Times New Roman" w:cs="Times New Roman"/>
          <w:sz w:val="28"/>
          <w:szCs w:val="28"/>
        </w:rPr>
        <w:t>ями</w:t>
      </w:r>
      <w:r w:rsidR="008620C8" w:rsidRPr="008620C8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B32A40">
        <w:rPr>
          <w:rFonts w:ascii="Times New Roman" w:hAnsi="Times New Roman" w:cs="Times New Roman"/>
          <w:sz w:val="28"/>
          <w:szCs w:val="28"/>
        </w:rPr>
        <w:t>производственных показателей;</w:t>
      </w:r>
    </w:p>
    <w:p w:rsidR="008620C8" w:rsidRPr="008620C8" w:rsidRDefault="00327CE4" w:rsidP="008620C8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4"/>
      <w:r>
        <w:rPr>
          <w:rFonts w:ascii="Times New Roman" w:hAnsi="Times New Roman" w:cs="Times New Roman"/>
          <w:sz w:val="28"/>
          <w:szCs w:val="28"/>
        </w:rPr>
        <w:t>в) </w:t>
      </w:r>
      <w:r w:rsidR="008620C8" w:rsidRPr="008620C8">
        <w:rPr>
          <w:rFonts w:ascii="Times New Roman" w:hAnsi="Times New Roman" w:cs="Times New Roman"/>
          <w:sz w:val="28"/>
          <w:szCs w:val="28"/>
        </w:rPr>
        <w:t>численностью работников, необходимой для замещения работников, прекращающих трудовую деятельность в связи с достижением пенсионного возраста, а также для замещения новых рабочих мест</w:t>
      </w:r>
      <w:r w:rsidR="008620C8">
        <w:rPr>
          <w:rFonts w:ascii="Times New Roman" w:hAnsi="Times New Roman" w:cs="Times New Roman"/>
          <w:sz w:val="28"/>
          <w:szCs w:val="28"/>
        </w:rPr>
        <w:t xml:space="preserve"> </w:t>
      </w:r>
      <w:r w:rsidR="008620C8" w:rsidRPr="008620C8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вязи с расширением производства</w:t>
      </w:r>
      <w:r>
        <w:rPr>
          <w:rFonts w:ascii="Times New Roman" w:hAnsi="Times New Roman" w:cs="Times New Roman"/>
          <w:sz w:val="28"/>
          <w:szCs w:val="28"/>
        </w:rPr>
        <w:br/>
      </w:r>
      <w:r w:rsidR="008620C8" w:rsidRPr="00327CE4">
        <w:rPr>
          <w:rFonts w:ascii="Times New Roman" w:hAnsi="Times New Roman" w:cs="Times New Roman"/>
          <w:spacing w:val="-2"/>
          <w:sz w:val="28"/>
          <w:szCs w:val="28"/>
        </w:rPr>
        <w:t>и реализацией инвестиционных проектов</w:t>
      </w:r>
      <w:r w:rsidR="002C06FC" w:rsidRPr="00327CE4">
        <w:rPr>
          <w:rFonts w:ascii="Times New Roman" w:hAnsi="Times New Roman" w:cs="Times New Roman"/>
          <w:spacing w:val="-2"/>
          <w:sz w:val="28"/>
          <w:szCs w:val="28"/>
        </w:rPr>
        <w:t xml:space="preserve"> (далее </w:t>
      </w:r>
      <w:r w:rsidR="00115694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="002C06FC" w:rsidRPr="00327CE4">
        <w:rPr>
          <w:rFonts w:ascii="Times New Roman" w:hAnsi="Times New Roman" w:cs="Times New Roman"/>
          <w:spacing w:val="-2"/>
          <w:sz w:val="28"/>
          <w:szCs w:val="28"/>
        </w:rPr>
        <w:t xml:space="preserve"> замещающая кадровая потребность)</w:t>
      </w:r>
      <w:r w:rsidR="00D71EAE" w:rsidRPr="00327CE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9A79C4" w:rsidRPr="00E84DA1" w:rsidRDefault="00B23F9A" w:rsidP="009A79C4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реднесрочный период (среднесрочная перспектива) и долгосрочный </w:t>
      </w:r>
      <w:r w:rsidR="009B56F7">
        <w:rPr>
          <w:rFonts w:ascii="Times New Roman" w:hAnsi="Times New Roman" w:cs="Times New Roman"/>
          <w:sz w:val="28"/>
          <w:szCs w:val="28"/>
        </w:rPr>
        <w:br/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период (долгосрочная перспектива) определяются в соответствии с пунктами 19 и 20 </w:t>
      </w:r>
      <w:r w:rsidR="00091F50" w:rsidRPr="00E84DA1">
        <w:rPr>
          <w:rFonts w:ascii="Times New Roman" w:hAnsi="Times New Roman" w:cs="Times New Roman"/>
          <w:sz w:val="28"/>
          <w:szCs w:val="28"/>
        </w:rPr>
        <w:t>статьи</w:t>
      </w:r>
      <w:r w:rsidR="00115694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3 Федерального закона от 28 июня 2014 г. № 172-ФЗ </w:t>
      </w:r>
      <w:r w:rsidR="00C51865">
        <w:rPr>
          <w:rFonts w:ascii="Times New Roman" w:hAnsi="Times New Roman" w:cs="Times New Roman"/>
          <w:sz w:val="28"/>
          <w:szCs w:val="28"/>
        </w:rPr>
        <w:t>«</w:t>
      </w:r>
      <w:r w:rsidR="009A79C4" w:rsidRPr="00E84DA1">
        <w:rPr>
          <w:rFonts w:ascii="Times New Roman" w:hAnsi="Times New Roman" w:cs="Times New Roman"/>
          <w:sz w:val="28"/>
          <w:szCs w:val="28"/>
        </w:rPr>
        <w:t>О стратегическом планировании в Российской Федерации</w:t>
      </w:r>
      <w:r w:rsidR="00C51865">
        <w:rPr>
          <w:rFonts w:ascii="Times New Roman" w:hAnsi="Times New Roman" w:cs="Times New Roman"/>
          <w:sz w:val="28"/>
          <w:szCs w:val="28"/>
        </w:rPr>
        <w:t>»</w:t>
      </w:r>
      <w:r w:rsidR="00D71EAE">
        <w:rPr>
          <w:rFonts w:ascii="Times New Roman" w:hAnsi="Times New Roman" w:cs="Times New Roman"/>
          <w:sz w:val="28"/>
          <w:szCs w:val="28"/>
        </w:rPr>
        <w:t>.</w:t>
      </w:r>
    </w:p>
    <w:p w:rsidR="004F4171" w:rsidRPr="008620C8" w:rsidRDefault="008F270C" w:rsidP="004F4171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5"/>
      <w:bookmarkEnd w:id="5"/>
      <w:r>
        <w:rPr>
          <w:rFonts w:ascii="Times New Roman" w:hAnsi="Times New Roman" w:cs="Times New Roman"/>
          <w:sz w:val="28"/>
          <w:szCs w:val="28"/>
        </w:rPr>
        <w:t>3</w:t>
      </w:r>
      <w:r w:rsidR="009259D4">
        <w:rPr>
          <w:rFonts w:ascii="Times New Roman" w:hAnsi="Times New Roman" w:cs="Times New Roman"/>
          <w:sz w:val="28"/>
          <w:szCs w:val="28"/>
        </w:rPr>
        <w:t>.</w:t>
      </w:r>
      <w:r w:rsidR="00115694">
        <w:rPr>
          <w:rFonts w:ascii="Times New Roman" w:hAnsi="Times New Roman" w:cs="Times New Roman"/>
          <w:sz w:val="28"/>
          <w:szCs w:val="28"/>
        </w:rPr>
        <w:t> </w:t>
      </w:r>
      <w:r w:rsidR="002C06FC">
        <w:rPr>
          <w:rFonts w:ascii="Times New Roman" w:hAnsi="Times New Roman" w:cs="Times New Roman"/>
          <w:sz w:val="28"/>
          <w:szCs w:val="28"/>
        </w:rPr>
        <w:t>Ч</w:t>
      </w:r>
      <w:r w:rsidR="002C06FC" w:rsidRPr="00B32A40">
        <w:rPr>
          <w:rFonts w:ascii="Times New Roman" w:hAnsi="Times New Roman" w:cs="Times New Roman"/>
          <w:sz w:val="28"/>
          <w:szCs w:val="28"/>
        </w:rPr>
        <w:t>исленность работников</w:t>
      </w:r>
      <w:r w:rsidR="002C06FC">
        <w:rPr>
          <w:rFonts w:ascii="Times New Roman" w:hAnsi="Times New Roman" w:cs="Times New Roman"/>
          <w:sz w:val="28"/>
          <w:szCs w:val="28"/>
        </w:rPr>
        <w:t>, указанная в подпункт</w:t>
      </w:r>
      <w:r w:rsidR="00CF733B">
        <w:rPr>
          <w:rFonts w:ascii="Times New Roman" w:hAnsi="Times New Roman" w:cs="Times New Roman"/>
          <w:sz w:val="28"/>
          <w:szCs w:val="28"/>
        </w:rPr>
        <w:t>ах</w:t>
      </w:r>
      <w:r w:rsidR="002C06FC">
        <w:rPr>
          <w:rFonts w:ascii="Times New Roman" w:hAnsi="Times New Roman" w:cs="Times New Roman"/>
          <w:sz w:val="28"/>
          <w:szCs w:val="28"/>
        </w:rPr>
        <w:t xml:space="preserve"> «а»</w:t>
      </w:r>
      <w:r w:rsidR="00327CE4">
        <w:rPr>
          <w:rFonts w:ascii="Times New Roman" w:hAnsi="Times New Roman" w:cs="Times New Roman"/>
          <w:sz w:val="28"/>
          <w:szCs w:val="28"/>
        </w:rPr>
        <w:t> </w:t>
      </w:r>
      <w:r w:rsidR="00CF733B">
        <w:rPr>
          <w:rFonts w:ascii="Times New Roman" w:hAnsi="Times New Roman" w:cs="Times New Roman"/>
          <w:sz w:val="28"/>
          <w:szCs w:val="28"/>
        </w:rPr>
        <w:t>-</w:t>
      </w:r>
      <w:r w:rsidR="00327CE4">
        <w:rPr>
          <w:rFonts w:ascii="Times New Roman" w:hAnsi="Times New Roman" w:cs="Times New Roman"/>
          <w:sz w:val="28"/>
          <w:szCs w:val="28"/>
        </w:rPr>
        <w:t> </w:t>
      </w:r>
      <w:r w:rsidR="00CF733B">
        <w:rPr>
          <w:rFonts w:ascii="Times New Roman" w:hAnsi="Times New Roman" w:cs="Times New Roman"/>
          <w:sz w:val="28"/>
          <w:szCs w:val="28"/>
        </w:rPr>
        <w:t>«в»</w:t>
      </w:r>
      <w:r w:rsidR="002C06FC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D71EAE" w:rsidRPr="00327CE4">
        <w:rPr>
          <w:rFonts w:ascii="Times New Roman" w:hAnsi="Times New Roman" w:cs="Times New Roman"/>
          <w:spacing w:val="-6"/>
          <w:sz w:val="28"/>
          <w:szCs w:val="28"/>
        </w:rPr>
        <w:t>настоящей методики</w:t>
      </w:r>
      <w:r w:rsidR="009259D4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D71EAE" w:rsidRPr="00327CE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C06FC" w:rsidRPr="00327CE4">
        <w:rPr>
          <w:rFonts w:ascii="Times New Roman" w:hAnsi="Times New Roman" w:cs="Times New Roman"/>
          <w:spacing w:val="-6"/>
          <w:sz w:val="28"/>
          <w:szCs w:val="28"/>
        </w:rPr>
        <w:t>определяется п</w:t>
      </w:r>
      <w:r w:rsidR="004F4171" w:rsidRPr="00327CE4">
        <w:rPr>
          <w:rFonts w:ascii="Times New Roman" w:hAnsi="Times New Roman" w:cs="Times New Roman"/>
          <w:spacing w:val="-6"/>
          <w:sz w:val="28"/>
          <w:szCs w:val="28"/>
        </w:rPr>
        <w:t>о видам экономической деятельности в соответствии</w:t>
      </w:r>
      <w:r w:rsidR="004F4171">
        <w:rPr>
          <w:rFonts w:ascii="Times New Roman" w:hAnsi="Times New Roman" w:cs="Times New Roman"/>
          <w:sz w:val="28"/>
          <w:szCs w:val="28"/>
        </w:rPr>
        <w:t xml:space="preserve"> с</w:t>
      </w:r>
      <w:r w:rsidR="004F4171" w:rsidRPr="007D55A0">
        <w:rPr>
          <w:rFonts w:ascii="Times New Roman" w:hAnsi="Times New Roman" w:cs="Times New Roman"/>
          <w:sz w:val="28"/>
          <w:szCs w:val="28"/>
        </w:rPr>
        <w:t xml:space="preserve"> разделам</w:t>
      </w:r>
      <w:r w:rsidR="004F4171">
        <w:rPr>
          <w:rFonts w:ascii="Times New Roman" w:hAnsi="Times New Roman" w:cs="Times New Roman"/>
          <w:sz w:val="28"/>
          <w:szCs w:val="28"/>
        </w:rPr>
        <w:t>и</w:t>
      </w:r>
      <w:r w:rsidR="004F4171" w:rsidRPr="007D55A0">
        <w:rPr>
          <w:rFonts w:ascii="Times New Roman" w:hAnsi="Times New Roman" w:cs="Times New Roman"/>
          <w:sz w:val="28"/>
          <w:szCs w:val="28"/>
        </w:rPr>
        <w:t xml:space="preserve"> Общероссийского классификатора видов экономической деятельности (далее </w:t>
      </w:r>
      <w:r w:rsidR="00115694">
        <w:rPr>
          <w:rFonts w:ascii="Times New Roman" w:hAnsi="Times New Roman" w:cs="Times New Roman"/>
          <w:sz w:val="28"/>
          <w:szCs w:val="28"/>
        </w:rPr>
        <w:t>–</w:t>
      </w:r>
      <w:r w:rsidR="004F4171" w:rsidRPr="008620C8">
        <w:rPr>
          <w:rFonts w:ascii="Times New Roman" w:hAnsi="Times New Roman" w:cs="Times New Roman"/>
          <w:sz w:val="28"/>
          <w:szCs w:val="28"/>
        </w:rPr>
        <w:t xml:space="preserve"> </w:t>
      </w:r>
      <w:r w:rsidR="004F4171" w:rsidRPr="007D55A0">
        <w:rPr>
          <w:rFonts w:ascii="Times New Roman" w:hAnsi="Times New Roman" w:cs="Times New Roman"/>
          <w:sz w:val="28"/>
          <w:szCs w:val="28"/>
        </w:rPr>
        <w:t xml:space="preserve">ОКВЭД 2) и </w:t>
      </w:r>
      <w:r w:rsidR="00B56CC5" w:rsidRPr="007D55A0">
        <w:rPr>
          <w:rFonts w:ascii="Times New Roman" w:hAnsi="Times New Roman" w:cs="Times New Roman"/>
          <w:sz w:val="28"/>
          <w:szCs w:val="28"/>
        </w:rPr>
        <w:t xml:space="preserve">начальным группам </w:t>
      </w:r>
      <w:r w:rsidR="004F4171" w:rsidRPr="007D55A0">
        <w:rPr>
          <w:rFonts w:ascii="Times New Roman" w:hAnsi="Times New Roman" w:cs="Times New Roman"/>
          <w:sz w:val="28"/>
          <w:szCs w:val="28"/>
        </w:rPr>
        <w:t>заняти</w:t>
      </w:r>
      <w:r w:rsidR="00F35B93">
        <w:rPr>
          <w:rFonts w:ascii="Times New Roman" w:hAnsi="Times New Roman" w:cs="Times New Roman"/>
          <w:sz w:val="28"/>
          <w:szCs w:val="28"/>
        </w:rPr>
        <w:t>й</w:t>
      </w:r>
      <w:r w:rsidR="004F4171" w:rsidRPr="007D55A0">
        <w:rPr>
          <w:rFonts w:ascii="Times New Roman" w:hAnsi="Times New Roman" w:cs="Times New Roman"/>
          <w:sz w:val="28"/>
          <w:szCs w:val="28"/>
        </w:rPr>
        <w:t xml:space="preserve"> Общероссийского классификатора занятий (далее </w:t>
      </w:r>
      <w:r w:rsidR="00115694">
        <w:rPr>
          <w:rFonts w:ascii="Times New Roman" w:hAnsi="Times New Roman" w:cs="Times New Roman"/>
          <w:sz w:val="28"/>
          <w:szCs w:val="28"/>
        </w:rPr>
        <w:t>–</w:t>
      </w:r>
      <w:r w:rsidR="004F4171" w:rsidRPr="008620C8">
        <w:rPr>
          <w:rFonts w:ascii="Times New Roman" w:hAnsi="Times New Roman" w:cs="Times New Roman"/>
          <w:sz w:val="28"/>
          <w:szCs w:val="28"/>
        </w:rPr>
        <w:t xml:space="preserve"> </w:t>
      </w:r>
      <w:r w:rsidR="004F4171" w:rsidRPr="007D55A0">
        <w:rPr>
          <w:rFonts w:ascii="Times New Roman" w:hAnsi="Times New Roman" w:cs="Times New Roman"/>
          <w:sz w:val="28"/>
          <w:szCs w:val="28"/>
        </w:rPr>
        <w:t>ОКЗ)</w:t>
      </w:r>
      <w:r w:rsidR="004F4171">
        <w:rPr>
          <w:rFonts w:ascii="Times New Roman" w:hAnsi="Times New Roman" w:cs="Times New Roman"/>
          <w:sz w:val="28"/>
          <w:szCs w:val="28"/>
        </w:rPr>
        <w:t>.</w:t>
      </w:r>
    </w:p>
    <w:p w:rsidR="009A79C4" w:rsidRDefault="008F270C" w:rsidP="00730D5A">
      <w:pPr>
        <w:spacing w:after="24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27CE4">
        <w:rPr>
          <w:rFonts w:ascii="Times New Roman" w:hAnsi="Times New Roman" w:cs="Times New Roman"/>
          <w:sz w:val="28"/>
          <w:szCs w:val="28"/>
        </w:rPr>
        <w:t>.</w:t>
      </w:r>
      <w:r w:rsidR="00115694">
        <w:rPr>
          <w:rFonts w:ascii="Times New Roman" w:hAnsi="Times New Roman" w:cs="Times New Roman"/>
          <w:sz w:val="28"/>
          <w:szCs w:val="28"/>
        </w:rPr>
        <w:t> </w:t>
      </w:r>
      <w:r w:rsidR="009A79C4" w:rsidRPr="00E84DA1">
        <w:rPr>
          <w:rFonts w:ascii="Times New Roman" w:hAnsi="Times New Roman" w:cs="Times New Roman"/>
          <w:sz w:val="28"/>
          <w:szCs w:val="28"/>
        </w:rPr>
        <w:t>Показатели потребности в професс</w:t>
      </w:r>
      <w:r w:rsidR="00327CE4">
        <w:rPr>
          <w:rFonts w:ascii="Times New Roman" w:hAnsi="Times New Roman" w:cs="Times New Roman"/>
          <w:sz w:val="28"/>
          <w:szCs w:val="28"/>
        </w:rPr>
        <w:t>иональных кадрах рассчитываются</w:t>
      </w:r>
      <w:r w:rsidR="00C14D39">
        <w:rPr>
          <w:rFonts w:ascii="Times New Roman" w:hAnsi="Times New Roman" w:cs="Times New Roman"/>
          <w:sz w:val="28"/>
          <w:szCs w:val="28"/>
        </w:rPr>
        <w:t xml:space="preserve"> </w:t>
      </w:r>
      <w:r w:rsidR="00327CE4">
        <w:rPr>
          <w:rFonts w:ascii="Times New Roman" w:hAnsi="Times New Roman" w:cs="Times New Roman"/>
          <w:sz w:val="28"/>
          <w:szCs w:val="28"/>
        </w:rPr>
        <w:br/>
      </w:r>
      <w:r w:rsidR="009A79C4" w:rsidRPr="00E84DA1">
        <w:rPr>
          <w:rFonts w:ascii="Times New Roman" w:hAnsi="Times New Roman" w:cs="Times New Roman"/>
          <w:sz w:val="28"/>
          <w:szCs w:val="28"/>
        </w:rPr>
        <w:t>в среднегодовом исчислении.</w:t>
      </w:r>
      <w:bookmarkEnd w:id="6"/>
    </w:p>
    <w:p w:rsidR="009A79C4" w:rsidRPr="009A79C4" w:rsidRDefault="009A79C4" w:rsidP="00115694">
      <w:pPr>
        <w:spacing w:after="24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79C4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9A79C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620C8">
        <w:rPr>
          <w:rFonts w:ascii="Times New Roman" w:hAnsi="Times New Roman" w:cs="Times New Roman"/>
          <w:bCs/>
          <w:sz w:val="28"/>
          <w:szCs w:val="28"/>
        </w:rPr>
        <w:t>О</w:t>
      </w:r>
      <w:r w:rsidRPr="009A79C4">
        <w:rPr>
          <w:rFonts w:ascii="Times New Roman" w:hAnsi="Times New Roman" w:cs="Times New Roman"/>
          <w:bCs/>
          <w:sz w:val="28"/>
          <w:szCs w:val="28"/>
        </w:rPr>
        <w:t>пределени</w:t>
      </w:r>
      <w:r w:rsidR="008620C8">
        <w:rPr>
          <w:rFonts w:ascii="Times New Roman" w:hAnsi="Times New Roman" w:cs="Times New Roman"/>
          <w:bCs/>
          <w:sz w:val="28"/>
          <w:szCs w:val="28"/>
        </w:rPr>
        <w:t>е</w:t>
      </w:r>
      <w:r w:rsidRPr="009A79C4">
        <w:rPr>
          <w:rFonts w:ascii="Times New Roman" w:hAnsi="Times New Roman" w:cs="Times New Roman"/>
          <w:bCs/>
          <w:sz w:val="28"/>
          <w:szCs w:val="28"/>
        </w:rPr>
        <w:t xml:space="preserve"> общей </w:t>
      </w:r>
      <w:r w:rsidR="008620C8">
        <w:rPr>
          <w:rFonts w:ascii="Times New Roman" w:hAnsi="Times New Roman" w:cs="Times New Roman"/>
          <w:bCs/>
          <w:sz w:val="28"/>
          <w:szCs w:val="28"/>
        </w:rPr>
        <w:t xml:space="preserve">кадровой </w:t>
      </w:r>
      <w:r w:rsidRPr="009A79C4">
        <w:rPr>
          <w:rFonts w:ascii="Times New Roman" w:hAnsi="Times New Roman" w:cs="Times New Roman"/>
          <w:bCs/>
          <w:sz w:val="28"/>
          <w:szCs w:val="28"/>
        </w:rPr>
        <w:t xml:space="preserve">потребности </w:t>
      </w:r>
    </w:p>
    <w:p w:rsidR="009A79C4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79C4" w:rsidRPr="00E84DA1">
        <w:rPr>
          <w:rFonts w:ascii="Times New Roman" w:hAnsi="Times New Roman" w:cs="Times New Roman"/>
          <w:sz w:val="28"/>
          <w:szCs w:val="28"/>
        </w:rPr>
        <w:t>.</w:t>
      </w:r>
      <w:r w:rsidR="00250340">
        <w:rPr>
          <w:rFonts w:ascii="Times New Roman" w:hAnsi="Times New Roman" w:cs="Times New Roman"/>
          <w:sz w:val="28"/>
          <w:szCs w:val="28"/>
        </w:rPr>
        <w:t> </w:t>
      </w:r>
      <w:r w:rsidR="009A79C4" w:rsidRPr="006D4328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8620C8">
        <w:rPr>
          <w:rFonts w:ascii="Times New Roman" w:hAnsi="Times New Roman" w:cs="Times New Roman"/>
          <w:sz w:val="28"/>
          <w:szCs w:val="28"/>
        </w:rPr>
        <w:t xml:space="preserve">общей кадровой </w:t>
      </w:r>
      <w:r w:rsidR="009A79C4" w:rsidRPr="006D4328">
        <w:rPr>
          <w:rFonts w:ascii="Times New Roman" w:hAnsi="Times New Roman" w:cs="Times New Roman"/>
          <w:sz w:val="28"/>
          <w:szCs w:val="28"/>
        </w:rPr>
        <w:t xml:space="preserve">потребности осуществляется с применением методов экономико-математического моделирования, учитывающих взаимодействие </w:t>
      </w:r>
      <w:r w:rsidR="00730D5A">
        <w:rPr>
          <w:rFonts w:ascii="Times New Roman" w:hAnsi="Times New Roman" w:cs="Times New Roman"/>
          <w:sz w:val="28"/>
          <w:szCs w:val="28"/>
        </w:rPr>
        <w:br/>
      </w:r>
      <w:r w:rsidR="009A79C4" w:rsidRPr="006D4328">
        <w:rPr>
          <w:rFonts w:ascii="Times New Roman" w:hAnsi="Times New Roman" w:cs="Times New Roman"/>
          <w:sz w:val="28"/>
          <w:szCs w:val="28"/>
        </w:rPr>
        <w:t>и взаимозависимость развития экономики и рынка труда, дополненных экспертными оценками.</w:t>
      </w:r>
    </w:p>
    <w:p w:rsidR="009A79C4" w:rsidRPr="00E84DA1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50340">
        <w:rPr>
          <w:rFonts w:ascii="Times New Roman" w:hAnsi="Times New Roman" w:cs="Times New Roman"/>
          <w:spacing w:val="-6"/>
          <w:sz w:val="28"/>
          <w:szCs w:val="28"/>
        </w:rPr>
        <w:t>. </w:t>
      </w:r>
      <w:r w:rsidR="009A79C4" w:rsidRPr="009259D4">
        <w:rPr>
          <w:rFonts w:ascii="Times New Roman" w:hAnsi="Times New Roman" w:cs="Times New Roman"/>
          <w:spacing w:val="-6"/>
          <w:sz w:val="28"/>
          <w:szCs w:val="28"/>
        </w:rPr>
        <w:t xml:space="preserve">Для определения общей </w:t>
      </w:r>
      <w:r w:rsidR="00474AE8" w:rsidRPr="009259D4">
        <w:rPr>
          <w:rFonts w:ascii="Times New Roman" w:hAnsi="Times New Roman" w:cs="Times New Roman"/>
          <w:spacing w:val="-6"/>
          <w:sz w:val="28"/>
          <w:szCs w:val="28"/>
        </w:rPr>
        <w:t xml:space="preserve">кадровой </w:t>
      </w:r>
      <w:r w:rsidR="009A79C4" w:rsidRPr="009259D4">
        <w:rPr>
          <w:rFonts w:ascii="Times New Roman" w:hAnsi="Times New Roman" w:cs="Times New Roman"/>
          <w:spacing w:val="-6"/>
          <w:sz w:val="28"/>
          <w:szCs w:val="28"/>
        </w:rPr>
        <w:t xml:space="preserve">потребности субъектов </w:t>
      </w:r>
      <w:r w:rsidR="003577D4" w:rsidRPr="009259D4">
        <w:rPr>
          <w:rFonts w:ascii="Times New Roman" w:hAnsi="Times New Roman" w:cs="Times New Roman"/>
          <w:spacing w:val="-6"/>
          <w:sz w:val="28"/>
          <w:szCs w:val="28"/>
        </w:rPr>
        <w:t>Российской Федерации</w:t>
      </w:r>
      <w:r w:rsidR="003577D4">
        <w:rPr>
          <w:rFonts w:ascii="Times New Roman" w:hAnsi="Times New Roman" w:cs="Times New Roman"/>
          <w:sz w:val="28"/>
          <w:szCs w:val="28"/>
        </w:rPr>
        <w:t xml:space="preserve"> </w:t>
      </w:r>
      <w:r w:rsidR="00730D5A">
        <w:rPr>
          <w:rFonts w:ascii="Times New Roman" w:hAnsi="Times New Roman" w:cs="Times New Roman"/>
          <w:sz w:val="28"/>
          <w:szCs w:val="28"/>
        </w:rPr>
        <w:t xml:space="preserve">по </w:t>
      </w:r>
      <w:r w:rsidR="00474AE8">
        <w:rPr>
          <w:rFonts w:ascii="Times New Roman" w:hAnsi="Times New Roman" w:cs="Times New Roman"/>
          <w:sz w:val="28"/>
          <w:szCs w:val="28"/>
        </w:rPr>
        <w:t xml:space="preserve">разделам </w:t>
      </w:r>
      <w:r w:rsidR="00FA2004">
        <w:rPr>
          <w:rFonts w:ascii="Times New Roman" w:hAnsi="Times New Roman" w:cs="Times New Roman"/>
          <w:sz w:val="28"/>
          <w:szCs w:val="28"/>
        </w:rPr>
        <w:t>ОКВЭД</w:t>
      </w:r>
      <w:r w:rsidR="003A56EB">
        <w:rPr>
          <w:rFonts w:ascii="Times New Roman" w:hAnsi="Times New Roman" w:cs="Times New Roman"/>
          <w:sz w:val="28"/>
          <w:szCs w:val="28"/>
        </w:rPr>
        <w:t xml:space="preserve"> 2</w:t>
      </w:r>
      <w:r w:rsidR="00FA2004">
        <w:rPr>
          <w:rFonts w:ascii="Times New Roman" w:hAnsi="Times New Roman" w:cs="Times New Roman"/>
          <w:sz w:val="28"/>
          <w:szCs w:val="28"/>
        </w:rPr>
        <w:t xml:space="preserve">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A2004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</w:rPr>
        <w:t>D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FA200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A2004" w:rsidRPr="00B32A40">
        <w:rPr>
          <w:rFonts w:ascii="Times New Roman" w:hAnsi="Times New Roman" w:cs="Times New Roman"/>
          <w:sz w:val="28"/>
          <w:szCs w:val="28"/>
        </w:rPr>
        <w:t xml:space="preserve"> </w:t>
      </w:r>
      <w:r w:rsidR="00474AE8" w:rsidRPr="00E84DA1">
        <w:rPr>
          <w:rFonts w:ascii="Times New Roman" w:hAnsi="Times New Roman" w:cs="Times New Roman"/>
          <w:sz w:val="28"/>
          <w:szCs w:val="28"/>
        </w:rPr>
        <w:t>использ</w:t>
      </w:r>
      <w:r w:rsidR="00474AE8">
        <w:rPr>
          <w:rFonts w:ascii="Times New Roman" w:hAnsi="Times New Roman" w:cs="Times New Roman"/>
          <w:sz w:val="28"/>
          <w:szCs w:val="28"/>
        </w:rPr>
        <w:t>уются</w:t>
      </w:r>
      <w:r w:rsidR="009A79C4" w:rsidRPr="00E84DA1">
        <w:rPr>
          <w:rFonts w:ascii="Times New Roman" w:hAnsi="Times New Roman" w:cs="Times New Roman"/>
          <w:sz w:val="28"/>
          <w:szCs w:val="28"/>
        </w:rPr>
        <w:t>:</w:t>
      </w:r>
    </w:p>
    <w:p w:rsidR="009A79C4" w:rsidRPr="00E84DA1" w:rsidRDefault="00250340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9A79C4" w:rsidRPr="00E84DA1">
        <w:rPr>
          <w:rFonts w:ascii="Times New Roman" w:hAnsi="Times New Roman" w:cs="Times New Roman"/>
          <w:sz w:val="28"/>
          <w:szCs w:val="28"/>
        </w:rPr>
        <w:t>макроэкономические показатели</w:t>
      </w:r>
      <w:r w:rsidR="00B44882">
        <w:rPr>
          <w:rFonts w:ascii="Times New Roman" w:hAnsi="Times New Roman" w:cs="Times New Roman"/>
          <w:sz w:val="28"/>
          <w:szCs w:val="28"/>
        </w:rPr>
        <w:t>, разработанные в рамках прогнозов социально-экономического развития субъектов Российской Федерации</w:t>
      </w:r>
      <w:r w:rsidR="00F9478C">
        <w:rPr>
          <w:rStyle w:val="af5"/>
          <w:rFonts w:ascii="Times New Roman" w:hAnsi="Times New Roman" w:cs="Times New Roman"/>
          <w:sz w:val="28"/>
          <w:szCs w:val="28"/>
        </w:rPr>
        <w:footnoteReference w:id="1"/>
      </w:r>
      <w:r w:rsidR="009A79C4" w:rsidRPr="00E84DA1">
        <w:rPr>
          <w:rFonts w:ascii="Times New Roman" w:hAnsi="Times New Roman" w:cs="Times New Roman"/>
          <w:sz w:val="28"/>
          <w:szCs w:val="28"/>
        </w:rPr>
        <w:t>:</w:t>
      </w:r>
    </w:p>
    <w:p w:rsidR="009A79C4" w:rsidRPr="003A56EB" w:rsidRDefault="00FA2004" w:rsidP="003A56EB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6EB">
        <w:rPr>
          <w:rFonts w:ascii="Times New Roman" w:hAnsi="Times New Roman" w:cs="Times New Roman"/>
          <w:sz w:val="28"/>
          <w:szCs w:val="28"/>
        </w:rPr>
        <w:t xml:space="preserve">прогнозные значения индексов физического </w:t>
      </w:r>
      <w:r w:rsidR="009A79C4" w:rsidRPr="003A56EB">
        <w:rPr>
          <w:rFonts w:ascii="Times New Roman" w:hAnsi="Times New Roman" w:cs="Times New Roman"/>
          <w:sz w:val="28"/>
          <w:szCs w:val="28"/>
        </w:rPr>
        <w:t>объем</w:t>
      </w:r>
      <w:r w:rsidRPr="003A56EB">
        <w:rPr>
          <w:rFonts w:ascii="Times New Roman" w:hAnsi="Times New Roman" w:cs="Times New Roman"/>
          <w:sz w:val="28"/>
          <w:szCs w:val="28"/>
        </w:rPr>
        <w:t>а</w:t>
      </w:r>
      <w:r w:rsidR="009A79C4" w:rsidRPr="003A56EB">
        <w:rPr>
          <w:rFonts w:ascii="Times New Roman" w:hAnsi="Times New Roman" w:cs="Times New Roman"/>
          <w:sz w:val="28"/>
          <w:szCs w:val="28"/>
        </w:rPr>
        <w:t xml:space="preserve"> валовой добавленной стоимости, объем</w:t>
      </w:r>
      <w:r w:rsidRPr="003A56EB">
        <w:rPr>
          <w:rFonts w:ascii="Times New Roman" w:hAnsi="Times New Roman" w:cs="Times New Roman"/>
          <w:sz w:val="28"/>
          <w:szCs w:val="28"/>
        </w:rPr>
        <w:t>а</w:t>
      </w:r>
      <w:r w:rsidR="009A79C4" w:rsidRPr="003A56EB">
        <w:rPr>
          <w:rFonts w:ascii="Times New Roman" w:hAnsi="Times New Roman" w:cs="Times New Roman"/>
          <w:sz w:val="28"/>
          <w:szCs w:val="28"/>
        </w:rPr>
        <w:t xml:space="preserve"> валового регионального продукта;</w:t>
      </w:r>
    </w:p>
    <w:p w:rsidR="009A79C4" w:rsidRPr="003A56EB" w:rsidRDefault="00FA2004" w:rsidP="003A56EB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6EB">
        <w:rPr>
          <w:rFonts w:ascii="Times New Roman" w:hAnsi="Times New Roman" w:cs="Times New Roman"/>
          <w:sz w:val="28"/>
          <w:szCs w:val="28"/>
        </w:rPr>
        <w:t xml:space="preserve">прогнозные значения </w:t>
      </w:r>
      <w:r w:rsidR="00730D5A" w:rsidRPr="003A56EB">
        <w:rPr>
          <w:rFonts w:ascii="Times New Roman" w:hAnsi="Times New Roman" w:cs="Times New Roman"/>
          <w:sz w:val="28"/>
          <w:szCs w:val="28"/>
        </w:rPr>
        <w:t>индекс</w:t>
      </w:r>
      <w:r w:rsidRPr="003A56EB">
        <w:rPr>
          <w:rFonts w:ascii="Times New Roman" w:hAnsi="Times New Roman" w:cs="Times New Roman"/>
          <w:sz w:val="28"/>
          <w:szCs w:val="28"/>
        </w:rPr>
        <w:t>ов</w:t>
      </w:r>
      <w:r w:rsidR="00730D5A" w:rsidRPr="003A56EB">
        <w:rPr>
          <w:rFonts w:ascii="Times New Roman" w:hAnsi="Times New Roman" w:cs="Times New Roman"/>
          <w:sz w:val="28"/>
          <w:szCs w:val="28"/>
        </w:rPr>
        <w:t xml:space="preserve"> производительности </w:t>
      </w:r>
      <w:r w:rsidR="009A79C4" w:rsidRPr="003A56EB">
        <w:rPr>
          <w:rFonts w:ascii="Times New Roman" w:hAnsi="Times New Roman" w:cs="Times New Roman"/>
          <w:sz w:val="28"/>
          <w:szCs w:val="28"/>
        </w:rPr>
        <w:t>труда;</w:t>
      </w:r>
    </w:p>
    <w:p w:rsidR="009A79C4" w:rsidRPr="003A56EB" w:rsidRDefault="00FA2004" w:rsidP="003A56EB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6EB">
        <w:rPr>
          <w:rFonts w:ascii="Times New Roman" w:hAnsi="Times New Roman" w:cs="Times New Roman"/>
          <w:sz w:val="28"/>
          <w:szCs w:val="28"/>
        </w:rPr>
        <w:t xml:space="preserve">прогнозные значения </w:t>
      </w:r>
      <w:r w:rsidR="00730D5A" w:rsidRPr="003A56EB">
        <w:rPr>
          <w:rFonts w:ascii="Times New Roman" w:hAnsi="Times New Roman" w:cs="Times New Roman"/>
          <w:sz w:val="28"/>
          <w:szCs w:val="28"/>
        </w:rPr>
        <w:t>индекс</w:t>
      </w:r>
      <w:r w:rsidRPr="003A56EB">
        <w:rPr>
          <w:rFonts w:ascii="Times New Roman" w:hAnsi="Times New Roman" w:cs="Times New Roman"/>
          <w:sz w:val="28"/>
          <w:szCs w:val="28"/>
        </w:rPr>
        <w:t>ов</w:t>
      </w:r>
      <w:r w:rsidR="00730D5A" w:rsidRPr="003A56EB">
        <w:rPr>
          <w:rFonts w:ascii="Times New Roman" w:hAnsi="Times New Roman" w:cs="Times New Roman"/>
          <w:sz w:val="28"/>
          <w:szCs w:val="28"/>
        </w:rPr>
        <w:t xml:space="preserve"> совокупных </w:t>
      </w:r>
      <w:r w:rsidR="009A79C4" w:rsidRPr="003A56EB">
        <w:rPr>
          <w:rFonts w:ascii="Times New Roman" w:hAnsi="Times New Roman" w:cs="Times New Roman"/>
          <w:sz w:val="28"/>
          <w:szCs w:val="28"/>
        </w:rPr>
        <w:t>затрат труда;</w:t>
      </w:r>
    </w:p>
    <w:p w:rsidR="003A56EB" w:rsidRDefault="0011569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показатели рынка труда, характеризующие спрос на труд </w:t>
      </w:r>
      <w:r w:rsidR="00656686">
        <w:rPr>
          <w:rFonts w:ascii="Times New Roman" w:hAnsi="Times New Roman" w:cs="Times New Roman"/>
          <w:sz w:val="28"/>
          <w:szCs w:val="28"/>
        </w:rPr>
        <w:t>по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вид</w:t>
      </w:r>
      <w:r w:rsidR="00656686">
        <w:rPr>
          <w:rFonts w:ascii="Times New Roman" w:hAnsi="Times New Roman" w:cs="Times New Roman"/>
          <w:sz w:val="28"/>
          <w:szCs w:val="28"/>
        </w:rPr>
        <w:t>ам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экономической деятельности</w:t>
      </w:r>
      <w:r w:rsidR="004F048B">
        <w:rPr>
          <w:rFonts w:ascii="Times New Roman" w:hAnsi="Times New Roman" w:cs="Times New Roman"/>
          <w:sz w:val="28"/>
          <w:szCs w:val="28"/>
        </w:rPr>
        <w:t xml:space="preserve"> </w:t>
      </w:r>
      <w:r w:rsidR="004F04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 данным Федеральной службы государственной статистики)</w:t>
      </w:r>
      <w:r w:rsidR="009A79C4" w:rsidRPr="00E84DA1">
        <w:rPr>
          <w:rFonts w:ascii="Times New Roman" w:hAnsi="Times New Roman" w:cs="Times New Roman"/>
          <w:sz w:val="28"/>
          <w:szCs w:val="28"/>
        </w:rPr>
        <w:t>:</w:t>
      </w:r>
      <w:r w:rsidR="006C5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6EB" w:rsidRDefault="00FA200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DE9">
        <w:rPr>
          <w:rFonts w:ascii="Times New Roman" w:hAnsi="Times New Roman" w:cs="Times New Roman"/>
          <w:sz w:val="28"/>
          <w:szCs w:val="28"/>
        </w:rPr>
        <w:t>ретроспективные значения</w:t>
      </w:r>
      <w:r w:rsidRPr="00FA2004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B32A40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A79C4" w:rsidRPr="00B32A40">
        <w:rPr>
          <w:rFonts w:ascii="Times New Roman" w:hAnsi="Times New Roman" w:cs="Times New Roman"/>
          <w:sz w:val="28"/>
          <w:szCs w:val="28"/>
        </w:rPr>
        <w:t xml:space="preserve"> </w:t>
      </w:r>
      <w:r w:rsidR="006E7E73" w:rsidRPr="00B32A40">
        <w:rPr>
          <w:rFonts w:ascii="Times New Roman" w:hAnsi="Times New Roman" w:cs="Times New Roman"/>
          <w:sz w:val="28"/>
          <w:szCs w:val="28"/>
        </w:rPr>
        <w:t>количеств</w:t>
      </w:r>
      <w:r w:rsidR="006E7E73">
        <w:rPr>
          <w:rFonts w:ascii="Times New Roman" w:hAnsi="Times New Roman" w:cs="Times New Roman"/>
          <w:sz w:val="28"/>
          <w:szCs w:val="28"/>
        </w:rPr>
        <w:t>а</w:t>
      </w:r>
      <w:r w:rsidR="006E7E73" w:rsidRPr="00B32A40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B32A40">
        <w:rPr>
          <w:rFonts w:ascii="Times New Roman" w:hAnsi="Times New Roman" w:cs="Times New Roman"/>
          <w:sz w:val="28"/>
          <w:szCs w:val="28"/>
        </w:rPr>
        <w:t xml:space="preserve">рабочих мест </w:t>
      </w:r>
      <w:r w:rsidR="006E7E73" w:rsidRPr="007F1EF8">
        <w:rPr>
          <w:rFonts w:ascii="Times New Roman" w:hAnsi="Times New Roman" w:cs="Times New Roman"/>
          <w:sz w:val="28"/>
          <w:szCs w:val="28"/>
        </w:rPr>
        <w:t>(работ)</w:t>
      </w:r>
      <w:r w:rsidR="006E7E73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B32A40">
        <w:rPr>
          <w:rFonts w:ascii="Times New Roman" w:hAnsi="Times New Roman" w:cs="Times New Roman"/>
          <w:sz w:val="28"/>
          <w:szCs w:val="28"/>
        </w:rPr>
        <w:t>на всех видах работ по производству товаров и услуг;</w:t>
      </w:r>
      <w:r w:rsidR="003A5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6EB" w:rsidRDefault="00FA200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6E">
        <w:rPr>
          <w:rFonts w:ascii="Times New Roman" w:hAnsi="Times New Roman" w:cs="Times New Roman"/>
          <w:sz w:val="28"/>
          <w:szCs w:val="28"/>
        </w:rPr>
        <w:t xml:space="preserve">ретроспективные </w:t>
      </w:r>
      <w:r w:rsidR="00F01D8C">
        <w:rPr>
          <w:rFonts w:ascii="Times New Roman" w:hAnsi="Times New Roman" w:cs="Times New Roman"/>
          <w:sz w:val="28"/>
          <w:szCs w:val="28"/>
        </w:rPr>
        <w:t>данные</w:t>
      </w:r>
      <w:r w:rsidRPr="00FA2004">
        <w:rPr>
          <w:rFonts w:ascii="Times New Roman" w:hAnsi="Times New Roman" w:cs="Times New Roman"/>
          <w:sz w:val="28"/>
          <w:szCs w:val="28"/>
        </w:rPr>
        <w:t xml:space="preserve"> </w:t>
      </w:r>
      <w:r w:rsidR="00791256">
        <w:rPr>
          <w:rFonts w:ascii="Times New Roman" w:hAnsi="Times New Roman" w:cs="Times New Roman"/>
          <w:sz w:val="28"/>
          <w:szCs w:val="28"/>
        </w:rPr>
        <w:t xml:space="preserve">совокупных </w:t>
      </w:r>
      <w:r w:rsidR="003A56EB">
        <w:rPr>
          <w:rFonts w:ascii="Times New Roman" w:hAnsi="Times New Roman" w:cs="Times New Roman"/>
          <w:sz w:val="28"/>
          <w:szCs w:val="28"/>
        </w:rPr>
        <w:t>затрат труда</w:t>
      </w:r>
      <w:r w:rsidR="009A79C4" w:rsidRPr="00B32A40">
        <w:rPr>
          <w:rFonts w:ascii="Times New Roman" w:hAnsi="Times New Roman" w:cs="Times New Roman"/>
          <w:sz w:val="28"/>
          <w:szCs w:val="28"/>
        </w:rPr>
        <w:t>;</w:t>
      </w:r>
    </w:p>
    <w:p w:rsidR="006C5A8D" w:rsidRPr="00E84DA1" w:rsidRDefault="00FA200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DA1">
        <w:rPr>
          <w:rFonts w:ascii="Times New Roman" w:hAnsi="Times New Roman" w:cs="Times New Roman"/>
          <w:sz w:val="28"/>
          <w:szCs w:val="28"/>
        </w:rPr>
        <w:t xml:space="preserve">ретроспективные </w:t>
      </w:r>
      <w:r w:rsidR="00F01D8C">
        <w:rPr>
          <w:rFonts w:ascii="Times New Roman" w:hAnsi="Times New Roman" w:cs="Times New Roman"/>
          <w:sz w:val="28"/>
          <w:szCs w:val="28"/>
        </w:rPr>
        <w:t>данные</w:t>
      </w:r>
      <w:r w:rsidRPr="00E84DA1">
        <w:rPr>
          <w:rFonts w:ascii="Times New Roman" w:hAnsi="Times New Roman" w:cs="Times New Roman"/>
          <w:sz w:val="28"/>
          <w:szCs w:val="28"/>
        </w:rPr>
        <w:t xml:space="preserve"> среднегодов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DA1">
        <w:rPr>
          <w:rFonts w:ascii="Times New Roman" w:hAnsi="Times New Roman" w:cs="Times New Roman"/>
          <w:sz w:val="28"/>
          <w:szCs w:val="28"/>
        </w:rPr>
        <w:t xml:space="preserve"> численност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A79C4" w:rsidRPr="00E84DA1">
        <w:rPr>
          <w:rFonts w:ascii="Times New Roman" w:hAnsi="Times New Roman" w:cs="Times New Roman"/>
          <w:sz w:val="28"/>
          <w:szCs w:val="28"/>
        </w:rPr>
        <w:t>занятых в экономике</w:t>
      </w:r>
      <w:r w:rsidR="009A79C4" w:rsidRPr="006805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79C4" w:rsidRDefault="008F270C" w:rsidP="00E01F93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9A79C4" w:rsidRPr="00E84DA1">
        <w:rPr>
          <w:rFonts w:ascii="Times New Roman" w:hAnsi="Times New Roman" w:cs="Times New Roman"/>
          <w:sz w:val="28"/>
          <w:szCs w:val="28"/>
        </w:rPr>
        <w:t>На основе соотнесения прогнозных значений индексов физического объема валовой добавленной стоимости и производительности</w:t>
      </w:r>
      <w:r w:rsidR="009A79C4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для каждого</w:t>
      </w:r>
      <w:r w:rsidR="00FA2004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FA2004">
        <w:rPr>
          <w:rFonts w:ascii="Times New Roman" w:hAnsi="Times New Roman" w:cs="Times New Roman"/>
          <w:sz w:val="28"/>
          <w:szCs w:val="28"/>
        </w:rPr>
        <w:t>ОКВЭД</w:t>
      </w:r>
      <w:r w:rsidR="00E01F93">
        <w:rPr>
          <w:rFonts w:ascii="Times New Roman" w:hAnsi="Times New Roman" w:cs="Times New Roman"/>
          <w:sz w:val="28"/>
          <w:szCs w:val="28"/>
        </w:rPr>
        <w:t xml:space="preserve"> 2</w:t>
      </w:r>
      <w:r w:rsidR="00FA2004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FA2004">
        <w:rPr>
          <w:rFonts w:ascii="Times New Roman" w:hAnsi="Times New Roman" w:cs="Times New Roman"/>
          <w:sz w:val="28"/>
          <w:szCs w:val="28"/>
        </w:rPr>
        <w:t>настоящей методики,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рассчитываются </w:t>
      </w:r>
      <w:r w:rsidR="00FA2004">
        <w:rPr>
          <w:rFonts w:ascii="Times New Roman" w:hAnsi="Times New Roman" w:cs="Times New Roman"/>
          <w:sz w:val="28"/>
          <w:szCs w:val="28"/>
        </w:rPr>
        <w:t xml:space="preserve">прогнозные </w:t>
      </w:r>
      <w:r w:rsidR="009A79C4" w:rsidRPr="00E84DA1">
        <w:rPr>
          <w:rFonts w:ascii="Times New Roman" w:hAnsi="Times New Roman" w:cs="Times New Roman"/>
          <w:sz w:val="28"/>
          <w:szCs w:val="28"/>
        </w:rPr>
        <w:t>значения индекса совокупных затрат труда</w:t>
      </w:r>
      <w:r w:rsidR="009A79C4">
        <w:rPr>
          <w:rFonts w:ascii="Times New Roman" w:hAnsi="Times New Roman" w:cs="Times New Roman"/>
          <w:sz w:val="28"/>
          <w:szCs w:val="28"/>
        </w:rPr>
        <w:t xml:space="preserve"> для каждого года прогнозного периода</w:t>
      </w:r>
      <w:r w:rsidR="009A79C4" w:rsidRPr="00E84DA1">
        <w:rPr>
          <w:rFonts w:ascii="Times New Roman" w:hAnsi="Times New Roman" w:cs="Times New Roman"/>
          <w:sz w:val="28"/>
          <w:szCs w:val="28"/>
        </w:rPr>
        <w:t>.</w:t>
      </w:r>
    </w:p>
    <w:p w:rsidR="009A79C4" w:rsidRPr="007F1EF8" w:rsidRDefault="008F270C" w:rsidP="00E01F93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647CF">
        <w:rPr>
          <w:rFonts w:ascii="Times New Roman" w:hAnsi="Times New Roman" w:cs="Times New Roman"/>
          <w:sz w:val="28"/>
          <w:szCs w:val="28"/>
        </w:rPr>
        <w:t>.</w:t>
      </w:r>
      <w:r w:rsidR="00115694">
        <w:rPr>
          <w:rFonts w:ascii="Times New Roman" w:hAnsi="Times New Roman" w:cs="Times New Roman"/>
          <w:sz w:val="28"/>
          <w:szCs w:val="28"/>
        </w:rPr>
        <w:t> 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F01D8C" w:rsidRPr="007F1EF8">
        <w:rPr>
          <w:rFonts w:ascii="Times New Roman" w:hAnsi="Times New Roman" w:cs="Times New Roman"/>
          <w:sz w:val="28"/>
          <w:szCs w:val="28"/>
        </w:rPr>
        <w:t xml:space="preserve">прогнозных </w:t>
      </w:r>
      <w:r w:rsidR="009A79C4" w:rsidRPr="007F1EF8">
        <w:rPr>
          <w:rFonts w:ascii="Times New Roman" w:hAnsi="Times New Roman" w:cs="Times New Roman"/>
          <w:sz w:val="28"/>
          <w:szCs w:val="28"/>
        </w:rPr>
        <w:t>значений индекса совокупных затрат труда определяются прогнозные значения общего количества рабочих мест (работ)</w:t>
      </w:r>
      <w:r w:rsidR="00250340">
        <w:rPr>
          <w:rFonts w:ascii="Times New Roman" w:hAnsi="Times New Roman" w:cs="Times New Roman"/>
          <w:sz w:val="28"/>
          <w:szCs w:val="28"/>
        </w:rPr>
        <w:t xml:space="preserve"> </w:t>
      </w:r>
      <w:r w:rsidR="000647CF">
        <w:rPr>
          <w:rFonts w:ascii="Times New Roman" w:hAnsi="Times New Roman" w:cs="Times New Roman"/>
          <w:sz w:val="28"/>
          <w:szCs w:val="28"/>
        </w:rPr>
        <w:br/>
      </w:r>
      <w:r w:rsidR="00F01D8C" w:rsidRPr="007F1EF8">
        <w:rPr>
          <w:rFonts w:ascii="Times New Roman" w:hAnsi="Times New Roman" w:cs="Times New Roman"/>
          <w:sz w:val="28"/>
          <w:szCs w:val="28"/>
        </w:rPr>
        <w:t>для каждого раздела ОКВЭД</w:t>
      </w:r>
      <w:r w:rsidR="00E01F93" w:rsidRPr="007F1EF8">
        <w:rPr>
          <w:rFonts w:ascii="Times New Roman" w:hAnsi="Times New Roman" w:cs="Times New Roman"/>
          <w:sz w:val="28"/>
          <w:szCs w:val="28"/>
        </w:rPr>
        <w:t xml:space="preserve"> 2</w:t>
      </w:r>
      <w:r w:rsidR="00F01D8C" w:rsidRPr="007F1EF8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F1EF8">
        <w:rPr>
          <w:rFonts w:ascii="Times New Roman" w:hAnsi="Times New Roman" w:cs="Times New Roman"/>
          <w:sz w:val="28"/>
          <w:szCs w:val="28"/>
        </w:rPr>
        <w:t xml:space="preserve"> </w:t>
      </w:r>
      <w:r w:rsidR="00F01D8C" w:rsidRPr="007F1EF8">
        <w:rPr>
          <w:rFonts w:ascii="Times New Roman" w:hAnsi="Times New Roman" w:cs="Times New Roman"/>
          <w:sz w:val="28"/>
          <w:szCs w:val="28"/>
        </w:rPr>
        <w:t>настоящей методики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D8C" w:rsidRPr="007F1EF8" w:rsidRDefault="008F270C" w:rsidP="00E01F93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На основе ретроспективных данных (не менее чем за пять лет) об общем количестве рабочих мест (работ) и среднегодовой численности занятых в экономике для </w:t>
      </w:r>
      <w:r w:rsidR="00F01D8C" w:rsidRPr="007F1EF8">
        <w:rPr>
          <w:rFonts w:ascii="Times New Roman" w:hAnsi="Times New Roman" w:cs="Times New Roman"/>
          <w:sz w:val="28"/>
          <w:szCs w:val="28"/>
        </w:rPr>
        <w:t>каждого раздела ОКВЭД</w:t>
      </w:r>
      <w:r w:rsidR="005035DE">
        <w:rPr>
          <w:rFonts w:ascii="Times New Roman" w:hAnsi="Times New Roman" w:cs="Times New Roman"/>
          <w:sz w:val="28"/>
          <w:szCs w:val="28"/>
        </w:rPr>
        <w:t xml:space="preserve"> 2</w:t>
      </w:r>
      <w:r w:rsidR="00F01D8C" w:rsidRPr="007F1EF8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F1EF8">
        <w:rPr>
          <w:rFonts w:ascii="Times New Roman" w:hAnsi="Times New Roman" w:cs="Times New Roman"/>
          <w:sz w:val="28"/>
          <w:szCs w:val="28"/>
        </w:rPr>
        <w:t xml:space="preserve"> </w:t>
      </w:r>
      <w:r w:rsidR="00F01D8C" w:rsidRPr="007F1EF8">
        <w:rPr>
          <w:rFonts w:ascii="Times New Roman" w:hAnsi="Times New Roman" w:cs="Times New Roman"/>
          <w:sz w:val="28"/>
          <w:szCs w:val="28"/>
        </w:rPr>
        <w:t>настоящей методики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, определяются значения среднего количества рабочих мест (работ) в расчете на одного занятого в экономике. </w:t>
      </w:r>
    </w:p>
    <w:p w:rsidR="009A79C4" w:rsidRPr="00E84DA1" w:rsidRDefault="008F270C" w:rsidP="008A4D86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0647CF">
        <w:rPr>
          <w:rFonts w:ascii="Times New Roman" w:hAnsi="Times New Roman" w:cs="Times New Roman"/>
          <w:sz w:val="28"/>
          <w:szCs w:val="28"/>
        </w:rPr>
        <w:t>.</w:t>
      </w:r>
      <w:r w:rsidR="00250340">
        <w:rPr>
          <w:rFonts w:ascii="Times New Roman" w:hAnsi="Times New Roman" w:cs="Times New Roman"/>
          <w:sz w:val="28"/>
          <w:szCs w:val="28"/>
        </w:rPr>
        <w:t> </w:t>
      </w:r>
      <w:r w:rsidR="00F01D8C" w:rsidRPr="007F1EF8">
        <w:rPr>
          <w:rFonts w:ascii="Times New Roman" w:hAnsi="Times New Roman" w:cs="Times New Roman"/>
          <w:sz w:val="28"/>
          <w:szCs w:val="28"/>
        </w:rPr>
        <w:t>Исходя из анализа сложившихся в ре</w:t>
      </w:r>
      <w:r w:rsidR="000647CF">
        <w:rPr>
          <w:rFonts w:ascii="Times New Roman" w:hAnsi="Times New Roman" w:cs="Times New Roman"/>
          <w:sz w:val="28"/>
          <w:szCs w:val="28"/>
        </w:rPr>
        <w:t>троспективном периоде тенденций</w:t>
      </w:r>
      <w:r w:rsidR="0084056C">
        <w:rPr>
          <w:rFonts w:ascii="Times New Roman" w:hAnsi="Times New Roman" w:cs="Times New Roman"/>
          <w:sz w:val="28"/>
          <w:szCs w:val="28"/>
        </w:rPr>
        <w:t xml:space="preserve"> </w:t>
      </w:r>
      <w:r w:rsidR="00C14D39">
        <w:rPr>
          <w:rFonts w:ascii="Times New Roman" w:hAnsi="Times New Roman" w:cs="Times New Roman"/>
          <w:sz w:val="28"/>
          <w:szCs w:val="28"/>
        </w:rPr>
        <w:br/>
      </w:r>
      <w:r w:rsidR="00F01D8C" w:rsidRPr="007F1EF8">
        <w:rPr>
          <w:rFonts w:ascii="Times New Roman" w:hAnsi="Times New Roman" w:cs="Times New Roman"/>
          <w:sz w:val="28"/>
          <w:szCs w:val="28"/>
        </w:rPr>
        <w:t xml:space="preserve">и </w:t>
      </w:r>
      <w:r w:rsidR="00D94480" w:rsidRPr="007F1EF8">
        <w:rPr>
          <w:rFonts w:ascii="Times New Roman" w:hAnsi="Times New Roman" w:cs="Times New Roman"/>
          <w:sz w:val="28"/>
          <w:szCs w:val="28"/>
        </w:rPr>
        <w:t>индекса</w:t>
      </w:r>
      <w:r w:rsidR="00F01D8C" w:rsidRPr="007F1EF8">
        <w:rPr>
          <w:rFonts w:ascii="Times New Roman" w:hAnsi="Times New Roman" w:cs="Times New Roman"/>
          <w:sz w:val="28"/>
          <w:szCs w:val="28"/>
        </w:rPr>
        <w:t xml:space="preserve"> изменения интенсивности труда </w:t>
      </w:r>
      <w:r w:rsidR="00AC1345" w:rsidRPr="007F1EF8">
        <w:rPr>
          <w:rFonts w:ascii="Times New Roman" w:hAnsi="Times New Roman" w:cs="Times New Roman"/>
          <w:sz w:val="28"/>
          <w:szCs w:val="28"/>
        </w:rPr>
        <w:t xml:space="preserve">в прогнозном периоде </w:t>
      </w:r>
      <w:r w:rsidR="00F01D8C" w:rsidRPr="007F1EF8">
        <w:rPr>
          <w:rFonts w:ascii="Times New Roman" w:hAnsi="Times New Roman" w:cs="Times New Roman"/>
          <w:sz w:val="28"/>
          <w:szCs w:val="28"/>
        </w:rPr>
        <w:t xml:space="preserve">определяются прогнозные 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5526A7" w:rsidRPr="007F1EF8">
        <w:rPr>
          <w:rFonts w:ascii="Times New Roman" w:hAnsi="Times New Roman" w:cs="Times New Roman"/>
          <w:sz w:val="28"/>
          <w:szCs w:val="28"/>
        </w:rPr>
        <w:t>среднего количества рабочих мест (работ) в расчете на одного занятого в экономике</w:t>
      </w:r>
      <w:r w:rsidR="009A79C4" w:rsidRPr="007F1EF8">
        <w:rPr>
          <w:rFonts w:ascii="Times New Roman" w:hAnsi="Times New Roman" w:cs="Times New Roman"/>
          <w:sz w:val="28"/>
          <w:szCs w:val="28"/>
        </w:rPr>
        <w:t>.</w:t>
      </w:r>
    </w:p>
    <w:p w:rsidR="003662E3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D94480">
        <w:rPr>
          <w:rFonts w:ascii="Times New Roman" w:hAnsi="Times New Roman" w:cs="Times New Roman"/>
          <w:sz w:val="28"/>
          <w:szCs w:val="28"/>
        </w:rPr>
        <w:t>Индекс и</w:t>
      </w:r>
      <w:r w:rsidR="009A79C4" w:rsidRPr="00E84DA1">
        <w:rPr>
          <w:rFonts w:ascii="Times New Roman" w:hAnsi="Times New Roman" w:cs="Times New Roman"/>
          <w:sz w:val="28"/>
          <w:szCs w:val="28"/>
        </w:rPr>
        <w:t>зменени</w:t>
      </w:r>
      <w:r w:rsidR="00D94480">
        <w:rPr>
          <w:rFonts w:ascii="Times New Roman" w:hAnsi="Times New Roman" w:cs="Times New Roman"/>
          <w:sz w:val="28"/>
          <w:szCs w:val="28"/>
        </w:rPr>
        <w:t>я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интенсивности</w:t>
      </w:r>
      <w:r w:rsidR="009A79C4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9A79C4" w:rsidRPr="00E84DA1">
        <w:rPr>
          <w:rFonts w:ascii="Times New Roman" w:hAnsi="Times New Roman" w:cs="Times New Roman"/>
          <w:sz w:val="28"/>
          <w:szCs w:val="28"/>
        </w:rPr>
        <w:t>оценивается через индекс среднего количества отработанных часов в расчете на одного занятого</w:t>
      </w:r>
      <w:r w:rsidR="00D94480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="009A79C4">
        <w:rPr>
          <w:rFonts w:ascii="Times New Roman" w:hAnsi="Times New Roman" w:cs="Times New Roman"/>
          <w:sz w:val="28"/>
          <w:szCs w:val="28"/>
        </w:rPr>
        <w:t xml:space="preserve"> </w:t>
      </w:r>
      <w:r w:rsidR="009B56F7">
        <w:rPr>
          <w:rFonts w:ascii="Times New Roman" w:hAnsi="Times New Roman" w:cs="Times New Roman"/>
          <w:sz w:val="28"/>
          <w:szCs w:val="28"/>
        </w:rPr>
        <w:br/>
      </w:r>
      <w:r w:rsidR="00D94480">
        <w:rPr>
          <w:rFonts w:ascii="Times New Roman" w:hAnsi="Times New Roman" w:cs="Times New Roman"/>
          <w:sz w:val="28"/>
          <w:szCs w:val="28"/>
        </w:rPr>
        <w:t>его ретроспективных значений, определяемых</w:t>
      </w:r>
      <w:r w:rsidR="00D94480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как соотношение </w:t>
      </w:r>
      <w:r w:rsidR="006E7E73">
        <w:rPr>
          <w:rFonts w:ascii="Times New Roman" w:hAnsi="Times New Roman" w:cs="Times New Roman"/>
          <w:sz w:val="28"/>
          <w:szCs w:val="28"/>
        </w:rPr>
        <w:t>совокупных затрат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1E53F5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9A79C4" w:rsidRPr="00E84DA1">
        <w:rPr>
          <w:rFonts w:ascii="Times New Roman" w:hAnsi="Times New Roman" w:cs="Times New Roman"/>
          <w:sz w:val="28"/>
          <w:szCs w:val="28"/>
        </w:rPr>
        <w:t>к среднегодовой численности занятых</w:t>
      </w:r>
      <w:r w:rsidR="003662E3">
        <w:rPr>
          <w:rFonts w:ascii="Times New Roman" w:hAnsi="Times New Roman" w:cs="Times New Roman"/>
          <w:sz w:val="28"/>
          <w:szCs w:val="28"/>
        </w:rPr>
        <w:t xml:space="preserve"> </w:t>
      </w:r>
      <w:r w:rsidR="009A79C4">
        <w:rPr>
          <w:rFonts w:ascii="Times New Roman" w:hAnsi="Times New Roman" w:cs="Times New Roman"/>
          <w:sz w:val="28"/>
          <w:szCs w:val="28"/>
        </w:rPr>
        <w:t>в экономике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9A79C4">
        <w:rPr>
          <w:rFonts w:ascii="Times New Roman" w:hAnsi="Times New Roman" w:cs="Times New Roman"/>
          <w:sz w:val="28"/>
          <w:szCs w:val="28"/>
        </w:rPr>
        <w:t>для каждого года ретроспективного периода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9C4" w:rsidRPr="007F1EF8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0647CF">
        <w:rPr>
          <w:rFonts w:ascii="Times New Roman" w:hAnsi="Times New Roman" w:cs="Times New Roman"/>
          <w:sz w:val="28"/>
          <w:szCs w:val="28"/>
        </w:rPr>
        <w:t>В случае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если в ретроспектив</w:t>
      </w:r>
      <w:r w:rsidR="009A79C4">
        <w:rPr>
          <w:rFonts w:ascii="Times New Roman" w:hAnsi="Times New Roman" w:cs="Times New Roman"/>
          <w:sz w:val="28"/>
          <w:szCs w:val="28"/>
        </w:rPr>
        <w:t>ном периоде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среднегодовое значение индекса</w:t>
      </w:r>
      <w:r w:rsidR="00887923">
        <w:rPr>
          <w:rFonts w:ascii="Times New Roman" w:hAnsi="Times New Roman" w:cs="Times New Roman"/>
          <w:sz w:val="28"/>
          <w:szCs w:val="28"/>
        </w:rPr>
        <w:t xml:space="preserve"> изменения интенсивности труда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меньше </w:t>
      </w:r>
      <w:r w:rsidR="00C51865">
        <w:rPr>
          <w:rFonts w:ascii="Times New Roman" w:hAnsi="Times New Roman" w:cs="Times New Roman"/>
          <w:sz w:val="28"/>
          <w:szCs w:val="28"/>
        </w:rPr>
        <w:t>«</w:t>
      </w:r>
      <w:r w:rsidR="009A79C4">
        <w:rPr>
          <w:rFonts w:ascii="Times New Roman" w:hAnsi="Times New Roman" w:cs="Times New Roman"/>
          <w:sz w:val="28"/>
          <w:szCs w:val="28"/>
        </w:rPr>
        <w:t>1</w:t>
      </w:r>
      <w:r w:rsidR="00C51865">
        <w:rPr>
          <w:rFonts w:ascii="Times New Roman" w:hAnsi="Times New Roman" w:cs="Times New Roman"/>
          <w:sz w:val="28"/>
          <w:szCs w:val="28"/>
        </w:rPr>
        <w:t>»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(то есть среднее количество отработанных часов снижалось), то </w:t>
      </w:r>
      <w:r w:rsidR="009A79C4">
        <w:rPr>
          <w:rFonts w:ascii="Times New Roman" w:hAnsi="Times New Roman" w:cs="Times New Roman"/>
          <w:sz w:val="28"/>
          <w:szCs w:val="28"/>
        </w:rPr>
        <w:t xml:space="preserve">его </w:t>
      </w:r>
      <w:r w:rsidR="009A79C4" w:rsidRPr="00E84DA1">
        <w:rPr>
          <w:rFonts w:ascii="Times New Roman" w:hAnsi="Times New Roman" w:cs="Times New Roman"/>
          <w:sz w:val="28"/>
          <w:szCs w:val="28"/>
        </w:rPr>
        <w:t>прогнозны</w:t>
      </w:r>
      <w:r w:rsidR="009A79C4">
        <w:rPr>
          <w:rFonts w:ascii="Times New Roman" w:hAnsi="Times New Roman" w:cs="Times New Roman"/>
          <w:sz w:val="28"/>
          <w:szCs w:val="28"/>
        </w:rPr>
        <w:t>е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="001E53F5">
        <w:rPr>
          <w:rFonts w:ascii="Times New Roman" w:hAnsi="Times New Roman" w:cs="Times New Roman"/>
          <w:sz w:val="28"/>
          <w:szCs w:val="28"/>
        </w:rPr>
        <w:t>устанавливаются</w:t>
      </w:r>
      <w:r w:rsidR="009A79C4">
        <w:rPr>
          <w:rFonts w:ascii="Times New Roman" w:hAnsi="Times New Roman" w:cs="Times New Roman"/>
          <w:sz w:val="28"/>
          <w:szCs w:val="28"/>
        </w:rPr>
        <w:t xml:space="preserve"> </w:t>
      </w:r>
      <w:r w:rsidR="00C14D39">
        <w:rPr>
          <w:rFonts w:ascii="Times New Roman" w:hAnsi="Times New Roman" w:cs="Times New Roman"/>
          <w:sz w:val="28"/>
          <w:szCs w:val="28"/>
        </w:rPr>
        <w:br/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C51865">
        <w:rPr>
          <w:rFonts w:ascii="Times New Roman" w:hAnsi="Times New Roman" w:cs="Times New Roman"/>
          <w:sz w:val="28"/>
          <w:szCs w:val="28"/>
        </w:rPr>
        <w:t>«</w:t>
      </w:r>
      <w:r w:rsidR="009A79C4">
        <w:rPr>
          <w:rFonts w:ascii="Times New Roman" w:hAnsi="Times New Roman" w:cs="Times New Roman"/>
          <w:sz w:val="28"/>
          <w:szCs w:val="28"/>
        </w:rPr>
        <w:t>1</w:t>
      </w:r>
      <w:r w:rsidR="00C51865">
        <w:rPr>
          <w:rFonts w:ascii="Times New Roman" w:hAnsi="Times New Roman" w:cs="Times New Roman"/>
          <w:sz w:val="28"/>
          <w:szCs w:val="28"/>
        </w:rPr>
        <w:t>»</w:t>
      </w:r>
      <w:r w:rsidR="009A79C4" w:rsidRPr="00E84DA1">
        <w:rPr>
          <w:rFonts w:ascii="Times New Roman" w:hAnsi="Times New Roman" w:cs="Times New Roman"/>
          <w:sz w:val="28"/>
          <w:szCs w:val="28"/>
        </w:rPr>
        <w:t>. Если в ретроспектив</w:t>
      </w:r>
      <w:r w:rsidR="009A79C4">
        <w:rPr>
          <w:rFonts w:ascii="Times New Roman" w:hAnsi="Times New Roman" w:cs="Times New Roman"/>
          <w:sz w:val="28"/>
          <w:szCs w:val="28"/>
        </w:rPr>
        <w:t>ном периоде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среднегодовое значение</w:t>
      </w:r>
      <w:r w:rsidR="00887923" w:rsidRPr="00887923">
        <w:rPr>
          <w:rFonts w:ascii="Times New Roman" w:hAnsi="Times New Roman" w:cs="Times New Roman"/>
          <w:sz w:val="28"/>
          <w:szCs w:val="28"/>
        </w:rPr>
        <w:t xml:space="preserve"> </w:t>
      </w:r>
      <w:r w:rsidR="00887923" w:rsidRPr="00E84DA1">
        <w:rPr>
          <w:rFonts w:ascii="Times New Roman" w:hAnsi="Times New Roman" w:cs="Times New Roman"/>
          <w:sz w:val="28"/>
          <w:szCs w:val="28"/>
        </w:rPr>
        <w:t>индекса</w:t>
      </w:r>
      <w:r w:rsidR="00887923">
        <w:rPr>
          <w:rFonts w:ascii="Times New Roman" w:hAnsi="Times New Roman" w:cs="Times New Roman"/>
          <w:sz w:val="28"/>
          <w:szCs w:val="28"/>
        </w:rPr>
        <w:t xml:space="preserve"> изменения интенсивности труда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превышало </w:t>
      </w:r>
      <w:r w:rsidR="00C51865">
        <w:rPr>
          <w:rFonts w:ascii="Times New Roman" w:hAnsi="Times New Roman" w:cs="Times New Roman"/>
          <w:sz w:val="28"/>
          <w:szCs w:val="28"/>
        </w:rPr>
        <w:t>«</w:t>
      </w:r>
      <w:r w:rsidR="009A79C4">
        <w:rPr>
          <w:rFonts w:ascii="Times New Roman" w:hAnsi="Times New Roman" w:cs="Times New Roman"/>
          <w:sz w:val="28"/>
          <w:szCs w:val="28"/>
        </w:rPr>
        <w:t>1</w:t>
      </w:r>
      <w:r w:rsidR="00C51865">
        <w:rPr>
          <w:rFonts w:ascii="Times New Roman" w:hAnsi="Times New Roman" w:cs="Times New Roman"/>
          <w:sz w:val="28"/>
          <w:szCs w:val="28"/>
        </w:rPr>
        <w:t>»</w:t>
      </w:r>
      <w:r w:rsidR="003662E3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(то есть среднее количество отработанных часов </w:t>
      </w:r>
      <w:r w:rsidR="009A79C4">
        <w:rPr>
          <w:rFonts w:ascii="Times New Roman" w:hAnsi="Times New Roman" w:cs="Times New Roman"/>
          <w:sz w:val="28"/>
          <w:szCs w:val="28"/>
        </w:rPr>
        <w:t>увеличивалось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), то </w:t>
      </w:r>
      <w:r w:rsidR="007A06B4">
        <w:rPr>
          <w:rFonts w:ascii="Times New Roman" w:hAnsi="Times New Roman" w:cs="Times New Roman"/>
          <w:sz w:val="28"/>
          <w:szCs w:val="28"/>
        </w:rPr>
        <w:t xml:space="preserve">фиксируется последнее значение </w:t>
      </w:r>
      <w:r w:rsidR="00C14D39">
        <w:rPr>
          <w:rFonts w:ascii="Times New Roman" w:hAnsi="Times New Roman" w:cs="Times New Roman"/>
          <w:sz w:val="28"/>
          <w:szCs w:val="28"/>
        </w:rPr>
        <w:br/>
      </w:r>
      <w:r w:rsidR="007A06B4">
        <w:rPr>
          <w:rFonts w:ascii="Times New Roman" w:hAnsi="Times New Roman" w:cs="Times New Roman"/>
          <w:sz w:val="28"/>
          <w:szCs w:val="28"/>
        </w:rPr>
        <w:t xml:space="preserve">и равномерно по годам </w:t>
      </w:r>
      <w:r w:rsidR="007A06B4" w:rsidRPr="00E84DA1">
        <w:rPr>
          <w:rFonts w:ascii="Times New Roman" w:hAnsi="Times New Roman" w:cs="Times New Roman"/>
          <w:sz w:val="28"/>
          <w:szCs w:val="28"/>
        </w:rPr>
        <w:t>прогнозно</w:t>
      </w:r>
      <w:r w:rsidR="007A06B4">
        <w:rPr>
          <w:rFonts w:ascii="Times New Roman" w:hAnsi="Times New Roman" w:cs="Times New Roman"/>
          <w:sz w:val="28"/>
          <w:szCs w:val="28"/>
        </w:rPr>
        <w:t>го</w:t>
      </w:r>
      <w:r w:rsidR="007A06B4" w:rsidRPr="00E84DA1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7A06B4">
        <w:rPr>
          <w:rFonts w:ascii="Times New Roman" w:hAnsi="Times New Roman" w:cs="Times New Roman"/>
          <w:sz w:val="28"/>
          <w:szCs w:val="28"/>
        </w:rPr>
        <w:t>а</w:t>
      </w:r>
      <w:r w:rsidR="007A06B4" w:rsidRPr="00E84DA1">
        <w:rPr>
          <w:rFonts w:ascii="Times New Roman" w:hAnsi="Times New Roman" w:cs="Times New Roman"/>
          <w:sz w:val="28"/>
          <w:szCs w:val="28"/>
        </w:rPr>
        <w:t xml:space="preserve"> уменьш</w:t>
      </w:r>
      <w:r w:rsidR="007A06B4">
        <w:rPr>
          <w:rFonts w:ascii="Times New Roman" w:hAnsi="Times New Roman" w:cs="Times New Roman"/>
          <w:sz w:val="28"/>
          <w:szCs w:val="28"/>
        </w:rPr>
        <w:t>ается</w:t>
      </w:r>
      <w:r w:rsidR="007A06B4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до </w:t>
      </w:r>
      <w:r w:rsidR="00C51865">
        <w:rPr>
          <w:rFonts w:ascii="Times New Roman" w:hAnsi="Times New Roman" w:cs="Times New Roman"/>
          <w:sz w:val="28"/>
          <w:szCs w:val="28"/>
        </w:rPr>
        <w:t>«</w:t>
      </w:r>
      <w:r w:rsidR="009A79C4" w:rsidRPr="007F1EF8">
        <w:rPr>
          <w:rFonts w:ascii="Times New Roman" w:hAnsi="Times New Roman" w:cs="Times New Roman"/>
          <w:sz w:val="28"/>
          <w:szCs w:val="28"/>
        </w:rPr>
        <w:t>1</w:t>
      </w:r>
      <w:r w:rsidR="00C51865">
        <w:rPr>
          <w:rFonts w:ascii="Times New Roman" w:hAnsi="Times New Roman" w:cs="Times New Roman"/>
          <w:sz w:val="28"/>
          <w:szCs w:val="28"/>
        </w:rPr>
        <w:t>»</w:t>
      </w:r>
      <w:r w:rsidR="009A79C4" w:rsidRPr="007F1EF8">
        <w:rPr>
          <w:rFonts w:ascii="Times New Roman" w:hAnsi="Times New Roman" w:cs="Times New Roman"/>
          <w:sz w:val="28"/>
          <w:szCs w:val="28"/>
        </w:rPr>
        <w:t>.</w:t>
      </w:r>
    </w:p>
    <w:p w:rsidR="009A79C4" w:rsidRPr="007F1EF8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9A79C4" w:rsidRPr="007F1EF8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3A56EB" w:rsidRPr="007F1EF8">
        <w:rPr>
          <w:rFonts w:ascii="Times New Roman" w:hAnsi="Times New Roman" w:cs="Times New Roman"/>
          <w:sz w:val="28"/>
          <w:szCs w:val="28"/>
        </w:rPr>
        <w:t xml:space="preserve"> </w:t>
      </w:r>
      <w:r w:rsidR="00B7431C" w:rsidRPr="007F1EF8">
        <w:rPr>
          <w:rFonts w:ascii="Times New Roman" w:hAnsi="Times New Roman" w:cs="Times New Roman"/>
          <w:sz w:val="28"/>
          <w:szCs w:val="28"/>
        </w:rPr>
        <w:t>общей кадровой потребности для каждого раздела ОКВЭД</w:t>
      </w:r>
      <w:r w:rsidR="003A56EB" w:rsidRPr="007F1EF8">
        <w:rPr>
          <w:rFonts w:ascii="Times New Roman" w:hAnsi="Times New Roman" w:cs="Times New Roman"/>
          <w:sz w:val="28"/>
          <w:szCs w:val="28"/>
        </w:rPr>
        <w:t xml:space="preserve"> 2</w:t>
      </w:r>
      <w:r w:rsidR="00B7431C" w:rsidRPr="007F1EF8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F1EF8">
        <w:rPr>
          <w:rFonts w:ascii="Times New Roman" w:hAnsi="Times New Roman" w:cs="Times New Roman"/>
          <w:sz w:val="28"/>
          <w:szCs w:val="28"/>
        </w:rPr>
        <w:t xml:space="preserve"> </w:t>
      </w:r>
      <w:r w:rsidR="00B7431C" w:rsidRPr="007F1EF8">
        <w:rPr>
          <w:rFonts w:ascii="Times New Roman" w:hAnsi="Times New Roman" w:cs="Times New Roman"/>
          <w:sz w:val="28"/>
          <w:szCs w:val="28"/>
        </w:rPr>
        <w:t>настоящей методики,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 производится путем соотнесения прогнозного количества рабочих мест (работ), полученного </w:t>
      </w:r>
      <w:r w:rsidR="009B56F7">
        <w:rPr>
          <w:rFonts w:ascii="Times New Roman" w:hAnsi="Times New Roman" w:cs="Times New Roman"/>
          <w:sz w:val="28"/>
          <w:szCs w:val="28"/>
        </w:rPr>
        <w:br/>
      </w:r>
      <w:r w:rsidR="009A79C4" w:rsidRPr="007F1EF8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2C06FC">
        <w:rPr>
          <w:rFonts w:ascii="Times New Roman" w:hAnsi="Times New Roman" w:cs="Times New Roman"/>
          <w:sz w:val="28"/>
          <w:szCs w:val="28"/>
        </w:rPr>
        <w:t>унктом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 </w:t>
      </w:r>
      <w:r w:rsidR="0084056C">
        <w:rPr>
          <w:rFonts w:ascii="Times New Roman" w:hAnsi="Times New Roman" w:cs="Times New Roman"/>
          <w:sz w:val="28"/>
          <w:szCs w:val="28"/>
        </w:rPr>
        <w:t>8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 настоящей методики, и </w:t>
      </w:r>
      <w:r w:rsidR="00E01F93" w:rsidRPr="007F1EF8">
        <w:rPr>
          <w:rFonts w:ascii="Times New Roman" w:hAnsi="Times New Roman" w:cs="Times New Roman"/>
          <w:sz w:val="28"/>
          <w:szCs w:val="28"/>
        </w:rPr>
        <w:t>прогнозного значения среднего количества рабочих мест (работ) в расчете на одного занятого в экономике</w:t>
      </w:r>
      <w:r w:rsidR="009A79C4" w:rsidRPr="007F1EF8">
        <w:rPr>
          <w:rFonts w:ascii="Times New Roman" w:hAnsi="Times New Roman" w:cs="Times New Roman"/>
          <w:sz w:val="28"/>
          <w:szCs w:val="28"/>
        </w:rPr>
        <w:t>, полученного в соответствии с п</w:t>
      </w:r>
      <w:r w:rsidR="002C06FC">
        <w:rPr>
          <w:rFonts w:ascii="Times New Roman" w:hAnsi="Times New Roman" w:cs="Times New Roman"/>
          <w:sz w:val="28"/>
          <w:szCs w:val="28"/>
        </w:rPr>
        <w:t>унктом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 1</w:t>
      </w:r>
      <w:r w:rsidR="002C06FC">
        <w:rPr>
          <w:rFonts w:ascii="Times New Roman" w:hAnsi="Times New Roman" w:cs="Times New Roman"/>
          <w:sz w:val="28"/>
          <w:szCs w:val="28"/>
        </w:rPr>
        <w:t>1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 настоящей методики.</w:t>
      </w:r>
    </w:p>
    <w:p w:rsidR="009A79C4" w:rsidRPr="00E84DA1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9A79C4" w:rsidRPr="007F1EF8">
        <w:rPr>
          <w:rFonts w:ascii="Times New Roman" w:hAnsi="Times New Roman" w:cs="Times New Roman"/>
          <w:sz w:val="28"/>
          <w:szCs w:val="28"/>
        </w:rPr>
        <w:t>Для определения общей</w:t>
      </w:r>
      <w:r w:rsidR="0070339D" w:rsidRPr="007F1EF8">
        <w:rPr>
          <w:rFonts w:ascii="Times New Roman" w:hAnsi="Times New Roman" w:cs="Times New Roman"/>
          <w:sz w:val="28"/>
          <w:szCs w:val="28"/>
        </w:rPr>
        <w:t xml:space="preserve"> кадровой</w:t>
      </w:r>
      <w:r w:rsidR="009A79C4" w:rsidRPr="007F1EF8">
        <w:rPr>
          <w:rFonts w:ascii="Times New Roman" w:hAnsi="Times New Roman" w:cs="Times New Roman"/>
          <w:sz w:val="28"/>
          <w:szCs w:val="28"/>
        </w:rPr>
        <w:t xml:space="preserve"> потребности </w:t>
      </w:r>
      <w:r w:rsidR="0070339D" w:rsidRPr="007F1EF8">
        <w:rPr>
          <w:rFonts w:ascii="Times New Roman" w:hAnsi="Times New Roman" w:cs="Times New Roman"/>
          <w:sz w:val="28"/>
          <w:szCs w:val="28"/>
        </w:rPr>
        <w:t>по разделам ОКВЭД</w:t>
      </w:r>
      <w:r w:rsidR="003A56EB" w:rsidRPr="007F1EF8">
        <w:rPr>
          <w:rFonts w:ascii="Times New Roman" w:hAnsi="Times New Roman" w:cs="Times New Roman"/>
          <w:sz w:val="28"/>
          <w:szCs w:val="28"/>
        </w:rPr>
        <w:t xml:space="preserve"> 2</w:t>
      </w:r>
      <w:r w:rsidR="004F5C18" w:rsidRPr="007F1EF8">
        <w:rPr>
          <w:rFonts w:ascii="Times New Roman" w:hAnsi="Times New Roman" w:cs="Times New Roman"/>
          <w:sz w:val="28"/>
          <w:szCs w:val="28"/>
        </w:rPr>
        <w:t xml:space="preserve"> </w:t>
      </w:r>
      <w:r w:rsidR="00B1009B" w:rsidRPr="007F1EF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B1009B" w:rsidRPr="007F1EF8">
        <w:rPr>
          <w:rFonts w:ascii="Times New Roman" w:hAnsi="Times New Roman" w:cs="Times New Roman"/>
          <w:sz w:val="28"/>
          <w:szCs w:val="28"/>
        </w:rPr>
        <w:t xml:space="preserve">, </w:t>
      </w:r>
      <w:r w:rsidR="00B1009B" w:rsidRPr="007F1EF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1009B" w:rsidRPr="007F1EF8">
        <w:rPr>
          <w:rFonts w:ascii="Times New Roman" w:hAnsi="Times New Roman" w:cs="Times New Roman"/>
          <w:sz w:val="28"/>
          <w:szCs w:val="28"/>
        </w:rPr>
        <w:t>,</w:t>
      </w:r>
      <w:r w:rsidR="00B1009B" w:rsidRPr="00B32A40">
        <w:rPr>
          <w:rFonts w:ascii="Times New Roman" w:hAnsi="Times New Roman" w:cs="Times New Roman"/>
          <w:sz w:val="28"/>
          <w:szCs w:val="28"/>
        </w:rPr>
        <w:t xml:space="preserve">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1009B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B1009B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1009B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B1009B" w:rsidRPr="00B32A40">
        <w:rPr>
          <w:rFonts w:ascii="Times New Roman" w:hAnsi="Times New Roman" w:cs="Times New Roman"/>
          <w:sz w:val="28"/>
          <w:szCs w:val="28"/>
        </w:rPr>
        <w:t xml:space="preserve">,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1009B" w:rsidRPr="00B1009B">
        <w:rPr>
          <w:rFonts w:ascii="Times New Roman" w:hAnsi="Times New Roman" w:cs="Times New Roman"/>
          <w:sz w:val="28"/>
          <w:szCs w:val="28"/>
        </w:rPr>
        <w:t>,</w:t>
      </w:r>
      <w:r w:rsidR="00B1009B" w:rsidRPr="00B32A40">
        <w:rPr>
          <w:rFonts w:ascii="Times New Roman" w:hAnsi="Times New Roman" w:cs="Times New Roman"/>
          <w:sz w:val="28"/>
          <w:szCs w:val="28"/>
        </w:rPr>
        <w:t xml:space="preserve">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1009B" w:rsidRPr="00B32A40">
        <w:rPr>
          <w:rFonts w:ascii="Times New Roman" w:hAnsi="Times New Roman" w:cs="Times New Roman"/>
          <w:sz w:val="28"/>
          <w:szCs w:val="28"/>
        </w:rPr>
        <w:t>,</w:t>
      </w:r>
      <w:r w:rsidR="00E366B5">
        <w:rPr>
          <w:rFonts w:ascii="Times New Roman" w:hAnsi="Times New Roman" w:cs="Times New Roman"/>
          <w:sz w:val="28"/>
          <w:szCs w:val="28"/>
        </w:rPr>
        <w:t xml:space="preserve">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1009B" w:rsidRPr="00B32A40">
        <w:rPr>
          <w:rFonts w:ascii="Times New Roman" w:hAnsi="Times New Roman" w:cs="Times New Roman"/>
          <w:sz w:val="28"/>
          <w:szCs w:val="28"/>
        </w:rPr>
        <w:t>,</w:t>
      </w:r>
      <w:r w:rsidR="00E366B5">
        <w:rPr>
          <w:rFonts w:ascii="Times New Roman" w:hAnsi="Times New Roman" w:cs="Times New Roman"/>
          <w:sz w:val="28"/>
          <w:szCs w:val="28"/>
        </w:rPr>
        <w:t xml:space="preserve"> </w:t>
      </w:r>
      <w:r w:rsidR="00B1009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70339D">
        <w:rPr>
          <w:rFonts w:ascii="Times New Roman" w:hAnsi="Times New Roman" w:cs="Times New Roman"/>
          <w:sz w:val="28"/>
          <w:szCs w:val="28"/>
        </w:rPr>
        <w:t xml:space="preserve"> </w:t>
      </w:r>
      <w:r w:rsidR="004F5C18">
        <w:rPr>
          <w:rFonts w:ascii="Times New Roman" w:hAnsi="Times New Roman" w:cs="Times New Roman"/>
          <w:sz w:val="28"/>
          <w:szCs w:val="28"/>
        </w:rPr>
        <w:t>используются</w:t>
      </w:r>
      <w:r w:rsidR="004F5C18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E84DA1">
        <w:rPr>
          <w:rFonts w:ascii="Times New Roman" w:hAnsi="Times New Roman" w:cs="Times New Roman"/>
          <w:sz w:val="28"/>
          <w:szCs w:val="28"/>
        </w:rPr>
        <w:t>следующие группы показателей:</w:t>
      </w:r>
    </w:p>
    <w:p w:rsidR="009A79C4" w:rsidRPr="00E84DA1" w:rsidRDefault="00250340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9A79C4" w:rsidRPr="00E84DA1">
        <w:rPr>
          <w:rFonts w:ascii="Times New Roman" w:hAnsi="Times New Roman" w:cs="Times New Roman"/>
          <w:sz w:val="28"/>
          <w:szCs w:val="28"/>
        </w:rPr>
        <w:t>демографические:</w:t>
      </w:r>
    </w:p>
    <w:p w:rsidR="0084056C" w:rsidRDefault="009A79C4" w:rsidP="0084056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CE4">
        <w:rPr>
          <w:rFonts w:ascii="Times New Roman" w:hAnsi="Times New Roman" w:cs="Times New Roman"/>
          <w:spacing w:val="-4"/>
          <w:sz w:val="28"/>
          <w:szCs w:val="28"/>
        </w:rPr>
        <w:t>численность населения в определенных возрастных группах (в ретроспективном</w:t>
      </w:r>
      <w:r w:rsidRPr="00B32A40">
        <w:rPr>
          <w:rFonts w:ascii="Times New Roman" w:hAnsi="Times New Roman" w:cs="Times New Roman"/>
          <w:sz w:val="28"/>
          <w:szCs w:val="28"/>
        </w:rPr>
        <w:t xml:space="preserve"> периоде и в прогнозном периоде в соответствии с демографическим прогнозом);</w:t>
      </w:r>
    </w:p>
    <w:p w:rsidR="009A79C4" w:rsidRPr="00E84DA1" w:rsidRDefault="00250340" w:rsidP="0084056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9A79C4" w:rsidRPr="00E84DA1">
        <w:rPr>
          <w:rFonts w:ascii="Times New Roman" w:hAnsi="Times New Roman" w:cs="Times New Roman"/>
          <w:sz w:val="28"/>
          <w:szCs w:val="28"/>
        </w:rPr>
        <w:t>рын</w:t>
      </w:r>
      <w:r w:rsidR="009A79C4">
        <w:rPr>
          <w:rFonts w:ascii="Times New Roman" w:hAnsi="Times New Roman" w:cs="Times New Roman"/>
          <w:sz w:val="28"/>
          <w:szCs w:val="28"/>
        </w:rPr>
        <w:t>ка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труда:</w:t>
      </w:r>
    </w:p>
    <w:p w:rsidR="009A79C4" w:rsidRPr="00B32A40" w:rsidRDefault="007E692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924">
        <w:rPr>
          <w:rFonts w:ascii="Times New Roman" w:hAnsi="Times New Roman" w:cs="Times New Roman"/>
          <w:sz w:val="28"/>
          <w:szCs w:val="28"/>
        </w:rPr>
        <w:t>ретроспективные данные среднегодовой численности занятых в экономике</w:t>
      </w:r>
      <w:r w:rsidR="007228DA">
        <w:rPr>
          <w:rFonts w:ascii="Times New Roman" w:hAnsi="Times New Roman" w:cs="Times New Roman"/>
          <w:sz w:val="28"/>
          <w:szCs w:val="28"/>
        </w:rPr>
        <w:t xml:space="preserve"> </w:t>
      </w:r>
      <w:r w:rsidR="00900D8F">
        <w:rPr>
          <w:rFonts w:ascii="Times New Roman" w:hAnsi="Times New Roman" w:cs="Times New Roman"/>
          <w:sz w:val="28"/>
          <w:szCs w:val="28"/>
        </w:rPr>
        <w:br/>
      </w:r>
      <w:r w:rsidR="007228DA" w:rsidRPr="007228DA">
        <w:rPr>
          <w:rFonts w:ascii="Times New Roman" w:hAnsi="Times New Roman" w:cs="Times New Roman"/>
          <w:sz w:val="28"/>
          <w:szCs w:val="28"/>
        </w:rPr>
        <w:t>(по данным Федеральной службы государственной статистики</w:t>
      </w:r>
      <w:r w:rsidR="007228DA">
        <w:rPr>
          <w:rFonts w:ascii="Times New Roman" w:hAnsi="Times New Roman" w:cs="Times New Roman"/>
          <w:sz w:val="28"/>
          <w:szCs w:val="28"/>
        </w:rPr>
        <w:t>)</w:t>
      </w:r>
      <w:r w:rsidR="009A79C4" w:rsidRPr="00B32A40">
        <w:rPr>
          <w:rFonts w:ascii="Times New Roman" w:hAnsi="Times New Roman" w:cs="Times New Roman"/>
          <w:sz w:val="28"/>
          <w:szCs w:val="28"/>
        </w:rPr>
        <w:t>;</w:t>
      </w:r>
    </w:p>
    <w:p w:rsidR="009A79C4" w:rsidRPr="00B32A40" w:rsidRDefault="007E692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ретроспективные среднегодовые данные </w:t>
      </w:r>
      <w:r w:rsidRPr="00B32A40">
        <w:rPr>
          <w:rFonts w:ascii="Times New Roman" w:hAnsi="Times New Roman" w:cs="Times New Roman"/>
          <w:sz w:val="28"/>
          <w:szCs w:val="28"/>
        </w:rPr>
        <w:t>среднесписочн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32A40">
        <w:rPr>
          <w:rFonts w:ascii="Times New Roman" w:hAnsi="Times New Roman" w:cs="Times New Roman"/>
          <w:sz w:val="28"/>
          <w:szCs w:val="28"/>
        </w:rPr>
        <w:t xml:space="preserve">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2A40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B32A40">
        <w:rPr>
          <w:rFonts w:ascii="Times New Roman" w:hAnsi="Times New Roman" w:cs="Times New Roman"/>
          <w:sz w:val="28"/>
          <w:szCs w:val="28"/>
        </w:rPr>
        <w:t>отдельных категорий работников социальной сферы и науки в организациях государственной и муниципальной форм собственности (далее</w:t>
      </w:r>
      <w:r w:rsidR="006F4CF8">
        <w:rPr>
          <w:rFonts w:ascii="Times New Roman" w:hAnsi="Times New Roman" w:cs="Times New Roman"/>
          <w:sz w:val="28"/>
          <w:szCs w:val="28"/>
        </w:rPr>
        <w:t xml:space="preserve"> </w:t>
      </w:r>
      <w:r w:rsidR="007C1027">
        <w:rPr>
          <w:rFonts w:ascii="Times New Roman" w:hAnsi="Times New Roman" w:cs="Times New Roman"/>
          <w:sz w:val="28"/>
          <w:szCs w:val="28"/>
        </w:rPr>
        <w:t>–</w:t>
      </w:r>
      <w:r w:rsidR="009A79C4" w:rsidRPr="00B32A40">
        <w:rPr>
          <w:rFonts w:ascii="Times New Roman" w:hAnsi="Times New Roman" w:cs="Times New Roman"/>
          <w:sz w:val="28"/>
          <w:szCs w:val="28"/>
        </w:rPr>
        <w:t xml:space="preserve"> категории основного персонала).</w:t>
      </w:r>
    </w:p>
    <w:p w:rsidR="009A79C4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35">
        <w:rPr>
          <w:rFonts w:ascii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250340">
        <w:rPr>
          <w:rFonts w:ascii="Times New Roman" w:hAnsi="Times New Roman" w:cs="Times New Roman"/>
          <w:spacing w:val="-2"/>
          <w:sz w:val="28"/>
          <w:szCs w:val="28"/>
        </w:rPr>
        <w:t>. </w:t>
      </w:r>
      <w:r w:rsidR="009A79C4" w:rsidRPr="00FA2735">
        <w:rPr>
          <w:rFonts w:ascii="Times New Roman" w:hAnsi="Times New Roman" w:cs="Times New Roman"/>
          <w:spacing w:val="-2"/>
          <w:sz w:val="28"/>
          <w:szCs w:val="28"/>
        </w:rPr>
        <w:t xml:space="preserve">Для каждого </w:t>
      </w:r>
      <w:r w:rsidR="007E6924" w:rsidRPr="00FA2735">
        <w:rPr>
          <w:rFonts w:ascii="Times New Roman" w:hAnsi="Times New Roman" w:cs="Times New Roman"/>
          <w:spacing w:val="-2"/>
          <w:sz w:val="28"/>
          <w:szCs w:val="28"/>
        </w:rPr>
        <w:t>раздела ОКВЭД</w:t>
      </w:r>
      <w:r w:rsidR="003A56EB" w:rsidRPr="00FA2735">
        <w:rPr>
          <w:rFonts w:ascii="Times New Roman" w:hAnsi="Times New Roman" w:cs="Times New Roman"/>
          <w:spacing w:val="-2"/>
          <w:sz w:val="28"/>
          <w:szCs w:val="28"/>
        </w:rPr>
        <w:t xml:space="preserve"> 2</w:t>
      </w:r>
      <w:r w:rsidR="007E6924" w:rsidRPr="00FA2735">
        <w:rPr>
          <w:rFonts w:ascii="Times New Roman" w:hAnsi="Times New Roman" w:cs="Times New Roman"/>
          <w:spacing w:val="-2"/>
          <w:sz w:val="28"/>
          <w:szCs w:val="28"/>
        </w:rPr>
        <w:t xml:space="preserve">, указанного в пункте </w:t>
      </w:r>
      <w:r w:rsidRPr="00FA2735">
        <w:rPr>
          <w:rFonts w:ascii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Pr="00FA27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E6924" w:rsidRPr="00FA2735">
        <w:rPr>
          <w:rFonts w:ascii="Times New Roman" w:hAnsi="Times New Roman" w:cs="Times New Roman"/>
          <w:spacing w:val="-2"/>
          <w:sz w:val="28"/>
          <w:szCs w:val="28"/>
        </w:rPr>
        <w:t>настоящей методики</w:t>
      </w:r>
      <w:r w:rsidR="00FA2735" w:rsidRPr="00FA2735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7E6924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E84DA1">
        <w:rPr>
          <w:rFonts w:ascii="Times New Roman" w:hAnsi="Times New Roman" w:cs="Times New Roman"/>
          <w:sz w:val="28"/>
          <w:szCs w:val="28"/>
        </w:rPr>
        <w:t>определяются категории основного персонала, а также возрастные группы населени</w:t>
      </w:r>
      <w:r w:rsidR="009A79C4">
        <w:rPr>
          <w:rFonts w:ascii="Times New Roman" w:hAnsi="Times New Roman" w:cs="Times New Roman"/>
          <w:sz w:val="28"/>
          <w:szCs w:val="28"/>
        </w:rPr>
        <w:t>я,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9A79C4">
        <w:rPr>
          <w:rFonts w:ascii="Times New Roman" w:hAnsi="Times New Roman" w:cs="Times New Roman"/>
          <w:sz w:val="28"/>
          <w:szCs w:val="28"/>
        </w:rPr>
        <w:t>которые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явля</w:t>
      </w:r>
      <w:r w:rsidR="009A79C4">
        <w:rPr>
          <w:rFonts w:ascii="Times New Roman" w:hAnsi="Times New Roman" w:cs="Times New Roman"/>
          <w:sz w:val="28"/>
          <w:szCs w:val="28"/>
        </w:rPr>
        <w:t>ю</w:t>
      </w:r>
      <w:r w:rsidR="009A79C4" w:rsidRPr="00E84DA1">
        <w:rPr>
          <w:rFonts w:ascii="Times New Roman" w:hAnsi="Times New Roman" w:cs="Times New Roman"/>
          <w:sz w:val="28"/>
          <w:szCs w:val="28"/>
        </w:rPr>
        <w:t>тся основным</w:t>
      </w:r>
      <w:r w:rsidR="009A79C4">
        <w:rPr>
          <w:rFonts w:ascii="Times New Roman" w:hAnsi="Times New Roman" w:cs="Times New Roman"/>
          <w:sz w:val="28"/>
          <w:szCs w:val="28"/>
        </w:rPr>
        <w:t>и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потребител</w:t>
      </w:r>
      <w:r w:rsidR="009A79C4">
        <w:rPr>
          <w:rFonts w:ascii="Times New Roman" w:hAnsi="Times New Roman" w:cs="Times New Roman"/>
          <w:sz w:val="28"/>
          <w:szCs w:val="28"/>
        </w:rPr>
        <w:t>ями соответствующих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82BF0">
        <w:rPr>
          <w:rFonts w:ascii="Times New Roman" w:hAnsi="Times New Roman" w:cs="Times New Roman"/>
          <w:sz w:val="28"/>
          <w:szCs w:val="28"/>
        </w:rPr>
        <w:t xml:space="preserve"> или имеют </w:t>
      </w:r>
      <w:r w:rsidR="00E82BF0">
        <w:rPr>
          <w:rFonts w:ascii="Times New Roman" w:hAnsi="Times New Roman" w:cs="Times New Roman"/>
          <w:sz w:val="28"/>
          <w:szCs w:val="28"/>
        </w:rPr>
        <w:lastRenderedPageBreak/>
        <w:t>повышенную востребованность в соответствующих услугах</w:t>
      </w:r>
      <w:r w:rsidR="000D7B32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FF670A">
        <w:rPr>
          <w:rFonts w:ascii="Times New Roman" w:hAnsi="Times New Roman" w:cs="Times New Roman"/>
          <w:sz w:val="28"/>
          <w:szCs w:val="28"/>
        </w:rPr>
        <w:t xml:space="preserve"> возрастные группы населения)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. </w:t>
      </w:r>
      <w:r w:rsidR="00D46183" w:rsidRPr="00E84DA1">
        <w:rPr>
          <w:rFonts w:ascii="Times New Roman" w:hAnsi="Times New Roman" w:cs="Times New Roman"/>
          <w:sz w:val="28"/>
          <w:szCs w:val="28"/>
        </w:rPr>
        <w:t>Рекомендуе</w:t>
      </w:r>
      <w:r w:rsidR="00D46183">
        <w:rPr>
          <w:rFonts w:ascii="Times New Roman" w:hAnsi="Times New Roman" w:cs="Times New Roman"/>
          <w:sz w:val="28"/>
          <w:szCs w:val="28"/>
        </w:rPr>
        <w:t>мые взаимосвязи между</w:t>
      </w:r>
      <w:r w:rsidR="00D46183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D46183">
        <w:rPr>
          <w:rFonts w:ascii="Times New Roman" w:hAnsi="Times New Roman" w:cs="Times New Roman"/>
          <w:sz w:val="28"/>
          <w:szCs w:val="28"/>
        </w:rPr>
        <w:t xml:space="preserve">категориями </w:t>
      </w:r>
      <w:r w:rsidR="004E62CF">
        <w:rPr>
          <w:rFonts w:ascii="Times New Roman" w:hAnsi="Times New Roman" w:cs="Times New Roman"/>
          <w:sz w:val="28"/>
          <w:szCs w:val="28"/>
        </w:rPr>
        <w:t>основного персонала</w:t>
      </w:r>
      <w:r w:rsidR="006E7E73">
        <w:rPr>
          <w:rFonts w:ascii="Times New Roman" w:hAnsi="Times New Roman" w:cs="Times New Roman"/>
          <w:sz w:val="28"/>
          <w:szCs w:val="28"/>
        </w:rPr>
        <w:t xml:space="preserve"> </w:t>
      </w:r>
      <w:r w:rsidR="009A79C4">
        <w:rPr>
          <w:rFonts w:ascii="Times New Roman" w:hAnsi="Times New Roman" w:cs="Times New Roman"/>
          <w:sz w:val="28"/>
          <w:szCs w:val="28"/>
        </w:rPr>
        <w:t xml:space="preserve">и </w:t>
      </w:r>
      <w:r w:rsidR="00D46183">
        <w:rPr>
          <w:rFonts w:ascii="Times New Roman" w:hAnsi="Times New Roman" w:cs="Times New Roman"/>
          <w:sz w:val="28"/>
          <w:szCs w:val="28"/>
        </w:rPr>
        <w:t xml:space="preserve">возрастными </w:t>
      </w:r>
      <w:r w:rsidR="009A79C4">
        <w:rPr>
          <w:rFonts w:ascii="Times New Roman" w:hAnsi="Times New Roman" w:cs="Times New Roman"/>
          <w:sz w:val="28"/>
          <w:szCs w:val="28"/>
        </w:rPr>
        <w:t>групп</w:t>
      </w:r>
      <w:r w:rsidR="00D46183">
        <w:rPr>
          <w:rFonts w:ascii="Times New Roman" w:hAnsi="Times New Roman" w:cs="Times New Roman"/>
          <w:sz w:val="28"/>
          <w:szCs w:val="28"/>
        </w:rPr>
        <w:t>ами</w:t>
      </w:r>
      <w:r w:rsidR="009A79C4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D46183">
        <w:rPr>
          <w:rFonts w:ascii="Times New Roman" w:hAnsi="Times New Roman" w:cs="Times New Roman"/>
          <w:sz w:val="28"/>
          <w:szCs w:val="28"/>
        </w:rPr>
        <w:t xml:space="preserve"> приведены в таблице</w:t>
      </w:r>
      <w:r w:rsidR="009A79C4" w:rsidRPr="00E84DA1">
        <w:rPr>
          <w:rFonts w:ascii="Times New Roman" w:hAnsi="Times New Roman" w:cs="Times New Roman"/>
          <w:sz w:val="28"/>
          <w:szCs w:val="28"/>
        </w:rPr>
        <w:t>:</w:t>
      </w:r>
    </w:p>
    <w:p w:rsidR="004E62CF" w:rsidRDefault="004E62CF" w:rsidP="004E62CF">
      <w:pPr>
        <w:spacing w:line="288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4E62CF" w:rsidRPr="004E62CF" w:rsidRDefault="004E62CF" w:rsidP="004E62CF">
      <w:pPr>
        <w:spacing w:line="288" w:lineRule="auto"/>
        <w:ind w:firstLine="709"/>
        <w:jc w:val="right"/>
        <w:rPr>
          <w:rFonts w:ascii="Times New Roman" w:hAnsi="Times New Roman" w:cs="Times New Roman"/>
          <w:sz w:val="12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34"/>
        <w:gridCol w:w="4484"/>
        <w:gridCol w:w="2777"/>
      </w:tblGrid>
      <w:tr w:rsidR="009A79C4" w:rsidRPr="00820EFD" w:rsidTr="00CD0C3C">
        <w:trPr>
          <w:trHeight w:val="507"/>
        </w:trPr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9C4" w:rsidRPr="00820EFD" w:rsidRDefault="009A79C4" w:rsidP="00F02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 экономической деятельности</w:t>
            </w:r>
            <w:r w:rsidR="002503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0D7B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 w:rsidR="006F4C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(далее – ВЭД)</w:t>
            </w:r>
          </w:p>
        </w:tc>
        <w:tc>
          <w:tcPr>
            <w:tcW w:w="2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9C4" w:rsidRPr="00820EFD" w:rsidRDefault="009A79C4" w:rsidP="00B321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Категория основного персонала</w:t>
            </w:r>
            <w:r w:rsidR="00B321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9C4" w:rsidRPr="00820EFD" w:rsidRDefault="007A06B4" w:rsidP="00E82B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Возрастн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ые</w:t>
            </w:r>
            <w:r w:rsidRPr="00820E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ы</w:t>
            </w:r>
            <w:r w:rsidRPr="00FF67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F670A" w:rsidRPr="00FF67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населения</w:t>
            </w:r>
          </w:p>
        </w:tc>
      </w:tr>
      <w:tr w:rsidR="009A79C4" w:rsidRPr="00820EFD" w:rsidTr="00CD0C3C">
        <w:trPr>
          <w:trHeight w:val="507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занятые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население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</w:t>
            </w: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2 до 7 лет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D71E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Педагогические работники </w:t>
            </w:r>
            <w:r w:rsidR="00D71E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</w:t>
            </w: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образовательных организаций 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7 до 18 лет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 организаций дополнительного образования детей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7 до 18 лет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D71EAE" w:rsidP="00D71EA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образовательных организаций 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16 до 20 лет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D71EAE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работники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образовательных организаций высшего образования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18 до 24 лет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</w:t>
            </w:r>
            <w:r w:rsidR="000D7B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 в области здравоохранения</w:t>
            </w:r>
            <w:r w:rsidR="000D7B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социальных услуг</w:t>
            </w: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Врачи и работники медицинских организаций, имеющие высшее медицинское (фармацевтическое) или иное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0 до 4 лет и старше 55 лет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медицинский (фармацевтический) персонал (персонал, обеспечивающий условия для предоставления медицинских услуг)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0 до 4 лет и старше 55 лет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Младший медицинский персонал (персонал, обеспечивающий условия для предоставления медицинских услуг)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от 0 до 4 лет и старше 55 лет</w:t>
            </w:r>
          </w:p>
        </w:tc>
      </w:tr>
      <w:tr w:rsidR="009A79C4" w:rsidRPr="00820EFD" w:rsidTr="000D7B32">
        <w:trPr>
          <w:trHeight w:val="20"/>
        </w:trPr>
        <w:tc>
          <w:tcPr>
            <w:tcW w:w="1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Социальные работники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старше 55 лет</w:t>
            </w:r>
          </w:p>
        </w:tc>
      </w:tr>
      <w:tr w:rsidR="009A79C4" w:rsidRPr="00820EFD" w:rsidTr="000D7B32">
        <w:trPr>
          <w:trHeight w:val="2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Деятельность в области культ</w:t>
            </w:r>
            <w:r w:rsidR="000D7B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уры, спорта, организации досуга</w:t>
            </w:r>
            <w:r w:rsidR="000D7B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развлечений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Работники </w:t>
            </w:r>
            <w:r w:rsidR="004637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организаций</w:t>
            </w: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население</w:t>
            </w:r>
          </w:p>
        </w:tc>
      </w:tr>
      <w:tr w:rsidR="009A79C4" w:rsidRPr="00820EFD" w:rsidTr="000D7B32">
        <w:trPr>
          <w:trHeight w:val="2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финансовая и страховая</w:t>
            </w:r>
          </w:p>
        </w:tc>
        <w:tc>
          <w:tcPr>
            <w:tcW w:w="2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занятые в ВЭД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18 лет и старше</w:t>
            </w:r>
          </w:p>
        </w:tc>
      </w:tr>
      <w:tr w:rsidR="009A79C4" w:rsidRPr="00820EFD" w:rsidTr="00CD0C3C">
        <w:trPr>
          <w:trHeight w:val="2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прочих видов услуг</w:t>
            </w:r>
          </w:p>
        </w:tc>
        <w:tc>
          <w:tcPr>
            <w:tcW w:w="2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9A79C4" w:rsidP="00B32A4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занятые в ВЭД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9C4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A79C4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18 лет и старше</w:t>
            </w:r>
          </w:p>
        </w:tc>
      </w:tr>
      <w:tr w:rsidR="001157A0" w:rsidRPr="00820EFD" w:rsidTr="00CD0C3C">
        <w:trPr>
          <w:trHeight w:val="2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1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2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занятые в ВЭД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C26BEE" w:rsidP="00C26B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1157A0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аселени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1157A0"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возрасте 18 лет и старше</w:t>
            </w:r>
          </w:p>
        </w:tc>
      </w:tr>
      <w:tr w:rsidR="001157A0" w:rsidRPr="00820EFD" w:rsidTr="00CD0C3C">
        <w:trPr>
          <w:trHeight w:val="2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1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занятые в ВЭД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население</w:t>
            </w:r>
          </w:p>
        </w:tc>
      </w:tr>
      <w:tr w:rsidR="001157A0" w:rsidRPr="00820EFD" w:rsidTr="00CD0C3C">
        <w:trPr>
          <w:trHeight w:val="2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2F3FDB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anchor="razdel_T" w:tooltip="Перейти к разделу" w:history="1">
              <w:r w:rsidR="001157A0" w:rsidRPr="00361B3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Деятельность домашних хозяйств как работодателей; недифференцированная деятельность частных домашних хозяйств</w:t>
              </w:r>
            </w:hyperlink>
          </w:p>
        </w:tc>
        <w:tc>
          <w:tcPr>
            <w:tcW w:w="2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занятые в ВЭД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население</w:t>
            </w:r>
          </w:p>
        </w:tc>
      </w:tr>
      <w:tr w:rsidR="001157A0" w:rsidRPr="00820EFD" w:rsidTr="00CD0C3C">
        <w:trPr>
          <w:trHeight w:val="2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1B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экстерриториальных организаций и органов</w:t>
            </w:r>
          </w:p>
        </w:tc>
        <w:tc>
          <w:tcPr>
            <w:tcW w:w="2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занятые в ВЭД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57A0" w:rsidRPr="00820EFD" w:rsidRDefault="001157A0" w:rsidP="001157A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0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население</w:t>
            </w:r>
          </w:p>
        </w:tc>
      </w:tr>
    </w:tbl>
    <w:p w:rsidR="009A79C4" w:rsidRPr="000D7B32" w:rsidRDefault="009A79C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9A79C4" w:rsidRPr="00B32118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D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="00327CE4">
        <w:rPr>
          <w:rFonts w:ascii="Times New Roman" w:hAnsi="Times New Roman" w:cs="Times New Roman"/>
          <w:sz w:val="28"/>
          <w:szCs w:val="28"/>
        </w:rPr>
        <w:t>.</w:t>
      </w:r>
      <w:r w:rsidR="00250340">
        <w:rPr>
          <w:rFonts w:ascii="Times New Roman" w:hAnsi="Times New Roman" w:cs="Times New Roman"/>
          <w:sz w:val="28"/>
          <w:szCs w:val="28"/>
        </w:rPr>
        <w:t> 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Для категорий </w:t>
      </w:r>
      <w:r w:rsidR="00F02C7A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9A79C4" w:rsidRPr="00E84DA1">
        <w:rPr>
          <w:rFonts w:ascii="Times New Roman" w:hAnsi="Times New Roman" w:cs="Times New Roman"/>
          <w:sz w:val="28"/>
          <w:szCs w:val="28"/>
        </w:rPr>
        <w:t>персонала, определенных в</w:t>
      </w:r>
      <w:r w:rsidR="00327CE4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327CE4">
        <w:rPr>
          <w:rFonts w:ascii="Times New Roman" w:hAnsi="Times New Roman" w:cs="Times New Roman"/>
          <w:sz w:val="28"/>
          <w:szCs w:val="28"/>
        </w:rPr>
        <w:br/>
      </w:r>
      <w:r w:rsidR="009A79C4">
        <w:rPr>
          <w:rFonts w:ascii="Times New Roman" w:hAnsi="Times New Roman" w:cs="Times New Roman"/>
          <w:sz w:val="28"/>
          <w:szCs w:val="28"/>
        </w:rPr>
        <w:t>с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п</w:t>
      </w:r>
      <w:r w:rsidR="002C06FC">
        <w:rPr>
          <w:rFonts w:ascii="Times New Roman" w:hAnsi="Times New Roman" w:cs="Times New Roman"/>
          <w:sz w:val="28"/>
          <w:szCs w:val="28"/>
        </w:rPr>
        <w:t>унктом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Pr="00E84D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9A79C4" w:rsidRPr="00E84DA1">
        <w:rPr>
          <w:rFonts w:ascii="Times New Roman" w:hAnsi="Times New Roman" w:cs="Times New Roman"/>
          <w:sz w:val="28"/>
          <w:szCs w:val="28"/>
        </w:rPr>
        <w:t xml:space="preserve">настоящей методики, по каждому году ретроспективного периода определяется коэффициент нагрузки, рассчитываемый как соотношение численности </w:t>
      </w:r>
      <w:r w:rsidR="009A79C4" w:rsidRPr="00B32118">
        <w:rPr>
          <w:rFonts w:ascii="Times New Roman" w:hAnsi="Times New Roman" w:cs="Times New Roman"/>
          <w:sz w:val="28"/>
          <w:szCs w:val="28"/>
        </w:rPr>
        <w:t xml:space="preserve">населения в соответствующей возрастной группе </w:t>
      </w:r>
      <w:r w:rsidR="00B32118" w:rsidRPr="00B32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(по данным Федеральной службы </w:t>
      </w:r>
      <w:r w:rsidR="00327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статистики на 1 </w:t>
      </w:r>
      <w:r w:rsidR="00B32118" w:rsidRPr="00B32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января отчетного года) </w:t>
      </w:r>
      <w:r w:rsidR="009A79C4" w:rsidRPr="00B32118">
        <w:rPr>
          <w:rFonts w:ascii="Times New Roman" w:hAnsi="Times New Roman" w:cs="Times New Roman"/>
          <w:sz w:val="28"/>
          <w:szCs w:val="28"/>
        </w:rPr>
        <w:t>к среднесписочной численности работников соответствующей категории основного персонала</w:t>
      </w:r>
      <w:r w:rsidR="00327CE4">
        <w:rPr>
          <w:rFonts w:ascii="Times New Roman" w:hAnsi="Times New Roman" w:cs="Times New Roman"/>
          <w:sz w:val="28"/>
          <w:szCs w:val="28"/>
        </w:rPr>
        <w:br/>
      </w:r>
      <w:r w:rsidR="00D448B5">
        <w:rPr>
          <w:rFonts w:ascii="Times New Roman" w:hAnsi="Times New Roman" w:cs="Times New Roman"/>
          <w:sz w:val="28"/>
          <w:szCs w:val="28"/>
        </w:rPr>
        <w:t>за отчетный год</w:t>
      </w:r>
      <w:r w:rsidR="00B32118">
        <w:rPr>
          <w:rFonts w:ascii="Times New Roman" w:hAnsi="Times New Roman" w:cs="Times New Roman"/>
          <w:sz w:val="28"/>
          <w:szCs w:val="28"/>
        </w:rPr>
        <w:t xml:space="preserve"> </w:t>
      </w:r>
      <w:r w:rsidR="00B32118" w:rsidRPr="00B32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 данным</w:t>
      </w:r>
      <w:r w:rsidR="00D44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4CF8" w:rsidRPr="00B32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Федеральной службы государственной статистики</w:t>
      </w:r>
      <w:r w:rsidR="00B32118" w:rsidRPr="00B32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A79C4" w:rsidRPr="00B32118">
        <w:rPr>
          <w:rFonts w:ascii="Times New Roman" w:hAnsi="Times New Roman" w:cs="Times New Roman"/>
          <w:sz w:val="28"/>
          <w:szCs w:val="28"/>
        </w:rPr>
        <w:t>.</w:t>
      </w:r>
    </w:p>
    <w:p w:rsidR="009A79C4" w:rsidRPr="00E84DA1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D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D46183">
        <w:rPr>
          <w:rFonts w:ascii="Times New Roman" w:hAnsi="Times New Roman" w:cs="Times New Roman"/>
          <w:sz w:val="28"/>
          <w:szCs w:val="28"/>
        </w:rPr>
        <w:t>С учетом</w:t>
      </w:r>
      <w:r w:rsidR="00D46183" w:rsidRPr="00E84DA1">
        <w:rPr>
          <w:rFonts w:ascii="Times New Roman" w:hAnsi="Times New Roman" w:cs="Times New Roman"/>
          <w:sz w:val="28"/>
          <w:szCs w:val="28"/>
        </w:rPr>
        <w:t xml:space="preserve"> сложившихся тенденций</w:t>
      </w:r>
      <w:r w:rsidR="00D46183">
        <w:rPr>
          <w:rFonts w:ascii="Times New Roman" w:hAnsi="Times New Roman" w:cs="Times New Roman"/>
          <w:sz w:val="28"/>
          <w:szCs w:val="28"/>
        </w:rPr>
        <w:t xml:space="preserve"> в ретроспективном периоде</w:t>
      </w:r>
      <w:r w:rsidR="00D46183" w:rsidRPr="00E84DA1">
        <w:rPr>
          <w:rFonts w:ascii="Times New Roman" w:hAnsi="Times New Roman" w:cs="Times New Roman"/>
          <w:sz w:val="28"/>
          <w:szCs w:val="28"/>
        </w:rPr>
        <w:t xml:space="preserve"> </w:t>
      </w:r>
      <w:r w:rsidR="00D46183">
        <w:rPr>
          <w:rFonts w:ascii="Times New Roman" w:hAnsi="Times New Roman" w:cs="Times New Roman"/>
          <w:sz w:val="28"/>
          <w:szCs w:val="28"/>
        </w:rPr>
        <w:t xml:space="preserve">и </w:t>
      </w:r>
      <w:r w:rsidR="00D46183" w:rsidRPr="00E84DA1">
        <w:rPr>
          <w:rFonts w:ascii="Times New Roman" w:hAnsi="Times New Roman" w:cs="Times New Roman"/>
          <w:sz w:val="28"/>
          <w:szCs w:val="28"/>
        </w:rPr>
        <w:t>наличи</w:t>
      </w:r>
      <w:r w:rsidR="00D46183">
        <w:rPr>
          <w:rFonts w:ascii="Times New Roman" w:hAnsi="Times New Roman" w:cs="Times New Roman"/>
          <w:sz w:val="28"/>
          <w:szCs w:val="28"/>
        </w:rPr>
        <w:t xml:space="preserve">ем </w:t>
      </w:r>
      <w:r w:rsidR="00D46183" w:rsidRPr="00E84DA1">
        <w:rPr>
          <w:rFonts w:ascii="Times New Roman" w:hAnsi="Times New Roman" w:cs="Times New Roman"/>
          <w:sz w:val="28"/>
          <w:szCs w:val="28"/>
        </w:rPr>
        <w:t xml:space="preserve">ограничений для роста нагрузки на работников </w:t>
      </w:r>
      <w:r w:rsidR="009A79C4" w:rsidRPr="00E84DA1">
        <w:rPr>
          <w:rFonts w:ascii="Times New Roman" w:hAnsi="Times New Roman" w:cs="Times New Roman"/>
          <w:sz w:val="28"/>
          <w:szCs w:val="28"/>
        </w:rPr>
        <w:t>для каждой категории основного персонала осуществляется оценка прогнозных значений коэффициента нагрузки.</w:t>
      </w:r>
    </w:p>
    <w:p w:rsidR="009A79C4" w:rsidRPr="00453683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250340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9A79C4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данных демографического пр</w:t>
      </w:r>
      <w:r w:rsidR="00327CE4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>огноза по численности населения</w:t>
      </w:r>
      <w:r w:rsidR="0084056C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6F7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A79C4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возрастных группах, определенных для категорий основного персонала, </w:t>
      </w:r>
      <w:r w:rsidR="009B56F7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A79C4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прогнозных значений коэффициента нагрузки определяется численность работников категорий </w:t>
      </w:r>
      <w:r w:rsidR="007A06B4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персонала </w:t>
      </w:r>
      <w:r w:rsidR="009A79C4" w:rsidRPr="00453683">
        <w:rPr>
          <w:rFonts w:ascii="Times New Roman" w:hAnsi="Times New Roman" w:cs="Times New Roman"/>
          <w:color w:val="000000" w:themeColor="text1"/>
          <w:sz w:val="28"/>
          <w:szCs w:val="28"/>
        </w:rPr>
        <w:t>для каждого года прогнозного периода.</w:t>
      </w:r>
    </w:p>
    <w:p w:rsidR="00617DEB" w:rsidRDefault="00250340" w:rsidP="00617DEB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19. </w:t>
      </w:r>
      <w:r w:rsidR="00617D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каждого раздела ОКВЭД </w:t>
      </w:r>
      <w:r w:rsidR="00617DEB">
        <w:rPr>
          <w:rFonts w:ascii="Times New Roman" w:hAnsi="Times New Roman" w:cs="Times New Roman"/>
          <w:sz w:val="28"/>
          <w:szCs w:val="28"/>
        </w:rPr>
        <w:t xml:space="preserve">2, указанного в пункте 14 настоящей методики, общая кадровая потребность определяется как произведение значений среднегодовой численности занятых по виду экономической деятельности (далее 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="00617DEB">
        <w:rPr>
          <w:rFonts w:ascii="Times New Roman" w:hAnsi="Times New Roman" w:cs="Times New Roman"/>
          <w:sz w:val="28"/>
          <w:szCs w:val="28"/>
        </w:rPr>
        <w:t xml:space="preserve"> численность занятых) и индекса совокупных изменений прогнозной </w:t>
      </w:r>
      <w:r w:rsidR="00617DEB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численности всех категорий основного персонала (далее 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="00617DEB">
        <w:rPr>
          <w:rFonts w:ascii="Times New Roman" w:hAnsi="Times New Roman" w:cs="Times New Roman"/>
          <w:sz w:val="28"/>
          <w:szCs w:val="28"/>
        </w:rPr>
        <w:t xml:space="preserve"> индекс совокупных изменений).</w:t>
      </w:r>
      <w:r w:rsidR="00617DEB" w:rsidRPr="00B00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DEB" w:rsidRDefault="00617DEB" w:rsidP="00617DEB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A1D">
        <w:rPr>
          <w:rFonts w:ascii="Times New Roman" w:hAnsi="Times New Roman" w:cs="Times New Roman"/>
          <w:sz w:val="28"/>
          <w:szCs w:val="28"/>
        </w:rPr>
        <w:t xml:space="preserve">бщая кадровая потребность </w:t>
      </w:r>
      <w:r>
        <w:rPr>
          <w:rFonts w:ascii="Times New Roman" w:hAnsi="Times New Roman" w:cs="Times New Roman"/>
          <w:sz w:val="28"/>
          <w:szCs w:val="28"/>
        </w:rPr>
        <w:t xml:space="preserve">для первого года прогнозного периода определяется как </w:t>
      </w:r>
      <w:r w:rsidRPr="00B00A1D">
        <w:rPr>
          <w:rFonts w:ascii="Times New Roman" w:hAnsi="Times New Roman" w:cs="Times New Roman"/>
          <w:sz w:val="28"/>
          <w:szCs w:val="28"/>
        </w:rPr>
        <w:t xml:space="preserve">произведение </w:t>
      </w:r>
      <w:r>
        <w:rPr>
          <w:rFonts w:ascii="Times New Roman" w:hAnsi="Times New Roman" w:cs="Times New Roman"/>
          <w:sz w:val="28"/>
          <w:szCs w:val="28"/>
        </w:rPr>
        <w:t xml:space="preserve">оценочных </w:t>
      </w:r>
      <w:r w:rsidRPr="00B00A1D">
        <w:rPr>
          <w:rFonts w:ascii="Times New Roman" w:hAnsi="Times New Roman" w:cs="Times New Roman"/>
          <w:sz w:val="28"/>
          <w:szCs w:val="28"/>
        </w:rPr>
        <w:t>значений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0A1D">
        <w:rPr>
          <w:rFonts w:ascii="Times New Roman" w:hAnsi="Times New Roman" w:cs="Times New Roman"/>
          <w:sz w:val="28"/>
          <w:szCs w:val="28"/>
        </w:rPr>
        <w:t xml:space="preserve"> занятых</w:t>
      </w:r>
      <w:r>
        <w:rPr>
          <w:rFonts w:ascii="Times New Roman" w:hAnsi="Times New Roman" w:cs="Times New Roman"/>
          <w:sz w:val="28"/>
          <w:szCs w:val="28"/>
        </w:rPr>
        <w:t xml:space="preserve"> в текущем году </w:t>
      </w:r>
      <w:r w:rsidRPr="00B00A1D">
        <w:rPr>
          <w:rFonts w:ascii="Times New Roman" w:hAnsi="Times New Roman" w:cs="Times New Roman"/>
          <w:sz w:val="28"/>
          <w:szCs w:val="28"/>
        </w:rPr>
        <w:t xml:space="preserve">и индекса совокупных изменений </w:t>
      </w:r>
      <w:r>
        <w:rPr>
          <w:rFonts w:ascii="Times New Roman" w:hAnsi="Times New Roman" w:cs="Times New Roman"/>
          <w:sz w:val="28"/>
          <w:szCs w:val="28"/>
        </w:rPr>
        <w:t>в первом году прогнозного периода.</w:t>
      </w:r>
    </w:p>
    <w:p w:rsidR="00617DEB" w:rsidRDefault="00617DEB" w:rsidP="00617DEB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4C">
        <w:rPr>
          <w:rFonts w:ascii="Times New Roman" w:hAnsi="Times New Roman" w:cs="Times New Roman"/>
          <w:sz w:val="28"/>
          <w:szCs w:val="28"/>
        </w:rPr>
        <w:t>Общая кадровая потребность для последующих лет прогнозного периода определяется как произведение общей кадровой потребности для года, пред</w:t>
      </w:r>
      <w:r>
        <w:rPr>
          <w:rFonts w:ascii="Times New Roman" w:hAnsi="Times New Roman" w:cs="Times New Roman"/>
          <w:sz w:val="28"/>
          <w:szCs w:val="28"/>
        </w:rPr>
        <w:t>шествующего</w:t>
      </w:r>
      <w:r w:rsidRPr="00A6414C">
        <w:rPr>
          <w:rFonts w:ascii="Times New Roman" w:hAnsi="Times New Roman" w:cs="Times New Roman"/>
          <w:sz w:val="28"/>
          <w:szCs w:val="28"/>
        </w:rPr>
        <w:t xml:space="preserve"> прогнозному году, и индекса совокупных изменений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6414C">
        <w:rPr>
          <w:rFonts w:ascii="Times New Roman" w:hAnsi="Times New Roman" w:cs="Times New Roman"/>
          <w:sz w:val="28"/>
          <w:szCs w:val="28"/>
        </w:rPr>
        <w:t>прогнозного года.</w:t>
      </w:r>
    </w:p>
    <w:p w:rsidR="00617DEB" w:rsidRDefault="00617DEB" w:rsidP="000462F3">
      <w:pPr>
        <w:spacing w:after="24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Соотношение </w:t>
      </w:r>
      <w:r>
        <w:rPr>
          <w:rFonts w:ascii="Times New Roman" w:hAnsi="Times New Roman" w:cs="Times New Roman"/>
          <w:spacing w:val="-4"/>
          <w:sz w:val="28"/>
          <w:szCs w:val="28"/>
        </w:rPr>
        <w:t>численности категорий основного персонала и иных категорий работников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в качестве постоянной величины для каждого вида экономической деятельности.</w:t>
      </w:r>
    </w:p>
    <w:p w:rsidR="009A79C4" w:rsidRDefault="00DC0827" w:rsidP="00B32A40">
      <w:pPr>
        <w:spacing w:after="120" w:line="288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9A79C4" w:rsidRPr="00B32A4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9A79C4" w:rsidRPr="00B32A40">
        <w:rPr>
          <w:rFonts w:ascii="Times New Roman" w:hAnsi="Times New Roman" w:cs="Times New Roman"/>
          <w:bCs/>
          <w:sz w:val="28"/>
          <w:szCs w:val="28"/>
        </w:rPr>
        <w:t>пределени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9A79C4" w:rsidRPr="00B32A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потребности </w:t>
      </w:r>
      <w:r w:rsidR="009A79C4" w:rsidRPr="00B32A40">
        <w:rPr>
          <w:rFonts w:ascii="Times New Roman" w:hAnsi="Times New Roman" w:cs="Times New Roman"/>
          <w:bCs/>
          <w:sz w:val="28"/>
          <w:szCs w:val="28"/>
        </w:rPr>
        <w:t>крупнейших работодателей</w:t>
      </w:r>
      <w:r w:rsidR="00327CE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профессиональных кадрах</w:t>
      </w:r>
    </w:p>
    <w:p w:rsidR="009A79C4" w:rsidRPr="00680538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53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50340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9A79C4" w:rsidRPr="00680538">
        <w:rPr>
          <w:rFonts w:ascii="Times New Roman" w:hAnsi="Times New Roman" w:cs="Times New Roman"/>
          <w:color w:val="000000" w:themeColor="text1"/>
          <w:sz w:val="28"/>
          <w:szCs w:val="28"/>
        </w:rPr>
        <w:t>Крупнейшие работодатели используют методы и методики определения потребности в профессиональных кадрах, учитывающие специфику конкретного вида деятельности и конкретного работодателя.</w:t>
      </w:r>
    </w:p>
    <w:p w:rsidR="009A79C4" w:rsidRPr="00680538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250340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9A79C4" w:rsidRPr="00680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Определение потребности крупнейших работодателей в профессиональных </w:t>
      </w:r>
      <w:r w:rsidR="009A79C4" w:rsidRPr="0068053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кадрах может осуществляться с использованием нормативного, штатного, балансового</w:t>
      </w:r>
      <w:r w:rsidR="00B23F9A" w:rsidRPr="0068053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,</w:t>
      </w:r>
      <w:r w:rsidR="00B23F9A" w:rsidRPr="00680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индикативного</w:t>
      </w:r>
      <w:r w:rsidR="009A79C4" w:rsidRPr="00680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методов, метода экономико-математического моделирования, статистических методов, методов </w:t>
      </w:r>
      <w:r w:rsidR="009A79C4" w:rsidRPr="00680538">
        <w:rPr>
          <w:rFonts w:ascii="Times New Roman" w:hAnsi="Times New Roman" w:cs="Times New Roman"/>
          <w:sz w:val="28"/>
          <w:szCs w:val="28"/>
        </w:rPr>
        <w:t xml:space="preserve">экстраполяции и экспертных оценок, а также </w:t>
      </w:r>
      <w:r w:rsidR="009B56F7">
        <w:rPr>
          <w:rFonts w:ascii="Times New Roman" w:hAnsi="Times New Roman" w:cs="Times New Roman"/>
          <w:sz w:val="28"/>
          <w:szCs w:val="28"/>
        </w:rPr>
        <w:br/>
      </w:r>
      <w:r w:rsidR="009A79C4" w:rsidRPr="00680538">
        <w:rPr>
          <w:rFonts w:ascii="Times New Roman" w:hAnsi="Times New Roman" w:cs="Times New Roman"/>
          <w:sz w:val="28"/>
          <w:szCs w:val="28"/>
        </w:rPr>
        <w:t>их комбинации или иных методов.</w:t>
      </w:r>
    </w:p>
    <w:p w:rsidR="009A79C4" w:rsidRDefault="008F270C" w:rsidP="00B32A40">
      <w:pPr>
        <w:spacing w:after="24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50340">
        <w:rPr>
          <w:rFonts w:ascii="Times New Roman" w:hAnsi="Times New Roman" w:cs="Times New Roman"/>
          <w:sz w:val="28"/>
          <w:szCs w:val="28"/>
        </w:rPr>
        <w:t>. </w:t>
      </w:r>
      <w:r w:rsidR="009A79C4" w:rsidRPr="006D4328">
        <w:rPr>
          <w:rFonts w:ascii="Times New Roman" w:hAnsi="Times New Roman" w:cs="Times New Roman"/>
          <w:sz w:val="28"/>
          <w:szCs w:val="28"/>
        </w:rPr>
        <w:t xml:space="preserve">Данные о потребности </w:t>
      </w:r>
      <w:r w:rsidR="009A79C4">
        <w:rPr>
          <w:rFonts w:ascii="Times New Roman" w:hAnsi="Times New Roman" w:cs="Times New Roman"/>
          <w:sz w:val="28"/>
          <w:szCs w:val="28"/>
        </w:rPr>
        <w:t xml:space="preserve">крупнейших </w:t>
      </w:r>
      <w:r w:rsidR="009A79C4" w:rsidRPr="006D4328">
        <w:rPr>
          <w:rFonts w:ascii="Times New Roman" w:hAnsi="Times New Roman" w:cs="Times New Roman"/>
          <w:sz w:val="28"/>
          <w:szCs w:val="28"/>
        </w:rPr>
        <w:t xml:space="preserve">работодателей в профессиональных </w:t>
      </w:r>
      <w:r w:rsidR="009A79C4" w:rsidRPr="00327CE4">
        <w:rPr>
          <w:rFonts w:ascii="Times New Roman" w:hAnsi="Times New Roman" w:cs="Times New Roman"/>
          <w:spacing w:val="-6"/>
          <w:sz w:val="28"/>
          <w:szCs w:val="28"/>
        </w:rPr>
        <w:t>кадрах являются составной частью общей потребности субъектов Российской Федерации</w:t>
      </w:r>
      <w:r w:rsidR="009A79C4" w:rsidRPr="006D4328">
        <w:rPr>
          <w:rFonts w:ascii="Times New Roman" w:hAnsi="Times New Roman" w:cs="Times New Roman"/>
          <w:sz w:val="28"/>
          <w:szCs w:val="28"/>
        </w:rPr>
        <w:t xml:space="preserve"> в профессиональных кадрах.</w:t>
      </w:r>
    </w:p>
    <w:p w:rsidR="009A79C4" w:rsidRPr="00B32A40" w:rsidRDefault="00280DC5" w:rsidP="00C114B8">
      <w:pPr>
        <w:spacing w:after="120" w:line="288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9A79C4" w:rsidRPr="00B32A40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9A79C4" w:rsidRPr="00B32A40">
        <w:rPr>
          <w:rFonts w:ascii="Times New Roman" w:hAnsi="Times New Roman" w:cs="Times New Roman"/>
          <w:bCs/>
          <w:sz w:val="28"/>
          <w:szCs w:val="28"/>
        </w:rPr>
        <w:t xml:space="preserve">. Определение </w:t>
      </w:r>
      <w:r w:rsidR="00E366B5">
        <w:rPr>
          <w:rFonts w:ascii="Times New Roman" w:hAnsi="Times New Roman" w:cs="Times New Roman"/>
          <w:bCs/>
          <w:sz w:val="28"/>
          <w:szCs w:val="28"/>
        </w:rPr>
        <w:t xml:space="preserve">общей и замещающей кадровой </w:t>
      </w:r>
      <w:r w:rsidR="00327CE4">
        <w:rPr>
          <w:rFonts w:ascii="Times New Roman" w:hAnsi="Times New Roman" w:cs="Times New Roman"/>
          <w:bCs/>
          <w:sz w:val="28"/>
          <w:szCs w:val="28"/>
        </w:rPr>
        <w:t>потребности</w:t>
      </w:r>
      <w:r w:rsidR="00327CE4">
        <w:rPr>
          <w:rFonts w:ascii="Times New Roman" w:hAnsi="Times New Roman" w:cs="Times New Roman"/>
          <w:bCs/>
          <w:sz w:val="28"/>
          <w:szCs w:val="28"/>
        </w:rPr>
        <w:br/>
      </w:r>
      <w:r w:rsidR="009A79C4" w:rsidRPr="00B32A40">
        <w:rPr>
          <w:rFonts w:ascii="Times New Roman" w:hAnsi="Times New Roman" w:cs="Times New Roman"/>
          <w:bCs/>
          <w:sz w:val="28"/>
          <w:szCs w:val="28"/>
        </w:rPr>
        <w:t xml:space="preserve">в профессионально-квалификационном </w:t>
      </w:r>
      <w:r w:rsidR="00656686">
        <w:rPr>
          <w:rFonts w:ascii="Times New Roman" w:hAnsi="Times New Roman" w:cs="Times New Roman"/>
          <w:bCs/>
          <w:sz w:val="28"/>
          <w:szCs w:val="28"/>
        </w:rPr>
        <w:t>составе</w:t>
      </w:r>
    </w:p>
    <w:p w:rsidR="009A79C4" w:rsidRPr="00402A8F" w:rsidRDefault="008F270C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E3">
        <w:rPr>
          <w:rFonts w:ascii="Times New Roman" w:hAnsi="Times New Roman" w:cs="Times New Roman"/>
          <w:sz w:val="28"/>
          <w:szCs w:val="28"/>
        </w:rPr>
        <w:t>23</w:t>
      </w:r>
      <w:r w:rsidR="00327CE4" w:rsidRPr="00D865E3">
        <w:rPr>
          <w:rFonts w:ascii="Times New Roman" w:hAnsi="Times New Roman" w:cs="Times New Roman"/>
          <w:sz w:val="28"/>
          <w:szCs w:val="28"/>
        </w:rPr>
        <w:t>.</w:t>
      </w:r>
      <w:r w:rsidR="00501A98">
        <w:rPr>
          <w:rFonts w:ascii="Times New Roman" w:hAnsi="Times New Roman" w:cs="Times New Roman"/>
          <w:sz w:val="28"/>
          <w:szCs w:val="28"/>
        </w:rPr>
        <w:t> </w:t>
      </w:r>
      <w:r w:rsidR="009A79C4" w:rsidRPr="00D865E3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E366B5" w:rsidRPr="00D865E3">
        <w:rPr>
          <w:rFonts w:ascii="Times New Roman" w:hAnsi="Times New Roman" w:cs="Times New Roman"/>
          <w:sz w:val="28"/>
          <w:szCs w:val="28"/>
        </w:rPr>
        <w:t xml:space="preserve">общей и </w:t>
      </w:r>
      <w:r w:rsidR="00501A98">
        <w:rPr>
          <w:rFonts w:ascii="Times New Roman" w:hAnsi="Times New Roman" w:cs="Times New Roman"/>
          <w:sz w:val="28"/>
          <w:szCs w:val="28"/>
        </w:rPr>
        <w:t>замещающей кадровой потребности</w:t>
      </w:r>
      <w:r w:rsidR="00501A98">
        <w:rPr>
          <w:rFonts w:ascii="Times New Roman" w:hAnsi="Times New Roman" w:cs="Times New Roman"/>
          <w:sz w:val="28"/>
          <w:szCs w:val="28"/>
        </w:rPr>
        <w:br/>
      </w:r>
      <w:r w:rsidR="009A79C4" w:rsidRPr="00501A98">
        <w:rPr>
          <w:rFonts w:ascii="Times New Roman" w:hAnsi="Times New Roman" w:cs="Times New Roman"/>
          <w:spacing w:val="-6"/>
          <w:sz w:val="28"/>
          <w:szCs w:val="28"/>
        </w:rPr>
        <w:t xml:space="preserve">в профессионально-квалификационном </w:t>
      </w:r>
      <w:r w:rsidR="00656686" w:rsidRPr="00501A98">
        <w:rPr>
          <w:rFonts w:ascii="Times New Roman" w:hAnsi="Times New Roman" w:cs="Times New Roman"/>
          <w:spacing w:val="-6"/>
          <w:sz w:val="28"/>
          <w:szCs w:val="28"/>
        </w:rPr>
        <w:t>составе</w:t>
      </w:r>
      <w:r w:rsidR="009A79C4" w:rsidRPr="00501A98">
        <w:rPr>
          <w:rFonts w:ascii="Times New Roman" w:hAnsi="Times New Roman" w:cs="Times New Roman"/>
          <w:spacing w:val="-6"/>
          <w:sz w:val="28"/>
          <w:szCs w:val="28"/>
        </w:rPr>
        <w:t xml:space="preserve"> может осуществляться с использованием</w:t>
      </w:r>
      <w:r w:rsidR="009A79C4" w:rsidRPr="00402A8F">
        <w:rPr>
          <w:rFonts w:ascii="Times New Roman" w:hAnsi="Times New Roman" w:cs="Times New Roman"/>
          <w:sz w:val="28"/>
          <w:szCs w:val="28"/>
        </w:rPr>
        <w:t xml:space="preserve"> нормативного, штатного, балансового</w:t>
      </w:r>
      <w:r w:rsidR="00B23F9A">
        <w:rPr>
          <w:rFonts w:ascii="Times New Roman" w:hAnsi="Times New Roman" w:cs="Times New Roman"/>
          <w:sz w:val="28"/>
          <w:szCs w:val="28"/>
        </w:rPr>
        <w:t>, индикативного</w:t>
      </w:r>
      <w:r w:rsidR="00501A98">
        <w:rPr>
          <w:rFonts w:ascii="Times New Roman" w:hAnsi="Times New Roman" w:cs="Times New Roman"/>
          <w:sz w:val="28"/>
          <w:szCs w:val="28"/>
        </w:rPr>
        <w:t xml:space="preserve"> методов, метода</w:t>
      </w:r>
      <w:r w:rsidR="00501A98">
        <w:rPr>
          <w:rFonts w:ascii="Times New Roman" w:hAnsi="Times New Roman" w:cs="Times New Roman"/>
          <w:sz w:val="28"/>
          <w:szCs w:val="28"/>
        </w:rPr>
        <w:br/>
      </w:r>
      <w:r w:rsidR="009A79C4" w:rsidRPr="00402A8F">
        <w:rPr>
          <w:rFonts w:ascii="Times New Roman" w:hAnsi="Times New Roman" w:cs="Times New Roman"/>
          <w:sz w:val="28"/>
          <w:szCs w:val="28"/>
        </w:rPr>
        <w:t xml:space="preserve">экономико-математического моделирования, статистических методов, методов </w:t>
      </w:r>
      <w:r w:rsidR="009A79C4" w:rsidRPr="00501A98">
        <w:rPr>
          <w:rFonts w:ascii="Times New Roman" w:hAnsi="Times New Roman" w:cs="Times New Roman"/>
          <w:spacing w:val="-4"/>
          <w:sz w:val="28"/>
          <w:szCs w:val="28"/>
        </w:rPr>
        <w:t xml:space="preserve">экстраполяции и экспертных оценок, социологических методов, </w:t>
      </w:r>
      <w:r w:rsidR="00E87877" w:rsidRPr="00501A98">
        <w:rPr>
          <w:rFonts w:ascii="Times New Roman" w:hAnsi="Times New Roman" w:cs="Times New Roman"/>
          <w:spacing w:val="-4"/>
          <w:sz w:val="28"/>
          <w:szCs w:val="28"/>
        </w:rPr>
        <w:t>а также</w:t>
      </w:r>
      <w:r w:rsidR="00501A98" w:rsidRPr="00501A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A79C4" w:rsidRPr="00501A98">
        <w:rPr>
          <w:rFonts w:ascii="Times New Roman" w:hAnsi="Times New Roman" w:cs="Times New Roman"/>
          <w:spacing w:val="-4"/>
          <w:sz w:val="28"/>
          <w:szCs w:val="28"/>
        </w:rPr>
        <w:t>их комбинации.</w:t>
      </w:r>
    </w:p>
    <w:p w:rsidR="00DD0F94" w:rsidRPr="00501A98" w:rsidRDefault="00250340" w:rsidP="00B32A40">
      <w:pPr>
        <w:spacing w:line="288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24. </w:t>
      </w:r>
      <w:r w:rsidR="00DC0827" w:rsidRPr="00501A98">
        <w:rPr>
          <w:rFonts w:ascii="Times New Roman" w:hAnsi="Times New Roman" w:cs="Times New Roman"/>
          <w:spacing w:val="-4"/>
          <w:sz w:val="28"/>
          <w:szCs w:val="28"/>
        </w:rPr>
        <w:t xml:space="preserve">При </w:t>
      </w:r>
      <w:r w:rsidR="00DD0F94" w:rsidRPr="00501A98">
        <w:rPr>
          <w:rFonts w:ascii="Times New Roman" w:hAnsi="Times New Roman" w:cs="Times New Roman"/>
          <w:spacing w:val="-4"/>
          <w:sz w:val="28"/>
          <w:szCs w:val="28"/>
        </w:rPr>
        <w:t xml:space="preserve">определении общей и замещающей кадровой потребности </w:t>
      </w:r>
      <w:r w:rsidR="009A79C4" w:rsidRPr="00501A98">
        <w:rPr>
          <w:rFonts w:ascii="Times New Roman" w:hAnsi="Times New Roman" w:cs="Times New Roman"/>
          <w:spacing w:val="-4"/>
          <w:sz w:val="28"/>
          <w:szCs w:val="28"/>
        </w:rPr>
        <w:t>учитываются</w:t>
      </w:r>
      <w:r w:rsidR="00DD0F94" w:rsidRPr="00501A98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DD0F94" w:rsidRDefault="00DD0F94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01A98">
        <w:rPr>
          <w:rFonts w:ascii="Times New Roman" w:hAnsi="Times New Roman" w:cs="Times New Roman"/>
          <w:sz w:val="28"/>
          <w:szCs w:val="28"/>
        </w:rPr>
        <w:t> </w:t>
      </w:r>
      <w:r w:rsidR="009A79C4">
        <w:rPr>
          <w:rFonts w:ascii="Times New Roman" w:hAnsi="Times New Roman" w:cs="Times New Roman"/>
          <w:sz w:val="28"/>
          <w:szCs w:val="28"/>
        </w:rPr>
        <w:t>сложившиеся в ретроспективном периоде тенденции изменения профессионально-квалификационной структуры занятых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F94" w:rsidRDefault="00250340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</w:t>
      </w:r>
      <w:r w:rsidR="009A79C4">
        <w:rPr>
          <w:rFonts w:ascii="Times New Roman" w:hAnsi="Times New Roman" w:cs="Times New Roman"/>
          <w:sz w:val="28"/>
          <w:szCs w:val="28"/>
        </w:rPr>
        <w:t>перспективные изменения, связанные с трансформацией структуры спроса на труд</w:t>
      </w:r>
      <w:r w:rsidR="00DD0F94">
        <w:rPr>
          <w:rFonts w:ascii="Times New Roman" w:hAnsi="Times New Roman" w:cs="Times New Roman"/>
          <w:sz w:val="28"/>
          <w:szCs w:val="28"/>
        </w:rPr>
        <w:t>;</w:t>
      </w:r>
    </w:p>
    <w:p w:rsidR="004661C1" w:rsidRDefault="004661C1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904A9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численность выбывающих из числа занятых в связи с достижением пенсионного возраста;</w:t>
      </w:r>
    </w:p>
    <w:p w:rsidR="009A79C4" w:rsidRDefault="004661C1" w:rsidP="00B32A4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D0F94">
        <w:rPr>
          <w:rFonts w:ascii="Times New Roman" w:hAnsi="Times New Roman" w:cs="Times New Roman"/>
          <w:sz w:val="28"/>
          <w:szCs w:val="28"/>
        </w:rPr>
        <w:t>) планируемое расширение или сужение деятельности на прогнозный период</w:t>
      </w:r>
      <w:r w:rsidR="0084056C">
        <w:rPr>
          <w:rFonts w:ascii="Times New Roman" w:hAnsi="Times New Roman" w:cs="Times New Roman"/>
          <w:sz w:val="28"/>
          <w:szCs w:val="28"/>
        </w:rPr>
        <w:t>.</w:t>
      </w:r>
    </w:p>
    <w:p w:rsidR="00551CE7" w:rsidRDefault="00501A98" w:rsidP="0084056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25. </w:t>
      </w:r>
      <w:r w:rsidR="003F6B6D" w:rsidRPr="00501A98">
        <w:rPr>
          <w:rFonts w:ascii="Times New Roman" w:hAnsi="Times New Roman" w:cs="Times New Roman"/>
          <w:sz w:val="28"/>
          <w:szCs w:val="28"/>
        </w:rPr>
        <w:t>Общая и замещающая кадровая потребность в профессионально-квалификационном</w:t>
      </w:r>
      <w:r w:rsidR="003F6B6D" w:rsidRPr="00656686">
        <w:rPr>
          <w:rFonts w:ascii="Times New Roman" w:hAnsi="Times New Roman" w:cs="Times New Roman"/>
          <w:sz w:val="28"/>
          <w:szCs w:val="28"/>
        </w:rPr>
        <w:t xml:space="preserve"> </w:t>
      </w:r>
      <w:r w:rsidR="00656686" w:rsidRPr="00656686">
        <w:rPr>
          <w:rFonts w:ascii="Times New Roman" w:hAnsi="Times New Roman" w:cs="Times New Roman"/>
          <w:sz w:val="28"/>
          <w:szCs w:val="28"/>
        </w:rPr>
        <w:t xml:space="preserve">составе </w:t>
      </w:r>
      <w:r w:rsidR="003F6B6D" w:rsidRPr="00656686">
        <w:rPr>
          <w:rFonts w:ascii="Times New Roman" w:hAnsi="Times New Roman" w:cs="Times New Roman"/>
          <w:sz w:val="28"/>
          <w:szCs w:val="28"/>
        </w:rPr>
        <w:t xml:space="preserve">устанавливается в численном </w:t>
      </w:r>
      <w:r w:rsidR="00E74245" w:rsidRPr="00656686">
        <w:rPr>
          <w:rFonts w:ascii="Times New Roman" w:hAnsi="Times New Roman" w:cs="Times New Roman"/>
          <w:sz w:val="28"/>
          <w:szCs w:val="28"/>
        </w:rPr>
        <w:t>выражении</w:t>
      </w:r>
      <w:r w:rsidR="003F6B6D" w:rsidRPr="00656686">
        <w:rPr>
          <w:rFonts w:ascii="Times New Roman" w:hAnsi="Times New Roman" w:cs="Times New Roman"/>
          <w:sz w:val="28"/>
          <w:szCs w:val="28"/>
        </w:rPr>
        <w:t xml:space="preserve"> </w:t>
      </w:r>
      <w:r w:rsidR="00656686" w:rsidRPr="00656686">
        <w:rPr>
          <w:rFonts w:ascii="Times New Roman" w:hAnsi="Times New Roman" w:cs="Times New Roman"/>
          <w:sz w:val="28"/>
          <w:szCs w:val="28"/>
        </w:rPr>
        <w:t>по</w:t>
      </w:r>
      <w:r w:rsidR="003F6B6D" w:rsidRPr="00656686">
        <w:rPr>
          <w:rFonts w:ascii="Times New Roman" w:hAnsi="Times New Roman" w:cs="Times New Roman"/>
          <w:sz w:val="28"/>
          <w:szCs w:val="28"/>
        </w:rPr>
        <w:t xml:space="preserve"> начальны</w:t>
      </w:r>
      <w:r w:rsidR="00656686" w:rsidRPr="00656686">
        <w:rPr>
          <w:rFonts w:ascii="Times New Roman" w:hAnsi="Times New Roman" w:cs="Times New Roman"/>
          <w:sz w:val="28"/>
          <w:szCs w:val="28"/>
        </w:rPr>
        <w:t>м</w:t>
      </w:r>
      <w:r w:rsidR="003F6B6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56686">
        <w:rPr>
          <w:rFonts w:ascii="Times New Roman" w:hAnsi="Times New Roman" w:cs="Times New Roman"/>
          <w:sz w:val="28"/>
          <w:szCs w:val="28"/>
        </w:rPr>
        <w:t>ам</w:t>
      </w:r>
      <w:r w:rsidR="003F6B6D">
        <w:rPr>
          <w:rFonts w:ascii="Times New Roman" w:hAnsi="Times New Roman" w:cs="Times New Roman"/>
          <w:sz w:val="28"/>
          <w:szCs w:val="28"/>
        </w:rPr>
        <w:t xml:space="preserve"> </w:t>
      </w:r>
      <w:r w:rsidR="000B5DE3">
        <w:rPr>
          <w:rFonts w:ascii="Times New Roman" w:hAnsi="Times New Roman" w:cs="Times New Roman"/>
          <w:sz w:val="28"/>
          <w:szCs w:val="28"/>
        </w:rPr>
        <w:t xml:space="preserve">занятий в соответствии с </w:t>
      </w:r>
      <w:r w:rsidR="00843BEC">
        <w:rPr>
          <w:rFonts w:ascii="Times New Roman" w:hAnsi="Times New Roman" w:cs="Times New Roman"/>
          <w:sz w:val="28"/>
          <w:szCs w:val="28"/>
        </w:rPr>
        <w:t>ОКЗ</w:t>
      </w:r>
      <w:r w:rsidR="00E74245">
        <w:rPr>
          <w:rFonts w:ascii="Times New Roman" w:hAnsi="Times New Roman" w:cs="Times New Roman"/>
          <w:sz w:val="28"/>
          <w:szCs w:val="28"/>
        </w:rPr>
        <w:t>.</w:t>
      </w:r>
    </w:p>
    <w:sectPr w:rsidR="00551CE7" w:rsidSect="00327CE4">
      <w:headerReference w:type="default" r:id="rId9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FDB" w:rsidRDefault="002F3FDB" w:rsidP="00A71644">
      <w:r>
        <w:separator/>
      </w:r>
    </w:p>
  </w:endnote>
  <w:endnote w:type="continuationSeparator" w:id="0">
    <w:p w:rsidR="002F3FDB" w:rsidRDefault="002F3FDB" w:rsidP="00A7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FDB" w:rsidRDefault="002F3FDB" w:rsidP="00A71644">
      <w:r>
        <w:separator/>
      </w:r>
    </w:p>
  </w:footnote>
  <w:footnote w:type="continuationSeparator" w:id="0">
    <w:p w:rsidR="002F3FDB" w:rsidRDefault="002F3FDB" w:rsidP="00A71644">
      <w:r>
        <w:continuationSeparator/>
      </w:r>
    </w:p>
  </w:footnote>
  <w:footnote w:id="1">
    <w:p w:rsidR="00F9478C" w:rsidRPr="008A4D86" w:rsidRDefault="00F9478C" w:rsidP="008A4D86">
      <w:pPr>
        <w:pStyle w:val="af6"/>
        <w:spacing w:before="0" w:beforeAutospacing="0" w:after="0" w:afterAutospacing="0" w:line="180" w:lineRule="atLeast"/>
        <w:ind w:firstLine="709"/>
        <w:jc w:val="both"/>
        <w:rPr>
          <w:sz w:val="22"/>
        </w:rPr>
      </w:pPr>
      <w:r w:rsidRPr="008A4D86">
        <w:rPr>
          <w:rStyle w:val="af5"/>
          <w:sz w:val="22"/>
        </w:rPr>
        <w:footnoteRef/>
      </w:r>
      <w:r w:rsidRPr="008A4D86">
        <w:rPr>
          <w:rStyle w:val="af5"/>
          <w:sz w:val="22"/>
        </w:rPr>
        <w:t xml:space="preserve"> </w:t>
      </w:r>
      <w:r w:rsidR="004C3CD5">
        <w:rPr>
          <w:sz w:val="22"/>
        </w:rPr>
        <w:t>Статья 33, статья 35</w:t>
      </w:r>
      <w:r w:rsidR="00B44882">
        <w:rPr>
          <w:sz w:val="22"/>
        </w:rPr>
        <w:t xml:space="preserve"> </w:t>
      </w:r>
      <w:r w:rsidR="00371A90" w:rsidRPr="008A4D86">
        <w:rPr>
          <w:sz w:val="22"/>
        </w:rPr>
        <w:t>Федеральн</w:t>
      </w:r>
      <w:r w:rsidR="00371A90">
        <w:rPr>
          <w:sz w:val="22"/>
        </w:rPr>
        <w:t>ого</w:t>
      </w:r>
      <w:r w:rsidR="00371A90" w:rsidRPr="008A4D86">
        <w:rPr>
          <w:sz w:val="22"/>
        </w:rPr>
        <w:t xml:space="preserve"> закон</w:t>
      </w:r>
      <w:r w:rsidR="00371A90">
        <w:rPr>
          <w:sz w:val="22"/>
        </w:rPr>
        <w:t>а</w:t>
      </w:r>
      <w:r w:rsidR="00371A90" w:rsidRPr="008A4D86">
        <w:rPr>
          <w:sz w:val="22"/>
        </w:rPr>
        <w:t xml:space="preserve"> от 28</w:t>
      </w:r>
      <w:r w:rsidR="00371A90">
        <w:rPr>
          <w:sz w:val="22"/>
        </w:rPr>
        <w:t xml:space="preserve"> июня </w:t>
      </w:r>
      <w:r w:rsidR="00371A90" w:rsidRPr="008A4D86">
        <w:rPr>
          <w:sz w:val="22"/>
        </w:rPr>
        <w:t>2014</w:t>
      </w:r>
      <w:r w:rsidR="00371A90">
        <w:rPr>
          <w:sz w:val="22"/>
        </w:rPr>
        <w:t xml:space="preserve"> г.</w:t>
      </w:r>
      <w:r w:rsidR="00371A90" w:rsidRPr="008A4D86">
        <w:rPr>
          <w:sz w:val="22"/>
        </w:rPr>
        <w:t xml:space="preserve"> </w:t>
      </w:r>
      <w:r w:rsidR="00371A90">
        <w:rPr>
          <w:sz w:val="22"/>
        </w:rPr>
        <w:t>№</w:t>
      </w:r>
      <w:r w:rsidR="00371A90" w:rsidRPr="008A4D86">
        <w:rPr>
          <w:sz w:val="22"/>
        </w:rPr>
        <w:t xml:space="preserve"> 172-ФЗ </w:t>
      </w:r>
      <w:r w:rsidR="00132427">
        <w:rPr>
          <w:sz w:val="22"/>
        </w:rPr>
        <w:t>«</w:t>
      </w:r>
      <w:r w:rsidR="00371A90" w:rsidRPr="008A4D86">
        <w:rPr>
          <w:sz w:val="22"/>
        </w:rPr>
        <w:t>О стратегическом планировании в Российской Федерации</w:t>
      </w:r>
      <w:r w:rsidR="00132427">
        <w:rPr>
          <w:sz w:val="22"/>
        </w:rPr>
        <w:t>»</w:t>
      </w:r>
      <w:r w:rsidR="00B44882">
        <w:rPr>
          <w:sz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9794546"/>
      <w:docPartObj>
        <w:docPartGallery w:val="Page Numbers (Top of Page)"/>
        <w:docPartUnique/>
      </w:docPartObj>
    </w:sdtPr>
    <w:sdtEndPr>
      <w:rPr>
        <w:szCs w:val="24"/>
      </w:rPr>
    </w:sdtEndPr>
    <w:sdtContent>
      <w:p w:rsidR="00A71644" w:rsidRPr="001D0568" w:rsidRDefault="00A71644" w:rsidP="001D0568">
        <w:pPr>
          <w:pStyle w:val="a3"/>
          <w:ind w:firstLine="0"/>
          <w:jc w:val="center"/>
          <w:rPr>
            <w:szCs w:val="24"/>
          </w:rPr>
        </w:pPr>
        <w:r w:rsidRPr="001D0568">
          <w:rPr>
            <w:szCs w:val="24"/>
          </w:rPr>
          <w:fldChar w:fldCharType="begin"/>
        </w:r>
        <w:r w:rsidRPr="001D0568">
          <w:rPr>
            <w:szCs w:val="24"/>
          </w:rPr>
          <w:instrText>PAGE   \* MERGEFORMAT</w:instrText>
        </w:r>
        <w:r w:rsidRPr="001D0568">
          <w:rPr>
            <w:szCs w:val="24"/>
          </w:rPr>
          <w:fldChar w:fldCharType="separate"/>
        </w:r>
        <w:r w:rsidR="00975B4C">
          <w:rPr>
            <w:noProof/>
            <w:szCs w:val="24"/>
          </w:rPr>
          <w:t>4</w:t>
        </w:r>
        <w:r w:rsidRPr="001D0568">
          <w:rPr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D01D2"/>
    <w:multiLevelType w:val="hybridMultilevel"/>
    <w:tmpl w:val="0FFA2686"/>
    <w:lvl w:ilvl="0" w:tplc="00ECB19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A3F2559"/>
    <w:multiLevelType w:val="hybridMultilevel"/>
    <w:tmpl w:val="13DADCC6"/>
    <w:lvl w:ilvl="0" w:tplc="00ECB19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E513CE7"/>
    <w:multiLevelType w:val="hybridMultilevel"/>
    <w:tmpl w:val="FB00F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7022D"/>
    <w:multiLevelType w:val="hybridMultilevel"/>
    <w:tmpl w:val="5BCC2594"/>
    <w:lvl w:ilvl="0" w:tplc="00ECB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D11A0"/>
    <w:multiLevelType w:val="hybridMultilevel"/>
    <w:tmpl w:val="C636AE9E"/>
    <w:lvl w:ilvl="0" w:tplc="00ECB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44"/>
    <w:rsid w:val="000036CE"/>
    <w:rsid w:val="000309A9"/>
    <w:rsid w:val="00035082"/>
    <w:rsid w:val="00040842"/>
    <w:rsid w:val="000462F3"/>
    <w:rsid w:val="000647CF"/>
    <w:rsid w:val="00070C93"/>
    <w:rsid w:val="00091F50"/>
    <w:rsid w:val="000B532B"/>
    <w:rsid w:val="000B5DE3"/>
    <w:rsid w:val="000B72B8"/>
    <w:rsid w:val="000D348F"/>
    <w:rsid w:val="000D7B32"/>
    <w:rsid w:val="000E438C"/>
    <w:rsid w:val="0010122D"/>
    <w:rsid w:val="001070E0"/>
    <w:rsid w:val="00115694"/>
    <w:rsid w:val="001157A0"/>
    <w:rsid w:val="001253B7"/>
    <w:rsid w:val="00125E65"/>
    <w:rsid w:val="00132427"/>
    <w:rsid w:val="001446B6"/>
    <w:rsid w:val="00163459"/>
    <w:rsid w:val="001A409E"/>
    <w:rsid w:val="001C3EE6"/>
    <w:rsid w:val="001C60F2"/>
    <w:rsid w:val="001D0568"/>
    <w:rsid w:val="001D1FF8"/>
    <w:rsid w:val="001E53F5"/>
    <w:rsid w:val="001F1E19"/>
    <w:rsid w:val="0020146E"/>
    <w:rsid w:val="002442FB"/>
    <w:rsid w:val="00244E68"/>
    <w:rsid w:val="00250340"/>
    <w:rsid w:val="00272DEE"/>
    <w:rsid w:val="00275DC3"/>
    <w:rsid w:val="00276406"/>
    <w:rsid w:val="0028031C"/>
    <w:rsid w:val="00280DC5"/>
    <w:rsid w:val="0029235C"/>
    <w:rsid w:val="0029786D"/>
    <w:rsid w:val="002A359F"/>
    <w:rsid w:val="002A5899"/>
    <w:rsid w:val="002C06FC"/>
    <w:rsid w:val="002C7408"/>
    <w:rsid w:val="002E75AF"/>
    <w:rsid w:val="002F3FDB"/>
    <w:rsid w:val="002F6C04"/>
    <w:rsid w:val="00300606"/>
    <w:rsid w:val="00302C11"/>
    <w:rsid w:val="00327CE4"/>
    <w:rsid w:val="003577D4"/>
    <w:rsid w:val="003662E3"/>
    <w:rsid w:val="00371A90"/>
    <w:rsid w:val="003728E1"/>
    <w:rsid w:val="003A56EB"/>
    <w:rsid w:val="003B4B84"/>
    <w:rsid w:val="003E1122"/>
    <w:rsid w:val="003E2180"/>
    <w:rsid w:val="003E5245"/>
    <w:rsid w:val="003F047E"/>
    <w:rsid w:val="003F6B6D"/>
    <w:rsid w:val="00420B25"/>
    <w:rsid w:val="00424A8A"/>
    <w:rsid w:val="00453683"/>
    <w:rsid w:val="00460AF3"/>
    <w:rsid w:val="004637CA"/>
    <w:rsid w:val="004661C1"/>
    <w:rsid w:val="004712CA"/>
    <w:rsid w:val="00474AE8"/>
    <w:rsid w:val="004820E4"/>
    <w:rsid w:val="004C3CD5"/>
    <w:rsid w:val="004C6825"/>
    <w:rsid w:val="004E43B0"/>
    <w:rsid w:val="004E62CF"/>
    <w:rsid w:val="004E7AC7"/>
    <w:rsid w:val="004F048B"/>
    <w:rsid w:val="004F361E"/>
    <w:rsid w:val="004F4171"/>
    <w:rsid w:val="004F5C18"/>
    <w:rsid w:val="00501A98"/>
    <w:rsid w:val="005035DE"/>
    <w:rsid w:val="00524499"/>
    <w:rsid w:val="00543877"/>
    <w:rsid w:val="00545647"/>
    <w:rsid w:val="00551CE7"/>
    <w:rsid w:val="005526A7"/>
    <w:rsid w:val="00586242"/>
    <w:rsid w:val="005A7A30"/>
    <w:rsid w:val="005B3FD8"/>
    <w:rsid w:val="005C1B8A"/>
    <w:rsid w:val="005C6559"/>
    <w:rsid w:val="005C74F2"/>
    <w:rsid w:val="005E26DE"/>
    <w:rsid w:val="005F2BF9"/>
    <w:rsid w:val="00617DEB"/>
    <w:rsid w:val="00632B16"/>
    <w:rsid w:val="0065057D"/>
    <w:rsid w:val="006515F0"/>
    <w:rsid w:val="00654BD3"/>
    <w:rsid w:val="00656686"/>
    <w:rsid w:val="00666A30"/>
    <w:rsid w:val="006739AD"/>
    <w:rsid w:val="00680538"/>
    <w:rsid w:val="0069694A"/>
    <w:rsid w:val="006B1A72"/>
    <w:rsid w:val="006C5A8D"/>
    <w:rsid w:val="006E7E73"/>
    <w:rsid w:val="006F4CF8"/>
    <w:rsid w:val="007006BB"/>
    <w:rsid w:val="0070339D"/>
    <w:rsid w:val="007228DA"/>
    <w:rsid w:val="00726277"/>
    <w:rsid w:val="00730D5A"/>
    <w:rsid w:val="00732825"/>
    <w:rsid w:val="00734D71"/>
    <w:rsid w:val="00737EDD"/>
    <w:rsid w:val="0075170C"/>
    <w:rsid w:val="00767B0A"/>
    <w:rsid w:val="00791256"/>
    <w:rsid w:val="0079287D"/>
    <w:rsid w:val="00792DE3"/>
    <w:rsid w:val="007A06B4"/>
    <w:rsid w:val="007A0EF5"/>
    <w:rsid w:val="007C1027"/>
    <w:rsid w:val="007D355B"/>
    <w:rsid w:val="007D3E61"/>
    <w:rsid w:val="007D55A0"/>
    <w:rsid w:val="007E6924"/>
    <w:rsid w:val="007F0A10"/>
    <w:rsid w:val="007F1EF8"/>
    <w:rsid w:val="007F67C2"/>
    <w:rsid w:val="00810956"/>
    <w:rsid w:val="00813203"/>
    <w:rsid w:val="00817FD0"/>
    <w:rsid w:val="00824AF2"/>
    <w:rsid w:val="0084056C"/>
    <w:rsid w:val="00843916"/>
    <w:rsid w:val="00843BEC"/>
    <w:rsid w:val="00851672"/>
    <w:rsid w:val="008620C8"/>
    <w:rsid w:val="00871F70"/>
    <w:rsid w:val="008834EB"/>
    <w:rsid w:val="00887923"/>
    <w:rsid w:val="008A4D86"/>
    <w:rsid w:val="008D1FB6"/>
    <w:rsid w:val="008D48F3"/>
    <w:rsid w:val="008E7906"/>
    <w:rsid w:val="008F270C"/>
    <w:rsid w:val="00900D8F"/>
    <w:rsid w:val="009028D5"/>
    <w:rsid w:val="00904A97"/>
    <w:rsid w:val="00915770"/>
    <w:rsid w:val="009259D4"/>
    <w:rsid w:val="00941FE5"/>
    <w:rsid w:val="00951EED"/>
    <w:rsid w:val="0096395D"/>
    <w:rsid w:val="00975B4C"/>
    <w:rsid w:val="009928ED"/>
    <w:rsid w:val="009A79C4"/>
    <w:rsid w:val="009B5284"/>
    <w:rsid w:val="009B56F7"/>
    <w:rsid w:val="009E0DDC"/>
    <w:rsid w:val="009E31CB"/>
    <w:rsid w:val="009E4EC8"/>
    <w:rsid w:val="009F2D01"/>
    <w:rsid w:val="00A17293"/>
    <w:rsid w:val="00A27BE9"/>
    <w:rsid w:val="00A33B37"/>
    <w:rsid w:val="00A47A58"/>
    <w:rsid w:val="00A56974"/>
    <w:rsid w:val="00A65A10"/>
    <w:rsid w:val="00A71644"/>
    <w:rsid w:val="00A71A13"/>
    <w:rsid w:val="00A80376"/>
    <w:rsid w:val="00A80D47"/>
    <w:rsid w:val="00A9424E"/>
    <w:rsid w:val="00AC1345"/>
    <w:rsid w:val="00AD1663"/>
    <w:rsid w:val="00AE6B51"/>
    <w:rsid w:val="00B1009B"/>
    <w:rsid w:val="00B13789"/>
    <w:rsid w:val="00B23F9A"/>
    <w:rsid w:val="00B32118"/>
    <w:rsid w:val="00B32A40"/>
    <w:rsid w:val="00B41BC8"/>
    <w:rsid w:val="00B44882"/>
    <w:rsid w:val="00B56CC5"/>
    <w:rsid w:val="00B61B7F"/>
    <w:rsid w:val="00B6598E"/>
    <w:rsid w:val="00B7431C"/>
    <w:rsid w:val="00B9098A"/>
    <w:rsid w:val="00BA65E7"/>
    <w:rsid w:val="00BB771C"/>
    <w:rsid w:val="00BD46C3"/>
    <w:rsid w:val="00BE06FC"/>
    <w:rsid w:val="00C053BB"/>
    <w:rsid w:val="00C11356"/>
    <w:rsid w:val="00C114B8"/>
    <w:rsid w:val="00C14D39"/>
    <w:rsid w:val="00C26BEE"/>
    <w:rsid w:val="00C51865"/>
    <w:rsid w:val="00CB3203"/>
    <w:rsid w:val="00CB5CB9"/>
    <w:rsid w:val="00CC65AF"/>
    <w:rsid w:val="00CE3353"/>
    <w:rsid w:val="00CE3F85"/>
    <w:rsid w:val="00CF0BEB"/>
    <w:rsid w:val="00CF5F5D"/>
    <w:rsid w:val="00CF733B"/>
    <w:rsid w:val="00D05C6B"/>
    <w:rsid w:val="00D16662"/>
    <w:rsid w:val="00D2222F"/>
    <w:rsid w:val="00D33521"/>
    <w:rsid w:val="00D448B5"/>
    <w:rsid w:val="00D46183"/>
    <w:rsid w:val="00D5178C"/>
    <w:rsid w:val="00D700C8"/>
    <w:rsid w:val="00D71EAE"/>
    <w:rsid w:val="00D73EF3"/>
    <w:rsid w:val="00D84936"/>
    <w:rsid w:val="00D865E3"/>
    <w:rsid w:val="00D94480"/>
    <w:rsid w:val="00D95D0B"/>
    <w:rsid w:val="00D96C5B"/>
    <w:rsid w:val="00DB6E32"/>
    <w:rsid w:val="00DB7C07"/>
    <w:rsid w:val="00DC0827"/>
    <w:rsid w:val="00DD0F94"/>
    <w:rsid w:val="00DD38D1"/>
    <w:rsid w:val="00DE6388"/>
    <w:rsid w:val="00DE7F5A"/>
    <w:rsid w:val="00E01F93"/>
    <w:rsid w:val="00E04502"/>
    <w:rsid w:val="00E0759E"/>
    <w:rsid w:val="00E11772"/>
    <w:rsid w:val="00E12C32"/>
    <w:rsid w:val="00E14416"/>
    <w:rsid w:val="00E14B70"/>
    <w:rsid w:val="00E217F9"/>
    <w:rsid w:val="00E22F85"/>
    <w:rsid w:val="00E2570F"/>
    <w:rsid w:val="00E261F1"/>
    <w:rsid w:val="00E32338"/>
    <w:rsid w:val="00E366B5"/>
    <w:rsid w:val="00E60B1C"/>
    <w:rsid w:val="00E74245"/>
    <w:rsid w:val="00E82A27"/>
    <w:rsid w:val="00E82BF0"/>
    <w:rsid w:val="00E87877"/>
    <w:rsid w:val="00E97ABC"/>
    <w:rsid w:val="00EA167E"/>
    <w:rsid w:val="00EB6D24"/>
    <w:rsid w:val="00EE009D"/>
    <w:rsid w:val="00EF68BA"/>
    <w:rsid w:val="00F008AB"/>
    <w:rsid w:val="00F00D65"/>
    <w:rsid w:val="00F01D8C"/>
    <w:rsid w:val="00F02C7A"/>
    <w:rsid w:val="00F23D82"/>
    <w:rsid w:val="00F30787"/>
    <w:rsid w:val="00F35B93"/>
    <w:rsid w:val="00F40AEB"/>
    <w:rsid w:val="00F660C3"/>
    <w:rsid w:val="00F8384A"/>
    <w:rsid w:val="00F8753D"/>
    <w:rsid w:val="00F9478C"/>
    <w:rsid w:val="00FA2004"/>
    <w:rsid w:val="00FA2735"/>
    <w:rsid w:val="00FD2B8F"/>
    <w:rsid w:val="00FF07FB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57D6E-4A51-4576-AA14-B9F01808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88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171"/>
    <w:pPr>
      <w:spacing w:line="240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644"/>
    <w:pPr>
      <w:tabs>
        <w:tab w:val="center" w:pos="4677"/>
        <w:tab w:val="right" w:pos="9355"/>
      </w:tabs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71644"/>
  </w:style>
  <w:style w:type="paragraph" w:styleId="a5">
    <w:name w:val="footer"/>
    <w:basedOn w:val="a"/>
    <w:link w:val="a6"/>
    <w:uiPriority w:val="99"/>
    <w:unhideWhenUsed/>
    <w:rsid w:val="00A71644"/>
    <w:pPr>
      <w:tabs>
        <w:tab w:val="center" w:pos="4677"/>
        <w:tab w:val="right" w:pos="9355"/>
      </w:tabs>
      <w:ind w:firstLine="709"/>
      <w:jc w:val="both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A71644"/>
  </w:style>
  <w:style w:type="table" w:styleId="a7">
    <w:name w:val="Table Grid"/>
    <w:basedOn w:val="a1"/>
    <w:uiPriority w:val="59"/>
    <w:rsid w:val="00A71644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A79C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A172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7293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91F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1F5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1F50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1F5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1F50"/>
    <w:rPr>
      <w:rFonts w:asciiTheme="minorHAnsi" w:hAnsiTheme="minorHAnsi"/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791256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791256"/>
    <w:rPr>
      <w:rFonts w:asciiTheme="minorHAnsi" w:hAnsiTheme="minorHAnsi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791256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791256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91256"/>
    <w:rPr>
      <w:rFonts w:asciiTheme="minorHAnsi" w:hAnsiTheme="minorHAns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91256"/>
    <w:rPr>
      <w:vertAlign w:val="superscript"/>
    </w:rPr>
  </w:style>
  <w:style w:type="paragraph" w:styleId="af6">
    <w:name w:val="Normal (Web)"/>
    <w:basedOn w:val="a"/>
    <w:uiPriority w:val="99"/>
    <w:unhideWhenUsed/>
    <w:rsid w:val="007517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7228DA"/>
    <w:pPr>
      <w:spacing w:line="240" w:lineRule="auto"/>
      <w:ind w:firstLine="0"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2-dlci2ax1i.xn--p1ai/?ysclid=lsnebown2f1424457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5B9CA-0473-4B9D-AFBB-8B599B77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Ольга Леонидовна</dc:creator>
  <cp:keywords/>
  <dc:description/>
  <cp:lastModifiedBy>Ушакова Мария Васильевна</cp:lastModifiedBy>
  <cp:revision>17</cp:revision>
  <cp:lastPrinted>2024-06-28T09:19:00Z</cp:lastPrinted>
  <dcterms:created xsi:type="dcterms:W3CDTF">2024-06-27T13:21:00Z</dcterms:created>
  <dcterms:modified xsi:type="dcterms:W3CDTF">2024-07-25T10:37:00Z</dcterms:modified>
</cp:coreProperties>
</file>