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5058"/>
      </w:tblGrid>
      <w:tr w:rsidR="00EE4D6B" w:rsidRPr="00351CD7" w14:paraId="4B02D423" w14:textId="77777777" w:rsidTr="00EE4D6B">
        <w:trPr>
          <w:trHeight w:val="126"/>
        </w:trPr>
        <w:tc>
          <w:tcPr>
            <w:tcW w:w="4950" w:type="dxa"/>
          </w:tcPr>
          <w:p w14:paraId="5A9F20AD" w14:textId="42826EF8" w:rsidR="00EE4D6B" w:rsidRPr="00351CD7" w:rsidRDefault="00EE4D6B" w:rsidP="00351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r w:rsidRPr="00351C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5058" w:type="dxa"/>
          </w:tcPr>
          <w:p w14:paraId="3C733120" w14:textId="1DD2CDC8" w:rsidR="00EE4D6B" w:rsidRPr="00351CD7" w:rsidRDefault="00EE4D6B" w:rsidP="00351CD7">
            <w:pPr>
              <w:autoSpaceDE w:val="0"/>
              <w:autoSpaceDN w:val="0"/>
              <w:adjustRightInd w:val="0"/>
              <w:spacing w:after="0" w:line="240" w:lineRule="auto"/>
              <w:ind w:firstLine="20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1C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</w:p>
          <w:p w14:paraId="2A3070D1" w14:textId="77777777" w:rsidR="00EE4D6B" w:rsidRPr="00351CD7" w:rsidRDefault="00EE4D6B" w:rsidP="00351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1C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 приказу Министерства труда</w:t>
            </w:r>
          </w:p>
          <w:p w14:paraId="1F64D3C0" w14:textId="77777777" w:rsidR="00EE4D6B" w:rsidRPr="00351CD7" w:rsidRDefault="00EE4D6B" w:rsidP="00351CD7">
            <w:pPr>
              <w:tabs>
                <w:tab w:val="left" w:pos="429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1C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 социальной защиты</w:t>
            </w:r>
          </w:p>
          <w:p w14:paraId="7A1C2DB6" w14:textId="77777777" w:rsidR="00EE4D6B" w:rsidRPr="00351CD7" w:rsidRDefault="00EE4D6B" w:rsidP="00351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1C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Российской Федерации</w:t>
            </w:r>
          </w:p>
          <w:p w14:paraId="26128B77" w14:textId="47FD6498" w:rsidR="00EE4D6B" w:rsidRPr="00351CD7" w:rsidRDefault="00EE4D6B" w:rsidP="00351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1C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_______</w:t>
            </w:r>
            <w:r w:rsidR="00351CD7" w:rsidRPr="00351C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 2024 г. № ____</w:t>
            </w:r>
          </w:p>
          <w:p w14:paraId="20FC0E44" w14:textId="77777777" w:rsidR="00EE4D6B" w:rsidRPr="00351CD7" w:rsidRDefault="00EE4D6B" w:rsidP="00351CD7">
            <w:pPr>
              <w:autoSpaceDE w:val="0"/>
              <w:autoSpaceDN w:val="0"/>
              <w:adjustRightInd w:val="0"/>
              <w:spacing w:after="0" w:line="840" w:lineRule="exact"/>
              <w:ind w:firstLine="70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00BC1874" w14:textId="77777777" w:rsidR="00EE4D6B" w:rsidRPr="00351CD7" w:rsidRDefault="00EE4D6B" w:rsidP="00351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bookmarkEnd w:id="0"/>
    <w:p w14:paraId="45A5ABE1" w14:textId="77777777" w:rsidR="008A1435" w:rsidRPr="00351CD7" w:rsidRDefault="008A1435" w:rsidP="00351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ИЗМЕНЕНИЯ, </w:t>
      </w:r>
    </w:p>
    <w:p w14:paraId="7FBFBD89" w14:textId="5A010451" w:rsidR="008A1435" w:rsidRPr="00351CD7" w:rsidRDefault="008A1435" w:rsidP="00351C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которые вносятся в Единый порядок расчета показателей, характеризующих общие критерии оценки качества условий оказания</w:t>
      </w:r>
      <w:r w:rsidR="00351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51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утвержденный приказом Министерства труда</w:t>
      </w:r>
      <w:r w:rsidR="00351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51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социальной защиты Российской Федерации от 31 мая 2018 г. № 344н</w:t>
      </w:r>
    </w:p>
    <w:p w14:paraId="4B706184" w14:textId="77777777" w:rsidR="008A1435" w:rsidRPr="00351CD7" w:rsidRDefault="008A1435" w:rsidP="00351CD7">
      <w:pPr>
        <w:autoSpaceDE w:val="0"/>
        <w:autoSpaceDN w:val="0"/>
        <w:adjustRightInd w:val="0"/>
        <w:spacing w:after="0" w:line="48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59D820" w14:textId="192795D3" w:rsidR="008A1435" w:rsidRPr="00351CD7" w:rsidRDefault="00351CD7" w:rsidP="00351CD7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8A1435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«а» пункта 4 дополнить абзацем следующего содержания:</w:t>
      </w:r>
    </w:p>
    <w:p w14:paraId="5EC50EED" w14:textId="0A1506A2" w:rsidR="008A1435" w:rsidRPr="00351CD7" w:rsidRDefault="008A1435" w:rsidP="0035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организаций социальной сферы, осуществляющих оказание услуг исключительно в форме обслуживания на дому либо исключительно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использованием дистанционных технологий, </w:t>
      </w:r>
      <w:r w:rsidR="00E91CD7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объема информации, размещенной на информационных стендах в помещении </w:t>
      </w:r>
      <w:r w:rsidR="00E91CD7" w:rsidRPr="00AB182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(</w:t>
      </w:r>
      <w:proofErr w:type="spellStart"/>
      <w:r w:rsidR="00E91CD7" w:rsidRPr="00AB1829">
        <w:rPr>
          <w:rFonts w:ascii="Times New Roman" w:hAnsi="Times New Roman" w:cs="Times New Roman"/>
          <w:sz w:val="28"/>
          <w:szCs w:val="28"/>
        </w:rPr>
        <w:t>И</w:t>
      </w:r>
      <w:r w:rsidR="00E91CD7" w:rsidRPr="00AB1829">
        <w:rPr>
          <w:rFonts w:ascii="Times New Roman" w:hAnsi="Times New Roman" w:cs="Times New Roman"/>
          <w:sz w:val="28"/>
          <w:szCs w:val="28"/>
          <w:vertAlign w:val="subscript"/>
        </w:rPr>
        <w:t>стенд</w:t>
      </w:r>
      <w:proofErr w:type="spellEnd"/>
      <w:r w:rsidR="00E91CD7" w:rsidRPr="00AB1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может учитываться </w:t>
      </w:r>
      <w:r w:rsidRPr="00AB18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деятельности организации социальной сферы</w:t>
      </w:r>
      <w:r w:rsidR="00E91CD7" w:rsidRPr="00AB1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представленная </w:t>
      </w:r>
      <w:r w:rsidRPr="00AB18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печатной форме в виде буклетов, брошюр и др. при условии обеспечения доступности материалов для получателей услуг в орг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анах власти, многофункциональных центрах, иных организациях социальной сферы</w:t>
      </w:r>
      <w:r w:rsidR="0043535C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;». </w:t>
      </w:r>
    </w:p>
    <w:p w14:paraId="48DA88FE" w14:textId="63BFC616" w:rsidR="008A1435" w:rsidRPr="00351CD7" w:rsidRDefault="0074357B" w:rsidP="0074357B">
      <w:pPr>
        <w:widowControl w:val="0"/>
        <w:autoSpaceDE w:val="0"/>
        <w:autoSpaceDN w:val="0"/>
        <w:adjustRightInd w:val="0"/>
        <w:spacing w:after="0" w:line="240" w:lineRule="auto"/>
        <w:ind w:left="360" w:firstLine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8A1435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5:</w:t>
      </w:r>
    </w:p>
    <w:p w14:paraId="02C64B86" w14:textId="77777777" w:rsidR="008A1435" w:rsidRPr="00351CD7" w:rsidRDefault="008A1435" w:rsidP="0035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подпункт «а» дополнить абзацем следующего содержания:</w:t>
      </w:r>
    </w:p>
    <w:p w14:paraId="0C4BFF97" w14:textId="5016B224" w:rsidR="008A1435" w:rsidRPr="00351CD7" w:rsidRDefault="008A1435" w:rsidP="0035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организаций социальной сферы, осуществляющих оказание услуг исключительно в форме обслуживания на дому либо исключительно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использованием дистанционных технологий, показатель «Обеспечение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организации социальной сферы комфортных условий предоставления </w:t>
      </w:r>
      <w:proofErr w:type="gramStart"/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услуг»</w:t>
      </w:r>
      <w:r w:rsidR="008D6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C2E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рассчитывается;»</w:t>
      </w:r>
      <w:r w:rsidR="007435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990844" w14:textId="77777777" w:rsidR="008A1435" w:rsidRPr="00351CD7" w:rsidRDefault="008A1435" w:rsidP="0035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сноску «2» подпункта «б» изложить в следующей редакции:</w:t>
      </w:r>
    </w:p>
    <w:p w14:paraId="3BDF0351" w14:textId="0788C752" w:rsidR="008A1435" w:rsidRPr="00351CD7" w:rsidRDefault="00887D14" w:rsidP="0035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51CD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</w:t>
      </w:r>
      <w:proofErr w:type="gramStart"/>
      <w:r w:rsidR="008A1435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8A1435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охраны здоровья срок ожидания установлен в разделе VII Программы государственных гарантий бесплатного оказания гражданам медицинской помощи на 2024 год и на плановый период 2025 и 2026 годов, утвержденной постановлением </w:t>
      </w:r>
      <w:r w:rsidR="008A1435" w:rsidRPr="00351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Правительства Российской Федерации </w:t>
      </w:r>
      <w:r w:rsidR="0034541B" w:rsidRPr="00351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8A1435" w:rsidRPr="00351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28 декабря 2023 г. № 2353</w:t>
      </w:r>
      <w:r w:rsidR="008A1435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8F172F" w14:textId="77976F45" w:rsidR="008A1435" w:rsidRPr="00351CD7" w:rsidRDefault="008A1435" w:rsidP="0035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социального обслуживания населения в </w:t>
      </w:r>
      <w:r w:rsidR="00420F6C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социального обслуживания на д</w:t>
      </w:r>
      <w:r w:rsidR="00B924DC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D63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ожидания услуги определяется </w:t>
      </w:r>
      <w:r w:rsidR="006674EB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сроками выполнения действий, предусмотренных пунктом 6 Примерного порядка предоставления социальных услуг</w:t>
      </w:r>
      <w:r w:rsidR="00D43EF5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74EB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социального обслуживания на дому, установленными 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</w:t>
      </w:r>
      <w:r w:rsidR="003A66F6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истерства труда и социальной защиты 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</w:t>
      </w:r>
      <w:r w:rsidR="003A66F6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Федерации</w:t>
      </w:r>
      <w:r w:rsidR="008D6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 августа 2023 г.</w:t>
      </w:r>
      <w:r w:rsidR="0074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 647н «Об утверждении Примерного порядка предоставления 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социальных услуг</w:t>
      </w:r>
      <w:r w:rsidR="00D43EF5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социального обслуживания на дому» (зарегистрирован Мин</w:t>
      </w:r>
      <w:r w:rsidR="003A66F6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истерством юстиции Российской Федерации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ноября 2023 г., регистрационный № 75893).».</w:t>
      </w:r>
    </w:p>
    <w:p w14:paraId="0D796156" w14:textId="3258DDBA" w:rsidR="008A1435" w:rsidRPr="00351CD7" w:rsidRDefault="0074357B" w:rsidP="0074357B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8A1435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«а» пункта 6 дополнить абзацем следующего содержания:</w:t>
      </w:r>
    </w:p>
    <w:p w14:paraId="0497CC14" w14:textId="6CD9504C" w:rsidR="008A1435" w:rsidRPr="00351CD7" w:rsidRDefault="008A1435" w:rsidP="0035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организаций социальной сферы, осуществляющих оказание услуг исключительно в форме обслуживания на дому либо исключительно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использованием дистанционных технологий, показатель «Оборудование помещений организации </w:t>
      </w:r>
      <w:r w:rsidR="006674EB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сферы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прилегающей к</w:t>
      </w:r>
      <w:r w:rsidR="006674EB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</w:t>
      </w:r>
      <w:r w:rsidR="008D6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доступности для инвалидов» не </w:t>
      </w:r>
      <w:r w:rsidR="005A2FAE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рассчитывается</w:t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14:paraId="54DC6969" w14:textId="1FA5469D" w:rsidR="009E7CA2" w:rsidRPr="00351CD7" w:rsidRDefault="0074357B" w:rsidP="0074357B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9E7CA2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Сноску «4» подпункта «а» пункта 9 дополнить абзацем следующего содержания: </w:t>
      </w:r>
    </w:p>
    <w:p w14:paraId="29D7B09F" w14:textId="2627FE61" w:rsidR="0074308B" w:rsidRPr="00351CD7" w:rsidRDefault="0074308B" w:rsidP="0035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организаций социальной сферы, осуществляющих оказание услуг исключительно в форме обслуживания на дому либо исключительно</w:t>
      </w:r>
      <w:r w:rsidR="008D6B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дистанционных технологий,</w:t>
      </w:r>
      <w:r w:rsidR="009E7CA2" w:rsidRPr="003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2-го и 3-го критериев рассчитывается по формулам: </w:t>
      </w:r>
    </w:p>
    <w:p w14:paraId="26926F7F" w14:textId="63A9ADFC" w:rsidR="008A1435" w:rsidRPr="008A1435" w:rsidRDefault="00AA175C" w:rsidP="008A14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«K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2¹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=(0,5×</m:t>
        </m:r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   ожид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+0,5×</m:t>
        </m:r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                уд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-комф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8A1435" w:rsidRPr="008A14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5ACC2983" w14:textId="7F849ACC" w:rsidR="008A1435" w:rsidRPr="008A1435" w:rsidRDefault="00AA175C" w:rsidP="008A14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3¹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0,5×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П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 xml:space="preserve">                 дост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n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-услуг</m:t>
                </m:r>
              </m:sup>
            </m:sSub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+0,5×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П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 xml:space="preserve">                уд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n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-дост</m:t>
                </m:r>
              </m:sup>
            </m:sSubSup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»</m:t>
        </m:r>
      </m:oMath>
      <w:r w:rsidR="008A1435" w:rsidRPr="008A14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A2F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65616047" w14:textId="77777777" w:rsidR="008A1435" w:rsidRPr="008A1435" w:rsidRDefault="008A1435" w:rsidP="008A14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3B76DE4" w14:textId="77777777" w:rsidR="00EE4D6B" w:rsidRPr="00EE4D6B" w:rsidRDefault="00EE4D6B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EE4D6B" w:rsidRPr="00EE4D6B" w:rsidSect="00CC72C8">
      <w:headerReference w:type="default" r:id="rId8"/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1251E5" w16cid:durableId="2A5F4F00"/>
  <w16cid:commentId w16cid:paraId="11B8779E" w16cid:durableId="2A5F4F01"/>
  <w16cid:commentId w16cid:paraId="0BF53831" w16cid:durableId="2A5F4F02"/>
  <w16cid:commentId w16cid:paraId="070186B4" w16cid:durableId="2A5F4F03"/>
  <w16cid:commentId w16cid:paraId="5C59254F" w16cid:durableId="2A5F4F04"/>
  <w16cid:commentId w16cid:paraId="6394D6BD" w16cid:durableId="2A5F4F05"/>
  <w16cid:commentId w16cid:paraId="7848EABA" w16cid:durableId="2A5F4F06"/>
  <w16cid:commentId w16cid:paraId="1E6068FC" w16cid:durableId="2A5F4F08"/>
  <w16cid:commentId w16cid:paraId="4D30E74C" w16cid:durableId="2A5F4F0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BF9B8" w14:textId="77777777" w:rsidR="00AA175C" w:rsidRDefault="00AA175C" w:rsidP="00466B1C">
      <w:pPr>
        <w:spacing w:after="0" w:line="240" w:lineRule="auto"/>
      </w:pPr>
      <w:r>
        <w:separator/>
      </w:r>
    </w:p>
  </w:endnote>
  <w:endnote w:type="continuationSeparator" w:id="0">
    <w:p w14:paraId="2C7065CA" w14:textId="77777777" w:rsidR="00AA175C" w:rsidRDefault="00AA175C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AA34E" w14:textId="77777777" w:rsidR="00AA175C" w:rsidRDefault="00AA175C" w:rsidP="00466B1C">
      <w:pPr>
        <w:spacing w:after="0" w:line="240" w:lineRule="auto"/>
      </w:pPr>
      <w:r>
        <w:separator/>
      </w:r>
    </w:p>
  </w:footnote>
  <w:footnote w:type="continuationSeparator" w:id="0">
    <w:p w14:paraId="0843B876" w14:textId="77777777" w:rsidR="00AA175C" w:rsidRDefault="00AA175C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4968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55096B6" w14:textId="10AAC577" w:rsidR="00CC72C8" w:rsidRPr="00CC72C8" w:rsidRDefault="00CC72C8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C72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C72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C72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170E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C72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6F96DE5" w14:textId="39F9DE2E" w:rsidR="00CC72C8" w:rsidRPr="00CC72C8" w:rsidRDefault="00CC72C8" w:rsidP="00CC72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46D19"/>
    <w:multiLevelType w:val="hybridMultilevel"/>
    <w:tmpl w:val="0FF46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43A5"/>
    <w:rsid w:val="00012619"/>
    <w:rsid w:val="00013D8F"/>
    <w:rsid w:val="00036C1F"/>
    <w:rsid w:val="00045EEF"/>
    <w:rsid w:val="00064ABD"/>
    <w:rsid w:val="000742B5"/>
    <w:rsid w:val="00075A6D"/>
    <w:rsid w:val="00094C89"/>
    <w:rsid w:val="00097541"/>
    <w:rsid w:val="000A27EC"/>
    <w:rsid w:val="000A630F"/>
    <w:rsid w:val="000B2223"/>
    <w:rsid w:val="000C383D"/>
    <w:rsid w:val="000D15A8"/>
    <w:rsid w:val="000E46B4"/>
    <w:rsid w:val="000F242D"/>
    <w:rsid w:val="000F37C9"/>
    <w:rsid w:val="001041A9"/>
    <w:rsid w:val="00104812"/>
    <w:rsid w:val="00105BA4"/>
    <w:rsid w:val="00105C2E"/>
    <w:rsid w:val="001119BD"/>
    <w:rsid w:val="001170EA"/>
    <w:rsid w:val="00126DFD"/>
    <w:rsid w:val="00127E0E"/>
    <w:rsid w:val="00134E0F"/>
    <w:rsid w:val="00137C3B"/>
    <w:rsid w:val="001511BB"/>
    <w:rsid w:val="00156893"/>
    <w:rsid w:val="001572D5"/>
    <w:rsid w:val="0016117F"/>
    <w:rsid w:val="00167170"/>
    <w:rsid w:val="0018383C"/>
    <w:rsid w:val="0018600B"/>
    <w:rsid w:val="001C2A3A"/>
    <w:rsid w:val="001C5C3F"/>
    <w:rsid w:val="001C7CB8"/>
    <w:rsid w:val="001F1F62"/>
    <w:rsid w:val="001F23B8"/>
    <w:rsid w:val="001F738B"/>
    <w:rsid w:val="0020375D"/>
    <w:rsid w:val="0020477B"/>
    <w:rsid w:val="00230B35"/>
    <w:rsid w:val="002334B6"/>
    <w:rsid w:val="002371BB"/>
    <w:rsid w:val="002535F3"/>
    <w:rsid w:val="0027284E"/>
    <w:rsid w:val="0028330B"/>
    <w:rsid w:val="002A3EAA"/>
    <w:rsid w:val="002D0D23"/>
    <w:rsid w:val="002E1837"/>
    <w:rsid w:val="00301280"/>
    <w:rsid w:val="00306880"/>
    <w:rsid w:val="00306A59"/>
    <w:rsid w:val="00307676"/>
    <w:rsid w:val="003208EC"/>
    <w:rsid w:val="00326D63"/>
    <w:rsid w:val="00327C32"/>
    <w:rsid w:val="00333B5F"/>
    <w:rsid w:val="0034541B"/>
    <w:rsid w:val="00351CD7"/>
    <w:rsid w:val="00371334"/>
    <w:rsid w:val="003858E3"/>
    <w:rsid w:val="003913CD"/>
    <w:rsid w:val="003A472D"/>
    <w:rsid w:val="003A66F6"/>
    <w:rsid w:val="003B0766"/>
    <w:rsid w:val="00401A1B"/>
    <w:rsid w:val="004153A6"/>
    <w:rsid w:val="0041542F"/>
    <w:rsid w:val="00420F6C"/>
    <w:rsid w:val="004347B1"/>
    <w:rsid w:val="004352D0"/>
    <w:rsid w:val="0043535C"/>
    <w:rsid w:val="00441F0D"/>
    <w:rsid w:val="00443812"/>
    <w:rsid w:val="004617E1"/>
    <w:rsid w:val="00466B1C"/>
    <w:rsid w:val="004B2FD2"/>
    <w:rsid w:val="004D0529"/>
    <w:rsid w:val="00537B0A"/>
    <w:rsid w:val="005412E1"/>
    <w:rsid w:val="00542D2D"/>
    <w:rsid w:val="00556AE2"/>
    <w:rsid w:val="00574E02"/>
    <w:rsid w:val="0058486E"/>
    <w:rsid w:val="00592BEB"/>
    <w:rsid w:val="005951D5"/>
    <w:rsid w:val="005A06C4"/>
    <w:rsid w:val="005A2FAE"/>
    <w:rsid w:val="005A66B0"/>
    <w:rsid w:val="005B44A2"/>
    <w:rsid w:val="005E1CE0"/>
    <w:rsid w:val="005E4A48"/>
    <w:rsid w:val="005F0864"/>
    <w:rsid w:val="005F6607"/>
    <w:rsid w:val="00614CE9"/>
    <w:rsid w:val="0062430C"/>
    <w:rsid w:val="00626321"/>
    <w:rsid w:val="00627C35"/>
    <w:rsid w:val="00630F73"/>
    <w:rsid w:val="006320F5"/>
    <w:rsid w:val="00636F28"/>
    <w:rsid w:val="00652230"/>
    <w:rsid w:val="006527A6"/>
    <w:rsid w:val="006560AB"/>
    <w:rsid w:val="00657E9B"/>
    <w:rsid w:val="006674EB"/>
    <w:rsid w:val="00684ECB"/>
    <w:rsid w:val="00695D0E"/>
    <w:rsid w:val="006A644C"/>
    <w:rsid w:val="006A6B2B"/>
    <w:rsid w:val="006A796E"/>
    <w:rsid w:val="006C0C44"/>
    <w:rsid w:val="006C37AF"/>
    <w:rsid w:val="006C5F47"/>
    <w:rsid w:val="006D3854"/>
    <w:rsid w:val="006F6FD4"/>
    <w:rsid w:val="00704398"/>
    <w:rsid w:val="00710B68"/>
    <w:rsid w:val="00722B56"/>
    <w:rsid w:val="00732F91"/>
    <w:rsid w:val="00733443"/>
    <w:rsid w:val="007343BF"/>
    <w:rsid w:val="0074308B"/>
    <w:rsid w:val="0074357B"/>
    <w:rsid w:val="00762F6E"/>
    <w:rsid w:val="00774E01"/>
    <w:rsid w:val="00781E36"/>
    <w:rsid w:val="00791D39"/>
    <w:rsid w:val="00796C22"/>
    <w:rsid w:val="007A341F"/>
    <w:rsid w:val="007C5569"/>
    <w:rsid w:val="007F12D9"/>
    <w:rsid w:val="008132B2"/>
    <w:rsid w:val="008252DC"/>
    <w:rsid w:val="0082721B"/>
    <w:rsid w:val="00845286"/>
    <w:rsid w:val="00861150"/>
    <w:rsid w:val="0086682B"/>
    <w:rsid w:val="00872161"/>
    <w:rsid w:val="00875E6D"/>
    <w:rsid w:val="00887D14"/>
    <w:rsid w:val="00895F49"/>
    <w:rsid w:val="008A1435"/>
    <w:rsid w:val="008A1485"/>
    <w:rsid w:val="008B14B6"/>
    <w:rsid w:val="008B43D1"/>
    <w:rsid w:val="008D4F22"/>
    <w:rsid w:val="008D59DF"/>
    <w:rsid w:val="008D6BB0"/>
    <w:rsid w:val="008E4601"/>
    <w:rsid w:val="00901445"/>
    <w:rsid w:val="00904FB4"/>
    <w:rsid w:val="009068E4"/>
    <w:rsid w:val="00922DBB"/>
    <w:rsid w:val="00923403"/>
    <w:rsid w:val="009748EA"/>
    <w:rsid w:val="00984107"/>
    <w:rsid w:val="0099320B"/>
    <w:rsid w:val="009C0855"/>
    <w:rsid w:val="009C7AC5"/>
    <w:rsid w:val="009D2886"/>
    <w:rsid w:val="009D62B4"/>
    <w:rsid w:val="009E6D1A"/>
    <w:rsid w:val="009E7CA2"/>
    <w:rsid w:val="009F6EC2"/>
    <w:rsid w:val="00A246E1"/>
    <w:rsid w:val="00A25C13"/>
    <w:rsid w:val="00A33D50"/>
    <w:rsid w:val="00A341AE"/>
    <w:rsid w:val="00A509F7"/>
    <w:rsid w:val="00A85B10"/>
    <w:rsid w:val="00A90064"/>
    <w:rsid w:val="00AA175C"/>
    <w:rsid w:val="00AA462E"/>
    <w:rsid w:val="00AB1829"/>
    <w:rsid w:val="00AB31F0"/>
    <w:rsid w:val="00AB5A15"/>
    <w:rsid w:val="00AC194A"/>
    <w:rsid w:val="00AC436E"/>
    <w:rsid w:val="00AD01B2"/>
    <w:rsid w:val="00AD2A99"/>
    <w:rsid w:val="00AD3BD0"/>
    <w:rsid w:val="00B01D7C"/>
    <w:rsid w:val="00B04923"/>
    <w:rsid w:val="00B74311"/>
    <w:rsid w:val="00B80CED"/>
    <w:rsid w:val="00B924DC"/>
    <w:rsid w:val="00BA4810"/>
    <w:rsid w:val="00BE284B"/>
    <w:rsid w:val="00BE62FB"/>
    <w:rsid w:val="00BF3AA6"/>
    <w:rsid w:val="00BF3C49"/>
    <w:rsid w:val="00BF3DA5"/>
    <w:rsid w:val="00C135FA"/>
    <w:rsid w:val="00C24A8D"/>
    <w:rsid w:val="00C27A11"/>
    <w:rsid w:val="00C36F5A"/>
    <w:rsid w:val="00C52BCC"/>
    <w:rsid w:val="00C71A55"/>
    <w:rsid w:val="00CA0DEB"/>
    <w:rsid w:val="00CC3903"/>
    <w:rsid w:val="00CC72C8"/>
    <w:rsid w:val="00D110BA"/>
    <w:rsid w:val="00D171BE"/>
    <w:rsid w:val="00D2397F"/>
    <w:rsid w:val="00D26095"/>
    <w:rsid w:val="00D43EF5"/>
    <w:rsid w:val="00D45B1C"/>
    <w:rsid w:val="00D6420C"/>
    <w:rsid w:val="00D94857"/>
    <w:rsid w:val="00DA2A1B"/>
    <w:rsid w:val="00DA5D52"/>
    <w:rsid w:val="00DB1B47"/>
    <w:rsid w:val="00DD20D4"/>
    <w:rsid w:val="00DE6066"/>
    <w:rsid w:val="00DF14EA"/>
    <w:rsid w:val="00E03BCF"/>
    <w:rsid w:val="00E1084B"/>
    <w:rsid w:val="00E1563B"/>
    <w:rsid w:val="00E34828"/>
    <w:rsid w:val="00E452FA"/>
    <w:rsid w:val="00E51199"/>
    <w:rsid w:val="00E55B08"/>
    <w:rsid w:val="00E624C3"/>
    <w:rsid w:val="00E827FF"/>
    <w:rsid w:val="00E83FBE"/>
    <w:rsid w:val="00E91CD7"/>
    <w:rsid w:val="00E94BC9"/>
    <w:rsid w:val="00EA31CC"/>
    <w:rsid w:val="00EB77CE"/>
    <w:rsid w:val="00EE3E7A"/>
    <w:rsid w:val="00EE4D6B"/>
    <w:rsid w:val="00EF214F"/>
    <w:rsid w:val="00F05FED"/>
    <w:rsid w:val="00F07F29"/>
    <w:rsid w:val="00F221C7"/>
    <w:rsid w:val="00F30AB0"/>
    <w:rsid w:val="00F52984"/>
    <w:rsid w:val="00F54D24"/>
    <w:rsid w:val="00F66B2B"/>
    <w:rsid w:val="00F67310"/>
    <w:rsid w:val="00F7139F"/>
    <w:rsid w:val="00F75A78"/>
    <w:rsid w:val="00F97EBA"/>
    <w:rsid w:val="00FC2418"/>
    <w:rsid w:val="00FC383E"/>
    <w:rsid w:val="00F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6339"/>
  <w15:docId w15:val="{08920495-7CC8-4A92-AD5D-ECD25118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B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20477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71A5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71A5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71A5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71A5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71A55"/>
    <w:rPr>
      <w:b/>
      <w:bCs/>
      <w:sz w:val="20"/>
      <w:szCs w:val="20"/>
    </w:rPr>
  </w:style>
  <w:style w:type="character" w:styleId="af0">
    <w:name w:val="footnote reference"/>
    <w:uiPriority w:val="99"/>
    <w:semiHidden/>
    <w:unhideWhenUsed/>
    <w:rsid w:val="009E7C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1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C0941-5779-4908-8617-96416D3BF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ЭОС</dc:creator>
  <cp:lastModifiedBy>Ушакова Мария Васильевна</cp:lastModifiedBy>
  <cp:revision>2</cp:revision>
  <cp:lastPrinted>2024-08-13T09:04:00Z</cp:lastPrinted>
  <dcterms:created xsi:type="dcterms:W3CDTF">2024-10-08T13:52:00Z</dcterms:created>
  <dcterms:modified xsi:type="dcterms:W3CDTF">2024-10-08T13:52:00Z</dcterms:modified>
  <cp:category>Файлы документов</cp:category>
</cp:coreProperties>
</file>