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D" w:rsidRPr="00447F5D" w:rsidRDefault="005E3E2D" w:rsidP="00A72E6D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7F5D">
        <w:rPr>
          <w:rFonts w:ascii="Times New Roman" w:hAnsi="Times New Roman" w:cs="Times New Roman"/>
          <w:sz w:val="28"/>
          <w:szCs w:val="28"/>
        </w:rPr>
        <w:t>Приложение</w:t>
      </w:r>
    </w:p>
    <w:p w:rsidR="005E3E2D" w:rsidRPr="00447F5D" w:rsidRDefault="005E3E2D" w:rsidP="00A72E6D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47F5D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5E3E2D" w:rsidRPr="00447F5D" w:rsidRDefault="005E3E2D" w:rsidP="00A72E6D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47F5D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5E3E2D" w:rsidRPr="00447F5D" w:rsidRDefault="005E3E2D" w:rsidP="00A72E6D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47F5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E3E2D" w:rsidRPr="00447F5D" w:rsidRDefault="005E3E2D" w:rsidP="00A72E6D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47F5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07243C">
        <w:rPr>
          <w:rFonts w:ascii="Times New Roman" w:hAnsi="Times New Roman" w:cs="Times New Roman"/>
          <w:sz w:val="28"/>
          <w:szCs w:val="28"/>
        </w:rPr>
        <w:t>_</w:t>
      </w:r>
      <w:r w:rsidR="00A72E6D">
        <w:rPr>
          <w:rFonts w:ascii="Times New Roman" w:hAnsi="Times New Roman" w:cs="Times New Roman"/>
          <w:sz w:val="28"/>
          <w:szCs w:val="28"/>
        </w:rPr>
        <w:t>____</w:t>
      </w:r>
      <w:r w:rsidR="0007243C">
        <w:rPr>
          <w:rFonts w:ascii="Times New Roman" w:hAnsi="Times New Roman" w:cs="Times New Roman"/>
          <w:sz w:val="28"/>
          <w:szCs w:val="28"/>
        </w:rPr>
        <w:t>_</w:t>
      </w:r>
      <w:r w:rsidR="00A72E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8155D">
        <w:rPr>
          <w:rFonts w:ascii="Times New Roman" w:hAnsi="Times New Roman" w:cs="Times New Roman"/>
          <w:sz w:val="28"/>
          <w:szCs w:val="28"/>
        </w:rPr>
        <w:t>202__</w:t>
      </w:r>
      <w:r w:rsidRPr="00447F5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 __</w:t>
      </w:r>
      <w:r w:rsidR="0007243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3E2D" w:rsidRDefault="005E3E2D" w:rsidP="00A72E6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07A2" w:rsidRDefault="002007A2" w:rsidP="00A72E6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2E6D" w:rsidRDefault="00A72E6D" w:rsidP="00A72E6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2765F" w:rsidRPr="007171FF" w:rsidRDefault="005E3E2D" w:rsidP="00A72E6D">
      <w:pPr>
        <w:ind w:firstLine="0"/>
        <w:jc w:val="center"/>
        <w:rPr>
          <w:rFonts w:ascii="Times New Roman" w:hAnsi="Times New Roman"/>
          <w:b/>
          <w:sz w:val="28"/>
        </w:rPr>
      </w:pPr>
      <w:r w:rsidRPr="007171FF">
        <w:rPr>
          <w:rFonts w:ascii="Times New Roman" w:hAnsi="Times New Roman"/>
          <w:b/>
          <w:sz w:val="28"/>
        </w:rPr>
        <w:t>С</w:t>
      </w:r>
      <w:r w:rsidR="00B2765F" w:rsidRPr="007171FF">
        <w:rPr>
          <w:rFonts w:ascii="Times New Roman" w:hAnsi="Times New Roman"/>
          <w:b/>
          <w:sz w:val="28"/>
        </w:rPr>
        <w:t>тандарт</w:t>
      </w:r>
    </w:p>
    <w:p w:rsidR="00A61834" w:rsidRPr="007171FF" w:rsidRDefault="00B2765F" w:rsidP="00A72E6D">
      <w:pPr>
        <w:ind w:firstLine="0"/>
        <w:jc w:val="center"/>
        <w:rPr>
          <w:rFonts w:ascii="Times New Roman" w:hAnsi="Times New Roman"/>
          <w:b/>
          <w:sz w:val="28"/>
        </w:rPr>
      </w:pPr>
      <w:r w:rsidRPr="007171FF">
        <w:rPr>
          <w:rFonts w:ascii="Times New Roman" w:hAnsi="Times New Roman"/>
          <w:b/>
          <w:sz w:val="28"/>
        </w:rPr>
        <w:t>деятельности по осуществлению полномочия в сфере занятости населения</w:t>
      </w:r>
      <w:r w:rsidR="002007A2" w:rsidRPr="007171FF">
        <w:rPr>
          <w:rFonts w:ascii="Times New Roman" w:hAnsi="Times New Roman"/>
          <w:b/>
          <w:sz w:val="28"/>
        </w:rPr>
        <w:br/>
      </w:r>
      <w:r w:rsidRPr="007171FF">
        <w:rPr>
          <w:rFonts w:ascii="Times New Roman" w:hAnsi="Times New Roman"/>
          <w:b/>
          <w:sz w:val="28"/>
        </w:rPr>
        <w:t xml:space="preserve">по организации </w:t>
      </w:r>
      <w:r w:rsidR="00E26525" w:rsidRPr="007171FF">
        <w:rPr>
          <w:rFonts w:ascii="Times New Roman" w:hAnsi="Times New Roman"/>
          <w:b/>
          <w:sz w:val="28"/>
        </w:rPr>
        <w:t xml:space="preserve">прохождения </w:t>
      </w:r>
      <w:r w:rsidRPr="007171FF">
        <w:rPr>
          <w:rFonts w:ascii="Times New Roman" w:hAnsi="Times New Roman"/>
          <w:b/>
          <w:sz w:val="28"/>
        </w:rPr>
        <w:t>профессионального обучения</w:t>
      </w:r>
      <w:r w:rsidR="001F5485" w:rsidRPr="007171FF">
        <w:rPr>
          <w:rFonts w:ascii="Times New Roman" w:hAnsi="Times New Roman"/>
          <w:b/>
          <w:sz w:val="28"/>
        </w:rPr>
        <w:t>,</w:t>
      </w:r>
      <w:r w:rsidRPr="007171FF">
        <w:rPr>
          <w:rFonts w:ascii="Times New Roman" w:hAnsi="Times New Roman"/>
          <w:b/>
          <w:sz w:val="28"/>
        </w:rPr>
        <w:t xml:space="preserve"> </w:t>
      </w:r>
      <w:r w:rsidR="00E26525" w:rsidRPr="007171FF">
        <w:rPr>
          <w:rFonts w:ascii="Times New Roman" w:hAnsi="Times New Roman"/>
          <w:b/>
          <w:sz w:val="28"/>
        </w:rPr>
        <w:t xml:space="preserve">получения </w:t>
      </w:r>
      <w:r w:rsidRPr="007171FF">
        <w:rPr>
          <w:rFonts w:ascii="Times New Roman" w:hAnsi="Times New Roman"/>
          <w:b/>
          <w:sz w:val="28"/>
        </w:rPr>
        <w:t>дополнительного профессионального образования женщин</w:t>
      </w:r>
      <w:r w:rsidR="00623BC8">
        <w:rPr>
          <w:rFonts w:ascii="Times New Roman" w:hAnsi="Times New Roman"/>
          <w:b/>
          <w:sz w:val="28"/>
        </w:rPr>
        <w:t>ами</w:t>
      </w:r>
      <w:r w:rsidRPr="007171FF">
        <w:rPr>
          <w:rFonts w:ascii="Times New Roman" w:hAnsi="Times New Roman"/>
          <w:b/>
          <w:sz w:val="28"/>
        </w:rPr>
        <w:t xml:space="preserve"> в период</w:t>
      </w:r>
      <w:r w:rsidR="002007A2" w:rsidRPr="007171FF">
        <w:rPr>
          <w:rFonts w:ascii="Times New Roman" w:hAnsi="Times New Roman"/>
          <w:b/>
          <w:sz w:val="28"/>
        </w:rPr>
        <w:br/>
      </w:r>
      <w:r w:rsidRPr="007171FF">
        <w:rPr>
          <w:rFonts w:ascii="Times New Roman" w:hAnsi="Times New Roman"/>
          <w:b/>
          <w:sz w:val="28"/>
        </w:rPr>
        <w:t>отпуска</w:t>
      </w:r>
      <w:r w:rsidR="002007A2" w:rsidRPr="007171FF">
        <w:rPr>
          <w:rFonts w:ascii="Times New Roman" w:hAnsi="Times New Roman"/>
          <w:b/>
          <w:sz w:val="28"/>
        </w:rPr>
        <w:t xml:space="preserve"> </w:t>
      </w:r>
      <w:r w:rsidRPr="007171FF">
        <w:rPr>
          <w:rFonts w:ascii="Times New Roman" w:hAnsi="Times New Roman"/>
          <w:b/>
          <w:sz w:val="28"/>
        </w:rPr>
        <w:t>по уходу за ребенком до достижения им возраста трех лет,</w:t>
      </w:r>
      <w:r w:rsidR="002007A2" w:rsidRPr="007171FF">
        <w:rPr>
          <w:rFonts w:ascii="Times New Roman" w:hAnsi="Times New Roman"/>
          <w:b/>
          <w:sz w:val="28"/>
        </w:rPr>
        <w:t xml:space="preserve"> </w:t>
      </w:r>
      <w:r w:rsidR="002007A2" w:rsidRPr="007171FF">
        <w:rPr>
          <w:rFonts w:ascii="Times New Roman" w:hAnsi="Times New Roman"/>
          <w:b/>
          <w:sz w:val="28"/>
        </w:rPr>
        <w:br/>
      </w:r>
      <w:r w:rsidR="00623BC8">
        <w:rPr>
          <w:rFonts w:ascii="Times New Roman" w:hAnsi="Times New Roman"/>
          <w:b/>
          <w:sz w:val="28"/>
        </w:rPr>
        <w:t>незанятыми</w:t>
      </w:r>
      <w:r w:rsidRPr="007171FF">
        <w:rPr>
          <w:rFonts w:ascii="Times New Roman" w:hAnsi="Times New Roman"/>
          <w:b/>
          <w:sz w:val="28"/>
        </w:rPr>
        <w:t xml:space="preserve"> граждан</w:t>
      </w:r>
      <w:r w:rsidR="00623BC8">
        <w:rPr>
          <w:rFonts w:ascii="Times New Roman" w:hAnsi="Times New Roman"/>
          <w:b/>
          <w:sz w:val="28"/>
        </w:rPr>
        <w:t>ами</w:t>
      </w:r>
      <w:r w:rsidRPr="007171FF">
        <w:rPr>
          <w:rFonts w:ascii="Times New Roman" w:hAnsi="Times New Roman"/>
          <w:b/>
          <w:sz w:val="28"/>
        </w:rPr>
        <w:t>, которым в соответствии с законодательством</w:t>
      </w:r>
      <w:r w:rsidR="005E387C">
        <w:rPr>
          <w:rFonts w:ascii="Times New Roman" w:hAnsi="Times New Roman"/>
          <w:b/>
          <w:sz w:val="28"/>
        </w:rPr>
        <w:br/>
      </w:r>
      <w:r w:rsidRPr="007171FF">
        <w:rPr>
          <w:rFonts w:ascii="Times New Roman" w:hAnsi="Times New Roman"/>
          <w:b/>
          <w:sz w:val="28"/>
        </w:rPr>
        <w:t>Российской Федерации назначена страховая пенсия по старости</w:t>
      </w:r>
      <w:r w:rsidR="00164277">
        <w:rPr>
          <w:rFonts w:ascii="Times New Roman" w:hAnsi="Times New Roman"/>
          <w:b/>
          <w:sz w:val="28"/>
        </w:rPr>
        <w:br/>
      </w:r>
      <w:r w:rsidRPr="007171FF">
        <w:rPr>
          <w:rFonts w:ascii="Times New Roman" w:hAnsi="Times New Roman"/>
          <w:b/>
          <w:sz w:val="28"/>
        </w:rPr>
        <w:t xml:space="preserve">и которые стремятся возобновить трудовую </w:t>
      </w:r>
      <w:proofErr w:type="gramStart"/>
      <w:r w:rsidRPr="007171FF">
        <w:rPr>
          <w:rFonts w:ascii="Times New Roman" w:hAnsi="Times New Roman"/>
          <w:b/>
          <w:sz w:val="28"/>
        </w:rPr>
        <w:t>деятельность,</w:t>
      </w:r>
      <w:r w:rsidR="00164277">
        <w:rPr>
          <w:rFonts w:ascii="Times New Roman" w:hAnsi="Times New Roman"/>
          <w:b/>
          <w:sz w:val="28"/>
        </w:rPr>
        <w:br/>
      </w:r>
      <w:r w:rsidR="00623BC8">
        <w:rPr>
          <w:rFonts w:ascii="Times New Roman" w:hAnsi="Times New Roman"/>
          <w:b/>
          <w:sz w:val="28"/>
        </w:rPr>
        <w:t>и</w:t>
      </w:r>
      <w:proofErr w:type="gramEnd"/>
      <w:r w:rsidR="00623BC8">
        <w:rPr>
          <w:rFonts w:ascii="Times New Roman" w:hAnsi="Times New Roman"/>
          <w:b/>
          <w:sz w:val="28"/>
        </w:rPr>
        <w:t xml:space="preserve"> иными категориями</w:t>
      </w:r>
      <w:r w:rsidRPr="007171FF">
        <w:rPr>
          <w:rFonts w:ascii="Times New Roman" w:hAnsi="Times New Roman"/>
          <w:b/>
          <w:sz w:val="28"/>
        </w:rPr>
        <w:t xml:space="preserve"> граждан</w:t>
      </w:r>
      <w:r w:rsidR="00A61834" w:rsidRPr="007171FF">
        <w:rPr>
          <w:rFonts w:ascii="Times New Roman" w:hAnsi="Times New Roman"/>
          <w:b/>
          <w:sz w:val="28"/>
        </w:rPr>
        <w:t xml:space="preserve"> </w:t>
      </w:r>
    </w:p>
    <w:p w:rsidR="00A61834" w:rsidRPr="007171FF" w:rsidRDefault="00A61834" w:rsidP="00A72E6D">
      <w:pPr>
        <w:rPr>
          <w:rFonts w:ascii="Times New Roman" w:hAnsi="Times New Roman"/>
          <w:b/>
          <w:sz w:val="28"/>
        </w:rPr>
      </w:pPr>
    </w:p>
    <w:p w:rsidR="00A61834" w:rsidRPr="007171FF" w:rsidRDefault="00A61834" w:rsidP="00A72E6D">
      <w:pPr>
        <w:pStyle w:val="1"/>
        <w:spacing w:before="0"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1" w:name="sub_1100"/>
      <w:r w:rsidRPr="007171FF">
        <w:rPr>
          <w:rFonts w:ascii="Times New Roman" w:hAnsi="Times New Roman"/>
          <w:b/>
          <w:color w:val="auto"/>
          <w:sz w:val="28"/>
        </w:rPr>
        <w:t>I. Общие положения</w:t>
      </w:r>
    </w:p>
    <w:bookmarkEnd w:id="1"/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031A5B">
        <w:rPr>
          <w:rFonts w:ascii="Times New Roman" w:hAnsi="Times New Roman" w:cs="Times New Roman"/>
          <w:sz w:val="28"/>
          <w:szCs w:val="28"/>
        </w:rPr>
        <w:t xml:space="preserve">1. Настоящий Стандарт устанавливает требования к порядку осуществления полномочия по организации </w:t>
      </w:r>
      <w:r w:rsidR="00E26525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031A5B">
        <w:rPr>
          <w:rFonts w:ascii="Times New Roman" w:hAnsi="Times New Roman" w:cs="Times New Roman"/>
          <w:sz w:val="28"/>
          <w:szCs w:val="28"/>
        </w:rPr>
        <w:t>профессионального обучения</w:t>
      </w:r>
      <w:r w:rsidR="00CA7B89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</w:t>
      </w:r>
      <w:r w:rsidR="00E26525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031A5B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женщин</w:t>
      </w:r>
      <w:r w:rsidR="00623BC8">
        <w:rPr>
          <w:rFonts w:ascii="Times New Roman" w:hAnsi="Times New Roman" w:cs="Times New Roman"/>
          <w:sz w:val="28"/>
          <w:szCs w:val="28"/>
        </w:rPr>
        <w:t>ами</w:t>
      </w:r>
      <w:r w:rsidRPr="00031A5B">
        <w:rPr>
          <w:rFonts w:ascii="Times New Roman" w:hAnsi="Times New Roman" w:cs="Times New Roman"/>
          <w:sz w:val="28"/>
          <w:szCs w:val="28"/>
        </w:rPr>
        <w:t xml:space="preserve"> в период отпуска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по уходу за ребенком до достижения им в</w:t>
      </w:r>
      <w:r w:rsidR="00623BC8">
        <w:rPr>
          <w:rFonts w:ascii="Times New Roman" w:hAnsi="Times New Roman" w:cs="Times New Roman"/>
          <w:sz w:val="28"/>
          <w:szCs w:val="28"/>
        </w:rPr>
        <w:t>озраста трех лет, незанятыми</w:t>
      </w:r>
      <w:r w:rsidRPr="00031A5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23BC8">
        <w:rPr>
          <w:rFonts w:ascii="Times New Roman" w:hAnsi="Times New Roman" w:cs="Times New Roman"/>
          <w:sz w:val="28"/>
          <w:szCs w:val="28"/>
        </w:rPr>
        <w:t>ами</w:t>
      </w:r>
      <w:r w:rsidRPr="00031A5B">
        <w:rPr>
          <w:rFonts w:ascii="Times New Roman" w:hAnsi="Times New Roman" w:cs="Times New Roman"/>
          <w:sz w:val="28"/>
          <w:szCs w:val="28"/>
        </w:rPr>
        <w:t xml:space="preserve">, которым в соответствии с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законодательством</w:t>
      </w:r>
      <w:r w:rsidRPr="00031A5B">
        <w:rPr>
          <w:rFonts w:ascii="Times New Roman" w:hAnsi="Times New Roman" w:cs="Times New Roman"/>
          <w:sz w:val="28"/>
          <w:szCs w:val="28"/>
        </w:rPr>
        <w:t xml:space="preserve"> Российской Федерации назначена страховая пенсия по старости и которые стремятся возобновить трудовую деятельность, </w:t>
      </w:r>
      <w:r w:rsidR="00623BC8">
        <w:rPr>
          <w:rFonts w:ascii="Times New Roman" w:hAnsi="Times New Roman" w:cs="Times New Roman"/>
          <w:sz w:val="28"/>
          <w:szCs w:val="28"/>
        </w:rPr>
        <w:t>иными категориями</w:t>
      </w:r>
      <w:r w:rsidRPr="007035B9">
        <w:rPr>
          <w:rFonts w:ascii="Times New Roman" w:hAnsi="Times New Roman" w:cs="Times New Roman"/>
          <w:sz w:val="28"/>
          <w:szCs w:val="28"/>
        </w:rPr>
        <w:t xml:space="preserve"> граждан в случаях, предусмотренных</w:t>
      </w:r>
      <w:r w:rsidR="00D32FB9">
        <w:rPr>
          <w:rFonts w:ascii="Times New Roman" w:hAnsi="Times New Roman" w:cs="Times New Roman"/>
          <w:sz w:val="28"/>
          <w:szCs w:val="28"/>
        </w:rPr>
        <w:br/>
      </w:r>
      <w:r w:rsidRPr="007035B9">
        <w:rPr>
          <w:rFonts w:ascii="Times New Roman" w:hAnsi="Times New Roman" w:cs="Times New Roman"/>
          <w:sz w:val="28"/>
          <w:szCs w:val="28"/>
        </w:rPr>
        <w:t>нормативными правовыми актами субъектов Российской Федерации</w:t>
      </w:r>
      <w:r w:rsidR="00D32FB9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32FB9" w:rsidRPr="00216B2D">
        <w:rPr>
          <w:rFonts w:ascii="Times New Roman" w:hAnsi="Times New Roman" w:cs="Times New Roman"/>
          <w:sz w:val="28"/>
          <w:szCs w:val="28"/>
        </w:rPr>
        <w:t>соответственно</w:t>
      </w:r>
      <w:r w:rsidR="00D32FB9" w:rsidRPr="00031A5B">
        <w:rPr>
          <w:rFonts w:ascii="Times New Roman" w:hAnsi="Times New Roman" w:cs="Times New Roman"/>
          <w:sz w:val="28"/>
          <w:szCs w:val="28"/>
        </w:rPr>
        <w:t xml:space="preserve"> </w:t>
      </w:r>
      <w:r w:rsidR="00164277">
        <w:rPr>
          <w:rFonts w:ascii="Times New Roman" w:hAnsi="Times New Roman" w:cs="Times New Roman"/>
          <w:sz w:val="28"/>
          <w:szCs w:val="28"/>
        </w:rPr>
        <w:t xml:space="preserve">– </w:t>
      </w:r>
      <w:r w:rsidRPr="00031A5B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</w:t>
      </w:r>
      <w:r w:rsidR="00CA7B89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образования, полномочие), составу, последовательности</w:t>
      </w:r>
      <w:r w:rsidR="00A72E6D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 срокам выполнения процедур (действий) при осуществлении полномочия,</w:t>
      </w:r>
      <w:r w:rsidR="00A72E6D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а также показатели исполнения настоящего Стандарта, порядок представления сведений, необходимых для расчета указанных показателей, методику</w:t>
      </w:r>
      <w:r w:rsidR="00623BC8">
        <w:rPr>
          <w:rFonts w:ascii="Times New Roman" w:hAnsi="Times New Roman" w:cs="Times New Roman"/>
          <w:sz w:val="28"/>
          <w:szCs w:val="28"/>
        </w:rPr>
        <w:t xml:space="preserve"> </w:t>
      </w:r>
      <w:r w:rsidR="002C1B2E">
        <w:rPr>
          <w:rFonts w:ascii="Times New Roman" w:hAnsi="Times New Roman" w:cs="Times New Roman"/>
          <w:sz w:val="28"/>
          <w:szCs w:val="28"/>
        </w:rPr>
        <w:t>оценки</w:t>
      </w:r>
      <w:r w:rsidR="00623BC8">
        <w:rPr>
          <w:rFonts w:ascii="Times New Roman" w:hAnsi="Times New Roman" w:cs="Times New Roman"/>
          <w:sz w:val="28"/>
          <w:szCs w:val="28"/>
        </w:rPr>
        <w:t xml:space="preserve"> </w:t>
      </w:r>
      <w:r w:rsidR="002C1B2E">
        <w:rPr>
          <w:rFonts w:ascii="Times New Roman" w:hAnsi="Times New Roman" w:cs="Times New Roman"/>
          <w:sz w:val="28"/>
          <w:szCs w:val="28"/>
        </w:rPr>
        <w:t>(</w:t>
      </w:r>
      <w:r w:rsidRPr="00031A5B">
        <w:rPr>
          <w:rFonts w:ascii="Times New Roman" w:hAnsi="Times New Roman" w:cs="Times New Roman"/>
          <w:sz w:val="28"/>
          <w:szCs w:val="28"/>
        </w:rPr>
        <w:t>расчета</w:t>
      </w:r>
      <w:r w:rsidR="002C1B2E">
        <w:rPr>
          <w:rFonts w:ascii="Times New Roman" w:hAnsi="Times New Roman" w:cs="Times New Roman"/>
          <w:sz w:val="28"/>
          <w:szCs w:val="28"/>
        </w:rPr>
        <w:t>)</w:t>
      </w:r>
      <w:r w:rsidR="0007243C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Pr="00031A5B">
        <w:rPr>
          <w:rFonts w:ascii="Times New Roman" w:hAnsi="Times New Roman" w:cs="Times New Roman"/>
          <w:sz w:val="28"/>
          <w:szCs w:val="28"/>
        </w:rPr>
        <w:t>.</w:t>
      </w:r>
    </w:p>
    <w:p w:rsidR="00A61834" w:rsidRPr="000B0217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0B0217">
        <w:rPr>
          <w:rFonts w:ascii="Times New Roman" w:hAnsi="Times New Roman" w:cs="Times New Roman"/>
          <w:sz w:val="28"/>
          <w:szCs w:val="28"/>
        </w:rPr>
        <w:t xml:space="preserve">2. Полномочие осуществляется </w:t>
      </w:r>
      <w:r w:rsidR="00247E44" w:rsidRPr="000B0217">
        <w:rPr>
          <w:rFonts w:ascii="Times New Roman" w:hAnsi="Times New Roman" w:cs="Times New Roman"/>
          <w:sz w:val="28"/>
          <w:szCs w:val="28"/>
        </w:rPr>
        <w:t>государственными учреждениями, созданными субъектами Российской Федерации в целях осуществления полномочий в сфере занятости населения</w:t>
      </w:r>
      <w:r w:rsidRPr="000B021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45A16">
        <w:rPr>
          <w:rFonts w:ascii="Times New Roman" w:hAnsi="Times New Roman" w:cs="Times New Roman"/>
          <w:sz w:val="28"/>
          <w:szCs w:val="28"/>
        </w:rPr>
        <w:t>–</w:t>
      </w:r>
      <w:r w:rsidRPr="000B0217">
        <w:rPr>
          <w:rFonts w:ascii="Times New Roman" w:hAnsi="Times New Roman" w:cs="Times New Roman"/>
          <w:sz w:val="28"/>
          <w:szCs w:val="28"/>
        </w:rPr>
        <w:t xml:space="preserve"> центр занятости населения).</w:t>
      </w:r>
    </w:p>
    <w:bookmarkEnd w:id="3"/>
    <w:p w:rsidR="002D668A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Профессиональное обучение</w:t>
      </w:r>
      <w:r w:rsidR="00CA7B89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</w:t>
      </w:r>
      <w:r w:rsidR="002D668A">
        <w:rPr>
          <w:rFonts w:ascii="Times New Roman" w:hAnsi="Times New Roman" w:cs="Times New Roman"/>
          <w:sz w:val="28"/>
          <w:szCs w:val="28"/>
        </w:rPr>
        <w:t xml:space="preserve"> </w:t>
      </w:r>
      <w:r w:rsidR="002D668A" w:rsidRPr="00031A5B">
        <w:rPr>
          <w:rFonts w:ascii="Times New Roman" w:hAnsi="Times New Roman" w:cs="Times New Roman"/>
          <w:sz w:val="28"/>
          <w:szCs w:val="28"/>
        </w:rPr>
        <w:t>организу</w:t>
      </w:r>
      <w:r w:rsidR="002D668A">
        <w:rPr>
          <w:rFonts w:ascii="Times New Roman" w:hAnsi="Times New Roman" w:cs="Times New Roman"/>
          <w:sz w:val="28"/>
          <w:szCs w:val="28"/>
        </w:rPr>
        <w:t>е</w:t>
      </w:r>
      <w:r w:rsidR="002D668A" w:rsidRPr="00031A5B">
        <w:rPr>
          <w:rFonts w:ascii="Times New Roman" w:hAnsi="Times New Roman" w:cs="Times New Roman"/>
          <w:sz w:val="28"/>
          <w:szCs w:val="28"/>
        </w:rPr>
        <w:t>тся для следующих категорий граждан:</w:t>
      </w:r>
    </w:p>
    <w:p w:rsidR="002D668A" w:rsidRDefault="002D668A" w:rsidP="00A72E6D">
      <w:pPr>
        <w:rPr>
          <w:rFonts w:ascii="Times New Roman" w:hAnsi="Times New Roman" w:cs="Times New Roman"/>
          <w:sz w:val="28"/>
          <w:szCs w:val="28"/>
        </w:rPr>
      </w:pPr>
      <w:bookmarkStart w:id="4" w:name="sub_10021"/>
      <w:r>
        <w:rPr>
          <w:rFonts w:ascii="Times New Roman" w:hAnsi="Times New Roman" w:cs="Times New Roman"/>
          <w:sz w:val="28"/>
          <w:szCs w:val="28"/>
        </w:rPr>
        <w:t>а</w:t>
      </w:r>
      <w:r w:rsidRPr="00031A5B">
        <w:rPr>
          <w:rFonts w:ascii="Times New Roman" w:hAnsi="Times New Roman" w:cs="Times New Roman"/>
          <w:sz w:val="28"/>
          <w:szCs w:val="28"/>
        </w:rPr>
        <w:t>) женщины в период отпуска по уходу за ребенком до достижения</w:t>
      </w:r>
      <w:r w:rsidR="000B021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им возраста трех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668A" w:rsidRDefault="002D668A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31A5B">
        <w:rPr>
          <w:rFonts w:ascii="Times New Roman" w:hAnsi="Times New Roman" w:cs="Times New Roman"/>
          <w:sz w:val="28"/>
          <w:szCs w:val="28"/>
        </w:rPr>
        <w:t xml:space="preserve"> 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45A16">
        <w:rPr>
          <w:rFonts w:ascii="Times New Roman" w:hAnsi="Times New Roman" w:cs="Times New Roman"/>
          <w:sz w:val="28"/>
          <w:szCs w:val="28"/>
        </w:rPr>
        <w:t>–</w:t>
      </w:r>
      <w:r w:rsidRPr="00031A5B">
        <w:rPr>
          <w:rFonts w:ascii="Times New Roman" w:hAnsi="Times New Roman" w:cs="Times New Roman"/>
          <w:sz w:val="28"/>
          <w:szCs w:val="28"/>
        </w:rPr>
        <w:t xml:space="preserve"> незаняты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1A5B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1A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E6D" w:rsidRDefault="00A72E6D" w:rsidP="00A72E6D">
      <w:pPr>
        <w:rPr>
          <w:rFonts w:ascii="Times New Roman" w:hAnsi="Times New Roman" w:cs="Times New Roman"/>
          <w:sz w:val="28"/>
          <w:szCs w:val="28"/>
        </w:rPr>
      </w:pPr>
    </w:p>
    <w:p w:rsidR="00D861A0" w:rsidRDefault="002D668A" w:rsidP="00A72E6D">
      <w:pPr>
        <w:rPr>
          <w:rFonts w:ascii="Times New Roman" w:hAnsi="Times New Roman" w:cs="Times New Roman"/>
          <w:bCs/>
          <w:iCs/>
          <w:sz w:val="28"/>
          <w:szCs w:val="28"/>
        </w:rPr>
      </w:pPr>
      <w:bookmarkStart w:id="5" w:name="sub_10022"/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в) </w:t>
      </w:r>
      <w:r w:rsidRPr="00290D8F">
        <w:rPr>
          <w:rFonts w:ascii="Times New Roman" w:hAnsi="Times New Roman" w:cs="Times New Roman"/>
          <w:bCs/>
          <w:iCs/>
          <w:sz w:val="28"/>
          <w:szCs w:val="28"/>
        </w:rPr>
        <w:t>ины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290D8F">
        <w:rPr>
          <w:rFonts w:ascii="Times New Roman" w:hAnsi="Times New Roman" w:cs="Times New Roman"/>
          <w:bCs/>
          <w:iCs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290D8F">
        <w:rPr>
          <w:rFonts w:ascii="Times New Roman" w:hAnsi="Times New Roman" w:cs="Times New Roman"/>
          <w:bCs/>
          <w:iCs/>
          <w:sz w:val="28"/>
          <w:szCs w:val="28"/>
        </w:rPr>
        <w:t xml:space="preserve"> граждан в случаях, предусмотренных нормативными </w:t>
      </w:r>
      <w:r w:rsidRPr="00505C2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правовыми актами субъектов Российской Федерации (далее </w:t>
      </w:r>
      <w:r w:rsidR="00145A16" w:rsidRPr="00505C27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505C2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иные категории граждан).</w:t>
      </w:r>
      <w:bookmarkEnd w:id="4"/>
      <w:bookmarkEnd w:id="5"/>
    </w:p>
    <w:p w:rsidR="003C0279" w:rsidRPr="00D861A0" w:rsidRDefault="003C0279" w:rsidP="00A72E6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861A0">
        <w:rPr>
          <w:rFonts w:ascii="Times New Roman" w:hAnsi="Times New Roman" w:cs="Times New Roman"/>
          <w:bCs/>
          <w:iCs/>
          <w:sz w:val="28"/>
          <w:szCs w:val="28"/>
        </w:rPr>
        <w:t xml:space="preserve">При осуществлении полномочия предоставляется сервис </w:t>
      </w:r>
      <w:r w:rsidR="00CA1083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D861A0">
        <w:rPr>
          <w:rFonts w:ascii="Times New Roman" w:hAnsi="Times New Roman" w:cs="Times New Roman"/>
          <w:bCs/>
          <w:iCs/>
          <w:sz w:val="28"/>
          <w:szCs w:val="28"/>
        </w:rPr>
        <w:t>Востребованные квалификации и навыки</w:t>
      </w:r>
      <w:r w:rsidR="00CA1083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CC70EA" w:rsidRPr="00D861A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D861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</w:p>
    <w:p w:rsidR="00A61834" w:rsidRPr="00B47887" w:rsidRDefault="00A61834" w:rsidP="00A72E6D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sub_1200"/>
      <w:r w:rsidRPr="00B478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</w:t>
      </w:r>
      <w:r w:rsidR="00B47887" w:rsidRPr="00B4788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</w:t>
      </w:r>
      <w:r w:rsidRPr="00B47887">
        <w:rPr>
          <w:rFonts w:ascii="Times New Roman" w:hAnsi="Times New Roman" w:cs="Times New Roman"/>
          <w:b/>
          <w:color w:val="auto"/>
          <w:sz w:val="28"/>
          <w:szCs w:val="28"/>
        </w:rPr>
        <w:t>орядк</w:t>
      </w:r>
      <w:r w:rsidR="00B47887" w:rsidRPr="00B47887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Pr="00B478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осуществления полномочия</w:t>
      </w:r>
    </w:p>
    <w:bookmarkEnd w:id="6"/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7" w:name="sub_1003"/>
      <w:r w:rsidRPr="00031A5B">
        <w:rPr>
          <w:rFonts w:ascii="Times New Roman" w:hAnsi="Times New Roman" w:cs="Times New Roman"/>
          <w:sz w:val="28"/>
          <w:szCs w:val="28"/>
        </w:rPr>
        <w:t xml:space="preserve">3. Информирование </w:t>
      </w:r>
      <w:r w:rsidR="00671C1C">
        <w:rPr>
          <w:rFonts w:ascii="Times New Roman" w:hAnsi="Times New Roman" w:cs="Times New Roman"/>
          <w:sz w:val="28"/>
          <w:szCs w:val="28"/>
        </w:rPr>
        <w:t>граждан</w:t>
      </w:r>
      <w:r w:rsidR="00430BA5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E3082C" w:rsidRPr="00031A5B">
        <w:rPr>
          <w:rFonts w:ascii="Times New Roman" w:hAnsi="Times New Roman" w:cs="Times New Roman"/>
          <w:sz w:val="28"/>
          <w:szCs w:val="28"/>
        </w:rPr>
        <w:t>организаци</w:t>
      </w:r>
      <w:r w:rsidR="00E3082C">
        <w:rPr>
          <w:rFonts w:ascii="Times New Roman" w:hAnsi="Times New Roman" w:cs="Times New Roman"/>
          <w:sz w:val="28"/>
          <w:szCs w:val="28"/>
        </w:rPr>
        <w:t>и</w:t>
      </w:r>
      <w:r w:rsidR="00E3082C" w:rsidRPr="00031A5B"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  <w:r w:rsidR="00E3082C">
        <w:rPr>
          <w:rFonts w:ascii="Times New Roman" w:hAnsi="Times New Roman" w:cs="Times New Roman"/>
          <w:sz w:val="28"/>
          <w:szCs w:val="28"/>
        </w:rPr>
        <w:t>,</w:t>
      </w:r>
      <w:r w:rsidR="00E3082C" w:rsidRPr="00031A5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</w:t>
      </w:r>
      <w:r w:rsidRPr="00031A5B">
        <w:rPr>
          <w:rFonts w:ascii="Times New Roman" w:hAnsi="Times New Roman" w:cs="Times New Roman"/>
          <w:sz w:val="28"/>
          <w:szCs w:val="28"/>
        </w:rPr>
        <w:t>осуществляется:</w:t>
      </w:r>
    </w:p>
    <w:bookmarkEnd w:id="7"/>
    <w:p w:rsidR="00A61834" w:rsidRPr="00031A5B" w:rsidRDefault="00A376FA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Единая цифровая платформа в сфере занятости и трудовых отношений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Pr="00FD612F">
        <w:rPr>
          <w:rFonts w:ascii="Times New Roman" w:hAnsi="Times New Roman" w:cs="Times New Roman"/>
          <w:sz w:val="28"/>
          <w:szCs w:val="28"/>
        </w:rPr>
        <w:t>Работа в России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Pr="00FD612F">
        <w:rPr>
          <w:rStyle w:val="af4"/>
          <w:rFonts w:ascii="Times New Roman" w:hAnsi="Times New Roman" w:cs="Times New Roman"/>
          <w:sz w:val="28"/>
          <w:szCs w:val="28"/>
        </w:rPr>
        <w:footnoteReference w:id="2"/>
      </w:r>
      <w:r w:rsidR="002007A2">
        <w:rPr>
          <w:rFonts w:ascii="Times New Roman" w:hAnsi="Times New Roman" w:cs="Times New Roman"/>
          <w:sz w:val="28"/>
          <w:szCs w:val="28"/>
        </w:rPr>
        <w:t xml:space="preserve"> 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="00A61834" w:rsidRPr="00FD612F">
        <w:rPr>
          <w:rFonts w:ascii="Times New Roman" w:hAnsi="Times New Roman" w:cs="Times New Roman"/>
          <w:sz w:val="28"/>
          <w:szCs w:val="28"/>
        </w:rPr>
        <w:t>(дале</w:t>
      </w:r>
      <w:r w:rsidR="00CA7B89" w:rsidRPr="00FD612F">
        <w:rPr>
          <w:rFonts w:ascii="Times New Roman" w:hAnsi="Times New Roman" w:cs="Times New Roman"/>
          <w:sz w:val="28"/>
          <w:szCs w:val="28"/>
        </w:rPr>
        <w:t xml:space="preserve">е </w:t>
      </w:r>
      <w:r w:rsidR="00145A16">
        <w:rPr>
          <w:rFonts w:ascii="Times New Roman" w:hAnsi="Times New Roman" w:cs="Times New Roman"/>
          <w:sz w:val="28"/>
          <w:szCs w:val="28"/>
        </w:rPr>
        <w:t>–</w:t>
      </w:r>
      <w:r w:rsidR="00CA7B89" w:rsidRPr="00FD612F">
        <w:rPr>
          <w:rFonts w:ascii="Times New Roman" w:hAnsi="Times New Roman" w:cs="Times New Roman"/>
          <w:sz w:val="28"/>
          <w:szCs w:val="28"/>
        </w:rPr>
        <w:t xml:space="preserve"> единая цифровая платформа) </w:t>
      </w:r>
      <w:r w:rsidR="00A61834" w:rsidRPr="00FD612F">
        <w:rPr>
          <w:rFonts w:ascii="Times New Roman" w:hAnsi="Times New Roman" w:cs="Times New Roman"/>
          <w:sz w:val="28"/>
          <w:szCs w:val="28"/>
        </w:rPr>
        <w:t>в разделе, посвященном порядку осуществления</w:t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 полномочия, в виде текстовой и графической информации;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непосредственно в помещениях центра занятости населения в виде текстовой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 графической информации, размещенной на стендах, плакатах и баннерах,</w:t>
      </w:r>
      <w:r w:rsidR="002007A2">
        <w:rPr>
          <w:rFonts w:ascii="Times New Roman" w:hAnsi="Times New Roman" w:cs="Times New Roman"/>
          <w:sz w:val="28"/>
          <w:szCs w:val="28"/>
        </w:rPr>
        <w:t xml:space="preserve"> 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или консультаций с работниками центра занятости населения.</w:t>
      </w:r>
    </w:p>
    <w:p w:rsidR="00284D2C" w:rsidRPr="003B6600" w:rsidRDefault="00A61834" w:rsidP="00A72E6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sub_1004"/>
      <w:r w:rsidRPr="00031A5B">
        <w:rPr>
          <w:rFonts w:ascii="Times New Roman" w:hAnsi="Times New Roman" w:cs="Times New Roman"/>
          <w:sz w:val="28"/>
          <w:szCs w:val="28"/>
        </w:rPr>
        <w:t xml:space="preserve">4. </w:t>
      </w:r>
      <w:bookmarkStart w:id="9" w:name="sub_1005"/>
      <w:bookmarkEnd w:id="8"/>
      <w:r w:rsidR="00284D2C" w:rsidRPr="003B6600">
        <w:rPr>
          <w:rFonts w:ascii="Times New Roman" w:hAnsi="Times New Roman"/>
          <w:sz w:val="28"/>
          <w:szCs w:val="28"/>
        </w:rPr>
        <w:t xml:space="preserve">Дополнительно информирование может осуществляться с использованием официальных сайтов исполнительных органов субъектов </w:t>
      </w:r>
      <w:r w:rsidR="00284D2C">
        <w:rPr>
          <w:rFonts w:ascii="Times New Roman" w:hAnsi="Times New Roman"/>
          <w:sz w:val="28"/>
          <w:szCs w:val="28"/>
        </w:rPr>
        <w:t>Р</w:t>
      </w:r>
      <w:r w:rsidR="00284D2C" w:rsidRPr="003B6600">
        <w:rPr>
          <w:rFonts w:ascii="Times New Roman" w:hAnsi="Times New Roman"/>
          <w:sz w:val="28"/>
          <w:szCs w:val="28"/>
        </w:rPr>
        <w:t xml:space="preserve">оссийской Федерации, осуществляющих полномочия в </w:t>
      </w:r>
      <w:r w:rsidR="00284D2C">
        <w:rPr>
          <w:rFonts w:ascii="Times New Roman" w:hAnsi="Times New Roman"/>
          <w:sz w:val="28"/>
          <w:szCs w:val="28"/>
        </w:rPr>
        <w:t xml:space="preserve">сфере </w:t>
      </w:r>
      <w:r w:rsidR="00284D2C" w:rsidRPr="003B6600">
        <w:rPr>
          <w:rFonts w:ascii="Times New Roman" w:hAnsi="Times New Roman"/>
          <w:sz w:val="28"/>
          <w:szCs w:val="28"/>
        </w:rPr>
        <w:t xml:space="preserve">занятости населения, по телефону </w:t>
      </w:r>
      <w:r w:rsidR="00CA1083">
        <w:rPr>
          <w:rFonts w:ascii="Times New Roman" w:hAnsi="Times New Roman"/>
          <w:sz w:val="28"/>
          <w:szCs w:val="28"/>
        </w:rPr>
        <w:t>«</w:t>
      </w:r>
      <w:r w:rsidR="00284D2C" w:rsidRPr="003B6600">
        <w:rPr>
          <w:rFonts w:ascii="Times New Roman" w:hAnsi="Times New Roman"/>
          <w:sz w:val="28"/>
          <w:szCs w:val="28"/>
        </w:rPr>
        <w:t>горячей линии</w:t>
      </w:r>
      <w:r w:rsidR="00CA1083">
        <w:rPr>
          <w:rFonts w:ascii="Times New Roman" w:hAnsi="Times New Roman"/>
          <w:sz w:val="28"/>
          <w:szCs w:val="28"/>
        </w:rPr>
        <w:t>»</w:t>
      </w:r>
      <w:r w:rsidR="00284D2C" w:rsidRPr="003B6600">
        <w:rPr>
          <w:rFonts w:ascii="Times New Roman" w:hAnsi="Times New Roman"/>
          <w:sz w:val="28"/>
          <w:szCs w:val="28"/>
        </w:rPr>
        <w:t xml:space="preserve"> центров занятости населения, средств массовой информации и иных каналов.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5. Перечень документов и сведений, необходимых для осуществления полномочия</w:t>
      </w:r>
      <w:r w:rsidR="005E387C">
        <w:rPr>
          <w:rFonts w:ascii="Times New Roman" w:hAnsi="Times New Roman" w:cs="Times New Roman"/>
          <w:sz w:val="28"/>
          <w:szCs w:val="28"/>
        </w:rPr>
        <w:t>,</w:t>
      </w:r>
      <w:r w:rsidR="00D32FB9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включает в себя:</w:t>
      </w:r>
    </w:p>
    <w:bookmarkEnd w:id="9"/>
    <w:p w:rsidR="00A61834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 xml:space="preserve">заявление на организацию </w:t>
      </w:r>
      <w:r w:rsidR="007B123C" w:rsidRPr="00E32250">
        <w:rPr>
          <w:rFonts w:ascii="Times New Roman" w:hAnsi="Times New Roman" w:cs="Times New Roman"/>
          <w:sz w:val="28"/>
          <w:szCs w:val="28"/>
        </w:rPr>
        <w:t>прохождения профессионального обучения, получения дополнительного профессионального образования женщин</w:t>
      </w:r>
      <w:r w:rsidR="00242940" w:rsidRPr="00E32250">
        <w:rPr>
          <w:rFonts w:ascii="Times New Roman" w:hAnsi="Times New Roman" w:cs="Times New Roman"/>
          <w:sz w:val="28"/>
          <w:szCs w:val="28"/>
        </w:rPr>
        <w:t>ами</w:t>
      </w:r>
      <w:r w:rsidR="007B123C" w:rsidRPr="00E32250">
        <w:rPr>
          <w:rFonts w:ascii="Times New Roman" w:hAnsi="Times New Roman" w:cs="Times New Roman"/>
          <w:sz w:val="28"/>
          <w:szCs w:val="28"/>
        </w:rPr>
        <w:t xml:space="preserve"> в период отпуска по уходу за ребенком до достижения им возраста трех лет, незаняты</w:t>
      </w:r>
      <w:r w:rsidR="00242940" w:rsidRPr="00E32250">
        <w:rPr>
          <w:rFonts w:ascii="Times New Roman" w:hAnsi="Times New Roman" w:cs="Times New Roman"/>
          <w:sz w:val="28"/>
          <w:szCs w:val="28"/>
        </w:rPr>
        <w:t>ми</w:t>
      </w:r>
      <w:r w:rsidR="007B123C" w:rsidRPr="00E3225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42940" w:rsidRPr="00E32250">
        <w:rPr>
          <w:rFonts w:ascii="Times New Roman" w:hAnsi="Times New Roman" w:cs="Times New Roman"/>
          <w:sz w:val="28"/>
          <w:szCs w:val="28"/>
        </w:rPr>
        <w:t>ами</w:t>
      </w:r>
      <w:r w:rsidR="007B123C" w:rsidRPr="00E32250">
        <w:rPr>
          <w:rFonts w:ascii="Times New Roman" w:hAnsi="Times New Roman" w:cs="Times New Roman"/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</w:t>
      </w:r>
      <w:r w:rsidR="00242940" w:rsidRPr="00E32250">
        <w:rPr>
          <w:rFonts w:ascii="Times New Roman" w:hAnsi="Times New Roman" w:cs="Times New Roman"/>
          <w:sz w:val="28"/>
          <w:szCs w:val="28"/>
        </w:rPr>
        <w:t>ть трудовую деятельность, и иными категориями</w:t>
      </w:r>
      <w:r w:rsidR="007B123C" w:rsidRPr="00E322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B123C" w:rsidRPr="00E32250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E3225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45A16" w:rsidRPr="00E32250">
        <w:rPr>
          <w:rFonts w:ascii="Times New Roman" w:hAnsi="Times New Roman" w:cs="Times New Roman"/>
          <w:sz w:val="28"/>
          <w:szCs w:val="28"/>
        </w:rPr>
        <w:t>–</w:t>
      </w:r>
      <w:r w:rsidRPr="00E32250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031A5B">
        <w:rPr>
          <w:rFonts w:ascii="Times New Roman" w:hAnsi="Times New Roman" w:cs="Times New Roman"/>
          <w:sz w:val="28"/>
          <w:szCs w:val="28"/>
        </w:rPr>
        <w:t xml:space="preserve">) </w:t>
      </w:r>
      <w:r w:rsidR="00FE6BBD" w:rsidRPr="00031A5B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031A5B">
        <w:rPr>
          <w:rFonts w:ascii="Times New Roman" w:hAnsi="Times New Roman" w:cs="Times New Roman"/>
          <w:sz w:val="28"/>
          <w:szCs w:val="28"/>
        </w:rPr>
        <w:t xml:space="preserve">(рекомендуемый образец приведен в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приложении </w:t>
      </w:r>
      <w:r w:rsidR="00411AB3">
        <w:rPr>
          <w:rStyle w:val="ac"/>
          <w:rFonts w:ascii="Times New Roman" w:hAnsi="Times New Roman"/>
          <w:color w:val="auto"/>
          <w:sz w:val="28"/>
          <w:szCs w:val="28"/>
        </w:rPr>
        <w:t>№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 1</w:t>
      </w:r>
      <w:r w:rsidRPr="00031A5B">
        <w:rPr>
          <w:rFonts w:ascii="Times New Roman" w:hAnsi="Times New Roman" w:cs="Times New Roman"/>
          <w:sz w:val="28"/>
          <w:szCs w:val="28"/>
        </w:rPr>
        <w:t xml:space="preserve"> к настоящему Стандарту)</w:t>
      </w:r>
      <w:r w:rsidR="002007A2">
        <w:rPr>
          <w:rFonts w:ascii="Times New Roman" w:hAnsi="Times New Roman" w:cs="Times New Roman"/>
          <w:sz w:val="28"/>
          <w:szCs w:val="28"/>
        </w:rPr>
        <w:t xml:space="preserve"> 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 согласие гражданина на получение меры государственной поддержки</w:t>
      </w:r>
      <w:r w:rsidR="00E677E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в сфере занятости населения по организации профессиональной ориентации</w:t>
      </w:r>
      <w:r w:rsidR="00E677E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граждан</w:t>
      </w:r>
      <w:r w:rsidR="00E677E2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 xml:space="preserve">в целях выбора сферы деятельности (профессии), </w:t>
      </w:r>
      <w:r w:rsidRPr="00D71B85">
        <w:rPr>
          <w:rFonts w:ascii="Times New Roman" w:hAnsi="Times New Roman" w:cs="Times New Roman"/>
          <w:sz w:val="28"/>
          <w:szCs w:val="28"/>
        </w:rPr>
        <w:t>трудоустройства,</w:t>
      </w:r>
      <w:r w:rsidR="002007A2">
        <w:rPr>
          <w:rFonts w:ascii="Times New Roman" w:hAnsi="Times New Roman" w:cs="Times New Roman"/>
          <w:sz w:val="28"/>
          <w:szCs w:val="28"/>
        </w:rPr>
        <w:t xml:space="preserve"> 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D71B85">
        <w:rPr>
          <w:rFonts w:ascii="Times New Roman" w:hAnsi="Times New Roman" w:cs="Times New Roman"/>
          <w:sz w:val="28"/>
          <w:szCs w:val="28"/>
        </w:rPr>
        <w:t>(далее</w:t>
      </w:r>
      <w:r w:rsidR="0067344E">
        <w:rPr>
          <w:rFonts w:ascii="Times New Roman" w:hAnsi="Times New Roman" w:cs="Times New Roman"/>
          <w:sz w:val="28"/>
          <w:szCs w:val="28"/>
        </w:rPr>
        <w:t xml:space="preserve"> </w:t>
      </w:r>
      <w:r w:rsidR="00164277">
        <w:rPr>
          <w:rFonts w:ascii="Times New Roman" w:hAnsi="Times New Roman" w:cs="Times New Roman"/>
          <w:sz w:val="28"/>
          <w:szCs w:val="28"/>
        </w:rPr>
        <w:t xml:space="preserve">– </w:t>
      </w:r>
      <w:r w:rsidRPr="00D71B85">
        <w:rPr>
          <w:rFonts w:ascii="Times New Roman" w:hAnsi="Times New Roman" w:cs="Times New Roman"/>
          <w:sz w:val="28"/>
          <w:szCs w:val="28"/>
        </w:rPr>
        <w:t>профессиональная ориентация);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D71B85">
        <w:rPr>
          <w:rFonts w:ascii="Times New Roman" w:hAnsi="Times New Roman" w:cs="Times New Roman"/>
          <w:sz w:val="28"/>
          <w:szCs w:val="28"/>
        </w:rPr>
        <w:t>сведения о гражданине</w:t>
      </w:r>
      <w:r w:rsidR="002D668A">
        <w:rPr>
          <w:rFonts w:ascii="Times New Roman" w:hAnsi="Times New Roman" w:cs="Times New Roman"/>
          <w:sz w:val="28"/>
          <w:szCs w:val="28"/>
        </w:rPr>
        <w:t>,</w:t>
      </w:r>
      <w:r w:rsidR="002D668A" w:rsidRPr="002D668A">
        <w:rPr>
          <w:rFonts w:ascii="Times New Roman" w:hAnsi="Times New Roman" w:cs="Times New Roman"/>
          <w:sz w:val="28"/>
          <w:szCs w:val="28"/>
        </w:rPr>
        <w:t xml:space="preserve"> </w:t>
      </w:r>
      <w:r w:rsidR="002D668A" w:rsidRPr="00031A5B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2D668A">
        <w:rPr>
          <w:rFonts w:ascii="Times New Roman" w:hAnsi="Times New Roman" w:cs="Times New Roman"/>
          <w:sz w:val="28"/>
          <w:szCs w:val="28"/>
        </w:rPr>
        <w:t>ом</w:t>
      </w:r>
      <w:r w:rsidR="002D668A" w:rsidRPr="00031A5B">
        <w:rPr>
          <w:rFonts w:ascii="Times New Roman" w:hAnsi="Times New Roman" w:cs="Times New Roman"/>
          <w:sz w:val="28"/>
          <w:szCs w:val="28"/>
        </w:rPr>
        <w:t xml:space="preserve"> в целях поиска подходящей работы</w:t>
      </w:r>
      <w:r w:rsidRPr="00D71B85">
        <w:rPr>
          <w:rFonts w:ascii="Times New Roman" w:hAnsi="Times New Roman" w:cs="Times New Roman"/>
          <w:sz w:val="28"/>
          <w:szCs w:val="28"/>
        </w:rPr>
        <w:t>, внесенные</w:t>
      </w:r>
      <w:r w:rsidRPr="00031A5B">
        <w:rPr>
          <w:rFonts w:ascii="Times New Roman" w:hAnsi="Times New Roman" w:cs="Times New Roman"/>
          <w:sz w:val="28"/>
          <w:szCs w:val="28"/>
        </w:rPr>
        <w:t xml:space="preserve"> на единую цифровую платформу или полученные центром занятости населения на основании межведомственных запросов, в том числе</w:t>
      </w:r>
      <w:r w:rsidR="00C8155D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</w:t>
      </w:r>
      <w:r w:rsidRPr="00E32250">
        <w:rPr>
          <w:rFonts w:ascii="Times New Roman" w:hAnsi="Times New Roman" w:cs="Times New Roman"/>
          <w:sz w:val="28"/>
          <w:szCs w:val="28"/>
        </w:rPr>
        <w:t>взаимодействия</w:t>
      </w:r>
      <w:r w:rsidR="0023232C" w:rsidRPr="00E32250">
        <w:rPr>
          <w:rStyle w:val="af4"/>
          <w:rFonts w:ascii="Times New Roman" w:hAnsi="Times New Roman" w:cs="Times New Roman"/>
          <w:sz w:val="28"/>
          <w:szCs w:val="28"/>
        </w:rPr>
        <w:footnoteReference w:id="3"/>
      </w:r>
      <w:r w:rsidRPr="00E32250">
        <w:rPr>
          <w:rFonts w:ascii="Times New Roman" w:hAnsi="Times New Roman" w:cs="Times New Roman"/>
          <w:sz w:val="28"/>
          <w:szCs w:val="28"/>
        </w:rPr>
        <w:t xml:space="preserve"> при</w:t>
      </w:r>
      <w:r w:rsidRPr="00031A5B">
        <w:rPr>
          <w:rFonts w:ascii="Times New Roman" w:hAnsi="Times New Roman" w:cs="Times New Roman"/>
          <w:sz w:val="28"/>
          <w:szCs w:val="28"/>
        </w:rPr>
        <w:t xml:space="preserve"> регистрации гражданина</w:t>
      </w:r>
      <w:r w:rsidR="002D668A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в целях поиска подходящей работы;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документ, связанный с работой, подтверждающий нахождение гражданина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в отпуске по уходу за ребенком до достижения им возраста трех лет (представляется в центр занятости населения при личной явке гражданина</w:t>
      </w:r>
      <w:r w:rsidR="005E387C">
        <w:rPr>
          <w:rFonts w:ascii="Times New Roman" w:hAnsi="Times New Roman" w:cs="Times New Roman"/>
          <w:sz w:val="28"/>
          <w:szCs w:val="28"/>
        </w:rPr>
        <w:t>)</w:t>
      </w:r>
      <w:r w:rsidRPr="00031A5B">
        <w:rPr>
          <w:rFonts w:ascii="Times New Roman" w:hAnsi="Times New Roman" w:cs="Times New Roman"/>
          <w:sz w:val="28"/>
          <w:szCs w:val="28"/>
        </w:rPr>
        <w:t>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lastRenderedPageBreak/>
        <w:t>сведения о действительности паспорта гражданина</w:t>
      </w:r>
      <w:r w:rsidR="00E9227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31A5B">
        <w:rPr>
          <w:rFonts w:ascii="Times New Roman" w:hAnsi="Times New Roman" w:cs="Times New Roman"/>
          <w:sz w:val="28"/>
          <w:szCs w:val="28"/>
        </w:rPr>
        <w:t>, запрашиваемые центром занятости населения из ведомственной информационной системы МВД России</w:t>
      </w:r>
      <w:r w:rsidR="00E92278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в порядке межведомственного электронного взаимодействия</w:t>
      </w:r>
      <w:r w:rsidR="00E92278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единой цифровой платформы</w:t>
      </w:r>
      <w:r w:rsidRPr="00031A5B">
        <w:rPr>
          <w:rFonts w:ascii="Times New Roman" w:hAnsi="Times New Roman" w:cs="Times New Roman"/>
          <w:sz w:val="28"/>
          <w:szCs w:val="28"/>
        </w:rPr>
        <w:t>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сведения об инвалидности гражданина (выписка из индивидуальной программы реабилитации или абилитации инвалида (при указании гражданином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в заявлении соответствующей информации), запрашиваемые центром занятости населения </w:t>
      </w:r>
      <w:r w:rsidR="00006F41" w:rsidRPr="00E32250">
        <w:rPr>
          <w:rFonts w:ascii="Times New Roman" w:hAnsi="Times New Roman" w:cs="Times New Roman"/>
          <w:sz w:val="28"/>
          <w:szCs w:val="28"/>
        </w:rPr>
        <w:t>в Фонде пенсионного и социального страхования Российской Федерации</w:t>
      </w:r>
      <w:r w:rsidR="00006F41" w:rsidRPr="00031A5B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 xml:space="preserve">из федеральной государственной информационной системы </w:t>
      </w:r>
      <w:r w:rsidR="00CA1083">
        <w:rPr>
          <w:rStyle w:val="ac"/>
          <w:rFonts w:ascii="Times New Roman" w:hAnsi="Times New Roman"/>
          <w:color w:val="auto"/>
          <w:sz w:val="28"/>
          <w:szCs w:val="28"/>
        </w:rPr>
        <w:t>«</w:t>
      </w:r>
      <w:r w:rsidR="00854D19" w:rsidRPr="00F95EB6">
        <w:rPr>
          <w:rStyle w:val="ac"/>
          <w:rFonts w:ascii="Times New Roman" w:hAnsi="Times New Roman"/>
          <w:color w:val="auto"/>
          <w:sz w:val="28"/>
          <w:szCs w:val="28"/>
        </w:rPr>
        <w:t>Единая централизованная цифровая платформа в социальной сфере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="00110917" w:rsidRPr="00F95EB6">
        <w:rPr>
          <w:rStyle w:val="af4"/>
          <w:rFonts w:ascii="Times New Roman" w:hAnsi="Times New Roman" w:cs="Times New Roman"/>
          <w:sz w:val="28"/>
          <w:szCs w:val="28"/>
        </w:rPr>
        <w:footnoteReference w:id="4"/>
      </w:r>
      <w:r w:rsidR="00AD5B71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в порядке межведомственного электронного взаимодействия с использованием единой цифровой платформы;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деятельности, о </w:t>
      </w:r>
      <w:r w:rsidR="003B2CAB">
        <w:rPr>
          <w:rFonts w:ascii="Times New Roman" w:hAnsi="Times New Roman" w:cs="Times New Roman"/>
          <w:sz w:val="28"/>
          <w:szCs w:val="28"/>
        </w:rPr>
        <w:t>месте</w:t>
      </w:r>
      <w:r w:rsidRPr="00031A5B">
        <w:rPr>
          <w:rFonts w:ascii="Times New Roman" w:hAnsi="Times New Roman" w:cs="Times New Roman"/>
          <w:sz w:val="28"/>
          <w:szCs w:val="28"/>
        </w:rPr>
        <w:t xml:space="preserve"> осуществления трудовой деятельности, запрашиваемые центром занятости населения из ведомственной информационной системы Фонда пенсионного и социального страхования Российской Федерации в порядке межведомственного электронного взаимодействия с использованием единой цифровой платформы;</w:t>
      </w:r>
    </w:p>
    <w:p w:rsidR="00AF7111" w:rsidRPr="00AF7111" w:rsidRDefault="00AF7111" w:rsidP="00AF7111">
      <w:pPr>
        <w:pStyle w:val="aff3"/>
        <w:spacing w:before="0" w:beforeAutospacing="0" w:after="0" w:afterAutospacing="0" w:line="180" w:lineRule="atLeast"/>
        <w:ind w:firstLine="709"/>
        <w:jc w:val="both"/>
        <w:rPr>
          <w:rFonts w:eastAsia="Times New Roman"/>
          <w:sz w:val="28"/>
          <w:szCs w:val="28"/>
        </w:rPr>
      </w:pPr>
      <w:r w:rsidRPr="0007119E">
        <w:rPr>
          <w:sz w:val="28"/>
          <w:szCs w:val="28"/>
        </w:rPr>
        <w:t>сведения о гражданах, являющихся учредителями (участниками) юридических лиц, или индивидуальными предпринимателями</w:t>
      </w:r>
      <w:r w:rsidRPr="0007119E">
        <w:rPr>
          <w:rFonts w:eastAsia="Times New Roman"/>
          <w:sz w:val="28"/>
          <w:szCs w:val="28"/>
        </w:rPr>
        <w:t xml:space="preserve"> содержащихся</w:t>
      </w:r>
      <w:r w:rsidR="0007119E">
        <w:rPr>
          <w:rFonts w:eastAsia="Times New Roman"/>
          <w:sz w:val="28"/>
          <w:szCs w:val="28"/>
        </w:rPr>
        <w:t xml:space="preserve"> </w:t>
      </w:r>
      <w:r w:rsidRPr="0007119E">
        <w:rPr>
          <w:rFonts w:eastAsia="Times New Roman"/>
          <w:sz w:val="28"/>
          <w:szCs w:val="28"/>
        </w:rPr>
        <w:t>в едином государственном реестре юридических лиц и едином государственном реестре индивидуальных предпринимателей, посредством получения выписки</w:t>
      </w:r>
      <w:r w:rsidR="0007119E">
        <w:rPr>
          <w:rFonts w:eastAsia="Times New Roman"/>
          <w:sz w:val="28"/>
          <w:szCs w:val="28"/>
        </w:rPr>
        <w:t xml:space="preserve"> </w:t>
      </w:r>
      <w:r w:rsidRPr="0007119E">
        <w:rPr>
          <w:rFonts w:eastAsia="Times New Roman"/>
          <w:sz w:val="28"/>
          <w:szCs w:val="28"/>
        </w:rPr>
        <w:t>через систему межведомственного электронного взаимодействия</w:t>
      </w:r>
      <w:r w:rsidR="0007119E">
        <w:rPr>
          <w:rFonts w:eastAsia="Times New Roman"/>
          <w:sz w:val="28"/>
          <w:szCs w:val="28"/>
        </w:rPr>
        <w:t xml:space="preserve"> </w:t>
      </w:r>
      <w:r w:rsidRPr="0007119E">
        <w:rPr>
          <w:rFonts w:eastAsia="Times New Roman"/>
          <w:sz w:val="28"/>
          <w:szCs w:val="28"/>
        </w:rPr>
        <w:t>и (или) в информационных сервисах на официальном сайте Федеральной налоговой службы;</w:t>
      </w:r>
    </w:p>
    <w:p w:rsidR="002D3997" w:rsidRDefault="002D3997" w:rsidP="002D3997">
      <w:pPr>
        <w:rPr>
          <w:rFonts w:ascii="Times New Roman" w:hAnsi="Times New Roman" w:cs="Times New Roman"/>
          <w:sz w:val="28"/>
          <w:szCs w:val="28"/>
        </w:rPr>
      </w:pPr>
      <w:r w:rsidRPr="00D305C1">
        <w:rPr>
          <w:rFonts w:ascii="Times New Roman" w:hAnsi="Times New Roman" w:cs="Times New Roman"/>
          <w:sz w:val="28"/>
          <w:szCs w:val="28"/>
        </w:rPr>
        <w:t>сведения о статусе налогоплательщика налога на профессиональный доход (самозанятого), запрашиваемого центром занятости населения в публичном сервисе «Проверка статуса налогоплательщика налога на профессиональный доход (самозанятого)», размещенном на официальном сайте Федеральной налоговой службы в информационно-телекоммуникационной сети «Интернет»</w:t>
      </w:r>
      <w:r w:rsidR="00402A88" w:rsidRPr="00D305C1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="00402A88" w:rsidRPr="00D305C1">
        <w:rPr>
          <w:rStyle w:val="af4"/>
          <w:rFonts w:ascii="Times New Roman" w:hAnsi="Times New Roman" w:cs="Times New Roman"/>
          <w:sz w:val="28"/>
          <w:szCs w:val="28"/>
        </w:rPr>
        <w:footnoteReference w:id="5"/>
      </w:r>
      <w:r w:rsidRPr="00D305C1">
        <w:rPr>
          <w:rFonts w:ascii="Times New Roman" w:hAnsi="Times New Roman" w:cs="Times New Roman"/>
          <w:sz w:val="28"/>
          <w:szCs w:val="28"/>
        </w:rPr>
        <w:t>;</w:t>
      </w:r>
    </w:p>
    <w:p w:rsidR="00A61834" w:rsidRPr="00E32250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 xml:space="preserve">сведения об образовании, квалификации, запрашиваемые центром занятости населения </w:t>
      </w:r>
      <w:r w:rsidR="00006F41" w:rsidRPr="00E32250">
        <w:rPr>
          <w:rFonts w:ascii="Times New Roman" w:hAnsi="Times New Roman" w:cs="Times New Roman"/>
          <w:sz w:val="28"/>
          <w:szCs w:val="28"/>
        </w:rPr>
        <w:t>в Федеральной службе по надзору в сфере образования и науки</w:t>
      </w:r>
      <w:r w:rsidR="00A72E6D">
        <w:rPr>
          <w:rFonts w:ascii="Times New Roman" w:hAnsi="Times New Roman" w:cs="Times New Roman"/>
          <w:sz w:val="28"/>
          <w:szCs w:val="28"/>
        </w:rPr>
        <w:br/>
      </w:r>
      <w:r w:rsidRPr="00E32250">
        <w:rPr>
          <w:rFonts w:ascii="Times New Roman" w:hAnsi="Times New Roman" w:cs="Times New Roman"/>
          <w:sz w:val="28"/>
          <w:szCs w:val="28"/>
        </w:rPr>
        <w:t xml:space="preserve">из федеральной информационной системы </w:t>
      </w:r>
      <w:r w:rsidR="00CA1083" w:rsidRPr="00E32250">
        <w:rPr>
          <w:rStyle w:val="ac"/>
          <w:rFonts w:ascii="Times New Roman" w:hAnsi="Times New Roman"/>
          <w:color w:val="auto"/>
          <w:sz w:val="28"/>
          <w:szCs w:val="28"/>
        </w:rPr>
        <w:t>«</w:t>
      </w:r>
      <w:r w:rsidRPr="00E32250">
        <w:rPr>
          <w:rStyle w:val="ac"/>
          <w:rFonts w:ascii="Times New Roman" w:hAnsi="Times New Roman"/>
          <w:color w:val="auto"/>
          <w:sz w:val="28"/>
          <w:szCs w:val="28"/>
        </w:rPr>
        <w:t>Федеральный реестр</w:t>
      </w:r>
      <w:r w:rsidRPr="00E3225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655902">
        <w:rPr>
          <w:rFonts w:ascii="Times New Roman" w:hAnsi="Times New Roman" w:cs="Times New Roman"/>
          <w:sz w:val="28"/>
          <w:szCs w:val="28"/>
        </w:rPr>
        <w:br/>
      </w:r>
      <w:r w:rsidRPr="00E32250">
        <w:rPr>
          <w:rFonts w:ascii="Times New Roman" w:hAnsi="Times New Roman" w:cs="Times New Roman"/>
          <w:sz w:val="28"/>
          <w:szCs w:val="28"/>
        </w:rPr>
        <w:t>о документах об образовании</w:t>
      </w:r>
      <w:r w:rsidR="00A21071" w:rsidRPr="00E32250">
        <w:rPr>
          <w:rFonts w:ascii="Times New Roman" w:hAnsi="Times New Roman" w:cs="Times New Roman"/>
          <w:sz w:val="28"/>
          <w:szCs w:val="28"/>
        </w:rPr>
        <w:t xml:space="preserve"> </w:t>
      </w:r>
      <w:r w:rsidRPr="00E32250">
        <w:rPr>
          <w:rFonts w:ascii="Times New Roman" w:hAnsi="Times New Roman" w:cs="Times New Roman"/>
          <w:sz w:val="28"/>
          <w:szCs w:val="28"/>
        </w:rPr>
        <w:t>и (или) о квалификации, документах</w:t>
      </w:r>
      <w:r w:rsidR="00655902">
        <w:rPr>
          <w:rFonts w:ascii="Times New Roman" w:hAnsi="Times New Roman" w:cs="Times New Roman"/>
          <w:sz w:val="28"/>
          <w:szCs w:val="28"/>
        </w:rPr>
        <w:t xml:space="preserve"> </w:t>
      </w:r>
      <w:r w:rsidRPr="00E32250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E32250">
        <w:rPr>
          <w:rFonts w:ascii="Times New Roman" w:hAnsi="Times New Roman" w:cs="Times New Roman"/>
          <w:sz w:val="28"/>
          <w:szCs w:val="28"/>
        </w:rPr>
        <w:t>обучении</w:t>
      </w:r>
      <w:r w:rsidR="00CA1083" w:rsidRPr="00E32250">
        <w:rPr>
          <w:rFonts w:ascii="Times New Roman" w:hAnsi="Times New Roman" w:cs="Times New Roman"/>
          <w:sz w:val="28"/>
          <w:szCs w:val="28"/>
        </w:rPr>
        <w:t>»</w:t>
      </w:r>
      <w:r w:rsidR="004B3046" w:rsidRPr="00E32250">
        <w:rPr>
          <w:rStyle w:val="af4"/>
          <w:rFonts w:ascii="Times New Roman" w:hAnsi="Times New Roman" w:cs="Times New Roman"/>
          <w:sz w:val="28"/>
          <w:szCs w:val="28"/>
        </w:rPr>
        <w:footnoteReference w:id="6"/>
      </w:r>
      <w:r w:rsidR="00655902">
        <w:rPr>
          <w:rFonts w:ascii="Times New Roman" w:hAnsi="Times New Roman" w:cs="Times New Roman"/>
          <w:sz w:val="28"/>
          <w:szCs w:val="28"/>
        </w:rPr>
        <w:br/>
      </w:r>
      <w:r w:rsidRPr="00E322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2250">
        <w:rPr>
          <w:rFonts w:ascii="Times New Roman" w:hAnsi="Times New Roman" w:cs="Times New Roman"/>
          <w:sz w:val="28"/>
          <w:szCs w:val="28"/>
        </w:rPr>
        <w:t xml:space="preserve"> порядке межведомственного электронного взаимодействия</w:t>
      </w:r>
      <w:r w:rsidR="00655902">
        <w:rPr>
          <w:rFonts w:ascii="Times New Roman" w:hAnsi="Times New Roman" w:cs="Times New Roman"/>
          <w:sz w:val="28"/>
          <w:szCs w:val="28"/>
        </w:rPr>
        <w:t xml:space="preserve"> </w:t>
      </w:r>
      <w:r w:rsidRPr="00E32250">
        <w:rPr>
          <w:rFonts w:ascii="Times New Roman" w:hAnsi="Times New Roman" w:cs="Times New Roman"/>
          <w:sz w:val="28"/>
          <w:szCs w:val="28"/>
        </w:rPr>
        <w:t>с использованием единой цифровой платформы;</w:t>
      </w:r>
    </w:p>
    <w:p w:rsidR="00A61834" w:rsidRPr="00031A5B" w:rsidRDefault="00A61834" w:rsidP="00505C27">
      <w:pPr>
        <w:widowControl/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 xml:space="preserve">сведения о факте получения страховой пенсии по старости (при указании гражданином в заявлении соответствующей информации), запрашиваемые центром занятости населения из ведомственной информационной системы Фонда </w:t>
      </w:r>
      <w:r w:rsidRPr="00031A5B">
        <w:rPr>
          <w:rFonts w:ascii="Times New Roman" w:hAnsi="Times New Roman" w:cs="Times New Roman"/>
          <w:sz w:val="28"/>
          <w:szCs w:val="28"/>
        </w:rPr>
        <w:lastRenderedPageBreak/>
        <w:t>пенсионного и социального страхования Российской Федерации с использованием единой цифровой платформы в порядке межведомственного электронного взаимодействия;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документы и (или) сведения, необходимые для направления для прохождения профессионального обучения, получения дополнительного профессионального образования иных категорий граждан в соответствии с нормативными правовыми актами субъектов Российской Федерации.</w:t>
      </w:r>
    </w:p>
    <w:p w:rsidR="00C6380F" w:rsidRPr="00031A5B" w:rsidRDefault="00C6380F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Заявление подается гражданином по месту жительства или по месту пребывания, в форме электронного документа</w:t>
      </w:r>
      <w:r w:rsidR="000B0217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с использованием единой цифровой платформы</w:t>
      </w:r>
      <w:r w:rsidR="000B0217">
        <w:rPr>
          <w:rFonts w:ascii="Times New Roman" w:hAnsi="Times New Roman" w:cs="Times New Roman"/>
          <w:sz w:val="28"/>
          <w:szCs w:val="28"/>
        </w:rPr>
        <w:t xml:space="preserve"> </w:t>
      </w:r>
      <w:r w:rsidR="000B0217" w:rsidRPr="00031A5B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 w:rsidRPr="00031A5B">
        <w:rPr>
          <w:rFonts w:ascii="Times New Roman" w:hAnsi="Times New Roman" w:cs="Times New Roman"/>
          <w:sz w:val="28"/>
          <w:szCs w:val="28"/>
        </w:rPr>
        <w:t>.</w:t>
      </w:r>
    </w:p>
    <w:p w:rsidR="00C6380F" w:rsidRPr="000B0217" w:rsidRDefault="00C6380F" w:rsidP="00A72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4277">
        <w:rPr>
          <w:rFonts w:ascii="Times New Roman" w:hAnsi="Times New Roman" w:cs="Times New Roman"/>
          <w:sz w:val="28"/>
          <w:szCs w:val="28"/>
        </w:rPr>
        <w:t>В случае если гражданин зарегистрирован в целях поиска подходящей работы</w:t>
      </w:r>
      <w:r w:rsidR="005E387C" w:rsidRPr="00164277">
        <w:rPr>
          <w:rFonts w:ascii="Times New Roman" w:hAnsi="Times New Roman" w:cs="Times New Roman"/>
          <w:sz w:val="28"/>
          <w:szCs w:val="28"/>
        </w:rPr>
        <w:t>,</w:t>
      </w:r>
      <w:r w:rsidRPr="00164277">
        <w:rPr>
          <w:rFonts w:ascii="Times New Roman" w:hAnsi="Times New Roman" w:cs="Times New Roman"/>
          <w:sz w:val="28"/>
          <w:szCs w:val="28"/>
        </w:rPr>
        <w:t xml:space="preserve"> и организация профессионального обучения и дополнительного профессионального образования предусмотрена </w:t>
      </w:r>
      <w:r w:rsidRPr="000B0217">
        <w:rPr>
          <w:rFonts w:ascii="Times New Roman" w:hAnsi="Times New Roman" w:cs="Times New Roman"/>
          <w:sz w:val="28"/>
          <w:szCs w:val="28"/>
        </w:rPr>
        <w:t>индивидуальным планом</w:t>
      </w:r>
      <w:r w:rsidR="000B0217" w:rsidRPr="000B0217">
        <w:rPr>
          <w:rFonts w:ascii="Times New Roman" w:hAnsi="Times New Roman" w:cs="Times New Roman"/>
          <w:sz w:val="28"/>
          <w:szCs w:val="28"/>
        </w:rPr>
        <w:t xml:space="preserve"> </w:t>
      </w:r>
      <w:r w:rsidRPr="000B0217">
        <w:rPr>
          <w:rFonts w:ascii="Times New Roman" w:hAnsi="Times New Roman" w:cs="Times New Roman"/>
          <w:sz w:val="28"/>
          <w:szCs w:val="28"/>
        </w:rPr>
        <w:t>содействия занятости, сформированным в соответствии со статьей 26 Федерального закона № 565-</w:t>
      </w:r>
      <w:proofErr w:type="gramStart"/>
      <w:r w:rsidRPr="000B0217">
        <w:rPr>
          <w:rFonts w:ascii="Times New Roman" w:hAnsi="Times New Roman" w:cs="Times New Roman"/>
          <w:sz w:val="28"/>
          <w:szCs w:val="28"/>
        </w:rPr>
        <w:t>ФЗ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Pr="000B021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B0217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7344E" w:rsidRPr="00290D8F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0B0217">
        <w:rPr>
          <w:rFonts w:ascii="Times New Roman" w:hAnsi="Times New Roman" w:cs="Times New Roman"/>
          <w:sz w:val="28"/>
          <w:szCs w:val="28"/>
        </w:rPr>
        <w:t xml:space="preserve"> индивидуальный план), гражданин подает заявление</w:t>
      </w:r>
      <w:r w:rsidR="000B0217">
        <w:rPr>
          <w:rFonts w:ascii="Times New Roman" w:hAnsi="Times New Roman" w:cs="Times New Roman"/>
          <w:sz w:val="28"/>
          <w:szCs w:val="28"/>
        </w:rPr>
        <w:t xml:space="preserve"> </w:t>
      </w:r>
      <w:r w:rsidRPr="000B0217">
        <w:rPr>
          <w:rFonts w:ascii="Times New Roman" w:hAnsi="Times New Roman" w:cs="Times New Roman"/>
          <w:sz w:val="28"/>
          <w:szCs w:val="28"/>
        </w:rPr>
        <w:t>в срок, указанный</w:t>
      </w:r>
      <w:r w:rsidR="000B0217">
        <w:rPr>
          <w:rFonts w:ascii="Times New Roman" w:hAnsi="Times New Roman" w:cs="Times New Roman"/>
          <w:sz w:val="28"/>
          <w:szCs w:val="28"/>
        </w:rPr>
        <w:br/>
      </w:r>
      <w:r w:rsidRPr="000B0217">
        <w:rPr>
          <w:rFonts w:ascii="Times New Roman" w:hAnsi="Times New Roman" w:cs="Times New Roman"/>
          <w:sz w:val="28"/>
          <w:szCs w:val="28"/>
        </w:rPr>
        <w:t>в индивидуальном плане, на основании уведомления центра занятости</w:t>
      </w:r>
      <w:r w:rsidR="008267F3">
        <w:rPr>
          <w:rFonts w:ascii="Times New Roman" w:hAnsi="Times New Roman" w:cs="Times New Roman"/>
          <w:sz w:val="28"/>
          <w:szCs w:val="28"/>
        </w:rPr>
        <w:t xml:space="preserve"> </w:t>
      </w:r>
      <w:r w:rsidRPr="000B0217">
        <w:rPr>
          <w:rFonts w:ascii="Times New Roman" w:hAnsi="Times New Roman" w:cs="Times New Roman"/>
          <w:sz w:val="28"/>
          <w:szCs w:val="28"/>
        </w:rPr>
        <w:t>населения.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Заявление подается гражданином</w:t>
      </w:r>
      <w:r w:rsidR="009A6AC2">
        <w:rPr>
          <w:rFonts w:ascii="Times New Roman" w:hAnsi="Times New Roman" w:cs="Times New Roman"/>
          <w:sz w:val="28"/>
          <w:szCs w:val="28"/>
        </w:rPr>
        <w:t xml:space="preserve">, </w:t>
      </w:r>
      <w:r w:rsidR="002D668A" w:rsidRPr="00031A5B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8A7DB7">
        <w:rPr>
          <w:rFonts w:ascii="Times New Roman" w:hAnsi="Times New Roman" w:cs="Times New Roman"/>
          <w:sz w:val="28"/>
          <w:szCs w:val="28"/>
        </w:rPr>
        <w:t>ым</w:t>
      </w:r>
      <w:r w:rsidR="002D668A" w:rsidRPr="00031A5B">
        <w:rPr>
          <w:rFonts w:ascii="Times New Roman" w:hAnsi="Times New Roman" w:cs="Times New Roman"/>
          <w:sz w:val="28"/>
          <w:szCs w:val="28"/>
        </w:rPr>
        <w:t xml:space="preserve"> в целях поиска подходящей работы</w:t>
      </w:r>
      <w:r w:rsidR="002D668A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в центр занятости населения, в котором он состоит на учете</w:t>
      </w:r>
      <w:r w:rsidR="00430BA5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 в целях поиска подходящей работы, в форме электронного документа</w:t>
      </w:r>
      <w:r w:rsidR="00A8376D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с использованием единой цифровой платформы.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Граждане вправе представить в центр занятости населения документы, подтверждающие указанные в настоящем пункте сведения, по собственной инициативе.</w:t>
      </w:r>
    </w:p>
    <w:p w:rsidR="008E10AE" w:rsidRPr="00715F70" w:rsidRDefault="00A61834" w:rsidP="00A72E6D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bookmarkStart w:id="10" w:name="sub_1006"/>
      <w:r w:rsidRPr="00031A5B">
        <w:rPr>
          <w:rFonts w:ascii="Times New Roman" w:hAnsi="Times New Roman" w:cs="Times New Roman"/>
          <w:sz w:val="28"/>
          <w:szCs w:val="28"/>
        </w:rPr>
        <w:t xml:space="preserve">6. </w:t>
      </w:r>
      <w:bookmarkStart w:id="11" w:name="sub_1007"/>
      <w:bookmarkEnd w:id="10"/>
      <w:r w:rsidR="008E10AE" w:rsidRPr="00031A5B">
        <w:rPr>
          <w:rFonts w:ascii="Times New Roman" w:hAnsi="Times New Roman" w:cs="Times New Roman"/>
          <w:sz w:val="28"/>
          <w:szCs w:val="28"/>
        </w:rPr>
        <w:t xml:space="preserve">Заявление подписывается гражданином 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</w:t>
      </w:r>
      <w:r w:rsidR="00A77962">
        <w:rPr>
          <w:rFonts w:ascii="Times New Roman" w:eastAsia="Times New Roman" w:hAnsi="Times New Roman" w:cs="Times New Roman"/>
          <w:sz w:val="28"/>
          <w:szCs w:val="28"/>
        </w:rPr>
        <w:br/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от 25 января 2013 г. № 33</w:t>
      </w:r>
      <w:r w:rsidR="000B0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0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Об использовании простой электронной подписи</w:t>
      </w:r>
      <w:r w:rsidR="00A77962">
        <w:rPr>
          <w:rFonts w:ascii="Times New Roman" w:eastAsia="Times New Roman" w:hAnsi="Times New Roman" w:cs="Times New Roman"/>
          <w:sz w:val="28"/>
          <w:szCs w:val="28"/>
        </w:rPr>
        <w:br/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при оказании государственных</w:t>
      </w:r>
      <w:r w:rsidR="00B40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и муниципальных услуг</w:t>
      </w:r>
      <w:r w:rsidR="00CA10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 xml:space="preserve">, или усиленной квалифицированной электронной подписью, или усиленной неквалифицированной </w:t>
      </w:r>
      <w:r w:rsidR="00DF28AC">
        <w:rPr>
          <w:rFonts w:ascii="Times New Roman" w:eastAsia="Times New Roman" w:hAnsi="Times New Roman" w:cs="Times New Roman"/>
          <w:sz w:val="28"/>
          <w:szCs w:val="28"/>
        </w:rPr>
        <w:t xml:space="preserve">электронной 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подписью, сертификат ключа проверки которой создан</w:t>
      </w:r>
      <w:r w:rsidR="00A77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и используется</w:t>
      </w:r>
      <w:r w:rsidR="00A77962">
        <w:rPr>
          <w:rFonts w:ascii="Times New Roman" w:eastAsia="Times New Roman" w:hAnsi="Times New Roman" w:cs="Times New Roman"/>
          <w:sz w:val="28"/>
          <w:szCs w:val="28"/>
        </w:rPr>
        <w:br/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</w:t>
      </w:r>
      <w:r w:rsidR="000B0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для предоставления государственных</w:t>
      </w:r>
      <w:r w:rsidR="00DF2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и муниципальных услуг</w:t>
      </w:r>
      <w:r w:rsidR="00B40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0AE" w:rsidRPr="00031A5B">
        <w:rPr>
          <w:rFonts w:ascii="Times New Roman" w:eastAsia="Times New Roman" w:hAnsi="Times New Roman" w:cs="Times New Roman"/>
          <w:sz w:val="28"/>
          <w:szCs w:val="28"/>
        </w:rPr>
        <w:t>в электронной форме</w:t>
      </w:r>
      <w:r w:rsidR="00E32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D71B85">
        <w:rPr>
          <w:rFonts w:ascii="Times New Roman" w:hAnsi="Times New Roman" w:cs="Times New Roman"/>
          <w:sz w:val="28"/>
          <w:szCs w:val="28"/>
        </w:rPr>
        <w:t>7. Гражданин вправе обратиться в центр занятости населения за содействием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D71B85">
        <w:rPr>
          <w:rFonts w:ascii="Times New Roman" w:hAnsi="Times New Roman" w:cs="Times New Roman"/>
          <w:sz w:val="28"/>
          <w:szCs w:val="28"/>
        </w:rPr>
        <w:t>в подаче заявления в электронной форме.</w:t>
      </w:r>
    </w:p>
    <w:p w:rsidR="00A61834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12" w:name="sub_1008"/>
      <w:bookmarkEnd w:id="11"/>
      <w:r w:rsidRPr="00031A5B">
        <w:rPr>
          <w:rFonts w:ascii="Times New Roman" w:hAnsi="Times New Roman" w:cs="Times New Roman"/>
          <w:sz w:val="28"/>
          <w:szCs w:val="28"/>
        </w:rPr>
        <w:t>8.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осуществлением полномочия.</w:t>
      </w:r>
    </w:p>
    <w:p w:rsidR="00A61834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13" w:name="sub_1009"/>
      <w:bookmarkEnd w:id="12"/>
      <w:r w:rsidRPr="00031A5B">
        <w:rPr>
          <w:rFonts w:ascii="Times New Roman" w:hAnsi="Times New Roman" w:cs="Times New Roman"/>
          <w:sz w:val="28"/>
          <w:szCs w:val="28"/>
        </w:rPr>
        <w:t xml:space="preserve">9. В центрах занятости населения гражданам обеспечивается доступ к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единой цифровой платформе</w:t>
      </w:r>
      <w:r w:rsidRPr="00031A5B">
        <w:rPr>
          <w:rFonts w:ascii="Times New Roman" w:hAnsi="Times New Roman" w:cs="Times New Roman"/>
          <w:sz w:val="28"/>
          <w:szCs w:val="28"/>
        </w:rPr>
        <w:t>, а также оказывается необходимое консультационное содействие.</w:t>
      </w:r>
    </w:p>
    <w:p w:rsidR="008267F3" w:rsidRDefault="008267F3" w:rsidP="00A72E6D">
      <w:pPr>
        <w:rPr>
          <w:rFonts w:ascii="Times New Roman" w:hAnsi="Times New Roman" w:cs="Times New Roman"/>
          <w:sz w:val="28"/>
          <w:szCs w:val="28"/>
        </w:rPr>
      </w:pPr>
    </w:p>
    <w:bookmarkEnd w:id="13"/>
    <w:p w:rsidR="004458E7" w:rsidRPr="004458E7" w:rsidRDefault="004458E7" w:rsidP="004458E7">
      <w:pPr>
        <w:widowControl/>
        <w:autoSpaceDE/>
        <w:autoSpaceDN/>
        <w:adjustRightInd/>
        <w:spacing w:line="18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58E7">
        <w:rPr>
          <w:rFonts w:ascii="Times New Roman" w:eastAsia="Times New Roman" w:hAnsi="Times New Roman" w:cs="Times New Roman"/>
          <w:sz w:val="28"/>
          <w:szCs w:val="28"/>
        </w:rPr>
        <w:lastRenderedPageBreak/>
        <w:t>При личном посещении центра занятости населения гражданин, обратившийся</w:t>
      </w:r>
      <w:r w:rsidRPr="004458E7">
        <w:rPr>
          <w:rFonts w:ascii="Times New Roman" w:eastAsia="Times New Roman" w:hAnsi="Times New Roman" w:cs="Times New Roman"/>
          <w:sz w:val="28"/>
          <w:szCs w:val="28"/>
        </w:rPr>
        <w:br/>
        <w:t xml:space="preserve">в центр занятости населения </w:t>
      </w:r>
      <w:r w:rsidRPr="00E91B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  <w14:ligatures w14:val="standardContextual"/>
        </w:rPr>
        <w:t>предъявляет</w:t>
      </w:r>
      <w:r w:rsidRPr="004458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58E7" w:rsidRDefault="004458E7" w:rsidP="004458E7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  <w14:ligatures w14:val="standardContextual"/>
        </w:rPr>
      </w:pPr>
      <w:r w:rsidRPr="00E91B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  <w14:ligatures w14:val="standardContextual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</w:t>
      </w:r>
      <w:r w:rsidRPr="004458E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  <w14:ligatures w14:val="standardContextual"/>
        </w:rPr>
        <w:t xml:space="preserve"> или временное удостоверение личности </w:t>
      </w:r>
      <w:r w:rsidR="008E319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  <w14:ligatures w14:val="standardContextual"/>
        </w:rPr>
        <w:t>гражданина Российской Федерации;</w:t>
      </w:r>
    </w:p>
    <w:p w:rsidR="008E319A" w:rsidRPr="00031A5B" w:rsidRDefault="008E319A" w:rsidP="008E319A">
      <w:pPr>
        <w:rPr>
          <w:rFonts w:ascii="Times New Roman" w:hAnsi="Times New Roman" w:cs="Times New Roman"/>
          <w:sz w:val="28"/>
          <w:szCs w:val="28"/>
        </w:rPr>
      </w:pPr>
      <w:r w:rsidRPr="008E319A">
        <w:rPr>
          <w:rFonts w:ascii="Times New Roman" w:hAnsi="Times New Roman" w:cs="Times New Roman"/>
          <w:sz w:val="28"/>
          <w:szCs w:val="28"/>
        </w:rPr>
        <w:t xml:space="preserve">свидетельство о рождении детей (представляется в центр занятости населения </w:t>
      </w:r>
      <w:r w:rsidR="00402A88" w:rsidRPr="00031A5B">
        <w:rPr>
          <w:rFonts w:ascii="Times New Roman" w:hAnsi="Times New Roman" w:cs="Times New Roman"/>
          <w:sz w:val="28"/>
          <w:szCs w:val="28"/>
        </w:rPr>
        <w:t>женщин</w:t>
      </w:r>
      <w:r w:rsidR="00402A88">
        <w:rPr>
          <w:rFonts w:ascii="Times New Roman" w:hAnsi="Times New Roman" w:cs="Times New Roman"/>
          <w:sz w:val="28"/>
          <w:szCs w:val="28"/>
        </w:rPr>
        <w:t>ами</w:t>
      </w:r>
      <w:r w:rsidR="00402A88" w:rsidRPr="00031A5B">
        <w:rPr>
          <w:rFonts w:ascii="Times New Roman" w:hAnsi="Times New Roman" w:cs="Times New Roman"/>
          <w:sz w:val="28"/>
          <w:szCs w:val="28"/>
        </w:rPr>
        <w:t xml:space="preserve"> в период отпуска</w:t>
      </w:r>
      <w:r w:rsidR="00402A88">
        <w:rPr>
          <w:rFonts w:ascii="Times New Roman" w:hAnsi="Times New Roman" w:cs="Times New Roman"/>
          <w:sz w:val="28"/>
          <w:szCs w:val="28"/>
        </w:rPr>
        <w:t xml:space="preserve"> </w:t>
      </w:r>
      <w:r w:rsidR="00402A88" w:rsidRPr="00031A5B">
        <w:rPr>
          <w:rFonts w:ascii="Times New Roman" w:hAnsi="Times New Roman" w:cs="Times New Roman"/>
          <w:sz w:val="28"/>
          <w:szCs w:val="28"/>
        </w:rPr>
        <w:t>по уходу за ребенком до достижения им в</w:t>
      </w:r>
      <w:r w:rsidR="00402A88">
        <w:rPr>
          <w:rFonts w:ascii="Times New Roman" w:hAnsi="Times New Roman" w:cs="Times New Roman"/>
          <w:sz w:val="28"/>
          <w:szCs w:val="28"/>
        </w:rPr>
        <w:t>озраста</w:t>
      </w:r>
      <w:r w:rsidR="008267F3">
        <w:rPr>
          <w:rFonts w:ascii="Times New Roman" w:hAnsi="Times New Roman" w:cs="Times New Roman"/>
          <w:sz w:val="28"/>
          <w:szCs w:val="28"/>
        </w:rPr>
        <w:br/>
      </w:r>
      <w:r w:rsidR="00402A88">
        <w:rPr>
          <w:rFonts w:ascii="Times New Roman" w:hAnsi="Times New Roman" w:cs="Times New Roman"/>
          <w:sz w:val="28"/>
          <w:szCs w:val="28"/>
        </w:rPr>
        <w:t>трех лет</w:t>
      </w:r>
      <w:r w:rsidRPr="008E319A">
        <w:rPr>
          <w:rFonts w:ascii="Times New Roman" w:hAnsi="Times New Roman" w:cs="Times New Roman"/>
          <w:sz w:val="28"/>
          <w:szCs w:val="28"/>
        </w:rPr>
        <w:t>);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14" w:name="sub_1010"/>
      <w:r w:rsidRPr="00031A5B">
        <w:rPr>
          <w:rFonts w:ascii="Times New Roman" w:hAnsi="Times New Roman" w:cs="Times New Roman"/>
          <w:sz w:val="28"/>
          <w:szCs w:val="28"/>
        </w:rPr>
        <w:t>10. Заявление считается принятым центром занятости населения в день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его подачи гражданином.</w:t>
      </w:r>
    </w:p>
    <w:bookmarkEnd w:id="14"/>
    <w:p w:rsidR="00A61834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В случае если заявление подано гражданином в выходной или нерабочий праздничный день, днем направления заявления считается следующий</w:t>
      </w:r>
      <w:r w:rsidR="00A7796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за ним рабочий день.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Уведомление о принятии заявления направляется гражданину в день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его принятия.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15" w:name="sub_1011"/>
      <w:r w:rsidRPr="00031A5B">
        <w:rPr>
          <w:rFonts w:ascii="Times New Roman" w:hAnsi="Times New Roman" w:cs="Times New Roman"/>
          <w:sz w:val="28"/>
          <w:szCs w:val="28"/>
        </w:rPr>
        <w:t>11. Уведомления, направляемые центрами занятости населения гражданину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в соответствии с настоящим Стандартом, формируются автоматически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единой цифровой платформы</w:t>
      </w:r>
      <w:r w:rsidRPr="00031A5B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Информирование гражданина о направлении ему уведомлений через единую цифровую платформу осуществляется путем автоматизированного формирования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 передачи текстовых сообщений на адрес электронной почты гражданина, указанный в заявлении.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16" w:name="sub_1012"/>
      <w:r w:rsidRPr="00031A5B">
        <w:rPr>
          <w:rFonts w:ascii="Times New Roman" w:hAnsi="Times New Roman" w:cs="Times New Roman"/>
          <w:sz w:val="28"/>
          <w:szCs w:val="28"/>
        </w:rPr>
        <w:t>12. Организация профессионального обучения и дополнительного профессионального образования прекращается в случаях:</w:t>
      </w:r>
    </w:p>
    <w:p w:rsidR="00712AD8" w:rsidRDefault="00712AD8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несоответстви</w:t>
      </w:r>
      <w:r w:rsidR="00144244" w:rsidRPr="00031A5B">
        <w:rPr>
          <w:rFonts w:ascii="Times New Roman" w:hAnsi="Times New Roman" w:cs="Times New Roman"/>
          <w:sz w:val="28"/>
          <w:szCs w:val="28"/>
        </w:rPr>
        <w:t>я</w:t>
      </w:r>
      <w:r w:rsidRPr="00031A5B">
        <w:rPr>
          <w:rFonts w:ascii="Times New Roman" w:hAnsi="Times New Roman" w:cs="Times New Roman"/>
          <w:sz w:val="28"/>
          <w:szCs w:val="28"/>
        </w:rPr>
        <w:t xml:space="preserve"> гражданина категории, указанной в пункте 2 настоящего Стандарта;</w:t>
      </w:r>
    </w:p>
    <w:p w:rsidR="00371E73" w:rsidRPr="00FD612F" w:rsidRDefault="00996B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 xml:space="preserve">с момента последнего прохождения гражданином профессионального обучения, получения дополнительного профессионального </w:t>
      </w:r>
      <w:r w:rsidR="00B47887" w:rsidRPr="00FD612F">
        <w:rPr>
          <w:rFonts w:ascii="Times New Roman" w:hAnsi="Times New Roman" w:cs="Times New Roman"/>
          <w:sz w:val="28"/>
          <w:szCs w:val="28"/>
        </w:rPr>
        <w:t>образования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="00D73E6B" w:rsidRPr="00FD612F">
        <w:rPr>
          <w:rFonts w:ascii="Times New Roman" w:hAnsi="Times New Roman" w:cs="Times New Roman"/>
          <w:sz w:val="28"/>
          <w:szCs w:val="28"/>
        </w:rPr>
        <w:t>по направлению органов службы занятости прошло менее 3 лет;</w:t>
      </w:r>
    </w:p>
    <w:p w:rsidR="00E508CD" w:rsidRPr="00031A5B" w:rsidRDefault="00712AD8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представлени</w:t>
      </w:r>
      <w:r w:rsidR="00144244" w:rsidRPr="00031A5B">
        <w:rPr>
          <w:rFonts w:ascii="Times New Roman" w:hAnsi="Times New Roman" w:cs="Times New Roman"/>
          <w:sz w:val="28"/>
          <w:szCs w:val="28"/>
        </w:rPr>
        <w:t>я</w:t>
      </w:r>
      <w:r w:rsidRPr="00031A5B">
        <w:rPr>
          <w:rFonts w:ascii="Times New Roman" w:hAnsi="Times New Roman" w:cs="Times New Roman"/>
          <w:sz w:val="28"/>
          <w:szCs w:val="28"/>
        </w:rPr>
        <w:t xml:space="preserve"> гражданином недостоверной информации</w:t>
      </w:r>
      <w:r w:rsidR="003A0E7A">
        <w:rPr>
          <w:rFonts w:ascii="Times New Roman" w:hAnsi="Times New Roman" w:cs="Times New Roman"/>
          <w:sz w:val="28"/>
          <w:szCs w:val="28"/>
        </w:rPr>
        <w:t xml:space="preserve">, </w:t>
      </w:r>
      <w:r w:rsidR="003A0E7A" w:rsidRPr="00075250">
        <w:rPr>
          <w:rFonts w:ascii="Times New Roman" w:hAnsi="Times New Roman" w:cs="Times New Roman"/>
          <w:sz w:val="28"/>
          <w:szCs w:val="28"/>
        </w:rPr>
        <w:t>в том числе</w:t>
      </w:r>
      <w:r w:rsidR="00A21071">
        <w:rPr>
          <w:rFonts w:ascii="Times New Roman" w:hAnsi="Times New Roman" w:cs="Times New Roman"/>
          <w:sz w:val="28"/>
          <w:szCs w:val="28"/>
        </w:rPr>
        <w:t xml:space="preserve"> </w:t>
      </w:r>
      <w:r w:rsidR="003A0E7A" w:rsidRPr="00075250">
        <w:rPr>
          <w:rFonts w:ascii="Times New Roman" w:hAnsi="Times New Roman" w:cs="Times New Roman"/>
          <w:sz w:val="28"/>
          <w:szCs w:val="28"/>
        </w:rPr>
        <w:t>в случае, предусмотренном в пункте 21 настоящего Стандарта</w:t>
      </w:r>
      <w:r w:rsidR="00E508CD" w:rsidRPr="00075250">
        <w:rPr>
          <w:rFonts w:ascii="Times New Roman" w:hAnsi="Times New Roman" w:cs="Times New Roman"/>
          <w:sz w:val="28"/>
          <w:szCs w:val="28"/>
        </w:rPr>
        <w:t>;</w:t>
      </w:r>
    </w:p>
    <w:p w:rsidR="00E508CD" w:rsidRPr="00031A5B" w:rsidRDefault="00E508CD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неявки гражданина в центр занятости населения в назначенные центром занятости населения дату и время;</w:t>
      </w:r>
    </w:p>
    <w:p w:rsidR="00712AD8" w:rsidRPr="00031A5B" w:rsidRDefault="0014424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непредставления гражданином документов, указанных в уведомлении</w:t>
      </w:r>
      <w:r w:rsidR="00A21071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 xml:space="preserve">о личной явке в соответствии с подпунктом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Pr="00031A5B">
        <w:rPr>
          <w:rFonts w:ascii="Times New Roman" w:hAnsi="Times New Roman" w:cs="Times New Roman"/>
          <w:sz w:val="28"/>
          <w:szCs w:val="28"/>
        </w:rPr>
        <w:t>б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Pr="00031A5B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C27FDC" w:rsidRPr="00031A5B">
        <w:rPr>
          <w:rFonts w:ascii="Times New Roman" w:hAnsi="Times New Roman" w:cs="Times New Roman"/>
          <w:sz w:val="28"/>
          <w:szCs w:val="28"/>
        </w:rPr>
        <w:t>3</w:t>
      </w:r>
      <w:r w:rsidR="00560B48" w:rsidRPr="00031A5B">
        <w:rPr>
          <w:rFonts w:ascii="Times New Roman" w:hAnsi="Times New Roman" w:cs="Times New Roman"/>
          <w:sz w:val="28"/>
          <w:szCs w:val="28"/>
        </w:rPr>
        <w:t xml:space="preserve">, подпунктом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="00560B48" w:rsidRPr="00031A5B">
        <w:rPr>
          <w:rFonts w:ascii="Times New Roman" w:hAnsi="Times New Roman" w:cs="Times New Roman"/>
          <w:sz w:val="28"/>
          <w:szCs w:val="28"/>
        </w:rPr>
        <w:t>б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="00560B48" w:rsidRPr="00031A5B">
        <w:rPr>
          <w:rFonts w:ascii="Times New Roman" w:hAnsi="Times New Roman" w:cs="Times New Roman"/>
          <w:sz w:val="28"/>
          <w:szCs w:val="28"/>
        </w:rPr>
        <w:t xml:space="preserve"> пункта 43</w:t>
      </w:r>
      <w:r w:rsidR="005F5458" w:rsidRPr="00031A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031A5B">
        <w:rPr>
          <w:rFonts w:ascii="Times New Roman" w:hAnsi="Times New Roman" w:cs="Times New Roman"/>
          <w:sz w:val="28"/>
          <w:szCs w:val="28"/>
        </w:rPr>
        <w:t xml:space="preserve"> Стандарта;</w:t>
      </w:r>
    </w:p>
    <w:p w:rsidR="00144244" w:rsidRPr="00031A5B" w:rsidRDefault="00C27FDC" w:rsidP="00A72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1A5B">
        <w:rPr>
          <w:rFonts w:ascii="Times New Roman" w:hAnsi="Times New Roman" w:cs="Times New Roman"/>
          <w:sz w:val="28"/>
          <w:szCs w:val="28"/>
        </w:rPr>
        <w:t>непрохождени</w:t>
      </w:r>
      <w:r w:rsidR="0015229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31A5B">
        <w:rPr>
          <w:rFonts w:ascii="Times New Roman" w:hAnsi="Times New Roman" w:cs="Times New Roman"/>
          <w:sz w:val="28"/>
          <w:szCs w:val="28"/>
        </w:rPr>
        <w:t xml:space="preserve"> гражданином профессиональной ориентации и отсутстви</w:t>
      </w:r>
      <w:r w:rsidR="00152298">
        <w:rPr>
          <w:rFonts w:ascii="Times New Roman" w:hAnsi="Times New Roman" w:cs="Times New Roman"/>
          <w:sz w:val="28"/>
          <w:szCs w:val="28"/>
        </w:rPr>
        <w:t>я</w:t>
      </w:r>
      <w:r w:rsidRPr="00031A5B">
        <w:rPr>
          <w:rFonts w:ascii="Times New Roman" w:hAnsi="Times New Roman" w:cs="Times New Roman"/>
          <w:sz w:val="28"/>
          <w:szCs w:val="28"/>
        </w:rPr>
        <w:t xml:space="preserve"> заключения о результата</w:t>
      </w:r>
      <w:r w:rsidR="003C64D3" w:rsidRPr="00031A5B">
        <w:rPr>
          <w:rFonts w:ascii="Times New Roman" w:hAnsi="Times New Roman" w:cs="Times New Roman"/>
          <w:sz w:val="28"/>
          <w:szCs w:val="28"/>
        </w:rPr>
        <w:t>х</w:t>
      </w:r>
      <w:r w:rsidRPr="00031A5B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</w:t>
      </w:r>
      <w:r w:rsidR="003C64D3" w:rsidRPr="00031A5B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E40300">
        <w:rPr>
          <w:rFonts w:ascii="Times New Roman" w:hAnsi="Times New Roman" w:cs="Times New Roman"/>
          <w:sz w:val="28"/>
          <w:szCs w:val="28"/>
        </w:rPr>
        <w:br/>
      </w:r>
      <w:r w:rsidR="003C64D3" w:rsidRPr="00031A5B">
        <w:rPr>
          <w:rFonts w:ascii="Times New Roman" w:hAnsi="Times New Roman" w:cs="Times New Roman"/>
          <w:sz w:val="28"/>
          <w:szCs w:val="28"/>
        </w:rPr>
        <w:t xml:space="preserve">с </w:t>
      </w:r>
      <w:r w:rsidR="003C64D3" w:rsidRPr="005827B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87FBC" w:rsidRPr="005827B0">
        <w:rPr>
          <w:rFonts w:ascii="Times New Roman" w:hAnsi="Times New Roman" w:cs="Times New Roman"/>
          <w:sz w:val="28"/>
          <w:szCs w:val="28"/>
        </w:rPr>
        <w:t>2</w:t>
      </w:r>
      <w:r w:rsidR="005827B0" w:rsidRPr="005827B0">
        <w:rPr>
          <w:rFonts w:ascii="Times New Roman" w:hAnsi="Times New Roman" w:cs="Times New Roman"/>
          <w:sz w:val="28"/>
          <w:szCs w:val="28"/>
        </w:rPr>
        <w:t>7</w:t>
      </w:r>
      <w:r w:rsidR="003C64D3" w:rsidRPr="005827B0">
        <w:rPr>
          <w:rFonts w:ascii="Times New Roman" w:hAnsi="Times New Roman" w:cs="Times New Roman"/>
          <w:sz w:val="28"/>
          <w:szCs w:val="28"/>
        </w:rPr>
        <w:t xml:space="preserve"> н</w:t>
      </w:r>
      <w:r w:rsidR="003C64D3" w:rsidRPr="00031A5B">
        <w:rPr>
          <w:rFonts w:ascii="Times New Roman" w:hAnsi="Times New Roman" w:cs="Times New Roman"/>
          <w:sz w:val="28"/>
          <w:szCs w:val="28"/>
        </w:rPr>
        <w:t>астоящего Стандарта</w:t>
      </w:r>
      <w:r w:rsidRPr="00031A5B">
        <w:rPr>
          <w:rFonts w:ascii="Times New Roman" w:hAnsi="Times New Roman" w:cs="Times New Roman"/>
          <w:sz w:val="28"/>
          <w:szCs w:val="28"/>
        </w:rPr>
        <w:t>;</w:t>
      </w:r>
    </w:p>
    <w:p w:rsidR="003C64D3" w:rsidRPr="00031A5B" w:rsidRDefault="00152298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3C64D3" w:rsidRPr="00031A5B">
        <w:rPr>
          <w:rFonts w:ascii="Times New Roman" w:hAnsi="Times New Roman" w:cs="Times New Roman"/>
          <w:sz w:val="28"/>
          <w:szCs w:val="28"/>
        </w:rPr>
        <w:t>заключение о результатах профессиональной ориентации содержит информацию о нецелесообразности прохождения гражданином профессионального обучения</w:t>
      </w:r>
      <w:r w:rsidR="00FC41AF">
        <w:rPr>
          <w:rFonts w:ascii="Times New Roman" w:hAnsi="Times New Roman" w:cs="Times New Roman"/>
          <w:sz w:val="28"/>
          <w:szCs w:val="28"/>
        </w:rPr>
        <w:t>,</w:t>
      </w:r>
      <w:r w:rsidR="003C64D3" w:rsidRPr="00031A5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образования;</w:t>
      </w:r>
    </w:p>
    <w:p w:rsidR="003C64D3" w:rsidRPr="00031A5B" w:rsidRDefault="00152298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3C64D3" w:rsidRPr="00031A5B">
        <w:rPr>
          <w:rFonts w:ascii="Times New Roman" w:hAnsi="Times New Roman" w:cs="Times New Roman"/>
          <w:sz w:val="28"/>
          <w:szCs w:val="28"/>
        </w:rPr>
        <w:t xml:space="preserve">заключение о результатах профессиональной ориентации содержит информацию о целесообразности прохождения гражданином профессионального </w:t>
      </w:r>
      <w:r w:rsidR="003C64D3" w:rsidRPr="00031A5B">
        <w:rPr>
          <w:rFonts w:ascii="Times New Roman" w:hAnsi="Times New Roman" w:cs="Times New Roman"/>
          <w:sz w:val="28"/>
          <w:szCs w:val="28"/>
        </w:rPr>
        <w:lastRenderedPageBreak/>
        <w:t>обучения</w:t>
      </w:r>
      <w:r w:rsidR="00371E73">
        <w:rPr>
          <w:rFonts w:ascii="Times New Roman" w:hAnsi="Times New Roman" w:cs="Times New Roman"/>
          <w:sz w:val="28"/>
          <w:szCs w:val="28"/>
        </w:rPr>
        <w:t>,</w:t>
      </w:r>
      <w:r w:rsidR="003C64D3" w:rsidRPr="00031A5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при условии выбора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="003C64D3" w:rsidRPr="00031A5B">
        <w:rPr>
          <w:rFonts w:ascii="Times New Roman" w:hAnsi="Times New Roman" w:cs="Times New Roman"/>
          <w:sz w:val="28"/>
          <w:szCs w:val="28"/>
        </w:rPr>
        <w:t>им другой образовательной программы</w:t>
      </w:r>
      <w:r w:rsidR="00100DA9" w:rsidRPr="00031A5B">
        <w:rPr>
          <w:rFonts w:ascii="Times New Roman" w:hAnsi="Times New Roman" w:cs="Times New Roman"/>
          <w:sz w:val="28"/>
          <w:szCs w:val="28"/>
        </w:rPr>
        <w:t xml:space="preserve"> и одновременный отказ гражданина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="00100DA9" w:rsidRPr="00031A5B">
        <w:rPr>
          <w:rFonts w:ascii="Times New Roman" w:hAnsi="Times New Roman" w:cs="Times New Roman"/>
          <w:sz w:val="28"/>
          <w:szCs w:val="28"/>
        </w:rPr>
        <w:t>от изменения выбранной образовательной программы;</w:t>
      </w:r>
    </w:p>
    <w:p w:rsidR="00100DA9" w:rsidRPr="00031A5B" w:rsidRDefault="00100DA9" w:rsidP="00A72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1A5B">
        <w:rPr>
          <w:rFonts w:ascii="Times New Roman" w:hAnsi="Times New Roman" w:cs="Times New Roman"/>
          <w:sz w:val="28"/>
          <w:szCs w:val="28"/>
        </w:rPr>
        <w:t>ненаправлени</w:t>
      </w:r>
      <w:r w:rsidR="0015229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31A5B">
        <w:rPr>
          <w:rFonts w:ascii="Times New Roman" w:hAnsi="Times New Roman" w:cs="Times New Roman"/>
          <w:sz w:val="28"/>
          <w:szCs w:val="28"/>
        </w:rPr>
        <w:t xml:space="preserve"> гражданином в центр занятости населения информации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о выбранном вар</w:t>
      </w:r>
      <w:r w:rsidR="0057212E">
        <w:rPr>
          <w:rFonts w:ascii="Times New Roman" w:hAnsi="Times New Roman" w:cs="Times New Roman"/>
          <w:sz w:val="28"/>
          <w:szCs w:val="28"/>
        </w:rPr>
        <w:t xml:space="preserve">ианте образовательной программы </w:t>
      </w:r>
      <w:r w:rsidRPr="00031A5B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4B3ACE">
        <w:rPr>
          <w:rFonts w:ascii="Times New Roman" w:hAnsi="Times New Roman" w:cs="Times New Roman"/>
          <w:sz w:val="28"/>
          <w:szCs w:val="28"/>
        </w:rPr>
        <w:t>предусмотренный</w:t>
      </w:r>
      <w:r w:rsidRPr="00031A5B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абзацем третьим подпункта </w:t>
      </w:r>
      <w:r w:rsidR="00CA1083">
        <w:rPr>
          <w:rStyle w:val="ac"/>
          <w:rFonts w:ascii="Times New Roman" w:hAnsi="Times New Roman"/>
          <w:color w:val="auto"/>
          <w:sz w:val="28"/>
          <w:szCs w:val="28"/>
        </w:rPr>
        <w:t>«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б</w:t>
      </w:r>
      <w:r w:rsidR="00CA1083">
        <w:rPr>
          <w:rStyle w:val="ac"/>
          <w:rFonts w:ascii="Times New Roman" w:hAnsi="Times New Roman"/>
          <w:color w:val="auto"/>
          <w:sz w:val="28"/>
          <w:szCs w:val="28"/>
        </w:rPr>
        <w:t>»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 пункта 30</w:t>
      </w:r>
      <w:r w:rsidRPr="00031A5B">
        <w:rPr>
          <w:rFonts w:ascii="Times New Roman" w:hAnsi="Times New Roman" w:cs="Times New Roman"/>
          <w:sz w:val="28"/>
          <w:szCs w:val="28"/>
        </w:rPr>
        <w:t xml:space="preserve"> настоящего Стандарта;</w:t>
      </w:r>
    </w:p>
    <w:p w:rsidR="00100DA9" w:rsidRPr="00031A5B" w:rsidRDefault="00100DA9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непредставлени</w:t>
      </w:r>
      <w:r w:rsidR="00152298">
        <w:rPr>
          <w:rFonts w:ascii="Times New Roman" w:hAnsi="Times New Roman" w:cs="Times New Roman"/>
          <w:sz w:val="28"/>
          <w:szCs w:val="28"/>
        </w:rPr>
        <w:t>я</w:t>
      </w:r>
      <w:r w:rsidRPr="00031A5B">
        <w:rPr>
          <w:rFonts w:ascii="Times New Roman" w:hAnsi="Times New Roman" w:cs="Times New Roman"/>
          <w:sz w:val="28"/>
          <w:szCs w:val="28"/>
        </w:rPr>
        <w:t xml:space="preserve"> гражданином лично в центр занятости населения заключения о прохождении медицинского освидетельствования</w:t>
      </w:r>
      <w:r w:rsidR="00C43F2F" w:rsidRPr="00031A5B">
        <w:rPr>
          <w:rFonts w:ascii="Times New Roman" w:hAnsi="Times New Roman" w:cs="Times New Roman"/>
          <w:sz w:val="28"/>
          <w:szCs w:val="28"/>
        </w:rPr>
        <w:t xml:space="preserve"> в срок, </w:t>
      </w:r>
      <w:r w:rsidR="004B3ACE" w:rsidRPr="003768AE">
        <w:rPr>
          <w:rFonts w:ascii="Times New Roman" w:hAnsi="Times New Roman" w:cs="Times New Roman"/>
          <w:sz w:val="28"/>
          <w:szCs w:val="28"/>
        </w:rPr>
        <w:t xml:space="preserve">предусмотренный </w:t>
      </w:r>
      <w:r w:rsidR="003768AE" w:rsidRPr="003768AE">
        <w:rPr>
          <w:rFonts w:ascii="Times New Roman" w:hAnsi="Times New Roman"/>
          <w:sz w:val="28"/>
          <w:szCs w:val="28"/>
        </w:rPr>
        <w:t xml:space="preserve">абзацем вторым пункта 36 </w:t>
      </w:r>
      <w:r w:rsidR="00C43F2F" w:rsidRPr="003768AE">
        <w:rPr>
          <w:rFonts w:ascii="Times New Roman" w:hAnsi="Times New Roman" w:cs="Times New Roman"/>
          <w:sz w:val="28"/>
          <w:szCs w:val="28"/>
        </w:rPr>
        <w:t>настоящего</w:t>
      </w:r>
      <w:r w:rsidR="00C43F2F" w:rsidRPr="00031A5B"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Pr="00031A5B">
        <w:rPr>
          <w:rFonts w:ascii="Times New Roman" w:hAnsi="Times New Roman" w:cs="Times New Roman"/>
          <w:sz w:val="28"/>
          <w:szCs w:val="28"/>
        </w:rPr>
        <w:t>;</w:t>
      </w:r>
    </w:p>
    <w:p w:rsidR="00100DA9" w:rsidRDefault="00152298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DC73FF" w:rsidRPr="00031A5B">
        <w:rPr>
          <w:rFonts w:ascii="Times New Roman" w:hAnsi="Times New Roman" w:cs="Times New Roman"/>
          <w:sz w:val="28"/>
          <w:szCs w:val="28"/>
        </w:rPr>
        <w:t>заключение о прохождении медицинского освидетельствования</w:t>
      </w:r>
      <w:r w:rsidR="00256C2D">
        <w:rPr>
          <w:rFonts w:ascii="Times New Roman" w:hAnsi="Times New Roman" w:cs="Times New Roman"/>
          <w:sz w:val="28"/>
          <w:szCs w:val="28"/>
        </w:rPr>
        <w:br/>
      </w:r>
      <w:r w:rsidR="00DC73FF" w:rsidRPr="00031A5B">
        <w:rPr>
          <w:rFonts w:ascii="Times New Roman" w:hAnsi="Times New Roman" w:cs="Times New Roman"/>
          <w:sz w:val="28"/>
          <w:szCs w:val="28"/>
        </w:rPr>
        <w:t>содержит информацию о наличии противопоказаний к осуществлению</w:t>
      </w:r>
      <w:r w:rsidR="00256C2D">
        <w:rPr>
          <w:rFonts w:ascii="Times New Roman" w:hAnsi="Times New Roman" w:cs="Times New Roman"/>
          <w:sz w:val="28"/>
          <w:szCs w:val="28"/>
        </w:rPr>
        <w:br/>
      </w:r>
      <w:r w:rsidR="00DC73FF" w:rsidRPr="00031A5B">
        <w:rPr>
          <w:rFonts w:ascii="Times New Roman" w:hAnsi="Times New Roman" w:cs="Times New Roman"/>
          <w:sz w:val="28"/>
          <w:szCs w:val="28"/>
        </w:rPr>
        <w:t>трудовой деятельности по выбранной образовательной программе</w:t>
      </w:r>
      <w:r w:rsidR="00256C2D">
        <w:rPr>
          <w:rFonts w:ascii="Times New Roman" w:hAnsi="Times New Roman" w:cs="Times New Roman"/>
          <w:sz w:val="28"/>
          <w:szCs w:val="28"/>
        </w:rPr>
        <w:br/>
      </w:r>
      <w:r w:rsidR="00DC73FF" w:rsidRPr="00031A5B">
        <w:rPr>
          <w:rFonts w:ascii="Times New Roman" w:hAnsi="Times New Roman" w:cs="Times New Roman"/>
          <w:sz w:val="28"/>
          <w:szCs w:val="28"/>
        </w:rPr>
        <w:t>и одновременный отказ гражданина</w:t>
      </w:r>
      <w:r w:rsidR="00256C2D">
        <w:rPr>
          <w:rFonts w:ascii="Times New Roman" w:hAnsi="Times New Roman" w:cs="Times New Roman"/>
          <w:sz w:val="28"/>
          <w:szCs w:val="28"/>
        </w:rPr>
        <w:t xml:space="preserve"> </w:t>
      </w:r>
      <w:r w:rsidR="00DC73FF" w:rsidRPr="00031A5B">
        <w:rPr>
          <w:rFonts w:ascii="Times New Roman" w:hAnsi="Times New Roman" w:cs="Times New Roman"/>
          <w:sz w:val="28"/>
          <w:szCs w:val="28"/>
        </w:rPr>
        <w:t>от изменения выбранной образовательной программы;</w:t>
      </w:r>
    </w:p>
    <w:p w:rsidR="00C43F2F" w:rsidRPr="00FD612F" w:rsidRDefault="00152298" w:rsidP="00A72E6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незаключения</w:t>
      </w:r>
      <w:proofErr w:type="spellEnd"/>
      <w:r w:rsidR="008B1C44" w:rsidRPr="00FD612F">
        <w:rPr>
          <w:rFonts w:ascii="Times New Roman" w:hAnsi="Times New Roman" w:cs="Times New Roman"/>
          <w:sz w:val="28"/>
          <w:szCs w:val="28"/>
        </w:rPr>
        <w:t xml:space="preserve"> </w:t>
      </w:r>
      <w:r w:rsidR="0046640C">
        <w:rPr>
          <w:rFonts w:ascii="Times New Roman" w:hAnsi="Times New Roman" w:cs="Times New Roman"/>
          <w:sz w:val="28"/>
          <w:szCs w:val="28"/>
        </w:rPr>
        <w:t>договора об организации</w:t>
      </w:r>
      <w:r w:rsidR="00C43F2F" w:rsidRPr="00FD612F">
        <w:rPr>
          <w:rFonts w:ascii="Times New Roman" w:hAnsi="Times New Roman" w:cs="Times New Roman"/>
          <w:sz w:val="28"/>
          <w:szCs w:val="28"/>
        </w:rPr>
        <w:t xml:space="preserve"> </w:t>
      </w:r>
      <w:r w:rsidR="00A93B08" w:rsidRPr="00900148">
        <w:rPr>
          <w:rFonts w:ascii="Times New Roman" w:hAnsi="Times New Roman" w:cs="Times New Roman"/>
          <w:sz w:val="28"/>
        </w:rPr>
        <w:t>прохождения профессионального обучения, получения дополнительного профессионального образования женщин</w:t>
      </w:r>
      <w:r w:rsidR="00242940" w:rsidRPr="00900148">
        <w:rPr>
          <w:rFonts w:ascii="Times New Roman" w:hAnsi="Times New Roman" w:cs="Times New Roman"/>
          <w:sz w:val="28"/>
        </w:rPr>
        <w:t>ами</w:t>
      </w:r>
      <w:r w:rsidR="00A93B08" w:rsidRPr="00900148">
        <w:rPr>
          <w:rFonts w:ascii="Times New Roman" w:hAnsi="Times New Roman" w:cs="Times New Roman"/>
          <w:sz w:val="28"/>
        </w:rPr>
        <w:t xml:space="preserve"> в период отпуска по уходу за ребенком до достижения им возраста трех лет, незаняты</w:t>
      </w:r>
      <w:r w:rsidR="00242940" w:rsidRPr="00900148">
        <w:rPr>
          <w:rFonts w:ascii="Times New Roman" w:hAnsi="Times New Roman" w:cs="Times New Roman"/>
          <w:sz w:val="28"/>
        </w:rPr>
        <w:t>ми</w:t>
      </w:r>
      <w:r w:rsidR="00A93B08" w:rsidRPr="00900148">
        <w:rPr>
          <w:rFonts w:ascii="Times New Roman" w:hAnsi="Times New Roman" w:cs="Times New Roman"/>
          <w:sz w:val="28"/>
        </w:rPr>
        <w:t xml:space="preserve"> граждан</w:t>
      </w:r>
      <w:r w:rsidR="00242940" w:rsidRPr="00900148">
        <w:rPr>
          <w:rFonts w:ascii="Times New Roman" w:hAnsi="Times New Roman" w:cs="Times New Roman"/>
          <w:sz w:val="28"/>
        </w:rPr>
        <w:t>ами</w:t>
      </w:r>
      <w:r w:rsidR="00A93B08" w:rsidRPr="00900148">
        <w:rPr>
          <w:rFonts w:ascii="Times New Roman" w:hAnsi="Times New Roman" w:cs="Times New Roman"/>
          <w:sz w:val="28"/>
        </w:rPr>
        <w:t>, которым в соответствии с законодательством Российской Федерации назначена страховая пенсия по старости</w:t>
      </w:r>
      <w:r w:rsidR="008B1C44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="00242940" w:rsidRPr="00900148">
        <w:rPr>
          <w:rFonts w:ascii="Times New Roman" w:hAnsi="Times New Roman" w:cs="Times New Roman"/>
        </w:rPr>
        <w:t>и иными категориями</w:t>
      </w:r>
      <w:r w:rsidR="00242940" w:rsidRPr="00900148">
        <w:rPr>
          <w:rFonts w:ascii="Times New Roman" w:hAnsi="Times New Roman" w:cs="Times New Roman"/>
          <w:spacing w:val="40"/>
        </w:rPr>
        <w:t xml:space="preserve"> </w:t>
      </w:r>
      <w:r w:rsidR="00242940" w:rsidRPr="00900148">
        <w:rPr>
          <w:rFonts w:ascii="Times New Roman" w:hAnsi="Times New Roman" w:cs="Times New Roman"/>
        </w:rPr>
        <w:t>граждан</w:t>
      </w:r>
      <w:r w:rsidR="00242940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="00A93B08" w:rsidRPr="00900148">
        <w:rPr>
          <w:rFonts w:ascii="Times New Roman" w:hAnsi="Times New Roman" w:cs="Times New Roman"/>
          <w:sz w:val="28"/>
          <w:szCs w:val="28"/>
        </w:rPr>
        <w:t xml:space="preserve">(далее – договор об организации профессионального обучения, дополнительного профессионального образования) </w:t>
      </w:r>
      <w:r w:rsidR="008B1C44" w:rsidRPr="00900148">
        <w:rPr>
          <w:rFonts w:ascii="Times New Roman" w:hAnsi="Times New Roman" w:cs="Times New Roman"/>
          <w:sz w:val="28"/>
          <w:szCs w:val="28"/>
        </w:rPr>
        <w:t>в</w:t>
      </w:r>
      <w:r w:rsidR="008B1C44" w:rsidRPr="00FD612F">
        <w:rPr>
          <w:rFonts w:ascii="Times New Roman" w:hAnsi="Times New Roman" w:cs="Times New Roman"/>
          <w:sz w:val="28"/>
          <w:szCs w:val="28"/>
        </w:rPr>
        <w:t xml:space="preserve"> срок, </w:t>
      </w:r>
      <w:r w:rsidR="00DE64B0" w:rsidRPr="00FD612F">
        <w:rPr>
          <w:rFonts w:ascii="Times New Roman" w:hAnsi="Times New Roman" w:cs="Times New Roman"/>
          <w:sz w:val="28"/>
          <w:szCs w:val="28"/>
        </w:rPr>
        <w:t>предусмотренный</w:t>
      </w:r>
      <w:r w:rsidR="00A72E6D">
        <w:rPr>
          <w:rFonts w:ascii="Times New Roman" w:hAnsi="Times New Roman" w:cs="Times New Roman"/>
          <w:sz w:val="28"/>
          <w:szCs w:val="28"/>
        </w:rPr>
        <w:t xml:space="preserve"> </w:t>
      </w:r>
      <w:r w:rsidR="008B1C44" w:rsidRPr="00FD612F">
        <w:rPr>
          <w:rFonts w:ascii="Times New Roman" w:hAnsi="Times New Roman" w:cs="Times New Roman"/>
          <w:sz w:val="28"/>
          <w:szCs w:val="28"/>
        </w:rPr>
        <w:t>настоящим</w:t>
      </w:r>
      <w:r w:rsidR="008267F3">
        <w:rPr>
          <w:rFonts w:ascii="Times New Roman" w:hAnsi="Times New Roman" w:cs="Times New Roman"/>
          <w:sz w:val="28"/>
          <w:szCs w:val="28"/>
        </w:rPr>
        <w:t xml:space="preserve"> </w:t>
      </w:r>
      <w:r w:rsidR="008B1C44" w:rsidRPr="00FD612F">
        <w:rPr>
          <w:rFonts w:ascii="Times New Roman" w:hAnsi="Times New Roman" w:cs="Times New Roman"/>
          <w:sz w:val="28"/>
          <w:szCs w:val="28"/>
        </w:rPr>
        <w:t>Стандартом</w:t>
      </w:r>
      <w:r w:rsidR="00C43F2F" w:rsidRPr="00FD612F">
        <w:rPr>
          <w:rFonts w:ascii="Times New Roman" w:hAnsi="Times New Roman" w:cs="Times New Roman"/>
          <w:sz w:val="28"/>
          <w:szCs w:val="28"/>
        </w:rPr>
        <w:t>;</w:t>
      </w:r>
    </w:p>
    <w:p w:rsidR="00C43F2F" w:rsidRPr="00FD612F" w:rsidRDefault="00C43F2F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отсутствия взаимодействия гражданина с центром занятости населения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 xml:space="preserve">более 1 месяца с даты, указанной в уведомлении центра занятости </w:t>
      </w:r>
      <w:proofErr w:type="gramStart"/>
      <w:r w:rsidRPr="00FD612F">
        <w:rPr>
          <w:rFonts w:ascii="Times New Roman" w:hAnsi="Times New Roman" w:cs="Times New Roman"/>
          <w:sz w:val="28"/>
          <w:szCs w:val="28"/>
        </w:rPr>
        <w:t>населения,</w:t>
      </w:r>
      <w:r w:rsidR="00A72E6D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начиная</w:t>
      </w:r>
      <w:proofErr w:type="gramEnd"/>
      <w:r w:rsidRPr="00FD612F">
        <w:rPr>
          <w:rFonts w:ascii="Times New Roman" w:hAnsi="Times New Roman" w:cs="Times New Roman"/>
          <w:sz w:val="28"/>
          <w:szCs w:val="28"/>
        </w:rPr>
        <w:t xml:space="preserve"> с которой гражданин обязан осуществить взаимодействие с центром занятости населения указанным в уведомлении способом</w:t>
      </w:r>
      <w:r w:rsidR="00A77962">
        <w:rPr>
          <w:rFonts w:ascii="Times New Roman" w:hAnsi="Times New Roman" w:cs="Times New Roman"/>
          <w:sz w:val="28"/>
          <w:szCs w:val="28"/>
        </w:rPr>
        <w:t>;</w:t>
      </w:r>
    </w:p>
    <w:bookmarkEnd w:id="16"/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непредставлени</w:t>
      </w:r>
      <w:r w:rsidR="00152298">
        <w:rPr>
          <w:rFonts w:ascii="Times New Roman" w:hAnsi="Times New Roman" w:cs="Times New Roman"/>
          <w:sz w:val="28"/>
          <w:szCs w:val="28"/>
        </w:rPr>
        <w:t>я</w:t>
      </w:r>
      <w:r w:rsidRPr="00FD612F">
        <w:rPr>
          <w:rFonts w:ascii="Times New Roman" w:hAnsi="Times New Roman" w:cs="Times New Roman"/>
          <w:sz w:val="28"/>
          <w:szCs w:val="28"/>
        </w:rPr>
        <w:t xml:space="preserve"> гражданином документов и (или) сведений, необходимых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для направления для прохождения профессионального обучения, получения дополнительного профессионального образования иных категорий граждан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в случаях, предусмотренных нормативными правовыми актами субъектов Российской Федерации</w:t>
      </w:r>
      <w:r w:rsidR="00C43F2F" w:rsidRPr="00FD612F">
        <w:rPr>
          <w:rFonts w:ascii="Times New Roman" w:hAnsi="Times New Roman" w:cs="Times New Roman"/>
          <w:sz w:val="28"/>
          <w:szCs w:val="28"/>
        </w:rPr>
        <w:t>.</w:t>
      </w:r>
    </w:p>
    <w:p w:rsidR="000879C0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17" w:name="sub_1013"/>
      <w:r w:rsidRPr="00FD612F">
        <w:rPr>
          <w:rFonts w:ascii="Times New Roman" w:hAnsi="Times New Roman" w:cs="Times New Roman"/>
          <w:sz w:val="28"/>
          <w:szCs w:val="28"/>
        </w:rPr>
        <w:t>13. Организация профессионального обучения</w:t>
      </w:r>
      <w:r w:rsidR="00E94110" w:rsidRPr="00FD612F">
        <w:rPr>
          <w:rFonts w:ascii="Times New Roman" w:hAnsi="Times New Roman" w:cs="Times New Roman"/>
          <w:sz w:val="28"/>
          <w:szCs w:val="28"/>
        </w:rPr>
        <w:t>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</w:t>
      </w:r>
      <w:r w:rsidRPr="006F553E">
        <w:rPr>
          <w:rFonts w:ascii="Times New Roman" w:hAnsi="Times New Roman" w:cs="Times New Roman"/>
          <w:sz w:val="28"/>
          <w:szCs w:val="28"/>
        </w:rPr>
        <w:t>приостанавливается в случа</w:t>
      </w:r>
      <w:r w:rsidR="00E94110" w:rsidRPr="006F553E">
        <w:rPr>
          <w:rFonts w:ascii="Times New Roman" w:hAnsi="Times New Roman" w:cs="Times New Roman"/>
          <w:sz w:val="28"/>
          <w:szCs w:val="28"/>
        </w:rPr>
        <w:t xml:space="preserve">е </w:t>
      </w:r>
      <w:r w:rsidR="000879C0" w:rsidRPr="006F553E">
        <w:rPr>
          <w:rFonts w:ascii="Times New Roman" w:hAnsi="Times New Roman" w:cs="Times New Roman"/>
          <w:sz w:val="28"/>
          <w:szCs w:val="28"/>
        </w:rPr>
        <w:t xml:space="preserve">направления гражданина на медицинское освидетельствование при выборе гражданином </w:t>
      </w:r>
      <w:r w:rsidR="00E04C66" w:rsidRPr="006F553E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6F553E" w:rsidRPr="006F553E">
        <w:rPr>
          <w:rFonts w:ascii="Times New Roman" w:hAnsi="Times New Roman" w:cs="Times New Roman"/>
          <w:sz w:val="28"/>
          <w:szCs w:val="28"/>
        </w:rPr>
        <w:t xml:space="preserve"> </w:t>
      </w:r>
      <w:r w:rsidR="006F553E" w:rsidRPr="00900148">
        <w:rPr>
          <w:rFonts w:ascii="Times New Roman" w:hAnsi="Times New Roman" w:cs="Times New Roman"/>
          <w:sz w:val="28"/>
          <w:szCs w:val="28"/>
        </w:rPr>
        <w:t>по профессии, специальности</w:t>
      </w:r>
      <w:r w:rsidR="000879C0" w:rsidRPr="00900148">
        <w:rPr>
          <w:rFonts w:ascii="Times New Roman" w:hAnsi="Times New Roman" w:cs="Times New Roman"/>
          <w:sz w:val="28"/>
          <w:szCs w:val="28"/>
        </w:rPr>
        <w:t>,</w:t>
      </w:r>
      <w:r w:rsidR="000879C0" w:rsidRPr="006F553E">
        <w:rPr>
          <w:rFonts w:ascii="Times New Roman" w:hAnsi="Times New Roman" w:cs="Times New Roman"/>
          <w:sz w:val="28"/>
          <w:szCs w:val="28"/>
        </w:rPr>
        <w:t xml:space="preserve"> требующей обязательного медицинского освидетельствования.</w:t>
      </w:r>
    </w:p>
    <w:p w:rsidR="00E16A26" w:rsidRPr="00501DAB" w:rsidRDefault="00A61834" w:rsidP="00A72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4"/>
      <w:bookmarkEnd w:id="17"/>
      <w:r w:rsidRPr="00FD612F">
        <w:rPr>
          <w:rFonts w:ascii="Times New Roman" w:hAnsi="Times New Roman" w:cs="Times New Roman"/>
          <w:sz w:val="28"/>
          <w:szCs w:val="28"/>
        </w:rPr>
        <w:t xml:space="preserve">14. </w:t>
      </w:r>
      <w:r w:rsidR="00E16A26" w:rsidRPr="00501DAB">
        <w:rPr>
          <w:rFonts w:ascii="Times New Roman" w:hAnsi="Times New Roman" w:cs="Times New Roman"/>
          <w:sz w:val="28"/>
          <w:szCs w:val="28"/>
        </w:rPr>
        <w:t>Результатами предоставления сервиса</w:t>
      </w:r>
      <w:r w:rsidR="00E16A26">
        <w:rPr>
          <w:rFonts w:ascii="Times New Roman" w:hAnsi="Times New Roman" w:cs="Times New Roman"/>
          <w:sz w:val="28"/>
          <w:szCs w:val="28"/>
        </w:rPr>
        <w:t xml:space="preserve">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="00C17202" w:rsidRPr="00FD612F">
        <w:rPr>
          <w:rFonts w:ascii="Times New Roman" w:hAnsi="Times New Roman" w:cs="Times New Roman"/>
          <w:sz w:val="28"/>
          <w:szCs w:val="28"/>
        </w:rPr>
        <w:t>Востребованные квалификации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="00C17202" w:rsidRPr="00FD612F">
        <w:rPr>
          <w:rFonts w:ascii="Times New Roman" w:hAnsi="Times New Roman" w:cs="Times New Roman"/>
          <w:sz w:val="28"/>
          <w:szCs w:val="28"/>
        </w:rPr>
        <w:t>и навыки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="00E16A26">
        <w:rPr>
          <w:rFonts w:ascii="Times New Roman" w:hAnsi="Times New Roman" w:cs="Times New Roman"/>
          <w:sz w:val="28"/>
          <w:szCs w:val="28"/>
        </w:rPr>
        <w:t xml:space="preserve"> </w:t>
      </w:r>
      <w:r w:rsidR="00E16A26" w:rsidRPr="00501DAB">
        <w:rPr>
          <w:rFonts w:ascii="Times New Roman" w:hAnsi="Times New Roman" w:cs="Times New Roman"/>
          <w:sz w:val="28"/>
          <w:szCs w:val="28"/>
        </w:rPr>
        <w:t>в соответствии с настоящим Стандартом являются:</w:t>
      </w:r>
    </w:p>
    <w:p w:rsidR="001B0CF7" w:rsidRPr="00FD612F" w:rsidRDefault="00E16A26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10DD0" w:rsidRPr="00FD612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8A7404">
        <w:rPr>
          <w:rFonts w:ascii="Times New Roman" w:hAnsi="Times New Roman" w:cs="Times New Roman"/>
          <w:sz w:val="28"/>
          <w:szCs w:val="28"/>
        </w:rPr>
        <w:t>об организации</w:t>
      </w:r>
      <w:r w:rsidR="008A7404" w:rsidRPr="00FD612F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 w:rsidR="008A7404">
        <w:rPr>
          <w:rFonts w:ascii="Times New Roman" w:hAnsi="Times New Roman" w:cs="Times New Roman"/>
          <w:sz w:val="28"/>
          <w:szCs w:val="28"/>
        </w:rPr>
        <w:t>ьного обучения</w:t>
      </w:r>
      <w:r w:rsidR="008A7404" w:rsidRPr="00FD612F">
        <w:rPr>
          <w:rFonts w:ascii="Times New Roman" w:hAnsi="Times New Roman" w:cs="Times New Roman"/>
          <w:sz w:val="28"/>
          <w:szCs w:val="28"/>
        </w:rPr>
        <w:t>, дополнительно</w:t>
      </w:r>
      <w:r w:rsidR="008A7404">
        <w:rPr>
          <w:rFonts w:ascii="Times New Roman" w:hAnsi="Times New Roman" w:cs="Times New Roman"/>
          <w:sz w:val="28"/>
          <w:szCs w:val="28"/>
        </w:rPr>
        <w:t>го</w:t>
      </w:r>
      <w:r w:rsidR="008A7404" w:rsidRPr="00FD612F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8A7404">
        <w:rPr>
          <w:rFonts w:ascii="Times New Roman" w:hAnsi="Times New Roman" w:cs="Times New Roman"/>
          <w:sz w:val="28"/>
          <w:szCs w:val="28"/>
        </w:rPr>
        <w:t>го образования</w:t>
      </w:r>
      <w:r w:rsidR="00435CB0">
        <w:rPr>
          <w:rFonts w:ascii="Times New Roman" w:hAnsi="Times New Roman" w:cs="Times New Roman"/>
          <w:sz w:val="28"/>
          <w:szCs w:val="28"/>
        </w:rPr>
        <w:t>;</w:t>
      </w:r>
    </w:p>
    <w:p w:rsidR="005C603A" w:rsidRDefault="00E16A26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C603A" w:rsidRPr="00FD612F">
        <w:rPr>
          <w:rFonts w:ascii="Times New Roman" w:hAnsi="Times New Roman" w:cs="Times New Roman"/>
          <w:sz w:val="28"/>
          <w:szCs w:val="28"/>
        </w:rPr>
        <w:t>финансовая поддержка при направлении гражданина для прохождения профессионального обучения</w:t>
      </w:r>
      <w:r w:rsidR="00E47D7F" w:rsidRPr="00FD612F">
        <w:rPr>
          <w:rFonts w:ascii="Times New Roman" w:hAnsi="Times New Roman" w:cs="Times New Roman"/>
          <w:sz w:val="28"/>
          <w:szCs w:val="28"/>
        </w:rPr>
        <w:t>,</w:t>
      </w:r>
      <w:r w:rsidR="005C603A" w:rsidRPr="00FD612F">
        <w:rPr>
          <w:rFonts w:ascii="Times New Roman" w:hAnsi="Times New Roman" w:cs="Times New Roman"/>
          <w:sz w:val="28"/>
          <w:szCs w:val="28"/>
        </w:rPr>
        <w:t xml:space="preserve"> получения дополнительного профессионального образования в другую местность;</w:t>
      </w:r>
    </w:p>
    <w:p w:rsidR="005C603A" w:rsidRDefault="00E16A26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C603A" w:rsidRPr="00FD612F">
        <w:rPr>
          <w:rFonts w:ascii="Times New Roman" w:hAnsi="Times New Roman" w:cs="Times New Roman"/>
          <w:sz w:val="28"/>
          <w:szCs w:val="28"/>
        </w:rPr>
        <w:t>компенсация затрат при направлении гражданина на прохождение медицинского освидетельствования.</w:t>
      </w:r>
    </w:p>
    <w:p w:rsidR="0084747D" w:rsidRPr="0057525D" w:rsidRDefault="00A61834" w:rsidP="00A72E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sub_1300"/>
      <w:bookmarkEnd w:id="18"/>
      <w:r w:rsidRPr="00FD612F">
        <w:rPr>
          <w:rFonts w:ascii="Times New Roman" w:hAnsi="Times New Roman" w:cs="Times New Roman"/>
          <w:sz w:val="28"/>
          <w:szCs w:val="28"/>
        </w:rPr>
        <w:lastRenderedPageBreak/>
        <w:t xml:space="preserve">III. </w:t>
      </w:r>
      <w:bookmarkEnd w:id="19"/>
      <w:r w:rsidR="0084747D" w:rsidRPr="0057525D">
        <w:rPr>
          <w:rFonts w:ascii="Times New Roman" w:hAnsi="Times New Roman" w:cs="Times New Roman"/>
          <w:sz w:val="28"/>
          <w:szCs w:val="28"/>
        </w:rPr>
        <w:t>Требования к составу, последовательности и срокам</w:t>
      </w:r>
    </w:p>
    <w:p w:rsidR="0084747D" w:rsidRPr="0057525D" w:rsidRDefault="0084747D" w:rsidP="00A72E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525D">
        <w:rPr>
          <w:rFonts w:ascii="Times New Roman" w:hAnsi="Times New Roman" w:cs="Times New Roman"/>
          <w:sz w:val="28"/>
          <w:szCs w:val="28"/>
        </w:rPr>
        <w:t xml:space="preserve">выполнения процедур (действий) и предоставления </w:t>
      </w:r>
      <w:proofErr w:type="gramStart"/>
      <w:r w:rsidRPr="0057525D">
        <w:rPr>
          <w:rFonts w:ascii="Times New Roman" w:hAnsi="Times New Roman" w:cs="Times New Roman"/>
          <w:sz w:val="28"/>
          <w:szCs w:val="28"/>
        </w:rPr>
        <w:t>сервис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0148">
        <w:rPr>
          <w:rFonts w:ascii="Times New Roman" w:hAnsi="Times New Roman" w:cs="Times New Roman"/>
          <w:sz w:val="28"/>
          <w:szCs w:val="28"/>
        </w:rPr>
        <w:br/>
      </w:r>
      <w:r w:rsidR="00031D37" w:rsidRPr="0090014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31D37" w:rsidRPr="00900148">
        <w:rPr>
          <w:rFonts w:ascii="Times New Roman" w:hAnsi="Times New Roman" w:cs="Times New Roman"/>
          <w:sz w:val="28"/>
          <w:szCs w:val="28"/>
        </w:rPr>
        <w:t>Востребованные квалификации и навыки»</w:t>
      </w:r>
      <w:r w:rsidR="00CE3DCE">
        <w:rPr>
          <w:rFonts w:ascii="Times New Roman" w:hAnsi="Times New Roman" w:cs="Times New Roman"/>
          <w:sz w:val="28"/>
          <w:szCs w:val="28"/>
        </w:rPr>
        <w:br/>
      </w:r>
      <w:r w:rsidRPr="0057525D">
        <w:rPr>
          <w:rFonts w:ascii="Times New Roman" w:hAnsi="Times New Roman" w:cs="Times New Roman"/>
          <w:sz w:val="28"/>
          <w:szCs w:val="28"/>
        </w:rPr>
        <w:t>при осуществлении полномочия</w:t>
      </w:r>
    </w:p>
    <w:p w:rsidR="00947B51" w:rsidRDefault="00947B51" w:rsidP="00A72E6D">
      <w:pPr>
        <w:rPr>
          <w:rFonts w:ascii="Times New Roman" w:hAnsi="Times New Roman" w:cs="Times New Roman"/>
          <w:sz w:val="28"/>
          <w:szCs w:val="28"/>
        </w:rPr>
      </w:pPr>
      <w:bookmarkStart w:id="20" w:name="sub_1015"/>
    </w:p>
    <w:p w:rsidR="000634AA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 xml:space="preserve">15. </w:t>
      </w:r>
      <w:r w:rsidR="000634AA" w:rsidRPr="00FD612F">
        <w:rPr>
          <w:rFonts w:ascii="Times New Roman" w:hAnsi="Times New Roman" w:cs="Times New Roman"/>
          <w:sz w:val="28"/>
          <w:szCs w:val="28"/>
        </w:rPr>
        <w:t>При о</w:t>
      </w:r>
      <w:r w:rsidRPr="00FD612F">
        <w:rPr>
          <w:rFonts w:ascii="Times New Roman" w:hAnsi="Times New Roman" w:cs="Times New Roman"/>
          <w:sz w:val="28"/>
          <w:szCs w:val="28"/>
        </w:rPr>
        <w:t>существлени</w:t>
      </w:r>
      <w:r w:rsidR="000634AA" w:rsidRPr="00FD612F">
        <w:rPr>
          <w:rFonts w:ascii="Times New Roman" w:hAnsi="Times New Roman" w:cs="Times New Roman"/>
          <w:sz w:val="28"/>
          <w:szCs w:val="28"/>
        </w:rPr>
        <w:t>и</w:t>
      </w:r>
      <w:r w:rsidRPr="00FD612F">
        <w:rPr>
          <w:rFonts w:ascii="Times New Roman" w:hAnsi="Times New Roman" w:cs="Times New Roman"/>
          <w:sz w:val="28"/>
          <w:szCs w:val="28"/>
        </w:rPr>
        <w:t xml:space="preserve"> полномочия по организации профессионального обучения и дополнительного профессионального образования </w:t>
      </w:r>
      <w:r w:rsidR="000634AA" w:rsidRPr="00FD612F">
        <w:rPr>
          <w:rFonts w:ascii="Times New Roman" w:hAnsi="Times New Roman" w:cs="Times New Roman"/>
          <w:sz w:val="28"/>
          <w:szCs w:val="28"/>
        </w:rPr>
        <w:t xml:space="preserve">предоставляется сервис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="000634AA" w:rsidRPr="00FD612F">
        <w:rPr>
          <w:rFonts w:ascii="Times New Roman" w:hAnsi="Times New Roman" w:cs="Times New Roman"/>
          <w:sz w:val="28"/>
          <w:szCs w:val="28"/>
        </w:rPr>
        <w:t>Востребованные квалификации и навыки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="000634AA" w:rsidRPr="00FD612F">
        <w:rPr>
          <w:rFonts w:ascii="Times New Roman" w:hAnsi="Times New Roman" w:cs="Times New Roman"/>
          <w:sz w:val="28"/>
          <w:szCs w:val="28"/>
        </w:rPr>
        <w:t>, включающий следующие процедуры (действия):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21" w:name="sub_10151"/>
      <w:bookmarkEnd w:id="20"/>
      <w:r w:rsidRPr="00FD612F">
        <w:rPr>
          <w:rFonts w:ascii="Times New Roman" w:hAnsi="Times New Roman" w:cs="Times New Roman"/>
          <w:sz w:val="28"/>
          <w:szCs w:val="28"/>
        </w:rPr>
        <w:t>заключение с использованием единой цифровой платформы договоров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о профессиональном обучении</w:t>
      </w:r>
      <w:r w:rsidR="00E47D7F" w:rsidRPr="00FD612F">
        <w:rPr>
          <w:rFonts w:ascii="Times New Roman" w:hAnsi="Times New Roman" w:cs="Times New Roman"/>
          <w:sz w:val="28"/>
          <w:szCs w:val="28"/>
        </w:rPr>
        <w:t>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дополнительном профессиональном образовании</w:t>
      </w:r>
      <w:r w:rsidR="00F63A2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45A16">
        <w:rPr>
          <w:rFonts w:ascii="Times New Roman" w:hAnsi="Times New Roman" w:cs="Times New Roman"/>
          <w:sz w:val="28"/>
          <w:szCs w:val="28"/>
        </w:rPr>
        <w:t>–</w:t>
      </w:r>
      <w:r w:rsidR="00E47D7F" w:rsidRPr="00FD612F">
        <w:rPr>
          <w:rFonts w:ascii="Times New Roman" w:hAnsi="Times New Roman" w:cs="Times New Roman"/>
          <w:sz w:val="28"/>
          <w:szCs w:val="28"/>
        </w:rPr>
        <w:t xml:space="preserve"> партнерское соглашение)</w:t>
      </w:r>
      <w:r w:rsidRPr="00FD612F">
        <w:rPr>
          <w:rFonts w:ascii="Times New Roman" w:hAnsi="Times New Roman" w:cs="Times New Roman"/>
          <w:sz w:val="28"/>
          <w:szCs w:val="28"/>
        </w:rPr>
        <w:t xml:space="preserve"> с организациями, осуществляющими образовательную деятельность;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размещение на единой цифровой платформе информации о реализуемых образовательных программах;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22" w:name="sub_10153"/>
      <w:r w:rsidRPr="00FD612F">
        <w:rPr>
          <w:rFonts w:ascii="Times New Roman" w:hAnsi="Times New Roman" w:cs="Times New Roman"/>
          <w:sz w:val="28"/>
          <w:szCs w:val="28"/>
        </w:rPr>
        <w:t>прием заявления и проверка сведений о гражданине;</w:t>
      </w:r>
    </w:p>
    <w:p w:rsidR="00A61834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23" w:name="sub_101513"/>
      <w:bookmarkEnd w:id="21"/>
      <w:bookmarkEnd w:id="22"/>
      <w:r w:rsidRPr="00FD612F">
        <w:rPr>
          <w:rFonts w:ascii="Times New Roman" w:hAnsi="Times New Roman" w:cs="Times New Roman"/>
          <w:sz w:val="28"/>
          <w:szCs w:val="28"/>
        </w:rPr>
        <w:t>организация прохождения гражданином профессиональной ориентации, подтверждение информации о гражданине на личной явке (при необходимости);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анализ заключения о результатах профессиональной ориентации, выбор другой образовательной программы (при необходимости);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организация медицинского освидетельствования, компенсация затрат</w:t>
      </w:r>
      <w:r w:rsidR="00715F70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на его прохождение (при необходимости);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принятие решения об организации профессионального обучения</w:t>
      </w:r>
      <w:r w:rsidR="00E47D7F" w:rsidRPr="00FD612F">
        <w:rPr>
          <w:rFonts w:ascii="Times New Roman" w:hAnsi="Times New Roman" w:cs="Times New Roman"/>
          <w:sz w:val="28"/>
          <w:szCs w:val="28"/>
        </w:rPr>
        <w:t>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="000F5B09" w:rsidRPr="00FD612F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FD612F">
        <w:rPr>
          <w:rFonts w:ascii="Times New Roman" w:hAnsi="Times New Roman" w:cs="Times New Roman"/>
          <w:sz w:val="28"/>
          <w:szCs w:val="28"/>
        </w:rPr>
        <w:t>образования, повторная проверка сведений</w:t>
      </w:r>
      <w:r w:rsidR="00706953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о гражданине;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 xml:space="preserve">заключение договора </w:t>
      </w:r>
      <w:r w:rsidR="008A7404">
        <w:rPr>
          <w:rFonts w:ascii="Times New Roman" w:hAnsi="Times New Roman" w:cs="Times New Roman"/>
          <w:sz w:val="28"/>
          <w:szCs w:val="28"/>
        </w:rPr>
        <w:t>об организации</w:t>
      </w:r>
      <w:r w:rsidR="008A7404" w:rsidRPr="00FD612F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 w:rsidR="008A7404">
        <w:rPr>
          <w:rFonts w:ascii="Times New Roman" w:hAnsi="Times New Roman" w:cs="Times New Roman"/>
          <w:sz w:val="28"/>
          <w:szCs w:val="28"/>
        </w:rPr>
        <w:t>ьного обучения</w:t>
      </w:r>
      <w:r w:rsidR="008A7404" w:rsidRPr="00FD612F">
        <w:rPr>
          <w:rFonts w:ascii="Times New Roman" w:hAnsi="Times New Roman" w:cs="Times New Roman"/>
          <w:sz w:val="28"/>
          <w:szCs w:val="28"/>
        </w:rPr>
        <w:t>, дополнительно</w:t>
      </w:r>
      <w:r w:rsidR="008A7404">
        <w:rPr>
          <w:rFonts w:ascii="Times New Roman" w:hAnsi="Times New Roman" w:cs="Times New Roman"/>
          <w:sz w:val="28"/>
          <w:szCs w:val="28"/>
        </w:rPr>
        <w:t>го</w:t>
      </w:r>
      <w:r w:rsidR="008A7404" w:rsidRPr="00FD612F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8A7404">
        <w:rPr>
          <w:rFonts w:ascii="Times New Roman" w:hAnsi="Times New Roman" w:cs="Times New Roman"/>
          <w:sz w:val="28"/>
          <w:szCs w:val="28"/>
        </w:rPr>
        <w:t>го образования</w:t>
      </w:r>
      <w:r w:rsidRPr="00FD612F">
        <w:rPr>
          <w:rFonts w:ascii="Times New Roman" w:hAnsi="Times New Roman" w:cs="Times New Roman"/>
          <w:sz w:val="28"/>
          <w:szCs w:val="28"/>
        </w:rPr>
        <w:t>;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получение и анализ сведений об успеваемости, о посещаемости занятий гражданином, об отчислении гражданина из организации, осуществляющей образовательную деятельность</w:t>
      </w:r>
      <w:r w:rsidR="009C6E6B">
        <w:rPr>
          <w:rFonts w:ascii="Times New Roman" w:hAnsi="Times New Roman" w:cs="Times New Roman"/>
          <w:sz w:val="28"/>
          <w:szCs w:val="28"/>
        </w:rPr>
        <w:t>;</w:t>
      </w:r>
    </w:p>
    <w:p w:rsidR="006067AE" w:rsidRPr="00FD612F" w:rsidRDefault="006067AE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назначение и выплата финансовой поддержки</w:t>
      </w:r>
      <w:r w:rsidR="0099578F" w:rsidRPr="00FD612F">
        <w:rPr>
          <w:rFonts w:ascii="Times New Roman" w:hAnsi="Times New Roman" w:cs="Times New Roman"/>
          <w:sz w:val="28"/>
          <w:szCs w:val="28"/>
        </w:rPr>
        <w:t xml:space="preserve"> при направлении гражданина</w:t>
      </w:r>
      <w:r w:rsidR="00706953">
        <w:rPr>
          <w:rFonts w:ascii="Times New Roman" w:hAnsi="Times New Roman" w:cs="Times New Roman"/>
          <w:sz w:val="28"/>
          <w:szCs w:val="28"/>
        </w:rPr>
        <w:br/>
      </w:r>
      <w:r w:rsidR="0099578F" w:rsidRPr="00FD612F">
        <w:rPr>
          <w:rFonts w:ascii="Times New Roman" w:hAnsi="Times New Roman" w:cs="Times New Roman"/>
          <w:sz w:val="28"/>
          <w:szCs w:val="28"/>
        </w:rPr>
        <w:t>для прохождения профессионального обучения</w:t>
      </w:r>
      <w:r w:rsidR="00E47D7F" w:rsidRPr="00FD612F">
        <w:rPr>
          <w:rFonts w:ascii="Times New Roman" w:hAnsi="Times New Roman" w:cs="Times New Roman"/>
          <w:sz w:val="28"/>
          <w:szCs w:val="28"/>
        </w:rPr>
        <w:t>,</w:t>
      </w:r>
      <w:r w:rsidR="0099578F" w:rsidRPr="00FD612F">
        <w:rPr>
          <w:rFonts w:ascii="Times New Roman" w:hAnsi="Times New Roman" w:cs="Times New Roman"/>
          <w:sz w:val="28"/>
          <w:szCs w:val="28"/>
        </w:rPr>
        <w:t xml:space="preserve"> получения дополнительного профессионального образования в другую местность.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24" w:name="sub_1016"/>
      <w:bookmarkEnd w:id="23"/>
      <w:r w:rsidRPr="00FD612F">
        <w:rPr>
          <w:rFonts w:ascii="Times New Roman" w:hAnsi="Times New Roman" w:cs="Times New Roman"/>
          <w:sz w:val="28"/>
          <w:szCs w:val="28"/>
        </w:rPr>
        <w:t xml:space="preserve">16. Центр занятости населения с использованием единой цифровой платформы осуществляет заключение </w:t>
      </w:r>
      <w:r w:rsidR="0057516F" w:rsidRPr="00FD612F">
        <w:rPr>
          <w:rFonts w:ascii="Times New Roman" w:hAnsi="Times New Roman" w:cs="Times New Roman"/>
          <w:sz w:val="28"/>
          <w:szCs w:val="28"/>
        </w:rPr>
        <w:t xml:space="preserve">партнерских соглашений </w:t>
      </w:r>
      <w:r w:rsidRPr="00FD612F">
        <w:rPr>
          <w:rFonts w:ascii="Times New Roman" w:hAnsi="Times New Roman" w:cs="Times New Roman"/>
          <w:sz w:val="28"/>
          <w:szCs w:val="28"/>
        </w:rPr>
        <w:t>с организациями, осуществляющими образовательную деятельность в соответствии</w:t>
      </w:r>
      <w:r w:rsidR="00164277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  <w:r w:rsidR="00900406" w:rsidRPr="00E32250">
        <w:rPr>
          <w:rStyle w:val="af4"/>
          <w:rFonts w:ascii="Times New Roman" w:hAnsi="Times New Roman" w:cs="Times New Roman"/>
          <w:sz w:val="28"/>
          <w:szCs w:val="28"/>
        </w:rPr>
        <w:footnoteReference w:id="7"/>
      </w:r>
      <w:r w:rsidRPr="00FD612F">
        <w:rPr>
          <w:rFonts w:ascii="Times New Roman" w:hAnsi="Times New Roman" w:cs="Times New Roman"/>
          <w:sz w:val="28"/>
          <w:szCs w:val="28"/>
        </w:rPr>
        <w:t>.</w:t>
      </w:r>
    </w:p>
    <w:bookmarkEnd w:id="24"/>
    <w:p w:rsidR="00A61834" w:rsidRPr="00FD612F" w:rsidRDefault="0023232C" w:rsidP="00A72E6D">
      <w:pPr>
        <w:rPr>
          <w:rFonts w:ascii="Times New Roman" w:hAnsi="Times New Roman" w:cs="Times New Roman"/>
          <w:sz w:val="28"/>
          <w:szCs w:val="28"/>
        </w:rPr>
      </w:pPr>
      <w:r w:rsidRPr="00900148">
        <w:rPr>
          <w:rFonts w:ascii="Times New Roman" w:hAnsi="Times New Roman" w:cs="Times New Roman"/>
          <w:color w:val="000000" w:themeColor="text1"/>
          <w:sz w:val="28"/>
          <w:szCs w:val="28"/>
        </w:rPr>
        <w:t>Центр занятости населения формирует и ведет на единой цифровой платформе</w:t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 перечень организаций, осуществляющих образовательную </w:t>
      </w:r>
      <w:proofErr w:type="gramStart"/>
      <w:r w:rsidR="00A61834" w:rsidRPr="00FD612F">
        <w:rPr>
          <w:rFonts w:ascii="Times New Roman" w:hAnsi="Times New Roman" w:cs="Times New Roman"/>
          <w:sz w:val="28"/>
          <w:szCs w:val="28"/>
        </w:rPr>
        <w:t>деятельность,</w:t>
      </w:r>
      <w:r w:rsidR="00A72E6D">
        <w:rPr>
          <w:rFonts w:ascii="Times New Roman" w:hAnsi="Times New Roman" w:cs="Times New Roman"/>
          <w:sz w:val="28"/>
          <w:szCs w:val="28"/>
        </w:rPr>
        <w:br/>
      </w:r>
      <w:r w:rsidR="00A61834" w:rsidRPr="00FD61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61834" w:rsidRPr="00FD612F">
        <w:rPr>
          <w:rFonts w:ascii="Times New Roman" w:hAnsi="Times New Roman" w:cs="Times New Roman"/>
          <w:sz w:val="28"/>
          <w:szCs w:val="28"/>
        </w:rPr>
        <w:t xml:space="preserve"> которыми центр занятости </w:t>
      </w:r>
      <w:r w:rsidR="000F5B09" w:rsidRPr="00FD612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заключил </w:t>
      </w:r>
      <w:r w:rsidR="0057516F" w:rsidRPr="00FD612F">
        <w:rPr>
          <w:rFonts w:ascii="Times New Roman" w:hAnsi="Times New Roman" w:cs="Times New Roman"/>
          <w:sz w:val="28"/>
          <w:szCs w:val="28"/>
        </w:rPr>
        <w:t>партнерские соглашения</w:t>
      </w:r>
      <w:r w:rsidR="00A61834" w:rsidRPr="00FD612F">
        <w:rPr>
          <w:rFonts w:ascii="Times New Roman" w:hAnsi="Times New Roman" w:cs="Times New Roman"/>
          <w:sz w:val="28"/>
          <w:szCs w:val="28"/>
        </w:rPr>
        <w:t>.</w:t>
      </w:r>
    </w:p>
    <w:p w:rsidR="007B5751" w:rsidRPr="00A77962" w:rsidRDefault="007B5751" w:rsidP="00A72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7962">
        <w:rPr>
          <w:rFonts w:ascii="Times New Roman" w:hAnsi="Times New Roman"/>
          <w:sz w:val="28"/>
          <w:shd w:val="clear" w:color="auto" w:fill="FFFFFF"/>
        </w:rPr>
        <w:t xml:space="preserve">При формировании перечня организаций, осуществляющих образовательную деятельность, центр занятости населения должен учитывать потребности </w:t>
      </w:r>
      <w:r w:rsidRPr="00A77962">
        <w:rPr>
          <w:rFonts w:ascii="Times New Roman" w:hAnsi="Times New Roman"/>
          <w:sz w:val="28"/>
          <w:shd w:val="clear" w:color="auto" w:fill="FFFFFF"/>
        </w:rPr>
        <w:lastRenderedPageBreak/>
        <w:t>работодателей в замещении свободных рабочих мест и вакантных</w:t>
      </w:r>
      <w:r w:rsidR="00164277">
        <w:rPr>
          <w:rFonts w:ascii="Times New Roman" w:hAnsi="Times New Roman"/>
          <w:sz w:val="28"/>
          <w:shd w:val="clear" w:color="auto" w:fill="FFFFFF"/>
        </w:rPr>
        <w:br/>
      </w:r>
      <w:r w:rsidRPr="00A77962">
        <w:rPr>
          <w:rFonts w:ascii="Times New Roman" w:hAnsi="Times New Roman"/>
          <w:sz w:val="28"/>
          <w:shd w:val="clear" w:color="auto" w:fill="FFFFFF"/>
        </w:rPr>
        <w:t>должностей.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5844E0">
        <w:rPr>
          <w:rFonts w:ascii="Times New Roman" w:hAnsi="Times New Roman" w:cs="Times New Roman"/>
          <w:sz w:val="28"/>
          <w:szCs w:val="28"/>
        </w:rPr>
        <w:t xml:space="preserve">17. </w:t>
      </w:r>
      <w:bookmarkStart w:id="25" w:name="sub_1018"/>
      <w:r w:rsidRPr="005844E0">
        <w:rPr>
          <w:rFonts w:ascii="Times New Roman" w:hAnsi="Times New Roman" w:cs="Times New Roman"/>
          <w:sz w:val="28"/>
          <w:szCs w:val="28"/>
        </w:rPr>
        <w:t>Организация, осуществляющая</w:t>
      </w:r>
      <w:r w:rsidRPr="00FD612F">
        <w:rPr>
          <w:rFonts w:ascii="Times New Roman" w:hAnsi="Times New Roman" w:cs="Times New Roman"/>
          <w:sz w:val="28"/>
          <w:szCs w:val="28"/>
        </w:rPr>
        <w:t xml:space="preserve"> образовательную </w:t>
      </w:r>
      <w:proofErr w:type="gramStart"/>
      <w:r w:rsidRPr="00FD612F">
        <w:rPr>
          <w:rFonts w:ascii="Times New Roman" w:hAnsi="Times New Roman" w:cs="Times New Roman"/>
          <w:sz w:val="28"/>
          <w:szCs w:val="28"/>
        </w:rPr>
        <w:t>деятельность,</w:t>
      </w:r>
      <w:r w:rsidR="00706953">
        <w:rPr>
          <w:rFonts w:ascii="Times New Roman" w:hAnsi="Times New Roman" w:cs="Times New Roman"/>
          <w:sz w:val="28"/>
          <w:szCs w:val="28"/>
        </w:rPr>
        <w:br/>
      </w:r>
      <w:r w:rsidR="000634AA" w:rsidRPr="00FD61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634AA" w:rsidRPr="00FD612F">
        <w:rPr>
          <w:rFonts w:ascii="Times New Roman" w:hAnsi="Times New Roman" w:cs="Times New Roman"/>
          <w:sz w:val="28"/>
          <w:szCs w:val="28"/>
        </w:rPr>
        <w:t xml:space="preserve"> срок, указанный в партнерском соглашении,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вносит на единую цифровую платформу информацию о реализуемой образовательной программе в соответствии</w:t>
      </w:r>
      <w:r w:rsidR="00706953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 xml:space="preserve">с </w:t>
      </w:r>
      <w:r w:rsidR="000634AA" w:rsidRPr="00FD612F">
        <w:rPr>
          <w:rFonts w:ascii="Times New Roman" w:hAnsi="Times New Roman" w:cs="Times New Roman"/>
          <w:sz w:val="28"/>
          <w:szCs w:val="28"/>
        </w:rPr>
        <w:t>порядком функционирования единой цифровой платформы, устанавливаемым Правительством Российской Федерации</w:t>
      </w:r>
      <w:r w:rsidR="000634AA" w:rsidRPr="00FD612F">
        <w:rPr>
          <w:rStyle w:val="af4"/>
          <w:rFonts w:ascii="Times New Roman" w:hAnsi="Times New Roman" w:cs="Times New Roman"/>
          <w:sz w:val="28"/>
          <w:szCs w:val="28"/>
        </w:rPr>
        <w:footnoteReference w:id="8"/>
      </w:r>
      <w:r w:rsidR="000634AA" w:rsidRPr="00FD61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64277">
        <w:rPr>
          <w:rFonts w:ascii="Times New Roman" w:hAnsi="Times New Roman" w:cs="Times New Roman"/>
          <w:sz w:val="28"/>
          <w:szCs w:val="28"/>
        </w:rPr>
        <w:t>–</w:t>
      </w:r>
      <w:r w:rsidR="000634AA" w:rsidRPr="00FD612F">
        <w:rPr>
          <w:rFonts w:ascii="Times New Roman" w:hAnsi="Times New Roman" w:cs="Times New Roman"/>
          <w:sz w:val="28"/>
          <w:szCs w:val="28"/>
        </w:rPr>
        <w:t xml:space="preserve"> Порядок функционирования единой цифровой платформы)</w:t>
      </w:r>
      <w:r w:rsidRPr="00FD612F">
        <w:rPr>
          <w:rFonts w:ascii="Times New Roman" w:hAnsi="Times New Roman" w:cs="Times New Roman"/>
          <w:sz w:val="28"/>
          <w:szCs w:val="28"/>
        </w:rPr>
        <w:t>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18. Центр занятости населения проводит оценку информации</w:t>
      </w:r>
      <w:r w:rsidR="00706953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 xml:space="preserve">об образовательной программе, размещенной на единой цифровой </w:t>
      </w:r>
      <w:proofErr w:type="gramStart"/>
      <w:r w:rsidRPr="00FD612F">
        <w:rPr>
          <w:rFonts w:ascii="Times New Roman" w:hAnsi="Times New Roman" w:cs="Times New Roman"/>
          <w:sz w:val="28"/>
          <w:szCs w:val="28"/>
        </w:rPr>
        <w:t>платформе,</w:t>
      </w:r>
      <w:r w:rsidR="00706953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D612F">
        <w:rPr>
          <w:rFonts w:ascii="Times New Roman" w:hAnsi="Times New Roman" w:cs="Times New Roman"/>
          <w:sz w:val="28"/>
          <w:szCs w:val="28"/>
        </w:rPr>
        <w:t xml:space="preserve"> предмет соответствия требованиям к информации, размещаемой на единой цифровой платформе в порядке, утвержденном Федеральной службой по труду</w:t>
      </w:r>
      <w:r w:rsidR="00706953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и занятости</w:t>
      </w:r>
      <w:r w:rsidR="007B5751">
        <w:rPr>
          <w:rStyle w:val="af4"/>
          <w:rFonts w:ascii="Times New Roman" w:hAnsi="Times New Roman" w:cs="Times New Roman"/>
          <w:sz w:val="28"/>
          <w:szCs w:val="28"/>
        </w:rPr>
        <w:footnoteReference w:id="9"/>
      </w:r>
      <w:r w:rsidRPr="00FD61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64277">
        <w:rPr>
          <w:rFonts w:ascii="Times New Roman" w:hAnsi="Times New Roman" w:cs="Times New Roman"/>
          <w:sz w:val="28"/>
          <w:szCs w:val="28"/>
        </w:rPr>
        <w:t>–</w:t>
      </w:r>
      <w:r w:rsidRPr="00FD612F">
        <w:rPr>
          <w:rFonts w:ascii="Times New Roman" w:hAnsi="Times New Roman" w:cs="Times New Roman"/>
          <w:sz w:val="28"/>
          <w:szCs w:val="28"/>
        </w:rPr>
        <w:t xml:space="preserve"> требования к информации).</w:t>
      </w:r>
    </w:p>
    <w:p w:rsidR="00A61834" w:rsidRPr="00FD612F" w:rsidRDefault="00A61834" w:rsidP="00A72E6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D612F">
        <w:rPr>
          <w:rFonts w:ascii="Times New Roman" w:hAnsi="Times New Roman" w:cs="Times New Roman"/>
          <w:bCs/>
          <w:iCs/>
          <w:sz w:val="28"/>
          <w:szCs w:val="28"/>
        </w:rPr>
        <w:t>При соответствии информации об образовательной программе требованиям</w:t>
      </w:r>
      <w:r w:rsidR="00706953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D612F">
        <w:rPr>
          <w:rFonts w:ascii="Times New Roman" w:hAnsi="Times New Roman" w:cs="Times New Roman"/>
          <w:bCs/>
          <w:iCs/>
          <w:sz w:val="28"/>
          <w:szCs w:val="28"/>
        </w:rPr>
        <w:t>к информации указанная информация об образовательной программе размещается</w:t>
      </w:r>
      <w:r w:rsidR="00706953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D612F">
        <w:rPr>
          <w:rFonts w:ascii="Times New Roman" w:hAnsi="Times New Roman" w:cs="Times New Roman"/>
          <w:bCs/>
          <w:iCs/>
          <w:sz w:val="28"/>
          <w:szCs w:val="28"/>
        </w:rPr>
        <w:t>на единой цифровой платформе.</w:t>
      </w:r>
    </w:p>
    <w:p w:rsidR="008267F3" w:rsidRDefault="00A61834" w:rsidP="008267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 xml:space="preserve">19. </w:t>
      </w:r>
      <w:r w:rsidR="001C581F" w:rsidRPr="00900148">
        <w:rPr>
          <w:rFonts w:ascii="Times New Roman" w:hAnsi="Times New Roman" w:cs="Times New Roman"/>
          <w:sz w:val="28"/>
          <w:szCs w:val="28"/>
        </w:rPr>
        <w:t>Обучение граждан осуществляется по образовательным программам</w:t>
      </w:r>
      <w:r w:rsidR="00A72E6D">
        <w:rPr>
          <w:rFonts w:ascii="Times New Roman" w:hAnsi="Times New Roman" w:cs="Times New Roman"/>
          <w:sz w:val="28"/>
          <w:szCs w:val="28"/>
        </w:rPr>
        <w:br/>
      </w:r>
      <w:r w:rsidR="001C581F" w:rsidRPr="00900148">
        <w:rPr>
          <w:rFonts w:ascii="Times New Roman" w:hAnsi="Times New Roman" w:cs="Times New Roman"/>
          <w:sz w:val="28"/>
          <w:szCs w:val="28"/>
        </w:rPr>
        <w:t xml:space="preserve">в соответствии с перечнем востребованных на рынке труда профессий, специальностей, утверждаемым органом государственной власти субъекта </w:t>
      </w:r>
      <w:r w:rsidR="00200BC0" w:rsidRPr="0090014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00BC0" w:rsidRPr="00900148">
        <w:rPr>
          <w:rStyle w:val="af4"/>
          <w:rFonts w:ascii="Times New Roman" w:hAnsi="Times New Roman" w:cs="Times New Roman"/>
          <w:sz w:val="28"/>
          <w:szCs w:val="28"/>
        </w:rPr>
        <w:footnoteReference w:id="10"/>
      </w:r>
      <w:r w:rsidR="001C581F" w:rsidRPr="00900148">
        <w:rPr>
          <w:rFonts w:ascii="Times New Roman" w:hAnsi="Times New Roman" w:cs="Times New Roman"/>
          <w:sz w:val="28"/>
          <w:szCs w:val="28"/>
        </w:rPr>
        <w:t xml:space="preserve">, </w:t>
      </w:r>
      <w:r w:rsidR="00200BC0" w:rsidRPr="00900148">
        <w:rPr>
          <w:rFonts w:ascii="Times New Roman" w:hAnsi="Times New Roman" w:cs="Times New Roman"/>
          <w:sz w:val="28"/>
          <w:szCs w:val="28"/>
        </w:rPr>
        <w:t>в центр занятости населения которого гражданин обратился в целях организации профессионального обучения, дополнительного профессионального образования</w:t>
      </w:r>
      <w:r w:rsidR="001C581F" w:rsidRPr="00900148">
        <w:rPr>
          <w:rFonts w:ascii="Times New Roman" w:hAnsi="Times New Roman" w:cs="Times New Roman"/>
          <w:sz w:val="28"/>
          <w:szCs w:val="28"/>
        </w:rPr>
        <w:t>.</w:t>
      </w:r>
    </w:p>
    <w:p w:rsidR="00A61834" w:rsidRPr="00FD612F" w:rsidRDefault="00A61834" w:rsidP="008267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При подаче заявления гражданин выбирает образовательную программу</w:t>
      </w:r>
      <w:r w:rsidR="00706953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и организацию, осуществляющую образовательную деятельность,</w:t>
      </w:r>
      <w:r w:rsidR="008267F3">
        <w:rPr>
          <w:rFonts w:ascii="Times New Roman" w:hAnsi="Times New Roman" w:cs="Times New Roman"/>
          <w:sz w:val="28"/>
          <w:szCs w:val="28"/>
        </w:rPr>
        <w:t xml:space="preserve"> </w:t>
      </w:r>
      <w:r w:rsidRPr="00FD612F">
        <w:rPr>
          <w:rFonts w:ascii="Times New Roman" w:hAnsi="Times New Roman" w:cs="Times New Roman"/>
          <w:sz w:val="28"/>
          <w:szCs w:val="28"/>
        </w:rPr>
        <w:t>а также период обучения.</w:t>
      </w:r>
    </w:p>
    <w:p w:rsidR="00A61834" w:rsidRPr="00FD612F" w:rsidRDefault="008911A9" w:rsidP="00A72E6D">
      <w:pPr>
        <w:rPr>
          <w:rFonts w:ascii="Times New Roman" w:hAnsi="Times New Roman" w:cs="Times New Roman"/>
          <w:sz w:val="28"/>
          <w:szCs w:val="28"/>
        </w:rPr>
      </w:pPr>
      <w:bookmarkStart w:id="26" w:name="sub_1020"/>
      <w:bookmarkEnd w:id="25"/>
      <w:r w:rsidRPr="00FD612F">
        <w:rPr>
          <w:rFonts w:ascii="Times New Roman" w:hAnsi="Times New Roman" w:cs="Times New Roman"/>
          <w:sz w:val="28"/>
          <w:szCs w:val="28"/>
        </w:rPr>
        <w:t>2</w:t>
      </w:r>
      <w:r w:rsidR="003A0E7A" w:rsidRPr="00FD612F">
        <w:rPr>
          <w:rFonts w:ascii="Times New Roman" w:hAnsi="Times New Roman" w:cs="Times New Roman"/>
          <w:sz w:val="28"/>
          <w:szCs w:val="28"/>
        </w:rPr>
        <w:t>0</w:t>
      </w:r>
      <w:r w:rsidR="00A61834" w:rsidRPr="00FD612F">
        <w:rPr>
          <w:rFonts w:ascii="Times New Roman" w:hAnsi="Times New Roman" w:cs="Times New Roman"/>
          <w:sz w:val="28"/>
          <w:szCs w:val="28"/>
        </w:rPr>
        <w:t>. В день принятия заявления гражданина центр занятости населения запрашивает с использованием единой цифровой платформы сведения</w:t>
      </w:r>
      <w:r w:rsidR="00E40300">
        <w:rPr>
          <w:rFonts w:ascii="Times New Roman" w:hAnsi="Times New Roman" w:cs="Times New Roman"/>
          <w:sz w:val="28"/>
          <w:szCs w:val="28"/>
        </w:rPr>
        <w:br/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о гражданине путем направления межведомственных </w:t>
      </w:r>
      <w:proofErr w:type="gramStart"/>
      <w:r w:rsidR="00A61834" w:rsidRPr="00FD612F">
        <w:rPr>
          <w:rFonts w:ascii="Times New Roman" w:hAnsi="Times New Roman" w:cs="Times New Roman"/>
          <w:sz w:val="28"/>
          <w:szCs w:val="28"/>
        </w:rPr>
        <w:t>запросов,</w:t>
      </w:r>
      <w:r w:rsidR="00E40300">
        <w:rPr>
          <w:rFonts w:ascii="Times New Roman" w:hAnsi="Times New Roman" w:cs="Times New Roman"/>
          <w:sz w:val="28"/>
          <w:szCs w:val="28"/>
        </w:rPr>
        <w:br/>
      </w:r>
      <w:r w:rsidR="00A61834" w:rsidRPr="00FD61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61834" w:rsidRPr="00FD612F">
        <w:rPr>
          <w:rFonts w:ascii="Times New Roman" w:hAnsi="Times New Roman" w:cs="Times New Roman"/>
          <w:sz w:val="28"/>
          <w:szCs w:val="28"/>
        </w:rPr>
        <w:t xml:space="preserve"> том числе с использованием единой системы межведомственного</w:t>
      </w:r>
      <w:r w:rsidR="00E40300">
        <w:rPr>
          <w:rFonts w:ascii="Times New Roman" w:hAnsi="Times New Roman" w:cs="Times New Roman"/>
          <w:sz w:val="28"/>
          <w:szCs w:val="28"/>
        </w:rPr>
        <w:br/>
      </w:r>
      <w:r w:rsidR="00A61834" w:rsidRPr="00FD612F">
        <w:rPr>
          <w:rFonts w:ascii="Times New Roman" w:hAnsi="Times New Roman" w:cs="Times New Roman"/>
          <w:sz w:val="28"/>
          <w:szCs w:val="28"/>
        </w:rPr>
        <w:t>электронного взаимодействия.</w:t>
      </w:r>
    </w:p>
    <w:p w:rsidR="003A0E7A" w:rsidRDefault="003A0E7A" w:rsidP="00A72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21. При получении информации о противоречиях между сведениями, указанными гражданином в заявлении, и сведениями, полученными</w:t>
      </w:r>
      <w:r w:rsidR="00E40300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в порядке межведомственного взаимодействия, организация профессионального обучения, дополнительного профессионального образования прекращается.</w:t>
      </w:r>
    </w:p>
    <w:p w:rsidR="008267F3" w:rsidRDefault="008267F3" w:rsidP="00A72E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267F3" w:rsidRDefault="008267F3" w:rsidP="00A72E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27" w:name="sub_1024"/>
      <w:bookmarkEnd w:id="26"/>
      <w:r w:rsidRPr="00FD612F">
        <w:rPr>
          <w:rFonts w:ascii="Times New Roman" w:hAnsi="Times New Roman" w:cs="Times New Roman"/>
          <w:sz w:val="28"/>
          <w:szCs w:val="28"/>
        </w:rPr>
        <w:lastRenderedPageBreak/>
        <w:t>22. Центр занятости населения не позднее 1 рабочего дня со дня принятия заявления: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а) проводит анализ сведений о гражданине, содержащихся на единой</w:t>
      </w:r>
      <w:r w:rsidR="00164277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цифровой платформе, определяет необходимость личной явки гражданина</w:t>
      </w:r>
      <w:r w:rsidR="00E40300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для предоставления недостающих документов (сведений) из числа</w:t>
      </w:r>
      <w:r w:rsidR="00E40300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предусмотренных</w:t>
      </w:r>
      <w:r w:rsidR="00E40300">
        <w:rPr>
          <w:rFonts w:ascii="Times New Roman" w:hAnsi="Times New Roman" w:cs="Times New Roman"/>
          <w:sz w:val="28"/>
          <w:szCs w:val="28"/>
        </w:rPr>
        <w:t xml:space="preserve"> </w:t>
      </w:r>
      <w:r w:rsidRPr="00FD612F">
        <w:rPr>
          <w:rFonts w:ascii="Times New Roman" w:hAnsi="Times New Roman" w:cs="Times New Roman"/>
          <w:sz w:val="28"/>
          <w:szCs w:val="28"/>
        </w:rPr>
        <w:t xml:space="preserve">пунктом 5 настоящего Стандарта (далее </w:t>
      </w:r>
      <w:r w:rsidR="00145A16">
        <w:rPr>
          <w:rFonts w:ascii="Times New Roman" w:hAnsi="Times New Roman" w:cs="Times New Roman"/>
          <w:sz w:val="28"/>
          <w:szCs w:val="28"/>
        </w:rPr>
        <w:t>–</w:t>
      </w:r>
      <w:r w:rsidRPr="00FD612F">
        <w:rPr>
          <w:rFonts w:ascii="Times New Roman" w:hAnsi="Times New Roman" w:cs="Times New Roman"/>
          <w:sz w:val="28"/>
          <w:szCs w:val="28"/>
        </w:rPr>
        <w:t xml:space="preserve"> недостающие документы</w:t>
      </w:r>
      <w:r w:rsidR="00C34D7D" w:rsidRPr="00FD612F">
        <w:rPr>
          <w:rFonts w:ascii="Times New Roman" w:hAnsi="Times New Roman" w:cs="Times New Roman"/>
          <w:sz w:val="28"/>
          <w:szCs w:val="28"/>
        </w:rPr>
        <w:t>)</w:t>
      </w:r>
      <w:r w:rsidRPr="00FD612F">
        <w:rPr>
          <w:rFonts w:ascii="Times New Roman" w:hAnsi="Times New Roman" w:cs="Times New Roman"/>
          <w:sz w:val="28"/>
          <w:szCs w:val="28"/>
        </w:rPr>
        <w:t>;</w:t>
      </w:r>
    </w:p>
    <w:p w:rsidR="00BF2A9A" w:rsidRDefault="00A61834" w:rsidP="00A72E6D">
      <w:pPr>
        <w:ind w:firstLine="708"/>
        <w:rPr>
          <w:rFonts w:ascii="Times New Roman" w:eastAsiaTheme="minorHAnsi" w:hAnsi="Times New Roman" w:cs="Times New Roman"/>
          <w:sz w:val="28"/>
          <w:szCs w:val="28"/>
        </w:rPr>
      </w:pPr>
      <w:r w:rsidRPr="00900148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28" w:name="sub_10241"/>
      <w:bookmarkEnd w:id="27"/>
      <w:r w:rsidR="00BF2A9A" w:rsidRPr="00900148">
        <w:rPr>
          <w:rFonts w:ascii="Times New Roman" w:hAnsi="Times New Roman" w:cs="Times New Roman"/>
          <w:sz w:val="28"/>
          <w:szCs w:val="28"/>
        </w:rPr>
        <w:t xml:space="preserve">определяет необходимость личной явки гражданина для прохождения профессиональной ориентации в соответствии со стандартом деятельности </w:t>
      </w:r>
      <w:r w:rsidR="00BF2A9A" w:rsidRPr="00900148">
        <w:rPr>
          <w:rFonts w:ascii="Times New Roman" w:hAnsi="Times New Roman"/>
          <w:sz w:val="28"/>
          <w:szCs w:val="28"/>
        </w:rPr>
        <w:t xml:space="preserve"> </w:t>
      </w:r>
      <w:r w:rsidR="00BF2A9A" w:rsidRPr="00900148">
        <w:rPr>
          <w:rFonts w:ascii="Times New Roman" w:hAnsi="Times New Roman" w:cs="Times New Roman"/>
          <w:sz w:val="28"/>
          <w:szCs w:val="28"/>
        </w:rPr>
        <w:t>органов службы занятости по осуществлению полномочия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</w:t>
      </w:r>
      <w:r w:rsidR="001C581F" w:rsidRPr="00900148">
        <w:rPr>
          <w:rStyle w:val="af4"/>
          <w:rFonts w:ascii="Times New Roman" w:hAnsi="Times New Roman" w:cs="Times New Roman"/>
          <w:sz w:val="28"/>
          <w:szCs w:val="28"/>
        </w:rPr>
        <w:footnoteReference w:id="11"/>
      </w:r>
      <w:r w:rsidR="00BF2A9A" w:rsidRPr="00900148">
        <w:rPr>
          <w:rFonts w:ascii="Times New Roman" w:hAnsi="Times New Roman" w:cs="Times New Roman"/>
          <w:sz w:val="28"/>
          <w:szCs w:val="28"/>
        </w:rPr>
        <w:t xml:space="preserve"> (далее – Стандарт осуществления полномочия по организации профессиональной ориентации).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23. В случае необходимости личной явки гражданина в соответствии</w:t>
      </w:r>
      <w:r w:rsidR="002007A2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 xml:space="preserve">с подпунктами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Pr="00FD612F">
        <w:rPr>
          <w:rFonts w:ascii="Times New Roman" w:hAnsi="Times New Roman" w:cs="Times New Roman"/>
          <w:sz w:val="28"/>
          <w:szCs w:val="28"/>
        </w:rPr>
        <w:t>а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Pr="00FD612F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Pr="00FD612F">
        <w:rPr>
          <w:rFonts w:ascii="Times New Roman" w:hAnsi="Times New Roman" w:cs="Times New Roman"/>
          <w:sz w:val="28"/>
          <w:szCs w:val="28"/>
        </w:rPr>
        <w:t>б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Pr="00FD612F">
        <w:rPr>
          <w:rFonts w:ascii="Times New Roman" w:hAnsi="Times New Roman" w:cs="Times New Roman"/>
          <w:sz w:val="28"/>
          <w:szCs w:val="28"/>
        </w:rPr>
        <w:t xml:space="preserve"> пункта 22 настоящего Стандарта, центр занятости населения с использованием единой цифровой платформы:</w:t>
      </w:r>
    </w:p>
    <w:p w:rsidR="00A61834" w:rsidRPr="005844E0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 xml:space="preserve">а) назначает дату и время личной явки гражданина не позднее 3 рабочих дней со дня </w:t>
      </w:r>
      <w:r w:rsidRPr="005844E0">
        <w:rPr>
          <w:rFonts w:ascii="Times New Roman" w:hAnsi="Times New Roman" w:cs="Times New Roman"/>
          <w:sz w:val="28"/>
          <w:szCs w:val="28"/>
        </w:rPr>
        <w:t>принятия заявления (не допускается назначение личной явки</w:t>
      </w:r>
      <w:r w:rsidR="00E40300">
        <w:rPr>
          <w:rFonts w:ascii="Times New Roman" w:hAnsi="Times New Roman" w:cs="Times New Roman"/>
          <w:sz w:val="28"/>
          <w:szCs w:val="28"/>
        </w:rPr>
        <w:br/>
      </w:r>
      <w:r w:rsidRPr="005844E0">
        <w:rPr>
          <w:rFonts w:ascii="Times New Roman" w:hAnsi="Times New Roman" w:cs="Times New Roman"/>
          <w:sz w:val="28"/>
          <w:szCs w:val="28"/>
        </w:rPr>
        <w:t>для предоставления недостающих документов, для прохождения</w:t>
      </w:r>
      <w:r w:rsidR="00164277">
        <w:rPr>
          <w:rFonts w:ascii="Times New Roman" w:hAnsi="Times New Roman" w:cs="Times New Roman"/>
          <w:sz w:val="28"/>
          <w:szCs w:val="28"/>
        </w:rPr>
        <w:br/>
      </w:r>
      <w:r w:rsidRPr="005844E0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 в разные дни </w:t>
      </w:r>
      <w:r w:rsidRPr="005844E0">
        <w:rPr>
          <w:rFonts w:ascii="Times New Roman" w:hAnsi="Times New Roman" w:cs="Times New Roman"/>
          <w:iCs/>
          <w:sz w:val="28"/>
          <w:szCs w:val="28"/>
        </w:rPr>
        <w:t>без согласия гражданина</w:t>
      </w:r>
      <w:r w:rsidRPr="005844E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61834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5844E0">
        <w:rPr>
          <w:rFonts w:ascii="Times New Roman" w:hAnsi="Times New Roman" w:cs="Times New Roman"/>
          <w:sz w:val="28"/>
          <w:szCs w:val="28"/>
        </w:rPr>
        <w:t>б) направляет гражданину уведомление о необходимости явиться в центр занятости населения с указанием даты и времени, перечня</w:t>
      </w:r>
      <w:r w:rsidR="00505C27">
        <w:rPr>
          <w:rFonts w:ascii="Times New Roman" w:hAnsi="Times New Roman" w:cs="Times New Roman"/>
          <w:sz w:val="28"/>
          <w:szCs w:val="28"/>
        </w:rPr>
        <w:t xml:space="preserve"> </w:t>
      </w:r>
      <w:r w:rsidRPr="005844E0">
        <w:rPr>
          <w:rFonts w:ascii="Times New Roman" w:hAnsi="Times New Roman" w:cs="Times New Roman"/>
          <w:sz w:val="28"/>
          <w:szCs w:val="28"/>
        </w:rPr>
        <w:t>недостающих документов.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5844E0">
        <w:rPr>
          <w:rFonts w:ascii="Times New Roman" w:hAnsi="Times New Roman" w:cs="Times New Roman"/>
          <w:sz w:val="28"/>
          <w:szCs w:val="28"/>
        </w:rPr>
        <w:t xml:space="preserve">24. В случае неявки гражданина </w:t>
      </w:r>
      <w:r w:rsidR="00605F0F" w:rsidRPr="005A24E7">
        <w:rPr>
          <w:rFonts w:ascii="Times New Roman" w:hAnsi="Times New Roman"/>
          <w:sz w:val="28"/>
        </w:rPr>
        <w:t>без уважительных причин</w:t>
      </w:r>
      <w:r w:rsidR="008C3E77" w:rsidRPr="005A24E7">
        <w:rPr>
          <w:rStyle w:val="af4"/>
          <w:rFonts w:ascii="Times New Roman" w:hAnsi="Times New Roman"/>
          <w:sz w:val="28"/>
        </w:rPr>
        <w:footnoteReference w:id="12"/>
      </w:r>
      <w:r w:rsidR="00605F0F" w:rsidRPr="005A24E7">
        <w:rPr>
          <w:rFonts w:ascii="Times New Roman" w:hAnsi="Times New Roman"/>
          <w:sz w:val="28"/>
        </w:rPr>
        <w:t xml:space="preserve"> </w:t>
      </w:r>
      <w:r w:rsidRPr="005A24E7">
        <w:rPr>
          <w:rFonts w:ascii="Times New Roman" w:hAnsi="Times New Roman" w:cs="Times New Roman"/>
          <w:sz w:val="28"/>
          <w:szCs w:val="28"/>
        </w:rPr>
        <w:t xml:space="preserve">в центр </w:t>
      </w:r>
      <w:r w:rsidRPr="005844E0">
        <w:rPr>
          <w:rFonts w:ascii="Times New Roman" w:hAnsi="Times New Roman" w:cs="Times New Roman"/>
          <w:sz w:val="28"/>
          <w:szCs w:val="28"/>
        </w:rPr>
        <w:t>занятости населения в назначенные центром занятости населения дат</w:t>
      </w:r>
      <w:r w:rsidR="00E508CD" w:rsidRPr="005844E0">
        <w:rPr>
          <w:rFonts w:ascii="Times New Roman" w:hAnsi="Times New Roman" w:cs="Times New Roman"/>
          <w:sz w:val="28"/>
          <w:szCs w:val="28"/>
        </w:rPr>
        <w:t>у и время</w:t>
      </w:r>
      <w:r w:rsidRPr="005844E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64277">
        <w:rPr>
          <w:rFonts w:ascii="Times New Roman" w:hAnsi="Times New Roman" w:cs="Times New Roman"/>
          <w:sz w:val="28"/>
          <w:szCs w:val="28"/>
        </w:rPr>
        <w:br/>
      </w:r>
      <w:r w:rsidRPr="005844E0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Pr="00FD612F">
        <w:rPr>
          <w:rFonts w:ascii="Times New Roman" w:hAnsi="Times New Roman" w:cs="Times New Roman"/>
          <w:sz w:val="28"/>
          <w:szCs w:val="28"/>
        </w:rPr>
        <w:t xml:space="preserve"> фиксирует на </w:t>
      </w:r>
      <w:r w:rsidRPr="00FD612F">
        <w:rPr>
          <w:rStyle w:val="ac"/>
          <w:rFonts w:ascii="Times New Roman" w:hAnsi="Times New Roman"/>
          <w:color w:val="auto"/>
          <w:sz w:val="28"/>
          <w:szCs w:val="28"/>
        </w:rPr>
        <w:t>единой цифровой платформе</w:t>
      </w:r>
      <w:r w:rsidRPr="00FD612F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7D3477">
        <w:rPr>
          <w:rFonts w:ascii="Times New Roman" w:hAnsi="Times New Roman" w:cs="Times New Roman"/>
          <w:sz w:val="28"/>
          <w:szCs w:val="28"/>
        </w:rPr>
        <w:t xml:space="preserve"> </w:t>
      </w:r>
      <w:r w:rsidRPr="00FD612F">
        <w:rPr>
          <w:rFonts w:ascii="Times New Roman" w:hAnsi="Times New Roman" w:cs="Times New Roman"/>
          <w:sz w:val="28"/>
          <w:szCs w:val="28"/>
        </w:rPr>
        <w:t>о неявке</w:t>
      </w:r>
      <w:r w:rsidR="00164277">
        <w:rPr>
          <w:rFonts w:ascii="Times New Roman" w:hAnsi="Times New Roman" w:cs="Times New Roman"/>
          <w:sz w:val="28"/>
          <w:szCs w:val="28"/>
        </w:rPr>
        <w:br/>
      </w:r>
      <w:r w:rsidRPr="00FD612F">
        <w:rPr>
          <w:rFonts w:ascii="Times New Roman" w:hAnsi="Times New Roman" w:cs="Times New Roman"/>
          <w:sz w:val="28"/>
          <w:szCs w:val="28"/>
        </w:rPr>
        <w:t>гражданина.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505C27">
        <w:rPr>
          <w:rFonts w:ascii="Times New Roman" w:hAnsi="Times New Roman" w:cs="Times New Roman"/>
          <w:spacing w:val="-4"/>
          <w:sz w:val="28"/>
          <w:szCs w:val="28"/>
        </w:rPr>
        <w:t>Организация профессионального обучения</w:t>
      </w:r>
      <w:r w:rsidR="001C31F7" w:rsidRPr="00505C2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505C27">
        <w:rPr>
          <w:rFonts w:ascii="Times New Roman" w:hAnsi="Times New Roman" w:cs="Times New Roman"/>
          <w:spacing w:val="-4"/>
          <w:sz w:val="28"/>
          <w:szCs w:val="28"/>
        </w:rPr>
        <w:t xml:space="preserve"> дополнительного профессионального</w:t>
      </w:r>
      <w:r w:rsidRPr="00FD612F">
        <w:rPr>
          <w:rFonts w:ascii="Times New Roman" w:hAnsi="Times New Roman" w:cs="Times New Roman"/>
          <w:sz w:val="28"/>
          <w:szCs w:val="28"/>
        </w:rPr>
        <w:t xml:space="preserve"> образования прекращается, о чем центр занятости</w:t>
      </w:r>
      <w:r w:rsidR="00505C27">
        <w:rPr>
          <w:rFonts w:ascii="Times New Roman" w:hAnsi="Times New Roman" w:cs="Times New Roman"/>
          <w:sz w:val="28"/>
          <w:szCs w:val="28"/>
        </w:rPr>
        <w:t xml:space="preserve"> </w:t>
      </w:r>
      <w:r w:rsidRPr="00FD612F">
        <w:rPr>
          <w:rFonts w:ascii="Times New Roman" w:hAnsi="Times New Roman" w:cs="Times New Roman"/>
          <w:sz w:val="28"/>
          <w:szCs w:val="28"/>
        </w:rPr>
        <w:t>населения направляет гражданину соответствующее уведомление</w:t>
      </w:r>
      <w:r w:rsidR="00505C27">
        <w:rPr>
          <w:rFonts w:ascii="Times New Roman" w:hAnsi="Times New Roman" w:cs="Times New Roman"/>
          <w:sz w:val="28"/>
          <w:szCs w:val="28"/>
        </w:rPr>
        <w:t xml:space="preserve"> </w:t>
      </w:r>
      <w:r w:rsidRPr="00FD612F">
        <w:rPr>
          <w:rFonts w:ascii="Times New Roman" w:hAnsi="Times New Roman" w:cs="Times New Roman"/>
          <w:sz w:val="28"/>
          <w:szCs w:val="28"/>
        </w:rPr>
        <w:t>в срок не позднее следующего рабочего дня со дня прекращения организации профессионального обучения</w:t>
      </w:r>
      <w:r w:rsidR="001C31F7" w:rsidRPr="00FD612F">
        <w:rPr>
          <w:rFonts w:ascii="Times New Roman" w:hAnsi="Times New Roman" w:cs="Times New Roman"/>
          <w:sz w:val="28"/>
          <w:szCs w:val="28"/>
        </w:rPr>
        <w:t>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</w:t>
      </w:r>
      <w:r w:rsidR="00164277">
        <w:rPr>
          <w:rFonts w:ascii="Times New Roman" w:hAnsi="Times New Roman" w:cs="Times New Roman"/>
          <w:sz w:val="28"/>
          <w:szCs w:val="28"/>
        </w:rPr>
        <w:t xml:space="preserve"> </w:t>
      </w:r>
      <w:r w:rsidRPr="00FD612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25. В случае явки гражданина в назначенные дату и время центр занятости населения: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505C27">
        <w:rPr>
          <w:rFonts w:ascii="Times New Roman" w:hAnsi="Times New Roman" w:cs="Times New Roman"/>
          <w:spacing w:val="-4"/>
          <w:sz w:val="28"/>
          <w:szCs w:val="28"/>
        </w:rPr>
        <w:t>а) проверяет документы, представленные гражданином, вносит соответствующую</w:t>
      </w:r>
      <w:r w:rsidRPr="00FD612F">
        <w:rPr>
          <w:rFonts w:ascii="Times New Roman" w:hAnsi="Times New Roman" w:cs="Times New Roman"/>
          <w:sz w:val="28"/>
          <w:szCs w:val="28"/>
        </w:rPr>
        <w:t xml:space="preserve"> информацию на единую цифровую платформу;</w:t>
      </w:r>
    </w:p>
    <w:p w:rsidR="00A61834" w:rsidRPr="00900148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lastRenderedPageBreak/>
        <w:t>б) проводит для гражданина мероприятия профессиональной ориентации, формирует заключение о результатах профессиональной ориентации, вносит соответствующую информацию на единую цифровую платформу в порядке</w:t>
      </w:r>
      <w:r w:rsidR="00144244" w:rsidRPr="00FD612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Pr="00FD612F">
        <w:rPr>
          <w:rFonts w:ascii="Times New Roman" w:hAnsi="Times New Roman" w:cs="Times New Roman"/>
          <w:sz w:val="28"/>
          <w:szCs w:val="28"/>
        </w:rPr>
        <w:t>, предусмотренн</w:t>
      </w:r>
      <w:r w:rsidR="00144244" w:rsidRPr="00FD612F">
        <w:rPr>
          <w:rFonts w:ascii="Times New Roman" w:hAnsi="Times New Roman" w:cs="Times New Roman"/>
          <w:sz w:val="28"/>
          <w:szCs w:val="28"/>
        </w:rPr>
        <w:t>ые</w:t>
      </w:r>
      <w:r w:rsidR="009E64E1">
        <w:rPr>
          <w:rFonts w:ascii="Times New Roman" w:hAnsi="Times New Roman" w:cs="Times New Roman"/>
          <w:sz w:val="28"/>
          <w:szCs w:val="28"/>
        </w:rPr>
        <w:t xml:space="preserve"> </w:t>
      </w:r>
      <w:r w:rsidR="009E64E1" w:rsidRPr="00900148">
        <w:rPr>
          <w:rFonts w:ascii="Times New Roman" w:hAnsi="Times New Roman" w:cs="Times New Roman"/>
          <w:sz w:val="28"/>
          <w:szCs w:val="28"/>
        </w:rPr>
        <w:t>Ст</w:t>
      </w:r>
      <w:r w:rsidRPr="00900148">
        <w:rPr>
          <w:rFonts w:ascii="Times New Roman" w:hAnsi="Times New Roman" w:cs="Times New Roman"/>
          <w:sz w:val="28"/>
          <w:szCs w:val="28"/>
        </w:rPr>
        <w:t>андартом осуществления полномочия по организации профессиональной ориентации.</w:t>
      </w:r>
      <w:r w:rsidR="00144244" w:rsidRPr="009001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834" w:rsidRPr="00FD612F" w:rsidRDefault="00505C27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A61834" w:rsidRPr="00900148">
        <w:rPr>
          <w:rFonts w:ascii="Times New Roman" w:hAnsi="Times New Roman" w:cs="Times New Roman"/>
          <w:sz w:val="28"/>
          <w:szCs w:val="28"/>
        </w:rPr>
        <w:t>В случае отсутствия необходимости личной явки гражданина</w:t>
      </w:r>
      <w:r w:rsidR="005A24E7" w:rsidRPr="00900148">
        <w:rPr>
          <w:rFonts w:ascii="Times New Roman" w:hAnsi="Times New Roman" w:cs="Times New Roman"/>
          <w:sz w:val="28"/>
          <w:szCs w:val="28"/>
        </w:rPr>
        <w:br/>
      </w:r>
      <w:r w:rsidR="00A61834" w:rsidRPr="00900148"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</w:t>
      </w:r>
      <w:r w:rsidR="00CA1083" w:rsidRPr="00900148">
        <w:rPr>
          <w:rFonts w:ascii="Times New Roman" w:hAnsi="Times New Roman" w:cs="Times New Roman"/>
          <w:sz w:val="28"/>
          <w:szCs w:val="28"/>
        </w:rPr>
        <w:t>«</w:t>
      </w:r>
      <w:r w:rsidR="00A61834" w:rsidRPr="00900148">
        <w:rPr>
          <w:rFonts w:ascii="Times New Roman" w:hAnsi="Times New Roman" w:cs="Times New Roman"/>
          <w:sz w:val="28"/>
          <w:szCs w:val="28"/>
        </w:rPr>
        <w:t>а</w:t>
      </w:r>
      <w:r w:rsidR="00CA1083" w:rsidRPr="00900148">
        <w:rPr>
          <w:rFonts w:ascii="Times New Roman" w:hAnsi="Times New Roman" w:cs="Times New Roman"/>
          <w:sz w:val="28"/>
          <w:szCs w:val="28"/>
        </w:rPr>
        <w:t>»</w:t>
      </w:r>
      <w:r w:rsidR="00A61834" w:rsidRPr="00900148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A1083" w:rsidRPr="00900148">
        <w:rPr>
          <w:rFonts w:ascii="Times New Roman" w:hAnsi="Times New Roman" w:cs="Times New Roman"/>
          <w:sz w:val="28"/>
          <w:szCs w:val="28"/>
        </w:rPr>
        <w:t>«</w:t>
      </w:r>
      <w:r w:rsidR="00A61834" w:rsidRPr="00900148">
        <w:rPr>
          <w:rFonts w:ascii="Times New Roman" w:hAnsi="Times New Roman" w:cs="Times New Roman"/>
          <w:sz w:val="28"/>
          <w:szCs w:val="28"/>
        </w:rPr>
        <w:t>б</w:t>
      </w:r>
      <w:r w:rsidR="00CA1083" w:rsidRPr="00900148">
        <w:rPr>
          <w:rFonts w:ascii="Times New Roman" w:hAnsi="Times New Roman" w:cs="Times New Roman"/>
          <w:sz w:val="28"/>
          <w:szCs w:val="28"/>
        </w:rPr>
        <w:t>»</w:t>
      </w:r>
      <w:r w:rsidR="00A61834" w:rsidRPr="00900148">
        <w:rPr>
          <w:rFonts w:ascii="Times New Roman" w:hAnsi="Times New Roman" w:cs="Times New Roman"/>
          <w:sz w:val="28"/>
          <w:szCs w:val="28"/>
        </w:rPr>
        <w:t xml:space="preserve"> пункта 22 настоящего Стандарта, центр занятости населения проводит для гражданина мероприятия профессиональной ориентации, формирует заключение о резуль</w:t>
      </w:r>
      <w:r w:rsidR="00A61834" w:rsidRPr="00FD612F">
        <w:rPr>
          <w:rFonts w:ascii="Times New Roman" w:hAnsi="Times New Roman" w:cs="Times New Roman"/>
          <w:sz w:val="28"/>
          <w:szCs w:val="28"/>
        </w:rPr>
        <w:t>татах профессиональной ориентации</w:t>
      </w:r>
      <w:r w:rsidR="00CC5D2D">
        <w:rPr>
          <w:rFonts w:ascii="Times New Roman" w:hAnsi="Times New Roman" w:cs="Times New Roman"/>
          <w:sz w:val="28"/>
          <w:szCs w:val="28"/>
        </w:rPr>
        <w:br/>
      </w:r>
      <w:r w:rsidR="00A61834" w:rsidRPr="00FD612F">
        <w:rPr>
          <w:rFonts w:ascii="Times New Roman" w:hAnsi="Times New Roman" w:cs="Times New Roman"/>
          <w:sz w:val="28"/>
          <w:szCs w:val="28"/>
        </w:rPr>
        <w:t>в дистанционной форме, вносит соответствующую информацию на единую цифровую платформу в порядке</w:t>
      </w:r>
      <w:r w:rsidR="00144244" w:rsidRPr="00FD612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A61834" w:rsidRPr="00FD612F">
        <w:rPr>
          <w:rFonts w:ascii="Times New Roman" w:hAnsi="Times New Roman" w:cs="Times New Roman"/>
          <w:sz w:val="28"/>
          <w:szCs w:val="28"/>
        </w:rPr>
        <w:t>, предусмотренн</w:t>
      </w:r>
      <w:r w:rsidR="00144244" w:rsidRPr="00FD612F">
        <w:rPr>
          <w:rFonts w:ascii="Times New Roman" w:hAnsi="Times New Roman" w:cs="Times New Roman"/>
          <w:sz w:val="28"/>
          <w:szCs w:val="28"/>
        </w:rPr>
        <w:t>ые</w:t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 </w:t>
      </w:r>
      <w:r w:rsidR="009E64E1" w:rsidRPr="00900148">
        <w:rPr>
          <w:rFonts w:ascii="Times New Roman" w:hAnsi="Times New Roman" w:cs="Times New Roman"/>
          <w:sz w:val="28"/>
          <w:szCs w:val="28"/>
        </w:rPr>
        <w:t>С</w:t>
      </w:r>
      <w:r w:rsidR="00A61834" w:rsidRPr="00900148">
        <w:rPr>
          <w:rFonts w:ascii="Times New Roman" w:hAnsi="Times New Roman" w:cs="Times New Roman"/>
          <w:sz w:val="28"/>
          <w:szCs w:val="28"/>
        </w:rPr>
        <w:t>тан</w:t>
      </w:r>
      <w:r w:rsidR="00A61834" w:rsidRPr="00FD612F">
        <w:rPr>
          <w:rFonts w:ascii="Times New Roman" w:hAnsi="Times New Roman" w:cs="Times New Roman"/>
          <w:sz w:val="28"/>
          <w:szCs w:val="28"/>
        </w:rPr>
        <w:t>дартом осуществления полномочия по организации профессиональной ориентации.</w:t>
      </w:r>
      <w:r w:rsidR="00144244" w:rsidRPr="00FD6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834" w:rsidRPr="00FD612F" w:rsidRDefault="00505C27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В случаях непредставления гражданином недостающих документов, указанных в уведомлении о личной явке в соответствии с подпунктом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="00A61834" w:rsidRPr="00FD612F">
        <w:rPr>
          <w:rFonts w:ascii="Times New Roman" w:hAnsi="Times New Roman" w:cs="Times New Roman"/>
          <w:sz w:val="28"/>
          <w:szCs w:val="28"/>
        </w:rPr>
        <w:t>б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C27FDC" w:rsidRPr="00FD612F">
        <w:rPr>
          <w:rFonts w:ascii="Times New Roman" w:hAnsi="Times New Roman" w:cs="Times New Roman"/>
          <w:sz w:val="28"/>
          <w:szCs w:val="28"/>
        </w:rPr>
        <w:t>3</w:t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 </w:t>
      </w:r>
      <w:r w:rsidR="009C514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Стандарта, несоответствия указанных документов сведениям, содержащимся в заявлении, а также в случае </w:t>
      </w:r>
      <w:proofErr w:type="spellStart"/>
      <w:r w:rsidR="00A61834" w:rsidRPr="00FD612F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="00A61834" w:rsidRPr="00FD612F">
        <w:rPr>
          <w:rFonts w:ascii="Times New Roman" w:hAnsi="Times New Roman" w:cs="Times New Roman"/>
          <w:sz w:val="28"/>
          <w:szCs w:val="28"/>
        </w:rPr>
        <w:t xml:space="preserve"> гражданином мероприятий профессиональной ориентации</w:t>
      </w:r>
      <w:r w:rsidR="00C27FDC" w:rsidRPr="00FD612F">
        <w:rPr>
          <w:rFonts w:ascii="Times New Roman" w:hAnsi="Times New Roman" w:cs="Times New Roman"/>
          <w:sz w:val="28"/>
          <w:szCs w:val="28"/>
        </w:rPr>
        <w:t xml:space="preserve"> и отсутствия заключения</w:t>
      </w:r>
      <w:r w:rsidR="00164277">
        <w:rPr>
          <w:rFonts w:ascii="Times New Roman" w:hAnsi="Times New Roman" w:cs="Times New Roman"/>
          <w:sz w:val="28"/>
          <w:szCs w:val="28"/>
        </w:rPr>
        <w:br/>
      </w:r>
      <w:r w:rsidR="00C27FDC" w:rsidRPr="00FD612F">
        <w:rPr>
          <w:rFonts w:ascii="Times New Roman" w:hAnsi="Times New Roman" w:cs="Times New Roman"/>
          <w:sz w:val="28"/>
          <w:szCs w:val="28"/>
        </w:rPr>
        <w:t>о результата</w:t>
      </w:r>
      <w:r w:rsidR="00EE0B9E" w:rsidRPr="00FD612F">
        <w:rPr>
          <w:rFonts w:ascii="Times New Roman" w:hAnsi="Times New Roman" w:cs="Times New Roman"/>
          <w:sz w:val="28"/>
          <w:szCs w:val="28"/>
        </w:rPr>
        <w:t>х</w:t>
      </w:r>
      <w:r w:rsidR="00C27FDC" w:rsidRPr="00FD612F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</w:t>
      </w:r>
      <w:r w:rsidR="00A61834" w:rsidRPr="00FD612F">
        <w:rPr>
          <w:rFonts w:ascii="Times New Roman" w:hAnsi="Times New Roman" w:cs="Times New Roman"/>
          <w:sz w:val="28"/>
          <w:szCs w:val="28"/>
        </w:rPr>
        <w:t>, организация профессионального обучения</w:t>
      </w:r>
      <w:r w:rsidR="002F4936" w:rsidRPr="00FD612F">
        <w:rPr>
          <w:rFonts w:ascii="Times New Roman" w:hAnsi="Times New Roman" w:cs="Times New Roman"/>
          <w:sz w:val="28"/>
          <w:szCs w:val="28"/>
        </w:rPr>
        <w:t>,</w:t>
      </w:r>
      <w:r w:rsidR="00A61834" w:rsidRPr="00FD612F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прекращается.</w:t>
      </w:r>
    </w:p>
    <w:p w:rsidR="00A61834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</w:t>
      </w:r>
      <w:r w:rsidR="002F4936" w:rsidRPr="00FD612F">
        <w:rPr>
          <w:rFonts w:ascii="Times New Roman" w:hAnsi="Times New Roman" w:cs="Times New Roman"/>
          <w:sz w:val="28"/>
          <w:szCs w:val="28"/>
        </w:rPr>
        <w:t>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 xml:space="preserve">28. Центр занятости населения </w:t>
      </w:r>
      <w:r w:rsidR="00CB12C4" w:rsidRPr="00FD612F">
        <w:rPr>
          <w:rFonts w:ascii="Times New Roman" w:hAnsi="Times New Roman" w:cs="Times New Roman"/>
          <w:sz w:val="28"/>
          <w:szCs w:val="28"/>
        </w:rPr>
        <w:t xml:space="preserve">не позднее 1 рабочего дня со дня </w:t>
      </w:r>
      <w:r w:rsidRPr="00FD612F">
        <w:rPr>
          <w:rFonts w:ascii="Times New Roman" w:hAnsi="Times New Roman" w:cs="Times New Roman"/>
          <w:sz w:val="28"/>
          <w:szCs w:val="28"/>
        </w:rPr>
        <w:t>формирования заключения о результатах профессиональной ориентации проводит анализ информации, содержащейся в заключении.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29. В случае если заключение о результатах профессиональной ориентации содержит информацию о нецелесообразности прохождения гражданином профессионального обучения</w:t>
      </w:r>
      <w:r w:rsidR="002F4936" w:rsidRPr="00FD612F">
        <w:rPr>
          <w:rFonts w:ascii="Times New Roman" w:hAnsi="Times New Roman" w:cs="Times New Roman"/>
          <w:sz w:val="28"/>
          <w:szCs w:val="28"/>
        </w:rPr>
        <w:t>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образования, организация профессионального обучения</w:t>
      </w:r>
      <w:r w:rsidR="002F4936" w:rsidRPr="00FD612F">
        <w:rPr>
          <w:rFonts w:ascii="Times New Roman" w:hAnsi="Times New Roman" w:cs="Times New Roman"/>
          <w:sz w:val="28"/>
          <w:szCs w:val="28"/>
        </w:rPr>
        <w:t>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прекращается.</w:t>
      </w:r>
    </w:p>
    <w:p w:rsidR="00A61834" w:rsidRPr="00FD612F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</w:t>
      </w:r>
      <w:r w:rsidR="002F4936" w:rsidRPr="00FD612F">
        <w:rPr>
          <w:rFonts w:ascii="Times New Roman" w:hAnsi="Times New Roman" w:cs="Times New Roman"/>
          <w:sz w:val="28"/>
          <w:szCs w:val="28"/>
        </w:rPr>
        <w:t>,</w:t>
      </w:r>
      <w:r w:rsidRPr="00FD612F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="00670D2F">
        <w:rPr>
          <w:rFonts w:ascii="Times New Roman" w:hAnsi="Times New Roman" w:cs="Times New Roman"/>
          <w:sz w:val="28"/>
          <w:szCs w:val="28"/>
        </w:rPr>
        <w:t>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FD612F">
        <w:rPr>
          <w:rFonts w:ascii="Times New Roman" w:hAnsi="Times New Roman" w:cs="Times New Roman"/>
          <w:sz w:val="28"/>
          <w:szCs w:val="28"/>
        </w:rPr>
        <w:t>30. В случае</w:t>
      </w:r>
      <w:r w:rsidRPr="00031A5B">
        <w:rPr>
          <w:rFonts w:ascii="Times New Roman" w:hAnsi="Times New Roman" w:cs="Times New Roman"/>
          <w:sz w:val="28"/>
          <w:szCs w:val="28"/>
        </w:rPr>
        <w:t xml:space="preserve"> если заключение о результатах профессиональной ориентации содержит информацию о целесообразности прохождения гражданином профессионального обучения</w:t>
      </w:r>
      <w:r w:rsidR="002F4936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при условии выбора им другой образовательной программы, центр занятости населения в срок не позднее </w:t>
      </w:r>
      <w:r w:rsidR="00D22952" w:rsidRPr="00031A5B">
        <w:rPr>
          <w:rFonts w:ascii="Times New Roman" w:hAnsi="Times New Roman" w:cs="Times New Roman"/>
          <w:sz w:val="28"/>
          <w:szCs w:val="28"/>
        </w:rPr>
        <w:t>1 рабочего</w:t>
      </w:r>
      <w:r w:rsidRPr="00031A5B">
        <w:rPr>
          <w:rFonts w:ascii="Times New Roman" w:hAnsi="Times New Roman" w:cs="Times New Roman"/>
          <w:sz w:val="28"/>
          <w:szCs w:val="28"/>
        </w:rPr>
        <w:t xml:space="preserve"> дня со дня формирования заключения</w:t>
      </w:r>
      <w:r w:rsidR="009C6E6B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о результатах профессиональной ориентации, с использованием единой цифровой платформы: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505C27">
        <w:rPr>
          <w:rFonts w:ascii="Times New Roman" w:hAnsi="Times New Roman" w:cs="Times New Roman"/>
          <w:spacing w:val="-6"/>
          <w:sz w:val="28"/>
          <w:szCs w:val="28"/>
        </w:rPr>
        <w:t>а) приостанавливает организацию профессионального обучения</w:t>
      </w:r>
      <w:r w:rsidR="002F4936" w:rsidRPr="00505C2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505C27">
        <w:rPr>
          <w:rFonts w:ascii="Times New Roman" w:hAnsi="Times New Roman" w:cs="Times New Roman"/>
          <w:spacing w:val="-6"/>
          <w:sz w:val="28"/>
          <w:szCs w:val="28"/>
        </w:rPr>
        <w:t xml:space="preserve"> дополнительного</w:t>
      </w:r>
      <w:r w:rsidRPr="00031A5B">
        <w:rPr>
          <w:rFonts w:ascii="Times New Roman" w:hAnsi="Times New Roman" w:cs="Times New Roman"/>
          <w:sz w:val="28"/>
          <w:szCs w:val="28"/>
        </w:rPr>
        <w:t xml:space="preserve"> </w:t>
      </w:r>
      <w:r w:rsidRPr="00505C27">
        <w:rPr>
          <w:rFonts w:ascii="Times New Roman" w:hAnsi="Times New Roman" w:cs="Times New Roman"/>
          <w:spacing w:val="-6"/>
          <w:sz w:val="28"/>
          <w:szCs w:val="28"/>
        </w:rPr>
        <w:t>профессионального образования, направляет гражданину соответствующее уведомление;</w:t>
      </w:r>
    </w:p>
    <w:p w:rsidR="00A61834" w:rsidRPr="00031A5B" w:rsidRDefault="00505C27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A61834" w:rsidRPr="009C5147">
        <w:rPr>
          <w:rFonts w:ascii="Times New Roman" w:hAnsi="Times New Roman" w:cs="Times New Roman"/>
          <w:sz w:val="28"/>
          <w:szCs w:val="28"/>
        </w:rPr>
        <w:t>формирует и направляет граждани</w:t>
      </w:r>
      <w:r w:rsidR="00FD612F" w:rsidRPr="009C5147">
        <w:rPr>
          <w:rFonts w:ascii="Times New Roman" w:hAnsi="Times New Roman" w:cs="Times New Roman"/>
          <w:sz w:val="28"/>
          <w:szCs w:val="28"/>
        </w:rPr>
        <w:t>ну перечень, содержащий</w:t>
      </w:r>
      <w:r w:rsidR="009C6E6B">
        <w:rPr>
          <w:rFonts w:ascii="Times New Roman" w:hAnsi="Times New Roman" w:cs="Times New Roman"/>
          <w:sz w:val="28"/>
          <w:szCs w:val="28"/>
        </w:rPr>
        <w:br/>
      </w:r>
      <w:r w:rsidR="00FD612F" w:rsidRPr="009C5147">
        <w:rPr>
          <w:rFonts w:ascii="Times New Roman" w:hAnsi="Times New Roman" w:cs="Times New Roman"/>
          <w:sz w:val="28"/>
          <w:szCs w:val="28"/>
        </w:rPr>
        <w:t>не более</w:t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 3 вариантов образовательных программ, по которым может осуществляться прохождение профессионального обучения</w:t>
      </w:r>
      <w:r w:rsidR="002F4936">
        <w:rPr>
          <w:rFonts w:ascii="Times New Roman" w:hAnsi="Times New Roman" w:cs="Times New Roman"/>
          <w:sz w:val="28"/>
          <w:szCs w:val="28"/>
        </w:rPr>
        <w:t>,</w:t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 </w:t>
      </w:r>
      <w:r w:rsidR="002F4936">
        <w:rPr>
          <w:rFonts w:ascii="Times New Roman" w:hAnsi="Times New Roman" w:cs="Times New Roman"/>
          <w:sz w:val="28"/>
          <w:szCs w:val="28"/>
        </w:rPr>
        <w:t>п</w:t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олучение дополнительного профессионального образования (далее </w:t>
      </w:r>
      <w:r w:rsidR="00145A16">
        <w:rPr>
          <w:rFonts w:ascii="Times New Roman" w:hAnsi="Times New Roman" w:cs="Times New Roman"/>
          <w:sz w:val="28"/>
          <w:szCs w:val="28"/>
        </w:rPr>
        <w:t>–</w:t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 образовательная программа</w:t>
      </w:r>
      <w:proofErr w:type="gramStart"/>
      <w:r w:rsidR="00A61834" w:rsidRPr="00031A5B">
        <w:rPr>
          <w:rFonts w:ascii="Times New Roman" w:hAnsi="Times New Roman" w:cs="Times New Roman"/>
          <w:sz w:val="28"/>
          <w:szCs w:val="28"/>
        </w:rPr>
        <w:t>),</w:t>
      </w:r>
      <w:r w:rsidR="00571407">
        <w:rPr>
          <w:rFonts w:ascii="Times New Roman" w:hAnsi="Times New Roman" w:cs="Times New Roman"/>
          <w:sz w:val="28"/>
          <w:szCs w:val="28"/>
        </w:rPr>
        <w:br/>
      </w:r>
      <w:r w:rsidR="00A61834" w:rsidRPr="00031A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61834" w:rsidRPr="00031A5B">
        <w:rPr>
          <w:rFonts w:ascii="Times New Roman" w:hAnsi="Times New Roman" w:cs="Times New Roman"/>
          <w:sz w:val="28"/>
          <w:szCs w:val="28"/>
        </w:rPr>
        <w:t xml:space="preserve"> также уведомление, содержащее информацию: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о необходимости выбрать один вариант образовательной программы;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29" w:name="sub_103024"/>
      <w:bookmarkEnd w:id="28"/>
      <w:r w:rsidRPr="00031A5B">
        <w:rPr>
          <w:rFonts w:ascii="Times New Roman" w:hAnsi="Times New Roman" w:cs="Times New Roman"/>
          <w:sz w:val="28"/>
          <w:szCs w:val="28"/>
        </w:rPr>
        <w:t>о необходимости направить с использованием единой цифровой платформы информацию о выбранном варианте образовательной программы</w:t>
      </w:r>
      <w:r w:rsidR="00571407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в течение</w:t>
      </w:r>
      <w:r w:rsidR="0057140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1 рабочего дня с</w:t>
      </w:r>
      <w:r w:rsidR="00D22952" w:rsidRPr="00031A5B">
        <w:rPr>
          <w:rFonts w:ascii="Times New Roman" w:hAnsi="Times New Roman" w:cs="Times New Roman"/>
          <w:sz w:val="28"/>
          <w:szCs w:val="28"/>
        </w:rPr>
        <w:t xml:space="preserve">о дня </w:t>
      </w:r>
      <w:r w:rsidR="00451862" w:rsidRPr="00222223">
        <w:rPr>
          <w:rFonts w:ascii="Times New Roman" w:hAnsi="Times New Roman" w:cs="Times New Roman"/>
          <w:sz w:val="28"/>
          <w:szCs w:val="28"/>
        </w:rPr>
        <w:t>направления центром занятости населения</w:t>
      </w:r>
      <w:r w:rsidRPr="00222223">
        <w:rPr>
          <w:rFonts w:ascii="Times New Roman" w:hAnsi="Times New Roman" w:cs="Times New Roman"/>
          <w:sz w:val="28"/>
          <w:szCs w:val="28"/>
        </w:rPr>
        <w:t xml:space="preserve"> перечня вариантов образовательных программ.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Сведения о выбранном варианте образовательной программы фиксируются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на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единой цифровой платформе</w:t>
      </w:r>
      <w:r w:rsidRPr="00031A5B">
        <w:rPr>
          <w:rFonts w:ascii="Times New Roman" w:hAnsi="Times New Roman" w:cs="Times New Roman"/>
          <w:sz w:val="28"/>
          <w:szCs w:val="28"/>
        </w:rPr>
        <w:t>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30" w:name="sub_1031"/>
      <w:bookmarkEnd w:id="29"/>
      <w:r w:rsidRPr="00031A5B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031A5B"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 w:rsidRPr="00031A5B">
        <w:rPr>
          <w:rFonts w:ascii="Times New Roman" w:hAnsi="Times New Roman" w:cs="Times New Roman"/>
          <w:sz w:val="28"/>
          <w:szCs w:val="28"/>
        </w:rPr>
        <w:t xml:space="preserve"> гражданином в центр занятости населения информации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о выбранном варианте образовательной программы в срок, </w:t>
      </w:r>
      <w:r w:rsidR="00DE64B0">
        <w:rPr>
          <w:rFonts w:ascii="Times New Roman" w:hAnsi="Times New Roman" w:cs="Times New Roman"/>
          <w:sz w:val="28"/>
          <w:szCs w:val="28"/>
        </w:rPr>
        <w:t>предусмотр</w:t>
      </w:r>
      <w:r w:rsidRPr="00031A5B">
        <w:rPr>
          <w:rFonts w:ascii="Times New Roman" w:hAnsi="Times New Roman" w:cs="Times New Roman"/>
          <w:sz w:val="28"/>
          <w:szCs w:val="28"/>
        </w:rPr>
        <w:t xml:space="preserve">енный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абзацем третьим подпункта </w:t>
      </w:r>
      <w:r w:rsidR="00CA1083">
        <w:rPr>
          <w:rStyle w:val="ac"/>
          <w:rFonts w:ascii="Times New Roman" w:hAnsi="Times New Roman"/>
          <w:color w:val="auto"/>
          <w:sz w:val="28"/>
          <w:szCs w:val="28"/>
        </w:rPr>
        <w:t>«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б</w:t>
      </w:r>
      <w:r w:rsidR="00CA1083">
        <w:rPr>
          <w:rStyle w:val="ac"/>
          <w:rFonts w:ascii="Times New Roman" w:hAnsi="Times New Roman"/>
          <w:color w:val="auto"/>
          <w:sz w:val="28"/>
          <w:szCs w:val="28"/>
        </w:rPr>
        <w:t>»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 пункта 30</w:t>
      </w:r>
      <w:r w:rsidRPr="00031A5B">
        <w:rPr>
          <w:rFonts w:ascii="Times New Roman" w:hAnsi="Times New Roman" w:cs="Times New Roman"/>
          <w:sz w:val="28"/>
          <w:szCs w:val="28"/>
        </w:rPr>
        <w:t xml:space="preserve"> настоящего Стандарта, фиксируется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на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единой цифровой платформе</w:t>
      </w:r>
      <w:r w:rsidRPr="00031A5B">
        <w:rPr>
          <w:rFonts w:ascii="Times New Roman" w:hAnsi="Times New Roman" w:cs="Times New Roman"/>
          <w:sz w:val="28"/>
          <w:szCs w:val="28"/>
        </w:rPr>
        <w:t>. Организация профессионального обучения</w:t>
      </w:r>
      <w:r w:rsidR="002F4936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прекращается, о чем гражданину направляется уведомление в срок не позднее следующего рабочего дня со </w:t>
      </w:r>
      <w:proofErr w:type="gramStart"/>
      <w:r w:rsidRPr="00031A5B">
        <w:rPr>
          <w:rFonts w:ascii="Times New Roman" w:hAnsi="Times New Roman" w:cs="Times New Roman"/>
          <w:sz w:val="28"/>
          <w:szCs w:val="28"/>
        </w:rPr>
        <w:t>дня,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031A5B">
        <w:rPr>
          <w:rFonts w:ascii="Times New Roman" w:hAnsi="Times New Roman" w:cs="Times New Roman"/>
          <w:sz w:val="28"/>
          <w:szCs w:val="28"/>
        </w:rPr>
        <w:t xml:space="preserve"> гражданин должен был направить информацию о выбранном варианте образовательной программы.</w:t>
      </w:r>
    </w:p>
    <w:p w:rsidR="00FE6BBD" w:rsidRPr="00FE6BBD" w:rsidRDefault="00A61834" w:rsidP="00FE6BBD">
      <w:pPr>
        <w:rPr>
          <w:rFonts w:ascii="Times New Roman" w:hAnsi="Times New Roman" w:cs="Times New Roman"/>
          <w:sz w:val="28"/>
          <w:szCs w:val="28"/>
        </w:rPr>
      </w:pPr>
      <w:bookmarkStart w:id="31" w:name="sub_1032"/>
      <w:bookmarkEnd w:id="30"/>
      <w:r w:rsidRPr="00031A5B">
        <w:rPr>
          <w:rFonts w:ascii="Times New Roman" w:hAnsi="Times New Roman" w:cs="Times New Roman"/>
          <w:sz w:val="28"/>
          <w:szCs w:val="28"/>
        </w:rPr>
        <w:t>32. Центр занятости населения заключает договоры с медицинскими учреждениями на медицинское освидетельствование граждан перед направлением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на профессиональное обучение</w:t>
      </w:r>
      <w:r w:rsidR="002F4936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или принимает решение о компенсации гражданину затрат на медицинское освидетельствование</w:t>
      </w:r>
      <w:r w:rsidR="00FE6BBD">
        <w:rPr>
          <w:rFonts w:ascii="Times New Roman" w:hAnsi="Times New Roman" w:cs="Times New Roman"/>
          <w:sz w:val="28"/>
          <w:szCs w:val="28"/>
        </w:rPr>
        <w:t xml:space="preserve"> </w:t>
      </w:r>
      <w:r w:rsidR="00385E6E">
        <w:rPr>
          <w:rFonts w:ascii="Times New Roman" w:hAnsi="Times New Roman" w:cs="Times New Roman"/>
          <w:sz w:val="28"/>
          <w:szCs w:val="28"/>
        </w:rPr>
        <w:t>в</w:t>
      </w:r>
      <w:r w:rsidR="00FE6BBD" w:rsidRPr="00FE6BBD">
        <w:rPr>
          <w:rFonts w:ascii="Times New Roman" w:hAnsi="Times New Roman" w:cs="Times New Roman"/>
          <w:sz w:val="28"/>
          <w:szCs w:val="28"/>
        </w:rPr>
        <w:t xml:space="preserve"> порядке, предусмотрен</w:t>
      </w:r>
      <w:r w:rsidR="00385E6E">
        <w:rPr>
          <w:rFonts w:ascii="Times New Roman" w:hAnsi="Times New Roman" w:cs="Times New Roman"/>
          <w:sz w:val="28"/>
          <w:szCs w:val="28"/>
        </w:rPr>
        <w:t>ном</w:t>
      </w:r>
      <w:r w:rsidR="00FE6BBD" w:rsidRPr="00FE6BBD">
        <w:rPr>
          <w:rFonts w:ascii="Times New Roman" w:hAnsi="Times New Roman" w:cs="Times New Roman"/>
          <w:sz w:val="28"/>
          <w:szCs w:val="28"/>
        </w:rPr>
        <w:t xml:space="preserve"> нормативным правовым акт</w:t>
      </w:r>
      <w:r w:rsidR="00385E6E">
        <w:rPr>
          <w:rFonts w:ascii="Times New Roman" w:hAnsi="Times New Roman" w:cs="Times New Roman"/>
          <w:sz w:val="28"/>
          <w:szCs w:val="28"/>
        </w:rPr>
        <w:t>ом</w:t>
      </w:r>
      <w:r w:rsidR="00FE6BBD" w:rsidRPr="00FE6BBD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="00385E6E" w:rsidRPr="005A24E7">
        <w:rPr>
          <w:rStyle w:val="af4"/>
          <w:rFonts w:ascii="Times New Roman" w:hAnsi="Times New Roman"/>
          <w:sz w:val="28"/>
        </w:rPr>
        <w:footnoteReference w:id="13"/>
      </w:r>
      <w:r w:rsidR="00FE6BBD" w:rsidRPr="00FE6BBD">
        <w:rPr>
          <w:rFonts w:ascii="Times New Roman" w:hAnsi="Times New Roman" w:cs="Times New Roman"/>
          <w:sz w:val="28"/>
          <w:szCs w:val="28"/>
        </w:rPr>
        <w:t>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32" w:name="sub_1033"/>
      <w:bookmarkEnd w:id="31"/>
      <w:r w:rsidRPr="00031A5B">
        <w:rPr>
          <w:rFonts w:ascii="Times New Roman" w:hAnsi="Times New Roman" w:cs="Times New Roman"/>
          <w:sz w:val="28"/>
          <w:szCs w:val="28"/>
        </w:rPr>
        <w:t>33. Центр занятости населения вносит сведения о заключенных договорах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с медицинскими учреждениями на единую цифровую платформу.</w:t>
      </w:r>
    </w:p>
    <w:p w:rsidR="00FD1545" w:rsidRDefault="00FD1545" w:rsidP="00A72E6D">
      <w:pPr>
        <w:rPr>
          <w:rFonts w:ascii="Times New Roman" w:hAnsi="Times New Roman" w:cs="Times New Roman"/>
          <w:sz w:val="28"/>
          <w:szCs w:val="28"/>
        </w:rPr>
      </w:pPr>
      <w:bookmarkStart w:id="33" w:name="sub_1034"/>
      <w:bookmarkEnd w:id="32"/>
      <w:r w:rsidRPr="00900148">
        <w:rPr>
          <w:rFonts w:ascii="Times New Roman" w:hAnsi="Times New Roman" w:cs="Times New Roman"/>
          <w:sz w:val="28"/>
          <w:szCs w:val="28"/>
        </w:rPr>
        <w:t>Центр занятости населения формирует и ведет на единой цифровой платформе</w:t>
      </w:r>
      <w:r w:rsidRPr="005E444B">
        <w:rPr>
          <w:rFonts w:ascii="Times New Roman" w:hAnsi="Times New Roman" w:cs="Times New Roman"/>
          <w:sz w:val="28"/>
          <w:szCs w:val="28"/>
        </w:rPr>
        <w:t xml:space="preserve"> </w:t>
      </w:r>
      <w:r w:rsidRPr="00FE6BBD">
        <w:rPr>
          <w:rFonts w:ascii="Times New Roman" w:hAnsi="Times New Roman" w:cs="Times New Roman"/>
          <w:sz w:val="28"/>
          <w:szCs w:val="28"/>
        </w:rPr>
        <w:t>перечень</w:t>
      </w:r>
      <w:r w:rsidRPr="005E444B">
        <w:rPr>
          <w:rFonts w:ascii="Times New Roman" w:hAnsi="Times New Roman" w:cs="Times New Roman"/>
          <w:sz w:val="28"/>
          <w:szCs w:val="28"/>
        </w:rPr>
        <w:t xml:space="preserve"> медицинских учреждений.</w:t>
      </w:r>
    </w:p>
    <w:p w:rsidR="009C6E6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34. Центр занятости населения при выборе гражданином образовательной программы по профессии</w:t>
      </w:r>
      <w:r w:rsidR="00E4750E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специальности, требующей обязательного медицинского освидетельствования, направляет гражданину с использованием единой цифровой платформы уведомление о необходимости прохождения медицинского освидетельствования.</w:t>
      </w:r>
    </w:p>
    <w:p w:rsidR="00A61834" w:rsidRPr="00031A5B" w:rsidRDefault="00A61834" w:rsidP="00505C27">
      <w:pPr>
        <w:widowControl/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>Указанное уведомление направляется в срок не позднее 1 рабочего дня</w:t>
      </w:r>
      <w:r w:rsidR="005A24E7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со дня формирования заключения о результатах профессиональной ориентации, содержащего информацию о целесообразности прохождения гражданином профессионального обучения</w:t>
      </w:r>
      <w:r w:rsidR="00E4750E">
        <w:rPr>
          <w:rFonts w:ascii="Times New Roman" w:hAnsi="Times New Roman" w:cs="Times New Roman"/>
          <w:sz w:val="28"/>
          <w:szCs w:val="28"/>
        </w:rPr>
        <w:t>,</w:t>
      </w:r>
      <w:r w:rsidRPr="00031A5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по выбранной образовательной программе</w:t>
      </w:r>
      <w:r w:rsidR="009C6E6B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 xml:space="preserve">или со дня получения от гражданина выбранного варианта образовательной программы в соответствии с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абзацем третьим подпункта </w:t>
      </w:r>
      <w:r w:rsidR="00CA1083">
        <w:rPr>
          <w:rStyle w:val="ac"/>
          <w:rFonts w:ascii="Times New Roman" w:hAnsi="Times New Roman"/>
          <w:color w:val="auto"/>
          <w:sz w:val="28"/>
          <w:szCs w:val="28"/>
        </w:rPr>
        <w:t>«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>б</w:t>
      </w:r>
      <w:r w:rsidR="00CA1083">
        <w:rPr>
          <w:rStyle w:val="ac"/>
          <w:rFonts w:ascii="Times New Roman" w:hAnsi="Times New Roman"/>
          <w:color w:val="auto"/>
          <w:sz w:val="28"/>
          <w:szCs w:val="28"/>
        </w:rPr>
        <w:t>»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 пункта 30</w:t>
      </w:r>
      <w:r w:rsidRPr="00031A5B">
        <w:rPr>
          <w:rFonts w:ascii="Times New Roman" w:hAnsi="Times New Roman" w:cs="Times New Roman"/>
          <w:sz w:val="28"/>
          <w:szCs w:val="28"/>
        </w:rPr>
        <w:t xml:space="preserve"> настоящего Стандарта.</w:t>
      </w:r>
    </w:p>
    <w:p w:rsidR="00A61834" w:rsidRPr="006570ED" w:rsidRDefault="00A61834" w:rsidP="00505C27">
      <w:pPr>
        <w:widowControl/>
        <w:rPr>
          <w:rFonts w:ascii="Times New Roman" w:hAnsi="Times New Roman" w:cs="Times New Roman"/>
          <w:sz w:val="28"/>
          <w:szCs w:val="28"/>
        </w:rPr>
      </w:pPr>
      <w:bookmarkStart w:id="34" w:name="sub_1035"/>
      <w:bookmarkEnd w:id="33"/>
      <w:r w:rsidRPr="00031A5B">
        <w:rPr>
          <w:rFonts w:ascii="Times New Roman" w:hAnsi="Times New Roman" w:cs="Times New Roman"/>
          <w:sz w:val="28"/>
          <w:szCs w:val="28"/>
        </w:rPr>
        <w:lastRenderedPageBreak/>
        <w:t>35. Центр занятости населения одновременно с уведомлением</w:t>
      </w:r>
      <w:r w:rsidR="00324AA7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о необходимости прохождения медицинского освидетельствования направляет гражданину</w:t>
      </w:r>
      <w:r w:rsidR="00CC5D2D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с использованием единой цифровой платформы направление</w:t>
      </w:r>
      <w:r w:rsidR="00324AA7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>на медицинское освидетельствование (рекомендуемый образец приведен</w:t>
      </w:r>
      <w:r w:rsidR="00324AA7">
        <w:rPr>
          <w:rFonts w:ascii="Times New Roman" w:hAnsi="Times New Roman" w:cs="Times New Roman"/>
          <w:sz w:val="28"/>
          <w:szCs w:val="28"/>
        </w:rPr>
        <w:t xml:space="preserve"> </w:t>
      </w:r>
      <w:r w:rsidRPr="00031A5B">
        <w:rPr>
          <w:rFonts w:ascii="Times New Roman" w:hAnsi="Times New Roman" w:cs="Times New Roman"/>
          <w:sz w:val="28"/>
          <w:szCs w:val="28"/>
        </w:rPr>
        <w:t xml:space="preserve">в 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приложении </w:t>
      </w:r>
      <w:r w:rsidR="00411AB3">
        <w:rPr>
          <w:rStyle w:val="ac"/>
          <w:rFonts w:ascii="Times New Roman" w:hAnsi="Times New Roman"/>
          <w:color w:val="auto"/>
          <w:sz w:val="28"/>
          <w:szCs w:val="28"/>
        </w:rPr>
        <w:t>№</w:t>
      </w:r>
      <w:r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 2</w:t>
      </w:r>
      <w:r w:rsidR="00CC5D2D">
        <w:rPr>
          <w:rStyle w:val="ac"/>
          <w:rFonts w:ascii="Times New Roman" w:hAnsi="Times New Roman"/>
          <w:color w:val="auto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 xml:space="preserve">к </w:t>
      </w:r>
      <w:r w:rsidRPr="006570ED">
        <w:rPr>
          <w:rFonts w:ascii="Times New Roman" w:hAnsi="Times New Roman" w:cs="Times New Roman"/>
          <w:sz w:val="28"/>
          <w:szCs w:val="28"/>
        </w:rPr>
        <w:t>настоящему Стандарту).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35" w:name="sub_1036"/>
      <w:bookmarkEnd w:id="34"/>
      <w:r w:rsidRPr="006570ED">
        <w:rPr>
          <w:rFonts w:ascii="Times New Roman" w:hAnsi="Times New Roman" w:cs="Times New Roman"/>
          <w:sz w:val="28"/>
          <w:szCs w:val="28"/>
        </w:rPr>
        <w:t>36. Центр занятости населения информирует гражданина: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36" w:name="sub_10362"/>
      <w:bookmarkEnd w:id="35"/>
      <w:r w:rsidRPr="006570ED">
        <w:rPr>
          <w:rFonts w:ascii="Times New Roman" w:hAnsi="Times New Roman" w:cs="Times New Roman"/>
          <w:sz w:val="28"/>
          <w:szCs w:val="28"/>
        </w:rPr>
        <w:t>о необходимости представить лично в центр занятости населения в срок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Pr="006570ED">
        <w:rPr>
          <w:rFonts w:ascii="Times New Roman" w:hAnsi="Times New Roman" w:cs="Times New Roman"/>
          <w:sz w:val="28"/>
          <w:szCs w:val="28"/>
        </w:rPr>
        <w:t xml:space="preserve">не позднее 10 </w:t>
      </w:r>
      <w:r w:rsidR="00E4750E" w:rsidRPr="006570ED">
        <w:rPr>
          <w:rFonts w:ascii="Times New Roman" w:hAnsi="Times New Roman" w:cs="Times New Roman"/>
          <w:sz w:val="28"/>
          <w:szCs w:val="28"/>
        </w:rPr>
        <w:t>календарных</w:t>
      </w:r>
      <w:r w:rsidRPr="006570ED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429D5" w:rsidRPr="00900148">
        <w:rPr>
          <w:rFonts w:ascii="Times New Roman" w:hAnsi="Times New Roman" w:cs="Times New Roman"/>
          <w:sz w:val="28"/>
          <w:szCs w:val="28"/>
        </w:rPr>
        <w:t>со дня</w:t>
      </w:r>
      <w:r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="00F37AF9" w:rsidRPr="00900148">
        <w:rPr>
          <w:rFonts w:ascii="Times New Roman" w:hAnsi="Times New Roman" w:cs="Times New Roman"/>
          <w:sz w:val="28"/>
          <w:szCs w:val="28"/>
        </w:rPr>
        <w:t>направления центром занятости населения</w:t>
      </w:r>
      <w:r w:rsidRPr="00900148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C91715" w:rsidRPr="00900148">
        <w:rPr>
          <w:rFonts w:ascii="Times New Roman" w:hAnsi="Times New Roman" w:cs="Times New Roman"/>
          <w:sz w:val="28"/>
          <w:szCs w:val="28"/>
        </w:rPr>
        <w:t>на медицинское освидетельствование</w:t>
      </w:r>
      <w:r w:rsidR="00665510" w:rsidRPr="00900148">
        <w:rPr>
          <w:rStyle w:val="af4"/>
          <w:rFonts w:ascii="Times New Roman" w:hAnsi="Times New Roman" w:cs="Times New Roman"/>
          <w:sz w:val="28"/>
          <w:szCs w:val="28"/>
        </w:rPr>
        <w:footnoteReference w:id="14"/>
      </w:r>
      <w:r w:rsidR="00C91715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Pr="00900148">
        <w:rPr>
          <w:rFonts w:ascii="Times New Roman" w:hAnsi="Times New Roman" w:cs="Times New Roman"/>
          <w:sz w:val="28"/>
          <w:szCs w:val="28"/>
        </w:rPr>
        <w:t>за</w:t>
      </w:r>
      <w:r w:rsidRPr="006570ED">
        <w:rPr>
          <w:rFonts w:ascii="Times New Roman" w:hAnsi="Times New Roman" w:cs="Times New Roman"/>
          <w:sz w:val="28"/>
          <w:szCs w:val="28"/>
        </w:rPr>
        <w:t>ключение</w:t>
      </w:r>
      <w:r w:rsidR="002B7B7F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о прохождении медицинского освидетельствования, документы, подтверждающие затраты гражданина на медицинское освидетельствование в случае отсутствия заключенного договора между центром занятости населения и медицинским учреждением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="00A852B8" w:rsidRPr="006570ED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A852B8" w:rsidRPr="006570E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кассовых чеков или бланков строгой отчетности, сформированных</w:t>
      </w:r>
      <w:r w:rsidR="005A24E7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br/>
      </w:r>
      <w:r w:rsidR="00A852B8" w:rsidRPr="006570E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и выданных (направленных) с использованием</w:t>
      </w:r>
      <w:r w:rsidR="002B7B7F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r w:rsidR="00A852B8" w:rsidRPr="006570E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контрольно-кассовой техники</w:t>
      </w:r>
      <w:r w:rsidR="005A24E7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br/>
      </w:r>
      <w:r w:rsidR="00A852B8" w:rsidRPr="006570E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в соответствии с законодательством Российской Федерации о применении контрольно-кассовой техники</w:t>
      </w:r>
      <w:r w:rsidR="00A852B8" w:rsidRPr="006570ED">
        <w:rPr>
          <w:rFonts w:ascii="Times New Roman" w:hAnsi="Times New Roman" w:cs="Times New Roman"/>
          <w:sz w:val="28"/>
          <w:szCs w:val="28"/>
        </w:rPr>
        <w:t>) (далее</w:t>
      </w:r>
      <w:r w:rsidR="00E4750E" w:rsidRPr="006570ED">
        <w:rPr>
          <w:rFonts w:ascii="Times New Roman" w:hAnsi="Times New Roman" w:cs="Times New Roman"/>
          <w:sz w:val="28"/>
          <w:szCs w:val="28"/>
        </w:rPr>
        <w:t xml:space="preserve"> </w:t>
      </w:r>
      <w:r w:rsidR="00145A16">
        <w:rPr>
          <w:rFonts w:ascii="Times New Roman" w:hAnsi="Times New Roman" w:cs="Times New Roman"/>
          <w:sz w:val="28"/>
          <w:szCs w:val="28"/>
        </w:rPr>
        <w:t>–</w:t>
      </w:r>
      <w:r w:rsidR="00A852B8" w:rsidRPr="006570ED">
        <w:rPr>
          <w:rFonts w:ascii="Times New Roman" w:hAnsi="Times New Roman" w:cs="Times New Roman"/>
          <w:sz w:val="28"/>
          <w:szCs w:val="28"/>
        </w:rPr>
        <w:t xml:space="preserve"> документы, подтверждающие затраты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="00A852B8" w:rsidRPr="006570ED">
        <w:rPr>
          <w:rFonts w:ascii="Times New Roman" w:hAnsi="Times New Roman" w:cs="Times New Roman"/>
          <w:sz w:val="28"/>
          <w:szCs w:val="28"/>
        </w:rPr>
        <w:t>на медицинское освидетельствование)</w:t>
      </w:r>
      <w:r w:rsidRPr="006570ED">
        <w:rPr>
          <w:rFonts w:ascii="Times New Roman" w:hAnsi="Times New Roman" w:cs="Times New Roman"/>
          <w:sz w:val="28"/>
          <w:szCs w:val="28"/>
        </w:rPr>
        <w:t>;</w:t>
      </w:r>
    </w:p>
    <w:bookmarkEnd w:id="36"/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о правовых последствиях непредставления гражданином лично в срок, </w:t>
      </w:r>
      <w:r w:rsidR="00DE64B0" w:rsidRPr="006570ED">
        <w:rPr>
          <w:rFonts w:ascii="Times New Roman" w:hAnsi="Times New Roman" w:cs="Times New Roman"/>
          <w:sz w:val="28"/>
          <w:szCs w:val="28"/>
        </w:rPr>
        <w:t>предусмотр</w:t>
      </w:r>
      <w:r w:rsidRPr="006570ED">
        <w:rPr>
          <w:rFonts w:ascii="Times New Roman" w:hAnsi="Times New Roman" w:cs="Times New Roman"/>
          <w:sz w:val="28"/>
          <w:szCs w:val="28"/>
        </w:rPr>
        <w:t xml:space="preserve">енный в </w:t>
      </w:r>
      <w:r w:rsidRPr="006570ED">
        <w:rPr>
          <w:rStyle w:val="ac"/>
          <w:rFonts w:ascii="Times New Roman" w:hAnsi="Times New Roman"/>
          <w:color w:val="auto"/>
          <w:sz w:val="28"/>
          <w:szCs w:val="28"/>
        </w:rPr>
        <w:t>абзаце втором</w:t>
      </w:r>
      <w:r w:rsidRPr="006570ED">
        <w:rPr>
          <w:rFonts w:ascii="Times New Roman" w:hAnsi="Times New Roman" w:cs="Times New Roman"/>
          <w:sz w:val="28"/>
          <w:szCs w:val="28"/>
        </w:rPr>
        <w:t xml:space="preserve"> настоящего пункта, заключения о прохождении медицинского освидетельствования, документов, подтверждающих затраты</w:t>
      </w:r>
      <w:r w:rsidR="00571407">
        <w:rPr>
          <w:rFonts w:ascii="Times New Roman" w:hAnsi="Times New Roman" w:cs="Times New Roman"/>
          <w:sz w:val="28"/>
          <w:szCs w:val="28"/>
        </w:rPr>
        <w:br/>
      </w:r>
      <w:r w:rsidRPr="006570ED">
        <w:rPr>
          <w:rFonts w:ascii="Times New Roman" w:hAnsi="Times New Roman" w:cs="Times New Roman"/>
          <w:sz w:val="28"/>
          <w:szCs w:val="28"/>
        </w:rPr>
        <w:t>на медицинское освидетельствование</w:t>
      </w:r>
      <w:r w:rsidR="001627CE" w:rsidRPr="006570ED">
        <w:rPr>
          <w:rFonts w:ascii="Times New Roman" w:hAnsi="Times New Roman" w:cs="Times New Roman"/>
          <w:sz w:val="28"/>
          <w:szCs w:val="28"/>
        </w:rPr>
        <w:t>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Указанная информация содержится в уведомлении о необходимости прохождения медицинского освидетельствования</w:t>
      </w:r>
      <w:r w:rsidR="00E4750E" w:rsidRPr="006570ED">
        <w:rPr>
          <w:rFonts w:ascii="Times New Roman" w:hAnsi="Times New Roman" w:cs="Times New Roman"/>
          <w:sz w:val="28"/>
          <w:szCs w:val="28"/>
        </w:rPr>
        <w:t>.</w:t>
      </w:r>
    </w:p>
    <w:p w:rsidR="00A61834" w:rsidRPr="006570ED" w:rsidRDefault="00505C27" w:rsidP="00A72E6D">
      <w:pPr>
        <w:rPr>
          <w:rFonts w:ascii="Times New Roman" w:hAnsi="Times New Roman" w:cs="Times New Roman"/>
          <w:sz w:val="28"/>
          <w:szCs w:val="28"/>
        </w:rPr>
      </w:pPr>
      <w:bookmarkStart w:id="37" w:name="sub_1037"/>
      <w:r>
        <w:rPr>
          <w:rFonts w:ascii="Times New Roman" w:hAnsi="Times New Roman" w:cs="Times New Roman"/>
          <w:sz w:val="28"/>
          <w:szCs w:val="28"/>
        </w:rPr>
        <w:t>37. </w:t>
      </w:r>
      <w:r w:rsidR="00A61834" w:rsidRPr="006570ED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</w:t>
      </w:r>
      <w:r w:rsidR="00E4750E" w:rsidRPr="006570ED">
        <w:rPr>
          <w:rFonts w:ascii="Times New Roman" w:hAnsi="Times New Roman" w:cs="Times New Roman"/>
          <w:sz w:val="28"/>
          <w:szCs w:val="28"/>
        </w:rPr>
        <w:t>,</w:t>
      </w:r>
      <w:r w:rsidR="00A61834" w:rsidRPr="006570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приостанавливается на время, в течение которого гражданин проходит </w:t>
      </w:r>
      <w:r w:rsidR="00A61834" w:rsidRPr="00900148">
        <w:rPr>
          <w:rFonts w:ascii="Times New Roman" w:hAnsi="Times New Roman" w:cs="Times New Roman"/>
          <w:sz w:val="28"/>
          <w:szCs w:val="28"/>
        </w:rPr>
        <w:t>медицинское освидетельствование</w:t>
      </w:r>
      <w:r w:rsidR="00665510" w:rsidRPr="00900148">
        <w:rPr>
          <w:rStyle w:val="af4"/>
          <w:rFonts w:ascii="Times New Roman" w:hAnsi="Times New Roman" w:cs="Times New Roman"/>
          <w:sz w:val="28"/>
          <w:szCs w:val="28"/>
        </w:rPr>
        <w:footnoteReference w:id="15"/>
      </w:r>
      <w:r w:rsidR="00A61834" w:rsidRPr="00900148">
        <w:rPr>
          <w:rFonts w:ascii="Times New Roman" w:hAnsi="Times New Roman" w:cs="Times New Roman"/>
          <w:sz w:val="28"/>
          <w:szCs w:val="28"/>
        </w:rPr>
        <w:t>.</w:t>
      </w:r>
      <w:r w:rsidR="00A61834" w:rsidRPr="006570ED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5A24E7">
        <w:rPr>
          <w:rFonts w:ascii="Times New Roman" w:hAnsi="Times New Roman" w:cs="Times New Roman"/>
          <w:sz w:val="28"/>
          <w:szCs w:val="28"/>
        </w:rPr>
        <w:br/>
      </w:r>
      <w:r w:rsidR="00A61834" w:rsidRPr="006570ED">
        <w:rPr>
          <w:rFonts w:ascii="Times New Roman" w:hAnsi="Times New Roman" w:cs="Times New Roman"/>
          <w:sz w:val="28"/>
          <w:szCs w:val="28"/>
        </w:rPr>
        <w:t>о приостановлении организации профессионального обучения</w:t>
      </w:r>
      <w:r w:rsidR="00E4750E" w:rsidRPr="006570ED">
        <w:rPr>
          <w:rFonts w:ascii="Times New Roman" w:hAnsi="Times New Roman" w:cs="Times New Roman"/>
          <w:sz w:val="28"/>
          <w:szCs w:val="28"/>
        </w:rPr>
        <w:t>,</w:t>
      </w:r>
      <w:r w:rsidR="00A61834" w:rsidRPr="006570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направляется гражданину в день направления уведомления о необходимости прохождения медицинского освидетельствования.</w:t>
      </w:r>
    </w:p>
    <w:p w:rsidR="005330E9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38" w:name="sub_1038"/>
      <w:bookmarkEnd w:id="37"/>
      <w:r w:rsidRPr="006570ED">
        <w:rPr>
          <w:rFonts w:ascii="Times New Roman" w:hAnsi="Times New Roman" w:cs="Times New Roman"/>
          <w:sz w:val="28"/>
          <w:szCs w:val="28"/>
        </w:rPr>
        <w:t>38. Центр занятости населения</w:t>
      </w:r>
      <w:r w:rsidR="005330E9" w:rsidRPr="006570ED">
        <w:rPr>
          <w:rFonts w:ascii="Times New Roman" w:hAnsi="Times New Roman" w:cs="Times New Roman"/>
          <w:sz w:val="28"/>
          <w:szCs w:val="28"/>
        </w:rPr>
        <w:t xml:space="preserve"> в срок не позднее 1 рабочего дня</w:t>
      </w:r>
      <w:r w:rsidR="00981CE9">
        <w:rPr>
          <w:rFonts w:ascii="Times New Roman" w:hAnsi="Times New Roman" w:cs="Times New Roman"/>
          <w:sz w:val="28"/>
          <w:szCs w:val="28"/>
        </w:rPr>
        <w:t xml:space="preserve"> </w:t>
      </w:r>
      <w:r w:rsidR="005330E9" w:rsidRPr="006570ED">
        <w:rPr>
          <w:rFonts w:ascii="Times New Roman" w:hAnsi="Times New Roman" w:cs="Times New Roman"/>
          <w:sz w:val="28"/>
          <w:szCs w:val="28"/>
        </w:rPr>
        <w:t>со дня представления гражданином заключения о прохождении медицинского освидетельствования, документов, подтверждающих затраты на медицинское освидетельствование: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фиксирует сведения, содержащиеся в заключении о прохождении медицинского освидетельствования, сведения</w:t>
      </w:r>
      <w:r w:rsidR="005330E9" w:rsidRPr="006570ED">
        <w:rPr>
          <w:rFonts w:ascii="Times New Roman" w:hAnsi="Times New Roman" w:cs="Times New Roman"/>
          <w:sz w:val="28"/>
          <w:szCs w:val="28"/>
        </w:rPr>
        <w:t xml:space="preserve"> на основе документов,</w:t>
      </w:r>
      <w:r w:rsidRPr="006570ED">
        <w:rPr>
          <w:rFonts w:ascii="Times New Roman" w:hAnsi="Times New Roman" w:cs="Times New Roman"/>
          <w:sz w:val="28"/>
          <w:szCs w:val="28"/>
        </w:rPr>
        <w:t xml:space="preserve"> подтверж</w:t>
      </w:r>
      <w:r w:rsidR="005330E9" w:rsidRPr="006570ED">
        <w:rPr>
          <w:rFonts w:ascii="Times New Roman" w:hAnsi="Times New Roman" w:cs="Times New Roman"/>
          <w:sz w:val="28"/>
          <w:szCs w:val="28"/>
        </w:rPr>
        <w:t>дающих</w:t>
      </w:r>
      <w:r w:rsidRPr="006570ED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5330E9" w:rsidRPr="006570ED">
        <w:rPr>
          <w:rFonts w:ascii="Times New Roman" w:hAnsi="Times New Roman" w:cs="Times New Roman"/>
          <w:sz w:val="28"/>
          <w:szCs w:val="28"/>
        </w:rPr>
        <w:t>ы</w:t>
      </w:r>
      <w:r w:rsidRPr="006570E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освидетельствование, на </w:t>
      </w:r>
      <w:r w:rsidRPr="006570ED">
        <w:rPr>
          <w:rStyle w:val="ac"/>
          <w:rFonts w:ascii="Times New Roman" w:hAnsi="Times New Roman"/>
          <w:color w:val="auto"/>
          <w:sz w:val="28"/>
          <w:szCs w:val="28"/>
        </w:rPr>
        <w:t>единой цифровой платформе</w:t>
      </w:r>
      <w:r w:rsidR="003459F9" w:rsidRPr="006570ED">
        <w:rPr>
          <w:rFonts w:ascii="Times New Roman" w:hAnsi="Times New Roman" w:cs="Times New Roman"/>
          <w:sz w:val="28"/>
          <w:szCs w:val="28"/>
        </w:rPr>
        <w:t>;</w:t>
      </w:r>
    </w:p>
    <w:p w:rsidR="002D3997" w:rsidRDefault="002D3997" w:rsidP="00A72E6D">
      <w:pPr>
        <w:rPr>
          <w:rFonts w:ascii="Times New Roman" w:hAnsi="Times New Roman" w:cs="Times New Roman"/>
          <w:sz w:val="28"/>
          <w:szCs w:val="28"/>
        </w:rPr>
      </w:pPr>
      <w:bookmarkStart w:id="39" w:name="sub_1039"/>
      <w:bookmarkEnd w:id="38"/>
      <w:r w:rsidRPr="008E319A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направляет запрос посредством информационного </w:t>
      </w:r>
      <w:r w:rsidRPr="008E319A">
        <w:rPr>
          <w:rFonts w:ascii="Times New Roman" w:hAnsi="Times New Roman" w:cs="Times New Roman"/>
          <w:sz w:val="28"/>
          <w:szCs w:val="28"/>
          <w:lang w:val="en-US"/>
          <w14:ligatures w14:val="standardContextual"/>
        </w:rPr>
        <w:t>c</w:t>
      </w:r>
      <w:proofErr w:type="spellStart"/>
      <w:r w:rsidRPr="008E319A">
        <w:rPr>
          <w:rFonts w:ascii="Times New Roman" w:hAnsi="Times New Roman" w:cs="Times New Roman"/>
          <w:sz w:val="28"/>
          <w:szCs w:val="28"/>
          <w14:ligatures w14:val="standardContextual"/>
        </w:rPr>
        <w:t>ервиса</w:t>
      </w:r>
      <w:proofErr w:type="spellEnd"/>
      <w:r w:rsidRPr="008E319A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ФНС России</w:t>
      </w:r>
      <w:r w:rsidRPr="008E319A">
        <w:rPr>
          <w:rFonts w:ascii="Times New Roman" w:hAnsi="Times New Roman" w:cs="Times New Roman"/>
          <w:sz w:val="28"/>
          <w:szCs w:val="28"/>
          <w14:ligatures w14:val="standardContextual"/>
        </w:rPr>
        <w:br/>
        <w:t xml:space="preserve">о проведении проверки факта записи расчета и подлинности фискального признака, представленных гражданином кассовых чеков или бланков строгой отчетности, сформированных и выданных (направленных) с использованием контрольно-кассовой техники, </w:t>
      </w:r>
      <w:r w:rsidRPr="008E319A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указанных в документах, подтверждающих затраты</w:t>
      </w:r>
      <w:r w:rsidRPr="008E319A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br/>
      </w:r>
      <w:r w:rsidRPr="008E319A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lastRenderedPageBreak/>
        <w:t>на медицинское освидетельствование.</w:t>
      </w:r>
    </w:p>
    <w:p w:rsidR="003459F9" w:rsidRPr="006570ED" w:rsidRDefault="003459F9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Центр занятости населения с учетом сведений Федеральной налоговой службы принимает решение о компенсации</w:t>
      </w:r>
      <w:r w:rsidR="00F21A8D" w:rsidRPr="006570ED">
        <w:rPr>
          <w:rFonts w:ascii="Times New Roman" w:hAnsi="Times New Roman" w:cs="Times New Roman"/>
          <w:sz w:val="28"/>
          <w:szCs w:val="28"/>
        </w:rPr>
        <w:t xml:space="preserve"> или об отказе в компенсации</w:t>
      </w:r>
      <w:r w:rsidRPr="006570ED">
        <w:rPr>
          <w:rFonts w:ascii="Times New Roman" w:hAnsi="Times New Roman" w:cs="Times New Roman"/>
          <w:sz w:val="28"/>
          <w:szCs w:val="28"/>
        </w:rPr>
        <w:t xml:space="preserve"> затрат гражданина на прохождение медицинского освидетельствования. Соответствующее уведомление направляется гражданину с использованием единой цифровой платформы</w:t>
      </w:r>
      <w:r w:rsidR="009C6E6B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 xml:space="preserve">не позднее 1 рабочего дня </w:t>
      </w:r>
      <w:r w:rsidR="00F21A8D" w:rsidRPr="006570ED">
        <w:rPr>
          <w:rFonts w:ascii="Times New Roman" w:hAnsi="Times New Roman" w:cs="Times New Roman"/>
          <w:sz w:val="28"/>
          <w:szCs w:val="28"/>
        </w:rPr>
        <w:t>со дня принятия решения.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39. Непредставление гражданином лично в центр занятости населения заключения о </w:t>
      </w:r>
      <w:r w:rsidRPr="00C91715">
        <w:rPr>
          <w:rFonts w:ascii="Times New Roman" w:hAnsi="Times New Roman" w:cs="Times New Roman"/>
          <w:sz w:val="28"/>
          <w:szCs w:val="28"/>
        </w:rPr>
        <w:t>прохождении медицинского освидетельствования, в срок</w:t>
      </w:r>
      <w:r w:rsidR="00FD17DF">
        <w:rPr>
          <w:rFonts w:ascii="Times New Roman" w:hAnsi="Times New Roman" w:cs="Times New Roman"/>
          <w:sz w:val="28"/>
          <w:szCs w:val="28"/>
        </w:rPr>
        <w:br/>
      </w:r>
      <w:r w:rsidRPr="00C91715">
        <w:rPr>
          <w:rFonts w:ascii="Times New Roman" w:hAnsi="Times New Roman" w:cs="Times New Roman"/>
          <w:sz w:val="28"/>
          <w:szCs w:val="28"/>
        </w:rPr>
        <w:t>не позднее</w:t>
      </w:r>
      <w:r w:rsidR="00FD17DF">
        <w:rPr>
          <w:rFonts w:ascii="Times New Roman" w:hAnsi="Times New Roman" w:cs="Times New Roman"/>
          <w:sz w:val="28"/>
          <w:szCs w:val="28"/>
        </w:rPr>
        <w:t xml:space="preserve"> </w:t>
      </w:r>
      <w:r w:rsidRPr="00C91715">
        <w:rPr>
          <w:rFonts w:ascii="Times New Roman" w:hAnsi="Times New Roman" w:cs="Times New Roman"/>
          <w:sz w:val="28"/>
          <w:szCs w:val="28"/>
        </w:rPr>
        <w:t xml:space="preserve">10 </w:t>
      </w:r>
      <w:r w:rsidR="00E4750E" w:rsidRPr="00C91715">
        <w:rPr>
          <w:rFonts w:ascii="Times New Roman" w:hAnsi="Times New Roman" w:cs="Times New Roman"/>
          <w:sz w:val="28"/>
          <w:szCs w:val="28"/>
        </w:rPr>
        <w:t>календарных</w:t>
      </w:r>
      <w:r w:rsidRPr="00C91715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8D7CE0" w:rsidRPr="00C91715">
        <w:rPr>
          <w:rFonts w:ascii="Times New Roman" w:hAnsi="Times New Roman" w:cs="Times New Roman"/>
          <w:sz w:val="28"/>
          <w:szCs w:val="28"/>
        </w:rPr>
        <w:t>направления центром занятости населения направления</w:t>
      </w:r>
      <w:r w:rsidR="008D7CE0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на медицинское освидетельствование, фиксируется на единой цифровой платформе. Организация профессионального обучения</w:t>
      </w:r>
      <w:r w:rsidR="00E4750E" w:rsidRPr="006570ED">
        <w:rPr>
          <w:rFonts w:ascii="Times New Roman" w:hAnsi="Times New Roman" w:cs="Times New Roman"/>
          <w:sz w:val="28"/>
          <w:szCs w:val="28"/>
        </w:rPr>
        <w:t>,</w:t>
      </w:r>
      <w:r w:rsidRPr="006570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прекращается, о чем гражданину направляется соответствующее уведомление</w:t>
      </w:r>
      <w:r w:rsidR="00BB350A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в срок не позднее следующего рабочего дня со дня, когда гражданин</w:t>
      </w:r>
      <w:r w:rsidR="00BB350A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должен был представить заключение о прохождении медицинского освидетельствования.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40" w:name="sub_1040"/>
      <w:bookmarkEnd w:id="39"/>
      <w:r w:rsidRPr="006570ED">
        <w:rPr>
          <w:rFonts w:ascii="Times New Roman" w:hAnsi="Times New Roman" w:cs="Times New Roman"/>
          <w:sz w:val="28"/>
          <w:szCs w:val="28"/>
        </w:rPr>
        <w:t>40. В случае представления гражданином медицинского заключения</w:t>
      </w:r>
      <w:r w:rsidR="00981CE9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о наличии противопоказаний к осуществлению трудовой деятельности по выбранной</w:t>
      </w:r>
      <w:r w:rsidR="00100DA9" w:rsidRPr="006570ED">
        <w:rPr>
          <w:rFonts w:ascii="Times New Roman" w:hAnsi="Times New Roman" w:cs="Times New Roman"/>
          <w:sz w:val="28"/>
          <w:szCs w:val="28"/>
        </w:rPr>
        <w:t xml:space="preserve"> образовательной программе</w:t>
      </w:r>
      <w:r w:rsidRPr="006570ED">
        <w:rPr>
          <w:rFonts w:ascii="Times New Roman" w:hAnsi="Times New Roman" w:cs="Times New Roman"/>
          <w:sz w:val="28"/>
          <w:szCs w:val="28"/>
        </w:rPr>
        <w:t xml:space="preserve"> гражданин повторно осуществляет</w:t>
      </w:r>
      <w:r w:rsidR="00981C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с использованием единой цифровой платформы</w:t>
      </w:r>
      <w:r w:rsidRPr="006570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выбор образовательной программы.</w:t>
      </w:r>
    </w:p>
    <w:bookmarkEnd w:id="40"/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Повторный выбор гражданином образовательной программы осуществляется</w:t>
      </w:r>
      <w:r w:rsidR="00D01861">
        <w:rPr>
          <w:rFonts w:ascii="Times New Roman" w:hAnsi="Times New Roman" w:cs="Times New Roman"/>
          <w:sz w:val="28"/>
          <w:szCs w:val="28"/>
        </w:rPr>
        <w:br/>
      </w:r>
      <w:r w:rsidRPr="006570ED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DE64B0" w:rsidRPr="006570ED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6570ED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Style w:val="ac"/>
          <w:rFonts w:ascii="Times New Roman" w:hAnsi="Times New Roman"/>
          <w:color w:val="auto"/>
          <w:sz w:val="28"/>
          <w:szCs w:val="28"/>
        </w:rPr>
        <w:t>пунктами 30 и 31</w:t>
      </w:r>
      <w:r w:rsidRPr="006570ED">
        <w:rPr>
          <w:rFonts w:ascii="Times New Roman" w:hAnsi="Times New Roman" w:cs="Times New Roman"/>
          <w:sz w:val="28"/>
          <w:szCs w:val="28"/>
        </w:rPr>
        <w:t xml:space="preserve"> настоящего Стандарта. </w:t>
      </w:r>
    </w:p>
    <w:p w:rsidR="000E69FF" w:rsidRPr="00900148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41. Центр занятости населения </w:t>
      </w:r>
      <w:r w:rsidR="000E69FF" w:rsidRPr="006570ED">
        <w:rPr>
          <w:rFonts w:ascii="Times New Roman" w:hAnsi="Times New Roman" w:cs="Times New Roman"/>
          <w:sz w:val="28"/>
          <w:szCs w:val="28"/>
        </w:rPr>
        <w:t>в срок, не превышающий 7 рабочих дней</w:t>
      </w:r>
      <w:r w:rsidR="00D01861">
        <w:rPr>
          <w:rFonts w:ascii="Times New Roman" w:hAnsi="Times New Roman" w:cs="Times New Roman"/>
          <w:sz w:val="28"/>
          <w:szCs w:val="28"/>
        </w:rPr>
        <w:br/>
      </w:r>
      <w:r w:rsidR="00C429D5" w:rsidRPr="00900148">
        <w:rPr>
          <w:rFonts w:ascii="Times New Roman" w:hAnsi="Times New Roman" w:cs="Times New Roman"/>
          <w:sz w:val="28"/>
          <w:szCs w:val="28"/>
        </w:rPr>
        <w:t>со дня</w:t>
      </w:r>
      <w:r w:rsidR="000E69FF" w:rsidRPr="00900148">
        <w:rPr>
          <w:rFonts w:ascii="Times New Roman" w:hAnsi="Times New Roman" w:cs="Times New Roman"/>
          <w:sz w:val="28"/>
          <w:szCs w:val="28"/>
        </w:rPr>
        <w:t xml:space="preserve"> подачи гражданином заявления</w:t>
      </w:r>
      <w:r w:rsidR="003768AE" w:rsidRPr="00900148">
        <w:rPr>
          <w:rFonts w:ascii="Times New Roman" w:hAnsi="Times New Roman" w:cs="Times New Roman"/>
          <w:sz w:val="28"/>
          <w:szCs w:val="28"/>
        </w:rPr>
        <w:t xml:space="preserve"> (в указанный срок не входит </w:t>
      </w:r>
      <w:r w:rsidR="0032688C" w:rsidRPr="00900148">
        <w:rPr>
          <w:rFonts w:ascii="Times New Roman" w:hAnsi="Times New Roman" w:cs="Times New Roman"/>
          <w:sz w:val="28"/>
          <w:szCs w:val="28"/>
        </w:rPr>
        <w:t>время</w:t>
      </w:r>
      <w:r w:rsidR="000E69FF" w:rsidRPr="00900148">
        <w:rPr>
          <w:rFonts w:ascii="Times New Roman" w:hAnsi="Times New Roman" w:cs="Times New Roman"/>
          <w:sz w:val="28"/>
          <w:szCs w:val="28"/>
        </w:rPr>
        <w:t>,</w:t>
      </w:r>
      <w:r w:rsidR="003768AE" w:rsidRPr="00900148">
        <w:rPr>
          <w:rFonts w:ascii="Times New Roman" w:hAnsi="Times New Roman" w:cs="Times New Roman"/>
          <w:sz w:val="28"/>
          <w:szCs w:val="28"/>
        </w:rPr>
        <w:t xml:space="preserve"> в течение которого гражданин проходит медицинское освидетельствование)</w:t>
      </w:r>
      <w:r w:rsidR="00571407" w:rsidRPr="00900148">
        <w:rPr>
          <w:rFonts w:ascii="Times New Roman" w:hAnsi="Times New Roman" w:cs="Times New Roman"/>
          <w:sz w:val="28"/>
          <w:szCs w:val="28"/>
        </w:rPr>
        <w:t>,</w:t>
      </w:r>
      <w:r w:rsidR="003768AE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Pr="00900148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0E69FF" w:rsidRPr="00900148">
        <w:rPr>
          <w:rFonts w:ascii="Times New Roman" w:hAnsi="Times New Roman" w:cs="Times New Roman"/>
          <w:sz w:val="28"/>
          <w:szCs w:val="28"/>
        </w:rPr>
        <w:t>о прохожд</w:t>
      </w:r>
      <w:r w:rsidR="00514181" w:rsidRPr="00900148">
        <w:rPr>
          <w:rFonts w:ascii="Times New Roman" w:hAnsi="Times New Roman" w:cs="Times New Roman"/>
          <w:sz w:val="28"/>
          <w:szCs w:val="28"/>
        </w:rPr>
        <w:t>ении профессионального обучения,</w:t>
      </w:r>
      <w:r w:rsidR="000E69FF" w:rsidRPr="00900148">
        <w:rPr>
          <w:rFonts w:ascii="Times New Roman" w:hAnsi="Times New Roman" w:cs="Times New Roman"/>
          <w:sz w:val="28"/>
          <w:szCs w:val="28"/>
        </w:rPr>
        <w:t xml:space="preserve"> получении дополнительного профессиона</w:t>
      </w:r>
      <w:r w:rsidR="00514181" w:rsidRPr="00900148">
        <w:rPr>
          <w:rFonts w:ascii="Times New Roman" w:hAnsi="Times New Roman" w:cs="Times New Roman"/>
          <w:sz w:val="28"/>
          <w:szCs w:val="28"/>
        </w:rPr>
        <w:t xml:space="preserve">льного образования гражданином </w:t>
      </w:r>
      <w:r w:rsidR="000E69FF" w:rsidRPr="00900148">
        <w:rPr>
          <w:rFonts w:ascii="Times New Roman" w:hAnsi="Times New Roman" w:cs="Times New Roman"/>
          <w:sz w:val="28"/>
          <w:szCs w:val="28"/>
        </w:rPr>
        <w:t>или об отказе от прохождения профессионального обучения</w:t>
      </w:r>
      <w:r w:rsidR="00514181" w:rsidRPr="00900148">
        <w:rPr>
          <w:rFonts w:ascii="Times New Roman" w:hAnsi="Times New Roman" w:cs="Times New Roman"/>
          <w:sz w:val="28"/>
          <w:szCs w:val="28"/>
        </w:rPr>
        <w:t>,</w:t>
      </w:r>
      <w:r w:rsidR="000E69FF" w:rsidRPr="00900148">
        <w:rPr>
          <w:rFonts w:ascii="Times New Roman" w:hAnsi="Times New Roman" w:cs="Times New Roman"/>
          <w:sz w:val="28"/>
          <w:szCs w:val="28"/>
        </w:rPr>
        <w:t xml:space="preserve"> получения им дополнительного профессионального образования.</w:t>
      </w:r>
    </w:p>
    <w:p w:rsidR="00A61834" w:rsidRPr="006570ED" w:rsidRDefault="00191D26" w:rsidP="00A72E6D">
      <w:pPr>
        <w:rPr>
          <w:rFonts w:ascii="Times New Roman" w:hAnsi="Times New Roman" w:cs="Times New Roman"/>
          <w:sz w:val="28"/>
          <w:szCs w:val="28"/>
        </w:rPr>
      </w:pPr>
      <w:r w:rsidRPr="00900148">
        <w:rPr>
          <w:rFonts w:ascii="Times New Roman" w:hAnsi="Times New Roman" w:cs="Times New Roman"/>
          <w:sz w:val="28"/>
          <w:szCs w:val="28"/>
        </w:rPr>
        <w:t>В случае принятия решения о прохождении профессионального обучения</w:t>
      </w:r>
      <w:r w:rsidR="00514181" w:rsidRPr="00900148">
        <w:rPr>
          <w:rFonts w:ascii="Times New Roman" w:hAnsi="Times New Roman" w:cs="Times New Roman"/>
          <w:sz w:val="28"/>
          <w:szCs w:val="28"/>
        </w:rPr>
        <w:t>,</w:t>
      </w:r>
      <w:r w:rsidRPr="00900148">
        <w:rPr>
          <w:rFonts w:ascii="Times New Roman" w:hAnsi="Times New Roman" w:cs="Times New Roman"/>
          <w:sz w:val="28"/>
          <w:szCs w:val="28"/>
        </w:rPr>
        <w:t xml:space="preserve"> получении </w:t>
      </w:r>
      <w:r w:rsidR="00514181" w:rsidRPr="00900148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900148">
        <w:rPr>
          <w:rFonts w:ascii="Times New Roman" w:hAnsi="Times New Roman" w:cs="Times New Roman"/>
          <w:sz w:val="28"/>
          <w:szCs w:val="28"/>
        </w:rPr>
        <w:t>профессионального образования гражданином ц</w:t>
      </w:r>
      <w:r w:rsidR="00A61834" w:rsidRPr="00900148">
        <w:rPr>
          <w:rFonts w:ascii="Times New Roman" w:hAnsi="Times New Roman" w:cs="Times New Roman"/>
          <w:sz w:val="28"/>
          <w:szCs w:val="28"/>
        </w:rPr>
        <w:t>ентр занятости населения проводит повторную проверку сведений о гражданине</w:t>
      </w:r>
      <w:r w:rsidR="00D01861" w:rsidRPr="00900148">
        <w:rPr>
          <w:rFonts w:ascii="Times New Roman" w:hAnsi="Times New Roman" w:cs="Times New Roman"/>
          <w:sz w:val="28"/>
          <w:szCs w:val="28"/>
        </w:rPr>
        <w:br/>
      </w:r>
      <w:r w:rsidRPr="00900148">
        <w:rPr>
          <w:rFonts w:ascii="Times New Roman" w:hAnsi="Times New Roman" w:cs="Times New Roman"/>
          <w:sz w:val="28"/>
          <w:szCs w:val="28"/>
        </w:rPr>
        <w:t>не</w:t>
      </w:r>
      <w:r w:rsidR="00BA0F80" w:rsidRPr="00900148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00148">
        <w:rPr>
          <w:rFonts w:ascii="Times New Roman" w:hAnsi="Times New Roman" w:cs="Times New Roman"/>
          <w:sz w:val="28"/>
          <w:szCs w:val="28"/>
        </w:rPr>
        <w:t xml:space="preserve"> чем</w:t>
      </w:r>
      <w:r w:rsidR="00A61834" w:rsidRPr="00900148">
        <w:rPr>
          <w:rFonts w:ascii="Times New Roman" w:hAnsi="Times New Roman" w:cs="Times New Roman"/>
          <w:sz w:val="28"/>
          <w:szCs w:val="28"/>
        </w:rPr>
        <w:t xml:space="preserve"> за 15</w:t>
      </w:r>
      <w:r w:rsidR="00710686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="00427E33">
        <w:rPr>
          <w:rFonts w:ascii="Times New Roman" w:hAnsi="Times New Roman" w:cs="Times New Roman"/>
          <w:sz w:val="28"/>
          <w:szCs w:val="28"/>
        </w:rPr>
        <w:t>рабочих</w:t>
      </w:r>
      <w:r w:rsidR="00A61834" w:rsidRPr="00900148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EC6E11" w:rsidRPr="00900148">
        <w:rPr>
          <w:rFonts w:ascii="Times New Roman" w:hAnsi="Times New Roman" w:cs="Times New Roman"/>
          <w:sz w:val="28"/>
          <w:szCs w:val="28"/>
        </w:rPr>
        <w:t xml:space="preserve">дня </w:t>
      </w:r>
      <w:r w:rsidR="00A61834" w:rsidRPr="00900148">
        <w:rPr>
          <w:rFonts w:ascii="Times New Roman" w:hAnsi="Times New Roman" w:cs="Times New Roman"/>
          <w:sz w:val="28"/>
          <w:szCs w:val="28"/>
        </w:rPr>
        <w:t>начала обучения</w:t>
      </w:r>
      <w:r w:rsidR="00A61834" w:rsidRPr="006570ED">
        <w:rPr>
          <w:rFonts w:ascii="Times New Roman" w:hAnsi="Times New Roman" w:cs="Times New Roman"/>
          <w:sz w:val="28"/>
          <w:szCs w:val="28"/>
        </w:rPr>
        <w:t xml:space="preserve"> по выбранной гражданином образовательной программе.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bookmarkStart w:id="41" w:name="sub_1045"/>
      <w:r w:rsidRPr="006570ED">
        <w:rPr>
          <w:rFonts w:ascii="Times New Roman" w:hAnsi="Times New Roman" w:cs="Times New Roman"/>
          <w:sz w:val="28"/>
          <w:szCs w:val="28"/>
        </w:rPr>
        <w:t>Повторная проверка сведений о гражданине не проводится в случа</w:t>
      </w:r>
      <w:r w:rsidR="00B47887" w:rsidRPr="006570ED">
        <w:rPr>
          <w:rFonts w:ascii="Times New Roman" w:hAnsi="Times New Roman" w:cs="Times New Roman"/>
          <w:sz w:val="28"/>
          <w:szCs w:val="28"/>
        </w:rPr>
        <w:t>е,</w:t>
      </w:r>
      <w:r w:rsidR="004A66F0">
        <w:rPr>
          <w:rFonts w:ascii="Times New Roman" w:hAnsi="Times New Roman" w:cs="Times New Roman"/>
          <w:sz w:val="28"/>
          <w:szCs w:val="28"/>
        </w:rPr>
        <w:t xml:space="preserve"> </w:t>
      </w:r>
      <w:r w:rsidR="00B47887" w:rsidRPr="006570ED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570ED">
        <w:rPr>
          <w:rFonts w:ascii="Times New Roman" w:hAnsi="Times New Roman" w:cs="Times New Roman"/>
          <w:sz w:val="28"/>
          <w:szCs w:val="28"/>
        </w:rPr>
        <w:t xml:space="preserve">со дня предыдущей проверки сведений о гражданине прошло менее 10 </w:t>
      </w:r>
      <w:r w:rsidR="00427E33">
        <w:rPr>
          <w:rFonts w:ascii="Times New Roman" w:hAnsi="Times New Roman" w:cs="Times New Roman"/>
          <w:sz w:val="28"/>
          <w:szCs w:val="28"/>
        </w:rPr>
        <w:t>рабочих</w:t>
      </w:r>
      <w:r w:rsidR="00710686" w:rsidRPr="006570ED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 xml:space="preserve">дней. 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42. Центр занятости населения: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а) запрашивает сведения о гражданине путем направления межведомственных запросов, в том числе с использованием единой системы межведомственного электронного взаимодействия;</w:t>
      </w:r>
    </w:p>
    <w:p w:rsidR="00A61834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б) проводит анализ сведений о гражданине, содержащихся на единой цифровой платформе, определяет необходимость личной явки гражданина для предоставления недостающих документов.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43. В случае необходимости личной явки гражданина в соответствии</w:t>
      </w:r>
      <w:r w:rsidR="00D01861">
        <w:rPr>
          <w:rFonts w:ascii="Times New Roman" w:hAnsi="Times New Roman" w:cs="Times New Roman"/>
          <w:sz w:val="28"/>
          <w:szCs w:val="28"/>
        </w:rPr>
        <w:br/>
      </w:r>
      <w:r w:rsidRPr="006570ED">
        <w:rPr>
          <w:rFonts w:ascii="Times New Roman" w:hAnsi="Times New Roman" w:cs="Times New Roman"/>
          <w:sz w:val="28"/>
          <w:szCs w:val="28"/>
        </w:rPr>
        <w:t xml:space="preserve">с подпунктом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Pr="006570ED">
        <w:rPr>
          <w:rFonts w:ascii="Times New Roman" w:hAnsi="Times New Roman" w:cs="Times New Roman"/>
          <w:sz w:val="28"/>
          <w:szCs w:val="28"/>
        </w:rPr>
        <w:t>б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Pr="006570ED">
        <w:rPr>
          <w:rFonts w:ascii="Times New Roman" w:hAnsi="Times New Roman" w:cs="Times New Roman"/>
          <w:sz w:val="28"/>
          <w:szCs w:val="28"/>
        </w:rPr>
        <w:t xml:space="preserve"> пункта 42 настоящего Стандарта, центр занятости населения</w:t>
      </w:r>
      <w:r w:rsidR="001F25F8">
        <w:rPr>
          <w:rFonts w:ascii="Times New Roman" w:hAnsi="Times New Roman" w:cs="Times New Roman"/>
          <w:sz w:val="28"/>
          <w:szCs w:val="28"/>
        </w:rPr>
        <w:br/>
      </w:r>
      <w:r w:rsidRPr="006570ED">
        <w:rPr>
          <w:rFonts w:ascii="Times New Roman" w:hAnsi="Times New Roman" w:cs="Times New Roman"/>
          <w:sz w:val="28"/>
          <w:szCs w:val="28"/>
        </w:rPr>
        <w:lastRenderedPageBreak/>
        <w:t>с использованием единой цифровой платформы: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а) назначает дату и время личной явки гражданина;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б) направляет гражданину уведомление о необходимости явиться в центр занятости населения с указанием даты и времени, перечня недостающих документов, о правовых последствиях неявки гражданина.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44. В случае неявки гражданина в центр занятости населения в назначенные центром занятости населения даты и время центр занятости населения фиксирует</w:t>
      </w:r>
      <w:r w:rsidR="00571407">
        <w:rPr>
          <w:rFonts w:ascii="Times New Roman" w:hAnsi="Times New Roman" w:cs="Times New Roman"/>
          <w:sz w:val="28"/>
          <w:szCs w:val="28"/>
        </w:rPr>
        <w:br/>
      </w:r>
      <w:r w:rsidRPr="006570ED">
        <w:rPr>
          <w:rFonts w:ascii="Times New Roman" w:hAnsi="Times New Roman" w:cs="Times New Roman"/>
          <w:sz w:val="28"/>
          <w:szCs w:val="28"/>
        </w:rPr>
        <w:t xml:space="preserve">на </w:t>
      </w:r>
      <w:r w:rsidRPr="006570ED">
        <w:rPr>
          <w:rStyle w:val="ac"/>
          <w:rFonts w:ascii="Times New Roman" w:hAnsi="Times New Roman"/>
          <w:color w:val="auto"/>
          <w:sz w:val="28"/>
          <w:szCs w:val="28"/>
        </w:rPr>
        <w:t>единой цифровой платформе</w:t>
      </w:r>
      <w:r w:rsidRPr="006570ED">
        <w:rPr>
          <w:rFonts w:ascii="Times New Roman" w:hAnsi="Times New Roman" w:cs="Times New Roman"/>
          <w:sz w:val="28"/>
          <w:szCs w:val="28"/>
        </w:rPr>
        <w:t xml:space="preserve"> сведения о неявке гражданина.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</w:t>
      </w:r>
      <w:r w:rsidR="00516B67" w:rsidRPr="006570ED">
        <w:rPr>
          <w:rFonts w:ascii="Times New Roman" w:hAnsi="Times New Roman" w:cs="Times New Roman"/>
          <w:sz w:val="28"/>
          <w:szCs w:val="28"/>
        </w:rPr>
        <w:t>,</w:t>
      </w:r>
      <w:r w:rsidRPr="006570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</w:t>
      </w:r>
      <w:r w:rsidR="00516B67" w:rsidRPr="006570ED">
        <w:rPr>
          <w:rFonts w:ascii="Times New Roman" w:hAnsi="Times New Roman" w:cs="Times New Roman"/>
          <w:sz w:val="28"/>
          <w:szCs w:val="28"/>
        </w:rPr>
        <w:t>,</w:t>
      </w:r>
      <w:r w:rsidRPr="006570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45. В случае явки гражданина в назначенные дату и время центр занятости населения проверяет документы, представленные гражданином, вносит соответствующую информацию на единую цифровую платформу.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46. В случаях непредставления гражданином недостающих документов, указанных в уведомлении о личной явке в соответствии с подпунктом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Pr="006570ED">
        <w:rPr>
          <w:rFonts w:ascii="Times New Roman" w:hAnsi="Times New Roman" w:cs="Times New Roman"/>
          <w:sz w:val="28"/>
          <w:szCs w:val="28"/>
        </w:rPr>
        <w:t>б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Pr="006570ED">
        <w:rPr>
          <w:rFonts w:ascii="Times New Roman" w:hAnsi="Times New Roman" w:cs="Times New Roman"/>
          <w:sz w:val="28"/>
          <w:szCs w:val="28"/>
        </w:rPr>
        <w:t xml:space="preserve"> пункта 43 </w:t>
      </w:r>
      <w:r w:rsidR="00A0714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570ED">
        <w:rPr>
          <w:rFonts w:ascii="Times New Roman" w:hAnsi="Times New Roman" w:cs="Times New Roman"/>
          <w:sz w:val="28"/>
          <w:szCs w:val="28"/>
        </w:rPr>
        <w:t>Стандарта, несоответствия сведений о гражданине сведениям, содержащимся в заявлении, организация профессионального обучения</w:t>
      </w:r>
      <w:r w:rsidR="00516B67" w:rsidRPr="006570ED">
        <w:rPr>
          <w:rFonts w:ascii="Times New Roman" w:hAnsi="Times New Roman" w:cs="Times New Roman"/>
          <w:sz w:val="28"/>
          <w:szCs w:val="28"/>
        </w:rPr>
        <w:t>,</w:t>
      </w:r>
      <w:r w:rsidRPr="006570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прекращается.</w:t>
      </w:r>
    </w:p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</w:t>
      </w:r>
      <w:r w:rsidR="00516B67" w:rsidRPr="006570ED">
        <w:rPr>
          <w:rFonts w:ascii="Times New Roman" w:hAnsi="Times New Roman" w:cs="Times New Roman"/>
          <w:sz w:val="28"/>
          <w:szCs w:val="28"/>
        </w:rPr>
        <w:t>,</w:t>
      </w:r>
      <w:r w:rsidRPr="006570ED">
        <w:rPr>
          <w:rFonts w:ascii="Times New Roman" w:hAnsi="Times New Roman" w:cs="Times New Roman"/>
          <w:sz w:val="28"/>
          <w:szCs w:val="28"/>
        </w:rPr>
        <w:t xml:space="preserve"> </w:t>
      </w:r>
      <w:r w:rsidR="00516B67" w:rsidRPr="006570ED">
        <w:rPr>
          <w:rFonts w:ascii="Times New Roman" w:hAnsi="Times New Roman" w:cs="Times New Roman"/>
          <w:sz w:val="28"/>
          <w:szCs w:val="28"/>
        </w:rPr>
        <w:t>д</w:t>
      </w:r>
      <w:r w:rsidRPr="006570ED">
        <w:rPr>
          <w:rFonts w:ascii="Times New Roman" w:hAnsi="Times New Roman" w:cs="Times New Roman"/>
          <w:sz w:val="28"/>
          <w:szCs w:val="28"/>
        </w:rPr>
        <w:t>ополнительного профессионал</w:t>
      </w:r>
      <w:r w:rsidR="00E31974" w:rsidRPr="006570ED">
        <w:rPr>
          <w:rFonts w:ascii="Times New Roman" w:hAnsi="Times New Roman" w:cs="Times New Roman"/>
          <w:sz w:val="28"/>
          <w:szCs w:val="28"/>
        </w:rPr>
        <w:t>ь</w:t>
      </w:r>
      <w:r w:rsidRPr="006570ED">
        <w:rPr>
          <w:rFonts w:ascii="Times New Roman" w:hAnsi="Times New Roman" w:cs="Times New Roman"/>
          <w:sz w:val="28"/>
          <w:szCs w:val="28"/>
        </w:rPr>
        <w:t>ного образования</w:t>
      </w:r>
      <w:r w:rsidRPr="00031A5B">
        <w:rPr>
          <w:rFonts w:ascii="Times New Roman" w:hAnsi="Times New Roman" w:cs="Times New Roman"/>
          <w:sz w:val="28"/>
          <w:szCs w:val="28"/>
        </w:rPr>
        <w:t>.</w:t>
      </w:r>
    </w:p>
    <w:p w:rsidR="00166B42" w:rsidRPr="00900148" w:rsidRDefault="00A61834" w:rsidP="001F25F8">
      <w:pPr>
        <w:pStyle w:val="ConsPlusTitle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  <w:r w:rsidRPr="00FE6BBD">
        <w:rPr>
          <w:rFonts w:ascii="Times New Roman" w:hAnsi="Times New Roman" w:cs="Times New Roman"/>
          <w:b w:val="0"/>
          <w:sz w:val="28"/>
          <w:szCs w:val="28"/>
        </w:rPr>
        <w:t xml:space="preserve">47. </w:t>
      </w:r>
      <w:bookmarkStart w:id="42" w:name="sub_10451"/>
      <w:bookmarkEnd w:id="41"/>
      <w:r w:rsidR="005844E0" w:rsidRPr="00FE6BBD">
        <w:rPr>
          <w:rFonts w:ascii="Times New Roman" w:hAnsi="Times New Roman" w:cs="Times New Roman"/>
          <w:b w:val="0"/>
          <w:sz w:val="28"/>
          <w:szCs w:val="28"/>
        </w:rPr>
        <w:t xml:space="preserve">Центр занятости населения не позднее 10 рабочих дней до </w:t>
      </w:r>
      <w:r w:rsidR="00EC6E11" w:rsidRPr="00FE6BBD">
        <w:rPr>
          <w:rFonts w:ascii="Times New Roman" w:hAnsi="Times New Roman" w:cs="Times New Roman"/>
          <w:b w:val="0"/>
          <w:sz w:val="28"/>
          <w:szCs w:val="28"/>
        </w:rPr>
        <w:t xml:space="preserve">дня </w:t>
      </w:r>
      <w:r w:rsidR="005844E0" w:rsidRPr="00FE6BBD">
        <w:rPr>
          <w:rFonts w:ascii="Times New Roman" w:hAnsi="Times New Roman" w:cs="Times New Roman"/>
          <w:b w:val="0"/>
          <w:sz w:val="28"/>
          <w:szCs w:val="28"/>
        </w:rPr>
        <w:t>начала обучения формирует с использованием единой цифровой платформы проект договора</w:t>
      </w:r>
      <w:r w:rsidR="00DF6214" w:rsidRPr="00FE6B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6BBD" w:rsidRPr="00FE6B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заключаемого между гражданином, организацией, осуществляющей образовательную деятельность, государственным учреждением службы занятости</w:t>
      </w:r>
      <w:r w:rsidR="004707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FE6BBD" w:rsidRPr="00FE6B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работодателем</w:t>
      </w:r>
      <w:r w:rsidR="004707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E6BBD" w:rsidRPr="00FE6B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</w:t>
      </w:r>
      <w:r w:rsidR="00FE6BBD" w:rsidRPr="00FE6BB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организации </w:t>
      </w:r>
      <w:r w:rsidR="00FE6BBD" w:rsidRPr="00FE6BBD">
        <w:rPr>
          <w:rFonts w:ascii="Times New Roman" w:hAnsi="Times New Roman" w:cs="Times New Roman"/>
          <w:b w:val="0"/>
          <w:sz w:val="28"/>
        </w:rPr>
        <w:t>прохождения профессионального обучения, получения дополнительного профессионального образования женщинами в период отпуска</w:t>
      </w:r>
      <w:r w:rsidR="004707E5">
        <w:rPr>
          <w:rFonts w:ascii="Times New Roman" w:hAnsi="Times New Roman" w:cs="Times New Roman"/>
          <w:b w:val="0"/>
          <w:sz w:val="28"/>
        </w:rPr>
        <w:t xml:space="preserve"> </w:t>
      </w:r>
      <w:r w:rsidR="00FE6BBD" w:rsidRPr="00FE6BBD">
        <w:rPr>
          <w:rFonts w:ascii="Times New Roman" w:hAnsi="Times New Roman" w:cs="Times New Roman"/>
          <w:b w:val="0"/>
          <w:sz w:val="28"/>
        </w:rPr>
        <w:t>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иными категориями граждан</w:t>
      </w:r>
      <w:r w:rsidR="004707E5">
        <w:rPr>
          <w:rFonts w:ascii="Times New Roman" w:hAnsi="Times New Roman" w:cs="Times New Roman"/>
          <w:b w:val="0"/>
          <w:sz w:val="28"/>
        </w:rPr>
        <w:br/>
      </w:r>
      <w:r w:rsidR="005844E0" w:rsidRPr="00FE6BBD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145A16" w:rsidRPr="00FE6BBD">
        <w:rPr>
          <w:rFonts w:ascii="Times New Roman" w:hAnsi="Times New Roman" w:cs="Times New Roman"/>
          <w:b w:val="0"/>
          <w:sz w:val="28"/>
          <w:szCs w:val="28"/>
        </w:rPr>
        <w:t>–</w:t>
      </w:r>
      <w:r w:rsidR="005844E0" w:rsidRPr="00FE6BBD">
        <w:rPr>
          <w:rFonts w:ascii="Times New Roman" w:hAnsi="Times New Roman" w:cs="Times New Roman"/>
          <w:b w:val="0"/>
          <w:sz w:val="28"/>
          <w:szCs w:val="28"/>
        </w:rPr>
        <w:t xml:space="preserve"> договор)</w:t>
      </w:r>
      <w:r w:rsidR="004707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44E0" w:rsidRPr="00FE6BBD">
        <w:rPr>
          <w:rFonts w:ascii="Times New Roman" w:hAnsi="Times New Roman" w:cs="Times New Roman"/>
          <w:b w:val="0"/>
          <w:sz w:val="28"/>
          <w:szCs w:val="28"/>
        </w:rPr>
        <w:t>и направляет его на подписание организации, осуществляющей образовательную деятельность, и работодателю.</w:t>
      </w:r>
      <w:r w:rsidR="004707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44E0" w:rsidRPr="00FE6BBD">
        <w:rPr>
          <w:rFonts w:ascii="Times New Roman" w:hAnsi="Times New Roman" w:cs="Times New Roman"/>
          <w:b w:val="0"/>
          <w:sz w:val="28"/>
          <w:szCs w:val="28"/>
        </w:rPr>
        <w:t>П</w:t>
      </w:r>
      <w:r w:rsidR="005844E0" w:rsidRPr="00FE6BBD">
        <w:rPr>
          <w:rFonts w:ascii="Times New Roman" w:hAnsi="Times New Roman" w:cs="Times New Roman"/>
          <w:b w:val="0"/>
          <w:sz w:val="28"/>
          <w:szCs w:val="28"/>
          <w14:ligatures w14:val="standardContextual"/>
        </w:rPr>
        <w:t>ри направлении гражданина</w:t>
      </w:r>
      <w:r w:rsidR="004707E5">
        <w:rPr>
          <w:rFonts w:ascii="Times New Roman" w:hAnsi="Times New Roman" w:cs="Times New Roman"/>
          <w:b w:val="0"/>
          <w:sz w:val="28"/>
          <w:szCs w:val="28"/>
          <w14:ligatures w14:val="standardContextual"/>
        </w:rPr>
        <w:br/>
      </w:r>
      <w:r w:rsidR="005844E0" w:rsidRPr="00FE6BBD">
        <w:rPr>
          <w:rFonts w:ascii="Times New Roman" w:hAnsi="Times New Roman" w:cs="Times New Roman"/>
          <w:b w:val="0"/>
          <w:sz w:val="28"/>
          <w:szCs w:val="28"/>
          <w14:ligatures w14:val="standardContextual"/>
        </w:rPr>
        <w:t>на обучение, необходимого</w:t>
      </w:r>
      <w:r w:rsidR="004707E5">
        <w:rPr>
          <w:rFonts w:ascii="Times New Roman" w:hAnsi="Times New Roman" w:cs="Times New Roman"/>
          <w:b w:val="0"/>
          <w:sz w:val="28"/>
          <w:szCs w:val="28"/>
          <w14:ligatures w14:val="standardContextual"/>
        </w:rPr>
        <w:t xml:space="preserve"> </w:t>
      </w:r>
      <w:r w:rsidR="005844E0" w:rsidRPr="00FE6BBD">
        <w:rPr>
          <w:rFonts w:ascii="Times New Roman" w:hAnsi="Times New Roman" w:cs="Times New Roman"/>
          <w:b w:val="0"/>
          <w:sz w:val="28"/>
          <w:szCs w:val="28"/>
          <w14:ligatures w14:val="standardContextual"/>
        </w:rPr>
        <w:t>для осуществления предпринимательской</w:t>
      </w:r>
      <w:r w:rsidR="004707E5">
        <w:rPr>
          <w:rFonts w:ascii="Times New Roman" w:hAnsi="Times New Roman" w:cs="Times New Roman"/>
          <w:b w:val="0"/>
          <w:sz w:val="28"/>
          <w:szCs w:val="28"/>
          <w14:ligatures w14:val="standardContextual"/>
        </w:rPr>
        <w:t xml:space="preserve"> </w:t>
      </w:r>
      <w:r w:rsidR="005844E0" w:rsidRPr="00FE6BBD">
        <w:rPr>
          <w:rFonts w:ascii="Times New Roman" w:hAnsi="Times New Roman" w:cs="Times New Roman"/>
          <w:b w:val="0"/>
          <w:sz w:val="28"/>
          <w:szCs w:val="28"/>
          <w14:ligatures w14:val="standardContextual"/>
        </w:rPr>
        <w:t xml:space="preserve">и иной приносящей доход деятельности, центр занятости населения направляет договор </w:t>
      </w:r>
      <w:r w:rsidR="00FE6BBD" w:rsidRPr="00FE6B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заключаемый между гражданином, организацией, осуществляющей образовательную деятельность, государственным учреждением службы занятости</w:t>
      </w:r>
      <w:r w:rsidR="004707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E6BBD" w:rsidRPr="00FE6B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</w:t>
      </w:r>
      <w:r w:rsidR="00FE6BBD" w:rsidRPr="00FE6BB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организации </w:t>
      </w:r>
      <w:r w:rsidR="00FE6BBD" w:rsidRPr="00FE6BBD">
        <w:rPr>
          <w:rFonts w:ascii="Times New Roman" w:hAnsi="Times New Roman" w:cs="Times New Roman"/>
          <w:b w:val="0"/>
          <w:sz w:val="28"/>
        </w:rPr>
        <w:t>прохождения профессионального обучения, получения дополнительного профессионального образования женщинами</w:t>
      </w:r>
      <w:r w:rsidR="004707E5">
        <w:rPr>
          <w:rFonts w:ascii="Times New Roman" w:hAnsi="Times New Roman" w:cs="Times New Roman"/>
          <w:b w:val="0"/>
          <w:sz w:val="28"/>
        </w:rPr>
        <w:t xml:space="preserve"> </w:t>
      </w:r>
      <w:r w:rsidR="00FE6BBD" w:rsidRPr="00FE6BBD">
        <w:rPr>
          <w:rFonts w:ascii="Times New Roman" w:hAnsi="Times New Roman" w:cs="Times New Roman"/>
          <w:b w:val="0"/>
          <w:sz w:val="28"/>
        </w:rPr>
        <w:t>в период отпуска</w:t>
      </w:r>
      <w:r w:rsidR="004707E5">
        <w:rPr>
          <w:rFonts w:ascii="Times New Roman" w:hAnsi="Times New Roman" w:cs="Times New Roman"/>
          <w:b w:val="0"/>
          <w:sz w:val="28"/>
        </w:rPr>
        <w:t xml:space="preserve"> </w:t>
      </w:r>
      <w:r w:rsidR="00FE6BBD" w:rsidRPr="00FE6BBD">
        <w:rPr>
          <w:rFonts w:ascii="Times New Roman" w:hAnsi="Times New Roman" w:cs="Times New Roman"/>
          <w:b w:val="0"/>
          <w:sz w:val="28"/>
        </w:rPr>
        <w:t>по уходу за ребенком до достижения им возраста трех лет, незанятыми гражданами, которым</w:t>
      </w:r>
      <w:r w:rsidR="004707E5">
        <w:rPr>
          <w:rFonts w:ascii="Times New Roman" w:hAnsi="Times New Roman" w:cs="Times New Roman"/>
          <w:b w:val="0"/>
          <w:sz w:val="28"/>
        </w:rPr>
        <w:br/>
      </w:r>
      <w:r w:rsidR="00FE6BBD" w:rsidRPr="00FE6BBD">
        <w:rPr>
          <w:rFonts w:ascii="Times New Roman" w:hAnsi="Times New Roman" w:cs="Times New Roman"/>
          <w:b w:val="0"/>
          <w:sz w:val="28"/>
        </w:rPr>
        <w:t xml:space="preserve">в соответствии с законодательством Российской Федерации назначена страховая </w:t>
      </w:r>
      <w:r w:rsidR="00FE6BBD" w:rsidRPr="00FE6BBD">
        <w:rPr>
          <w:rFonts w:ascii="Times New Roman" w:hAnsi="Times New Roman" w:cs="Times New Roman"/>
          <w:b w:val="0"/>
          <w:sz w:val="28"/>
        </w:rPr>
        <w:lastRenderedPageBreak/>
        <w:t>пенсия по старости и иными категориями граждан</w:t>
      </w:r>
      <w:r w:rsidR="005844E0" w:rsidRPr="00FE6BB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66B42" w:rsidRPr="00FE6BBD">
        <w:rPr>
          <w:rFonts w:ascii="Times New Roman" w:hAnsi="Times New Roman" w:cs="Times New Roman"/>
          <w:b w:val="0"/>
          <w:sz w:val="28"/>
          <w:szCs w:val="28"/>
        </w:rPr>
        <w:t>Указанные лица</w:t>
      </w:r>
      <w:r w:rsidR="001F25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6B42" w:rsidRPr="00FE6B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>подписывают</w:t>
      </w:r>
      <w:r w:rsidR="004707E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br/>
      </w:r>
      <w:r w:rsidR="00166B42" w:rsidRPr="00FE6B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 xml:space="preserve">или отказываются от подписания </w:t>
      </w:r>
      <w:r w:rsidR="00BE58CB" w:rsidRPr="00FE6B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>договора</w:t>
      </w:r>
      <w:r w:rsidR="004707E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 xml:space="preserve"> </w:t>
      </w:r>
      <w:r w:rsidR="00166B42" w:rsidRPr="00FE6B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>не позднее 4 рабочих дней</w:t>
      </w:r>
      <w:r w:rsidR="001F25F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 xml:space="preserve"> </w:t>
      </w:r>
      <w:r w:rsidR="00166B42" w:rsidRPr="00FE6B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 xml:space="preserve">до </w:t>
      </w:r>
      <w:r w:rsidR="00EC6E11" w:rsidRPr="00FE6B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 xml:space="preserve">дня </w:t>
      </w:r>
      <w:r w:rsidR="00166B42" w:rsidRPr="00FE6B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>начала обучения</w:t>
      </w:r>
      <w:r w:rsidR="00BE58CB" w:rsidRPr="00505C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  <w14:ligatures w14:val="standardContextual"/>
        </w:rPr>
        <w:t>.</w:t>
      </w:r>
    </w:p>
    <w:p w:rsidR="005B5F33" w:rsidRDefault="005B5F33" w:rsidP="00A72E6D">
      <w:pPr>
        <w:rPr>
          <w:rFonts w:ascii="Times New Roman" w:hAnsi="Times New Roman" w:cs="Times New Roman"/>
          <w:sz w:val="28"/>
          <w:szCs w:val="28"/>
        </w:rPr>
      </w:pPr>
      <w:r w:rsidRPr="00900148">
        <w:rPr>
          <w:rFonts w:ascii="Times New Roman" w:hAnsi="Times New Roman" w:cs="Times New Roman"/>
          <w:sz w:val="28"/>
          <w:szCs w:val="28"/>
        </w:rPr>
        <w:t>При подписании договора с использованием единой цифровой платформы организацией, осуществляющей образовательную д</w:t>
      </w:r>
      <w:r w:rsidRPr="00031A5B">
        <w:rPr>
          <w:rFonts w:ascii="Times New Roman" w:hAnsi="Times New Roman" w:cs="Times New Roman"/>
          <w:sz w:val="28"/>
          <w:szCs w:val="28"/>
        </w:rPr>
        <w:t>еятельность, работодателем может использоваться усиленная квалифицированная электронная подпись</w:t>
      </w:r>
      <w:r w:rsidR="00D01861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или усиленная неквалифицированная электронная подпись</w:t>
      </w:r>
      <w:r w:rsidR="00D14D82">
        <w:rPr>
          <w:rStyle w:val="af4"/>
          <w:rFonts w:ascii="Times New Roman" w:hAnsi="Times New Roman" w:cs="Times New Roman"/>
          <w:sz w:val="28"/>
          <w:szCs w:val="28"/>
        </w:rPr>
        <w:footnoteReference w:id="16"/>
      </w:r>
      <w:r w:rsidRPr="00031A5B">
        <w:rPr>
          <w:rFonts w:ascii="Times New Roman" w:hAnsi="Times New Roman" w:cs="Times New Roman"/>
          <w:sz w:val="28"/>
          <w:szCs w:val="28"/>
        </w:rPr>
        <w:t>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D01861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и исполнения государственных и муниципальных функций в электронной</w:t>
      </w:r>
      <w:r w:rsidR="00602191">
        <w:rPr>
          <w:rFonts w:ascii="Times New Roman" w:hAnsi="Times New Roman" w:cs="Times New Roman"/>
          <w:sz w:val="28"/>
          <w:szCs w:val="28"/>
        </w:rPr>
        <w:br/>
      </w:r>
      <w:r w:rsidRPr="00031A5B">
        <w:rPr>
          <w:rFonts w:ascii="Times New Roman" w:hAnsi="Times New Roman" w:cs="Times New Roman"/>
          <w:sz w:val="28"/>
          <w:szCs w:val="28"/>
        </w:rPr>
        <w:t>форме.</w:t>
      </w:r>
    </w:p>
    <w:p w:rsidR="003D4D45" w:rsidRPr="00031A5B" w:rsidRDefault="00E31974" w:rsidP="00A72E6D">
      <w:pPr>
        <w:rPr>
          <w:rFonts w:ascii="Times New Roman" w:hAnsi="Times New Roman" w:cs="Times New Roman"/>
          <w:sz w:val="28"/>
          <w:szCs w:val="28"/>
        </w:rPr>
      </w:pPr>
      <w:r w:rsidRPr="000171AA">
        <w:rPr>
          <w:rFonts w:ascii="Times New Roman" w:hAnsi="Times New Roman" w:cs="Times New Roman"/>
          <w:sz w:val="28"/>
          <w:szCs w:val="28"/>
        </w:rPr>
        <w:t>В случае отсутствия на единой цифровой платформе сведений о работодателе</w:t>
      </w:r>
      <w:r w:rsidR="00C2262A">
        <w:rPr>
          <w:rFonts w:ascii="Times New Roman" w:hAnsi="Times New Roman" w:cs="Times New Roman"/>
          <w:sz w:val="28"/>
          <w:szCs w:val="28"/>
        </w:rPr>
        <w:t xml:space="preserve">, с которым заключается </w:t>
      </w:r>
      <w:r w:rsidR="00C2262A" w:rsidRPr="0013271E">
        <w:rPr>
          <w:rFonts w:ascii="Times New Roman" w:hAnsi="Times New Roman" w:cs="Times New Roman"/>
          <w:sz w:val="28"/>
          <w:szCs w:val="28"/>
        </w:rPr>
        <w:t>договор</w:t>
      </w:r>
      <w:r w:rsidRPr="0013271E">
        <w:rPr>
          <w:rFonts w:ascii="Times New Roman" w:hAnsi="Times New Roman" w:cs="Times New Roman"/>
          <w:sz w:val="28"/>
          <w:szCs w:val="28"/>
        </w:rPr>
        <w:t xml:space="preserve"> организация п</w:t>
      </w:r>
      <w:r w:rsidRPr="000171AA">
        <w:rPr>
          <w:rFonts w:ascii="Times New Roman" w:hAnsi="Times New Roman" w:cs="Times New Roman"/>
          <w:sz w:val="28"/>
          <w:szCs w:val="28"/>
        </w:rPr>
        <w:t>рофессионального обучения</w:t>
      </w:r>
      <w:r w:rsidR="00984723">
        <w:rPr>
          <w:rFonts w:ascii="Times New Roman" w:hAnsi="Times New Roman" w:cs="Times New Roman"/>
          <w:sz w:val="28"/>
          <w:szCs w:val="28"/>
        </w:rPr>
        <w:br/>
      </w:r>
      <w:r w:rsidRPr="000171AA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</w:t>
      </w:r>
      <w:r w:rsidR="003374DA" w:rsidRPr="000171AA">
        <w:rPr>
          <w:rFonts w:ascii="Times New Roman" w:hAnsi="Times New Roman" w:cs="Times New Roman"/>
          <w:sz w:val="28"/>
          <w:szCs w:val="28"/>
        </w:rPr>
        <w:t xml:space="preserve"> прекращается</w:t>
      </w:r>
      <w:r w:rsidR="00FA0171" w:rsidRPr="000171AA">
        <w:rPr>
          <w:rFonts w:ascii="Times New Roman" w:hAnsi="Times New Roman" w:cs="Times New Roman"/>
          <w:sz w:val="28"/>
          <w:szCs w:val="28"/>
        </w:rPr>
        <w:t>, о ч</w:t>
      </w:r>
      <w:r w:rsidRPr="000171AA">
        <w:rPr>
          <w:rFonts w:ascii="Times New Roman" w:hAnsi="Times New Roman" w:cs="Times New Roman"/>
          <w:sz w:val="28"/>
          <w:szCs w:val="28"/>
        </w:rPr>
        <w:t xml:space="preserve">ем гражданину направляется соответствующее уведомление в срок не позднее </w:t>
      </w:r>
      <w:r w:rsidR="00FA0171" w:rsidRPr="000171AA">
        <w:rPr>
          <w:rFonts w:ascii="Times New Roman" w:hAnsi="Times New Roman" w:cs="Times New Roman"/>
          <w:sz w:val="28"/>
          <w:szCs w:val="28"/>
        </w:rPr>
        <w:t>следующего рабочего дня.</w:t>
      </w:r>
    </w:p>
    <w:p w:rsidR="00A61834" w:rsidRPr="00900148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031A5B">
        <w:rPr>
          <w:rFonts w:ascii="Times New Roman" w:hAnsi="Times New Roman" w:cs="Times New Roman"/>
          <w:sz w:val="28"/>
          <w:szCs w:val="28"/>
        </w:rPr>
        <w:t xml:space="preserve">48. Центр занятости населения не позднее 1 </w:t>
      </w:r>
      <w:r w:rsidRPr="006570ED">
        <w:rPr>
          <w:rFonts w:ascii="Times New Roman" w:hAnsi="Times New Roman" w:cs="Times New Roman"/>
          <w:sz w:val="28"/>
          <w:szCs w:val="28"/>
        </w:rPr>
        <w:t>рабочего дня со дня подписан</w:t>
      </w:r>
      <w:r w:rsidR="00BE58CB" w:rsidRPr="006570ED">
        <w:rPr>
          <w:rFonts w:ascii="Times New Roman" w:hAnsi="Times New Roman" w:cs="Times New Roman"/>
          <w:sz w:val="28"/>
          <w:szCs w:val="28"/>
        </w:rPr>
        <w:t>ия</w:t>
      </w:r>
      <w:r w:rsidRPr="006570ED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B47887" w:rsidRPr="006570ED">
        <w:rPr>
          <w:rFonts w:ascii="Times New Roman" w:hAnsi="Times New Roman" w:cs="Times New Roman"/>
          <w:sz w:val="28"/>
          <w:szCs w:val="28"/>
        </w:rPr>
        <w:t xml:space="preserve"> с</w:t>
      </w:r>
      <w:r w:rsidRPr="006570ED">
        <w:rPr>
          <w:rFonts w:ascii="Times New Roman" w:hAnsi="Times New Roman" w:cs="Times New Roman"/>
          <w:sz w:val="28"/>
          <w:szCs w:val="28"/>
        </w:rPr>
        <w:t xml:space="preserve"> </w:t>
      </w:r>
      <w:r w:rsidR="005B5F33" w:rsidRPr="006570ED">
        <w:rPr>
          <w:rFonts w:ascii="Times New Roman" w:hAnsi="Times New Roman" w:cs="Times New Roman"/>
          <w:sz w:val="28"/>
          <w:szCs w:val="28"/>
        </w:rPr>
        <w:t>организаци</w:t>
      </w:r>
      <w:r w:rsidR="00BE58CB" w:rsidRPr="006570ED">
        <w:rPr>
          <w:rFonts w:ascii="Times New Roman" w:hAnsi="Times New Roman" w:cs="Times New Roman"/>
          <w:sz w:val="28"/>
          <w:szCs w:val="28"/>
        </w:rPr>
        <w:t>ей</w:t>
      </w:r>
      <w:r w:rsidR="005B5F33" w:rsidRPr="006570ED">
        <w:rPr>
          <w:rFonts w:ascii="Times New Roman" w:hAnsi="Times New Roman" w:cs="Times New Roman"/>
          <w:sz w:val="28"/>
          <w:szCs w:val="28"/>
        </w:rPr>
        <w:t>, осуществляюще</w:t>
      </w:r>
      <w:r w:rsidR="00BE58CB" w:rsidRPr="006570ED">
        <w:rPr>
          <w:rFonts w:ascii="Times New Roman" w:hAnsi="Times New Roman" w:cs="Times New Roman"/>
          <w:sz w:val="28"/>
          <w:szCs w:val="28"/>
        </w:rPr>
        <w:t>й образовательную деятельность</w:t>
      </w:r>
      <w:r w:rsidR="00D01861">
        <w:rPr>
          <w:rFonts w:ascii="Times New Roman" w:hAnsi="Times New Roman" w:cs="Times New Roman"/>
          <w:sz w:val="28"/>
          <w:szCs w:val="28"/>
        </w:rPr>
        <w:br/>
      </w:r>
      <w:r w:rsidR="00BE58CB" w:rsidRPr="006570ED">
        <w:rPr>
          <w:rFonts w:ascii="Times New Roman" w:hAnsi="Times New Roman" w:cs="Times New Roman"/>
          <w:sz w:val="28"/>
          <w:szCs w:val="28"/>
        </w:rPr>
        <w:t xml:space="preserve">и </w:t>
      </w:r>
      <w:r w:rsidRPr="006570ED">
        <w:rPr>
          <w:rFonts w:ascii="Times New Roman" w:hAnsi="Times New Roman" w:cs="Times New Roman"/>
          <w:sz w:val="28"/>
          <w:szCs w:val="28"/>
        </w:rPr>
        <w:t>работодател</w:t>
      </w:r>
      <w:r w:rsidR="00BE58CB" w:rsidRPr="006570ED">
        <w:rPr>
          <w:rFonts w:ascii="Times New Roman" w:hAnsi="Times New Roman" w:cs="Times New Roman"/>
          <w:sz w:val="28"/>
          <w:szCs w:val="28"/>
        </w:rPr>
        <w:t>ем</w:t>
      </w:r>
      <w:r w:rsidRPr="006570ED">
        <w:rPr>
          <w:rFonts w:ascii="Times New Roman" w:hAnsi="Times New Roman" w:cs="Times New Roman"/>
          <w:sz w:val="28"/>
          <w:szCs w:val="28"/>
        </w:rPr>
        <w:t>, с использованием единой цифровой платформы</w:t>
      </w:r>
      <w:r w:rsidR="00C429D5">
        <w:rPr>
          <w:rFonts w:ascii="Times New Roman" w:hAnsi="Times New Roman" w:cs="Times New Roman"/>
          <w:sz w:val="28"/>
          <w:szCs w:val="28"/>
        </w:rPr>
        <w:t xml:space="preserve"> </w:t>
      </w:r>
      <w:r w:rsidR="00C429D5" w:rsidRPr="00900148">
        <w:rPr>
          <w:rFonts w:ascii="Times New Roman" w:hAnsi="Times New Roman" w:cs="Times New Roman"/>
          <w:sz w:val="28"/>
          <w:szCs w:val="28"/>
        </w:rPr>
        <w:t>направляет гражданину</w:t>
      </w:r>
      <w:r w:rsidRPr="00900148">
        <w:rPr>
          <w:rFonts w:ascii="Times New Roman" w:hAnsi="Times New Roman" w:cs="Times New Roman"/>
          <w:sz w:val="28"/>
          <w:szCs w:val="28"/>
        </w:rPr>
        <w:t>:</w:t>
      </w:r>
    </w:p>
    <w:p w:rsidR="00A61834" w:rsidRPr="00900148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900148">
        <w:rPr>
          <w:rFonts w:ascii="Times New Roman" w:hAnsi="Times New Roman" w:cs="Times New Roman"/>
          <w:sz w:val="28"/>
          <w:szCs w:val="28"/>
        </w:rPr>
        <w:t xml:space="preserve">а) договор на подписание; </w:t>
      </w:r>
    </w:p>
    <w:p w:rsidR="00D61013" w:rsidRPr="006479F6" w:rsidRDefault="00BE58CB" w:rsidP="00A72E6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3" w:name="sub_10453"/>
      <w:bookmarkEnd w:id="42"/>
      <w:r w:rsidRPr="00900148">
        <w:rPr>
          <w:rFonts w:ascii="Times New Roman" w:hAnsi="Times New Roman" w:cs="Times New Roman"/>
          <w:sz w:val="28"/>
          <w:szCs w:val="28"/>
        </w:rPr>
        <w:t xml:space="preserve">б) </w:t>
      </w:r>
      <w:r w:rsidR="00D61013" w:rsidRPr="00900148">
        <w:rPr>
          <w:rFonts w:ascii="Times New Roman" w:hAnsi="Times New Roman" w:cs="Times New Roman"/>
          <w:sz w:val="28"/>
          <w:szCs w:val="28"/>
        </w:rPr>
        <w:t>уведомление, содержащее информацию о необходимости подписать договор с использованием единой цифровой платформы или отказаться</w:t>
      </w:r>
      <w:r w:rsidR="004A66F0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="00D61013" w:rsidRPr="00900148">
        <w:rPr>
          <w:rFonts w:ascii="Times New Roman" w:hAnsi="Times New Roman" w:cs="Times New Roman"/>
          <w:sz w:val="28"/>
          <w:szCs w:val="28"/>
        </w:rPr>
        <w:t>от его подписания</w:t>
      </w:r>
      <w:r w:rsidR="008168CC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="00D61013" w:rsidRPr="00900148">
        <w:rPr>
          <w:rFonts w:ascii="Times New Roman" w:hAnsi="Times New Roman" w:cs="Times New Roman"/>
          <w:sz w:val="28"/>
          <w:szCs w:val="28"/>
        </w:rPr>
        <w:t xml:space="preserve">не позднее 2 рабочих дней до </w:t>
      </w:r>
      <w:r w:rsidR="00EC6E11" w:rsidRPr="00900148">
        <w:rPr>
          <w:rFonts w:ascii="Times New Roman" w:hAnsi="Times New Roman" w:cs="Times New Roman"/>
          <w:sz w:val="28"/>
          <w:szCs w:val="28"/>
        </w:rPr>
        <w:t xml:space="preserve">дня </w:t>
      </w:r>
      <w:r w:rsidR="00D61013" w:rsidRPr="00900148">
        <w:rPr>
          <w:rFonts w:ascii="Times New Roman" w:hAnsi="Times New Roman" w:cs="Times New Roman"/>
          <w:sz w:val="28"/>
          <w:szCs w:val="28"/>
        </w:rPr>
        <w:t>начала обучения, и</w:t>
      </w:r>
      <w:r w:rsidR="00D61013" w:rsidRPr="006479F6">
        <w:rPr>
          <w:rFonts w:ascii="Times New Roman" w:hAnsi="Times New Roman" w:cs="Times New Roman"/>
          <w:sz w:val="28"/>
          <w:szCs w:val="28"/>
        </w:rPr>
        <w:t xml:space="preserve"> о правовых последствиях </w:t>
      </w:r>
      <w:proofErr w:type="spellStart"/>
      <w:r w:rsidR="00D61013" w:rsidRPr="006479F6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="00D61013" w:rsidRPr="006479F6">
        <w:rPr>
          <w:rFonts w:ascii="Times New Roman" w:hAnsi="Times New Roman" w:cs="Times New Roman"/>
          <w:sz w:val="28"/>
          <w:szCs w:val="28"/>
        </w:rPr>
        <w:t xml:space="preserve"> договора в установленный срок.</w:t>
      </w:r>
    </w:p>
    <w:p w:rsidR="005B5F33" w:rsidRPr="006570ED" w:rsidRDefault="005B5F33" w:rsidP="00A72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Гражданин подписывает договор в </w:t>
      </w:r>
      <w:r w:rsidR="00BE58CB" w:rsidRPr="006570ED">
        <w:rPr>
          <w:rFonts w:ascii="Times New Roman" w:hAnsi="Times New Roman" w:cs="Times New Roman"/>
          <w:sz w:val="28"/>
          <w:szCs w:val="28"/>
        </w:rPr>
        <w:t>порядке, предусмотренном</w:t>
      </w:r>
      <w:r w:rsidR="004A66F0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пунктом 6 настоящего Стандарта.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49. В случае </w:t>
      </w:r>
      <w:proofErr w:type="spellStart"/>
      <w:r w:rsidRPr="006570ED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6570ED">
        <w:rPr>
          <w:rFonts w:ascii="Times New Roman" w:hAnsi="Times New Roman" w:cs="Times New Roman"/>
          <w:sz w:val="28"/>
          <w:szCs w:val="28"/>
        </w:rPr>
        <w:t xml:space="preserve"> гражданином договора с использованием единой цифровой платформы в срок, предусмотренный подпунктом </w:t>
      </w:r>
      <w:r w:rsidR="00CA1083">
        <w:rPr>
          <w:rFonts w:ascii="Times New Roman" w:hAnsi="Times New Roman" w:cs="Times New Roman"/>
          <w:sz w:val="28"/>
          <w:szCs w:val="28"/>
        </w:rPr>
        <w:t>«</w:t>
      </w:r>
      <w:r w:rsidRPr="006570ED">
        <w:rPr>
          <w:rFonts w:ascii="Times New Roman" w:hAnsi="Times New Roman" w:cs="Times New Roman"/>
          <w:sz w:val="28"/>
          <w:szCs w:val="28"/>
        </w:rPr>
        <w:t>б</w:t>
      </w:r>
      <w:r w:rsidR="00CA1083">
        <w:rPr>
          <w:rFonts w:ascii="Times New Roman" w:hAnsi="Times New Roman" w:cs="Times New Roman"/>
          <w:sz w:val="28"/>
          <w:szCs w:val="28"/>
        </w:rPr>
        <w:t>»</w:t>
      </w:r>
      <w:r w:rsidRPr="006570ED">
        <w:rPr>
          <w:rFonts w:ascii="Times New Roman" w:hAnsi="Times New Roman" w:cs="Times New Roman"/>
          <w:sz w:val="28"/>
          <w:szCs w:val="28"/>
        </w:rPr>
        <w:t xml:space="preserve"> пункта 48 настоящего Стандарта, центр занятости населения не позднее 1 рабочего дня, следующего за днем истечения срока подписания гражданином договора: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а) фиксирует на единой цифровой платформе информацию </w:t>
      </w:r>
      <w:r w:rsidR="00560B48" w:rsidRPr="006570ED">
        <w:rPr>
          <w:rFonts w:ascii="Times New Roman" w:hAnsi="Times New Roman" w:cs="Times New Roman"/>
          <w:sz w:val="28"/>
          <w:szCs w:val="28"/>
        </w:rPr>
        <w:t>об</w:t>
      </w:r>
      <w:r w:rsidRPr="006570ED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560B48" w:rsidRPr="006570ED">
        <w:rPr>
          <w:rFonts w:ascii="Times New Roman" w:hAnsi="Times New Roman" w:cs="Times New Roman"/>
          <w:sz w:val="28"/>
          <w:szCs w:val="28"/>
        </w:rPr>
        <w:t>е</w:t>
      </w:r>
      <w:r w:rsidRPr="006570ED">
        <w:rPr>
          <w:rFonts w:ascii="Times New Roman" w:hAnsi="Times New Roman" w:cs="Times New Roman"/>
          <w:sz w:val="28"/>
          <w:szCs w:val="28"/>
        </w:rPr>
        <w:t xml:space="preserve"> гражданина от </w:t>
      </w:r>
      <w:r w:rsidR="00560B48" w:rsidRPr="006570ED">
        <w:rPr>
          <w:rFonts w:ascii="Times New Roman" w:hAnsi="Times New Roman" w:cs="Times New Roman"/>
          <w:sz w:val="28"/>
          <w:szCs w:val="28"/>
        </w:rPr>
        <w:t>заключения договора</w:t>
      </w:r>
      <w:r w:rsidRPr="006570ED">
        <w:rPr>
          <w:rFonts w:ascii="Times New Roman" w:hAnsi="Times New Roman" w:cs="Times New Roman"/>
          <w:sz w:val="28"/>
          <w:szCs w:val="28"/>
        </w:rPr>
        <w:t>, направляет гражданину с использованием единой цифровой платформы уведомление о прекращении организации профессионального обучения</w:t>
      </w:r>
      <w:r w:rsidR="00562509" w:rsidRPr="006570ED">
        <w:rPr>
          <w:rFonts w:ascii="Times New Roman" w:hAnsi="Times New Roman" w:cs="Times New Roman"/>
          <w:sz w:val="28"/>
          <w:szCs w:val="28"/>
        </w:rPr>
        <w:t>,</w:t>
      </w:r>
      <w:r w:rsidRPr="006570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</w:t>
      </w:r>
      <w:r w:rsidR="00505C27">
        <w:rPr>
          <w:rFonts w:ascii="Times New Roman" w:hAnsi="Times New Roman" w:cs="Times New Roman"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б) направляет работодателю, </w:t>
      </w:r>
      <w:r w:rsidR="00286BF7" w:rsidRPr="006570ED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</w:t>
      </w:r>
      <w:r w:rsidRPr="006570ED">
        <w:rPr>
          <w:rFonts w:ascii="Times New Roman" w:hAnsi="Times New Roman" w:cs="Times New Roman"/>
          <w:sz w:val="28"/>
          <w:szCs w:val="28"/>
        </w:rPr>
        <w:t xml:space="preserve"> уведомление об отказе гражданина от подписания договора.</w:t>
      </w:r>
    </w:p>
    <w:p w:rsidR="00A61834" w:rsidRPr="006570ED" w:rsidRDefault="00A61834" w:rsidP="00505C27">
      <w:pPr>
        <w:widowControl/>
        <w:rPr>
          <w:rFonts w:ascii="Times New Roman" w:hAnsi="Times New Roman" w:cs="Times New Roman"/>
          <w:sz w:val="28"/>
          <w:szCs w:val="28"/>
        </w:rPr>
      </w:pPr>
      <w:bookmarkStart w:id="44" w:name="sub_1047"/>
      <w:bookmarkEnd w:id="43"/>
      <w:r w:rsidRPr="006570ED">
        <w:rPr>
          <w:rFonts w:ascii="Times New Roman" w:hAnsi="Times New Roman" w:cs="Times New Roman"/>
          <w:sz w:val="28"/>
          <w:szCs w:val="28"/>
        </w:rPr>
        <w:t>50. Центр занятости населения вносит сведения о заключенном с гражданином договоре на единую цифровую платформу.</w:t>
      </w:r>
      <w:bookmarkEnd w:id="44"/>
      <w:r w:rsidRPr="006570ED">
        <w:rPr>
          <w:rFonts w:ascii="Times New Roman" w:hAnsi="Times New Roman" w:cs="Times New Roman"/>
          <w:sz w:val="28"/>
          <w:szCs w:val="28"/>
        </w:rPr>
        <w:t xml:space="preserve"> </w:t>
      </w:r>
      <w:r w:rsidR="00665510" w:rsidRPr="00900148">
        <w:rPr>
          <w:rFonts w:ascii="Times New Roman" w:hAnsi="Times New Roman" w:cs="Times New Roman"/>
          <w:sz w:val="28"/>
          <w:szCs w:val="28"/>
        </w:rPr>
        <w:t>Центр занятости населения формирует</w:t>
      </w:r>
      <w:r w:rsidR="00CC5D2D">
        <w:rPr>
          <w:rFonts w:ascii="Times New Roman" w:hAnsi="Times New Roman" w:cs="Times New Roman"/>
          <w:sz w:val="28"/>
          <w:szCs w:val="28"/>
        </w:rPr>
        <w:br/>
      </w:r>
      <w:r w:rsidR="00665510" w:rsidRPr="00900148">
        <w:rPr>
          <w:rFonts w:ascii="Times New Roman" w:hAnsi="Times New Roman" w:cs="Times New Roman"/>
          <w:sz w:val="28"/>
          <w:szCs w:val="28"/>
        </w:rPr>
        <w:t>и ведет на единой цифровой платформе</w:t>
      </w:r>
      <w:r w:rsidRPr="00900148">
        <w:rPr>
          <w:rFonts w:ascii="Times New Roman" w:hAnsi="Times New Roman" w:cs="Times New Roman"/>
          <w:sz w:val="28"/>
          <w:szCs w:val="28"/>
        </w:rPr>
        <w:t xml:space="preserve"> реест</w:t>
      </w:r>
      <w:r w:rsidRPr="006570ED">
        <w:rPr>
          <w:rFonts w:ascii="Times New Roman" w:hAnsi="Times New Roman" w:cs="Times New Roman"/>
          <w:sz w:val="28"/>
          <w:szCs w:val="28"/>
        </w:rPr>
        <w:t>р заключенных договоров</w:t>
      </w:r>
      <w:r w:rsidR="001F25F8">
        <w:rPr>
          <w:rFonts w:ascii="Times New Roman" w:hAnsi="Times New Roman" w:cs="Times New Roman"/>
          <w:sz w:val="28"/>
          <w:szCs w:val="28"/>
        </w:rPr>
        <w:br/>
      </w:r>
      <w:r w:rsidR="008A7404">
        <w:rPr>
          <w:rFonts w:ascii="Times New Roman" w:hAnsi="Times New Roman" w:cs="Times New Roman"/>
          <w:sz w:val="28"/>
          <w:szCs w:val="28"/>
        </w:rPr>
        <w:lastRenderedPageBreak/>
        <w:t>об организации</w:t>
      </w:r>
      <w:r w:rsidR="008A7404" w:rsidRPr="00FD612F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 w:rsidR="008A7404">
        <w:rPr>
          <w:rFonts w:ascii="Times New Roman" w:hAnsi="Times New Roman" w:cs="Times New Roman"/>
          <w:sz w:val="28"/>
          <w:szCs w:val="28"/>
        </w:rPr>
        <w:t>ьного обучения</w:t>
      </w:r>
      <w:r w:rsidR="008A7404" w:rsidRPr="00FD612F">
        <w:rPr>
          <w:rFonts w:ascii="Times New Roman" w:hAnsi="Times New Roman" w:cs="Times New Roman"/>
          <w:sz w:val="28"/>
          <w:szCs w:val="28"/>
        </w:rPr>
        <w:t>, дополнительно</w:t>
      </w:r>
      <w:r w:rsidR="008A7404">
        <w:rPr>
          <w:rFonts w:ascii="Times New Roman" w:hAnsi="Times New Roman" w:cs="Times New Roman"/>
          <w:sz w:val="28"/>
          <w:szCs w:val="28"/>
        </w:rPr>
        <w:t>го</w:t>
      </w:r>
      <w:r w:rsidR="008A7404" w:rsidRPr="00FD612F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8A7404">
        <w:rPr>
          <w:rFonts w:ascii="Times New Roman" w:hAnsi="Times New Roman" w:cs="Times New Roman"/>
          <w:sz w:val="28"/>
          <w:szCs w:val="28"/>
        </w:rPr>
        <w:t>го образования</w:t>
      </w:r>
      <w:r w:rsidRPr="006570ED">
        <w:rPr>
          <w:rFonts w:ascii="Times New Roman" w:hAnsi="Times New Roman" w:cs="Times New Roman"/>
          <w:sz w:val="28"/>
          <w:szCs w:val="28"/>
        </w:rPr>
        <w:t>.</w:t>
      </w:r>
    </w:p>
    <w:p w:rsidR="00A61834" w:rsidRPr="006570ED" w:rsidRDefault="00A61834" w:rsidP="00A72E6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6570ED">
        <w:rPr>
          <w:rFonts w:ascii="Times New Roman" w:hAnsi="Times New Roman" w:cs="Times New Roman"/>
          <w:bCs/>
          <w:iCs/>
          <w:sz w:val="28"/>
          <w:szCs w:val="28"/>
        </w:rPr>
        <w:t>51. Организация, осуществляющая образовательную деятельность, вносит</w:t>
      </w:r>
      <w:r w:rsidR="009B133D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6570ED">
        <w:rPr>
          <w:rFonts w:ascii="Times New Roman" w:hAnsi="Times New Roman" w:cs="Times New Roman"/>
          <w:bCs/>
          <w:iCs/>
          <w:sz w:val="28"/>
          <w:szCs w:val="28"/>
        </w:rPr>
        <w:t>на единую цифровую платформу сведения о приказе о зачислении гражданина</w:t>
      </w:r>
      <w:r w:rsidR="009B133D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на обучение в соответствии с </w:t>
      </w:r>
      <w:r w:rsidR="00562509" w:rsidRPr="006570ED">
        <w:rPr>
          <w:rFonts w:ascii="Times New Roman" w:hAnsi="Times New Roman" w:cs="Times New Roman"/>
          <w:bCs/>
          <w:iCs/>
          <w:sz w:val="28"/>
          <w:szCs w:val="28"/>
        </w:rPr>
        <w:t>Порядком</w:t>
      </w:r>
      <w:r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 функциониров</w:t>
      </w:r>
      <w:r w:rsidR="00D614DE"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ания единой цифровой платформы </w:t>
      </w:r>
      <w:r w:rsidRPr="006570ED">
        <w:rPr>
          <w:rFonts w:ascii="Times New Roman" w:hAnsi="Times New Roman" w:cs="Times New Roman"/>
          <w:bCs/>
          <w:iCs/>
          <w:sz w:val="28"/>
          <w:szCs w:val="28"/>
        </w:rPr>
        <w:t>в срок не позднее 5 рабочих дней со дня подписания гражданином договора</w:t>
      </w:r>
      <w:r w:rsidR="00B47887" w:rsidRPr="006570E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614DE"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47887" w:rsidRPr="006570ED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562509" w:rsidRPr="006570ED">
        <w:rPr>
          <w:rFonts w:ascii="Times New Roman" w:hAnsi="Times New Roman"/>
          <w:bCs/>
          <w:iCs/>
          <w:sz w:val="28"/>
          <w:szCs w:val="28"/>
        </w:rPr>
        <w:t xml:space="preserve">ведения о </w:t>
      </w:r>
      <w:r w:rsidR="00B47887" w:rsidRPr="006570ED">
        <w:rPr>
          <w:rFonts w:ascii="Times New Roman" w:hAnsi="Times New Roman"/>
          <w:bCs/>
          <w:iCs/>
          <w:sz w:val="28"/>
          <w:szCs w:val="28"/>
        </w:rPr>
        <w:t>приказе</w:t>
      </w:r>
      <w:r w:rsidR="00562509" w:rsidRPr="006570E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70ED">
        <w:rPr>
          <w:rFonts w:ascii="Times New Roman" w:hAnsi="Times New Roman" w:cs="Times New Roman"/>
          <w:bCs/>
          <w:iCs/>
          <w:sz w:val="28"/>
          <w:szCs w:val="28"/>
        </w:rPr>
        <w:t>о зачислении гражданина на обучения и дате начала обучения фиксиру</w:t>
      </w:r>
      <w:r w:rsidR="00E87213" w:rsidRPr="006570ED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6570ED">
        <w:rPr>
          <w:rFonts w:ascii="Times New Roman" w:hAnsi="Times New Roman" w:cs="Times New Roman"/>
          <w:bCs/>
          <w:iCs/>
          <w:sz w:val="28"/>
          <w:szCs w:val="28"/>
        </w:rPr>
        <w:t>тся на единой цифровой платформе.</w:t>
      </w:r>
    </w:p>
    <w:p w:rsidR="00A61834" w:rsidRPr="006570ED" w:rsidRDefault="00A61834" w:rsidP="00A72E6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6570ED">
        <w:rPr>
          <w:rFonts w:ascii="Times New Roman" w:hAnsi="Times New Roman" w:cs="Times New Roman"/>
          <w:bCs/>
          <w:iCs/>
          <w:sz w:val="28"/>
          <w:szCs w:val="28"/>
        </w:rPr>
        <w:t>52. Центр занятости населения направляет гражданину с использованием единой цифровой платформы уведомление о зачислении его на обучение и дате начала обучения.</w:t>
      </w:r>
    </w:p>
    <w:p w:rsidR="00A61834" w:rsidRPr="006570ED" w:rsidRDefault="00663262" w:rsidP="00A72E6D">
      <w:pPr>
        <w:rPr>
          <w:rFonts w:ascii="Times New Roman" w:hAnsi="Times New Roman" w:cs="Times New Roman"/>
          <w:bCs/>
          <w:iCs/>
          <w:sz w:val="28"/>
          <w:szCs w:val="28"/>
        </w:rPr>
      </w:pPr>
      <w:bookmarkStart w:id="45" w:name="sub_1048"/>
      <w:r w:rsidRPr="006570ED">
        <w:rPr>
          <w:rFonts w:ascii="Times New Roman" w:hAnsi="Times New Roman" w:cs="Times New Roman"/>
          <w:sz w:val="28"/>
          <w:szCs w:val="28"/>
        </w:rPr>
        <w:t>53</w:t>
      </w:r>
      <w:r w:rsidR="00505C27">
        <w:rPr>
          <w:rFonts w:ascii="Times New Roman" w:hAnsi="Times New Roman" w:cs="Times New Roman"/>
          <w:sz w:val="28"/>
          <w:szCs w:val="28"/>
        </w:rPr>
        <w:t>. </w:t>
      </w:r>
      <w:r w:rsidR="00A61834"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Организация, осуществляющая образовательную </w:t>
      </w:r>
      <w:proofErr w:type="gramStart"/>
      <w:r w:rsidR="00A61834" w:rsidRPr="006570ED">
        <w:rPr>
          <w:rFonts w:ascii="Times New Roman" w:hAnsi="Times New Roman" w:cs="Times New Roman"/>
          <w:bCs/>
          <w:iCs/>
          <w:sz w:val="28"/>
          <w:szCs w:val="28"/>
        </w:rPr>
        <w:t>деятельность,</w:t>
      </w:r>
      <w:r w:rsidR="00D01861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A61834" w:rsidRPr="006570ED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="00A61834"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 соответствии с П</w:t>
      </w:r>
      <w:r w:rsidR="004D1B70"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орядком </w:t>
      </w:r>
      <w:r w:rsidR="00A61834" w:rsidRPr="006570ED">
        <w:rPr>
          <w:rFonts w:ascii="Times New Roman" w:hAnsi="Times New Roman" w:cs="Times New Roman"/>
          <w:bCs/>
          <w:iCs/>
          <w:sz w:val="28"/>
          <w:szCs w:val="28"/>
        </w:rPr>
        <w:t>функционирования единой цифровой</w:t>
      </w:r>
      <w:r w:rsidR="00560B48"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 платформы</w:t>
      </w:r>
      <w:r w:rsidR="00A61834" w:rsidRPr="006570ED">
        <w:rPr>
          <w:rFonts w:ascii="Times New Roman" w:hAnsi="Times New Roman" w:cs="Times New Roman"/>
          <w:bCs/>
          <w:iCs/>
          <w:sz w:val="28"/>
          <w:szCs w:val="28"/>
        </w:rPr>
        <w:t xml:space="preserve"> вносит на единую цифровую платформу сведения:</w:t>
      </w:r>
    </w:p>
    <w:bookmarkEnd w:id="45"/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об успеваемости и о посещаемости занятий гражданином </w:t>
      </w:r>
      <w:r w:rsidR="0067344E" w:rsidRPr="00290D8F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6570ED">
        <w:rPr>
          <w:rFonts w:ascii="Times New Roman" w:hAnsi="Times New Roman" w:cs="Times New Roman"/>
          <w:sz w:val="28"/>
          <w:szCs w:val="28"/>
        </w:rPr>
        <w:t xml:space="preserve"> ежемесячно;</w:t>
      </w:r>
    </w:p>
    <w:p w:rsidR="00A61834" w:rsidRPr="006570ED" w:rsidRDefault="00A61834" w:rsidP="00A72E6D">
      <w:pPr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 xml:space="preserve">о приказе об отчислении гражданина из организации, осуществляющей образовательную деятельность (в том числе о причинах отчисления) </w:t>
      </w:r>
      <w:r w:rsidR="0067344E" w:rsidRPr="00290D8F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6570ED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145A16">
        <w:rPr>
          <w:rFonts w:ascii="Times New Roman" w:hAnsi="Times New Roman" w:cs="Times New Roman"/>
          <w:sz w:val="28"/>
          <w:szCs w:val="28"/>
        </w:rPr>
        <w:br/>
      </w:r>
      <w:r w:rsidRPr="006570ED">
        <w:rPr>
          <w:rFonts w:ascii="Times New Roman" w:hAnsi="Times New Roman" w:cs="Times New Roman"/>
          <w:sz w:val="28"/>
          <w:szCs w:val="28"/>
        </w:rPr>
        <w:t>3 рабочих дней со дня подписания приказа;</w:t>
      </w:r>
    </w:p>
    <w:p w:rsidR="00D61013" w:rsidRPr="0013271E" w:rsidRDefault="00A61834" w:rsidP="00A72E6D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3271E">
        <w:rPr>
          <w:rFonts w:ascii="Times New Roman" w:hAnsi="Times New Roman" w:cs="Times New Roman"/>
          <w:sz w:val="28"/>
          <w:szCs w:val="28"/>
        </w:rPr>
        <w:t>о документе о квалификации, выданном гражданину</w:t>
      </w:r>
      <w:r w:rsidR="00145A16">
        <w:rPr>
          <w:rFonts w:ascii="Times New Roman" w:hAnsi="Times New Roman" w:cs="Times New Roman"/>
          <w:sz w:val="28"/>
          <w:szCs w:val="28"/>
        </w:rPr>
        <w:t>,</w:t>
      </w:r>
      <w:r w:rsidRPr="0013271E">
        <w:rPr>
          <w:rFonts w:ascii="Times New Roman" w:hAnsi="Times New Roman" w:cs="Times New Roman"/>
          <w:sz w:val="28"/>
          <w:szCs w:val="28"/>
        </w:rPr>
        <w:t xml:space="preserve"> </w:t>
      </w:r>
      <w:r w:rsidR="0067344E" w:rsidRPr="00290D8F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13271E">
        <w:rPr>
          <w:rFonts w:ascii="Times New Roman" w:hAnsi="Times New Roman" w:cs="Times New Roman"/>
          <w:sz w:val="28"/>
          <w:szCs w:val="28"/>
        </w:rPr>
        <w:t xml:space="preserve"> </w:t>
      </w:r>
      <w:r w:rsidR="00D61013" w:rsidRPr="001327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течение</w:t>
      </w:r>
      <w:r w:rsidR="00145A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D61013" w:rsidRPr="001327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 календарных дней со дня издания приказа о завершении обучения.</w:t>
      </w:r>
    </w:p>
    <w:p w:rsidR="00A61834" w:rsidRPr="006570ED" w:rsidRDefault="00663262" w:rsidP="00A72E6D">
      <w:pPr>
        <w:rPr>
          <w:rFonts w:ascii="Times New Roman" w:hAnsi="Times New Roman" w:cs="Times New Roman"/>
          <w:sz w:val="28"/>
          <w:szCs w:val="28"/>
        </w:rPr>
      </w:pPr>
      <w:r w:rsidRPr="0013271E">
        <w:rPr>
          <w:rFonts w:ascii="Times New Roman" w:hAnsi="Times New Roman" w:cs="Times New Roman"/>
          <w:sz w:val="28"/>
          <w:szCs w:val="28"/>
        </w:rPr>
        <w:t>54</w:t>
      </w:r>
      <w:r w:rsidR="00A61834" w:rsidRPr="0013271E">
        <w:rPr>
          <w:rFonts w:ascii="Times New Roman" w:hAnsi="Times New Roman" w:cs="Times New Roman"/>
          <w:sz w:val="28"/>
          <w:szCs w:val="28"/>
        </w:rPr>
        <w:t xml:space="preserve">. Центр занятости населения в день внесения на единую цифровую платформу сведений, предусмотренных пунктом </w:t>
      </w:r>
      <w:r w:rsidRPr="0013271E">
        <w:rPr>
          <w:rFonts w:ascii="Times New Roman" w:hAnsi="Times New Roman" w:cs="Times New Roman"/>
          <w:sz w:val="28"/>
          <w:szCs w:val="28"/>
        </w:rPr>
        <w:t>53</w:t>
      </w:r>
      <w:r w:rsidR="00A61834" w:rsidRPr="006570ED">
        <w:rPr>
          <w:rFonts w:ascii="Times New Roman" w:hAnsi="Times New Roman" w:cs="Times New Roman"/>
          <w:sz w:val="28"/>
          <w:szCs w:val="28"/>
        </w:rPr>
        <w:t xml:space="preserve"> настоящего Стандарта, направляет гражданину с использованием единой цифровой платформы соответствующие уведомления.</w:t>
      </w:r>
    </w:p>
    <w:p w:rsidR="00A61834" w:rsidRPr="006570ED" w:rsidRDefault="00A61834" w:rsidP="00A72E6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560B9">
        <w:rPr>
          <w:rFonts w:ascii="Times New Roman" w:hAnsi="Times New Roman" w:cs="Times New Roman"/>
          <w:sz w:val="28"/>
          <w:szCs w:val="28"/>
        </w:rPr>
        <w:t>5</w:t>
      </w:r>
      <w:r w:rsidR="00663262" w:rsidRPr="001560B9">
        <w:rPr>
          <w:rFonts w:ascii="Times New Roman" w:hAnsi="Times New Roman" w:cs="Times New Roman"/>
          <w:sz w:val="28"/>
          <w:szCs w:val="28"/>
        </w:rPr>
        <w:t>5</w:t>
      </w:r>
      <w:r w:rsidRPr="001560B9">
        <w:rPr>
          <w:rFonts w:ascii="Times New Roman" w:hAnsi="Times New Roman" w:cs="Times New Roman"/>
          <w:sz w:val="28"/>
          <w:szCs w:val="28"/>
        </w:rPr>
        <w:t>. Центр занятости населен</w:t>
      </w:r>
      <w:r w:rsidR="009F76AE" w:rsidRPr="001560B9">
        <w:rPr>
          <w:rFonts w:ascii="Times New Roman" w:hAnsi="Times New Roman" w:cs="Times New Roman"/>
          <w:sz w:val="28"/>
          <w:szCs w:val="28"/>
        </w:rPr>
        <w:t xml:space="preserve">ия не позднее 1 рабочего дня после истечения </w:t>
      </w:r>
      <w:r w:rsidR="00C429D5" w:rsidRPr="00900148">
        <w:rPr>
          <w:rFonts w:ascii="Times New Roman" w:hAnsi="Times New Roman" w:cs="Times New Roman"/>
          <w:sz w:val="28"/>
          <w:szCs w:val="28"/>
        </w:rPr>
        <w:t>установленного срока</w:t>
      </w:r>
      <w:r w:rsidR="00C429D5" w:rsidRPr="00900148">
        <w:rPr>
          <w:rStyle w:val="af4"/>
          <w:rFonts w:ascii="Times New Roman" w:hAnsi="Times New Roman" w:cs="Times New Roman"/>
          <w:sz w:val="28"/>
          <w:szCs w:val="28"/>
        </w:rPr>
        <w:footnoteReference w:id="17"/>
      </w:r>
      <w:r w:rsidR="00C429D5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="009F76AE" w:rsidRPr="00900148">
        <w:rPr>
          <w:rFonts w:ascii="Times New Roman" w:hAnsi="Times New Roman" w:cs="Times New Roman"/>
          <w:sz w:val="28"/>
          <w:szCs w:val="28"/>
        </w:rPr>
        <w:t xml:space="preserve">для </w:t>
      </w:r>
      <w:r w:rsidRPr="00900148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900148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организацией, осуществляющей образовательную деятельность, </w:t>
      </w:r>
      <w:r w:rsidR="009F76AE" w:rsidRPr="00900148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9F76AE" w:rsidRPr="00900148">
        <w:rPr>
          <w:rFonts w:ascii="Times New Roman" w:hAnsi="Times New Roman" w:cs="Times New Roman"/>
          <w:sz w:val="28"/>
          <w:szCs w:val="28"/>
        </w:rPr>
        <w:t xml:space="preserve">федеральную информационную систему </w:t>
      </w:r>
      <w:r w:rsidR="00CA1083" w:rsidRPr="00900148">
        <w:rPr>
          <w:rStyle w:val="ac"/>
          <w:rFonts w:ascii="Times New Roman" w:hAnsi="Times New Roman"/>
          <w:color w:val="auto"/>
          <w:sz w:val="28"/>
          <w:szCs w:val="28"/>
        </w:rPr>
        <w:t>«</w:t>
      </w:r>
      <w:r w:rsidR="009F76AE" w:rsidRPr="00900148">
        <w:rPr>
          <w:rStyle w:val="ac"/>
          <w:rFonts w:ascii="Times New Roman" w:hAnsi="Times New Roman"/>
          <w:color w:val="auto"/>
          <w:sz w:val="28"/>
          <w:szCs w:val="28"/>
        </w:rPr>
        <w:t>Федеральный реестр</w:t>
      </w:r>
      <w:r w:rsidR="009F76AE" w:rsidRPr="00900148">
        <w:rPr>
          <w:rFonts w:ascii="Times New Roman" w:hAnsi="Times New Roman" w:cs="Times New Roman"/>
          <w:sz w:val="28"/>
          <w:szCs w:val="28"/>
        </w:rPr>
        <w:t xml:space="preserve"> сведений о документах об образовании</w:t>
      </w:r>
      <w:r w:rsidR="00D01861" w:rsidRPr="00900148">
        <w:rPr>
          <w:rFonts w:ascii="Times New Roman" w:hAnsi="Times New Roman" w:cs="Times New Roman"/>
          <w:sz w:val="28"/>
          <w:szCs w:val="28"/>
        </w:rPr>
        <w:br/>
      </w:r>
      <w:r w:rsidR="009F76AE" w:rsidRPr="00900148">
        <w:rPr>
          <w:rFonts w:ascii="Times New Roman" w:hAnsi="Times New Roman" w:cs="Times New Roman"/>
          <w:sz w:val="28"/>
          <w:szCs w:val="28"/>
        </w:rPr>
        <w:t>и (или) о квалификации, документах об обучении</w:t>
      </w:r>
      <w:r w:rsidR="00CA1083" w:rsidRPr="00900148">
        <w:rPr>
          <w:rFonts w:ascii="Times New Roman" w:hAnsi="Times New Roman" w:cs="Times New Roman"/>
          <w:sz w:val="28"/>
          <w:szCs w:val="28"/>
        </w:rPr>
        <w:t>»</w:t>
      </w:r>
      <w:r w:rsidR="009F76AE" w:rsidRPr="00900148">
        <w:rPr>
          <w:rFonts w:ascii="Times New Roman" w:hAnsi="Times New Roman" w:cs="Times New Roman"/>
          <w:sz w:val="28"/>
          <w:szCs w:val="28"/>
        </w:rPr>
        <w:t xml:space="preserve"> сведений о документе</w:t>
      </w:r>
      <w:r w:rsidR="00D01861" w:rsidRPr="00900148">
        <w:rPr>
          <w:rFonts w:ascii="Times New Roman" w:hAnsi="Times New Roman" w:cs="Times New Roman"/>
          <w:sz w:val="28"/>
          <w:szCs w:val="28"/>
        </w:rPr>
        <w:br/>
      </w:r>
      <w:r w:rsidR="009F76AE" w:rsidRPr="00900148">
        <w:rPr>
          <w:rFonts w:ascii="Times New Roman" w:hAnsi="Times New Roman" w:cs="Times New Roman"/>
          <w:sz w:val="28"/>
          <w:szCs w:val="28"/>
        </w:rPr>
        <w:t xml:space="preserve">о квалификации, </w:t>
      </w:r>
      <w:r w:rsidRPr="00900148">
        <w:rPr>
          <w:rFonts w:ascii="Times New Roman" w:hAnsi="Times New Roman" w:cs="Times New Roman"/>
          <w:sz w:val="28"/>
          <w:szCs w:val="28"/>
        </w:rPr>
        <w:t>выданном гражданину, направляет межведомственный</w:t>
      </w:r>
      <w:r w:rsidR="00D01861" w:rsidRPr="00900148">
        <w:rPr>
          <w:rFonts w:ascii="Times New Roman" w:hAnsi="Times New Roman" w:cs="Times New Roman"/>
          <w:sz w:val="28"/>
          <w:szCs w:val="28"/>
        </w:rPr>
        <w:br/>
      </w:r>
      <w:r w:rsidRPr="00900148">
        <w:rPr>
          <w:rFonts w:ascii="Times New Roman" w:hAnsi="Times New Roman" w:cs="Times New Roman"/>
          <w:sz w:val="28"/>
          <w:szCs w:val="28"/>
        </w:rPr>
        <w:t>запрос</w:t>
      </w:r>
      <w:r w:rsidR="00D01861" w:rsidRPr="00900148">
        <w:rPr>
          <w:rFonts w:ascii="Times New Roman" w:hAnsi="Times New Roman" w:cs="Times New Roman"/>
          <w:sz w:val="28"/>
          <w:szCs w:val="28"/>
        </w:rPr>
        <w:t xml:space="preserve"> </w:t>
      </w:r>
      <w:r w:rsidRPr="00900148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</w:t>
      </w:r>
      <w:r w:rsidR="00D073C9" w:rsidRPr="00900148">
        <w:rPr>
          <w:rFonts w:ascii="Times New Roman" w:hAnsi="Times New Roman" w:cs="Times New Roman"/>
          <w:sz w:val="28"/>
          <w:szCs w:val="28"/>
        </w:rPr>
        <w:t xml:space="preserve"> в Федеральную службу по надзору в сфере образования</w:t>
      </w:r>
      <w:r w:rsidR="001F25F8">
        <w:rPr>
          <w:rFonts w:ascii="Times New Roman" w:hAnsi="Times New Roman" w:cs="Times New Roman"/>
          <w:sz w:val="28"/>
          <w:szCs w:val="28"/>
        </w:rPr>
        <w:br/>
      </w:r>
      <w:r w:rsidR="00D073C9" w:rsidRPr="00900148">
        <w:rPr>
          <w:rFonts w:ascii="Times New Roman" w:hAnsi="Times New Roman" w:cs="Times New Roman"/>
          <w:sz w:val="28"/>
          <w:szCs w:val="28"/>
        </w:rPr>
        <w:t>и науки</w:t>
      </w:r>
      <w:r w:rsidRPr="001560B9">
        <w:rPr>
          <w:rFonts w:ascii="Times New Roman" w:hAnsi="Times New Roman" w:cs="Times New Roman"/>
          <w:sz w:val="28"/>
          <w:szCs w:val="28"/>
        </w:rPr>
        <w:t>.</w:t>
      </w:r>
    </w:p>
    <w:p w:rsidR="001560B9" w:rsidRDefault="00A61834" w:rsidP="00C85700">
      <w:pPr>
        <w:pStyle w:val="Default"/>
        <w:spacing w:line="312" w:lineRule="exact"/>
        <w:ind w:firstLine="708"/>
        <w:jc w:val="both"/>
        <w:rPr>
          <w:sz w:val="28"/>
          <w:szCs w:val="28"/>
        </w:rPr>
      </w:pPr>
      <w:r w:rsidRPr="006570ED">
        <w:rPr>
          <w:sz w:val="28"/>
          <w:szCs w:val="28"/>
        </w:rPr>
        <w:t>5</w:t>
      </w:r>
      <w:r w:rsidR="00663262" w:rsidRPr="006570ED">
        <w:rPr>
          <w:sz w:val="28"/>
          <w:szCs w:val="28"/>
        </w:rPr>
        <w:t>6</w:t>
      </w:r>
      <w:r w:rsidRPr="006570ED">
        <w:rPr>
          <w:sz w:val="28"/>
          <w:szCs w:val="28"/>
        </w:rPr>
        <w:t xml:space="preserve">. Центр занятости населения </w:t>
      </w:r>
      <w:r w:rsidR="004D1B70" w:rsidRPr="006570ED">
        <w:rPr>
          <w:sz w:val="28"/>
          <w:szCs w:val="28"/>
        </w:rPr>
        <w:t>ежемесячно</w:t>
      </w:r>
      <w:r w:rsidRPr="006570ED">
        <w:rPr>
          <w:sz w:val="28"/>
          <w:szCs w:val="28"/>
        </w:rPr>
        <w:t xml:space="preserve"> в течение 3 </w:t>
      </w:r>
      <w:r w:rsidR="004D1B70" w:rsidRPr="006570ED">
        <w:rPr>
          <w:sz w:val="28"/>
          <w:szCs w:val="28"/>
        </w:rPr>
        <w:t>лет</w:t>
      </w:r>
      <w:r w:rsidRPr="006570ED">
        <w:rPr>
          <w:sz w:val="28"/>
          <w:szCs w:val="28"/>
        </w:rPr>
        <w:t xml:space="preserve"> по истечении месяца после </w:t>
      </w:r>
      <w:r w:rsidR="00385C05" w:rsidRPr="006570ED">
        <w:rPr>
          <w:sz w:val="28"/>
          <w:szCs w:val="28"/>
        </w:rPr>
        <w:t>завершения обучения гражданином направляет в отношении такого гражданина межведомственные запросы с использованием единой системы</w:t>
      </w:r>
      <w:r w:rsidR="00C85700">
        <w:rPr>
          <w:sz w:val="28"/>
          <w:szCs w:val="28"/>
        </w:rPr>
        <w:t xml:space="preserve"> </w:t>
      </w:r>
      <w:r w:rsidR="00385C05" w:rsidRPr="006570ED">
        <w:rPr>
          <w:sz w:val="28"/>
          <w:szCs w:val="28"/>
        </w:rPr>
        <w:t>межведомственного электронного взаимодействия</w:t>
      </w:r>
      <w:r w:rsidR="00716E6B">
        <w:rPr>
          <w:sz w:val="28"/>
          <w:szCs w:val="28"/>
        </w:rPr>
        <w:t xml:space="preserve"> и (или) интернет-серви</w:t>
      </w:r>
      <w:r w:rsidR="003B0523">
        <w:rPr>
          <w:sz w:val="28"/>
          <w:szCs w:val="28"/>
        </w:rPr>
        <w:t>сов</w:t>
      </w:r>
      <w:r w:rsidR="0014154E">
        <w:rPr>
          <w:sz w:val="28"/>
          <w:szCs w:val="28"/>
        </w:rPr>
        <w:t>,</w:t>
      </w:r>
      <w:r w:rsidR="003B0523">
        <w:rPr>
          <w:sz w:val="28"/>
          <w:szCs w:val="28"/>
        </w:rPr>
        <w:t xml:space="preserve"> </w:t>
      </w:r>
      <w:r w:rsidR="002271B7">
        <w:rPr>
          <w:sz w:val="28"/>
          <w:szCs w:val="28"/>
        </w:rPr>
        <w:t>размещенных на официальных сайтах ведомств</w:t>
      </w:r>
      <w:r w:rsidR="00385C05" w:rsidRPr="006570ED">
        <w:rPr>
          <w:sz w:val="28"/>
          <w:szCs w:val="28"/>
        </w:rPr>
        <w:t>:</w:t>
      </w:r>
      <w:bookmarkStart w:id="46" w:name="sub_1049"/>
    </w:p>
    <w:p w:rsidR="001560B9" w:rsidRDefault="001560B9" w:rsidP="00C85700">
      <w:pPr>
        <w:pStyle w:val="Default"/>
        <w:spacing w:line="312" w:lineRule="exact"/>
        <w:ind w:firstLine="708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4A4E73">
        <w:rPr>
          <w:rFonts w:eastAsiaTheme="minorEastAsia"/>
          <w:color w:val="auto"/>
          <w:sz w:val="28"/>
          <w:szCs w:val="28"/>
          <w:lang w:eastAsia="ru-RU"/>
        </w:rPr>
        <w:t xml:space="preserve">в </w:t>
      </w:r>
      <w:r w:rsidRPr="004A4E73">
        <w:rPr>
          <w:sz w:val="28"/>
          <w:szCs w:val="28"/>
        </w:rPr>
        <w:t xml:space="preserve">Фонд пенсионного и социального страхования Российской </w:t>
      </w:r>
      <w:r w:rsidRPr="001963FA">
        <w:rPr>
          <w:rFonts w:eastAsiaTheme="minorEastAsia"/>
          <w:color w:val="auto"/>
          <w:sz w:val="28"/>
          <w:szCs w:val="28"/>
          <w:lang w:eastAsia="ru-RU"/>
        </w:rPr>
        <w:t>Федерации</w:t>
      </w:r>
      <w:r w:rsidR="00D01861">
        <w:rPr>
          <w:rFonts w:eastAsiaTheme="minorEastAsia"/>
          <w:color w:val="auto"/>
          <w:sz w:val="28"/>
          <w:szCs w:val="28"/>
          <w:lang w:eastAsia="ru-RU"/>
        </w:rPr>
        <w:br/>
      </w:r>
      <w:r w:rsidRPr="001963FA">
        <w:rPr>
          <w:rFonts w:eastAsiaTheme="minorEastAsia"/>
          <w:color w:val="auto"/>
          <w:sz w:val="28"/>
          <w:szCs w:val="28"/>
          <w:lang w:eastAsia="ru-RU"/>
        </w:rPr>
        <w:t>о</w:t>
      </w:r>
      <w:r w:rsidRPr="004A4E73">
        <w:rPr>
          <w:rFonts w:eastAsiaTheme="minorEastAsia"/>
          <w:color w:val="auto"/>
          <w:sz w:val="28"/>
          <w:szCs w:val="28"/>
          <w:lang w:eastAsia="ru-RU"/>
        </w:rPr>
        <w:t xml:space="preserve"> сведениях о трудовой деятельности, о месте осуществления трудовой деятельности</w:t>
      </w:r>
      <w:r>
        <w:rPr>
          <w:rFonts w:eastAsiaTheme="minorEastAsia"/>
          <w:color w:val="auto"/>
          <w:sz w:val="28"/>
          <w:szCs w:val="28"/>
          <w:lang w:eastAsia="ru-RU"/>
        </w:rPr>
        <w:t>;</w:t>
      </w:r>
    </w:p>
    <w:p w:rsidR="00C85700" w:rsidRDefault="001560B9" w:rsidP="00C85700">
      <w:pPr>
        <w:pStyle w:val="Default"/>
        <w:spacing w:line="312" w:lineRule="exact"/>
        <w:ind w:firstLine="708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E61BC6">
        <w:rPr>
          <w:rFonts w:eastAsiaTheme="minorEastAsia"/>
          <w:color w:val="auto"/>
          <w:sz w:val="28"/>
          <w:szCs w:val="28"/>
          <w:lang w:eastAsia="ru-RU"/>
        </w:rPr>
        <w:lastRenderedPageBreak/>
        <w:t>в Федеральную налоговую службу</w:t>
      </w:r>
      <w:r w:rsidR="00C85700">
        <w:rPr>
          <w:rFonts w:eastAsiaTheme="minorEastAsia"/>
          <w:color w:val="auto"/>
          <w:sz w:val="28"/>
          <w:szCs w:val="28"/>
          <w:lang w:eastAsia="ru-RU"/>
        </w:rPr>
        <w:t>:</w:t>
      </w:r>
    </w:p>
    <w:p w:rsidR="00C85700" w:rsidRPr="00531D54" w:rsidRDefault="00B6374C" w:rsidP="00C85700">
      <w:pPr>
        <w:pStyle w:val="Default"/>
        <w:spacing w:line="312" w:lineRule="exact"/>
        <w:ind w:firstLine="708"/>
        <w:jc w:val="both"/>
        <w:rPr>
          <w:sz w:val="28"/>
          <w:szCs w:val="28"/>
        </w:rPr>
      </w:pPr>
      <w:r w:rsidRPr="008E319A">
        <w:rPr>
          <w:sz w:val="28"/>
          <w:szCs w:val="28"/>
        </w:rPr>
        <w:t>для проверки сведений об участии гражданина в юридических лицах в качестве учредителя (участника), или его регистрации в качестве индивидуального предпринимателя посредством публичного сервиса ФНС России «Прозрачный бизнес»</w:t>
      </w:r>
      <w:r w:rsidR="00C85700" w:rsidRPr="008E319A">
        <w:rPr>
          <w:sz w:val="28"/>
          <w:szCs w:val="28"/>
        </w:rPr>
        <w:t>;</w:t>
      </w:r>
    </w:p>
    <w:p w:rsidR="00C85700" w:rsidRPr="00531D54" w:rsidRDefault="00C85700" w:rsidP="00C85700">
      <w:pPr>
        <w:pStyle w:val="Default"/>
        <w:spacing w:line="312" w:lineRule="exact"/>
        <w:ind w:firstLine="708"/>
        <w:jc w:val="both"/>
        <w:rPr>
          <w:sz w:val="28"/>
          <w:szCs w:val="28"/>
        </w:rPr>
      </w:pPr>
      <w:r w:rsidRPr="00531D54">
        <w:rPr>
          <w:sz w:val="28"/>
          <w:szCs w:val="28"/>
        </w:rPr>
        <w:t>для проверки статуса налогоплательщика налога на профессиональный доход (самозанятого) посредством публичного сервиса Ф</w:t>
      </w:r>
      <w:r>
        <w:rPr>
          <w:sz w:val="28"/>
          <w:szCs w:val="28"/>
        </w:rPr>
        <w:t xml:space="preserve">НС России </w:t>
      </w:r>
      <w:r w:rsidRPr="00531D54">
        <w:rPr>
          <w:sz w:val="28"/>
          <w:szCs w:val="28"/>
        </w:rPr>
        <w:t>«Проверка статуса налогоплательщика налога на профессиональный доход (самозанятого)</w:t>
      </w:r>
      <w:r>
        <w:rPr>
          <w:sz w:val="28"/>
          <w:szCs w:val="28"/>
        </w:rPr>
        <w:t>»</w:t>
      </w:r>
      <w:r w:rsidRPr="00531D54">
        <w:rPr>
          <w:sz w:val="28"/>
          <w:szCs w:val="28"/>
        </w:rPr>
        <w:t>.</w:t>
      </w:r>
    </w:p>
    <w:p w:rsidR="007849C9" w:rsidRPr="006479F6" w:rsidRDefault="00490D42" w:rsidP="00C85700">
      <w:pPr>
        <w:spacing w:line="31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570ED">
        <w:rPr>
          <w:rFonts w:ascii="Times New Roman" w:hAnsi="Times New Roman" w:cs="Times New Roman"/>
          <w:sz w:val="28"/>
          <w:szCs w:val="28"/>
        </w:rPr>
        <w:t>5</w:t>
      </w:r>
      <w:r w:rsidR="00663262" w:rsidRPr="006570ED">
        <w:rPr>
          <w:rFonts w:ascii="Times New Roman" w:hAnsi="Times New Roman" w:cs="Times New Roman"/>
          <w:sz w:val="28"/>
          <w:szCs w:val="28"/>
        </w:rPr>
        <w:t>7</w:t>
      </w:r>
      <w:r w:rsidR="00D80471" w:rsidRPr="006570ED">
        <w:rPr>
          <w:rFonts w:ascii="Times New Roman" w:hAnsi="Times New Roman" w:cs="Times New Roman"/>
          <w:sz w:val="28"/>
          <w:szCs w:val="28"/>
        </w:rPr>
        <w:t>. При направлении гражданина для прохождения профессионального обучения</w:t>
      </w:r>
      <w:r w:rsidR="000E4C1C" w:rsidRPr="006570ED">
        <w:rPr>
          <w:rFonts w:ascii="Times New Roman" w:hAnsi="Times New Roman" w:cs="Times New Roman"/>
          <w:sz w:val="28"/>
          <w:szCs w:val="28"/>
        </w:rPr>
        <w:t>,</w:t>
      </w:r>
      <w:r w:rsidR="00D80471" w:rsidRPr="006570ED">
        <w:rPr>
          <w:rFonts w:ascii="Times New Roman" w:hAnsi="Times New Roman" w:cs="Times New Roman"/>
          <w:sz w:val="28"/>
          <w:szCs w:val="28"/>
        </w:rPr>
        <w:t xml:space="preserve"> получения дополнительного профессионального образования в другую местность такому гражданину предоставляется финансовая поддержка</w:t>
      </w:r>
      <w:r w:rsidR="007849C9">
        <w:rPr>
          <w:rFonts w:ascii="Times New Roman" w:hAnsi="Times New Roman" w:cs="Times New Roman"/>
          <w:sz w:val="28"/>
          <w:szCs w:val="28"/>
        </w:rPr>
        <w:t>.</w:t>
      </w:r>
      <w:r w:rsidR="00D80471" w:rsidRPr="006570ED">
        <w:rPr>
          <w:rFonts w:ascii="Times New Roman" w:hAnsi="Times New Roman" w:cs="Times New Roman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 xml:space="preserve">Порядок предоставления финансовой поддержки гражданам, а также </w:t>
      </w:r>
      <w:r w:rsidR="007849C9" w:rsidRPr="00900148">
        <w:rPr>
          <w:rFonts w:ascii="Times New Roman" w:hAnsi="Times New Roman" w:cs="Times New Roman"/>
          <w:bCs/>
          <w:sz w:val="28"/>
          <w:szCs w:val="28"/>
        </w:rPr>
        <w:t>размер</w:t>
      </w:r>
      <w:r w:rsidR="007849C9" w:rsidRPr="0090014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указанной</w:t>
      </w:r>
      <w:r w:rsidR="007849C9" w:rsidRPr="009001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финансовой</w:t>
      </w:r>
      <w:r w:rsidR="007849C9" w:rsidRPr="009001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поддержки</w:t>
      </w:r>
      <w:r w:rsidR="007849C9" w:rsidRPr="009001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устанавливается</w:t>
      </w:r>
      <w:r w:rsidR="007849C9" w:rsidRPr="009001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органами</w:t>
      </w:r>
      <w:r w:rsidR="007849C9" w:rsidRPr="00FE6BBD">
        <w:rPr>
          <w:rFonts w:ascii="Times New Roman" w:hAnsi="Times New Roman" w:cs="Times New Roman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государственной</w:t>
      </w:r>
      <w:r w:rsidR="007849C9" w:rsidRPr="009001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власти</w:t>
      </w:r>
      <w:r w:rsidR="007849C9" w:rsidRPr="009001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субъекта</w:t>
      </w:r>
      <w:r w:rsidR="007849C9" w:rsidRPr="009001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849C9" w:rsidRPr="0090014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849C9" w:rsidRPr="00900148">
        <w:rPr>
          <w:rStyle w:val="af4"/>
          <w:rFonts w:ascii="Times New Roman" w:hAnsi="Times New Roman" w:cs="Times New Roman"/>
          <w:sz w:val="28"/>
          <w:szCs w:val="28"/>
        </w:rPr>
        <w:footnoteReference w:id="18"/>
      </w:r>
      <w:r w:rsidR="007849C9" w:rsidRPr="00900148">
        <w:rPr>
          <w:rFonts w:ascii="Times New Roman" w:hAnsi="Times New Roman" w:cs="Times New Roman"/>
          <w:sz w:val="28"/>
          <w:szCs w:val="28"/>
        </w:rPr>
        <w:t>.</w:t>
      </w:r>
    </w:p>
    <w:bookmarkEnd w:id="46"/>
    <w:p w:rsidR="00D80471" w:rsidRPr="00031A5B" w:rsidRDefault="00D80471" w:rsidP="00A72E6D">
      <w:pPr>
        <w:rPr>
          <w:rFonts w:ascii="Times New Roman" w:hAnsi="Times New Roman" w:cs="Times New Roman"/>
          <w:strike/>
          <w:sz w:val="28"/>
          <w:szCs w:val="28"/>
        </w:rPr>
      </w:pPr>
    </w:p>
    <w:p w:rsidR="00A61834" w:rsidRPr="00D861A0" w:rsidRDefault="00937305" w:rsidP="00A72E6D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7" w:name="sub_1500"/>
      <w:r w:rsidRPr="00D861A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="00A61834" w:rsidRPr="00D861A0">
        <w:rPr>
          <w:rFonts w:ascii="Times New Roman" w:hAnsi="Times New Roman" w:cs="Times New Roman"/>
          <w:b/>
          <w:color w:val="auto"/>
          <w:sz w:val="28"/>
          <w:szCs w:val="28"/>
        </w:rPr>
        <w:t>V. Показатели исполнения Стандарта</w:t>
      </w:r>
    </w:p>
    <w:bookmarkEnd w:id="47"/>
    <w:p w:rsidR="00A61834" w:rsidRPr="00031A5B" w:rsidRDefault="00A61834" w:rsidP="00A72E6D">
      <w:pPr>
        <w:rPr>
          <w:rFonts w:ascii="Times New Roman" w:hAnsi="Times New Roman" w:cs="Times New Roman"/>
          <w:sz w:val="28"/>
          <w:szCs w:val="28"/>
        </w:rPr>
      </w:pPr>
    </w:p>
    <w:p w:rsidR="00A61834" w:rsidRPr="00031A5B" w:rsidRDefault="00EF12E0" w:rsidP="00A72E6D">
      <w:pPr>
        <w:rPr>
          <w:rFonts w:ascii="Times New Roman" w:hAnsi="Times New Roman" w:cs="Times New Roman"/>
          <w:sz w:val="28"/>
          <w:szCs w:val="28"/>
        </w:rPr>
      </w:pPr>
      <w:bookmarkStart w:id="48" w:name="sub_1054"/>
      <w:r>
        <w:rPr>
          <w:rFonts w:ascii="Times New Roman" w:hAnsi="Times New Roman" w:cs="Times New Roman"/>
          <w:sz w:val="28"/>
          <w:szCs w:val="28"/>
        </w:rPr>
        <w:t>58</w:t>
      </w:r>
      <w:r w:rsidR="00A61834" w:rsidRPr="00031A5B">
        <w:rPr>
          <w:rFonts w:ascii="Times New Roman" w:hAnsi="Times New Roman" w:cs="Times New Roman"/>
          <w:sz w:val="28"/>
          <w:szCs w:val="28"/>
        </w:rPr>
        <w:t>. Показатели исполнения настоящего Стандарта, сведения, необходимые</w:t>
      </w:r>
      <w:r w:rsidR="00BD2974">
        <w:rPr>
          <w:rFonts w:ascii="Times New Roman" w:hAnsi="Times New Roman" w:cs="Times New Roman"/>
          <w:sz w:val="28"/>
          <w:szCs w:val="28"/>
        </w:rPr>
        <w:br/>
      </w:r>
      <w:r w:rsidR="00A61834" w:rsidRPr="00031A5B">
        <w:rPr>
          <w:rFonts w:ascii="Times New Roman" w:hAnsi="Times New Roman" w:cs="Times New Roman"/>
          <w:sz w:val="28"/>
          <w:szCs w:val="28"/>
        </w:rPr>
        <w:t>для расчета показателей, методика оценки (расчета) показателей предусмотрены</w:t>
      </w:r>
      <w:r w:rsidR="00BD2974">
        <w:rPr>
          <w:rFonts w:ascii="Times New Roman" w:hAnsi="Times New Roman" w:cs="Times New Roman"/>
          <w:sz w:val="28"/>
          <w:szCs w:val="28"/>
        </w:rPr>
        <w:br/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в </w:t>
      </w:r>
      <w:r w:rsidR="00A61834" w:rsidRPr="00031A5B">
        <w:rPr>
          <w:rStyle w:val="ac"/>
          <w:rFonts w:ascii="Times New Roman" w:hAnsi="Times New Roman"/>
          <w:color w:val="auto"/>
          <w:sz w:val="28"/>
          <w:szCs w:val="28"/>
        </w:rPr>
        <w:t xml:space="preserve">приложении </w:t>
      </w:r>
      <w:r w:rsidR="00411AB3">
        <w:rPr>
          <w:rStyle w:val="ac"/>
          <w:rFonts w:ascii="Times New Roman" w:hAnsi="Times New Roman"/>
          <w:color w:val="auto"/>
          <w:sz w:val="28"/>
          <w:szCs w:val="28"/>
        </w:rPr>
        <w:t>№</w:t>
      </w:r>
      <w:r w:rsidR="00A61834" w:rsidRPr="00031A5B">
        <w:rPr>
          <w:rStyle w:val="ac"/>
          <w:rFonts w:ascii="Times New Roman" w:hAnsi="Times New Roman"/>
          <w:color w:val="auto"/>
          <w:sz w:val="28"/>
          <w:szCs w:val="28"/>
        </w:rPr>
        <w:t> </w:t>
      </w:r>
      <w:r w:rsidR="00AD5EB0">
        <w:rPr>
          <w:rStyle w:val="ac"/>
          <w:rFonts w:ascii="Times New Roman" w:hAnsi="Times New Roman"/>
          <w:color w:val="auto"/>
          <w:sz w:val="28"/>
          <w:szCs w:val="28"/>
        </w:rPr>
        <w:t>3</w:t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 к настоящему Стандарту.</w:t>
      </w:r>
    </w:p>
    <w:p w:rsidR="00A61834" w:rsidRPr="00031A5B" w:rsidRDefault="00EF12E0" w:rsidP="00A72E6D">
      <w:pPr>
        <w:rPr>
          <w:rFonts w:ascii="Times New Roman" w:hAnsi="Times New Roman" w:cs="Times New Roman"/>
          <w:sz w:val="28"/>
          <w:szCs w:val="28"/>
        </w:rPr>
      </w:pPr>
      <w:bookmarkStart w:id="49" w:name="sub_1055"/>
      <w:bookmarkEnd w:id="48"/>
      <w:r>
        <w:rPr>
          <w:rFonts w:ascii="Times New Roman" w:hAnsi="Times New Roman" w:cs="Times New Roman"/>
          <w:sz w:val="28"/>
          <w:szCs w:val="28"/>
        </w:rPr>
        <w:t>59</w:t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. Сведения, необходимые для расчета показателей, центр занятости населения вносит на </w:t>
      </w:r>
      <w:r w:rsidR="00A61834" w:rsidRPr="00031A5B">
        <w:rPr>
          <w:rStyle w:val="ac"/>
          <w:rFonts w:ascii="Times New Roman" w:hAnsi="Times New Roman"/>
          <w:color w:val="auto"/>
          <w:sz w:val="28"/>
          <w:szCs w:val="28"/>
        </w:rPr>
        <w:t>единую цифровую платформу</w:t>
      </w:r>
      <w:r w:rsidR="00A61834" w:rsidRPr="00031A5B">
        <w:rPr>
          <w:rFonts w:ascii="Times New Roman" w:hAnsi="Times New Roman" w:cs="Times New Roman"/>
          <w:sz w:val="28"/>
          <w:szCs w:val="28"/>
        </w:rPr>
        <w:t xml:space="preserve"> в результате выполнения процедур (действий), предусмотренных настоящим Стандартом.</w:t>
      </w:r>
    </w:p>
    <w:bookmarkEnd w:id="49"/>
    <w:p w:rsidR="008E4FE9" w:rsidRDefault="008E4FE9" w:rsidP="00A7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4FE9" w:rsidRPr="007171FF" w:rsidRDefault="008E4FE9" w:rsidP="00AA6A30">
      <w:pPr>
        <w:pStyle w:val="ConsPlusNormal"/>
        <w:ind w:left="4253"/>
        <w:jc w:val="center"/>
        <w:outlineLvl w:val="1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lastRenderedPageBreak/>
        <w:t>Приложение № 1</w:t>
      </w:r>
    </w:p>
    <w:p w:rsidR="008E4FE9" w:rsidRPr="007171FF" w:rsidRDefault="008E4FE9" w:rsidP="00AA6A30">
      <w:pPr>
        <w:pStyle w:val="ConsPlusNormal"/>
        <w:ind w:left="4253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 xml:space="preserve">к Стандарту </w:t>
      </w:r>
      <w:r w:rsidR="00252586" w:rsidRPr="007171FF">
        <w:rPr>
          <w:rFonts w:ascii="Times New Roman" w:hAnsi="Times New Roman"/>
          <w:sz w:val="24"/>
        </w:rPr>
        <w:t xml:space="preserve">деятельности по </w:t>
      </w:r>
      <w:r w:rsidRPr="007171FF">
        <w:rPr>
          <w:rFonts w:ascii="Times New Roman" w:hAnsi="Times New Roman"/>
          <w:sz w:val="24"/>
        </w:rPr>
        <w:t>осуществлени</w:t>
      </w:r>
      <w:r w:rsidR="00252586" w:rsidRPr="007171FF">
        <w:rPr>
          <w:rFonts w:ascii="Times New Roman" w:hAnsi="Times New Roman"/>
          <w:sz w:val="24"/>
        </w:rPr>
        <w:t>ю</w:t>
      </w:r>
    </w:p>
    <w:p w:rsidR="007A570D" w:rsidRPr="007171FF" w:rsidRDefault="008E4FE9" w:rsidP="00AA6A30">
      <w:pPr>
        <w:pStyle w:val="ConsPlusNormal"/>
        <w:ind w:left="4253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>полномочия в сфере занятости населения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FF61FA" w:rsidRPr="00900148">
        <w:rPr>
          <w:rFonts w:ascii="Times New Roman" w:hAnsi="Times New Roman"/>
          <w:sz w:val="24"/>
        </w:rPr>
        <w:t xml:space="preserve">по организации </w:t>
      </w:r>
      <w:r w:rsidR="000359FE" w:rsidRPr="00900148">
        <w:rPr>
          <w:rFonts w:ascii="Times New Roman" w:hAnsi="Times New Roman"/>
          <w:sz w:val="24"/>
        </w:rPr>
        <w:t xml:space="preserve">прохождения </w:t>
      </w:r>
      <w:r w:rsidR="00FF61FA" w:rsidRPr="00900148">
        <w:rPr>
          <w:rFonts w:ascii="Times New Roman" w:hAnsi="Times New Roman"/>
          <w:sz w:val="24"/>
        </w:rPr>
        <w:t>профессионального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2C628F" w:rsidRPr="00900148">
        <w:rPr>
          <w:rFonts w:ascii="Times New Roman" w:hAnsi="Times New Roman"/>
          <w:sz w:val="24"/>
        </w:rPr>
        <w:t>о</w:t>
      </w:r>
      <w:r w:rsidR="00FF61FA" w:rsidRPr="00900148">
        <w:rPr>
          <w:rFonts w:ascii="Times New Roman" w:hAnsi="Times New Roman"/>
          <w:sz w:val="24"/>
        </w:rPr>
        <w:t>бучения</w:t>
      </w:r>
      <w:r w:rsidR="002C2B40" w:rsidRPr="00900148">
        <w:rPr>
          <w:rFonts w:ascii="Times New Roman" w:hAnsi="Times New Roman"/>
          <w:sz w:val="24"/>
        </w:rPr>
        <w:t>,</w:t>
      </w:r>
      <w:r w:rsidR="00FF61FA" w:rsidRPr="00900148">
        <w:rPr>
          <w:rFonts w:ascii="Times New Roman" w:hAnsi="Times New Roman"/>
          <w:sz w:val="24"/>
        </w:rPr>
        <w:t xml:space="preserve"> </w:t>
      </w:r>
      <w:r w:rsidR="000359FE" w:rsidRPr="00900148">
        <w:rPr>
          <w:rFonts w:ascii="Times New Roman" w:hAnsi="Times New Roman"/>
          <w:sz w:val="24"/>
        </w:rPr>
        <w:t>получения</w:t>
      </w:r>
      <w:r w:rsidR="000359FE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дополнительного</w:t>
      </w:r>
      <w:r w:rsidR="00CA0531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профессионального</w:t>
      </w:r>
      <w:r w:rsidR="00AA6A30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образования</w:t>
      </w:r>
      <w:r w:rsidR="0089582A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женщин</w:t>
      </w:r>
      <w:r w:rsidR="0021052E">
        <w:rPr>
          <w:rFonts w:ascii="Times New Roman" w:hAnsi="Times New Roman"/>
          <w:sz w:val="24"/>
        </w:rPr>
        <w:t>ами</w:t>
      </w:r>
      <w:r w:rsidR="00FF61FA" w:rsidRPr="007171FF">
        <w:rPr>
          <w:rFonts w:ascii="Times New Roman" w:hAnsi="Times New Roman"/>
          <w:sz w:val="24"/>
        </w:rPr>
        <w:t xml:space="preserve"> в период отпуска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по уходу</w:t>
      </w:r>
      <w:r w:rsidR="00CA0531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за ребенком</w:t>
      </w:r>
      <w:r w:rsidR="00900148">
        <w:rPr>
          <w:rFonts w:ascii="Times New Roman" w:hAnsi="Times New Roman"/>
          <w:sz w:val="24"/>
        </w:rPr>
        <w:br/>
      </w:r>
      <w:r w:rsidR="00FF61FA" w:rsidRPr="007171FF">
        <w:rPr>
          <w:rFonts w:ascii="Times New Roman" w:hAnsi="Times New Roman"/>
          <w:sz w:val="24"/>
        </w:rPr>
        <w:t>до достижения им возраста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21052E">
        <w:rPr>
          <w:rFonts w:ascii="Times New Roman" w:hAnsi="Times New Roman"/>
          <w:sz w:val="24"/>
        </w:rPr>
        <w:t>трех лет, незанятыми</w:t>
      </w:r>
      <w:r w:rsidR="00FF61FA" w:rsidRPr="007171FF">
        <w:rPr>
          <w:rFonts w:ascii="Times New Roman" w:hAnsi="Times New Roman"/>
          <w:sz w:val="24"/>
        </w:rPr>
        <w:t xml:space="preserve"> граждан</w:t>
      </w:r>
      <w:r w:rsidR="0021052E">
        <w:rPr>
          <w:rFonts w:ascii="Times New Roman" w:hAnsi="Times New Roman"/>
          <w:sz w:val="24"/>
        </w:rPr>
        <w:t>ами</w:t>
      </w:r>
      <w:r w:rsidR="00FF61FA" w:rsidRPr="007171FF">
        <w:rPr>
          <w:rFonts w:ascii="Times New Roman" w:hAnsi="Times New Roman"/>
          <w:sz w:val="24"/>
        </w:rPr>
        <w:t>,</w:t>
      </w:r>
      <w:r w:rsidR="00CA0531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которым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в</w:t>
      </w:r>
      <w:r w:rsidR="00AA6A30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соответствии</w:t>
      </w:r>
      <w:r w:rsidR="00900148">
        <w:rPr>
          <w:rFonts w:ascii="Times New Roman" w:hAnsi="Times New Roman"/>
          <w:sz w:val="24"/>
        </w:rPr>
        <w:br/>
      </w:r>
      <w:r w:rsidR="00FF61FA" w:rsidRPr="007171FF">
        <w:rPr>
          <w:rFonts w:ascii="Times New Roman" w:hAnsi="Times New Roman"/>
          <w:sz w:val="24"/>
        </w:rPr>
        <w:t>с</w:t>
      </w:r>
      <w:r w:rsidR="00CA0531" w:rsidRPr="007171FF">
        <w:rPr>
          <w:rFonts w:ascii="Times New Roman" w:hAnsi="Times New Roman"/>
          <w:sz w:val="24"/>
        </w:rPr>
        <w:t xml:space="preserve"> </w:t>
      </w:r>
      <w:r w:rsidR="0089582A" w:rsidRPr="007171FF">
        <w:rPr>
          <w:rFonts w:ascii="Times New Roman" w:hAnsi="Times New Roman"/>
          <w:sz w:val="24"/>
        </w:rPr>
        <w:t>з</w:t>
      </w:r>
      <w:r w:rsidR="00FF61FA" w:rsidRPr="007171FF">
        <w:rPr>
          <w:rFonts w:ascii="Times New Roman" w:hAnsi="Times New Roman"/>
          <w:sz w:val="24"/>
        </w:rPr>
        <w:t>аконодательством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Российской Федерации</w:t>
      </w:r>
      <w:r w:rsidR="00AA6A30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назначена страховая пенсия</w:t>
      </w:r>
      <w:r w:rsidR="00D055B8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по старости</w:t>
      </w:r>
      <w:r w:rsidR="00AA6A30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и которые стремятся возобновить</w:t>
      </w:r>
      <w:r w:rsidR="00AA6A30" w:rsidRPr="007171FF">
        <w:rPr>
          <w:rFonts w:ascii="Times New Roman" w:hAnsi="Times New Roman"/>
          <w:sz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трудовую деятельность,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FF61FA" w:rsidRPr="007171FF">
        <w:rPr>
          <w:rFonts w:ascii="Times New Roman" w:hAnsi="Times New Roman"/>
          <w:sz w:val="24"/>
        </w:rPr>
        <w:t>и ины</w:t>
      </w:r>
      <w:r w:rsidR="0021052E">
        <w:rPr>
          <w:rFonts w:ascii="Times New Roman" w:hAnsi="Times New Roman"/>
          <w:sz w:val="24"/>
        </w:rPr>
        <w:t>ми</w:t>
      </w:r>
      <w:r w:rsidR="00FF61FA" w:rsidRPr="007171FF">
        <w:rPr>
          <w:rFonts w:ascii="Times New Roman" w:hAnsi="Times New Roman"/>
          <w:sz w:val="24"/>
        </w:rPr>
        <w:t xml:space="preserve"> категори</w:t>
      </w:r>
      <w:r w:rsidR="0021052E">
        <w:rPr>
          <w:rFonts w:ascii="Times New Roman" w:hAnsi="Times New Roman"/>
          <w:sz w:val="24"/>
        </w:rPr>
        <w:t>ями</w:t>
      </w:r>
      <w:r w:rsidR="00FF61FA" w:rsidRPr="007171FF">
        <w:rPr>
          <w:rFonts w:ascii="Times New Roman" w:hAnsi="Times New Roman"/>
          <w:sz w:val="24"/>
        </w:rPr>
        <w:t xml:space="preserve"> граждан</w:t>
      </w:r>
      <w:r w:rsidR="007A570D" w:rsidRPr="007171FF">
        <w:rPr>
          <w:rFonts w:ascii="Times New Roman" w:hAnsi="Times New Roman"/>
          <w:sz w:val="24"/>
        </w:rPr>
        <w:t>,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7A570D" w:rsidRPr="007171FF">
        <w:rPr>
          <w:rFonts w:ascii="Times New Roman" w:hAnsi="Times New Roman"/>
          <w:sz w:val="24"/>
        </w:rPr>
        <w:t>утвержденному приказом</w:t>
      </w:r>
      <w:r w:rsidR="00AA6A30" w:rsidRPr="007171FF">
        <w:rPr>
          <w:rFonts w:ascii="Times New Roman" w:hAnsi="Times New Roman"/>
          <w:sz w:val="24"/>
        </w:rPr>
        <w:t xml:space="preserve"> </w:t>
      </w:r>
      <w:r w:rsidR="007A570D" w:rsidRPr="007171FF">
        <w:rPr>
          <w:rFonts w:ascii="Times New Roman" w:hAnsi="Times New Roman"/>
          <w:sz w:val="24"/>
        </w:rPr>
        <w:t>Министерства труда</w:t>
      </w:r>
      <w:r w:rsidR="00900148">
        <w:rPr>
          <w:rFonts w:ascii="Times New Roman" w:hAnsi="Times New Roman"/>
          <w:sz w:val="24"/>
        </w:rPr>
        <w:t xml:space="preserve"> </w:t>
      </w:r>
      <w:r w:rsidR="007A570D" w:rsidRPr="007171FF">
        <w:rPr>
          <w:rFonts w:ascii="Times New Roman" w:hAnsi="Times New Roman"/>
          <w:sz w:val="24"/>
        </w:rPr>
        <w:t>и социальной защиты</w:t>
      </w:r>
      <w:r w:rsidR="00900148">
        <w:rPr>
          <w:rFonts w:ascii="Times New Roman" w:hAnsi="Times New Roman"/>
          <w:sz w:val="24"/>
        </w:rPr>
        <w:br/>
      </w:r>
      <w:r w:rsidR="007A570D" w:rsidRPr="007171FF">
        <w:rPr>
          <w:rFonts w:ascii="Times New Roman" w:hAnsi="Times New Roman"/>
          <w:sz w:val="24"/>
        </w:rPr>
        <w:t>Российской Федерации</w:t>
      </w:r>
    </w:p>
    <w:p w:rsidR="007A570D" w:rsidRPr="007171FF" w:rsidRDefault="007A570D" w:rsidP="00AA6A30">
      <w:pPr>
        <w:pStyle w:val="ConsPlusNormal"/>
        <w:spacing w:line="276" w:lineRule="auto"/>
        <w:ind w:left="4253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>от _______________ № ____</w:t>
      </w:r>
    </w:p>
    <w:p w:rsidR="00CA0531" w:rsidRDefault="00CA0531" w:rsidP="0089582A">
      <w:pPr>
        <w:spacing w:line="276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</w:p>
    <w:p w:rsidR="000D4D10" w:rsidRPr="00BB0B60" w:rsidRDefault="000D4D10" w:rsidP="000D4D10">
      <w:pPr>
        <w:pStyle w:val="ConsPlusTitle"/>
        <w:ind w:left="4253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0B60">
        <w:rPr>
          <w:rFonts w:ascii="Times New Roman" w:eastAsia="Times New Roman" w:hAnsi="Times New Roman" w:cs="Times New Roman"/>
          <w:b w:val="0"/>
          <w:sz w:val="28"/>
          <w:szCs w:val="28"/>
        </w:rPr>
        <w:t>Рекомендуемый образец</w:t>
      </w:r>
    </w:p>
    <w:p w:rsidR="00D925CE" w:rsidRDefault="00D925CE" w:rsidP="009001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0531" w:rsidRPr="00CA0531" w:rsidRDefault="00CA0531" w:rsidP="009001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0531">
        <w:rPr>
          <w:rFonts w:ascii="Times New Roman" w:hAnsi="Times New Roman" w:cs="Times New Roman"/>
          <w:sz w:val="28"/>
          <w:szCs w:val="28"/>
        </w:rPr>
        <w:t>Заявление</w:t>
      </w:r>
    </w:p>
    <w:p w:rsidR="00CA0531" w:rsidRPr="00CA0531" w:rsidRDefault="00CA0531" w:rsidP="009001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531">
        <w:rPr>
          <w:rFonts w:ascii="Times New Roman" w:hAnsi="Times New Roman" w:cs="Times New Roman"/>
          <w:sz w:val="28"/>
          <w:szCs w:val="28"/>
        </w:rPr>
        <w:t xml:space="preserve">на организацию </w:t>
      </w:r>
      <w:r w:rsidR="007B123C" w:rsidRPr="00900148">
        <w:rPr>
          <w:rFonts w:ascii="Times New Roman" w:hAnsi="Times New Roman" w:cs="Times New Roman"/>
          <w:sz w:val="28"/>
        </w:rPr>
        <w:t>прохождения профессионального обучения, получения дополнительного профессионального образования женщин</w:t>
      </w:r>
      <w:r w:rsidR="0021052E" w:rsidRPr="00900148">
        <w:rPr>
          <w:rFonts w:ascii="Times New Roman" w:hAnsi="Times New Roman" w:cs="Times New Roman"/>
          <w:sz w:val="28"/>
        </w:rPr>
        <w:t>ами</w:t>
      </w:r>
      <w:r w:rsidR="007B123C" w:rsidRPr="00900148">
        <w:rPr>
          <w:rFonts w:ascii="Times New Roman" w:hAnsi="Times New Roman" w:cs="Times New Roman"/>
          <w:sz w:val="28"/>
        </w:rPr>
        <w:t xml:space="preserve"> в период отпуска</w:t>
      </w:r>
      <w:r w:rsidR="00900148">
        <w:rPr>
          <w:rFonts w:ascii="Times New Roman" w:hAnsi="Times New Roman" w:cs="Times New Roman"/>
          <w:sz w:val="28"/>
        </w:rPr>
        <w:br/>
      </w:r>
      <w:r w:rsidR="007B123C" w:rsidRPr="00900148">
        <w:rPr>
          <w:rFonts w:ascii="Times New Roman" w:hAnsi="Times New Roman" w:cs="Times New Roman"/>
          <w:sz w:val="28"/>
        </w:rPr>
        <w:t>по уходу за ребенком до достижения им возраста трех лет, незан</w:t>
      </w:r>
      <w:r w:rsidR="0021052E" w:rsidRPr="00900148">
        <w:rPr>
          <w:rFonts w:ascii="Times New Roman" w:hAnsi="Times New Roman" w:cs="Times New Roman"/>
          <w:sz w:val="28"/>
        </w:rPr>
        <w:t>ятыми</w:t>
      </w:r>
      <w:r w:rsidR="007B123C" w:rsidRPr="00900148">
        <w:rPr>
          <w:rFonts w:ascii="Times New Roman" w:hAnsi="Times New Roman" w:cs="Times New Roman"/>
          <w:sz w:val="28"/>
        </w:rPr>
        <w:t xml:space="preserve"> граждан</w:t>
      </w:r>
      <w:r w:rsidR="0021052E" w:rsidRPr="00900148">
        <w:rPr>
          <w:rFonts w:ascii="Times New Roman" w:hAnsi="Times New Roman" w:cs="Times New Roman"/>
          <w:sz w:val="28"/>
        </w:rPr>
        <w:t>ами</w:t>
      </w:r>
      <w:r w:rsidR="007B123C" w:rsidRPr="00900148">
        <w:rPr>
          <w:rFonts w:ascii="Times New Roman" w:hAnsi="Times New Roman" w:cs="Times New Roman"/>
          <w:sz w:val="28"/>
        </w:rPr>
        <w:t>, которым в соответствии с законодательством Российской Федерации назначена страховая пенсия по старости</w:t>
      </w:r>
      <w:r w:rsidR="0021052E" w:rsidRPr="00900148">
        <w:rPr>
          <w:rFonts w:ascii="Times New Roman" w:hAnsi="Times New Roman" w:cs="Times New Roman"/>
          <w:sz w:val="28"/>
        </w:rPr>
        <w:t xml:space="preserve"> и иными категориями граждан</w:t>
      </w:r>
      <w:r w:rsidRPr="007B123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CA0531" w:rsidRPr="00730231" w:rsidRDefault="00CA0531" w:rsidP="0090014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5C27" w:rsidRDefault="00505C27" w:rsidP="00900148">
      <w:pPr>
        <w:pStyle w:val="ConsPlusNormal"/>
        <w:ind w:right="-62"/>
        <w:jc w:val="both"/>
        <w:rPr>
          <w:rFonts w:ascii="Times New Roman" w:hAnsi="Times New Roman" w:cs="Times New Roman"/>
          <w:sz w:val="28"/>
          <w:szCs w:val="28"/>
        </w:rPr>
        <w:sectPr w:rsidR="00505C27" w:rsidSect="00C542B0">
          <w:headerReference w:type="default" r:id="rId8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505C27" w:rsidRDefault="00505C27" w:rsidP="00900148">
      <w:pPr>
        <w:pStyle w:val="ConsPlusNormal"/>
        <w:ind w:right="-62"/>
        <w:jc w:val="both"/>
        <w:rPr>
          <w:rFonts w:ascii="Times New Roman" w:hAnsi="Times New Roman" w:cs="Times New Roman"/>
          <w:sz w:val="28"/>
          <w:szCs w:val="28"/>
        </w:rPr>
        <w:sectPr w:rsidR="00505C27" w:rsidSect="00505C27">
          <w:type w:val="continuous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48"/>
      </w:tblGrid>
      <w:tr w:rsidR="00CA0531" w:rsidRPr="00CA0531" w:rsidTr="00D925CE">
        <w:trPr>
          <w:trHeight w:val="1756"/>
        </w:trPr>
        <w:tc>
          <w:tcPr>
            <w:tcW w:w="10348" w:type="dxa"/>
          </w:tcPr>
          <w:p w:rsidR="00CA0531" w:rsidRPr="00CA0531" w:rsidRDefault="00CA0531" w:rsidP="0090014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 (при наличии)</w:t>
            </w:r>
            <w:r w:rsidR="004B0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5C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E0362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E036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9F09E7" w:rsidRDefault="00CA0531" w:rsidP="0090014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2. Пол</w:t>
            </w:r>
            <w:r w:rsidR="00AE0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E036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E036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70BE2" w:rsidRPr="009F09E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9F09E7" w:rsidRDefault="00CA0531" w:rsidP="0090014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3. Дата рождения</w:t>
            </w:r>
            <w:r w:rsidR="00AE0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E036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E036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70BE2" w:rsidRPr="009F09E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9F09E7" w:rsidRDefault="00CA0531" w:rsidP="0090014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4. Гражданство</w:t>
            </w:r>
            <w:r w:rsidR="00574ED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70BE2" w:rsidRPr="009F09E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900148" w:rsidRDefault="00CA0531" w:rsidP="00900148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5. ИНН</w:t>
            </w:r>
            <w:r w:rsidR="008159EE" w:rsidRPr="00900148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19"/>
            </w:r>
            <w:r w:rsidR="002842ED" w:rsidRPr="009001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74ED4" w:rsidRPr="0090014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="006360A1" w:rsidRPr="0090014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70BE2" w:rsidRPr="0090014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E61B0" w:rsidRPr="00900148" w:rsidRDefault="00D104B0" w:rsidP="0090014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A0531" w:rsidRPr="00900148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 w:rsidR="008159EE" w:rsidRPr="00900148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20"/>
            </w:r>
            <w:r w:rsidR="00574ED4" w:rsidRPr="00900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ED4" w:rsidRPr="009001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42ED" w:rsidRPr="009001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74ED4" w:rsidRPr="0090014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="006360A1" w:rsidRPr="0090014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574ED4" w:rsidRPr="0090014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70BE2" w:rsidRPr="0090014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900148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7F4A84" w:rsidRPr="00900148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</w:t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, удостоверяющ</w:t>
            </w:r>
            <w:r w:rsidR="007F4A84" w:rsidRPr="00900148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</w:t>
            </w:r>
            <w:r w:rsidR="007F4A84"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2842ED" w:rsidRPr="009001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F4A84" w:rsidRPr="0090014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74ED4" w:rsidRPr="0090014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6360A1" w:rsidRPr="0090014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842ED" w:rsidRPr="009001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70BE2" w:rsidRPr="0090014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6360A1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8. Серия, номер документа</w:t>
            </w: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, удостоверяющего личность</w:t>
            </w:r>
            <w:r w:rsidR="00EE61B0" w:rsidRPr="00A67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B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E61B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A0531" w:rsidRPr="006360A1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9. Дата выдачи документа, удостоверяющего личность</w:t>
            </w:r>
            <w:r w:rsidR="00EE6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E61B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6360A1" w:rsidRPr="006360A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B66029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10. </w:t>
            </w:r>
            <w:r w:rsidR="00E465C4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 выдачи докуме</w:t>
            </w: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нт</w:t>
            </w:r>
            <w:r w:rsidR="00E465C4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удостоверяющий личность</w:t>
            </w:r>
            <w:r w:rsidR="00EE61B0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2842ED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</w:t>
            </w:r>
            <w:r w:rsidR="00EE61B0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__________________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</w:t>
            </w:r>
            <w:r w:rsidR="00E465C4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</w:t>
            </w:r>
          </w:p>
          <w:p w:rsidR="00CA0531" w:rsidRPr="00B66029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11. Адрес:</w:t>
            </w:r>
          </w:p>
          <w:p w:rsidR="00CA0531" w:rsidRPr="00B66029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а) места жительства (регистрации):</w:t>
            </w:r>
          </w:p>
          <w:p w:rsidR="00CA0531" w:rsidRPr="00B66029" w:rsidRDefault="0027634F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  <w:r w:rsidR="00CA053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субъект Российской Федерации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___________________________________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</w:t>
            </w:r>
          </w:p>
          <w:p w:rsidR="00CA0531" w:rsidRPr="00B66029" w:rsidRDefault="0027634F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  <w:r w:rsidR="00CA053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район, населенный пункт, улица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_______________________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</w:t>
            </w:r>
          </w:p>
          <w:p w:rsidR="00CA0531" w:rsidRPr="00B66029" w:rsidRDefault="0027634F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</w:t>
            </w:r>
            <w:r w:rsidR="00CA053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дом, корпус, строение, квартира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______________________________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</w:t>
            </w:r>
          </w:p>
          <w:p w:rsidR="00CA0531" w:rsidRPr="00B66029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б) места пребывания:</w:t>
            </w:r>
          </w:p>
          <w:p w:rsidR="00CA0531" w:rsidRPr="00B66029" w:rsidRDefault="0027634F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  <w:r w:rsidR="00CA053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субъект Российской Федерации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__________________________________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</w:t>
            </w:r>
          </w:p>
          <w:p w:rsidR="00CA0531" w:rsidRPr="00B66029" w:rsidRDefault="0027634F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  <w:r w:rsidR="00CA053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район, населенный пункт, улица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____________________________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</w:t>
            </w:r>
          </w:p>
          <w:p w:rsidR="00CA0531" w:rsidRPr="00B66029" w:rsidRDefault="0027634F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  </w:t>
            </w:r>
            <w:r w:rsidR="00CA053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дом, корпус, строение, квартира</w:t>
            </w:r>
            <w:r w:rsidR="003931DF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___________________________________</w:t>
            </w:r>
            <w:r w:rsidR="006360A1"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</w:t>
            </w:r>
          </w:p>
          <w:p w:rsidR="00E465C4" w:rsidRPr="00B66029" w:rsidRDefault="00E465C4" w:rsidP="00E4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в) места фактического проживания (при </w:t>
            </w:r>
            <w:proofErr w:type="spellStart"/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отсутствиии</w:t>
            </w:r>
            <w:proofErr w:type="spellEnd"/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регистрации по месту жительства и по месту пребывания):</w:t>
            </w:r>
          </w:p>
          <w:p w:rsidR="00E465C4" w:rsidRPr="00B66029" w:rsidRDefault="00E465C4" w:rsidP="00E4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субъект Российской Федерации ___________________________________________</w:t>
            </w:r>
          </w:p>
          <w:p w:rsidR="00E465C4" w:rsidRPr="00B66029" w:rsidRDefault="00E465C4" w:rsidP="00E4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район, населенный пункт, улица __________________________________________</w:t>
            </w:r>
          </w:p>
          <w:p w:rsidR="00E465C4" w:rsidRPr="00CA0531" w:rsidRDefault="00E465C4" w:rsidP="00E4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0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дом, корпус, строение, квартира __________________________________________</w:t>
            </w:r>
          </w:p>
          <w:p w:rsidR="00CA0531" w:rsidRPr="00CA0531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12. Способ связи:</w:t>
            </w:r>
          </w:p>
          <w:p w:rsidR="00CA0531" w:rsidRPr="00CA0531" w:rsidRDefault="00CA0531" w:rsidP="0090014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а) телефон</w:t>
            </w:r>
            <w:r w:rsidR="003931D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3931D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070BE2" w:rsidRPr="009F09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1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A0531" w:rsidRPr="00CA0531" w:rsidRDefault="00CA0531" w:rsidP="0090014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б) адрес электронной почты (при наличии)</w:t>
            </w:r>
            <w:r w:rsidR="003931D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3931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CA0531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13. Место предоставления меры поддержки</w:t>
            </w:r>
          </w:p>
          <w:p w:rsidR="00CA0531" w:rsidRPr="00CA0531" w:rsidRDefault="00CA0531" w:rsidP="0090014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а) субъект Российской Федерации</w:t>
            </w:r>
            <w:r w:rsidR="003931D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3931D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A0531" w:rsidRPr="00070BE2" w:rsidRDefault="00CA0531" w:rsidP="00CC5D2D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531">
              <w:rPr>
                <w:rFonts w:ascii="Times New Roman" w:hAnsi="Times New Roman" w:cs="Times New Roman"/>
                <w:sz w:val="28"/>
                <w:szCs w:val="28"/>
              </w:rPr>
              <w:t>б) центр занятости населения:</w:t>
            </w:r>
            <w:r w:rsidR="003931D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CA0531" w:rsidRPr="00CA0531" w:rsidTr="002842ED">
        <w:tc>
          <w:tcPr>
            <w:tcW w:w="10348" w:type="dxa"/>
          </w:tcPr>
          <w:p w:rsidR="00CA0531" w:rsidRPr="00CD3B65" w:rsidRDefault="00CA0531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14. Способ получения компенсации затрат</w:t>
            </w:r>
          </w:p>
          <w:p w:rsidR="00D25290" w:rsidRPr="00CD3B65" w:rsidRDefault="00D25290" w:rsidP="0090014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5D9D4A4C" wp14:editId="7638201F">
                  <wp:extent cx="215900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Карта национальной платежной системы </w:t>
            </w:r>
            <w:r w:rsidR="00CA1083" w:rsidRPr="00CD3B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="00CA1083" w:rsidRPr="00CD3B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1C3A" w:rsidRPr="00CD3B65" w:rsidRDefault="00D925CE" w:rsidP="0090014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21C3A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номер карты </w:t>
            </w:r>
            <w:r w:rsidR="00CA1083" w:rsidRPr="00CD3B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1C3A" w:rsidRPr="00CD3B65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="00CA1083" w:rsidRPr="00CD3B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1C3A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A0531" w:rsidRPr="00CD3B65" w:rsidRDefault="00CA0531" w:rsidP="0090014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39275620" wp14:editId="351FEC02">
                  <wp:extent cx="21590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Расчетный счет</w:t>
            </w:r>
          </w:p>
          <w:p w:rsidR="00CA0531" w:rsidRPr="00CD3B65" w:rsidRDefault="00CA0531" w:rsidP="00900148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наименования банка-получателя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CD3B65" w:rsidRDefault="00CA0531" w:rsidP="00900148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БИК банка-получателя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A0531" w:rsidRPr="00CD3B65" w:rsidRDefault="00CA0531" w:rsidP="00900148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ИНН банка-получателя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CD3B65" w:rsidRDefault="00CA0531" w:rsidP="00900148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банка-получателя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A0531" w:rsidRPr="00CD3B65" w:rsidRDefault="00CA0531" w:rsidP="00900148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CD3B65" w:rsidRDefault="00CA0531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15. Сведения об образовании: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год окончания обучения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квалификация по диплому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серия диплома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номер диплома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CD3B65" w:rsidRDefault="00CA0531" w:rsidP="0027634F">
            <w:pPr>
              <w:pStyle w:val="ConsPlusNormal"/>
              <w:ind w:left="283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дата выдачи диплома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070BE2" w:rsidRDefault="00CA0531" w:rsidP="00D925CE">
            <w:pPr>
              <w:pStyle w:val="ConsPlusNormal"/>
              <w:ind w:left="284" w:firstLine="2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B65">
              <w:rPr>
                <w:rFonts w:ascii="Times New Roman" w:hAnsi="Times New Roman" w:cs="Times New Roman"/>
                <w:sz w:val="28"/>
                <w:szCs w:val="28"/>
              </w:rPr>
              <w:t>фамилия в дипломе</w:t>
            </w:r>
            <w:r w:rsidR="009D1999" w:rsidRPr="00CD3B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  <w:r w:rsidR="00070BE2" w:rsidRPr="00CD3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</w:t>
            </w:r>
          </w:p>
        </w:tc>
      </w:tr>
      <w:tr w:rsidR="00CA0531" w:rsidRPr="00F568B2" w:rsidTr="002842ED">
        <w:tc>
          <w:tcPr>
            <w:tcW w:w="10348" w:type="dxa"/>
          </w:tcPr>
          <w:p w:rsidR="00CA0531" w:rsidRPr="00F568B2" w:rsidRDefault="00CA0531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749">
              <w:rPr>
                <w:rFonts w:ascii="Times New Roman" w:hAnsi="Times New Roman" w:cs="Times New Roman"/>
                <w:sz w:val="28"/>
                <w:szCs w:val="28"/>
              </w:rPr>
              <w:t>16. Категория</w:t>
            </w: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531" w:rsidRPr="00F568B2" w:rsidRDefault="00CA0531" w:rsidP="00900148">
            <w:pPr>
              <w:pStyle w:val="ConsPlusNormal"/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B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50925C0A" wp14:editId="19E1CBEB">
                  <wp:extent cx="215900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Женщина в период отпуска по уходу за ребенком до достижения им возраста трех лет</w:t>
            </w:r>
          </w:p>
          <w:p w:rsidR="00CA0531" w:rsidRDefault="00CA0531" w:rsidP="00900148">
            <w:pPr>
              <w:pStyle w:val="ConsPlusNormal"/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B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0658B983" wp14:editId="14D1807A">
                  <wp:extent cx="215900" cy="285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Незанятый гражданин, которому в соответствии с законодательством Российской Федерации назначена страховая пенсия по старости и который стремится возобновить трудовую деятельность</w:t>
            </w:r>
          </w:p>
          <w:p w:rsidR="00D73F88" w:rsidRPr="00F568B2" w:rsidRDefault="00D73F88" w:rsidP="00900148">
            <w:pPr>
              <w:pStyle w:val="ConsPlusNormal"/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B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532C444A" wp14:editId="6444B907">
                  <wp:extent cx="2159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Отношусь к иной категории граждан</w:t>
            </w:r>
          </w:p>
          <w:p w:rsidR="00CA0531" w:rsidRPr="00F568B2" w:rsidRDefault="00CA0531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 Имею инвалидность</w:t>
            </w:r>
          </w:p>
          <w:p w:rsidR="00CA0531" w:rsidRPr="00F568B2" w:rsidRDefault="00CA0531" w:rsidP="00900148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B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443A9067" wp14:editId="15C28F38">
                  <wp:extent cx="215900" cy="2857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 Да</w:t>
            </w:r>
          </w:p>
          <w:p w:rsidR="00CA0531" w:rsidRPr="00F568B2" w:rsidRDefault="00CA0531" w:rsidP="00900148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B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63FD1BFA" wp14:editId="00272E59">
                  <wp:extent cx="215900" cy="2857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 Нет</w:t>
            </w:r>
          </w:p>
          <w:p w:rsidR="00CA0531" w:rsidRPr="00F568B2" w:rsidRDefault="00CA0531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8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. Сведения о несовершеннолетних </w:t>
            </w:r>
            <w:r w:rsidR="00D104B0" w:rsidRPr="00F568B2">
              <w:rPr>
                <w:rFonts w:ascii="Times New Roman" w:hAnsi="Times New Roman" w:cs="Times New Roman"/>
                <w:sz w:val="28"/>
                <w:szCs w:val="28"/>
              </w:rPr>
              <w:t>детях</w:t>
            </w:r>
            <w:r w:rsidR="00D104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0531" w:rsidRPr="00F568B2" w:rsidRDefault="0027634F" w:rsidP="00900148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имя, отчество (при наличии) ребенка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A0531" w:rsidRPr="00F568B2" w:rsidRDefault="0027634F" w:rsidP="00900148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>дата рождения ребенка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A0531" w:rsidRPr="00070BE2" w:rsidRDefault="0027634F" w:rsidP="00900148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СНИЛС ребенка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  <w:r w:rsidR="002842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A0531" w:rsidRPr="00070BE2" w:rsidRDefault="0027634F" w:rsidP="00900148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номер актовой записи о регистрации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A0531" w:rsidRPr="00070BE2" w:rsidRDefault="0027634F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>дата актовой записи о регистрации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A0531" w:rsidRDefault="0027634F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>орган, составивший регистрационную запись</w:t>
            </w:r>
            <w:r w:rsidR="00364D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  <w:r w:rsidR="00070BE2" w:rsidRPr="003A4D1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925CE" w:rsidRDefault="00D925CE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</w:p>
          <w:p w:rsidR="002842ED" w:rsidRDefault="00D925CE" w:rsidP="00D925CE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Указываются сведения о ребенке в возрасте до трех лет, в отпуске по уходу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за которым находится женщина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25CE" w:rsidRPr="00D925CE" w:rsidRDefault="00D925CE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31" w:rsidRPr="00F568B2" w:rsidRDefault="00D2502A" w:rsidP="00D925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>. Информация по обучению</w:t>
            </w:r>
          </w:p>
          <w:p w:rsidR="00D93C06" w:rsidRPr="00F568B2" w:rsidRDefault="0027634F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Федерации, в котором будет проходить обучение</w:t>
            </w:r>
            <w:r w:rsidR="003A4D1A" w:rsidRPr="003A4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C0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A0531" w:rsidRPr="00F568B2" w:rsidRDefault="0027634F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  <w:r w:rsidR="00D93C0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D93C0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A0531" w:rsidRPr="00070BE2" w:rsidRDefault="0027634F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программы</w:t>
            </w:r>
            <w:r w:rsidR="00D93C0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</w:t>
            </w:r>
            <w:r w:rsidR="00070BE2" w:rsidRPr="00070BE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A0531" w:rsidRPr="009F09E7" w:rsidRDefault="0027634F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  <w:r w:rsidR="00D93C0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</w:t>
            </w:r>
            <w:r w:rsidR="00070BE2" w:rsidRPr="009F09E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A0531" w:rsidRPr="009F09E7" w:rsidRDefault="0027634F" w:rsidP="00D925CE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0531"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периоды обучения</w:t>
            </w:r>
            <w:r w:rsidR="00D93C0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</w:t>
            </w:r>
            <w:r w:rsidR="00070BE2" w:rsidRPr="009F09E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D925CE" w:rsidRPr="00505C27" w:rsidRDefault="00D925CE" w:rsidP="00D925CE">
            <w:pPr>
              <w:pStyle w:val="aff3"/>
              <w:spacing w:before="0" w:beforeAutospacing="0" w:after="0" w:afterAutospacing="0"/>
              <w:ind w:firstLine="540"/>
              <w:jc w:val="both"/>
              <w:rPr>
                <w:sz w:val="22"/>
                <w:szCs w:val="28"/>
              </w:rPr>
            </w:pPr>
          </w:p>
          <w:p w:rsidR="00D925CE" w:rsidRDefault="00D925CE" w:rsidP="00D925CE">
            <w:pPr>
              <w:pStyle w:val="aff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E64C38">
              <w:rPr>
                <w:sz w:val="28"/>
                <w:szCs w:val="28"/>
              </w:rPr>
              <w:t>Пункты 1-1</w:t>
            </w:r>
            <w:r>
              <w:rPr>
                <w:sz w:val="28"/>
                <w:szCs w:val="28"/>
              </w:rPr>
              <w:t>0</w:t>
            </w:r>
            <w:r w:rsidRPr="00E64C38">
              <w:rPr>
                <w:sz w:val="28"/>
                <w:szCs w:val="28"/>
              </w:rPr>
              <w:t xml:space="preserve"> заполняются в автоматическом режиме на основании имеющихся данных </w:t>
            </w:r>
            <w:r>
              <w:rPr>
                <w:sz w:val="28"/>
                <w:szCs w:val="28"/>
              </w:rPr>
              <w:t xml:space="preserve">в </w:t>
            </w:r>
            <w:r w:rsidRPr="006479F6">
              <w:rPr>
                <w:sz w:val="28"/>
                <w:szCs w:val="28"/>
              </w:rPr>
              <w:t>федеральной государственной информационной системе Единая цифровая платформа в сфере занятости и трудовых отношений «Работа в России»</w:t>
            </w:r>
            <w:r>
              <w:rPr>
                <w:sz w:val="28"/>
                <w:szCs w:val="28"/>
              </w:rPr>
              <w:t>.</w:t>
            </w:r>
          </w:p>
          <w:p w:rsidR="00CA0531" w:rsidRPr="00505C27" w:rsidRDefault="00CA0531" w:rsidP="00D925CE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A0531" w:rsidRPr="00900148" w:rsidRDefault="000637D9" w:rsidP="00D925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="00CA0531" w:rsidRPr="00900148">
              <w:rPr>
                <w:rFonts w:ascii="Times New Roman" w:hAnsi="Times New Roman" w:cs="Times New Roman"/>
                <w:sz w:val="28"/>
                <w:szCs w:val="28"/>
              </w:rPr>
              <w:t>Подтверждение данных:</w:t>
            </w:r>
          </w:p>
          <w:p w:rsidR="00CA0531" w:rsidRPr="00900148" w:rsidRDefault="00CA0531" w:rsidP="0090014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02EC24D4" wp14:editId="384D8260">
                  <wp:extent cx="21590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Я подтверждаю свое согласие на обработку моих персональных данных</w:t>
            </w:r>
            <w:r w:rsidR="00605586" w:rsidRPr="009001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в целях принятия решения по настоящему обращению и организации профессионального обучения</w:t>
            </w:r>
            <w:r w:rsidR="000E4C1C" w:rsidRPr="00900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</w:t>
            </w:r>
            <w:proofErr w:type="gramStart"/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образования,</w:t>
            </w:r>
            <w:r w:rsidR="00605586" w:rsidRPr="009001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на:</w:t>
            </w:r>
          </w:p>
          <w:p w:rsidR="00CA0531" w:rsidRPr="00900148" w:rsidRDefault="0027634F" w:rsidP="0090014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0531" w:rsidRPr="00900148">
              <w:rPr>
                <w:rFonts w:ascii="Times New Roman" w:hAnsi="Times New Roman" w:cs="Times New Roman"/>
                <w:sz w:val="28"/>
                <w:szCs w:val="28"/>
              </w:rPr>
              <w:t>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      </w:r>
          </w:p>
          <w:p w:rsidR="00CA0531" w:rsidRPr="00900148" w:rsidRDefault="0027634F" w:rsidP="0090014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0531"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передачу моих персональных данных третьим лицам в целях принятия решения по настоящему обращению и организации профессионального обучения</w:t>
            </w:r>
            <w:r w:rsidR="000E4C1C" w:rsidRPr="00900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0531"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образования.</w:t>
            </w:r>
          </w:p>
          <w:p w:rsidR="00CA0531" w:rsidRPr="00900148" w:rsidRDefault="00CA0531" w:rsidP="009001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108F80E9" wp14:editId="6C512191">
                  <wp:extent cx="215900" cy="2857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Я подтверждаю свое согласие на зачисление в организацию, осуществляющую образовательную деятельность.</w:t>
            </w:r>
          </w:p>
          <w:p w:rsidR="00CA0531" w:rsidRPr="00900148" w:rsidRDefault="00CA0531" w:rsidP="009001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F8196FB" wp14:editId="298A1D30">
                  <wp:extent cx="215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Я подтверждаю, что ознакомился с положениями законодательства о занятости населения Российской Федерации.</w:t>
            </w:r>
          </w:p>
          <w:p w:rsidR="00CA0531" w:rsidRPr="007B123C" w:rsidRDefault="00CA0531" w:rsidP="0090014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23C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F4C0B4A" wp14:editId="235A0095">
                  <wp:extent cx="2159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123C">
              <w:rPr>
                <w:rFonts w:ascii="Times New Roman" w:hAnsi="Times New Roman" w:cs="Times New Roman"/>
                <w:sz w:val="28"/>
                <w:szCs w:val="28"/>
              </w:rPr>
              <w:t xml:space="preserve"> Я предупрежден, что в случае подтверждения недостоверности сведений, содержащихся в моем заявлении, центр занятости населения может прекратить </w:t>
            </w:r>
            <w:r w:rsidRPr="007B1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 по заявлению.</w:t>
            </w:r>
          </w:p>
          <w:p w:rsidR="00CA0531" w:rsidRPr="00F568B2" w:rsidRDefault="00CA0531" w:rsidP="0090014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23C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4ED520C8" wp14:editId="61576B86">
                  <wp:extent cx="215900" cy="2857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123C">
              <w:rPr>
                <w:rFonts w:ascii="Times New Roman" w:hAnsi="Times New Roman" w:cs="Times New Roman"/>
                <w:sz w:val="28"/>
                <w:szCs w:val="28"/>
              </w:rPr>
              <w:t xml:space="preserve"> Я согласен на получение меры государственной поддержки по организации профессиональной ориентации граждан в целях выбора сферы деятельности (профессии), трудоустройства, прохождения</w:t>
            </w: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обучения</w:t>
            </w:r>
            <w:r w:rsidR="006055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568B2">
              <w:rPr>
                <w:rFonts w:ascii="Times New Roman" w:hAnsi="Times New Roman" w:cs="Times New Roman"/>
                <w:sz w:val="28"/>
                <w:szCs w:val="28"/>
              </w:rPr>
              <w:t>и получения дополнительного профессионального образования.</w:t>
            </w:r>
          </w:p>
        </w:tc>
      </w:tr>
    </w:tbl>
    <w:p w:rsidR="005916F8" w:rsidRDefault="00D87F81" w:rsidP="00900148">
      <w:pPr>
        <w:pStyle w:val="ConsPlusNormal"/>
        <w:outlineLvl w:val="1"/>
      </w:pPr>
      <w:r>
        <w:lastRenderedPageBreak/>
        <w:br w:type="page"/>
      </w:r>
    </w:p>
    <w:p w:rsidR="00EB5C26" w:rsidRPr="007171FF" w:rsidRDefault="00EB5C26" w:rsidP="00605586">
      <w:pPr>
        <w:pStyle w:val="ConsPlusNormal"/>
        <w:ind w:left="4253"/>
        <w:jc w:val="center"/>
        <w:outlineLvl w:val="1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lastRenderedPageBreak/>
        <w:t xml:space="preserve">Приложение № </w:t>
      </w:r>
      <w:r w:rsidR="007A6463" w:rsidRPr="007171FF">
        <w:rPr>
          <w:rFonts w:ascii="Times New Roman" w:hAnsi="Times New Roman"/>
          <w:sz w:val="24"/>
        </w:rPr>
        <w:t>2</w:t>
      </w:r>
    </w:p>
    <w:p w:rsidR="00252586" w:rsidRPr="007171FF" w:rsidRDefault="00252586" w:rsidP="00605586">
      <w:pPr>
        <w:pStyle w:val="ConsPlusNormal"/>
        <w:ind w:left="4253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>к Стандарту деятельности по осуществлению</w:t>
      </w:r>
    </w:p>
    <w:p w:rsidR="00EB5C26" w:rsidRPr="00900148" w:rsidRDefault="00252586" w:rsidP="00605586">
      <w:pPr>
        <w:pStyle w:val="ConsPlusNormal"/>
        <w:ind w:left="4253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>полномочия в сфере занятости населения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EB5C26" w:rsidRPr="007171FF">
        <w:rPr>
          <w:rFonts w:ascii="Times New Roman" w:hAnsi="Times New Roman"/>
          <w:sz w:val="24"/>
        </w:rPr>
        <w:t xml:space="preserve">по организации </w:t>
      </w:r>
      <w:r w:rsidR="000359FE" w:rsidRPr="00900148">
        <w:rPr>
          <w:rFonts w:ascii="Times New Roman" w:hAnsi="Times New Roman"/>
          <w:sz w:val="24"/>
        </w:rPr>
        <w:t xml:space="preserve">прохождения </w:t>
      </w:r>
      <w:r w:rsidR="00EB5C26" w:rsidRPr="00900148">
        <w:rPr>
          <w:rFonts w:ascii="Times New Roman" w:hAnsi="Times New Roman"/>
          <w:sz w:val="24"/>
        </w:rPr>
        <w:t>профессионального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обучения</w:t>
      </w:r>
      <w:r w:rsidR="002C2B40" w:rsidRPr="00900148">
        <w:rPr>
          <w:rFonts w:ascii="Times New Roman" w:hAnsi="Times New Roman"/>
          <w:sz w:val="24"/>
        </w:rPr>
        <w:t>,</w:t>
      </w:r>
      <w:r w:rsidR="00EB5C26" w:rsidRPr="00900148">
        <w:rPr>
          <w:rFonts w:ascii="Times New Roman" w:hAnsi="Times New Roman"/>
          <w:sz w:val="24"/>
        </w:rPr>
        <w:t xml:space="preserve"> </w:t>
      </w:r>
      <w:r w:rsidR="000359FE" w:rsidRPr="00900148">
        <w:rPr>
          <w:rFonts w:ascii="Times New Roman" w:hAnsi="Times New Roman"/>
          <w:sz w:val="24"/>
        </w:rPr>
        <w:t xml:space="preserve">получения </w:t>
      </w:r>
      <w:r w:rsidR="00EB5C26" w:rsidRPr="00900148">
        <w:rPr>
          <w:rFonts w:ascii="Times New Roman" w:hAnsi="Times New Roman"/>
          <w:sz w:val="24"/>
        </w:rPr>
        <w:t>дополнительного профессионального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образования женщин</w:t>
      </w:r>
      <w:r w:rsidR="00CC42D7" w:rsidRPr="00900148">
        <w:rPr>
          <w:rFonts w:ascii="Times New Roman" w:hAnsi="Times New Roman"/>
          <w:sz w:val="24"/>
        </w:rPr>
        <w:t>ами</w:t>
      </w:r>
      <w:r w:rsidR="00EB5C26" w:rsidRPr="00900148">
        <w:rPr>
          <w:rFonts w:ascii="Times New Roman" w:hAnsi="Times New Roman"/>
          <w:sz w:val="24"/>
        </w:rPr>
        <w:t xml:space="preserve"> в период отпуска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по уходу за ребенком до достижения им возраста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CC42D7" w:rsidRPr="00900148">
        <w:rPr>
          <w:rFonts w:ascii="Times New Roman" w:hAnsi="Times New Roman"/>
          <w:sz w:val="24"/>
        </w:rPr>
        <w:t>трех лет, незанятыми</w:t>
      </w:r>
      <w:r w:rsidR="00EB5C26" w:rsidRPr="00900148">
        <w:rPr>
          <w:rFonts w:ascii="Times New Roman" w:hAnsi="Times New Roman"/>
          <w:sz w:val="24"/>
        </w:rPr>
        <w:t xml:space="preserve"> граждан</w:t>
      </w:r>
      <w:r w:rsidR="00CC42D7" w:rsidRPr="00900148">
        <w:rPr>
          <w:rFonts w:ascii="Times New Roman" w:hAnsi="Times New Roman"/>
          <w:sz w:val="24"/>
        </w:rPr>
        <w:t>ами</w:t>
      </w:r>
      <w:r w:rsidR="00EB5C26" w:rsidRPr="00900148">
        <w:rPr>
          <w:rFonts w:ascii="Times New Roman" w:hAnsi="Times New Roman"/>
          <w:sz w:val="24"/>
        </w:rPr>
        <w:t>, которым в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соответствии</w:t>
      </w:r>
      <w:r w:rsidR="00D055B8" w:rsidRPr="00900148">
        <w:rPr>
          <w:rFonts w:ascii="Times New Roman" w:hAnsi="Times New Roman"/>
          <w:sz w:val="24"/>
        </w:rPr>
        <w:br/>
      </w:r>
      <w:r w:rsidR="00EB5C26" w:rsidRPr="00900148">
        <w:rPr>
          <w:rFonts w:ascii="Times New Roman" w:hAnsi="Times New Roman"/>
          <w:sz w:val="24"/>
        </w:rPr>
        <w:t>с</w:t>
      </w:r>
      <w:r w:rsidR="00D055B8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законодательством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Российской Федерации</w:t>
      </w:r>
      <w:r w:rsidR="00D055B8" w:rsidRPr="00900148">
        <w:rPr>
          <w:rFonts w:ascii="Times New Roman" w:hAnsi="Times New Roman" w:cs="Times New Roman"/>
          <w:sz w:val="24"/>
          <w:szCs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назначена страховая пенсия по старости</w:t>
      </w:r>
      <w:r w:rsidR="00D055B8" w:rsidRPr="00900148">
        <w:rPr>
          <w:rFonts w:ascii="Times New Roman" w:hAnsi="Times New Roman" w:cs="Times New Roman"/>
          <w:sz w:val="24"/>
          <w:szCs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и которые стремятся возобновить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трудовую деятельность,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CC42D7" w:rsidRPr="00900148">
        <w:rPr>
          <w:rFonts w:ascii="Times New Roman" w:hAnsi="Times New Roman"/>
          <w:sz w:val="24"/>
        </w:rPr>
        <w:t>и иными категориями</w:t>
      </w:r>
      <w:r w:rsidR="00EB5C26" w:rsidRPr="00900148">
        <w:rPr>
          <w:rFonts w:ascii="Times New Roman" w:hAnsi="Times New Roman"/>
          <w:sz w:val="24"/>
        </w:rPr>
        <w:t xml:space="preserve"> граждан,</w:t>
      </w:r>
      <w:r w:rsidR="00D055B8" w:rsidRPr="00900148">
        <w:rPr>
          <w:rFonts w:ascii="Times New Roman" w:hAnsi="Times New Roman" w:cs="Times New Roman"/>
          <w:sz w:val="24"/>
          <w:szCs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утвержденному приказом</w:t>
      </w:r>
      <w:r w:rsidR="00AA6A30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Министерства труда</w:t>
      </w:r>
      <w:r w:rsidR="00900148" w:rsidRPr="00900148">
        <w:rPr>
          <w:rFonts w:ascii="Times New Roman" w:hAnsi="Times New Roman"/>
          <w:sz w:val="24"/>
        </w:rPr>
        <w:t xml:space="preserve"> </w:t>
      </w:r>
      <w:r w:rsidR="00EB5C26" w:rsidRPr="00900148">
        <w:rPr>
          <w:rFonts w:ascii="Times New Roman" w:hAnsi="Times New Roman"/>
          <w:sz w:val="24"/>
        </w:rPr>
        <w:t>и социальной защиты</w:t>
      </w:r>
      <w:r w:rsidR="00900148" w:rsidRPr="00900148">
        <w:rPr>
          <w:rFonts w:ascii="Times New Roman" w:hAnsi="Times New Roman"/>
          <w:sz w:val="24"/>
        </w:rPr>
        <w:br/>
      </w:r>
      <w:r w:rsidR="00EB5C26" w:rsidRPr="00900148">
        <w:rPr>
          <w:rFonts w:ascii="Times New Roman" w:hAnsi="Times New Roman"/>
          <w:sz w:val="24"/>
        </w:rPr>
        <w:t>Российской Федерации</w:t>
      </w:r>
    </w:p>
    <w:p w:rsidR="00EB5C26" w:rsidRPr="00900148" w:rsidRDefault="00EB5C26" w:rsidP="00605586">
      <w:pPr>
        <w:pStyle w:val="ConsPlusNormal"/>
        <w:ind w:left="4253"/>
        <w:jc w:val="center"/>
        <w:rPr>
          <w:rFonts w:ascii="Times New Roman" w:hAnsi="Times New Roman"/>
          <w:sz w:val="24"/>
        </w:rPr>
      </w:pPr>
      <w:r w:rsidRPr="00900148">
        <w:rPr>
          <w:rFonts w:ascii="Times New Roman" w:hAnsi="Times New Roman"/>
          <w:sz w:val="24"/>
        </w:rPr>
        <w:t>от _______________ № ____</w:t>
      </w:r>
    </w:p>
    <w:p w:rsidR="00EB5C26" w:rsidRPr="00900148" w:rsidRDefault="00EB5C26" w:rsidP="00EB5C26">
      <w:pPr>
        <w:spacing w:line="276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</w:p>
    <w:p w:rsidR="002435CD" w:rsidRPr="00900148" w:rsidRDefault="002435CD" w:rsidP="009001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014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2435CD" w:rsidRPr="00900148" w:rsidRDefault="002435CD" w:rsidP="009001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284"/>
        <w:gridCol w:w="5103"/>
      </w:tblGrid>
      <w:tr w:rsidR="002435CD" w:rsidRPr="00900148" w:rsidTr="00023D55"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5CD" w:rsidRPr="00900148" w:rsidTr="00023D55">
        <w:tblPrEx>
          <w:tblBorders>
            <w:insideH w:val="nil"/>
          </w:tblBorders>
        </w:tblPrEx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8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учреждения службы занятости населения)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8">
              <w:rPr>
                <w:rFonts w:ascii="Times New Roman" w:hAnsi="Times New Roman" w:cs="Times New Roman"/>
                <w:sz w:val="20"/>
                <w:szCs w:val="20"/>
              </w:rPr>
              <w:t>(наименование медицинского учреждения)</w:t>
            </w:r>
          </w:p>
        </w:tc>
      </w:tr>
      <w:tr w:rsidR="002435CD" w:rsidRPr="00900148" w:rsidTr="00152B30">
        <w:trPr>
          <w:trHeight w:val="132"/>
        </w:trPr>
        <w:tc>
          <w:tcPr>
            <w:tcW w:w="4678" w:type="dxa"/>
            <w:tcBorders>
              <w:left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5CD" w:rsidRPr="002435CD" w:rsidTr="00023D55"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0902" w:rsidRPr="0090014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адрес в пределах места нахождения</w:t>
            </w:r>
            <w:r w:rsidRPr="00900148">
              <w:rPr>
                <w:rFonts w:ascii="Times New Roman" w:hAnsi="Times New Roman" w:cs="Times New Roman"/>
                <w:sz w:val="20"/>
                <w:szCs w:val="20"/>
              </w:rPr>
              <w:t>, номер телефона, адрес электронной почты)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2435CD" w:rsidRPr="0090468D" w:rsidRDefault="002435CD" w:rsidP="0090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8">
              <w:rPr>
                <w:rFonts w:ascii="Times New Roman" w:hAnsi="Times New Roman" w:cs="Times New Roman"/>
                <w:sz w:val="20"/>
                <w:szCs w:val="20"/>
              </w:rPr>
              <w:t xml:space="preserve">(адрес </w:t>
            </w:r>
            <w:r w:rsidR="00C23B11" w:rsidRPr="00900148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  <w:r w:rsidRPr="00900148">
              <w:rPr>
                <w:rFonts w:ascii="Times New Roman" w:hAnsi="Times New Roman" w:cs="Times New Roman"/>
                <w:sz w:val="20"/>
                <w:szCs w:val="20"/>
              </w:rPr>
              <w:t>места нахождения, номер телефона)</w:t>
            </w:r>
          </w:p>
        </w:tc>
      </w:tr>
    </w:tbl>
    <w:p w:rsidR="002435CD" w:rsidRPr="002435CD" w:rsidRDefault="002435CD" w:rsidP="009001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3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"/>
        <w:gridCol w:w="1905"/>
        <w:gridCol w:w="8301"/>
        <w:gridCol w:w="68"/>
        <w:gridCol w:w="74"/>
        <w:gridCol w:w="709"/>
      </w:tblGrid>
      <w:tr w:rsidR="002435CD" w:rsidRPr="002435CD" w:rsidTr="00BD2974">
        <w:trPr>
          <w:gridBefore w:val="1"/>
          <w:gridAfter w:val="1"/>
          <w:wBefore w:w="80" w:type="dxa"/>
          <w:wAfter w:w="709" w:type="dxa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P527"/>
            <w:bookmarkEnd w:id="50"/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="00BD2974" w:rsidRPr="0090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на медицинское освидетельствование</w:t>
            </w:r>
          </w:p>
        </w:tc>
      </w:tr>
      <w:tr w:rsidR="002435CD" w:rsidRPr="002435CD" w:rsidTr="00BD2974">
        <w:trPr>
          <w:gridAfter w:val="2"/>
          <w:wAfter w:w="783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5CD" w:rsidRPr="002435CD" w:rsidRDefault="004B0342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5CD" w:rsidRPr="00900148" w:rsidRDefault="002435CD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5CD" w:rsidRPr="002435CD" w:rsidTr="00900148">
        <w:trPr>
          <w:gridAfter w:val="2"/>
          <w:wAfter w:w="783" w:type="dxa"/>
          <w:trHeight w:val="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5CD" w:rsidRPr="002435CD" w:rsidRDefault="002435CD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35CD" w:rsidRPr="00900148" w:rsidRDefault="002435CD" w:rsidP="0090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14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 гражданина)</w:t>
            </w:r>
          </w:p>
        </w:tc>
      </w:tr>
      <w:tr w:rsidR="00CE5E84" w:rsidRPr="002435CD" w:rsidTr="00BD2974">
        <w:trPr>
          <w:gridAfter w:val="2"/>
          <w:wAfter w:w="783" w:type="dxa"/>
        </w:trPr>
        <w:tc>
          <w:tcPr>
            <w:tcW w:w="10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0F8" w:rsidRPr="00900148" w:rsidRDefault="00E660F8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_________________</w:t>
            </w:r>
            <w:r w:rsidR="00062356" w:rsidRPr="0090014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E660F8" w:rsidRPr="00900148" w:rsidRDefault="00E660F8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Серия, номер документа, удостоверяющего личность ___________________</w:t>
            </w:r>
            <w:r w:rsidR="00062356" w:rsidRPr="0090014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E660F8" w:rsidRPr="00900148" w:rsidRDefault="00E660F8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 ___________________</w:t>
            </w:r>
            <w:r w:rsidR="00062356" w:rsidRPr="0090014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E5E84" w:rsidRPr="00900148" w:rsidRDefault="00E660F8" w:rsidP="009001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48"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 ______________________</w:t>
            </w:r>
            <w:r w:rsidR="00062356" w:rsidRPr="0090014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2435CD" w:rsidRPr="002435CD" w:rsidTr="00BD2974">
        <w:tc>
          <w:tcPr>
            <w:tcW w:w="11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0217" w:rsidRDefault="002435CD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5CD">
              <w:rPr>
                <w:rFonts w:ascii="Times New Roman" w:hAnsi="Times New Roman" w:cs="Times New Roman"/>
                <w:sz w:val="28"/>
                <w:szCs w:val="28"/>
              </w:rPr>
              <w:t>направляется на медицинское освидетельствование</w:t>
            </w:r>
            <w:r w:rsidR="00BD2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974" w:rsidRPr="002435CD">
              <w:rPr>
                <w:rFonts w:ascii="Times New Roman" w:hAnsi="Times New Roman" w:cs="Times New Roman"/>
                <w:sz w:val="28"/>
                <w:szCs w:val="28"/>
              </w:rPr>
              <w:t>по профессии (специальности)</w:t>
            </w:r>
          </w:p>
          <w:p w:rsidR="00BD2974" w:rsidRPr="002435CD" w:rsidRDefault="00BD2974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5CD" w:rsidRPr="00062356" w:rsidTr="00BD2974">
        <w:tblPrEx>
          <w:tblBorders>
            <w:insideH w:val="single" w:sz="4" w:space="0" w:color="auto"/>
          </w:tblBorders>
        </w:tblPrEx>
        <w:trPr>
          <w:gridAfter w:val="3"/>
          <w:wAfter w:w="851" w:type="dxa"/>
        </w:trPr>
        <w:tc>
          <w:tcPr>
            <w:tcW w:w="102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35CD" w:rsidRPr="00062356" w:rsidRDefault="002435CD" w:rsidP="0090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56">
              <w:rPr>
                <w:rFonts w:ascii="Times New Roman" w:hAnsi="Times New Roman" w:cs="Times New Roman"/>
                <w:sz w:val="20"/>
                <w:szCs w:val="20"/>
              </w:rPr>
              <w:t>(наименование профессии (специальности)</w:t>
            </w:r>
          </w:p>
        </w:tc>
      </w:tr>
    </w:tbl>
    <w:tbl>
      <w:tblPr>
        <w:tblStyle w:val="af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1701"/>
        <w:gridCol w:w="284"/>
        <w:gridCol w:w="3118"/>
      </w:tblGrid>
      <w:tr w:rsidR="00E2099C" w:rsidRPr="0073425D" w:rsidTr="00BD2974">
        <w:tc>
          <w:tcPr>
            <w:tcW w:w="4820" w:type="dxa"/>
            <w:tcBorders>
              <w:bottom w:val="single" w:sz="4" w:space="0" w:color="auto"/>
            </w:tcBorders>
          </w:tcPr>
          <w:p w:rsidR="00E2099C" w:rsidRPr="0073425D" w:rsidRDefault="00E2099C" w:rsidP="009001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2099C" w:rsidRPr="0073425D" w:rsidRDefault="00E2099C" w:rsidP="009001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099C" w:rsidRPr="0073425D" w:rsidRDefault="00E2099C" w:rsidP="009001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099C" w:rsidRPr="0073425D" w:rsidRDefault="00E2099C" w:rsidP="009001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099C" w:rsidRPr="0073425D" w:rsidRDefault="00E2099C" w:rsidP="009001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99C" w:rsidRPr="00062356" w:rsidTr="00BD2974">
        <w:tc>
          <w:tcPr>
            <w:tcW w:w="4820" w:type="dxa"/>
            <w:tcBorders>
              <w:top w:val="single" w:sz="4" w:space="0" w:color="auto"/>
            </w:tcBorders>
          </w:tcPr>
          <w:p w:rsidR="00E2099C" w:rsidRPr="00062356" w:rsidRDefault="00045C2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должность работника государственного учреждения службы занятости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E2099C" w:rsidRPr="00062356" w:rsidRDefault="00E2099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99C" w:rsidRPr="00062356" w:rsidRDefault="00045C2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E2099C" w:rsidRPr="00062356" w:rsidRDefault="00E2099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099C" w:rsidRPr="00062356" w:rsidRDefault="00045C2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  <w:r w:rsidR="00145A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</w:p>
        </w:tc>
      </w:tr>
    </w:tbl>
    <w:p w:rsidR="00E2099C" w:rsidRPr="00062356" w:rsidRDefault="00E2099C" w:rsidP="00900148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0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281"/>
        <w:gridCol w:w="1694"/>
        <w:gridCol w:w="282"/>
        <w:gridCol w:w="2965"/>
      </w:tblGrid>
      <w:tr w:rsidR="00E2099C" w:rsidRPr="00062356" w:rsidTr="00152B30">
        <w:trPr>
          <w:trHeight w:val="177"/>
        </w:trPr>
        <w:tc>
          <w:tcPr>
            <w:tcW w:w="4800" w:type="dxa"/>
            <w:tcBorders>
              <w:bottom w:val="single" w:sz="4" w:space="0" w:color="auto"/>
            </w:tcBorders>
          </w:tcPr>
          <w:p w:rsidR="00E2099C" w:rsidRPr="00062356" w:rsidRDefault="00E2099C" w:rsidP="00900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E2099C" w:rsidRPr="00062356" w:rsidRDefault="00E2099C" w:rsidP="00900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2099C" w:rsidRPr="00062356" w:rsidRDefault="00E2099C" w:rsidP="00900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E2099C" w:rsidRPr="00062356" w:rsidRDefault="00E2099C" w:rsidP="00900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E2099C" w:rsidRPr="00062356" w:rsidRDefault="00E2099C" w:rsidP="00900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99C" w:rsidRPr="00062356" w:rsidTr="00152B30">
        <w:trPr>
          <w:trHeight w:val="355"/>
        </w:trPr>
        <w:tc>
          <w:tcPr>
            <w:tcW w:w="4800" w:type="dxa"/>
            <w:tcBorders>
              <w:top w:val="single" w:sz="4" w:space="0" w:color="auto"/>
            </w:tcBorders>
          </w:tcPr>
          <w:p w:rsidR="00E2099C" w:rsidRPr="00062356" w:rsidRDefault="00045C2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должность уполномоченного лица государственного учреждения органа службы занятости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1" w:type="dxa"/>
          </w:tcPr>
          <w:p w:rsidR="00E2099C" w:rsidRPr="00062356" w:rsidRDefault="00E2099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E2099C" w:rsidRPr="00062356" w:rsidRDefault="00045C2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2" w:type="dxa"/>
          </w:tcPr>
          <w:p w:rsidR="00E2099C" w:rsidRPr="00062356" w:rsidRDefault="00E2099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E2099C" w:rsidRPr="00062356" w:rsidRDefault="00045C2C" w:rsidP="00900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  <w:r w:rsidR="00145A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2099C" w:rsidRPr="00062356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1"/>
      </w:tblGrid>
      <w:tr w:rsidR="002435CD" w:rsidRPr="002435CD" w:rsidTr="00152B30">
        <w:trPr>
          <w:trHeight w:val="407"/>
        </w:trPr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2435CD" w:rsidRPr="002435CD" w:rsidRDefault="00CA1083" w:rsidP="00900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474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435CD" w:rsidRPr="002435CD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</w:tbl>
    <w:p w:rsidR="00377A7A" w:rsidRPr="007171FF" w:rsidRDefault="00377A7A" w:rsidP="008B5E74">
      <w:pPr>
        <w:pStyle w:val="ConsPlusNormal"/>
        <w:ind w:left="4253"/>
        <w:jc w:val="center"/>
        <w:outlineLvl w:val="1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lastRenderedPageBreak/>
        <w:t xml:space="preserve">Приложение № </w:t>
      </w:r>
      <w:r w:rsidR="00AD5EB0">
        <w:rPr>
          <w:rFonts w:ascii="Times New Roman" w:hAnsi="Times New Roman"/>
          <w:sz w:val="24"/>
        </w:rPr>
        <w:t>3</w:t>
      </w:r>
    </w:p>
    <w:p w:rsidR="00252586" w:rsidRPr="007171FF" w:rsidRDefault="00252586" w:rsidP="008B5E74">
      <w:pPr>
        <w:pStyle w:val="ConsPlusNormal"/>
        <w:ind w:left="4253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>к Стандарту деятельности по осуществлению</w:t>
      </w:r>
    </w:p>
    <w:p w:rsidR="00377A7A" w:rsidRPr="007171FF" w:rsidRDefault="00252586" w:rsidP="008C650B">
      <w:pPr>
        <w:pStyle w:val="ConsPlusNormal"/>
        <w:ind w:left="4253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 xml:space="preserve">полномочия </w:t>
      </w:r>
      <w:r w:rsidR="00377A7A" w:rsidRPr="007171FF">
        <w:rPr>
          <w:rFonts w:ascii="Times New Roman" w:hAnsi="Times New Roman"/>
          <w:sz w:val="24"/>
        </w:rPr>
        <w:t xml:space="preserve">в сфере </w:t>
      </w:r>
      <w:r w:rsidR="00377A7A" w:rsidRPr="008C650B">
        <w:rPr>
          <w:rFonts w:ascii="Times New Roman" w:hAnsi="Times New Roman"/>
          <w:sz w:val="24"/>
        </w:rPr>
        <w:t>занятости населения</w:t>
      </w:r>
      <w:r w:rsidR="00D055B8" w:rsidRPr="008C650B">
        <w:rPr>
          <w:rFonts w:ascii="Times New Roman" w:hAnsi="Times New Roman" w:cs="Times New Roman"/>
          <w:sz w:val="24"/>
          <w:szCs w:val="24"/>
        </w:rPr>
        <w:t xml:space="preserve"> </w:t>
      </w:r>
      <w:r w:rsidR="00377A7A" w:rsidRPr="008C650B">
        <w:rPr>
          <w:rFonts w:ascii="Times New Roman" w:hAnsi="Times New Roman"/>
          <w:sz w:val="24"/>
        </w:rPr>
        <w:t xml:space="preserve">по организации </w:t>
      </w:r>
      <w:r w:rsidR="000359FE" w:rsidRPr="008C650B">
        <w:rPr>
          <w:rFonts w:ascii="Times New Roman" w:hAnsi="Times New Roman"/>
          <w:sz w:val="24"/>
        </w:rPr>
        <w:t xml:space="preserve">прохождения </w:t>
      </w:r>
      <w:r w:rsidR="00377A7A" w:rsidRPr="008C650B">
        <w:rPr>
          <w:rFonts w:ascii="Times New Roman" w:hAnsi="Times New Roman"/>
          <w:sz w:val="24"/>
        </w:rPr>
        <w:t>профессионального</w:t>
      </w:r>
      <w:r w:rsidR="008B5E74" w:rsidRPr="008C650B">
        <w:rPr>
          <w:rFonts w:ascii="Times New Roman" w:hAnsi="Times New Roman"/>
          <w:sz w:val="24"/>
        </w:rPr>
        <w:t xml:space="preserve"> </w:t>
      </w:r>
      <w:r w:rsidR="00377A7A" w:rsidRPr="008C650B">
        <w:rPr>
          <w:rFonts w:ascii="Times New Roman" w:hAnsi="Times New Roman"/>
          <w:sz w:val="24"/>
        </w:rPr>
        <w:t>обучения</w:t>
      </w:r>
      <w:r w:rsidR="002C2B40" w:rsidRPr="008C650B">
        <w:rPr>
          <w:rFonts w:ascii="Times New Roman" w:hAnsi="Times New Roman"/>
          <w:sz w:val="24"/>
        </w:rPr>
        <w:t>,</w:t>
      </w:r>
      <w:r w:rsidR="00377A7A" w:rsidRPr="008C650B">
        <w:rPr>
          <w:rFonts w:ascii="Times New Roman" w:hAnsi="Times New Roman"/>
          <w:sz w:val="24"/>
        </w:rPr>
        <w:t xml:space="preserve"> </w:t>
      </w:r>
      <w:r w:rsidR="000359FE" w:rsidRPr="008C650B">
        <w:rPr>
          <w:rFonts w:ascii="Times New Roman" w:hAnsi="Times New Roman"/>
          <w:sz w:val="24"/>
        </w:rPr>
        <w:t xml:space="preserve">получения </w:t>
      </w:r>
      <w:r w:rsidR="00377A7A" w:rsidRPr="008C650B">
        <w:rPr>
          <w:rFonts w:ascii="Times New Roman" w:hAnsi="Times New Roman"/>
          <w:sz w:val="24"/>
        </w:rPr>
        <w:t>дополнительного профессионального</w:t>
      </w:r>
      <w:r w:rsidR="00D055B8" w:rsidRPr="008C650B">
        <w:rPr>
          <w:rFonts w:ascii="Times New Roman" w:hAnsi="Times New Roman" w:cs="Times New Roman"/>
          <w:sz w:val="24"/>
          <w:szCs w:val="24"/>
        </w:rPr>
        <w:t xml:space="preserve"> </w:t>
      </w:r>
      <w:r w:rsidR="00377A7A" w:rsidRPr="008C650B">
        <w:rPr>
          <w:rFonts w:ascii="Times New Roman" w:hAnsi="Times New Roman"/>
          <w:sz w:val="24"/>
        </w:rPr>
        <w:t>образования женщин</w:t>
      </w:r>
      <w:r w:rsidR="00AD3DF3" w:rsidRPr="008C650B">
        <w:rPr>
          <w:rFonts w:ascii="Times New Roman" w:hAnsi="Times New Roman"/>
          <w:sz w:val="24"/>
        </w:rPr>
        <w:t>ами</w:t>
      </w:r>
      <w:r w:rsidR="00377A7A" w:rsidRPr="008C650B">
        <w:rPr>
          <w:rFonts w:ascii="Times New Roman" w:hAnsi="Times New Roman"/>
          <w:sz w:val="24"/>
        </w:rPr>
        <w:t xml:space="preserve"> в период отпуска</w:t>
      </w:r>
      <w:r w:rsidR="00D055B8" w:rsidRPr="008C650B">
        <w:rPr>
          <w:rFonts w:ascii="Times New Roman" w:hAnsi="Times New Roman" w:cs="Times New Roman"/>
          <w:sz w:val="24"/>
          <w:szCs w:val="24"/>
        </w:rPr>
        <w:t xml:space="preserve"> </w:t>
      </w:r>
      <w:r w:rsidR="00377A7A" w:rsidRPr="008C650B">
        <w:rPr>
          <w:rFonts w:ascii="Times New Roman" w:hAnsi="Times New Roman"/>
          <w:sz w:val="24"/>
        </w:rPr>
        <w:t>по уходу за ребенком</w:t>
      </w:r>
      <w:r w:rsidR="008C650B">
        <w:rPr>
          <w:rFonts w:ascii="Times New Roman" w:hAnsi="Times New Roman"/>
          <w:sz w:val="24"/>
        </w:rPr>
        <w:br/>
      </w:r>
      <w:r w:rsidR="00377A7A" w:rsidRPr="008C650B">
        <w:rPr>
          <w:rFonts w:ascii="Times New Roman" w:hAnsi="Times New Roman"/>
          <w:sz w:val="24"/>
        </w:rPr>
        <w:t>до</w:t>
      </w:r>
      <w:r w:rsidR="00377A7A" w:rsidRPr="007171FF">
        <w:rPr>
          <w:rFonts w:ascii="Times New Roman" w:hAnsi="Times New Roman"/>
          <w:sz w:val="24"/>
        </w:rPr>
        <w:t xml:space="preserve"> достижения им возраста</w:t>
      </w:r>
      <w:r w:rsidR="008C650B">
        <w:rPr>
          <w:rFonts w:ascii="Times New Roman" w:hAnsi="Times New Roman"/>
          <w:sz w:val="24"/>
        </w:rPr>
        <w:t xml:space="preserve"> </w:t>
      </w:r>
      <w:r w:rsidR="00AD3DF3">
        <w:rPr>
          <w:rFonts w:ascii="Times New Roman" w:hAnsi="Times New Roman"/>
          <w:sz w:val="24"/>
        </w:rPr>
        <w:t>трех лет, незанятыми</w:t>
      </w:r>
      <w:r w:rsidR="00377A7A" w:rsidRPr="007171FF">
        <w:rPr>
          <w:rFonts w:ascii="Times New Roman" w:hAnsi="Times New Roman"/>
          <w:sz w:val="24"/>
        </w:rPr>
        <w:t xml:space="preserve"> граждан</w:t>
      </w:r>
      <w:r w:rsidR="00AD3DF3">
        <w:rPr>
          <w:rFonts w:ascii="Times New Roman" w:hAnsi="Times New Roman"/>
          <w:sz w:val="24"/>
        </w:rPr>
        <w:t>ами</w:t>
      </w:r>
      <w:r w:rsidR="00377A7A" w:rsidRPr="007171FF">
        <w:rPr>
          <w:rFonts w:ascii="Times New Roman" w:hAnsi="Times New Roman"/>
          <w:sz w:val="24"/>
        </w:rPr>
        <w:t>, которым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377A7A" w:rsidRPr="007171FF">
        <w:rPr>
          <w:rFonts w:ascii="Times New Roman" w:hAnsi="Times New Roman"/>
          <w:sz w:val="24"/>
        </w:rPr>
        <w:t>в</w:t>
      </w:r>
      <w:r w:rsidR="008B5E74" w:rsidRPr="007171FF">
        <w:rPr>
          <w:rFonts w:ascii="Times New Roman" w:hAnsi="Times New Roman"/>
          <w:sz w:val="24"/>
        </w:rPr>
        <w:t xml:space="preserve"> </w:t>
      </w:r>
      <w:r w:rsidR="00377A7A" w:rsidRPr="007171FF">
        <w:rPr>
          <w:rFonts w:ascii="Times New Roman" w:hAnsi="Times New Roman"/>
          <w:sz w:val="24"/>
        </w:rPr>
        <w:t>соответствии</w:t>
      </w:r>
      <w:r w:rsidR="00D055B8">
        <w:rPr>
          <w:rFonts w:ascii="Times New Roman" w:hAnsi="Times New Roman" w:cs="Times New Roman"/>
          <w:sz w:val="24"/>
          <w:szCs w:val="24"/>
        </w:rPr>
        <w:br/>
      </w:r>
      <w:r w:rsidR="00377A7A" w:rsidRPr="007171FF">
        <w:rPr>
          <w:rFonts w:ascii="Times New Roman" w:hAnsi="Times New Roman"/>
          <w:sz w:val="24"/>
        </w:rPr>
        <w:t>с законодательством</w:t>
      </w:r>
      <w:r w:rsidR="00D055B8" w:rsidRP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377A7A" w:rsidRPr="007171FF">
        <w:rPr>
          <w:rFonts w:ascii="Times New Roman" w:hAnsi="Times New Roman"/>
          <w:sz w:val="24"/>
        </w:rPr>
        <w:t>Российской Федерации</w:t>
      </w:r>
    </w:p>
    <w:p w:rsidR="00377A7A" w:rsidRPr="007171FF" w:rsidRDefault="00377A7A" w:rsidP="008B5E74">
      <w:pPr>
        <w:ind w:left="4253" w:firstLine="0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>назначена страховая пенсия по старости</w:t>
      </w:r>
    </w:p>
    <w:p w:rsidR="00377A7A" w:rsidRPr="007171FF" w:rsidRDefault="00377A7A" w:rsidP="008B5E74">
      <w:pPr>
        <w:ind w:left="4253" w:firstLine="0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>и которые стремятся возобновить</w:t>
      </w:r>
      <w:r w:rsidR="008B5E74" w:rsidRPr="007171FF">
        <w:rPr>
          <w:rFonts w:ascii="Times New Roman" w:hAnsi="Times New Roman"/>
          <w:sz w:val="24"/>
        </w:rPr>
        <w:t xml:space="preserve"> </w:t>
      </w:r>
      <w:r w:rsidRPr="007171FF">
        <w:rPr>
          <w:rFonts w:ascii="Times New Roman" w:hAnsi="Times New Roman"/>
          <w:sz w:val="24"/>
        </w:rPr>
        <w:t>трудовую деятельность,</w:t>
      </w:r>
      <w:r w:rsidR="008B5E74" w:rsidRPr="007171FF">
        <w:rPr>
          <w:rFonts w:ascii="Times New Roman" w:hAnsi="Times New Roman"/>
          <w:sz w:val="24"/>
        </w:rPr>
        <w:t xml:space="preserve"> </w:t>
      </w:r>
      <w:r w:rsidRPr="007171FF">
        <w:rPr>
          <w:rFonts w:ascii="Times New Roman" w:hAnsi="Times New Roman"/>
          <w:sz w:val="24"/>
        </w:rPr>
        <w:t>и ины</w:t>
      </w:r>
      <w:r w:rsidR="00AD3DF3">
        <w:rPr>
          <w:rFonts w:ascii="Times New Roman" w:hAnsi="Times New Roman"/>
          <w:sz w:val="24"/>
        </w:rPr>
        <w:t>ми категориями</w:t>
      </w:r>
      <w:r w:rsidRPr="007171FF">
        <w:rPr>
          <w:rFonts w:ascii="Times New Roman" w:hAnsi="Times New Roman"/>
          <w:sz w:val="24"/>
        </w:rPr>
        <w:t xml:space="preserve"> граждан,</w:t>
      </w:r>
    </w:p>
    <w:p w:rsidR="00AB21CA" w:rsidRPr="007171FF" w:rsidRDefault="00377A7A" w:rsidP="008B5E74">
      <w:pPr>
        <w:pStyle w:val="ConsPlusNormal"/>
        <w:ind w:left="4253"/>
        <w:jc w:val="center"/>
        <w:rPr>
          <w:rFonts w:ascii="Times New Roman" w:hAnsi="Times New Roman"/>
          <w:sz w:val="24"/>
        </w:rPr>
      </w:pPr>
      <w:r w:rsidRPr="007171FF">
        <w:rPr>
          <w:rFonts w:ascii="Times New Roman" w:hAnsi="Times New Roman"/>
          <w:sz w:val="24"/>
        </w:rPr>
        <w:t>утвержденному приказом</w:t>
      </w:r>
      <w:r w:rsidR="008B5E74" w:rsidRPr="007171FF">
        <w:rPr>
          <w:rFonts w:ascii="Times New Roman" w:hAnsi="Times New Roman"/>
          <w:sz w:val="24"/>
        </w:rPr>
        <w:t xml:space="preserve"> </w:t>
      </w:r>
      <w:r w:rsidRPr="007171FF">
        <w:rPr>
          <w:rFonts w:ascii="Times New Roman" w:hAnsi="Times New Roman"/>
          <w:sz w:val="24"/>
        </w:rPr>
        <w:t>Министерства труда</w:t>
      </w:r>
      <w:r w:rsidR="008B5E74" w:rsidRPr="007171FF">
        <w:rPr>
          <w:rFonts w:ascii="Times New Roman" w:hAnsi="Times New Roman"/>
          <w:sz w:val="24"/>
        </w:rPr>
        <w:br/>
      </w:r>
      <w:r w:rsidRPr="007171FF">
        <w:rPr>
          <w:rFonts w:ascii="Times New Roman" w:hAnsi="Times New Roman"/>
          <w:sz w:val="24"/>
        </w:rPr>
        <w:t>и социальной защиты</w:t>
      </w:r>
      <w:r w:rsidR="008B5E74" w:rsidRPr="007171FF">
        <w:rPr>
          <w:rFonts w:ascii="Times New Roman" w:hAnsi="Times New Roman"/>
          <w:sz w:val="24"/>
        </w:rPr>
        <w:t xml:space="preserve"> </w:t>
      </w:r>
      <w:r w:rsidRPr="007171FF">
        <w:rPr>
          <w:rFonts w:ascii="Times New Roman" w:hAnsi="Times New Roman"/>
          <w:sz w:val="24"/>
        </w:rPr>
        <w:t>Российской Федерации</w:t>
      </w:r>
    </w:p>
    <w:p w:rsidR="00746644" w:rsidRDefault="00377A7A" w:rsidP="008B5E74">
      <w:pPr>
        <w:pStyle w:val="ConsPlusNormal"/>
        <w:ind w:left="4253"/>
        <w:jc w:val="center"/>
      </w:pPr>
      <w:r w:rsidRPr="00447F5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AF25CF">
        <w:rPr>
          <w:rFonts w:ascii="Times New Roman" w:hAnsi="Times New Roman" w:cs="Times New Roman"/>
          <w:sz w:val="28"/>
          <w:szCs w:val="28"/>
        </w:rPr>
        <w:t xml:space="preserve">__г.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7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46644" w:rsidRPr="00976A7B" w:rsidRDefault="00746644" w:rsidP="00E02D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504" w:rsidRPr="00976A7B" w:rsidRDefault="00761504" w:rsidP="00E02D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1CA" w:rsidRPr="00AB21CA" w:rsidRDefault="00AB21CA" w:rsidP="00E02D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78E" w:rsidRPr="008144EF" w:rsidRDefault="006D578E" w:rsidP="006D57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44EF">
        <w:rPr>
          <w:rFonts w:ascii="Times New Roman" w:hAnsi="Times New Roman" w:cs="Times New Roman"/>
          <w:b w:val="0"/>
          <w:sz w:val="28"/>
          <w:szCs w:val="28"/>
        </w:rPr>
        <w:t>Показатели исполнения</w:t>
      </w:r>
      <w:r w:rsidR="008C650B">
        <w:rPr>
          <w:rFonts w:ascii="Times New Roman" w:hAnsi="Times New Roman" w:cs="Times New Roman"/>
          <w:b w:val="0"/>
          <w:sz w:val="28"/>
          <w:szCs w:val="28"/>
        </w:rPr>
        <w:br/>
      </w:r>
      <w:r w:rsidRPr="008144EF">
        <w:rPr>
          <w:rFonts w:ascii="Times New Roman" w:hAnsi="Times New Roman" w:cs="Times New Roman"/>
          <w:b w:val="0"/>
          <w:sz w:val="28"/>
          <w:szCs w:val="28"/>
        </w:rPr>
        <w:t>Стандарта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2586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8C65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2586">
        <w:rPr>
          <w:rFonts w:ascii="Times New Roman" w:hAnsi="Times New Roman" w:cs="Times New Roman"/>
          <w:b w:val="0"/>
          <w:sz w:val="28"/>
          <w:szCs w:val="28"/>
        </w:rPr>
        <w:t>по осуществлению</w:t>
      </w:r>
      <w:r w:rsidR="00226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2586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Pr="00447F5D">
        <w:rPr>
          <w:rFonts w:ascii="Times New Roman" w:hAnsi="Times New Roman" w:cs="Times New Roman"/>
          <w:sz w:val="28"/>
          <w:szCs w:val="28"/>
        </w:rPr>
        <w:t xml:space="preserve"> 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 xml:space="preserve">в сфере занятости </w:t>
      </w:r>
      <w:r w:rsidRPr="008C650B">
        <w:rPr>
          <w:rFonts w:ascii="Times New Roman" w:hAnsi="Times New Roman" w:cs="Times New Roman"/>
          <w:b w:val="0"/>
          <w:sz w:val="28"/>
          <w:szCs w:val="28"/>
        </w:rPr>
        <w:t xml:space="preserve">населения по организации </w:t>
      </w:r>
      <w:r w:rsidR="000359FE" w:rsidRPr="008C650B">
        <w:rPr>
          <w:rFonts w:ascii="Times New Roman" w:hAnsi="Times New Roman" w:cs="Times New Roman"/>
          <w:b w:val="0"/>
          <w:sz w:val="28"/>
          <w:szCs w:val="28"/>
        </w:rPr>
        <w:t xml:space="preserve">прохождения </w:t>
      </w:r>
      <w:r w:rsidRPr="008C650B">
        <w:rPr>
          <w:rFonts w:ascii="Times New Roman" w:hAnsi="Times New Roman" w:cs="Times New Roman"/>
          <w:b w:val="0"/>
          <w:sz w:val="28"/>
          <w:szCs w:val="28"/>
        </w:rPr>
        <w:t xml:space="preserve">профессионального обучения, </w:t>
      </w:r>
      <w:r w:rsidR="000359FE" w:rsidRPr="008C650B">
        <w:rPr>
          <w:rFonts w:ascii="Times New Roman" w:hAnsi="Times New Roman" w:cs="Times New Roman"/>
          <w:b w:val="0"/>
          <w:sz w:val="28"/>
          <w:szCs w:val="28"/>
        </w:rPr>
        <w:t xml:space="preserve">получения </w:t>
      </w:r>
      <w:r w:rsidRPr="008C650B">
        <w:rPr>
          <w:rFonts w:ascii="Times New Roman" w:hAnsi="Times New Roman" w:cs="Times New Roman"/>
          <w:b w:val="0"/>
          <w:sz w:val="28"/>
          <w:szCs w:val="28"/>
        </w:rPr>
        <w:t>дополнительного профессионального образования женщин</w:t>
      </w:r>
      <w:r w:rsidR="00AD3DF3" w:rsidRPr="008C650B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8C650B">
        <w:rPr>
          <w:rFonts w:ascii="Times New Roman" w:hAnsi="Times New Roman" w:cs="Times New Roman"/>
          <w:b w:val="0"/>
          <w:sz w:val="28"/>
          <w:szCs w:val="28"/>
        </w:rPr>
        <w:t xml:space="preserve"> в период отпуска</w:t>
      </w:r>
      <w:r w:rsidR="008C650B">
        <w:rPr>
          <w:rFonts w:ascii="Times New Roman" w:hAnsi="Times New Roman" w:cs="Times New Roman"/>
          <w:b w:val="0"/>
          <w:sz w:val="28"/>
          <w:szCs w:val="28"/>
        </w:rPr>
        <w:br/>
      </w:r>
      <w:r w:rsidRPr="008144EF">
        <w:rPr>
          <w:rFonts w:ascii="Times New Roman" w:hAnsi="Times New Roman" w:cs="Times New Roman"/>
          <w:b w:val="0"/>
          <w:sz w:val="28"/>
          <w:szCs w:val="28"/>
        </w:rPr>
        <w:t>по уходу за ребенком до достижения им возраста</w:t>
      </w:r>
      <w:r w:rsidR="008C65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3DF3">
        <w:rPr>
          <w:rFonts w:ascii="Times New Roman" w:hAnsi="Times New Roman" w:cs="Times New Roman"/>
          <w:b w:val="0"/>
          <w:sz w:val="28"/>
          <w:szCs w:val="28"/>
        </w:rPr>
        <w:t>трех лет, незанятыми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AD3DF3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</w:t>
      </w:r>
      <w:r w:rsidR="008C65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>и которые стремятся возобновить трудовую деятельность,</w:t>
      </w:r>
      <w:r w:rsidR="008C65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3DF3">
        <w:rPr>
          <w:rFonts w:ascii="Times New Roman" w:hAnsi="Times New Roman" w:cs="Times New Roman"/>
          <w:b w:val="0"/>
          <w:sz w:val="28"/>
          <w:szCs w:val="28"/>
        </w:rPr>
        <w:t>и иными категориями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>сведения, необходимые</w:t>
      </w:r>
      <w:r w:rsidR="00E65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FB4E3E" w:rsidRPr="008144EF">
        <w:rPr>
          <w:rFonts w:ascii="Times New Roman" w:hAnsi="Times New Roman" w:cs="Times New Roman"/>
          <w:b w:val="0"/>
          <w:sz w:val="28"/>
          <w:szCs w:val="28"/>
        </w:rPr>
        <w:t>оценки</w:t>
      </w:r>
      <w:r w:rsidR="00FB4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4E3E" w:rsidRPr="008144EF">
        <w:rPr>
          <w:rFonts w:ascii="Times New Roman" w:hAnsi="Times New Roman" w:cs="Times New Roman"/>
          <w:b w:val="0"/>
          <w:sz w:val="28"/>
          <w:szCs w:val="28"/>
        </w:rPr>
        <w:t>(расчета)</w:t>
      </w:r>
      <w:r w:rsidR="008C65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>показателей,</w:t>
      </w:r>
      <w:r w:rsidR="00E65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>методика оценки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44EF">
        <w:rPr>
          <w:rFonts w:ascii="Times New Roman" w:hAnsi="Times New Roman" w:cs="Times New Roman"/>
          <w:b w:val="0"/>
          <w:sz w:val="28"/>
          <w:szCs w:val="28"/>
        </w:rPr>
        <w:t>(расчета) показателей</w:t>
      </w:r>
    </w:p>
    <w:p w:rsidR="006D578E" w:rsidRDefault="006D578E" w:rsidP="006D578E">
      <w:pPr>
        <w:ind w:firstLine="3402"/>
        <w:jc w:val="left"/>
        <w:rPr>
          <w:rFonts w:ascii="Times New Roman" w:hAnsi="Times New Roman" w:cs="Times New Roman"/>
          <w:sz w:val="28"/>
          <w:szCs w:val="28"/>
        </w:rPr>
      </w:pPr>
    </w:p>
    <w:p w:rsidR="008C650B" w:rsidRDefault="008C650B" w:rsidP="006D578E">
      <w:pPr>
        <w:ind w:firstLine="3402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1972"/>
        <w:gridCol w:w="1246"/>
        <w:gridCol w:w="2497"/>
        <w:gridCol w:w="3997"/>
      </w:tblGrid>
      <w:tr w:rsidR="006D578E" w:rsidRPr="008F5492" w:rsidTr="00505C27">
        <w:trPr>
          <w:jc w:val="center"/>
        </w:trPr>
        <w:tc>
          <w:tcPr>
            <w:tcW w:w="488" w:type="dxa"/>
          </w:tcPr>
          <w:p w:rsidR="006D578E" w:rsidRPr="009F09E7" w:rsidRDefault="006D578E" w:rsidP="00E21D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9E7">
              <w:rPr>
                <w:rFonts w:ascii="Times New Roman" w:hAnsi="Times New Roman" w:cs="Times New Roman"/>
              </w:rPr>
              <w:t>№</w:t>
            </w:r>
          </w:p>
          <w:p w:rsidR="006D578E" w:rsidRPr="009F09E7" w:rsidRDefault="006D578E" w:rsidP="00E21D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9E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98" w:type="dxa"/>
          </w:tcPr>
          <w:p w:rsidR="006D578E" w:rsidRPr="009F09E7" w:rsidRDefault="006D578E" w:rsidP="00E2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2" w:type="dxa"/>
          </w:tcPr>
          <w:p w:rsidR="006D578E" w:rsidRPr="009F09E7" w:rsidRDefault="006D578E" w:rsidP="00E2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30" w:type="dxa"/>
          </w:tcPr>
          <w:p w:rsidR="006D578E" w:rsidRPr="009F09E7" w:rsidRDefault="006D578E" w:rsidP="00072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E65081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07243C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243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1" w:type="dxa"/>
          </w:tcPr>
          <w:p w:rsidR="006D578E" w:rsidRPr="009F09E7" w:rsidRDefault="006D578E" w:rsidP="00072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07243C">
              <w:rPr>
                <w:rFonts w:ascii="Times New Roman" w:hAnsi="Times New Roman" w:cs="Times New Roman"/>
                <w:sz w:val="24"/>
                <w:szCs w:val="24"/>
              </w:rPr>
              <w:t>а оценки</w:t>
            </w: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243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578E" w:rsidRPr="008F5492" w:rsidTr="00505C27">
        <w:trPr>
          <w:jc w:val="center"/>
        </w:trPr>
        <w:tc>
          <w:tcPr>
            <w:tcW w:w="488" w:type="dxa"/>
          </w:tcPr>
          <w:p w:rsidR="006D578E" w:rsidRPr="009F09E7" w:rsidRDefault="006D578E" w:rsidP="00E21D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:rsidR="006D578E" w:rsidRPr="008F5492" w:rsidRDefault="006D578E" w:rsidP="00E21D2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граждан, прошедших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получивших </w:t>
            </w:r>
            <w:r w:rsidRPr="0026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профессиональное образование</w:t>
            </w:r>
            <w:r w:rsidRPr="0026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общего количества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аявлений о предоставлении меры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поддержки</w:t>
            </w:r>
            <w:r w:rsidR="00F96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D578E" w:rsidRPr="008F5492" w:rsidRDefault="006D578E" w:rsidP="00E21D2B">
            <w:pPr>
              <w:pStyle w:val="ConsPlusNormal"/>
              <w:jc w:val="both"/>
            </w:pPr>
          </w:p>
        </w:tc>
        <w:tc>
          <w:tcPr>
            <w:tcW w:w="1262" w:type="dxa"/>
          </w:tcPr>
          <w:p w:rsidR="006D578E" w:rsidRPr="0096442A" w:rsidRDefault="006D578E" w:rsidP="00E2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2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30" w:type="dxa"/>
          </w:tcPr>
          <w:p w:rsidR="006D578E" w:rsidRPr="008F5492" w:rsidRDefault="006D578E" w:rsidP="008C650B">
            <w:pPr>
              <w:ind w:firstLine="0"/>
            </w:pP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Сведения, формируемые автоматически на единой цифровой платформе: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1. Дата подачи заявления о предоставлении меры поддержки</w:t>
            </w:r>
            <w:r w:rsidR="008C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Дата утверждения приказа об отчислении</w:t>
            </w:r>
            <w:r w:rsidR="00F96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6D578E" w:rsidRPr="008F5492" w:rsidRDefault="006D578E" w:rsidP="0073015F">
            <w:pPr>
              <w:ind w:firstLine="0"/>
            </w:pP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Определяется общее количество заявлений о предоставлении меры поддержки</w:t>
            </w:r>
            <w:r w:rsidR="008C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2. Определяется общее количество граждан, прошедших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получивших </w:t>
            </w:r>
            <w:r w:rsidRPr="0026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профессиональное образование</w:t>
            </w:r>
            <w:r w:rsidR="00730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3. Определяется отношение количества граждан, прошедших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получивших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профессиональное образование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общему количество заявлений о предоставлении меры поддержки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умножается на 100</w:t>
            </w:r>
            <w:r w:rsidR="00F96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D578E" w:rsidRPr="008F5492" w:rsidTr="00505C27">
        <w:trPr>
          <w:jc w:val="center"/>
        </w:trPr>
        <w:tc>
          <w:tcPr>
            <w:tcW w:w="488" w:type="dxa"/>
          </w:tcPr>
          <w:p w:rsidR="006D578E" w:rsidRPr="009F09E7" w:rsidRDefault="006D578E" w:rsidP="00E21D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0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8" w:type="dxa"/>
          </w:tcPr>
          <w:p w:rsidR="006D578E" w:rsidRPr="008F5492" w:rsidRDefault="006D578E" w:rsidP="00E21D2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граждан,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признанных занятыми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течение 1,5 месяцев с даты окончания обучения, от общего количества граждан, прошедших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получивших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 образование</w:t>
            </w:r>
            <w:r w:rsidR="00F96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D578E" w:rsidRPr="008F5492" w:rsidRDefault="006D578E" w:rsidP="00E21D2B">
            <w:pPr>
              <w:pStyle w:val="ConsPlusNormal"/>
              <w:jc w:val="both"/>
            </w:pPr>
          </w:p>
        </w:tc>
        <w:tc>
          <w:tcPr>
            <w:tcW w:w="1262" w:type="dxa"/>
          </w:tcPr>
          <w:p w:rsidR="006D578E" w:rsidRPr="0096442A" w:rsidRDefault="006D578E" w:rsidP="00E2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2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30" w:type="dxa"/>
          </w:tcPr>
          <w:p w:rsidR="006D578E" w:rsidRPr="008F5492" w:rsidRDefault="006D578E" w:rsidP="00730231">
            <w:pPr>
              <w:ind w:firstLine="0"/>
            </w:pP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Сведения, формируемые автоматически на единой цифровой платформе: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0901">
              <w:rPr>
                <w:rFonts w:ascii="Times New Roman" w:hAnsi="Times New Roman" w:cs="Times New Roman"/>
                <w:sz w:val="24"/>
                <w:szCs w:val="24"/>
              </w:rPr>
              <w:t>1. Дата утверждения приказа об отчислении</w:t>
            </w:r>
            <w:r w:rsidR="00730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0901">
              <w:rPr>
                <w:rFonts w:ascii="Times New Roman" w:hAnsi="Times New Roman" w:cs="Times New Roman"/>
                <w:sz w:val="24"/>
                <w:szCs w:val="24"/>
              </w:rPr>
              <w:br/>
              <w:t>2. Дата начала занятости гражданина</w:t>
            </w:r>
            <w:r w:rsidR="00F96F23">
              <w:t>.</w:t>
            </w:r>
          </w:p>
        </w:tc>
        <w:tc>
          <w:tcPr>
            <w:tcW w:w="4051" w:type="dxa"/>
          </w:tcPr>
          <w:p w:rsidR="006D578E" w:rsidRPr="008F5492" w:rsidRDefault="006D578E" w:rsidP="0073015F">
            <w:pPr>
              <w:ind w:firstLine="0"/>
            </w:pP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Определяется общее количество граждан, прошедших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получивших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профессиональное образование</w:t>
            </w:r>
            <w:r w:rsidR="00730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2. Определяется количество граждан,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занятых (трудоустроенных по трудовому договору, являющихся индивидуальными предпринимателями, </w:t>
            </w:r>
            <w:r w:rsidRPr="00AD075B">
              <w:rPr>
                <w:rFonts w:ascii="Times New Roman" w:hAnsi="Times New Roman" w:cs="Times New Roman"/>
                <w:sz w:val="24"/>
                <w:szCs w:val="24"/>
              </w:rPr>
              <w:t>являющихся учредителями (участниками)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имеющих статус </w:t>
            </w:r>
            <w:r w:rsidRPr="002062F8">
              <w:rPr>
                <w:rFonts w:ascii="Times New Roman" w:hAnsi="Times New Roman" w:cs="Times New Roman"/>
                <w:sz w:val="24"/>
                <w:szCs w:val="24"/>
              </w:rPr>
              <w:t>налогоплательщика налога на профессиональный доход (самозанятого)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течение 1,5 месяцев с даты окончания обучения</w:t>
            </w:r>
            <w:r w:rsidR="00730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3. Определяется отношение количества граждан,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признанных занятыми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течение 1,5 месяцев с даты окончания обучения, к общему количеству граждан, прошедших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получивших </w:t>
            </w:r>
            <w:r w:rsidRPr="008F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профессиональное образование</w:t>
            </w:r>
            <w:r w:rsidRPr="0026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умножается на 100</w:t>
            </w:r>
            <w:r w:rsidR="00F96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D578E" w:rsidRPr="008F5492" w:rsidTr="00505C27">
        <w:trPr>
          <w:jc w:val="center"/>
        </w:trPr>
        <w:tc>
          <w:tcPr>
            <w:tcW w:w="488" w:type="dxa"/>
          </w:tcPr>
          <w:p w:rsidR="006D578E" w:rsidRPr="009F09E7" w:rsidRDefault="006D578E" w:rsidP="00E21D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0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:rsidR="006D578E" w:rsidRPr="008F5492" w:rsidRDefault="006D578E" w:rsidP="00E21D2B">
            <w:pPr>
              <w:ind w:firstLine="0"/>
            </w:pPr>
            <w:r w:rsidRPr="0051692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  <w:r w:rsidR="00F96F2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:rsidR="006D578E" w:rsidRPr="0096442A" w:rsidRDefault="006D578E" w:rsidP="00E2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2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30" w:type="dxa"/>
          </w:tcPr>
          <w:p w:rsidR="006D578E" w:rsidRPr="008F5492" w:rsidRDefault="006D578E" w:rsidP="0073015F">
            <w:pPr>
              <w:ind w:firstLine="0"/>
            </w:pPr>
            <w:r w:rsidRPr="0051692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Сведения, формируемые автоматически на единой цифровой платформе:</w:t>
            </w:r>
            <w:r w:rsidRPr="0051692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br/>
            </w:r>
            <w:r w:rsidRPr="0051692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1. Установленный срок выполнения процедуры (действия) на единой цифровой платформе при предоставлении меры поддержки</w:t>
            </w:r>
            <w:r w:rsidR="0073023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  <w:r w:rsidRPr="0051692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br/>
            </w:r>
            <w:r w:rsidRPr="0051692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2. Фактический срок выполнения процедуры (действия) на единой цифровой платформе при предоставлении меры поддержки</w:t>
            </w:r>
            <w:r w:rsidR="00F96F2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73015F" w:rsidRDefault="006D578E" w:rsidP="0073015F">
            <w:pPr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1692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</w:t>
            </w:r>
            <w:r w:rsidR="0073023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  <w:p w:rsidR="006D578E" w:rsidRPr="008F5492" w:rsidRDefault="006D578E" w:rsidP="0073015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92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</w:t>
            </w:r>
            <w:r w:rsidR="00AC4F9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превышает плановый </w:t>
            </w:r>
            <w:r w:rsidR="00AC4F9D" w:rsidRPr="008C65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срок</w:t>
            </w:r>
            <w:r w:rsidRPr="0051692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выполнения процедуры (действия)</w:t>
            </w:r>
            <w:r w:rsidR="0073023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  <w:r w:rsidRPr="0051692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br/>
            </w:r>
            <w:r w:rsidRPr="0051692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3. Вычисляется соотношение пункта 2 к пункту 1 и умножается на 100</w:t>
            </w:r>
            <w:r w:rsidR="00F96F2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</w:tc>
      </w:tr>
    </w:tbl>
    <w:p w:rsidR="009F09E7" w:rsidRPr="002435CD" w:rsidRDefault="009F09E7" w:rsidP="00E02DD0">
      <w:pPr>
        <w:ind w:firstLine="3402"/>
        <w:jc w:val="left"/>
        <w:rPr>
          <w:rFonts w:ascii="Times New Roman" w:hAnsi="Times New Roman" w:cs="Times New Roman"/>
          <w:sz w:val="28"/>
          <w:szCs w:val="28"/>
        </w:rPr>
      </w:pPr>
    </w:p>
    <w:sectPr w:rsidR="009F09E7" w:rsidRPr="002435CD" w:rsidSect="00505C27">
      <w:footnotePr>
        <w:numRestart w:val="eachSect"/>
      </w:footnotePr>
      <w:type w:val="continuous"/>
      <w:pgSz w:w="11906" w:h="16838"/>
      <w:pgMar w:top="1134" w:right="567" w:bottom="1134" w:left="1134" w:header="708" w:footer="708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52" w:rsidRDefault="004B5952" w:rsidP="00D80471">
      <w:r>
        <w:separator/>
      </w:r>
    </w:p>
  </w:endnote>
  <w:endnote w:type="continuationSeparator" w:id="0">
    <w:p w:rsidR="004B5952" w:rsidRDefault="004B5952" w:rsidP="00D80471">
      <w:r>
        <w:continuationSeparator/>
      </w:r>
    </w:p>
  </w:endnote>
  <w:endnote w:type="continuationNotice" w:id="1">
    <w:p w:rsidR="004B5952" w:rsidRDefault="004B5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52" w:rsidRDefault="004B5952" w:rsidP="00D80471">
      <w:r>
        <w:separator/>
      </w:r>
    </w:p>
  </w:footnote>
  <w:footnote w:type="continuationSeparator" w:id="0">
    <w:p w:rsidR="004B5952" w:rsidRDefault="004B5952" w:rsidP="00D80471">
      <w:r>
        <w:continuationSeparator/>
      </w:r>
    </w:p>
  </w:footnote>
  <w:footnote w:type="continuationNotice" w:id="1">
    <w:p w:rsidR="004B5952" w:rsidRDefault="004B5952"/>
  </w:footnote>
  <w:footnote w:id="2">
    <w:p w:rsidR="00190E26" w:rsidRPr="005E387C" w:rsidRDefault="00190E26" w:rsidP="00A376FA">
      <w:pPr>
        <w:pStyle w:val="af2"/>
        <w:rPr>
          <w:rFonts w:ascii="Times New Roman" w:hAnsi="Times New Roman" w:cs="Times New Roman"/>
        </w:rPr>
      </w:pPr>
      <w:r w:rsidRPr="005E387C">
        <w:rPr>
          <w:rStyle w:val="af4"/>
          <w:rFonts w:ascii="Times New Roman" w:hAnsi="Times New Roman" w:cs="Times New Roman"/>
        </w:rPr>
        <w:footnoteRef/>
      </w:r>
      <w:r w:rsidRPr="005E387C">
        <w:rPr>
          <w:rFonts w:ascii="Times New Roman" w:hAnsi="Times New Roman" w:cs="Times New Roman"/>
        </w:rPr>
        <w:t xml:space="preserve"> Часть 1 статьи 17 Федерального закона от 12 декабря 2023 г. № 565-ФЗ «О занятости населения</w:t>
      </w:r>
      <w:r w:rsidRPr="005E387C">
        <w:rPr>
          <w:rFonts w:ascii="Times New Roman" w:hAnsi="Times New Roman" w:cs="Times New Roman"/>
        </w:rPr>
        <w:br/>
        <w:t xml:space="preserve">в Российской Федерации» (далее </w:t>
      </w:r>
      <w:r w:rsidRPr="005E387C">
        <w:rPr>
          <w:rFonts w:ascii="Times New Roman" w:hAnsi="Times New Roman" w:cs="Times New Roman"/>
          <w:bCs/>
          <w:iCs/>
        </w:rPr>
        <w:t>–</w:t>
      </w:r>
      <w:r w:rsidRPr="005E387C">
        <w:rPr>
          <w:rFonts w:ascii="Times New Roman" w:hAnsi="Times New Roman" w:cs="Times New Roman"/>
        </w:rPr>
        <w:t xml:space="preserve"> Федеральный закон № 565-ФЗ).</w:t>
      </w:r>
    </w:p>
  </w:footnote>
  <w:footnote w:id="3">
    <w:p w:rsidR="00190E26" w:rsidRPr="00DF2E6E" w:rsidRDefault="00190E26" w:rsidP="0023232C">
      <w:pPr>
        <w:ind w:firstLine="708"/>
        <w:rPr>
          <w:rFonts w:ascii="Times New Roman" w:hAnsi="Times New Roman" w:cs="Times New Roman"/>
        </w:rPr>
      </w:pPr>
      <w:r w:rsidRPr="009D1837">
        <w:rPr>
          <w:rStyle w:val="af4"/>
          <w:rFonts w:ascii="Times New Roman" w:hAnsi="Times New Roman" w:cs="Times New Roman"/>
          <w:sz w:val="20"/>
          <w:szCs w:val="20"/>
        </w:rPr>
        <w:footnoteRef/>
      </w:r>
      <w:r w:rsidRPr="00DF2E6E">
        <w:rPr>
          <w:rFonts w:ascii="Times New Roman" w:hAnsi="Times New Roman" w:cs="Times New Roman"/>
        </w:rPr>
        <w:t xml:space="preserve"> </w:t>
      </w:r>
      <w:r w:rsidRPr="00E32250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8 сентября 2010 г. № 697 «О единой системе межведомственного электронного взаимодействия».</w:t>
      </w:r>
    </w:p>
  </w:footnote>
  <w:footnote w:id="4">
    <w:p w:rsidR="00190E26" w:rsidRPr="008267F3" w:rsidRDefault="00190E26" w:rsidP="0083229D">
      <w:pPr>
        <w:pStyle w:val="aff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67F3">
        <w:rPr>
          <w:rStyle w:val="af4"/>
          <w:sz w:val="20"/>
          <w:szCs w:val="20"/>
        </w:rPr>
        <w:footnoteRef/>
      </w:r>
      <w:r w:rsidRPr="008267F3">
        <w:rPr>
          <w:sz w:val="20"/>
          <w:szCs w:val="20"/>
        </w:rPr>
        <w:t xml:space="preserve"> </w:t>
      </w:r>
      <w:r w:rsidR="000F740D" w:rsidRPr="008267F3">
        <w:rPr>
          <w:sz w:val="20"/>
          <w:szCs w:val="20"/>
        </w:rPr>
        <w:t>Постановление Правительства Российской Федерации от 29 декабря 2023 г. № 2386</w:t>
      </w:r>
      <w:r w:rsidR="000F740D" w:rsidRPr="008267F3">
        <w:rPr>
          <w:rFonts w:eastAsia="Times New Roman"/>
          <w:sz w:val="20"/>
          <w:szCs w:val="20"/>
        </w:rPr>
        <w:t xml:space="preserve"> </w:t>
      </w:r>
      <w:r w:rsidR="00001D69" w:rsidRPr="008267F3">
        <w:rPr>
          <w:rFonts w:eastAsia="Times New Roman"/>
          <w:sz w:val="20"/>
          <w:szCs w:val="20"/>
        </w:rPr>
        <w:t xml:space="preserve">«О </w:t>
      </w:r>
      <w:r w:rsidR="000F740D" w:rsidRPr="008267F3">
        <w:rPr>
          <w:sz w:val="20"/>
          <w:szCs w:val="20"/>
        </w:rPr>
        <w:t>государственной информационной системе «</w:t>
      </w:r>
      <w:r w:rsidR="000F740D" w:rsidRPr="008267F3">
        <w:rPr>
          <w:rStyle w:val="ac"/>
          <w:color w:val="auto"/>
          <w:sz w:val="20"/>
          <w:szCs w:val="20"/>
        </w:rPr>
        <w:t>Единая централизованная цифровая платформа в социальной сфере</w:t>
      </w:r>
      <w:r w:rsidRPr="008267F3">
        <w:rPr>
          <w:sz w:val="20"/>
          <w:szCs w:val="20"/>
        </w:rPr>
        <w:t>».</w:t>
      </w:r>
    </w:p>
  </w:footnote>
  <w:footnote w:id="5">
    <w:p w:rsidR="00402A88" w:rsidRPr="008267F3" w:rsidRDefault="00402A88" w:rsidP="0083229D">
      <w:pPr>
        <w:pStyle w:val="aff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67F3">
        <w:rPr>
          <w:rStyle w:val="af4"/>
          <w:sz w:val="20"/>
          <w:szCs w:val="20"/>
        </w:rPr>
        <w:footnoteRef/>
      </w:r>
      <w:r w:rsidRPr="008267F3">
        <w:rPr>
          <w:sz w:val="20"/>
          <w:szCs w:val="20"/>
        </w:rPr>
        <w:t xml:space="preserve"> </w:t>
      </w:r>
      <w:r w:rsidR="008267F3" w:rsidRPr="008267F3">
        <w:rPr>
          <w:sz w:val="20"/>
          <w:szCs w:val="20"/>
        </w:rPr>
        <w:t xml:space="preserve"> </w:t>
      </w:r>
      <w:r w:rsidRPr="008267F3">
        <w:rPr>
          <w:sz w:val="20"/>
          <w:szCs w:val="20"/>
        </w:rPr>
        <w:t xml:space="preserve">Постановление Правительства Российской Федерации от </w:t>
      </w:r>
      <w:r w:rsidR="000F740D" w:rsidRPr="008267F3">
        <w:rPr>
          <w:sz w:val="20"/>
          <w:szCs w:val="20"/>
        </w:rPr>
        <w:t>16 октября</w:t>
      </w:r>
      <w:r w:rsidRPr="008267F3">
        <w:rPr>
          <w:sz w:val="20"/>
          <w:szCs w:val="20"/>
        </w:rPr>
        <w:t xml:space="preserve"> 20</w:t>
      </w:r>
      <w:r w:rsidR="000F740D" w:rsidRPr="008267F3">
        <w:rPr>
          <w:sz w:val="20"/>
          <w:szCs w:val="20"/>
        </w:rPr>
        <w:t>24</w:t>
      </w:r>
      <w:r w:rsidRPr="008267F3">
        <w:rPr>
          <w:sz w:val="20"/>
          <w:szCs w:val="20"/>
        </w:rPr>
        <w:t xml:space="preserve"> г. № </w:t>
      </w:r>
      <w:r w:rsidR="000F740D" w:rsidRPr="008267F3">
        <w:rPr>
          <w:sz w:val="20"/>
          <w:szCs w:val="20"/>
        </w:rPr>
        <w:t>1379</w:t>
      </w:r>
      <w:r w:rsidRPr="008267F3">
        <w:rPr>
          <w:sz w:val="20"/>
          <w:szCs w:val="20"/>
        </w:rPr>
        <w:t xml:space="preserve"> «</w:t>
      </w:r>
      <w:r w:rsidR="000F740D" w:rsidRPr="008267F3">
        <w:rPr>
          <w:rFonts w:eastAsia="Times New Roman"/>
          <w:sz w:val="20"/>
          <w:szCs w:val="20"/>
        </w:rPr>
        <w:t>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</w:t>
      </w:r>
      <w:r w:rsidRPr="008267F3">
        <w:rPr>
          <w:sz w:val="20"/>
          <w:szCs w:val="20"/>
        </w:rPr>
        <w:t>».</w:t>
      </w:r>
    </w:p>
  </w:footnote>
  <w:footnote w:id="6">
    <w:p w:rsidR="00190E26" w:rsidRPr="00A72E6D" w:rsidRDefault="00190E26" w:rsidP="0083229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8267F3">
        <w:rPr>
          <w:rStyle w:val="af4"/>
          <w:rFonts w:ascii="Times New Roman" w:hAnsi="Times New Roman" w:cs="Times New Roman"/>
          <w:sz w:val="20"/>
          <w:szCs w:val="20"/>
        </w:rPr>
        <w:footnoteRef/>
      </w:r>
      <w:r w:rsidR="008267F3" w:rsidRPr="008267F3">
        <w:rPr>
          <w:rFonts w:ascii="Times New Roman" w:hAnsi="Times New Roman" w:cs="Times New Roman"/>
          <w:sz w:val="20"/>
          <w:szCs w:val="20"/>
        </w:rPr>
        <w:t>  </w:t>
      </w:r>
      <w:r w:rsidRPr="008267F3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31 мая 2021 г. № 825 «О федеральной информационной системе «Федеральный реестр сведений о документах об образовании и (или) квалификации, документах об обучении». Срок действия</w:t>
      </w:r>
      <w:r w:rsidRPr="00A72E6D">
        <w:rPr>
          <w:rFonts w:ascii="Times New Roman" w:hAnsi="Times New Roman" w:cs="Times New Roman"/>
          <w:sz w:val="20"/>
          <w:szCs w:val="20"/>
        </w:rPr>
        <w:t xml:space="preserve"> постановления ограничен до 1 августа 2027 г.</w:t>
      </w:r>
    </w:p>
  </w:footnote>
  <w:footnote w:id="7">
    <w:p w:rsidR="00190E26" w:rsidRPr="00900406" w:rsidRDefault="00190E26" w:rsidP="0090040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00406">
        <w:rPr>
          <w:rStyle w:val="af4"/>
          <w:rFonts w:ascii="Times New Roman" w:hAnsi="Times New Roman" w:cs="Times New Roman"/>
          <w:sz w:val="20"/>
          <w:szCs w:val="20"/>
        </w:rPr>
        <w:footnoteRef/>
      </w:r>
      <w:r w:rsidRPr="00900406">
        <w:rPr>
          <w:rFonts w:ascii="Times New Roman" w:hAnsi="Times New Roman" w:cs="Times New Roman"/>
          <w:sz w:val="20"/>
          <w:szCs w:val="20"/>
        </w:rPr>
        <w:t xml:space="preserve"> Постановление Правительства Российской Федерации от 13 мая 2022 г. № 867 «О единой цифровой платформе в сфере занятости и трудовых отношений «Работа в России».</w:t>
      </w:r>
    </w:p>
  </w:footnote>
  <w:footnote w:id="8">
    <w:p w:rsidR="00190E26" w:rsidRPr="00A72E6D" w:rsidRDefault="00190E26" w:rsidP="000634AA">
      <w:pPr>
        <w:pStyle w:val="af2"/>
        <w:rPr>
          <w:rFonts w:ascii="Times New Roman" w:hAnsi="Times New Roman" w:cs="Times New Roman"/>
        </w:rPr>
      </w:pPr>
      <w:r w:rsidRPr="00A72E6D">
        <w:rPr>
          <w:rStyle w:val="af4"/>
          <w:rFonts w:ascii="Times New Roman" w:hAnsi="Times New Roman" w:cs="Times New Roman"/>
        </w:rPr>
        <w:footnoteRef/>
      </w:r>
      <w:r w:rsidRPr="00A72E6D">
        <w:rPr>
          <w:rFonts w:ascii="Times New Roman" w:hAnsi="Times New Roman" w:cs="Times New Roman"/>
        </w:rPr>
        <w:t xml:space="preserve"> Часть 1 статьи 19 Федерального закона № 565-ФЗ.</w:t>
      </w:r>
    </w:p>
  </w:footnote>
  <w:footnote w:id="9">
    <w:p w:rsidR="00190E26" w:rsidRPr="00A72E6D" w:rsidRDefault="00190E26">
      <w:pPr>
        <w:pStyle w:val="af2"/>
        <w:rPr>
          <w:rFonts w:ascii="Times New Roman" w:hAnsi="Times New Roman" w:cs="Times New Roman"/>
        </w:rPr>
      </w:pPr>
      <w:r w:rsidRPr="00A72E6D">
        <w:rPr>
          <w:rStyle w:val="af4"/>
          <w:rFonts w:ascii="Times New Roman" w:hAnsi="Times New Roman" w:cs="Times New Roman"/>
        </w:rPr>
        <w:footnoteRef/>
      </w:r>
      <w:r w:rsidRPr="00A72E6D">
        <w:rPr>
          <w:rFonts w:ascii="Times New Roman" w:hAnsi="Times New Roman" w:cs="Times New Roman"/>
        </w:rPr>
        <w:t xml:space="preserve"> Приказ Федеральной службы по труду и занятости от 8 июля 2022 г. № 173 «Об утверждении требований к информации, размещаемой на Единой цифровой платформе в сфере занятости и трудовых отношений «Работа в России», а также порядка проведения оценки информации, размещаемой на Единой цифровой платформе в сфере занятости и трудовых отношений «Работа в России», на предмет соответствия требованиям к информации, размещаемой на единой цифровой платформе в сфере занятости и трудовых отношений «Работа в России» (зарегистрирован  Министерством юстиции Российской Федерации 5  августа 2022 г., регистрационный № 69536).</w:t>
      </w:r>
    </w:p>
  </w:footnote>
  <w:footnote w:id="10">
    <w:p w:rsidR="00190E26" w:rsidRDefault="00190E26" w:rsidP="00200BC0">
      <w:pPr>
        <w:pStyle w:val="af2"/>
        <w:ind w:firstLine="708"/>
      </w:pPr>
      <w:r w:rsidRPr="00A72E6D">
        <w:rPr>
          <w:rStyle w:val="af4"/>
          <w:rFonts w:ascii="Times New Roman" w:hAnsi="Times New Roman" w:cs="Times New Roman"/>
        </w:rPr>
        <w:footnoteRef/>
      </w:r>
      <w:r w:rsidRPr="00A72E6D">
        <w:rPr>
          <w:rFonts w:ascii="Times New Roman" w:hAnsi="Times New Roman" w:cs="Times New Roman"/>
        </w:rPr>
        <w:t xml:space="preserve"> Постановление Правительства Российской Федерации от 14 сентября 2024 г. № 1263 «Об утверждении Положения</w:t>
      </w:r>
      <w:r w:rsidRPr="00900148">
        <w:rPr>
          <w:rFonts w:ascii="Times New Roman" w:hAnsi="Times New Roman" w:cs="Times New Roman"/>
        </w:rPr>
        <w:t xml:space="preserve">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граждан».</w:t>
      </w:r>
    </w:p>
    <w:p w:rsidR="00190E26" w:rsidRDefault="00190E26" w:rsidP="00200BC0">
      <w:pPr>
        <w:pStyle w:val="af2"/>
      </w:pPr>
    </w:p>
  </w:footnote>
  <w:footnote w:id="11">
    <w:p w:rsidR="00190E26" w:rsidRPr="00CC5D2D" w:rsidRDefault="00190E26" w:rsidP="001C581F">
      <w:pPr>
        <w:pStyle w:val="af2"/>
        <w:ind w:firstLine="708"/>
        <w:rPr>
          <w:rFonts w:ascii="Times New Roman" w:hAnsi="Times New Roman" w:cs="Times New Roman"/>
        </w:rPr>
      </w:pPr>
      <w:r w:rsidRPr="00CC5D2D">
        <w:rPr>
          <w:rStyle w:val="af4"/>
          <w:rFonts w:ascii="Times New Roman" w:hAnsi="Times New Roman" w:cs="Times New Roman"/>
        </w:rPr>
        <w:footnoteRef/>
      </w:r>
      <w:r w:rsidRPr="00CC5D2D">
        <w:rPr>
          <w:rFonts w:ascii="Times New Roman" w:hAnsi="Times New Roman" w:cs="Times New Roman"/>
        </w:rPr>
        <w:t xml:space="preserve"> Часть 1 статьи 16 Федерального закона № 565-ФЗ.</w:t>
      </w:r>
    </w:p>
  </w:footnote>
  <w:footnote w:id="12">
    <w:p w:rsidR="00190E26" w:rsidRDefault="00190E26" w:rsidP="008C3E77">
      <w:pPr>
        <w:pStyle w:val="af2"/>
        <w:ind w:firstLine="708"/>
      </w:pPr>
      <w:r w:rsidRPr="00CC5D2D">
        <w:rPr>
          <w:rStyle w:val="af4"/>
          <w:rFonts w:ascii="Times New Roman" w:hAnsi="Times New Roman" w:cs="Times New Roman"/>
        </w:rPr>
        <w:footnoteRef/>
      </w:r>
      <w:r w:rsidRPr="00CC5D2D">
        <w:rPr>
          <w:rFonts w:ascii="Times New Roman" w:hAnsi="Times New Roman" w:cs="Times New Roman"/>
        </w:rPr>
        <w:t xml:space="preserve"> Приказ Министерства труда и социальной защиты Российской Федерации от 19 августа 2024 г. № 406н</w:t>
      </w:r>
      <w:r w:rsidRPr="00CC5D2D">
        <w:rPr>
          <w:rFonts w:ascii="Times New Roman" w:hAnsi="Times New Roman" w:cs="Times New Roman"/>
        </w:rPr>
        <w:br/>
        <w:t>«Об утверждении порядка формирования индивидуального плана содействия занятости и согласования</w:t>
      </w:r>
      <w:r w:rsidRPr="00CC5D2D">
        <w:rPr>
          <w:rFonts w:ascii="Times New Roman" w:hAnsi="Times New Roman" w:cs="Times New Roman"/>
        </w:rPr>
        <w:br/>
        <w:t>его с гражданином, в том числе в случае внесения в этот план изменений в соответствии с частью 12 статьи 26 Федерального закона от 12 декабря 2023 г. № 565-ФЗ «О занятости населения в Российской Федерации», требований</w:t>
      </w:r>
      <w:r w:rsidRPr="00CC5D2D">
        <w:rPr>
          <w:rFonts w:ascii="Times New Roman" w:hAnsi="Times New Roman" w:cs="Times New Roman"/>
        </w:rPr>
        <w:br/>
        <w:t>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</w:t>
      </w:r>
      <w:r w:rsidRPr="00CC5D2D">
        <w:rPr>
          <w:rFonts w:ascii="Times New Roman" w:hAnsi="Times New Roman" w:cs="Times New Roman"/>
        </w:rPr>
        <w:br/>
        <w:t>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занятости» (зарегистрирован Министерством юстиции Российской Федерации 30 августа 2024 г., регистрационный № 79335</w:t>
      </w:r>
      <w:r w:rsidRPr="004A5C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13">
    <w:p w:rsidR="00190E26" w:rsidRPr="00505C27" w:rsidRDefault="00190E26" w:rsidP="00505C27">
      <w:pPr>
        <w:pStyle w:val="af2"/>
        <w:ind w:firstLine="708"/>
        <w:rPr>
          <w:rFonts w:ascii="Times New Roman" w:hAnsi="Times New Roman" w:cs="Times New Roman"/>
        </w:rPr>
      </w:pPr>
      <w:r w:rsidRPr="00CC5D2D">
        <w:rPr>
          <w:rStyle w:val="af4"/>
          <w:rFonts w:ascii="Times New Roman" w:hAnsi="Times New Roman" w:cs="Times New Roman"/>
        </w:rPr>
        <w:footnoteRef/>
      </w:r>
      <w:r w:rsidRPr="00CC5D2D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4</w:t>
      </w:r>
      <w:r w:rsidRPr="00CC5D2D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28</w:t>
      </w:r>
      <w:r w:rsidRPr="00CC5D2D">
        <w:rPr>
          <w:rFonts w:ascii="Times New Roman" w:hAnsi="Times New Roman" w:cs="Times New Roman"/>
        </w:rPr>
        <w:t xml:space="preserve"> Федерального закона № 565-ФЗ.</w:t>
      </w:r>
    </w:p>
  </w:footnote>
  <w:footnote w:id="14">
    <w:p w:rsidR="00190E26" w:rsidRDefault="00190E26" w:rsidP="00665510">
      <w:pPr>
        <w:pStyle w:val="af2"/>
        <w:ind w:firstLine="708"/>
      </w:pPr>
      <w:r w:rsidRPr="00900148">
        <w:rPr>
          <w:rStyle w:val="af4"/>
          <w:rFonts w:ascii="Times New Roman" w:hAnsi="Times New Roman" w:cs="Times New Roman"/>
        </w:rPr>
        <w:footnoteRef/>
      </w:r>
      <w:r w:rsidRPr="00900148">
        <w:t xml:space="preserve"> </w:t>
      </w:r>
      <w:r w:rsidRPr="00900148">
        <w:rPr>
          <w:rFonts w:ascii="Times New Roman" w:hAnsi="Times New Roman" w:cs="Times New Roman"/>
        </w:rPr>
        <w:t>Часть 4 Статьи 30 Федерального закона № 565-ФЗ.</w:t>
      </w:r>
    </w:p>
  </w:footnote>
  <w:footnote w:id="15">
    <w:p w:rsidR="00190E26" w:rsidRDefault="00190E26" w:rsidP="00665510">
      <w:pPr>
        <w:pStyle w:val="af2"/>
        <w:ind w:firstLine="708"/>
      </w:pPr>
      <w:r w:rsidRPr="00900148">
        <w:rPr>
          <w:rStyle w:val="af4"/>
          <w:rFonts w:ascii="Times New Roman" w:hAnsi="Times New Roman" w:cs="Times New Roman"/>
        </w:rPr>
        <w:footnoteRef/>
      </w:r>
      <w:r w:rsidRPr="00900148">
        <w:t xml:space="preserve"> </w:t>
      </w:r>
      <w:r w:rsidRPr="00900148">
        <w:rPr>
          <w:rFonts w:ascii="Times New Roman" w:hAnsi="Times New Roman" w:cs="Times New Roman"/>
        </w:rPr>
        <w:t>Часть 4 Статьи 30 Федерального закона № 565-ФЗ.</w:t>
      </w:r>
    </w:p>
  </w:footnote>
  <w:footnote w:id="16">
    <w:p w:rsidR="00190E26" w:rsidRPr="00D14D82" w:rsidRDefault="00190E26" w:rsidP="008E3878">
      <w:pPr>
        <w:widowControl/>
        <w:ind w:firstLine="708"/>
        <w:rPr>
          <w:rFonts w:ascii="Times New Roman" w:hAnsi="Times New Roman" w:cs="Times New Roman"/>
        </w:rPr>
      </w:pPr>
      <w:r w:rsidRPr="00D14D82">
        <w:rPr>
          <w:rStyle w:val="af4"/>
          <w:rFonts w:ascii="Times New Roman" w:hAnsi="Times New Roman" w:cs="Times New Roman"/>
          <w:sz w:val="20"/>
          <w:szCs w:val="20"/>
        </w:rPr>
        <w:footnoteRef/>
      </w:r>
      <w:r w:rsidRPr="00D14D82">
        <w:rPr>
          <w:rFonts w:ascii="Times New Roman" w:hAnsi="Times New Roman" w:cs="Times New Roman"/>
          <w:sz w:val="20"/>
          <w:szCs w:val="20"/>
        </w:rPr>
        <w:t xml:space="preserve"> </w:t>
      </w:r>
      <w:r w:rsidRPr="00900148">
        <w:rPr>
          <w:rFonts w:ascii="Times New Roman" w:hAnsi="Times New Roman" w:cs="Times New Roman"/>
          <w:sz w:val="20"/>
          <w:szCs w:val="20"/>
        </w:rPr>
        <w:t xml:space="preserve">Пункт 68 Правил </w:t>
      </w:r>
      <w:r w:rsidRPr="00900148"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  <w:t>функционирования единой цифровой платформы в сфере занятости и трудовых отношений «Работа в России», утвержденных постановлением Правительства Российской Федерации от 13 мая 2022 г. № 867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  <w:br/>
      </w:r>
      <w:r w:rsidRPr="00900148"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  <w:t>«О единой цифровой платформе в сфере занятости и трудовых отношений «Работа в России».</w:t>
      </w:r>
    </w:p>
  </w:footnote>
  <w:footnote w:id="17">
    <w:p w:rsidR="00190E26" w:rsidRPr="00CD7A0E" w:rsidRDefault="00190E26" w:rsidP="00C429D5">
      <w:pPr>
        <w:ind w:firstLine="708"/>
        <w:rPr>
          <w:sz w:val="20"/>
          <w:szCs w:val="20"/>
        </w:rPr>
      </w:pPr>
      <w:r w:rsidRPr="00CD7A0E">
        <w:rPr>
          <w:rStyle w:val="af4"/>
          <w:rFonts w:ascii="Times New Roman" w:hAnsi="Times New Roman" w:cs="Times New Roman"/>
          <w:sz w:val="20"/>
          <w:szCs w:val="20"/>
        </w:rPr>
        <w:footnoteRef/>
      </w:r>
      <w:r>
        <w:t xml:space="preserve"> </w:t>
      </w:r>
      <w:r w:rsidRPr="00900148">
        <w:rPr>
          <w:rFonts w:ascii="Times New Roman" w:hAnsi="Times New Roman" w:cs="Times New Roman"/>
          <w:sz w:val="20"/>
          <w:szCs w:val="20"/>
        </w:rPr>
        <w:t>Абзац четвертый пункта 6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обучении», утвержденных постановлением Правительства Российской Федерации от 31 мая 2021 г. № 825 «О федеральной информационной системе «Федеральный реестр сведений о документах об образовании и (или) квалификации, документах об обучении». Срок действия постановления ограничен до 1 августа 2027 г.</w:t>
      </w:r>
    </w:p>
  </w:footnote>
  <w:footnote w:id="18">
    <w:p w:rsidR="00190E26" w:rsidRDefault="00190E26" w:rsidP="00505C27">
      <w:pPr>
        <w:pStyle w:val="af2"/>
        <w:ind w:firstLine="708"/>
      </w:pPr>
      <w:r w:rsidRPr="009F1827">
        <w:rPr>
          <w:rStyle w:val="af4"/>
          <w:rFonts w:ascii="Times New Roman" w:hAnsi="Times New Roman" w:cs="Times New Roman"/>
        </w:rPr>
        <w:footnoteRef/>
      </w:r>
      <w:r>
        <w:t xml:space="preserve"> </w:t>
      </w:r>
      <w:r w:rsidRPr="00F23380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>ь</w:t>
      </w:r>
      <w:r w:rsidRPr="00F23380">
        <w:rPr>
          <w:rFonts w:ascii="Times New Roman" w:hAnsi="Times New Roman" w:cs="Times New Roman"/>
        </w:rPr>
        <w:t xml:space="preserve"> </w:t>
      </w:r>
      <w:r w:rsidRPr="0011263B">
        <w:rPr>
          <w:rFonts w:ascii="Times New Roman" w:hAnsi="Times New Roman" w:cs="Times New Roman"/>
        </w:rPr>
        <w:t>9 статьи 30 Федерального закона № 565-ФЗ.</w:t>
      </w:r>
    </w:p>
  </w:footnote>
  <w:footnote w:id="19">
    <w:p w:rsidR="00190E26" w:rsidRPr="00C77555" w:rsidRDefault="00190E26">
      <w:pPr>
        <w:pStyle w:val="af2"/>
        <w:rPr>
          <w:rFonts w:ascii="Times New Roman" w:hAnsi="Times New Roman" w:cs="Times New Roman"/>
        </w:rPr>
      </w:pPr>
      <w:r w:rsidRPr="00C77555">
        <w:rPr>
          <w:rStyle w:val="af4"/>
          <w:rFonts w:ascii="Times New Roman" w:hAnsi="Times New Roman" w:cs="Times New Roman"/>
        </w:rPr>
        <w:footnoteRef/>
      </w:r>
      <w:r w:rsidRPr="00C77555">
        <w:rPr>
          <w:rFonts w:ascii="Times New Roman" w:hAnsi="Times New Roman" w:cs="Times New Roman"/>
        </w:rPr>
        <w:t xml:space="preserve"> Идентификационный номер налогоплательщика.</w:t>
      </w:r>
    </w:p>
  </w:footnote>
  <w:footnote w:id="20">
    <w:p w:rsidR="00190E26" w:rsidRPr="00C77555" w:rsidRDefault="00190E26">
      <w:pPr>
        <w:pStyle w:val="af2"/>
        <w:rPr>
          <w:rFonts w:ascii="Times New Roman" w:hAnsi="Times New Roman" w:cs="Times New Roman"/>
        </w:rPr>
      </w:pPr>
      <w:r w:rsidRPr="00C77555">
        <w:rPr>
          <w:rStyle w:val="af4"/>
          <w:rFonts w:ascii="Times New Roman" w:hAnsi="Times New Roman" w:cs="Times New Roman"/>
        </w:rPr>
        <w:footnoteRef/>
      </w:r>
      <w:r w:rsidRPr="00C77555">
        <w:rPr>
          <w:rFonts w:ascii="Times New Roman" w:hAnsi="Times New Roman" w:cs="Times New Roman"/>
        </w:rPr>
        <w:t xml:space="preserve"> Страховой номер индивидуального лицевого счета.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575156119"/>
      <w:docPartObj>
        <w:docPartGallery w:val="Page Numbers (Top of Page)"/>
        <w:docPartUnique/>
      </w:docPartObj>
    </w:sdtPr>
    <w:sdtEndPr/>
    <w:sdtContent>
      <w:p w:rsidR="00190E26" w:rsidRPr="00E2034F" w:rsidRDefault="00190E26">
        <w:pPr>
          <w:pStyle w:val="af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03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03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03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3908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E203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0E26" w:rsidRPr="005A2D23" w:rsidRDefault="00190E26">
    <w:pPr>
      <w:pStyle w:val="afb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167"/>
    <w:multiLevelType w:val="multilevel"/>
    <w:tmpl w:val="6BC875D0"/>
    <w:lvl w:ilvl="0">
      <w:start w:val="1"/>
      <w:numFmt w:val="decimal"/>
      <w:lvlText w:val="%1."/>
      <w:lvlJc w:val="left"/>
      <w:pPr>
        <w:ind w:left="143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3" w:hanging="5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04" w:hanging="5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26" w:hanging="5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48" w:hanging="5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9" w:hanging="5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91" w:hanging="5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12" w:hanging="592"/>
      </w:pPr>
      <w:rPr>
        <w:lang w:val="ru-RU" w:eastAsia="en-US" w:bidi="ar-SA"/>
      </w:rPr>
    </w:lvl>
  </w:abstractNum>
  <w:abstractNum w:abstractNumId="1" w15:restartNumberingAfterBreak="0">
    <w:nsid w:val="11494B8C"/>
    <w:multiLevelType w:val="hybridMultilevel"/>
    <w:tmpl w:val="EF46E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402F25"/>
    <w:multiLevelType w:val="hybridMultilevel"/>
    <w:tmpl w:val="AF76EA0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CD78A6"/>
    <w:multiLevelType w:val="hybridMultilevel"/>
    <w:tmpl w:val="AA0884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A21B25"/>
    <w:multiLevelType w:val="hybridMultilevel"/>
    <w:tmpl w:val="02B8A4AA"/>
    <w:lvl w:ilvl="0" w:tplc="53C2B1F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0D7B69"/>
    <w:multiLevelType w:val="hybridMultilevel"/>
    <w:tmpl w:val="CE8E9DF2"/>
    <w:lvl w:ilvl="0" w:tplc="E074825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ADF0049"/>
    <w:multiLevelType w:val="hybridMultilevel"/>
    <w:tmpl w:val="E0F6CA9A"/>
    <w:lvl w:ilvl="0" w:tplc="61C2A89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7D719D"/>
    <w:multiLevelType w:val="hybridMultilevel"/>
    <w:tmpl w:val="B35090F6"/>
    <w:lvl w:ilvl="0" w:tplc="C03091A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16"/>
    <w:rsid w:val="00001D69"/>
    <w:rsid w:val="00004704"/>
    <w:rsid w:val="00006F41"/>
    <w:rsid w:val="0001047C"/>
    <w:rsid w:val="0001130C"/>
    <w:rsid w:val="000123D4"/>
    <w:rsid w:val="000171AA"/>
    <w:rsid w:val="00022721"/>
    <w:rsid w:val="00023D55"/>
    <w:rsid w:val="00031A5B"/>
    <w:rsid w:val="00031C4B"/>
    <w:rsid w:val="00031D37"/>
    <w:rsid w:val="00032D77"/>
    <w:rsid w:val="00034CD5"/>
    <w:rsid w:val="000359FE"/>
    <w:rsid w:val="00037BCD"/>
    <w:rsid w:val="00043D93"/>
    <w:rsid w:val="00045C2C"/>
    <w:rsid w:val="000502AA"/>
    <w:rsid w:val="0005753A"/>
    <w:rsid w:val="000601D1"/>
    <w:rsid w:val="00062356"/>
    <w:rsid w:val="000634AA"/>
    <w:rsid w:val="000637D9"/>
    <w:rsid w:val="0006600A"/>
    <w:rsid w:val="00070BE2"/>
    <w:rsid w:val="0007119E"/>
    <w:rsid w:val="0007243C"/>
    <w:rsid w:val="00075250"/>
    <w:rsid w:val="00080338"/>
    <w:rsid w:val="00080699"/>
    <w:rsid w:val="000829DE"/>
    <w:rsid w:val="0008488B"/>
    <w:rsid w:val="000879C0"/>
    <w:rsid w:val="000A08BA"/>
    <w:rsid w:val="000B0217"/>
    <w:rsid w:val="000B07D6"/>
    <w:rsid w:val="000B2B07"/>
    <w:rsid w:val="000C0C1E"/>
    <w:rsid w:val="000C50BA"/>
    <w:rsid w:val="000D0F19"/>
    <w:rsid w:val="000D2276"/>
    <w:rsid w:val="000D28DB"/>
    <w:rsid w:val="000D4D10"/>
    <w:rsid w:val="000E4C1C"/>
    <w:rsid w:val="000E69FF"/>
    <w:rsid w:val="000F5559"/>
    <w:rsid w:val="000F5B09"/>
    <w:rsid w:val="000F740D"/>
    <w:rsid w:val="00100DA9"/>
    <w:rsid w:val="0010693D"/>
    <w:rsid w:val="001077E7"/>
    <w:rsid w:val="00107FEE"/>
    <w:rsid w:val="0011012D"/>
    <w:rsid w:val="001103B9"/>
    <w:rsid w:val="00110577"/>
    <w:rsid w:val="00110917"/>
    <w:rsid w:val="00110AF9"/>
    <w:rsid w:val="001216FB"/>
    <w:rsid w:val="00123CB5"/>
    <w:rsid w:val="00125E88"/>
    <w:rsid w:val="0013271E"/>
    <w:rsid w:val="00136EF3"/>
    <w:rsid w:val="0014154E"/>
    <w:rsid w:val="00144244"/>
    <w:rsid w:val="00145A16"/>
    <w:rsid w:val="00152298"/>
    <w:rsid w:val="00152B30"/>
    <w:rsid w:val="00154F94"/>
    <w:rsid w:val="001560B9"/>
    <w:rsid w:val="001605C3"/>
    <w:rsid w:val="0016217E"/>
    <w:rsid w:val="001627CE"/>
    <w:rsid w:val="00164277"/>
    <w:rsid w:val="00166B42"/>
    <w:rsid w:val="00175D83"/>
    <w:rsid w:val="001767D1"/>
    <w:rsid w:val="00180F6E"/>
    <w:rsid w:val="001831D2"/>
    <w:rsid w:val="00183CA4"/>
    <w:rsid w:val="001862DC"/>
    <w:rsid w:val="0018686F"/>
    <w:rsid w:val="00190E26"/>
    <w:rsid w:val="00191D26"/>
    <w:rsid w:val="00197668"/>
    <w:rsid w:val="00197A64"/>
    <w:rsid w:val="001A2FB0"/>
    <w:rsid w:val="001A56B9"/>
    <w:rsid w:val="001B0CF7"/>
    <w:rsid w:val="001B148B"/>
    <w:rsid w:val="001C31F7"/>
    <w:rsid w:val="001C3F39"/>
    <w:rsid w:val="001C5348"/>
    <w:rsid w:val="001C581F"/>
    <w:rsid w:val="001E0DB2"/>
    <w:rsid w:val="001F13B7"/>
    <w:rsid w:val="001F25F8"/>
    <w:rsid w:val="001F3908"/>
    <w:rsid w:val="001F5485"/>
    <w:rsid w:val="001F5C9E"/>
    <w:rsid w:val="002007A2"/>
    <w:rsid w:val="00200BC0"/>
    <w:rsid w:val="00201208"/>
    <w:rsid w:val="00206D74"/>
    <w:rsid w:val="0021052E"/>
    <w:rsid w:val="00214E06"/>
    <w:rsid w:val="002159A6"/>
    <w:rsid w:val="00221577"/>
    <w:rsid w:val="00222223"/>
    <w:rsid w:val="00226DDF"/>
    <w:rsid w:val="002271B7"/>
    <w:rsid w:val="0023232C"/>
    <w:rsid w:val="0023260F"/>
    <w:rsid w:val="00232E02"/>
    <w:rsid w:val="00234FBA"/>
    <w:rsid w:val="002350E8"/>
    <w:rsid w:val="002358E2"/>
    <w:rsid w:val="00241BE1"/>
    <w:rsid w:val="00242940"/>
    <w:rsid w:val="00242AA7"/>
    <w:rsid w:val="002435CD"/>
    <w:rsid w:val="002439D5"/>
    <w:rsid w:val="0024480D"/>
    <w:rsid w:val="00247E44"/>
    <w:rsid w:val="00252586"/>
    <w:rsid w:val="0025480D"/>
    <w:rsid w:val="00254CF9"/>
    <w:rsid w:val="00256C2D"/>
    <w:rsid w:val="002570A9"/>
    <w:rsid w:val="00262648"/>
    <w:rsid w:val="00263362"/>
    <w:rsid w:val="00263C38"/>
    <w:rsid w:val="00265215"/>
    <w:rsid w:val="0027634F"/>
    <w:rsid w:val="0027648A"/>
    <w:rsid w:val="002842ED"/>
    <w:rsid w:val="00284D2C"/>
    <w:rsid w:val="00285F31"/>
    <w:rsid w:val="00286BF4"/>
    <w:rsid w:val="00286BF7"/>
    <w:rsid w:val="00287314"/>
    <w:rsid w:val="00290D8F"/>
    <w:rsid w:val="002A72D6"/>
    <w:rsid w:val="002B0ED2"/>
    <w:rsid w:val="002B2E92"/>
    <w:rsid w:val="002B5F45"/>
    <w:rsid w:val="002B6711"/>
    <w:rsid w:val="002B684F"/>
    <w:rsid w:val="002B7B7F"/>
    <w:rsid w:val="002C1B2E"/>
    <w:rsid w:val="002C29A2"/>
    <w:rsid w:val="002C2B40"/>
    <w:rsid w:val="002C48BA"/>
    <w:rsid w:val="002C628F"/>
    <w:rsid w:val="002D28E3"/>
    <w:rsid w:val="002D2B9C"/>
    <w:rsid w:val="002D3997"/>
    <w:rsid w:val="002D5D91"/>
    <w:rsid w:val="002D668A"/>
    <w:rsid w:val="002D6749"/>
    <w:rsid w:val="002F190C"/>
    <w:rsid w:val="002F4936"/>
    <w:rsid w:val="002F4D53"/>
    <w:rsid w:val="002F6F10"/>
    <w:rsid w:val="00305667"/>
    <w:rsid w:val="00305D47"/>
    <w:rsid w:val="00307AA4"/>
    <w:rsid w:val="00314A43"/>
    <w:rsid w:val="003170CC"/>
    <w:rsid w:val="00324AA7"/>
    <w:rsid w:val="00325F85"/>
    <w:rsid w:val="0032688C"/>
    <w:rsid w:val="00327FC9"/>
    <w:rsid w:val="00333523"/>
    <w:rsid w:val="00334ED8"/>
    <w:rsid w:val="003374DA"/>
    <w:rsid w:val="00337574"/>
    <w:rsid w:val="00337F91"/>
    <w:rsid w:val="00340300"/>
    <w:rsid w:val="00344A26"/>
    <w:rsid w:val="003459F9"/>
    <w:rsid w:val="003461BD"/>
    <w:rsid w:val="00354B25"/>
    <w:rsid w:val="00360061"/>
    <w:rsid w:val="003625D2"/>
    <w:rsid w:val="00364D07"/>
    <w:rsid w:val="00367C20"/>
    <w:rsid w:val="003708CA"/>
    <w:rsid w:val="00371E73"/>
    <w:rsid w:val="00374102"/>
    <w:rsid w:val="003768AE"/>
    <w:rsid w:val="00377A7A"/>
    <w:rsid w:val="00383F4B"/>
    <w:rsid w:val="00385C05"/>
    <w:rsid w:val="00385E6E"/>
    <w:rsid w:val="003931DF"/>
    <w:rsid w:val="0039588F"/>
    <w:rsid w:val="00395B5F"/>
    <w:rsid w:val="003A0E7A"/>
    <w:rsid w:val="003A259B"/>
    <w:rsid w:val="003A4D1A"/>
    <w:rsid w:val="003A660A"/>
    <w:rsid w:val="003B0523"/>
    <w:rsid w:val="003B2CAB"/>
    <w:rsid w:val="003B4F4A"/>
    <w:rsid w:val="003B64ED"/>
    <w:rsid w:val="003C0279"/>
    <w:rsid w:val="003C4924"/>
    <w:rsid w:val="003C64D3"/>
    <w:rsid w:val="003C7B29"/>
    <w:rsid w:val="003D4D45"/>
    <w:rsid w:val="003E7A24"/>
    <w:rsid w:val="003F0277"/>
    <w:rsid w:val="00400CE4"/>
    <w:rsid w:val="00401123"/>
    <w:rsid w:val="00402A88"/>
    <w:rsid w:val="00406055"/>
    <w:rsid w:val="00410BC5"/>
    <w:rsid w:val="00411AB3"/>
    <w:rsid w:val="004145BC"/>
    <w:rsid w:val="0042233D"/>
    <w:rsid w:val="004237E5"/>
    <w:rsid w:val="00427E33"/>
    <w:rsid w:val="00430BA5"/>
    <w:rsid w:val="00433BF9"/>
    <w:rsid w:val="00435CB0"/>
    <w:rsid w:val="00435D99"/>
    <w:rsid w:val="00437D5D"/>
    <w:rsid w:val="004424DF"/>
    <w:rsid w:val="00444129"/>
    <w:rsid w:val="004458E7"/>
    <w:rsid w:val="00445A62"/>
    <w:rsid w:val="004468D4"/>
    <w:rsid w:val="00451862"/>
    <w:rsid w:val="00453A42"/>
    <w:rsid w:val="00455E5F"/>
    <w:rsid w:val="0046640C"/>
    <w:rsid w:val="004707E5"/>
    <w:rsid w:val="00470C1B"/>
    <w:rsid w:val="00476789"/>
    <w:rsid w:val="00481E84"/>
    <w:rsid w:val="004837A3"/>
    <w:rsid w:val="004861DC"/>
    <w:rsid w:val="00486CBF"/>
    <w:rsid w:val="00487FBC"/>
    <w:rsid w:val="00490D42"/>
    <w:rsid w:val="00491281"/>
    <w:rsid w:val="00496D7E"/>
    <w:rsid w:val="004973E0"/>
    <w:rsid w:val="004A14B4"/>
    <w:rsid w:val="004A3E6F"/>
    <w:rsid w:val="004A66F0"/>
    <w:rsid w:val="004B0342"/>
    <w:rsid w:val="004B126F"/>
    <w:rsid w:val="004B3046"/>
    <w:rsid w:val="004B3ACE"/>
    <w:rsid w:val="004B5952"/>
    <w:rsid w:val="004B5EB1"/>
    <w:rsid w:val="004B6170"/>
    <w:rsid w:val="004C3292"/>
    <w:rsid w:val="004C3E5E"/>
    <w:rsid w:val="004C4B16"/>
    <w:rsid w:val="004D1B70"/>
    <w:rsid w:val="004D4B7D"/>
    <w:rsid w:val="004D7E62"/>
    <w:rsid w:val="004E0DBF"/>
    <w:rsid w:val="004E18A9"/>
    <w:rsid w:val="004E1A83"/>
    <w:rsid w:val="004E3E20"/>
    <w:rsid w:val="004E662C"/>
    <w:rsid w:val="004E68B8"/>
    <w:rsid w:val="004F7900"/>
    <w:rsid w:val="005021DC"/>
    <w:rsid w:val="00502AEE"/>
    <w:rsid w:val="00502FCB"/>
    <w:rsid w:val="005046A8"/>
    <w:rsid w:val="00504A63"/>
    <w:rsid w:val="00505C27"/>
    <w:rsid w:val="005065C8"/>
    <w:rsid w:val="00510F32"/>
    <w:rsid w:val="0051143D"/>
    <w:rsid w:val="00514181"/>
    <w:rsid w:val="005169AA"/>
    <w:rsid w:val="00516B67"/>
    <w:rsid w:val="00522BFA"/>
    <w:rsid w:val="005233DF"/>
    <w:rsid w:val="00524665"/>
    <w:rsid w:val="00527AF6"/>
    <w:rsid w:val="00530109"/>
    <w:rsid w:val="005330E9"/>
    <w:rsid w:val="0054099D"/>
    <w:rsid w:val="005425EB"/>
    <w:rsid w:val="00550AF6"/>
    <w:rsid w:val="00551EB7"/>
    <w:rsid w:val="00560B48"/>
    <w:rsid w:val="005612BC"/>
    <w:rsid w:val="00562509"/>
    <w:rsid w:val="005646FB"/>
    <w:rsid w:val="00571407"/>
    <w:rsid w:val="0057212E"/>
    <w:rsid w:val="00574ED4"/>
    <w:rsid w:val="0057516F"/>
    <w:rsid w:val="005772F7"/>
    <w:rsid w:val="00580A5F"/>
    <w:rsid w:val="005827B0"/>
    <w:rsid w:val="005844E0"/>
    <w:rsid w:val="005916F8"/>
    <w:rsid w:val="005A039E"/>
    <w:rsid w:val="005A24E7"/>
    <w:rsid w:val="005A2D23"/>
    <w:rsid w:val="005A4F4D"/>
    <w:rsid w:val="005B0929"/>
    <w:rsid w:val="005B359C"/>
    <w:rsid w:val="005B5F33"/>
    <w:rsid w:val="005B7371"/>
    <w:rsid w:val="005C07ED"/>
    <w:rsid w:val="005C0ABB"/>
    <w:rsid w:val="005C48DF"/>
    <w:rsid w:val="005C603A"/>
    <w:rsid w:val="005D0320"/>
    <w:rsid w:val="005E387C"/>
    <w:rsid w:val="005E3E2D"/>
    <w:rsid w:val="005E4F87"/>
    <w:rsid w:val="005F00F7"/>
    <w:rsid w:val="005F2D71"/>
    <w:rsid w:val="005F5458"/>
    <w:rsid w:val="00602191"/>
    <w:rsid w:val="00602D29"/>
    <w:rsid w:val="00604CAD"/>
    <w:rsid w:val="00605586"/>
    <w:rsid w:val="00605F0F"/>
    <w:rsid w:val="006067AE"/>
    <w:rsid w:val="006110C0"/>
    <w:rsid w:val="00611F61"/>
    <w:rsid w:val="00616ADE"/>
    <w:rsid w:val="006173DA"/>
    <w:rsid w:val="00621F19"/>
    <w:rsid w:val="0062285A"/>
    <w:rsid w:val="00623BC8"/>
    <w:rsid w:val="006243CE"/>
    <w:rsid w:val="006360A1"/>
    <w:rsid w:val="006369E8"/>
    <w:rsid w:val="00636F61"/>
    <w:rsid w:val="0064411B"/>
    <w:rsid w:val="00646A11"/>
    <w:rsid w:val="006544AD"/>
    <w:rsid w:val="00655902"/>
    <w:rsid w:val="006570ED"/>
    <w:rsid w:val="00661ED0"/>
    <w:rsid w:val="00663262"/>
    <w:rsid w:val="00663ACA"/>
    <w:rsid w:val="00665510"/>
    <w:rsid w:val="00670D2F"/>
    <w:rsid w:val="00671687"/>
    <w:rsid w:val="00671C1C"/>
    <w:rsid w:val="00672175"/>
    <w:rsid w:val="00672A3E"/>
    <w:rsid w:val="0067344E"/>
    <w:rsid w:val="00673A15"/>
    <w:rsid w:val="00677CB5"/>
    <w:rsid w:val="00681B6A"/>
    <w:rsid w:val="006851E0"/>
    <w:rsid w:val="00691108"/>
    <w:rsid w:val="00691D37"/>
    <w:rsid w:val="0069322D"/>
    <w:rsid w:val="00696C6C"/>
    <w:rsid w:val="00696F8F"/>
    <w:rsid w:val="006A77B8"/>
    <w:rsid w:val="006B0522"/>
    <w:rsid w:val="006B073D"/>
    <w:rsid w:val="006B0892"/>
    <w:rsid w:val="006B277F"/>
    <w:rsid w:val="006B49FB"/>
    <w:rsid w:val="006C43BB"/>
    <w:rsid w:val="006D418C"/>
    <w:rsid w:val="006D485B"/>
    <w:rsid w:val="006D578E"/>
    <w:rsid w:val="006E3F05"/>
    <w:rsid w:val="006E4C11"/>
    <w:rsid w:val="006F4104"/>
    <w:rsid w:val="006F553E"/>
    <w:rsid w:val="006F623F"/>
    <w:rsid w:val="00702561"/>
    <w:rsid w:val="007035B9"/>
    <w:rsid w:val="0070544A"/>
    <w:rsid w:val="00706953"/>
    <w:rsid w:val="007070AC"/>
    <w:rsid w:val="00710686"/>
    <w:rsid w:val="00712AD8"/>
    <w:rsid w:val="007149D9"/>
    <w:rsid w:val="00715F70"/>
    <w:rsid w:val="00716E6B"/>
    <w:rsid w:val="007171FF"/>
    <w:rsid w:val="0073015F"/>
    <w:rsid w:val="00730231"/>
    <w:rsid w:val="0073425D"/>
    <w:rsid w:val="00736A1C"/>
    <w:rsid w:val="00742D9D"/>
    <w:rsid w:val="007437DF"/>
    <w:rsid w:val="00746644"/>
    <w:rsid w:val="00747F45"/>
    <w:rsid w:val="00747F81"/>
    <w:rsid w:val="00754895"/>
    <w:rsid w:val="007562BC"/>
    <w:rsid w:val="00760907"/>
    <w:rsid w:val="00761504"/>
    <w:rsid w:val="00766355"/>
    <w:rsid w:val="0077194C"/>
    <w:rsid w:val="00774808"/>
    <w:rsid w:val="00774F4F"/>
    <w:rsid w:val="00777188"/>
    <w:rsid w:val="00777594"/>
    <w:rsid w:val="00780936"/>
    <w:rsid w:val="0078243C"/>
    <w:rsid w:val="007844F2"/>
    <w:rsid w:val="007849C9"/>
    <w:rsid w:val="00792C96"/>
    <w:rsid w:val="00797281"/>
    <w:rsid w:val="007A570D"/>
    <w:rsid w:val="007A6463"/>
    <w:rsid w:val="007A6690"/>
    <w:rsid w:val="007B123C"/>
    <w:rsid w:val="007B1916"/>
    <w:rsid w:val="007B5751"/>
    <w:rsid w:val="007C0903"/>
    <w:rsid w:val="007C459A"/>
    <w:rsid w:val="007D3477"/>
    <w:rsid w:val="007E443A"/>
    <w:rsid w:val="007F0952"/>
    <w:rsid w:val="007F4A84"/>
    <w:rsid w:val="007F75AA"/>
    <w:rsid w:val="00802B8D"/>
    <w:rsid w:val="00805D83"/>
    <w:rsid w:val="008144EF"/>
    <w:rsid w:val="008159EE"/>
    <w:rsid w:val="008168CC"/>
    <w:rsid w:val="008234E8"/>
    <w:rsid w:val="00823533"/>
    <w:rsid w:val="00825D4B"/>
    <w:rsid w:val="008267F3"/>
    <w:rsid w:val="0083229D"/>
    <w:rsid w:val="008361B3"/>
    <w:rsid w:val="008422F5"/>
    <w:rsid w:val="008427B5"/>
    <w:rsid w:val="0084499A"/>
    <w:rsid w:val="008456C2"/>
    <w:rsid w:val="0084747D"/>
    <w:rsid w:val="0085189D"/>
    <w:rsid w:val="00854673"/>
    <w:rsid w:val="00854D19"/>
    <w:rsid w:val="00862F69"/>
    <w:rsid w:val="0086615E"/>
    <w:rsid w:val="00866A32"/>
    <w:rsid w:val="00871674"/>
    <w:rsid w:val="0087275E"/>
    <w:rsid w:val="0087357A"/>
    <w:rsid w:val="00882B6A"/>
    <w:rsid w:val="00884896"/>
    <w:rsid w:val="008911A9"/>
    <w:rsid w:val="0089582A"/>
    <w:rsid w:val="008A33F8"/>
    <w:rsid w:val="008A7404"/>
    <w:rsid w:val="008A7DB7"/>
    <w:rsid w:val="008B1C44"/>
    <w:rsid w:val="008B5E74"/>
    <w:rsid w:val="008C2064"/>
    <w:rsid w:val="008C3B7B"/>
    <w:rsid w:val="008C3E77"/>
    <w:rsid w:val="008C4124"/>
    <w:rsid w:val="008C56C4"/>
    <w:rsid w:val="008C5A11"/>
    <w:rsid w:val="008C650B"/>
    <w:rsid w:val="008D7CE0"/>
    <w:rsid w:val="008E0524"/>
    <w:rsid w:val="008E10AE"/>
    <w:rsid w:val="008E319A"/>
    <w:rsid w:val="008E34A8"/>
    <w:rsid w:val="008E3878"/>
    <w:rsid w:val="008E3B46"/>
    <w:rsid w:val="008E4FE9"/>
    <w:rsid w:val="008E5F40"/>
    <w:rsid w:val="008E7023"/>
    <w:rsid w:val="008F5BFB"/>
    <w:rsid w:val="00900148"/>
    <w:rsid w:val="00900406"/>
    <w:rsid w:val="009033B2"/>
    <w:rsid w:val="0090468D"/>
    <w:rsid w:val="009071C6"/>
    <w:rsid w:val="00920049"/>
    <w:rsid w:val="009242FD"/>
    <w:rsid w:val="00934A47"/>
    <w:rsid w:val="00937305"/>
    <w:rsid w:val="00947B51"/>
    <w:rsid w:val="0095394B"/>
    <w:rsid w:val="00963BB8"/>
    <w:rsid w:val="0096442A"/>
    <w:rsid w:val="00967610"/>
    <w:rsid w:val="00970020"/>
    <w:rsid w:val="009726E6"/>
    <w:rsid w:val="00974ABE"/>
    <w:rsid w:val="00976A7B"/>
    <w:rsid w:val="00981CE9"/>
    <w:rsid w:val="00984723"/>
    <w:rsid w:val="00986210"/>
    <w:rsid w:val="0099578F"/>
    <w:rsid w:val="00996B34"/>
    <w:rsid w:val="009A01A2"/>
    <w:rsid w:val="009A6AC2"/>
    <w:rsid w:val="009B133D"/>
    <w:rsid w:val="009B58EE"/>
    <w:rsid w:val="009B78B2"/>
    <w:rsid w:val="009C0904"/>
    <w:rsid w:val="009C5147"/>
    <w:rsid w:val="009C6E6B"/>
    <w:rsid w:val="009C7053"/>
    <w:rsid w:val="009D1999"/>
    <w:rsid w:val="009D4C3D"/>
    <w:rsid w:val="009D769C"/>
    <w:rsid w:val="009E342F"/>
    <w:rsid w:val="009E36AB"/>
    <w:rsid w:val="009E64E1"/>
    <w:rsid w:val="009E6617"/>
    <w:rsid w:val="009F09E7"/>
    <w:rsid w:val="009F76AE"/>
    <w:rsid w:val="00A06058"/>
    <w:rsid w:val="00A0714F"/>
    <w:rsid w:val="00A123D1"/>
    <w:rsid w:val="00A13F36"/>
    <w:rsid w:val="00A1551D"/>
    <w:rsid w:val="00A21071"/>
    <w:rsid w:val="00A218D2"/>
    <w:rsid w:val="00A22F8B"/>
    <w:rsid w:val="00A24DAE"/>
    <w:rsid w:val="00A270D4"/>
    <w:rsid w:val="00A33FB3"/>
    <w:rsid w:val="00A34D01"/>
    <w:rsid w:val="00A376FA"/>
    <w:rsid w:val="00A4169E"/>
    <w:rsid w:val="00A478FD"/>
    <w:rsid w:val="00A615CF"/>
    <w:rsid w:val="00A61834"/>
    <w:rsid w:val="00A61A6C"/>
    <w:rsid w:val="00A63F12"/>
    <w:rsid w:val="00A6441A"/>
    <w:rsid w:val="00A677C0"/>
    <w:rsid w:val="00A72E6D"/>
    <w:rsid w:val="00A73A95"/>
    <w:rsid w:val="00A7516B"/>
    <w:rsid w:val="00A77962"/>
    <w:rsid w:val="00A80902"/>
    <w:rsid w:val="00A8376D"/>
    <w:rsid w:val="00A83951"/>
    <w:rsid w:val="00A83C22"/>
    <w:rsid w:val="00A852B8"/>
    <w:rsid w:val="00A875CE"/>
    <w:rsid w:val="00A87F42"/>
    <w:rsid w:val="00A93B08"/>
    <w:rsid w:val="00A94AA5"/>
    <w:rsid w:val="00A9597A"/>
    <w:rsid w:val="00A9714D"/>
    <w:rsid w:val="00AA5DD6"/>
    <w:rsid w:val="00AA6A30"/>
    <w:rsid w:val="00AB128A"/>
    <w:rsid w:val="00AB21CA"/>
    <w:rsid w:val="00AB5525"/>
    <w:rsid w:val="00AB7F86"/>
    <w:rsid w:val="00AC4F9D"/>
    <w:rsid w:val="00AC6E84"/>
    <w:rsid w:val="00AD1BFA"/>
    <w:rsid w:val="00AD3DF3"/>
    <w:rsid w:val="00AD52F6"/>
    <w:rsid w:val="00AD54D2"/>
    <w:rsid w:val="00AD5B71"/>
    <w:rsid w:val="00AD5EB0"/>
    <w:rsid w:val="00AE0362"/>
    <w:rsid w:val="00AE238B"/>
    <w:rsid w:val="00AE52BF"/>
    <w:rsid w:val="00AE5705"/>
    <w:rsid w:val="00AF25CF"/>
    <w:rsid w:val="00AF49C7"/>
    <w:rsid w:val="00AF647D"/>
    <w:rsid w:val="00AF7111"/>
    <w:rsid w:val="00B021FA"/>
    <w:rsid w:val="00B04285"/>
    <w:rsid w:val="00B073BE"/>
    <w:rsid w:val="00B13648"/>
    <w:rsid w:val="00B15C62"/>
    <w:rsid w:val="00B25EE9"/>
    <w:rsid w:val="00B2765F"/>
    <w:rsid w:val="00B40366"/>
    <w:rsid w:val="00B45F57"/>
    <w:rsid w:val="00B46F56"/>
    <w:rsid w:val="00B47887"/>
    <w:rsid w:val="00B5712F"/>
    <w:rsid w:val="00B6374C"/>
    <w:rsid w:val="00B66029"/>
    <w:rsid w:val="00B76B95"/>
    <w:rsid w:val="00B76C15"/>
    <w:rsid w:val="00B84EC9"/>
    <w:rsid w:val="00B86F49"/>
    <w:rsid w:val="00B91987"/>
    <w:rsid w:val="00B933FE"/>
    <w:rsid w:val="00BA0F80"/>
    <w:rsid w:val="00BB04F8"/>
    <w:rsid w:val="00BB0BB9"/>
    <w:rsid w:val="00BB15E3"/>
    <w:rsid w:val="00BB1E1E"/>
    <w:rsid w:val="00BB2075"/>
    <w:rsid w:val="00BB2E22"/>
    <w:rsid w:val="00BB350A"/>
    <w:rsid w:val="00BB4B91"/>
    <w:rsid w:val="00BC58D5"/>
    <w:rsid w:val="00BC5C8E"/>
    <w:rsid w:val="00BD2974"/>
    <w:rsid w:val="00BE58CB"/>
    <w:rsid w:val="00BF2A9A"/>
    <w:rsid w:val="00BF3B56"/>
    <w:rsid w:val="00BF4D4F"/>
    <w:rsid w:val="00C02EC8"/>
    <w:rsid w:val="00C07979"/>
    <w:rsid w:val="00C11291"/>
    <w:rsid w:val="00C16E7D"/>
    <w:rsid w:val="00C17202"/>
    <w:rsid w:val="00C21FAA"/>
    <w:rsid w:val="00C2262A"/>
    <w:rsid w:val="00C23B11"/>
    <w:rsid w:val="00C25119"/>
    <w:rsid w:val="00C27FDC"/>
    <w:rsid w:val="00C27FF3"/>
    <w:rsid w:val="00C3154C"/>
    <w:rsid w:val="00C34D7D"/>
    <w:rsid w:val="00C414EC"/>
    <w:rsid w:val="00C429D5"/>
    <w:rsid w:val="00C43F2F"/>
    <w:rsid w:val="00C4650D"/>
    <w:rsid w:val="00C4775B"/>
    <w:rsid w:val="00C542B0"/>
    <w:rsid w:val="00C564E5"/>
    <w:rsid w:val="00C56C87"/>
    <w:rsid w:val="00C61654"/>
    <w:rsid w:val="00C6380F"/>
    <w:rsid w:val="00C73CB0"/>
    <w:rsid w:val="00C77555"/>
    <w:rsid w:val="00C8155D"/>
    <w:rsid w:val="00C85700"/>
    <w:rsid w:val="00C91715"/>
    <w:rsid w:val="00CA0531"/>
    <w:rsid w:val="00CA1083"/>
    <w:rsid w:val="00CA67DF"/>
    <w:rsid w:val="00CA7B89"/>
    <w:rsid w:val="00CB12C4"/>
    <w:rsid w:val="00CB19BD"/>
    <w:rsid w:val="00CB2B7A"/>
    <w:rsid w:val="00CB78C8"/>
    <w:rsid w:val="00CC42D7"/>
    <w:rsid w:val="00CC5D2D"/>
    <w:rsid w:val="00CC70EA"/>
    <w:rsid w:val="00CD05D8"/>
    <w:rsid w:val="00CD3B65"/>
    <w:rsid w:val="00CD54A3"/>
    <w:rsid w:val="00CE22EE"/>
    <w:rsid w:val="00CE2BA0"/>
    <w:rsid w:val="00CE2BA2"/>
    <w:rsid w:val="00CE3DCE"/>
    <w:rsid w:val="00CE5E84"/>
    <w:rsid w:val="00CF0CB1"/>
    <w:rsid w:val="00CF264D"/>
    <w:rsid w:val="00CF30D6"/>
    <w:rsid w:val="00CF614A"/>
    <w:rsid w:val="00D01861"/>
    <w:rsid w:val="00D0187F"/>
    <w:rsid w:val="00D055B8"/>
    <w:rsid w:val="00D0684B"/>
    <w:rsid w:val="00D073C9"/>
    <w:rsid w:val="00D104B0"/>
    <w:rsid w:val="00D1088A"/>
    <w:rsid w:val="00D10DD0"/>
    <w:rsid w:val="00D14D82"/>
    <w:rsid w:val="00D16902"/>
    <w:rsid w:val="00D21C3A"/>
    <w:rsid w:val="00D22952"/>
    <w:rsid w:val="00D22D6B"/>
    <w:rsid w:val="00D2502A"/>
    <w:rsid w:val="00D25290"/>
    <w:rsid w:val="00D26283"/>
    <w:rsid w:val="00D270DC"/>
    <w:rsid w:val="00D27F9E"/>
    <w:rsid w:val="00D305C1"/>
    <w:rsid w:val="00D32FB9"/>
    <w:rsid w:val="00D37E15"/>
    <w:rsid w:val="00D42CA8"/>
    <w:rsid w:val="00D43DC2"/>
    <w:rsid w:val="00D523FC"/>
    <w:rsid w:val="00D61013"/>
    <w:rsid w:val="00D614DE"/>
    <w:rsid w:val="00D71B85"/>
    <w:rsid w:val="00D73E6B"/>
    <w:rsid w:val="00D73F88"/>
    <w:rsid w:val="00D76290"/>
    <w:rsid w:val="00D80471"/>
    <w:rsid w:val="00D81019"/>
    <w:rsid w:val="00D825FD"/>
    <w:rsid w:val="00D86093"/>
    <w:rsid w:val="00D861A0"/>
    <w:rsid w:val="00D87F81"/>
    <w:rsid w:val="00D925CE"/>
    <w:rsid w:val="00D93C06"/>
    <w:rsid w:val="00D96BA2"/>
    <w:rsid w:val="00DA2039"/>
    <w:rsid w:val="00DA2CE2"/>
    <w:rsid w:val="00DB2CC7"/>
    <w:rsid w:val="00DC73FF"/>
    <w:rsid w:val="00DD209B"/>
    <w:rsid w:val="00DD21E1"/>
    <w:rsid w:val="00DD39D8"/>
    <w:rsid w:val="00DE5D73"/>
    <w:rsid w:val="00DE64B0"/>
    <w:rsid w:val="00DF28AC"/>
    <w:rsid w:val="00DF6214"/>
    <w:rsid w:val="00DF756B"/>
    <w:rsid w:val="00DF787D"/>
    <w:rsid w:val="00DF78ED"/>
    <w:rsid w:val="00E00D04"/>
    <w:rsid w:val="00E01E23"/>
    <w:rsid w:val="00E01EA2"/>
    <w:rsid w:val="00E02DD0"/>
    <w:rsid w:val="00E04C66"/>
    <w:rsid w:val="00E05F3F"/>
    <w:rsid w:val="00E07094"/>
    <w:rsid w:val="00E16A26"/>
    <w:rsid w:val="00E17B54"/>
    <w:rsid w:val="00E2099C"/>
    <w:rsid w:val="00E219B8"/>
    <w:rsid w:val="00E21D2B"/>
    <w:rsid w:val="00E26525"/>
    <w:rsid w:val="00E3082C"/>
    <w:rsid w:val="00E31974"/>
    <w:rsid w:val="00E32250"/>
    <w:rsid w:val="00E366BD"/>
    <w:rsid w:val="00E40300"/>
    <w:rsid w:val="00E456E3"/>
    <w:rsid w:val="00E465C4"/>
    <w:rsid w:val="00E4750E"/>
    <w:rsid w:val="00E47D7F"/>
    <w:rsid w:val="00E508CD"/>
    <w:rsid w:val="00E50ADD"/>
    <w:rsid w:val="00E51AD3"/>
    <w:rsid w:val="00E5467C"/>
    <w:rsid w:val="00E65081"/>
    <w:rsid w:val="00E660F8"/>
    <w:rsid w:val="00E677E2"/>
    <w:rsid w:val="00E75009"/>
    <w:rsid w:val="00E77ECA"/>
    <w:rsid w:val="00E8064B"/>
    <w:rsid w:val="00E81389"/>
    <w:rsid w:val="00E85C34"/>
    <w:rsid w:val="00E8705E"/>
    <w:rsid w:val="00E87213"/>
    <w:rsid w:val="00E9062F"/>
    <w:rsid w:val="00E90DA6"/>
    <w:rsid w:val="00E91807"/>
    <w:rsid w:val="00E91B0C"/>
    <w:rsid w:val="00E92278"/>
    <w:rsid w:val="00E94110"/>
    <w:rsid w:val="00E97D5F"/>
    <w:rsid w:val="00EA50DA"/>
    <w:rsid w:val="00EA59C7"/>
    <w:rsid w:val="00EA7FA7"/>
    <w:rsid w:val="00EB0AAE"/>
    <w:rsid w:val="00EB5C26"/>
    <w:rsid w:val="00EB7B64"/>
    <w:rsid w:val="00EC1BBE"/>
    <w:rsid w:val="00EC20E3"/>
    <w:rsid w:val="00EC37F5"/>
    <w:rsid w:val="00EC48AD"/>
    <w:rsid w:val="00EC6E11"/>
    <w:rsid w:val="00EC73B8"/>
    <w:rsid w:val="00EE0B9E"/>
    <w:rsid w:val="00EE2BE0"/>
    <w:rsid w:val="00EE4794"/>
    <w:rsid w:val="00EE61B0"/>
    <w:rsid w:val="00EE7280"/>
    <w:rsid w:val="00EE737E"/>
    <w:rsid w:val="00EF12E0"/>
    <w:rsid w:val="00EF1772"/>
    <w:rsid w:val="00EF369E"/>
    <w:rsid w:val="00EF40CC"/>
    <w:rsid w:val="00F0569C"/>
    <w:rsid w:val="00F141CC"/>
    <w:rsid w:val="00F16CD6"/>
    <w:rsid w:val="00F21947"/>
    <w:rsid w:val="00F21A8D"/>
    <w:rsid w:val="00F23380"/>
    <w:rsid w:val="00F32518"/>
    <w:rsid w:val="00F34AB9"/>
    <w:rsid w:val="00F37AF9"/>
    <w:rsid w:val="00F50E77"/>
    <w:rsid w:val="00F52DC4"/>
    <w:rsid w:val="00F561E2"/>
    <w:rsid w:val="00F568B2"/>
    <w:rsid w:val="00F57E7D"/>
    <w:rsid w:val="00F63A25"/>
    <w:rsid w:val="00F66F38"/>
    <w:rsid w:val="00F710F1"/>
    <w:rsid w:val="00F728C4"/>
    <w:rsid w:val="00F74740"/>
    <w:rsid w:val="00F8577F"/>
    <w:rsid w:val="00F87BE7"/>
    <w:rsid w:val="00F9560A"/>
    <w:rsid w:val="00F95EB6"/>
    <w:rsid w:val="00F96D9F"/>
    <w:rsid w:val="00F96F23"/>
    <w:rsid w:val="00FA0171"/>
    <w:rsid w:val="00FA16F7"/>
    <w:rsid w:val="00FB0DD5"/>
    <w:rsid w:val="00FB2A7D"/>
    <w:rsid w:val="00FB4E3E"/>
    <w:rsid w:val="00FB52D4"/>
    <w:rsid w:val="00FC41AF"/>
    <w:rsid w:val="00FD02E3"/>
    <w:rsid w:val="00FD1545"/>
    <w:rsid w:val="00FD17DF"/>
    <w:rsid w:val="00FD5DA0"/>
    <w:rsid w:val="00FD612F"/>
    <w:rsid w:val="00FE6457"/>
    <w:rsid w:val="00FE66F5"/>
    <w:rsid w:val="00FE6BBD"/>
    <w:rsid w:val="00FF61FA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007DB-63BD-4F9E-AF8D-27E59B9D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B1916"/>
    <w:pPr>
      <w:keepNext/>
      <w:keepLines/>
      <w:widowControl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91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91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91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91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91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91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91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91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9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9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9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9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9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9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916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B1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916"/>
    <w:pPr>
      <w:widowControl/>
      <w:numPr>
        <w:ilvl w:val="1"/>
      </w:numPr>
      <w:autoSpaceDE/>
      <w:autoSpaceDN/>
      <w:adjustRightInd/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B1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916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B191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B191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B19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191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B19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1916"/>
    <w:rPr>
      <w:b/>
      <w:bCs/>
      <w:smallCaps/>
      <w:color w:val="0F4761" w:themeColor="accent1" w:themeShade="BF"/>
      <w:spacing w:val="5"/>
    </w:rPr>
  </w:style>
  <w:style w:type="character" w:customStyle="1" w:styleId="ac">
    <w:name w:val="Гипертекстовая ссылка"/>
    <w:basedOn w:val="a0"/>
    <w:uiPriority w:val="99"/>
    <w:rsid w:val="00A61834"/>
    <w:rPr>
      <w:rFonts w:cs="Times New Roman"/>
      <w:b w:val="0"/>
      <w:color w:val="106BBE"/>
    </w:rPr>
  </w:style>
  <w:style w:type="character" w:styleId="ad">
    <w:name w:val="annotation reference"/>
    <w:basedOn w:val="a0"/>
    <w:uiPriority w:val="99"/>
    <w:semiHidden/>
    <w:unhideWhenUsed/>
    <w:rsid w:val="00A61834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618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61834"/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D804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0471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styleId="af2">
    <w:name w:val="footnote text"/>
    <w:basedOn w:val="a"/>
    <w:link w:val="af3"/>
    <w:uiPriority w:val="99"/>
    <w:rsid w:val="00D8047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D80471"/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f4">
    <w:name w:val="footnote reference"/>
    <w:basedOn w:val="a0"/>
    <w:uiPriority w:val="99"/>
    <w:rsid w:val="00D80471"/>
    <w:rPr>
      <w:vertAlign w:val="superscript"/>
    </w:rPr>
  </w:style>
  <w:style w:type="paragraph" w:styleId="af5">
    <w:name w:val="annotation subject"/>
    <w:basedOn w:val="ae"/>
    <w:next w:val="ae"/>
    <w:link w:val="af6"/>
    <w:uiPriority w:val="99"/>
    <w:semiHidden/>
    <w:unhideWhenUsed/>
    <w:rsid w:val="00D80471"/>
    <w:rPr>
      <w:b/>
      <w:bCs/>
    </w:rPr>
  </w:style>
  <w:style w:type="character" w:customStyle="1" w:styleId="af6">
    <w:name w:val="Тема примечания Знак"/>
    <w:basedOn w:val="af"/>
    <w:link w:val="af5"/>
    <w:uiPriority w:val="99"/>
    <w:semiHidden/>
    <w:rsid w:val="00D80471"/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f7">
    <w:name w:val="endnote text"/>
    <w:basedOn w:val="a"/>
    <w:link w:val="af8"/>
    <w:uiPriority w:val="99"/>
    <w:semiHidden/>
    <w:unhideWhenUsed/>
    <w:rsid w:val="006110C0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110C0"/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6110C0"/>
    <w:rPr>
      <w:vertAlign w:val="superscript"/>
    </w:rPr>
  </w:style>
  <w:style w:type="character" w:styleId="afa">
    <w:name w:val="Hyperlink"/>
    <w:basedOn w:val="a0"/>
    <w:uiPriority w:val="99"/>
    <w:unhideWhenUsed/>
    <w:rsid w:val="00712AD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2AD8"/>
    <w:rPr>
      <w:color w:val="605E5C"/>
      <w:shd w:val="clear" w:color="auto" w:fill="E1DFDD"/>
    </w:rPr>
  </w:style>
  <w:style w:type="paragraph" w:customStyle="1" w:styleId="ConsPlusNormal">
    <w:name w:val="ConsPlusNormal"/>
    <w:rsid w:val="008E10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1A56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rsid w:val="001A56B9"/>
    <w:pPr>
      <w:widowControl/>
      <w:tabs>
        <w:tab w:val="center" w:pos="4677"/>
        <w:tab w:val="right" w:pos="9355"/>
      </w:tabs>
      <w:autoSpaceDE/>
      <w:autoSpaceDN/>
      <w:adjustRightInd/>
      <w:ind w:left="482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0"/>
    <w:link w:val="afb"/>
    <w:uiPriority w:val="99"/>
    <w:rsid w:val="001A56B9"/>
    <w:rPr>
      <w:kern w:val="0"/>
      <w14:ligatures w14:val="none"/>
    </w:rPr>
  </w:style>
  <w:style w:type="paragraph" w:styleId="afd">
    <w:name w:val="footer"/>
    <w:basedOn w:val="a"/>
    <w:link w:val="afe"/>
    <w:uiPriority w:val="99"/>
    <w:unhideWhenUsed/>
    <w:rsid w:val="00B2765F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2765F"/>
    <w:rPr>
      <w:rFonts w:ascii="Arial" w:eastAsiaTheme="minorEastAsia" w:hAnsi="Arial" w:cs="Arial"/>
      <w:kern w:val="0"/>
      <w:sz w:val="26"/>
      <w:szCs w:val="26"/>
      <w:lang w:eastAsia="ru-RU"/>
      <w14:ligatures w14:val="none"/>
    </w:rPr>
  </w:style>
  <w:style w:type="paragraph" w:customStyle="1" w:styleId="Default">
    <w:name w:val="Default"/>
    <w:rsid w:val="00156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nformat">
    <w:name w:val="ConsPlusNonformat"/>
    <w:rsid w:val="005646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Cell">
    <w:name w:val="ConsPlusCell"/>
    <w:rsid w:val="005646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styleId="aff">
    <w:name w:val="Revision"/>
    <w:hidden/>
    <w:uiPriority w:val="99"/>
    <w:semiHidden/>
    <w:rsid w:val="00254CF9"/>
    <w:pPr>
      <w:spacing w:after="0" w:line="240" w:lineRule="auto"/>
    </w:pPr>
    <w:rPr>
      <w:rFonts w:ascii="Arial" w:eastAsiaTheme="minorEastAsia" w:hAnsi="Arial" w:cs="Arial"/>
      <w:kern w:val="0"/>
      <w:sz w:val="26"/>
      <w:szCs w:val="26"/>
      <w:lang w:eastAsia="ru-RU"/>
      <w14:ligatures w14:val="none"/>
    </w:rPr>
  </w:style>
  <w:style w:type="table" w:styleId="aff0">
    <w:name w:val="Table Grid"/>
    <w:basedOn w:val="a1"/>
    <w:uiPriority w:val="39"/>
    <w:rsid w:val="00E209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"/>
    <w:link w:val="aff2"/>
    <w:uiPriority w:val="1"/>
    <w:unhideWhenUsed/>
    <w:qFormat/>
    <w:rsid w:val="007849C9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7849C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f3">
    <w:name w:val="Normal (Web)"/>
    <w:basedOn w:val="a"/>
    <w:uiPriority w:val="99"/>
    <w:unhideWhenUsed/>
    <w:rsid w:val="00FE6BB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F507-6CF6-4455-AC65-63C62079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24</Pages>
  <Words>8234</Words>
  <Characters>46935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Бабенко</dc:creator>
  <cp:lastModifiedBy>Ушакова Мария Васильевна</cp:lastModifiedBy>
  <cp:revision>26</cp:revision>
  <cp:lastPrinted>2025-02-18T08:11:00Z</cp:lastPrinted>
  <dcterms:created xsi:type="dcterms:W3CDTF">2025-02-17T13:01:00Z</dcterms:created>
  <dcterms:modified xsi:type="dcterms:W3CDTF">2025-03-25T07:11:00Z</dcterms:modified>
</cp:coreProperties>
</file>