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14262" w14:textId="77777777" w:rsidR="00916C84" w:rsidRPr="00CD7C3B" w:rsidRDefault="00916C84" w:rsidP="00CF4CAD">
      <w:pPr>
        <w:pStyle w:val="1"/>
        <w:spacing w:before="0" w:after="0" w:line="264" w:lineRule="auto"/>
        <w:rPr>
          <w:b/>
          <w:szCs w:val="28"/>
        </w:rPr>
      </w:pPr>
      <w:bookmarkStart w:id="0" w:name="_Toc274302064"/>
      <w:r w:rsidRPr="00CD7C3B">
        <w:rPr>
          <w:b/>
          <w:szCs w:val="28"/>
        </w:rPr>
        <w:t>ДОКЛАД</w:t>
      </w:r>
    </w:p>
    <w:p w14:paraId="36AC8EAE" w14:textId="77777777" w:rsidR="00916C84" w:rsidRPr="00CD7C3B" w:rsidRDefault="00916C84" w:rsidP="00CF4CAD">
      <w:pPr>
        <w:pStyle w:val="1"/>
        <w:spacing w:before="0" w:after="0" w:line="264" w:lineRule="auto"/>
        <w:rPr>
          <w:szCs w:val="28"/>
        </w:rPr>
      </w:pPr>
      <w:r w:rsidRPr="00CD7C3B">
        <w:rPr>
          <w:szCs w:val="28"/>
        </w:rPr>
        <w:t>о результатах комплексного мониторинга социально-экономического положения пожилых людей в 202</w:t>
      </w:r>
      <w:r w:rsidR="007865CF" w:rsidRPr="00CD7C3B">
        <w:rPr>
          <w:szCs w:val="28"/>
        </w:rPr>
        <w:t>4</w:t>
      </w:r>
      <w:r w:rsidRPr="00CD7C3B">
        <w:rPr>
          <w:szCs w:val="28"/>
        </w:rPr>
        <w:t xml:space="preserve"> году</w:t>
      </w:r>
    </w:p>
    <w:bookmarkEnd w:id="0"/>
    <w:p w14:paraId="14EA8454" w14:textId="77777777" w:rsidR="00916C84" w:rsidRPr="00CD7C3B" w:rsidRDefault="00916C84" w:rsidP="00CF4CAD">
      <w:pPr>
        <w:spacing w:after="0" w:line="264" w:lineRule="auto"/>
        <w:rPr>
          <w:rFonts w:ascii="Times New Roman" w:eastAsia="Times New Roman" w:hAnsi="Times New Roman" w:cs="Times New Roman"/>
          <w:sz w:val="28"/>
          <w:szCs w:val="28"/>
          <w:lang w:eastAsia="ru-RU"/>
        </w:rPr>
      </w:pPr>
    </w:p>
    <w:p w14:paraId="03E33933" w14:textId="77777777" w:rsidR="00916C84" w:rsidRDefault="00916C84" w:rsidP="00832BC3">
      <w:pPr>
        <w:spacing w:after="0" w:line="264" w:lineRule="auto"/>
        <w:jc w:val="center"/>
        <w:rPr>
          <w:rFonts w:ascii="Times New Roman" w:hAnsi="Times New Roman" w:cs="Times New Roman"/>
          <w:b/>
          <w:bCs/>
          <w:sz w:val="28"/>
          <w:szCs w:val="28"/>
        </w:rPr>
      </w:pPr>
      <w:r w:rsidRPr="00CD7C3B">
        <w:rPr>
          <w:rFonts w:ascii="Times New Roman" w:hAnsi="Times New Roman" w:cs="Times New Roman"/>
          <w:b/>
          <w:bCs/>
          <w:sz w:val="28"/>
          <w:szCs w:val="28"/>
        </w:rPr>
        <w:t>Демографическое «старение» населения</w:t>
      </w:r>
    </w:p>
    <w:p w14:paraId="6F866C36" w14:textId="77777777" w:rsidR="00421EEE" w:rsidRPr="00832BC3" w:rsidRDefault="00421EEE" w:rsidP="00832BC3">
      <w:pPr>
        <w:spacing w:after="0" w:line="264" w:lineRule="auto"/>
        <w:jc w:val="center"/>
        <w:rPr>
          <w:rFonts w:ascii="Times New Roman" w:hAnsi="Times New Roman" w:cs="Times New Roman"/>
          <w:b/>
          <w:bCs/>
          <w:sz w:val="28"/>
          <w:szCs w:val="28"/>
        </w:rPr>
      </w:pPr>
    </w:p>
    <w:p w14:paraId="0649D097" w14:textId="01EAD1F1" w:rsidR="00A27B10" w:rsidRDefault="00A27B10" w:rsidP="004D67E6">
      <w:pPr>
        <w:pStyle w:val="af"/>
        <w:spacing w:before="0" w:beforeAutospacing="0" w:after="0" w:afterAutospacing="0"/>
        <w:ind w:firstLine="709"/>
        <w:jc w:val="both"/>
        <w:rPr>
          <w:sz w:val="28"/>
          <w:szCs w:val="28"/>
        </w:rPr>
      </w:pPr>
      <w:r w:rsidRPr="00A27B10">
        <w:rPr>
          <w:sz w:val="28"/>
          <w:szCs w:val="28"/>
        </w:rPr>
        <w:t>Социально-экономическое развитие Российской Федерации сопровождается постепенным старением населения, выражающимся в увеличении абсолютной численности и доли граждан старшего поколения в населении страны.</w:t>
      </w:r>
    </w:p>
    <w:p w14:paraId="5F562724" w14:textId="2B33E8F6" w:rsidR="00966882" w:rsidRPr="00937368" w:rsidRDefault="00AF0F03" w:rsidP="004D67E6">
      <w:pPr>
        <w:pStyle w:val="af"/>
        <w:spacing w:before="0" w:beforeAutospacing="0" w:after="0" w:afterAutospacing="0"/>
        <w:ind w:firstLine="709"/>
        <w:jc w:val="both"/>
        <w:rPr>
          <w:sz w:val="28"/>
          <w:szCs w:val="28"/>
        </w:rPr>
      </w:pPr>
      <w:r>
        <w:rPr>
          <w:sz w:val="28"/>
          <w:szCs w:val="28"/>
        </w:rPr>
        <w:t>На 1 января 2025</w:t>
      </w:r>
      <w:r w:rsidR="00966882" w:rsidRPr="00966882">
        <w:rPr>
          <w:sz w:val="28"/>
          <w:szCs w:val="28"/>
        </w:rPr>
        <w:t xml:space="preserve"> г. численность граждан старше трудоспособного возраста</w:t>
      </w:r>
      <w:r>
        <w:rPr>
          <w:sz w:val="28"/>
          <w:szCs w:val="28"/>
        </w:rPr>
        <w:t xml:space="preserve"> </w:t>
      </w:r>
      <w:r w:rsidRPr="00937368">
        <w:rPr>
          <w:sz w:val="28"/>
          <w:szCs w:val="28"/>
        </w:rPr>
        <w:t>(мужчины в возрасте 63 года и более, женщины в возрасте 58 лет и более) составила 35,0</w:t>
      </w:r>
      <w:r w:rsidR="00966882" w:rsidRPr="00937368">
        <w:rPr>
          <w:sz w:val="28"/>
          <w:szCs w:val="28"/>
        </w:rPr>
        <w:t xml:space="preserve"> </w:t>
      </w:r>
      <w:r w:rsidR="00541B91" w:rsidRPr="00937368">
        <w:rPr>
          <w:sz w:val="28"/>
          <w:szCs w:val="28"/>
        </w:rPr>
        <w:t>млн</w:t>
      </w:r>
      <w:r w:rsidR="00966882" w:rsidRPr="00937368">
        <w:rPr>
          <w:sz w:val="28"/>
          <w:szCs w:val="28"/>
        </w:rPr>
        <w:t xml:space="preserve"> человек.</w:t>
      </w:r>
    </w:p>
    <w:p w14:paraId="07286C2B" w14:textId="322328DF" w:rsidR="00966882" w:rsidRPr="00832BC3" w:rsidRDefault="005D11DE" w:rsidP="004D67E6">
      <w:pPr>
        <w:pStyle w:val="af"/>
        <w:spacing w:before="0" w:beforeAutospacing="0" w:after="0" w:afterAutospacing="0"/>
        <w:ind w:firstLine="709"/>
        <w:jc w:val="both"/>
        <w:rPr>
          <w:sz w:val="28"/>
          <w:szCs w:val="28"/>
        </w:rPr>
      </w:pPr>
      <w:r w:rsidRPr="00937368">
        <w:rPr>
          <w:sz w:val="28"/>
          <w:szCs w:val="28"/>
        </w:rPr>
        <w:t>Д</w:t>
      </w:r>
      <w:r w:rsidR="00966882" w:rsidRPr="00937368">
        <w:rPr>
          <w:sz w:val="28"/>
          <w:szCs w:val="28"/>
        </w:rPr>
        <w:t>ол</w:t>
      </w:r>
      <w:r w:rsidRPr="00937368">
        <w:rPr>
          <w:sz w:val="28"/>
          <w:szCs w:val="28"/>
        </w:rPr>
        <w:t>я</w:t>
      </w:r>
      <w:r w:rsidR="00966882" w:rsidRPr="00937368">
        <w:rPr>
          <w:sz w:val="28"/>
          <w:szCs w:val="28"/>
        </w:rPr>
        <w:t xml:space="preserve"> граждан старше трудоспособного возраста в населении страны</w:t>
      </w:r>
      <w:r w:rsidRPr="00937368">
        <w:rPr>
          <w:sz w:val="28"/>
          <w:szCs w:val="28"/>
        </w:rPr>
        <w:t xml:space="preserve"> составила </w:t>
      </w:r>
      <w:r w:rsidR="00AF0F03" w:rsidRPr="00937368">
        <w:rPr>
          <w:sz w:val="28"/>
          <w:szCs w:val="28"/>
        </w:rPr>
        <w:t>24,0 процент</w:t>
      </w:r>
      <w:r w:rsidRPr="00937368">
        <w:rPr>
          <w:sz w:val="28"/>
          <w:szCs w:val="28"/>
        </w:rPr>
        <w:t>а</w:t>
      </w:r>
      <w:r w:rsidR="00AF0F03" w:rsidRPr="00937368">
        <w:rPr>
          <w:sz w:val="28"/>
          <w:szCs w:val="28"/>
        </w:rPr>
        <w:t xml:space="preserve"> на начало 2025</w:t>
      </w:r>
      <w:r w:rsidR="00C97177" w:rsidRPr="00937368">
        <w:rPr>
          <w:sz w:val="28"/>
          <w:szCs w:val="28"/>
        </w:rPr>
        <w:t xml:space="preserve"> г.</w:t>
      </w:r>
    </w:p>
    <w:p w14:paraId="40594B46" w14:textId="77777777" w:rsidR="007A5446" w:rsidRDefault="00854D58" w:rsidP="004D67E6">
      <w:pPr>
        <w:pStyle w:val="af"/>
        <w:spacing w:before="0" w:beforeAutospacing="0" w:after="0" w:afterAutospacing="0"/>
        <w:ind w:firstLine="709"/>
        <w:jc w:val="both"/>
        <w:rPr>
          <w:sz w:val="28"/>
          <w:szCs w:val="28"/>
        </w:rPr>
      </w:pPr>
      <w:r w:rsidRPr="00937368">
        <w:rPr>
          <w:sz w:val="28"/>
          <w:szCs w:val="28"/>
        </w:rPr>
        <w:t>О</w:t>
      </w:r>
      <w:r w:rsidRPr="00854D58">
        <w:rPr>
          <w:sz w:val="28"/>
          <w:szCs w:val="28"/>
        </w:rPr>
        <w:t xml:space="preserve">дной из национальных целей развития Российской Федерации в соответствии с </w:t>
      </w:r>
      <w:r>
        <w:rPr>
          <w:sz w:val="28"/>
          <w:szCs w:val="28"/>
        </w:rPr>
        <w:t>подпунктом «б»</w:t>
      </w:r>
      <w:r w:rsidRPr="00854D58">
        <w:rPr>
          <w:sz w:val="28"/>
          <w:szCs w:val="28"/>
        </w:rPr>
        <w:t xml:space="preserve"> пункта 2 Указа Президента Российс</w:t>
      </w:r>
      <w:r>
        <w:rPr>
          <w:sz w:val="28"/>
          <w:szCs w:val="28"/>
        </w:rPr>
        <w:t>кой Федерации от 7 мая 2024 г. №</w:t>
      </w:r>
      <w:r w:rsidR="009056AB">
        <w:rPr>
          <w:sz w:val="28"/>
          <w:szCs w:val="28"/>
        </w:rPr>
        <w:t> </w:t>
      </w:r>
      <w:r>
        <w:rPr>
          <w:sz w:val="28"/>
          <w:szCs w:val="28"/>
        </w:rPr>
        <w:t>309 «</w:t>
      </w:r>
      <w:r w:rsidRPr="00854D58">
        <w:rPr>
          <w:sz w:val="28"/>
          <w:szCs w:val="28"/>
        </w:rPr>
        <w:t xml:space="preserve">О национальных целях развития Российской Федерации на период </w:t>
      </w:r>
      <w:r w:rsidR="009056AB">
        <w:rPr>
          <w:sz w:val="28"/>
          <w:szCs w:val="28"/>
        </w:rPr>
        <w:br/>
      </w:r>
      <w:r w:rsidRPr="00854D58">
        <w:rPr>
          <w:sz w:val="28"/>
          <w:szCs w:val="28"/>
        </w:rPr>
        <w:t>до 2030</w:t>
      </w:r>
      <w:r w:rsidR="009056AB">
        <w:rPr>
          <w:sz w:val="28"/>
          <w:szCs w:val="28"/>
        </w:rPr>
        <w:t> </w:t>
      </w:r>
      <w:r w:rsidRPr="00854D58">
        <w:rPr>
          <w:sz w:val="28"/>
          <w:szCs w:val="28"/>
        </w:rPr>
        <w:t>год</w:t>
      </w:r>
      <w:r>
        <w:rPr>
          <w:sz w:val="28"/>
          <w:szCs w:val="28"/>
        </w:rPr>
        <w:t>а и на перспективу до 2036 года»</w:t>
      </w:r>
      <w:r w:rsidRPr="00854D58">
        <w:rPr>
          <w:sz w:val="28"/>
          <w:szCs w:val="28"/>
        </w:rPr>
        <w:t xml:space="preserve"> является увеличение ожидаемой продолжительности жизни до 78 лет к 2030</w:t>
      </w:r>
      <w:r w:rsidR="0048156E">
        <w:rPr>
          <w:sz w:val="28"/>
          <w:szCs w:val="28"/>
        </w:rPr>
        <w:t> г.</w:t>
      </w:r>
      <w:r w:rsidRPr="00854D58">
        <w:rPr>
          <w:sz w:val="28"/>
          <w:szCs w:val="28"/>
        </w:rPr>
        <w:t xml:space="preserve">, достижение которой невозможно </w:t>
      </w:r>
      <w:r w:rsidR="0048156E">
        <w:rPr>
          <w:sz w:val="28"/>
          <w:szCs w:val="28"/>
        </w:rPr>
        <w:br/>
      </w:r>
      <w:r w:rsidRPr="00854D58">
        <w:rPr>
          <w:sz w:val="28"/>
          <w:szCs w:val="28"/>
        </w:rPr>
        <w:t>без снижения уровня смертно</w:t>
      </w:r>
      <w:r w:rsidR="00AF0F03">
        <w:rPr>
          <w:sz w:val="28"/>
          <w:szCs w:val="28"/>
        </w:rPr>
        <w:t>сти граждан старшего поколения.</w:t>
      </w:r>
    </w:p>
    <w:p w14:paraId="3CA991A0" w14:textId="77777777" w:rsidR="00854D58" w:rsidRDefault="00854D58" w:rsidP="004D67E6">
      <w:pPr>
        <w:pStyle w:val="af"/>
        <w:spacing w:before="0" w:beforeAutospacing="0" w:after="0" w:afterAutospacing="0"/>
        <w:ind w:firstLine="709"/>
        <w:jc w:val="both"/>
        <w:rPr>
          <w:sz w:val="28"/>
          <w:szCs w:val="28"/>
        </w:rPr>
      </w:pPr>
      <w:r w:rsidRPr="00854D58">
        <w:rPr>
          <w:sz w:val="28"/>
          <w:szCs w:val="28"/>
        </w:rPr>
        <w:t>По мере снижения уровня преждевременной смертности вклад пожилого населения в рост ожидаемой продолжительности жизни при рождении приобретает все большее значение. Возрастные группы старше 60 лет определяют 39 процентов целевого роста ожидаемой продолжительности жизни при рождении.</w:t>
      </w:r>
    </w:p>
    <w:p w14:paraId="50446EC1" w14:textId="3487BFB5" w:rsidR="007A5446" w:rsidRPr="007A5446" w:rsidRDefault="007A5446" w:rsidP="004D67E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A5446">
        <w:rPr>
          <w:rFonts w:ascii="Times New Roman" w:eastAsia="Times New Roman" w:hAnsi="Times New Roman" w:cs="Times New Roman"/>
          <w:sz w:val="28"/>
          <w:szCs w:val="28"/>
          <w:lang w:eastAsia="ru-RU"/>
        </w:rPr>
        <w:t>На повышение ожидаемой продолжительности жизни граждан, направлена последовательная реализация комплексных мер по сохранению здоровья, социального, психологического самочувствия и материального благополучия</w:t>
      </w:r>
      <w:r w:rsidR="00BC362D">
        <w:rPr>
          <w:rFonts w:ascii="Times New Roman" w:eastAsia="Times New Roman" w:hAnsi="Times New Roman" w:cs="Times New Roman"/>
          <w:sz w:val="28"/>
          <w:szCs w:val="28"/>
          <w:lang w:eastAsia="ru-RU"/>
        </w:rPr>
        <w:t xml:space="preserve"> старшего поколения</w:t>
      </w:r>
      <w:r w:rsidRPr="007A5446">
        <w:rPr>
          <w:rFonts w:ascii="Times New Roman" w:eastAsia="Times New Roman" w:hAnsi="Times New Roman" w:cs="Times New Roman"/>
          <w:sz w:val="28"/>
          <w:szCs w:val="28"/>
          <w:lang w:eastAsia="ru-RU"/>
        </w:rPr>
        <w:t>.</w:t>
      </w:r>
    </w:p>
    <w:p w14:paraId="6C59D4D3" w14:textId="77777777" w:rsidR="007A5446" w:rsidRPr="007A5446" w:rsidRDefault="00F6720F" w:rsidP="004D67E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7A5446" w:rsidRPr="007A5446">
        <w:rPr>
          <w:rFonts w:ascii="Times New Roman" w:eastAsia="Times New Roman" w:hAnsi="Times New Roman" w:cs="Times New Roman"/>
          <w:sz w:val="28"/>
          <w:szCs w:val="28"/>
          <w:lang w:eastAsia="ru-RU"/>
        </w:rPr>
        <w:t>еры</w:t>
      </w:r>
      <w:r>
        <w:rPr>
          <w:rFonts w:ascii="Times New Roman" w:eastAsia="Times New Roman" w:hAnsi="Times New Roman" w:cs="Times New Roman"/>
          <w:sz w:val="28"/>
          <w:szCs w:val="28"/>
          <w:lang w:eastAsia="ru-RU"/>
        </w:rPr>
        <w:t xml:space="preserve">, направленные на </w:t>
      </w:r>
      <w:r w:rsidRPr="007A5446">
        <w:rPr>
          <w:rFonts w:ascii="Times New Roman" w:eastAsia="Times New Roman" w:hAnsi="Times New Roman" w:cs="Times New Roman"/>
          <w:sz w:val="28"/>
          <w:szCs w:val="28"/>
          <w:lang w:eastAsia="ru-RU"/>
        </w:rPr>
        <w:t>сохранению их здоровья, социального, психологического самочувствия и материального благополучия</w:t>
      </w:r>
      <w:r>
        <w:rPr>
          <w:rFonts w:ascii="Times New Roman" w:eastAsia="Times New Roman" w:hAnsi="Times New Roman" w:cs="Times New Roman"/>
          <w:sz w:val="28"/>
          <w:szCs w:val="28"/>
          <w:lang w:eastAsia="ru-RU"/>
        </w:rPr>
        <w:t>,</w:t>
      </w:r>
      <w:r w:rsidR="007A5446" w:rsidRPr="007A5446">
        <w:rPr>
          <w:rFonts w:ascii="Times New Roman" w:eastAsia="Times New Roman" w:hAnsi="Times New Roman" w:cs="Times New Roman"/>
          <w:sz w:val="28"/>
          <w:szCs w:val="28"/>
          <w:lang w:eastAsia="ru-RU"/>
        </w:rPr>
        <w:t xml:space="preserve"> осуществлялись </w:t>
      </w:r>
      <w:r w:rsidR="009056AB">
        <w:rPr>
          <w:rFonts w:ascii="Times New Roman" w:eastAsia="Times New Roman" w:hAnsi="Times New Roman" w:cs="Times New Roman"/>
          <w:sz w:val="28"/>
          <w:szCs w:val="28"/>
          <w:lang w:eastAsia="ru-RU"/>
        </w:rPr>
        <w:br/>
      </w:r>
      <w:r w:rsidR="007A5446" w:rsidRPr="007A5446">
        <w:rPr>
          <w:rFonts w:ascii="Times New Roman" w:eastAsia="Times New Roman" w:hAnsi="Times New Roman" w:cs="Times New Roman"/>
          <w:sz w:val="28"/>
          <w:szCs w:val="28"/>
          <w:lang w:eastAsia="ru-RU"/>
        </w:rPr>
        <w:t>в 2024</w:t>
      </w:r>
      <w:r w:rsidR="0048156E">
        <w:rPr>
          <w:rFonts w:ascii="Times New Roman" w:eastAsia="Times New Roman" w:hAnsi="Times New Roman" w:cs="Times New Roman"/>
          <w:sz w:val="28"/>
          <w:szCs w:val="28"/>
          <w:lang w:eastAsia="ru-RU"/>
        </w:rPr>
        <w:t> </w:t>
      </w:r>
      <w:r w:rsidR="007A5446" w:rsidRPr="007A5446">
        <w:rPr>
          <w:rFonts w:ascii="Times New Roman" w:eastAsia="Times New Roman" w:hAnsi="Times New Roman" w:cs="Times New Roman"/>
          <w:sz w:val="28"/>
          <w:szCs w:val="28"/>
          <w:lang w:eastAsia="ru-RU"/>
        </w:rPr>
        <w:t>г</w:t>
      </w:r>
      <w:r w:rsidR="0048156E">
        <w:rPr>
          <w:rFonts w:ascii="Times New Roman" w:eastAsia="Times New Roman" w:hAnsi="Times New Roman" w:cs="Times New Roman"/>
          <w:sz w:val="28"/>
          <w:szCs w:val="28"/>
          <w:lang w:eastAsia="ru-RU"/>
        </w:rPr>
        <w:t>.</w:t>
      </w:r>
      <w:r w:rsidR="007A5446" w:rsidRPr="007A5446">
        <w:rPr>
          <w:rFonts w:ascii="Times New Roman" w:eastAsia="Times New Roman" w:hAnsi="Times New Roman" w:cs="Times New Roman"/>
          <w:sz w:val="28"/>
          <w:szCs w:val="28"/>
          <w:lang w:eastAsia="ru-RU"/>
        </w:rPr>
        <w:t>, в том чи</w:t>
      </w:r>
      <w:r>
        <w:rPr>
          <w:rFonts w:ascii="Times New Roman" w:eastAsia="Times New Roman" w:hAnsi="Times New Roman" w:cs="Times New Roman"/>
          <w:sz w:val="28"/>
          <w:szCs w:val="28"/>
          <w:lang w:eastAsia="ru-RU"/>
        </w:rPr>
        <w:t>сле в рамках принятого в 2021 году</w:t>
      </w:r>
      <w:r w:rsidR="007A5446" w:rsidRPr="007A5446">
        <w:rPr>
          <w:rFonts w:ascii="Times New Roman" w:eastAsia="Times New Roman" w:hAnsi="Times New Roman" w:cs="Times New Roman"/>
          <w:sz w:val="28"/>
          <w:szCs w:val="28"/>
          <w:lang w:eastAsia="ru-RU"/>
        </w:rPr>
        <w:t xml:space="preserve"> Правительством </w:t>
      </w:r>
      <w:r w:rsidR="0048156E">
        <w:rPr>
          <w:rFonts w:ascii="Times New Roman" w:eastAsia="Times New Roman" w:hAnsi="Times New Roman" w:cs="Times New Roman"/>
          <w:sz w:val="28"/>
          <w:szCs w:val="28"/>
          <w:lang w:eastAsia="ru-RU"/>
        </w:rPr>
        <w:br/>
      </w:r>
      <w:r w:rsidR="007A5446" w:rsidRPr="007A5446">
        <w:rPr>
          <w:rFonts w:ascii="Times New Roman" w:eastAsia="Times New Roman" w:hAnsi="Times New Roman" w:cs="Times New Roman"/>
          <w:sz w:val="28"/>
          <w:szCs w:val="28"/>
          <w:lang w:eastAsia="ru-RU"/>
        </w:rPr>
        <w:t>Российской Федерации Плана мероприятий на 2021-2025 годы по реализации</w:t>
      </w:r>
      <w:r w:rsidR="0048156E">
        <w:rPr>
          <w:rFonts w:ascii="Times New Roman" w:eastAsia="Times New Roman" w:hAnsi="Times New Roman" w:cs="Times New Roman"/>
          <w:sz w:val="28"/>
          <w:szCs w:val="28"/>
          <w:lang w:eastAsia="ru-RU"/>
        </w:rPr>
        <w:br/>
      </w:r>
      <w:r w:rsidR="007A5446" w:rsidRPr="007A5446">
        <w:rPr>
          <w:rFonts w:ascii="Times New Roman" w:eastAsia="Times New Roman" w:hAnsi="Times New Roman" w:cs="Times New Roman"/>
          <w:sz w:val="28"/>
          <w:szCs w:val="28"/>
          <w:lang w:eastAsia="ru-RU"/>
        </w:rPr>
        <w:t xml:space="preserve"> второго этапа Стратегии действий в интересах граждан старшего поколения </w:t>
      </w:r>
      <w:r w:rsidR="0048156E">
        <w:rPr>
          <w:rFonts w:ascii="Times New Roman" w:eastAsia="Times New Roman" w:hAnsi="Times New Roman" w:cs="Times New Roman"/>
          <w:sz w:val="28"/>
          <w:szCs w:val="28"/>
          <w:lang w:eastAsia="ru-RU"/>
        </w:rPr>
        <w:br/>
      </w:r>
      <w:r w:rsidR="007A5446" w:rsidRPr="007A5446">
        <w:rPr>
          <w:rFonts w:ascii="Times New Roman" w:eastAsia="Times New Roman" w:hAnsi="Times New Roman" w:cs="Times New Roman"/>
          <w:sz w:val="28"/>
          <w:szCs w:val="28"/>
          <w:lang w:eastAsia="ru-RU"/>
        </w:rPr>
        <w:t>в Российской Федерации до 2025 года, а также реализации федерального проекта «Старшее поколение» национального проекта «Демография»</w:t>
      </w:r>
      <w:r>
        <w:rPr>
          <w:rFonts w:ascii="Times New Roman" w:eastAsia="Times New Roman" w:hAnsi="Times New Roman" w:cs="Times New Roman"/>
          <w:sz w:val="28"/>
          <w:szCs w:val="28"/>
          <w:lang w:eastAsia="ru-RU"/>
        </w:rPr>
        <w:t xml:space="preserve"> (далее – федеральный проект «Старшее поколение»)</w:t>
      </w:r>
      <w:r w:rsidR="007A5446" w:rsidRPr="007A5446">
        <w:rPr>
          <w:rFonts w:ascii="Times New Roman" w:eastAsia="Times New Roman" w:hAnsi="Times New Roman" w:cs="Times New Roman"/>
          <w:sz w:val="28"/>
          <w:szCs w:val="28"/>
          <w:lang w:eastAsia="ru-RU"/>
        </w:rPr>
        <w:t xml:space="preserve"> и региональных программ, направленных </w:t>
      </w:r>
      <w:r w:rsidR="0048156E">
        <w:rPr>
          <w:rFonts w:ascii="Times New Roman" w:eastAsia="Times New Roman" w:hAnsi="Times New Roman" w:cs="Times New Roman"/>
          <w:sz w:val="28"/>
          <w:szCs w:val="28"/>
          <w:lang w:eastAsia="ru-RU"/>
        </w:rPr>
        <w:br/>
      </w:r>
      <w:r w:rsidR="007A5446" w:rsidRPr="007A5446">
        <w:rPr>
          <w:rFonts w:ascii="Times New Roman" w:eastAsia="Times New Roman" w:hAnsi="Times New Roman" w:cs="Times New Roman"/>
          <w:sz w:val="28"/>
          <w:szCs w:val="28"/>
          <w:lang w:eastAsia="ru-RU"/>
        </w:rPr>
        <w:t>на увеличение периода активного долголетия и продолжительности здоровой жизни граждан пожилого возраста.</w:t>
      </w:r>
      <w:r w:rsidR="009056AB">
        <w:rPr>
          <w:rFonts w:ascii="Times New Roman" w:eastAsia="Times New Roman" w:hAnsi="Times New Roman" w:cs="Times New Roman"/>
          <w:sz w:val="28"/>
          <w:szCs w:val="28"/>
          <w:lang w:eastAsia="ru-RU"/>
        </w:rPr>
        <w:t xml:space="preserve"> </w:t>
      </w:r>
    </w:p>
    <w:p w14:paraId="4D46A660" w14:textId="77777777" w:rsidR="00AF0F03" w:rsidRDefault="00AF0F03" w:rsidP="004D67E6">
      <w:pPr>
        <w:pStyle w:val="af"/>
        <w:spacing w:before="0" w:beforeAutospacing="0" w:after="0" w:afterAutospacing="0"/>
        <w:ind w:firstLine="709"/>
        <w:jc w:val="both"/>
        <w:rPr>
          <w:sz w:val="28"/>
          <w:szCs w:val="28"/>
        </w:rPr>
      </w:pPr>
      <w:r w:rsidRPr="00966882">
        <w:rPr>
          <w:sz w:val="28"/>
          <w:szCs w:val="28"/>
        </w:rPr>
        <w:t xml:space="preserve">Сложившаяся демографическая ситуация и перспективы ее развития ставят новые цели и задачи перед экономикой, государством и обществом, направленные </w:t>
      </w:r>
      <w:r w:rsidR="009056AB">
        <w:rPr>
          <w:sz w:val="28"/>
          <w:szCs w:val="28"/>
        </w:rPr>
        <w:br/>
      </w:r>
      <w:r w:rsidRPr="00966882">
        <w:rPr>
          <w:sz w:val="28"/>
          <w:szCs w:val="28"/>
        </w:rPr>
        <w:t xml:space="preserve">не только на обеспечение основных потребностей граждан старшего поколения </w:t>
      </w:r>
      <w:r w:rsidR="009056AB">
        <w:rPr>
          <w:sz w:val="28"/>
          <w:szCs w:val="28"/>
        </w:rPr>
        <w:br/>
      </w:r>
      <w:r w:rsidRPr="00966882">
        <w:rPr>
          <w:sz w:val="28"/>
          <w:szCs w:val="28"/>
        </w:rPr>
        <w:t>для поддержания высокого качества их жизнедеятельности, но и на создание условий для их активного участия в политической, социальной и иной сферах деятельности общества.</w:t>
      </w:r>
      <w:r w:rsidR="009056AB">
        <w:rPr>
          <w:sz w:val="28"/>
          <w:szCs w:val="28"/>
        </w:rPr>
        <w:t xml:space="preserve"> </w:t>
      </w:r>
    </w:p>
    <w:p w14:paraId="2A69974E" w14:textId="77777777" w:rsidR="007A5446" w:rsidRPr="007A5446" w:rsidRDefault="007A5446" w:rsidP="004D67E6">
      <w:pPr>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5446">
        <w:rPr>
          <w:rFonts w:ascii="Times New Roman" w:eastAsia="Times New Roman" w:hAnsi="Times New Roman" w:cs="Times New Roman"/>
          <w:sz w:val="28"/>
          <w:szCs w:val="28"/>
          <w:lang w:eastAsia="ru-RU"/>
        </w:rPr>
        <w:lastRenderedPageBreak/>
        <w:t>В 2024 г</w:t>
      </w:r>
      <w:r w:rsidR="007853D9">
        <w:rPr>
          <w:rFonts w:ascii="Times New Roman" w:eastAsia="Times New Roman" w:hAnsi="Times New Roman" w:cs="Times New Roman"/>
          <w:sz w:val="28"/>
          <w:szCs w:val="28"/>
          <w:lang w:eastAsia="ru-RU"/>
        </w:rPr>
        <w:t>.</w:t>
      </w:r>
      <w:r w:rsidRPr="007A5446">
        <w:rPr>
          <w:rFonts w:ascii="Times New Roman" w:eastAsia="Times New Roman" w:hAnsi="Times New Roman" w:cs="Times New Roman"/>
          <w:sz w:val="28"/>
          <w:szCs w:val="28"/>
          <w:lang w:eastAsia="ru-RU"/>
        </w:rPr>
        <w:t xml:space="preserve"> по поручению Президента Российской Федерации сформирован новый национальный проект «Семья», реализация которого началась с 2025 года.</w:t>
      </w:r>
      <w:r w:rsidR="009056AB">
        <w:rPr>
          <w:rFonts w:ascii="Times New Roman" w:eastAsia="Times New Roman" w:hAnsi="Times New Roman" w:cs="Times New Roman"/>
          <w:sz w:val="28"/>
          <w:szCs w:val="28"/>
          <w:lang w:eastAsia="ru-RU"/>
        </w:rPr>
        <w:t xml:space="preserve"> </w:t>
      </w:r>
    </w:p>
    <w:p w14:paraId="2FDE4A6D" w14:textId="77777777" w:rsidR="007A5446" w:rsidRPr="002A6657" w:rsidRDefault="007A5446" w:rsidP="004D67E6">
      <w:pPr>
        <w:autoSpaceDE w:val="0"/>
        <w:autoSpaceDN w:val="0"/>
        <w:adjustRightInd w:val="0"/>
        <w:spacing w:after="0" w:line="240" w:lineRule="auto"/>
        <w:ind w:firstLine="709"/>
        <w:jc w:val="both"/>
        <w:rPr>
          <w:rFonts w:ascii="Times New Roman" w:eastAsia="Montserrat-Regular" w:hAnsi="Times New Roman" w:cs="Times New Roman"/>
          <w:sz w:val="28"/>
          <w:szCs w:val="28"/>
        </w:rPr>
      </w:pPr>
      <w:r w:rsidRPr="007A5446">
        <w:rPr>
          <w:rFonts w:ascii="Times New Roman" w:eastAsia="Times New Roman" w:hAnsi="Times New Roman" w:cs="Times New Roman"/>
          <w:sz w:val="28"/>
          <w:szCs w:val="28"/>
          <w:lang w:eastAsia="ru-RU"/>
        </w:rPr>
        <w:t xml:space="preserve">Целью национального проекта «Семья» является увеличение числа семей </w:t>
      </w:r>
      <w:r w:rsidRPr="007A5446">
        <w:rPr>
          <w:rFonts w:ascii="Times New Roman" w:eastAsia="Times New Roman" w:hAnsi="Times New Roman" w:cs="Times New Roman"/>
          <w:sz w:val="28"/>
          <w:szCs w:val="28"/>
          <w:lang w:eastAsia="ru-RU"/>
        </w:rPr>
        <w:br/>
        <w:t>с детьми, в том числе много</w:t>
      </w:r>
      <w:r>
        <w:rPr>
          <w:rFonts w:ascii="Times New Roman" w:eastAsia="Times New Roman" w:hAnsi="Times New Roman" w:cs="Times New Roman"/>
          <w:sz w:val="28"/>
          <w:szCs w:val="28"/>
          <w:lang w:eastAsia="ru-RU"/>
        </w:rPr>
        <w:t>поколенных</w:t>
      </w:r>
      <w:r w:rsidRPr="007A5446">
        <w:rPr>
          <w:rFonts w:ascii="Times New Roman" w:eastAsia="Times New Roman" w:hAnsi="Times New Roman" w:cs="Times New Roman"/>
          <w:sz w:val="28"/>
          <w:szCs w:val="28"/>
          <w:lang w:eastAsia="ru-RU"/>
        </w:rPr>
        <w:t>, укрепление</w:t>
      </w:r>
      <w:r w:rsidRPr="002A6657">
        <w:rPr>
          <w:rFonts w:ascii="Times New Roman" w:hAnsi="Times New Roman" w:cs="Times New Roman"/>
          <w:sz w:val="28"/>
          <w:szCs w:val="28"/>
        </w:rPr>
        <w:t xml:space="preserve"> семейных ценностей.</w:t>
      </w:r>
    </w:p>
    <w:p w14:paraId="7DDA0F2F" w14:textId="77777777" w:rsidR="007A5446" w:rsidRPr="002A6657" w:rsidRDefault="007A5446" w:rsidP="004D67E6">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A6657">
        <w:rPr>
          <w:rFonts w:ascii="Times New Roman" w:hAnsi="Times New Roman" w:cs="Times New Roman"/>
          <w:color w:val="000000" w:themeColor="text1"/>
          <w:sz w:val="28"/>
          <w:szCs w:val="28"/>
        </w:rPr>
        <w:t>Национальный проект</w:t>
      </w:r>
      <w:r w:rsidR="00F6720F">
        <w:rPr>
          <w:rFonts w:ascii="Times New Roman" w:hAnsi="Times New Roman" w:cs="Times New Roman"/>
          <w:color w:val="000000" w:themeColor="text1"/>
          <w:sz w:val="28"/>
          <w:szCs w:val="28"/>
        </w:rPr>
        <w:t xml:space="preserve"> </w:t>
      </w:r>
      <w:r w:rsidR="00F6720F" w:rsidRPr="007A5446">
        <w:rPr>
          <w:rFonts w:ascii="Times New Roman" w:eastAsia="Times New Roman" w:hAnsi="Times New Roman" w:cs="Times New Roman"/>
          <w:sz w:val="28"/>
          <w:szCs w:val="28"/>
          <w:lang w:eastAsia="ru-RU"/>
        </w:rPr>
        <w:t>«Семья»</w:t>
      </w:r>
      <w:r w:rsidRPr="002A6657">
        <w:rPr>
          <w:rFonts w:ascii="Times New Roman" w:hAnsi="Times New Roman" w:cs="Times New Roman"/>
          <w:color w:val="000000" w:themeColor="text1"/>
          <w:sz w:val="28"/>
          <w:szCs w:val="28"/>
        </w:rPr>
        <w:t xml:space="preserve"> направлен на достижение показателей и задач </w:t>
      </w:r>
      <w:r>
        <w:rPr>
          <w:rFonts w:ascii="Times New Roman" w:hAnsi="Times New Roman" w:cs="Times New Roman"/>
          <w:color w:val="000000" w:themeColor="text1"/>
          <w:sz w:val="28"/>
          <w:szCs w:val="28"/>
        </w:rPr>
        <w:br/>
      </w:r>
      <w:r w:rsidRPr="002A6657">
        <w:rPr>
          <w:rFonts w:ascii="Times New Roman" w:hAnsi="Times New Roman" w:cs="Times New Roman"/>
          <w:color w:val="000000" w:themeColor="text1"/>
          <w:sz w:val="28"/>
          <w:szCs w:val="28"/>
        </w:rPr>
        <w:t>трех национальных целей развития Российской Федерации, определенных</w:t>
      </w:r>
      <w:r w:rsidRPr="002A6657">
        <w:rPr>
          <w:rFonts w:ascii="Times New Roman" w:eastAsia="Montserrat-Regular" w:hAnsi="Times New Roman" w:cs="Times New Roman"/>
          <w:color w:val="000000" w:themeColor="text1"/>
          <w:sz w:val="28"/>
          <w:szCs w:val="28"/>
        </w:rPr>
        <w:t xml:space="preserve"> Указом Президента Российской Федерации «О национальных целях развития Российской Федерации на период до 2030 года и на перспективу до 2036 года»</w:t>
      </w:r>
      <w:r w:rsidRPr="002A665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31858B3E" w14:textId="77777777" w:rsidR="007A5446" w:rsidRPr="002A6657" w:rsidRDefault="007A5446" w:rsidP="004D67E6">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A6657">
        <w:rPr>
          <w:rFonts w:ascii="Times New Roman" w:hAnsi="Times New Roman" w:cs="Times New Roman"/>
          <w:color w:val="000000" w:themeColor="text1"/>
          <w:sz w:val="28"/>
          <w:szCs w:val="28"/>
          <w:lang w:val="en-US"/>
        </w:rPr>
        <w:t>c</w:t>
      </w:r>
      <w:r w:rsidRPr="002A6657">
        <w:rPr>
          <w:rFonts w:ascii="Times New Roman" w:hAnsi="Times New Roman" w:cs="Times New Roman"/>
          <w:color w:val="000000" w:themeColor="text1"/>
          <w:sz w:val="28"/>
          <w:szCs w:val="28"/>
        </w:rPr>
        <w:t>охранение населения, укрепление здоровья и повышение благополучия людей, поддержка семьи;</w:t>
      </w:r>
    </w:p>
    <w:p w14:paraId="6B3B8517" w14:textId="77777777" w:rsidR="007A5446" w:rsidRPr="002A6657" w:rsidRDefault="007A5446" w:rsidP="004D67E6">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A6657">
        <w:rPr>
          <w:rFonts w:ascii="Times New Roman" w:hAnsi="Times New Roman" w:cs="Times New Roman"/>
          <w:color w:val="000000" w:themeColor="text1"/>
          <w:sz w:val="28"/>
          <w:szCs w:val="28"/>
        </w:rPr>
        <w:t>реализация потенциала каждого человека, развитие его талантов, воспитание патриотичной и социально ответственной личности;</w:t>
      </w:r>
    </w:p>
    <w:p w14:paraId="656DACB4" w14:textId="77777777" w:rsidR="007A5446" w:rsidRPr="002A6657" w:rsidRDefault="007A5446" w:rsidP="004D67E6">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A6657">
        <w:rPr>
          <w:rFonts w:ascii="Times New Roman" w:hAnsi="Times New Roman" w:cs="Times New Roman"/>
          <w:color w:val="000000" w:themeColor="text1"/>
          <w:sz w:val="28"/>
          <w:szCs w:val="28"/>
        </w:rPr>
        <w:t>комфортная и безопасная среда для жизни.</w:t>
      </w:r>
    </w:p>
    <w:p w14:paraId="3B875E37" w14:textId="0DE5A621" w:rsidR="007A5446" w:rsidRPr="002A6657" w:rsidRDefault="007A5446" w:rsidP="004D67E6">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A6657">
        <w:rPr>
          <w:rFonts w:ascii="Times New Roman" w:hAnsi="Times New Roman" w:cs="Times New Roman"/>
          <w:color w:val="000000" w:themeColor="text1"/>
          <w:sz w:val="28"/>
          <w:szCs w:val="28"/>
        </w:rPr>
        <w:t xml:space="preserve">В национальный проект </w:t>
      </w:r>
      <w:r w:rsidR="00F6720F" w:rsidRPr="007A5446">
        <w:rPr>
          <w:rFonts w:ascii="Times New Roman" w:eastAsia="Times New Roman" w:hAnsi="Times New Roman" w:cs="Times New Roman"/>
          <w:sz w:val="28"/>
          <w:szCs w:val="28"/>
          <w:lang w:eastAsia="ru-RU"/>
        </w:rPr>
        <w:t>«Семья»</w:t>
      </w:r>
      <w:r w:rsidR="00F6720F">
        <w:rPr>
          <w:rFonts w:ascii="Times New Roman" w:eastAsia="Times New Roman" w:hAnsi="Times New Roman" w:cs="Times New Roman"/>
          <w:sz w:val="28"/>
          <w:szCs w:val="28"/>
          <w:lang w:eastAsia="ru-RU"/>
        </w:rPr>
        <w:t xml:space="preserve"> </w:t>
      </w:r>
      <w:r w:rsidRPr="002A6657">
        <w:rPr>
          <w:rFonts w:ascii="Times New Roman" w:hAnsi="Times New Roman" w:cs="Times New Roman"/>
          <w:color w:val="000000" w:themeColor="text1"/>
          <w:sz w:val="28"/>
          <w:szCs w:val="28"/>
        </w:rPr>
        <w:t xml:space="preserve">вошли как мероприятия, направленные </w:t>
      </w:r>
      <w:r w:rsidR="007853D9">
        <w:rPr>
          <w:rFonts w:ascii="Times New Roman" w:hAnsi="Times New Roman" w:cs="Times New Roman"/>
          <w:color w:val="000000" w:themeColor="text1"/>
          <w:sz w:val="28"/>
          <w:szCs w:val="28"/>
        </w:rPr>
        <w:br/>
      </w:r>
      <w:r w:rsidRPr="002A6657">
        <w:rPr>
          <w:rFonts w:ascii="Times New Roman" w:hAnsi="Times New Roman" w:cs="Times New Roman"/>
          <w:color w:val="000000" w:themeColor="text1"/>
          <w:sz w:val="28"/>
          <w:szCs w:val="28"/>
        </w:rPr>
        <w:t xml:space="preserve">на поддержку </w:t>
      </w:r>
      <w:r w:rsidR="00C070B8">
        <w:rPr>
          <w:rFonts w:ascii="Times New Roman" w:hAnsi="Times New Roman" w:cs="Times New Roman"/>
          <w:color w:val="000000" w:themeColor="text1"/>
          <w:sz w:val="28"/>
          <w:szCs w:val="28"/>
        </w:rPr>
        <w:t xml:space="preserve">семей с детьми, в том числе </w:t>
      </w:r>
      <w:r w:rsidRPr="002A6657">
        <w:rPr>
          <w:rFonts w:ascii="Times New Roman" w:hAnsi="Times New Roman" w:cs="Times New Roman"/>
          <w:color w:val="000000" w:themeColor="text1"/>
          <w:sz w:val="28"/>
          <w:szCs w:val="28"/>
        </w:rPr>
        <w:t>молодых</w:t>
      </w:r>
      <w:r w:rsidR="00C070B8">
        <w:rPr>
          <w:rFonts w:ascii="Times New Roman" w:hAnsi="Times New Roman" w:cs="Times New Roman"/>
          <w:color w:val="000000" w:themeColor="text1"/>
          <w:sz w:val="28"/>
          <w:szCs w:val="28"/>
        </w:rPr>
        <w:t xml:space="preserve"> и</w:t>
      </w:r>
      <w:r w:rsidRPr="002A6657">
        <w:rPr>
          <w:rFonts w:ascii="Times New Roman" w:hAnsi="Times New Roman" w:cs="Times New Roman"/>
          <w:color w:val="000000" w:themeColor="text1"/>
          <w:sz w:val="28"/>
          <w:szCs w:val="28"/>
        </w:rPr>
        <w:t xml:space="preserve"> многодетных, </w:t>
      </w:r>
      <w:r w:rsidR="0048156E">
        <w:rPr>
          <w:rFonts w:ascii="Times New Roman" w:hAnsi="Times New Roman" w:cs="Times New Roman"/>
          <w:color w:val="000000" w:themeColor="text1"/>
          <w:sz w:val="28"/>
          <w:szCs w:val="28"/>
        </w:rPr>
        <w:br/>
      </w:r>
      <w:r w:rsidR="005D11DE">
        <w:rPr>
          <w:rFonts w:ascii="Times New Roman" w:hAnsi="Times New Roman" w:cs="Times New Roman"/>
          <w:color w:val="000000" w:themeColor="text1"/>
          <w:sz w:val="28"/>
          <w:szCs w:val="28"/>
        </w:rPr>
        <w:t xml:space="preserve">так и </w:t>
      </w:r>
      <w:r w:rsidRPr="002A6657">
        <w:rPr>
          <w:rFonts w:ascii="Times New Roman" w:hAnsi="Times New Roman" w:cs="Times New Roman"/>
          <w:color w:val="000000" w:themeColor="text1"/>
          <w:sz w:val="28"/>
          <w:szCs w:val="28"/>
        </w:rPr>
        <w:t>старших поколений семей.</w:t>
      </w:r>
    </w:p>
    <w:p w14:paraId="5336423D" w14:textId="0F354ED3" w:rsidR="00AF0F03" w:rsidRDefault="007A5446" w:rsidP="004D67E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A6657">
        <w:rPr>
          <w:rFonts w:ascii="Times New Roman" w:hAnsi="Times New Roman" w:cs="Times New Roman"/>
          <w:color w:val="000000" w:themeColor="text1"/>
          <w:sz w:val="28"/>
          <w:szCs w:val="28"/>
        </w:rPr>
        <w:t>В рамках национального проекта</w:t>
      </w:r>
      <w:r>
        <w:rPr>
          <w:rFonts w:ascii="Times New Roman" w:hAnsi="Times New Roman" w:cs="Times New Roman"/>
          <w:color w:val="000000" w:themeColor="text1"/>
          <w:sz w:val="28"/>
          <w:szCs w:val="28"/>
        </w:rPr>
        <w:t xml:space="preserve"> </w:t>
      </w:r>
      <w:r w:rsidRPr="007A5446">
        <w:rPr>
          <w:rFonts w:ascii="Times New Roman" w:eastAsia="Times New Roman" w:hAnsi="Times New Roman" w:cs="Times New Roman"/>
          <w:sz w:val="28"/>
          <w:szCs w:val="28"/>
          <w:lang w:eastAsia="ru-RU"/>
        </w:rPr>
        <w:t>«Семья»</w:t>
      </w:r>
      <w:r w:rsidRPr="002A6657">
        <w:rPr>
          <w:rFonts w:ascii="Times New Roman" w:hAnsi="Times New Roman" w:cs="Times New Roman"/>
          <w:color w:val="000000" w:themeColor="text1"/>
          <w:sz w:val="28"/>
          <w:szCs w:val="28"/>
        </w:rPr>
        <w:t xml:space="preserve"> реализ</w:t>
      </w:r>
      <w:r w:rsidR="00C070B8">
        <w:rPr>
          <w:rFonts w:ascii="Times New Roman" w:hAnsi="Times New Roman" w:cs="Times New Roman"/>
          <w:color w:val="000000" w:themeColor="text1"/>
          <w:sz w:val="28"/>
          <w:szCs w:val="28"/>
        </w:rPr>
        <w:t>уется</w:t>
      </w:r>
      <w:r w:rsidRPr="002A6657">
        <w:rPr>
          <w:rFonts w:ascii="Times New Roman" w:hAnsi="Times New Roman" w:cs="Times New Roman"/>
          <w:color w:val="000000" w:themeColor="text1"/>
          <w:sz w:val="28"/>
          <w:szCs w:val="28"/>
        </w:rPr>
        <w:t xml:space="preserve"> </w:t>
      </w:r>
      <w:r w:rsidR="00F6720F">
        <w:rPr>
          <w:rFonts w:ascii="Times New Roman" w:hAnsi="Times New Roman" w:cs="Times New Roman"/>
          <w:color w:val="000000" w:themeColor="text1"/>
          <w:sz w:val="28"/>
          <w:szCs w:val="28"/>
        </w:rPr>
        <w:t>нов</w:t>
      </w:r>
      <w:r w:rsidR="00C070B8">
        <w:rPr>
          <w:rFonts w:ascii="Times New Roman" w:hAnsi="Times New Roman" w:cs="Times New Roman"/>
          <w:color w:val="000000" w:themeColor="text1"/>
          <w:sz w:val="28"/>
          <w:szCs w:val="28"/>
        </w:rPr>
        <w:t>ый</w:t>
      </w:r>
      <w:r w:rsidR="00F6720F">
        <w:rPr>
          <w:rFonts w:ascii="Times New Roman" w:hAnsi="Times New Roman" w:cs="Times New Roman"/>
          <w:color w:val="000000" w:themeColor="text1"/>
          <w:sz w:val="28"/>
          <w:szCs w:val="28"/>
        </w:rPr>
        <w:t xml:space="preserve"> </w:t>
      </w:r>
      <w:r w:rsidRPr="002A6657">
        <w:rPr>
          <w:rFonts w:ascii="Times New Roman" w:hAnsi="Times New Roman" w:cs="Times New Roman"/>
          <w:color w:val="000000" w:themeColor="text1"/>
          <w:sz w:val="28"/>
          <w:szCs w:val="28"/>
        </w:rPr>
        <w:t>федеральн</w:t>
      </w:r>
      <w:r w:rsidR="00C070B8">
        <w:rPr>
          <w:rFonts w:ascii="Times New Roman" w:hAnsi="Times New Roman" w:cs="Times New Roman"/>
          <w:color w:val="000000" w:themeColor="text1"/>
          <w:sz w:val="28"/>
          <w:szCs w:val="28"/>
        </w:rPr>
        <w:t>ый</w:t>
      </w:r>
      <w:r w:rsidRPr="002A6657">
        <w:rPr>
          <w:rFonts w:ascii="Times New Roman" w:hAnsi="Times New Roman" w:cs="Times New Roman"/>
          <w:color w:val="000000" w:themeColor="text1"/>
          <w:sz w:val="28"/>
          <w:szCs w:val="28"/>
        </w:rPr>
        <w:t xml:space="preserve"> проект «Старшее поколение», одной из задач которого является развитие социальных услуг для старших поколений семей, продлевающих их активное долголетие и обеспечивающих качественный уход (</w:t>
      </w:r>
      <w:r w:rsidR="00F6720F" w:rsidRPr="002A6657">
        <w:rPr>
          <w:rFonts w:ascii="Times New Roman" w:hAnsi="Times New Roman" w:cs="Times New Roman"/>
          <w:color w:val="000000" w:themeColor="text1"/>
          <w:sz w:val="28"/>
          <w:szCs w:val="28"/>
        </w:rPr>
        <w:t>развитие мероп</w:t>
      </w:r>
      <w:r w:rsidR="00F6720F">
        <w:rPr>
          <w:rFonts w:ascii="Times New Roman" w:hAnsi="Times New Roman" w:cs="Times New Roman"/>
          <w:color w:val="000000" w:themeColor="text1"/>
          <w:sz w:val="28"/>
          <w:szCs w:val="28"/>
        </w:rPr>
        <w:t>риятий активного долголетия,</w:t>
      </w:r>
      <w:r w:rsidR="00F6720F" w:rsidRPr="002A6657">
        <w:rPr>
          <w:rFonts w:ascii="Times New Roman" w:hAnsi="Times New Roman" w:cs="Times New Roman"/>
          <w:color w:val="000000" w:themeColor="text1"/>
          <w:sz w:val="28"/>
          <w:szCs w:val="28"/>
        </w:rPr>
        <w:t xml:space="preserve"> </w:t>
      </w:r>
      <w:r w:rsidRPr="002A6657">
        <w:rPr>
          <w:rFonts w:ascii="Times New Roman" w:hAnsi="Times New Roman" w:cs="Times New Roman"/>
          <w:color w:val="000000" w:themeColor="text1"/>
          <w:sz w:val="28"/>
          <w:szCs w:val="28"/>
        </w:rPr>
        <w:t xml:space="preserve">расширение охвата долговременным уходом </w:t>
      </w:r>
      <w:r w:rsidR="00C070B8">
        <w:rPr>
          <w:rFonts w:ascii="Times New Roman" w:hAnsi="Times New Roman" w:cs="Times New Roman"/>
          <w:color w:val="000000" w:themeColor="text1"/>
          <w:sz w:val="28"/>
          <w:szCs w:val="28"/>
        </w:rPr>
        <w:t xml:space="preserve">нуждающихся в таком уходе </w:t>
      </w:r>
      <w:r w:rsidRPr="002A6657">
        <w:rPr>
          <w:rFonts w:ascii="Times New Roman" w:hAnsi="Times New Roman" w:cs="Times New Roman"/>
          <w:color w:val="000000" w:themeColor="text1"/>
          <w:sz w:val="28"/>
          <w:szCs w:val="28"/>
        </w:rPr>
        <w:t>гражда</w:t>
      </w:r>
      <w:r w:rsidR="00F6720F">
        <w:rPr>
          <w:rFonts w:ascii="Times New Roman" w:hAnsi="Times New Roman" w:cs="Times New Roman"/>
          <w:color w:val="000000" w:themeColor="text1"/>
          <w:sz w:val="28"/>
          <w:szCs w:val="28"/>
        </w:rPr>
        <w:t>н пожилого возраста и инвалидов</w:t>
      </w:r>
      <w:r w:rsidR="00AF0F03">
        <w:rPr>
          <w:rFonts w:ascii="Times New Roman" w:hAnsi="Times New Roman" w:cs="Times New Roman"/>
          <w:color w:val="000000" w:themeColor="text1"/>
          <w:sz w:val="28"/>
          <w:szCs w:val="28"/>
        </w:rPr>
        <w:t>).</w:t>
      </w:r>
    </w:p>
    <w:p w14:paraId="63980B54" w14:textId="77777777" w:rsidR="00AF0F03" w:rsidRPr="00A823F7" w:rsidRDefault="00F6720F" w:rsidP="004D67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F0F03" w:rsidRPr="00A823F7">
        <w:rPr>
          <w:rFonts w:ascii="Times New Roman" w:hAnsi="Times New Roman" w:cs="Times New Roman"/>
          <w:sz w:val="28"/>
          <w:szCs w:val="28"/>
        </w:rPr>
        <w:t xml:space="preserve"> 2024</w:t>
      </w:r>
      <w:r w:rsidR="007853D9">
        <w:rPr>
          <w:rFonts w:ascii="Times New Roman" w:hAnsi="Times New Roman" w:cs="Times New Roman"/>
          <w:sz w:val="28"/>
          <w:szCs w:val="28"/>
        </w:rPr>
        <w:t> </w:t>
      </w:r>
      <w:r w:rsidR="00AF0F03" w:rsidRPr="00A823F7">
        <w:rPr>
          <w:rFonts w:ascii="Times New Roman" w:hAnsi="Times New Roman" w:cs="Times New Roman"/>
          <w:sz w:val="28"/>
          <w:szCs w:val="28"/>
        </w:rPr>
        <w:t>г</w:t>
      </w:r>
      <w:r w:rsidR="007853D9">
        <w:rPr>
          <w:rFonts w:ascii="Times New Roman" w:hAnsi="Times New Roman" w:cs="Times New Roman"/>
          <w:sz w:val="28"/>
          <w:szCs w:val="28"/>
        </w:rPr>
        <w:t>.</w:t>
      </w:r>
      <w:r w:rsidR="00AF0F03" w:rsidRPr="00A823F7">
        <w:rPr>
          <w:rFonts w:ascii="Times New Roman" w:hAnsi="Times New Roman" w:cs="Times New Roman"/>
          <w:sz w:val="28"/>
          <w:szCs w:val="28"/>
        </w:rPr>
        <w:t xml:space="preserve"> </w:t>
      </w:r>
      <w:r w:rsidR="007A5446" w:rsidRPr="00A823F7">
        <w:rPr>
          <w:rFonts w:ascii="Times New Roman" w:hAnsi="Times New Roman" w:cs="Times New Roman"/>
          <w:sz w:val="28"/>
          <w:szCs w:val="28"/>
        </w:rPr>
        <w:t xml:space="preserve">Минтрудом России разработан проект Стратегии действий </w:t>
      </w:r>
      <w:r w:rsidRPr="007A5446">
        <w:rPr>
          <w:rFonts w:ascii="Times New Roman" w:eastAsia="Times New Roman" w:hAnsi="Times New Roman" w:cs="Times New Roman"/>
          <w:sz w:val="28"/>
          <w:szCs w:val="28"/>
          <w:lang w:eastAsia="ru-RU"/>
        </w:rPr>
        <w:br/>
      </w:r>
      <w:r w:rsidR="007A5446" w:rsidRPr="00A823F7">
        <w:rPr>
          <w:rFonts w:ascii="Times New Roman" w:hAnsi="Times New Roman" w:cs="Times New Roman"/>
          <w:sz w:val="28"/>
          <w:szCs w:val="28"/>
        </w:rPr>
        <w:t>в интересах граждан старшего поколения в Ро</w:t>
      </w:r>
      <w:r w:rsidR="00A823F7" w:rsidRPr="00A823F7">
        <w:rPr>
          <w:rFonts w:ascii="Times New Roman" w:hAnsi="Times New Roman" w:cs="Times New Roman"/>
          <w:sz w:val="28"/>
          <w:szCs w:val="28"/>
        </w:rPr>
        <w:t xml:space="preserve">ссийской Федерации до 2030 года, </w:t>
      </w:r>
      <w:r w:rsidRPr="007A5446">
        <w:rPr>
          <w:rFonts w:ascii="Times New Roman" w:eastAsia="Times New Roman" w:hAnsi="Times New Roman" w:cs="Times New Roman"/>
          <w:sz w:val="28"/>
          <w:szCs w:val="28"/>
          <w:lang w:eastAsia="ru-RU"/>
        </w:rPr>
        <w:br/>
      </w:r>
      <w:r w:rsidR="00A823F7" w:rsidRPr="00A823F7">
        <w:rPr>
          <w:rFonts w:ascii="Times New Roman" w:hAnsi="Times New Roman" w:cs="Times New Roman"/>
          <w:sz w:val="28"/>
          <w:szCs w:val="28"/>
        </w:rPr>
        <w:t>7 апреля 2025 г</w:t>
      </w:r>
      <w:r>
        <w:rPr>
          <w:rFonts w:ascii="Times New Roman" w:hAnsi="Times New Roman" w:cs="Times New Roman"/>
          <w:sz w:val="28"/>
          <w:szCs w:val="28"/>
        </w:rPr>
        <w:t>.</w:t>
      </w:r>
      <w:r w:rsidR="00A823F7" w:rsidRPr="00A823F7">
        <w:rPr>
          <w:rFonts w:ascii="Times New Roman" w:hAnsi="Times New Roman" w:cs="Times New Roman"/>
          <w:sz w:val="28"/>
          <w:szCs w:val="28"/>
        </w:rPr>
        <w:t xml:space="preserve"> Стратегия утверждена Правительством Российской Федерации (распоряжение Правительства Российской Федерации </w:t>
      </w:r>
      <w:r w:rsidR="00A823F7">
        <w:rPr>
          <w:rFonts w:ascii="Times New Roman" w:hAnsi="Times New Roman" w:cs="Times New Roman"/>
          <w:sz w:val="28"/>
          <w:szCs w:val="28"/>
        </w:rPr>
        <w:t>№</w:t>
      </w:r>
      <w:r w:rsidR="00A823F7" w:rsidRPr="00A823F7">
        <w:rPr>
          <w:rFonts w:ascii="Times New Roman" w:hAnsi="Times New Roman" w:cs="Times New Roman"/>
          <w:sz w:val="28"/>
          <w:szCs w:val="28"/>
        </w:rPr>
        <w:t xml:space="preserve"> 830-р).</w:t>
      </w:r>
    </w:p>
    <w:p w14:paraId="5AF7884E"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Ключевые цели Стратегии – устойчивое повышение продолжительности, уровня и качества жизни граждан старшего возраста, дальнейшее развитие </w:t>
      </w:r>
      <w:r w:rsidR="00832BC3">
        <w:rPr>
          <w:rFonts w:ascii="TimesNewRomanPSMT" w:hAnsi="TimesNewRomanPSMT" w:cs="TimesNewRomanPSMT"/>
          <w:sz w:val="28"/>
          <w:szCs w:val="28"/>
        </w:rPr>
        <w:br/>
      </w:r>
      <w:r>
        <w:rPr>
          <w:rFonts w:ascii="TimesNewRomanPSMT" w:hAnsi="TimesNewRomanPSMT" w:cs="TimesNewRomanPSMT"/>
          <w:sz w:val="28"/>
          <w:szCs w:val="28"/>
        </w:rPr>
        <w:t>их активного долголетия.</w:t>
      </w:r>
    </w:p>
    <w:p w14:paraId="6534FCAA"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Приоритетными направлениями новой стратегии стали: </w:t>
      </w:r>
    </w:p>
    <w:p w14:paraId="3CCDE7EA"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укрепление ценности многопоколенной семьи и уважительного отношения </w:t>
      </w:r>
      <w:r w:rsidR="00832BC3">
        <w:rPr>
          <w:rFonts w:ascii="TimesNewRomanPSMT" w:hAnsi="TimesNewRomanPSMT" w:cs="TimesNewRomanPSMT"/>
          <w:sz w:val="28"/>
          <w:szCs w:val="28"/>
        </w:rPr>
        <w:br/>
      </w:r>
      <w:r>
        <w:rPr>
          <w:rFonts w:ascii="TimesNewRomanPSMT" w:hAnsi="TimesNewRomanPSMT" w:cs="TimesNewRomanPSMT"/>
          <w:sz w:val="28"/>
          <w:szCs w:val="28"/>
        </w:rPr>
        <w:t>к старшим;</w:t>
      </w:r>
    </w:p>
    <w:p w14:paraId="4246D3E6"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повышение продолжительности здоровой жизни;</w:t>
      </w:r>
    </w:p>
    <w:p w14:paraId="323BFADE"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развитие гериатрической помощи;</w:t>
      </w:r>
    </w:p>
    <w:p w14:paraId="4213E818"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создание условий для активного долголетия и профессиональной реализации;</w:t>
      </w:r>
    </w:p>
    <w:p w14:paraId="10BBCB92"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развитие социальных услуг и системы долговременного ухода.</w:t>
      </w:r>
    </w:p>
    <w:p w14:paraId="0F7D5444"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Оценку результатов реализации Стратегии планируется проводить на основе контроля достижения ее основных показателей:</w:t>
      </w:r>
    </w:p>
    <w:p w14:paraId="56167F55"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доля граждан старшего поколения, принявших участие в мероприятиях региональных программ «Активное долголетие», в общей численности граждан старшего поколения (к 2030 г. достигнет 41,9%, что на 6,7% больше по сравнению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с 2025 г. (35,2%);</w:t>
      </w:r>
    </w:p>
    <w:p w14:paraId="381FB66C"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lastRenderedPageBreak/>
        <w:t xml:space="preserve">доля пожилых граждан и инвалидов, получающих долговременный уход,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 xml:space="preserve">от общего числа нуждающихся (к 2030 г. достигнет 30,3%, что на 19,8% больше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по сравнению с 2025 г. (10,5%);</w:t>
      </w:r>
    </w:p>
    <w:p w14:paraId="33A61F35"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(к 2030 г. составит 100%);</w:t>
      </w:r>
    </w:p>
    <w:p w14:paraId="07080328"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доля потребителей в общем количестве потребителей, удовлетворенных состоянием уровня защиты их прав как потребителей (в 2030 г. составит не менее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85% (2025 г. – не менее 70%);</w:t>
      </w:r>
    </w:p>
    <w:p w14:paraId="596DD345"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доля региональных программ по защите прав потребителей, содержащих указание на специальные меры по защите прав потребителей среди социально уязвимых групп населения, в общем количестве таких программ (к 2030 г. составит 100% (2025 г. – 95%);</w:t>
      </w:r>
    </w:p>
    <w:p w14:paraId="654EF1AE" w14:textId="738DC696"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обеспеченность геронтологическими койками, единиц на 10 000 населения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 xml:space="preserve">60 лет и старше (к 2030 г. составит 2,7 </w:t>
      </w:r>
      <w:proofErr w:type="spellStart"/>
      <w:r>
        <w:rPr>
          <w:rFonts w:ascii="TimesNewRomanPSMT" w:hAnsi="TimesNewRomanPSMT" w:cs="TimesNewRomanPSMT"/>
          <w:sz w:val="28"/>
          <w:szCs w:val="28"/>
        </w:rPr>
        <w:t>ед</w:t>
      </w:r>
      <w:proofErr w:type="spellEnd"/>
      <w:r>
        <w:rPr>
          <w:rFonts w:ascii="TimesNewRomanPSMT" w:hAnsi="TimesNewRomanPSMT" w:cs="TimesNewRomanPSMT"/>
          <w:sz w:val="28"/>
          <w:szCs w:val="28"/>
        </w:rPr>
        <w:t>);</w:t>
      </w:r>
    </w:p>
    <w:p w14:paraId="209A8478"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доля граждан в возрасте от 55 лет (женщины) и от 60 лет (мужчины) до 79 лет включительно, систематически занимающихся физической культурой и спортом,</w:t>
      </w:r>
      <w:r w:rsidR="0094401D">
        <w:rPr>
          <w:rFonts w:ascii="TimesNewRomanPSMT" w:hAnsi="TimesNewRomanPSMT" w:cs="TimesNewRomanPSMT"/>
          <w:sz w:val="28"/>
          <w:szCs w:val="28"/>
        </w:rPr>
        <w:t xml:space="preserve">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в общей численности граждан указанной возрастной категории (к 2030 г. составит</w:t>
      </w:r>
      <w:r w:rsidR="0094401D">
        <w:rPr>
          <w:rFonts w:ascii="TimesNewRomanPSMT" w:hAnsi="TimesNewRomanPSMT" w:cs="TimesNewRomanPSMT"/>
          <w:sz w:val="28"/>
          <w:szCs w:val="28"/>
        </w:rPr>
        <w:t xml:space="preserve"> </w:t>
      </w:r>
      <w:r>
        <w:rPr>
          <w:rFonts w:ascii="TimesNewRomanPSMT" w:hAnsi="TimesNewRomanPSMT" w:cs="TimesNewRomanPSMT"/>
          <w:sz w:val="28"/>
          <w:szCs w:val="28"/>
        </w:rPr>
        <w:t>45% что на 20% больше, чем в 2025 г. (25%);</w:t>
      </w:r>
    </w:p>
    <w:p w14:paraId="62D8A46B"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доля государственных услуг и сервисов, по которым средняя оценка удовлетворенности качеством работы госслужащих и работников организаций </w:t>
      </w:r>
      <w:proofErr w:type="spellStart"/>
      <w:r>
        <w:rPr>
          <w:rFonts w:ascii="TimesNewRomanPSMT" w:hAnsi="TimesNewRomanPSMT" w:cs="TimesNewRomanPSMT"/>
          <w:sz w:val="28"/>
          <w:szCs w:val="28"/>
        </w:rPr>
        <w:t>соцсферы</w:t>
      </w:r>
      <w:proofErr w:type="spellEnd"/>
      <w:r>
        <w:rPr>
          <w:rFonts w:ascii="TimesNewRomanPSMT" w:hAnsi="TimesNewRomanPSMT" w:cs="TimesNewRomanPSMT"/>
          <w:sz w:val="28"/>
          <w:szCs w:val="28"/>
        </w:rPr>
        <w:t xml:space="preserve"> по их оказанию в электронном виде с использованием ЕПГУ и (или) РПГУ выше 4,5 (к 2030 г. составит 75%, что на 22% больше, чем в 2025 г. (53%).</w:t>
      </w:r>
    </w:p>
    <w:p w14:paraId="2C2878E2" w14:textId="77777777" w:rsidR="0094401D"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Ожидается, что продолжительность жизни увеличится к 2030 году до 78 лет, доля граждан старшего поколения, получивших социальное обслуживание </w:t>
      </w:r>
      <w:r w:rsidR="003E1C0C" w:rsidRPr="007A5446">
        <w:rPr>
          <w:rFonts w:ascii="Times New Roman" w:eastAsia="Times New Roman" w:hAnsi="Times New Roman" w:cs="Times New Roman"/>
          <w:sz w:val="28"/>
          <w:szCs w:val="28"/>
          <w:lang w:eastAsia="ru-RU"/>
        </w:rPr>
        <w:br/>
      </w:r>
      <w:r>
        <w:rPr>
          <w:rFonts w:ascii="TimesNewRomanPSMT" w:hAnsi="TimesNewRomanPSMT" w:cs="TimesNewRomanPSMT"/>
          <w:sz w:val="28"/>
          <w:szCs w:val="28"/>
        </w:rPr>
        <w:t xml:space="preserve">к 2030 году составит 100 процентов; </w:t>
      </w:r>
    </w:p>
    <w:p w14:paraId="27B2520A" w14:textId="77777777" w:rsidR="0094401D"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более 40 процентов граждан старшего возраста будут вовлечены в </w:t>
      </w:r>
      <w:r w:rsidR="0094401D">
        <w:rPr>
          <w:rFonts w:ascii="TimesNewRomanPSMT" w:hAnsi="TimesNewRomanPSMT" w:cs="TimesNewRomanPSMT"/>
          <w:sz w:val="28"/>
          <w:szCs w:val="28"/>
        </w:rPr>
        <w:t>программы «Активное долголетие»;</w:t>
      </w:r>
      <w:r>
        <w:rPr>
          <w:rFonts w:ascii="TimesNewRomanPSMT" w:hAnsi="TimesNewRomanPSMT" w:cs="TimesNewRomanPSMT"/>
          <w:sz w:val="28"/>
          <w:szCs w:val="28"/>
        </w:rPr>
        <w:t xml:space="preserve"> </w:t>
      </w:r>
    </w:p>
    <w:p w14:paraId="7F021E99" w14:textId="77777777" w:rsidR="007A5446" w:rsidRDefault="007A5446" w:rsidP="004D67E6">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долговременным уходом будут охвачены более трети нуждающихся граждан.</w:t>
      </w:r>
    </w:p>
    <w:p w14:paraId="0F5CD30A" w14:textId="77777777" w:rsidR="00E86E50" w:rsidRDefault="00E86E50" w:rsidP="004D67E6">
      <w:pPr>
        <w:autoSpaceDE w:val="0"/>
        <w:autoSpaceDN w:val="0"/>
        <w:adjustRightInd w:val="0"/>
        <w:spacing w:after="0" w:line="240" w:lineRule="auto"/>
        <w:ind w:firstLine="709"/>
        <w:jc w:val="both"/>
        <w:rPr>
          <w:rFonts w:ascii="TimesNewRomanPSMT" w:hAnsi="TimesNewRomanPSMT" w:cs="TimesNewRomanPSMT"/>
          <w:sz w:val="28"/>
          <w:szCs w:val="28"/>
        </w:rPr>
      </w:pPr>
    </w:p>
    <w:p w14:paraId="7718D90E" w14:textId="77777777" w:rsidR="00916C84" w:rsidRPr="009B3453" w:rsidRDefault="00916C84" w:rsidP="00D36452">
      <w:pPr>
        <w:pStyle w:val="1"/>
        <w:numPr>
          <w:ilvl w:val="0"/>
          <w:numId w:val="1"/>
        </w:numPr>
        <w:spacing w:before="0" w:after="0" w:line="264" w:lineRule="auto"/>
        <w:rPr>
          <w:b/>
          <w:szCs w:val="28"/>
        </w:rPr>
      </w:pPr>
      <w:bookmarkStart w:id="1" w:name="_Toc274302065"/>
      <w:r w:rsidRPr="009B3453">
        <w:rPr>
          <w:b/>
          <w:szCs w:val="28"/>
        </w:rPr>
        <w:t>МАТЕРИАЛЬНОЕ ОБЕСПЕЧЕНИЕ ПОЖИЛЫХ ЛЮДЕЙ</w:t>
      </w:r>
      <w:bookmarkEnd w:id="1"/>
    </w:p>
    <w:p w14:paraId="0F4BF7A8" w14:textId="77777777" w:rsidR="00916C84" w:rsidRPr="00832BC3" w:rsidRDefault="00916C84" w:rsidP="00CF4CAD">
      <w:pPr>
        <w:pStyle w:val="2"/>
        <w:spacing w:before="0" w:after="0" w:line="264" w:lineRule="auto"/>
        <w:ind w:firstLine="708"/>
        <w:rPr>
          <w:rFonts w:ascii="Times New Roman" w:hAnsi="Times New Roman" w:cs="Times New Roman"/>
          <w:i w:val="0"/>
        </w:rPr>
      </w:pPr>
      <w:bookmarkStart w:id="2" w:name="_Toc274302066"/>
    </w:p>
    <w:p w14:paraId="12F25505" w14:textId="75B46EF7" w:rsidR="00421EEE" w:rsidRPr="00421EEE" w:rsidRDefault="00916C84" w:rsidP="00421EEE">
      <w:pPr>
        <w:pStyle w:val="2"/>
        <w:spacing w:before="0" w:after="0" w:line="264" w:lineRule="auto"/>
        <w:ind w:firstLine="708"/>
        <w:jc w:val="center"/>
        <w:rPr>
          <w:rFonts w:ascii="Times New Roman" w:hAnsi="Times New Roman" w:cs="Times New Roman"/>
          <w:i w:val="0"/>
        </w:rPr>
      </w:pPr>
      <w:r w:rsidRPr="009B3453">
        <w:rPr>
          <w:rFonts w:ascii="Times New Roman" w:hAnsi="Times New Roman" w:cs="Times New Roman"/>
          <w:i w:val="0"/>
        </w:rPr>
        <w:t>Пенсионное обеспечение пожилых людей</w:t>
      </w:r>
      <w:bookmarkEnd w:id="2"/>
    </w:p>
    <w:p w14:paraId="64D84BEC"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Проводимая социальная политика государства направлена на повышение уровня пенсионного обеспечения.</w:t>
      </w:r>
    </w:p>
    <w:p w14:paraId="58E59AC3"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Размер пенсии конкретного пенсионера зависит от его трудового вклада, т.е. от продолжительности общего трудового стажа, величины его заработной платы и других обстоятельств.</w:t>
      </w:r>
    </w:p>
    <w:p w14:paraId="7B6F189B"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 xml:space="preserve">Приоритетом государственной политики определено обеспечение темпа устойчивого роста доходов населения уровня пенсионного обеспечения не ниже уровня инфляции. Правительством Российской Федерации, с учетом социально-экономической ситуации, связанной с последствиями ограничительных мер в </w:t>
      </w:r>
      <w:r w:rsidRPr="00AF3FD5">
        <w:rPr>
          <w:rFonts w:ascii="Times New Roman" w:hAnsi="Times New Roman" w:cs="Times New Roman"/>
          <w:sz w:val="28"/>
          <w:szCs w:val="28"/>
        </w:rPr>
        <w:lastRenderedPageBreak/>
        <w:t>отношении Российской Федерации, принимаются все возможные меры по обеспечению стабильного роста уровня пенсионного обеспечения граждан.</w:t>
      </w:r>
    </w:p>
    <w:p w14:paraId="700FF67B"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 xml:space="preserve">В 2024 году численность пенсионеров, получающих пенсии по линии Социального фонда России, составила порядка 42,4 млн человек без учета «военных» пенсионеров, из них около 4,1 млн человек являются получателями пенсий по государственному пенсионному обеспечению, при этом 3,5 млн пенсионеров - получатели социальной пенсии. </w:t>
      </w:r>
    </w:p>
    <w:p w14:paraId="2F6FB669"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С 1 января 2024 г. произведена индексация страховых пенсий неработающих пенсионеров на 7,5 процентов. Размер страховой пенсии по старости неработающих пенсионеров вырос до 23 451 рубля.</w:t>
      </w:r>
    </w:p>
    <w:p w14:paraId="6BB59902"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Социальные пенсии проиндексированы с 1 апреля 2024 г. на 7,5%. Более 4 млн пенсионеров получили повышение. Средний размер социальных пенсий составил порядка 13 482 рубля.</w:t>
      </w:r>
    </w:p>
    <w:p w14:paraId="30BBCAC7"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 xml:space="preserve">Кроме того, с 1 января 2024 г. на 7,5% увеличился размер прожиточного минимума пенсионера и составил 13 290 руб. </w:t>
      </w:r>
    </w:p>
    <w:p w14:paraId="2F5F013F" w14:textId="77777777" w:rsidR="00494A70" w:rsidRPr="00AF3FD5"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Всем неработающим пенсионерам, чья пенсия не достигает величины прожиточного минимума пенсионера в регионе или в целом по России, устанавливается социальная доплата к пенсии. С начала 2022 года социальные доплаты к пенсии неработающим пенсионерам устанавливаются проактивно – без личного обращения в Социальный фонд России. Это было реализовано благодаря развитию механизмов социального казначейства.</w:t>
      </w:r>
    </w:p>
    <w:p w14:paraId="6ABF9644" w14:textId="77777777" w:rsidR="00494A70" w:rsidRDefault="00494A70" w:rsidP="00494A70">
      <w:pPr>
        <w:spacing w:after="0" w:line="240" w:lineRule="auto"/>
        <w:ind w:firstLine="709"/>
        <w:jc w:val="both"/>
        <w:rPr>
          <w:rFonts w:ascii="Times New Roman" w:hAnsi="Times New Roman" w:cs="Times New Roman"/>
          <w:sz w:val="28"/>
          <w:szCs w:val="28"/>
        </w:rPr>
      </w:pPr>
      <w:r w:rsidRPr="00AF3FD5">
        <w:rPr>
          <w:rFonts w:ascii="Times New Roman" w:hAnsi="Times New Roman" w:cs="Times New Roman"/>
          <w:sz w:val="28"/>
          <w:szCs w:val="28"/>
        </w:rPr>
        <w:t>В августе 2024 г. проведен беззаявительный перерасчет размеров страховых пенсий порядка 8,5 млн пенсионерам, осуществлявшим работу в 2023 году, по данным индивидуального (персонифицированного) учета, исходя из страховых взносов, отраженных на их лицевых счетах.</w:t>
      </w:r>
    </w:p>
    <w:p w14:paraId="2611E4E1" w14:textId="77777777" w:rsidR="00421EEE" w:rsidRDefault="00421EEE" w:rsidP="00494A70">
      <w:pPr>
        <w:spacing w:after="0" w:line="240" w:lineRule="auto"/>
        <w:ind w:firstLine="709"/>
        <w:jc w:val="both"/>
        <w:rPr>
          <w:rFonts w:ascii="Times New Roman" w:hAnsi="Times New Roman" w:cs="Times New Roman"/>
          <w:sz w:val="28"/>
          <w:szCs w:val="28"/>
        </w:rPr>
      </w:pPr>
    </w:p>
    <w:p w14:paraId="59756A48" w14:textId="77777777" w:rsidR="00916C84" w:rsidRPr="0033309B" w:rsidRDefault="00916C84" w:rsidP="00D36452">
      <w:pPr>
        <w:autoSpaceDE w:val="0"/>
        <w:autoSpaceDN w:val="0"/>
        <w:adjustRightInd w:val="0"/>
        <w:spacing w:after="0" w:line="264" w:lineRule="auto"/>
        <w:ind w:firstLine="708"/>
        <w:jc w:val="center"/>
        <w:rPr>
          <w:rFonts w:ascii="Times New Roman" w:hAnsi="Times New Roman" w:cs="Times New Roman"/>
          <w:b/>
          <w:bCs/>
          <w:sz w:val="28"/>
          <w:szCs w:val="28"/>
        </w:rPr>
      </w:pPr>
      <w:r w:rsidRPr="0033309B">
        <w:rPr>
          <w:rFonts w:ascii="Times New Roman" w:hAnsi="Times New Roman" w:cs="Times New Roman"/>
          <w:b/>
          <w:bCs/>
          <w:sz w:val="28"/>
          <w:szCs w:val="28"/>
        </w:rPr>
        <w:t>Социальная поддержка ветеранов</w:t>
      </w:r>
    </w:p>
    <w:p w14:paraId="087B3A01" w14:textId="77777777" w:rsidR="0033309B" w:rsidRDefault="0033309B" w:rsidP="0033309B">
      <w:pPr>
        <w:spacing w:after="0" w:line="240" w:lineRule="auto"/>
        <w:ind w:firstLine="709"/>
        <w:jc w:val="both"/>
        <w:rPr>
          <w:rFonts w:ascii="Times New Roman" w:hAnsi="Times New Roman" w:cs="Times New Roman"/>
          <w:sz w:val="28"/>
          <w:szCs w:val="28"/>
        </w:rPr>
      </w:pPr>
      <w:r w:rsidRPr="005A7C11">
        <w:rPr>
          <w:rFonts w:ascii="Times New Roman" w:hAnsi="Times New Roman" w:cs="Times New Roman"/>
          <w:sz w:val="28"/>
          <w:szCs w:val="28"/>
        </w:rPr>
        <w:t xml:space="preserve">Социальная поддержка ветеранов является одним из важных направлений социальной политики государства. </w:t>
      </w:r>
    </w:p>
    <w:p w14:paraId="7A6CF6C6" w14:textId="49026C9F" w:rsidR="0033309B" w:rsidRPr="005A7C11" w:rsidRDefault="0033309B" w:rsidP="0033309B">
      <w:pPr>
        <w:spacing w:after="0" w:line="240" w:lineRule="auto"/>
        <w:ind w:firstLine="709"/>
        <w:jc w:val="both"/>
        <w:rPr>
          <w:rFonts w:ascii="Times New Roman" w:eastAsia="Calibri" w:hAnsi="Times New Roman" w:cs="Times New Roman"/>
          <w:sz w:val="28"/>
          <w:szCs w:val="28"/>
        </w:rPr>
      </w:pPr>
      <w:r w:rsidRPr="005A7C11">
        <w:rPr>
          <w:rFonts w:ascii="Times New Roman" w:hAnsi="Times New Roman" w:cs="Times New Roman"/>
          <w:sz w:val="28"/>
          <w:szCs w:val="28"/>
        </w:rPr>
        <w:t>По состоянию на 1 января 2025</w:t>
      </w:r>
      <w:r w:rsidR="00661CE1">
        <w:rPr>
          <w:rFonts w:ascii="Times New Roman" w:hAnsi="Times New Roman" w:cs="Times New Roman"/>
          <w:sz w:val="28"/>
          <w:szCs w:val="28"/>
        </w:rPr>
        <w:t> </w:t>
      </w:r>
      <w:r w:rsidRPr="005A7C11">
        <w:rPr>
          <w:rFonts w:ascii="Times New Roman" w:hAnsi="Times New Roman" w:cs="Times New Roman"/>
          <w:sz w:val="28"/>
          <w:szCs w:val="28"/>
        </w:rPr>
        <w:t xml:space="preserve">г. в Российской Федерации проживает </w:t>
      </w:r>
      <w:r w:rsidR="00661CE1">
        <w:rPr>
          <w:rFonts w:ascii="Times New Roman" w:hAnsi="Times New Roman" w:cs="Times New Roman"/>
          <w:sz w:val="28"/>
          <w:szCs w:val="28"/>
        </w:rPr>
        <w:br/>
      </w:r>
      <w:r w:rsidRPr="005A7C11">
        <w:rPr>
          <w:rFonts w:ascii="Times New Roman" w:hAnsi="Times New Roman" w:cs="Times New Roman"/>
          <w:bCs/>
          <w:sz w:val="28"/>
          <w:szCs w:val="28"/>
        </w:rPr>
        <w:t>390,8 тыс. ветера</w:t>
      </w:r>
      <w:r>
        <w:rPr>
          <w:rFonts w:ascii="Times New Roman" w:hAnsi="Times New Roman" w:cs="Times New Roman"/>
          <w:bCs/>
          <w:sz w:val="28"/>
          <w:szCs w:val="28"/>
        </w:rPr>
        <w:t xml:space="preserve">нов Великой Отечественной войны </w:t>
      </w:r>
      <w:r w:rsidR="00661CE1">
        <w:rPr>
          <w:rFonts w:ascii="Times New Roman" w:hAnsi="Times New Roman" w:cs="Times New Roman"/>
          <w:bCs/>
          <w:sz w:val="28"/>
          <w:szCs w:val="28"/>
        </w:rPr>
        <w:t xml:space="preserve">(далее – ВОВ) </w:t>
      </w:r>
      <w:r w:rsidRPr="005A7C11">
        <w:rPr>
          <w:rFonts w:ascii="Times New Roman" w:hAnsi="Times New Roman" w:cs="Times New Roman"/>
          <w:bCs/>
          <w:sz w:val="28"/>
          <w:szCs w:val="28"/>
        </w:rPr>
        <w:t xml:space="preserve">и приравненных </w:t>
      </w:r>
      <w:r w:rsidR="00661CE1">
        <w:rPr>
          <w:rFonts w:ascii="Times New Roman" w:hAnsi="Times New Roman" w:cs="Times New Roman"/>
          <w:bCs/>
          <w:sz w:val="28"/>
          <w:szCs w:val="28"/>
        </w:rPr>
        <w:br/>
      </w:r>
      <w:r w:rsidRPr="005A7C11">
        <w:rPr>
          <w:rFonts w:ascii="Times New Roman" w:hAnsi="Times New Roman" w:cs="Times New Roman"/>
          <w:bCs/>
          <w:sz w:val="28"/>
          <w:szCs w:val="28"/>
        </w:rPr>
        <w:t xml:space="preserve">к ним лиц, вдов погибших (умерших) инвалидов и участников </w:t>
      </w:r>
      <w:r w:rsidR="00394B90">
        <w:rPr>
          <w:rFonts w:ascii="Times New Roman" w:hAnsi="Times New Roman" w:cs="Times New Roman"/>
          <w:bCs/>
          <w:sz w:val="28"/>
          <w:szCs w:val="28"/>
        </w:rPr>
        <w:t xml:space="preserve">ВОВ </w:t>
      </w:r>
      <w:r w:rsidRPr="005A7C11">
        <w:rPr>
          <w:rFonts w:ascii="Times New Roman" w:hAnsi="Times New Roman" w:cs="Times New Roman"/>
          <w:bCs/>
          <w:sz w:val="28"/>
          <w:szCs w:val="28"/>
        </w:rPr>
        <w:t xml:space="preserve">(из них </w:t>
      </w:r>
      <w:r w:rsidR="00344E7A">
        <w:rPr>
          <w:rFonts w:ascii="Times New Roman" w:hAnsi="Times New Roman" w:cs="Times New Roman"/>
          <w:bCs/>
          <w:sz w:val="28"/>
          <w:szCs w:val="28"/>
        </w:rPr>
        <w:br/>
      </w:r>
      <w:r w:rsidRPr="005A7C11">
        <w:rPr>
          <w:rFonts w:ascii="Times New Roman" w:hAnsi="Times New Roman" w:cs="Times New Roman"/>
          <w:bCs/>
          <w:sz w:val="28"/>
          <w:szCs w:val="28"/>
        </w:rPr>
        <w:t xml:space="preserve">10 773 инвалида и участника </w:t>
      </w:r>
      <w:r w:rsidR="00394B90">
        <w:rPr>
          <w:rFonts w:ascii="Times New Roman" w:hAnsi="Times New Roman" w:cs="Times New Roman"/>
          <w:bCs/>
          <w:sz w:val="28"/>
          <w:szCs w:val="28"/>
        </w:rPr>
        <w:t>ВОВ</w:t>
      </w:r>
      <w:r w:rsidRPr="005A7C11">
        <w:rPr>
          <w:rFonts w:ascii="Times New Roman" w:hAnsi="Times New Roman" w:cs="Times New Roman"/>
          <w:bCs/>
          <w:sz w:val="28"/>
          <w:szCs w:val="28"/>
        </w:rPr>
        <w:t>)</w:t>
      </w:r>
      <w:r w:rsidRPr="005A7C11">
        <w:rPr>
          <w:rFonts w:ascii="Times New Roman" w:eastAsia="Calibri" w:hAnsi="Times New Roman" w:cs="Times New Roman"/>
          <w:sz w:val="28"/>
          <w:szCs w:val="28"/>
        </w:rPr>
        <w:t xml:space="preserve"> и 2,8 </w:t>
      </w:r>
      <w:r w:rsidR="00541B91">
        <w:rPr>
          <w:rFonts w:ascii="Times New Roman" w:eastAsia="Calibri" w:hAnsi="Times New Roman" w:cs="Times New Roman"/>
          <w:sz w:val="28"/>
          <w:szCs w:val="28"/>
        </w:rPr>
        <w:t>млн</w:t>
      </w:r>
      <w:r w:rsidRPr="005A7C11">
        <w:rPr>
          <w:rFonts w:ascii="Times New Roman" w:eastAsia="Calibri" w:hAnsi="Times New Roman" w:cs="Times New Roman"/>
          <w:sz w:val="28"/>
          <w:szCs w:val="28"/>
        </w:rPr>
        <w:t xml:space="preserve"> ветеранов боевых действий.</w:t>
      </w:r>
    </w:p>
    <w:p w14:paraId="414415E5" w14:textId="77777777"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Меры социальной поддержки ветеранов, предусмотренные Федеральным законом от 12 января 1995 г. № 5-ФЗ «О ветерана</w:t>
      </w:r>
      <w:r>
        <w:rPr>
          <w:rFonts w:ascii="Times New Roman" w:hAnsi="Times New Roman" w:cs="Times New Roman"/>
          <w:sz w:val="28"/>
          <w:szCs w:val="28"/>
        </w:rPr>
        <w:t>х», осуществлялись своевременно</w:t>
      </w:r>
      <w:r w:rsidR="00394B90">
        <w:rPr>
          <w:rFonts w:ascii="Times New Roman" w:hAnsi="Times New Roman" w:cs="Times New Roman"/>
          <w:sz w:val="28"/>
          <w:szCs w:val="28"/>
        </w:rPr>
        <w:t xml:space="preserve"> </w:t>
      </w:r>
      <w:r>
        <w:rPr>
          <w:rFonts w:ascii="Times New Roman" w:hAnsi="Times New Roman" w:cs="Times New Roman"/>
          <w:sz w:val="28"/>
          <w:szCs w:val="28"/>
        </w:rPr>
        <w:br/>
      </w:r>
      <w:r w:rsidRPr="006257EE">
        <w:rPr>
          <w:rFonts w:ascii="Times New Roman" w:hAnsi="Times New Roman" w:cs="Times New Roman"/>
          <w:sz w:val="28"/>
          <w:szCs w:val="28"/>
        </w:rPr>
        <w:t>и в полном объеме.</w:t>
      </w:r>
    </w:p>
    <w:p w14:paraId="6C08D7B8" w14:textId="45508455"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С 1 февраля 2024</w:t>
      </w:r>
      <w:r w:rsidR="00394B90">
        <w:rPr>
          <w:rFonts w:ascii="Times New Roman" w:hAnsi="Times New Roman" w:cs="Times New Roman"/>
          <w:sz w:val="28"/>
          <w:szCs w:val="28"/>
        </w:rPr>
        <w:t> </w:t>
      </w:r>
      <w:r w:rsidRPr="006257EE">
        <w:rPr>
          <w:rFonts w:ascii="Times New Roman" w:hAnsi="Times New Roman" w:cs="Times New Roman"/>
          <w:sz w:val="28"/>
          <w:szCs w:val="28"/>
        </w:rPr>
        <w:t xml:space="preserve">г. размер ежемесячной денежной выплаты </w:t>
      </w:r>
      <w:r w:rsidR="00C97177">
        <w:rPr>
          <w:rFonts w:ascii="Times New Roman" w:hAnsi="Times New Roman" w:cs="Times New Roman"/>
          <w:sz w:val="28"/>
          <w:szCs w:val="28"/>
        </w:rPr>
        <w:br/>
      </w:r>
      <w:r w:rsidRPr="006257EE">
        <w:rPr>
          <w:rFonts w:ascii="Times New Roman" w:hAnsi="Times New Roman" w:cs="Times New Roman"/>
          <w:sz w:val="28"/>
          <w:szCs w:val="28"/>
        </w:rPr>
        <w:t>был проиндексирован на 7,4%.</w:t>
      </w:r>
    </w:p>
    <w:p w14:paraId="2A488C68" w14:textId="172A677C"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Ко </w:t>
      </w:r>
      <w:r w:rsidR="00394B90">
        <w:rPr>
          <w:rFonts w:ascii="Times New Roman" w:hAnsi="Times New Roman" w:cs="Times New Roman"/>
          <w:sz w:val="28"/>
          <w:szCs w:val="28"/>
        </w:rPr>
        <w:t>Д</w:t>
      </w:r>
      <w:r w:rsidRPr="006257EE">
        <w:rPr>
          <w:rFonts w:ascii="Times New Roman" w:hAnsi="Times New Roman" w:cs="Times New Roman"/>
          <w:sz w:val="28"/>
          <w:szCs w:val="28"/>
        </w:rPr>
        <w:t>ню Победы ежегодную денежную выплату в 2024</w:t>
      </w:r>
      <w:r w:rsidR="00394B90">
        <w:rPr>
          <w:rFonts w:ascii="Times New Roman" w:hAnsi="Times New Roman" w:cs="Times New Roman"/>
          <w:sz w:val="28"/>
          <w:szCs w:val="28"/>
        </w:rPr>
        <w:t> </w:t>
      </w:r>
      <w:r w:rsidRPr="006257EE">
        <w:rPr>
          <w:rFonts w:ascii="Times New Roman" w:hAnsi="Times New Roman" w:cs="Times New Roman"/>
          <w:sz w:val="28"/>
          <w:szCs w:val="28"/>
        </w:rPr>
        <w:t>г</w:t>
      </w:r>
      <w:r w:rsidR="00394B90">
        <w:rPr>
          <w:rFonts w:ascii="Times New Roman" w:hAnsi="Times New Roman" w:cs="Times New Roman"/>
          <w:sz w:val="28"/>
          <w:szCs w:val="28"/>
        </w:rPr>
        <w:t>.</w:t>
      </w:r>
      <w:r w:rsidRPr="006257EE">
        <w:rPr>
          <w:rFonts w:ascii="Times New Roman" w:hAnsi="Times New Roman" w:cs="Times New Roman"/>
          <w:sz w:val="28"/>
          <w:szCs w:val="28"/>
        </w:rPr>
        <w:t xml:space="preserve"> получили </w:t>
      </w:r>
      <w:r w:rsidR="003E1C0C" w:rsidRPr="007A5446">
        <w:rPr>
          <w:rFonts w:ascii="Times New Roman" w:eastAsia="Times New Roman" w:hAnsi="Times New Roman" w:cs="Times New Roman"/>
          <w:sz w:val="28"/>
          <w:szCs w:val="28"/>
          <w:lang w:eastAsia="ru-RU"/>
        </w:rPr>
        <w:br/>
      </w:r>
      <w:r w:rsidRPr="006257EE">
        <w:rPr>
          <w:rFonts w:ascii="Times New Roman" w:hAnsi="Times New Roman" w:cs="Times New Roman"/>
          <w:sz w:val="28"/>
          <w:szCs w:val="28"/>
        </w:rPr>
        <w:t xml:space="preserve">10 098 человек (участники и инвалиды </w:t>
      </w:r>
      <w:r w:rsidR="00394B90">
        <w:rPr>
          <w:rFonts w:ascii="Times New Roman" w:hAnsi="Times New Roman" w:cs="Times New Roman"/>
          <w:sz w:val="28"/>
          <w:szCs w:val="28"/>
        </w:rPr>
        <w:t>ВОВ</w:t>
      </w:r>
      <w:r w:rsidR="00BC362D">
        <w:rPr>
          <w:rFonts w:ascii="Times New Roman" w:hAnsi="Times New Roman" w:cs="Times New Roman"/>
          <w:sz w:val="28"/>
          <w:szCs w:val="28"/>
        </w:rPr>
        <w:t>)</w:t>
      </w:r>
      <w:r w:rsidRPr="006257EE">
        <w:rPr>
          <w:rFonts w:ascii="Times New Roman" w:hAnsi="Times New Roman" w:cs="Times New Roman"/>
          <w:sz w:val="28"/>
          <w:szCs w:val="28"/>
        </w:rPr>
        <w:t xml:space="preserve">. </w:t>
      </w:r>
    </w:p>
    <w:p w14:paraId="3C3F2E40" w14:textId="77777777"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В рамках реализации Комплекса мер по улучшению социально-экономического положения ветеранов и инвалидов Великой Отечественной войны 1941-1945 годов, утвержденного Правительством Российской Федерации от 17 января 2024</w:t>
      </w:r>
      <w:r w:rsidR="00661CE1">
        <w:rPr>
          <w:rFonts w:ascii="Times New Roman" w:hAnsi="Times New Roman" w:cs="Times New Roman"/>
          <w:sz w:val="28"/>
          <w:szCs w:val="28"/>
        </w:rPr>
        <w:t> </w:t>
      </w:r>
      <w:r w:rsidR="00C97177">
        <w:rPr>
          <w:rFonts w:ascii="Times New Roman" w:hAnsi="Times New Roman" w:cs="Times New Roman"/>
          <w:sz w:val="28"/>
          <w:szCs w:val="28"/>
        </w:rPr>
        <w:t xml:space="preserve">г. </w:t>
      </w:r>
      <w:r w:rsidR="00C97177">
        <w:rPr>
          <w:rFonts w:ascii="Times New Roman" w:hAnsi="Times New Roman" w:cs="Times New Roman"/>
          <w:sz w:val="28"/>
          <w:szCs w:val="28"/>
        </w:rPr>
        <w:br/>
      </w:r>
      <w:r w:rsidRPr="006257EE">
        <w:rPr>
          <w:rFonts w:ascii="Times New Roman" w:hAnsi="Times New Roman" w:cs="Times New Roman"/>
          <w:sz w:val="28"/>
          <w:szCs w:val="28"/>
        </w:rPr>
        <w:t>№</w:t>
      </w:r>
      <w:r w:rsidR="00661CE1">
        <w:rPr>
          <w:rFonts w:ascii="Times New Roman" w:hAnsi="Times New Roman" w:cs="Times New Roman"/>
          <w:sz w:val="28"/>
          <w:szCs w:val="28"/>
        </w:rPr>
        <w:t> </w:t>
      </w:r>
      <w:r w:rsidRPr="006257EE">
        <w:rPr>
          <w:rFonts w:ascii="Times New Roman" w:hAnsi="Times New Roman" w:cs="Times New Roman"/>
          <w:sz w:val="28"/>
          <w:szCs w:val="28"/>
        </w:rPr>
        <w:t xml:space="preserve">ТГ-П45-838, осуществлялся мониторинг обеспечения жильем нуждающихся </w:t>
      </w:r>
      <w:r w:rsidRPr="006257EE">
        <w:rPr>
          <w:rFonts w:ascii="Times New Roman" w:hAnsi="Times New Roman" w:cs="Times New Roman"/>
          <w:sz w:val="28"/>
          <w:szCs w:val="28"/>
        </w:rPr>
        <w:lastRenderedPageBreak/>
        <w:t xml:space="preserve">ветеранов </w:t>
      </w:r>
      <w:r w:rsidR="00394B90">
        <w:rPr>
          <w:rFonts w:ascii="Times New Roman" w:hAnsi="Times New Roman" w:cs="Times New Roman"/>
          <w:sz w:val="28"/>
          <w:szCs w:val="28"/>
        </w:rPr>
        <w:t>ВОВ</w:t>
      </w:r>
      <w:r w:rsidRPr="006257EE">
        <w:rPr>
          <w:rFonts w:ascii="Times New Roman" w:hAnsi="Times New Roman" w:cs="Times New Roman"/>
          <w:sz w:val="28"/>
          <w:szCs w:val="28"/>
        </w:rPr>
        <w:t>, проведения ремонта жилых помещений,</w:t>
      </w:r>
      <w:r w:rsidR="00661CE1">
        <w:rPr>
          <w:rFonts w:ascii="Times New Roman" w:hAnsi="Times New Roman" w:cs="Times New Roman"/>
          <w:sz w:val="28"/>
          <w:szCs w:val="28"/>
        </w:rPr>
        <w:t xml:space="preserve"> </w:t>
      </w:r>
      <w:r w:rsidRPr="006257EE">
        <w:rPr>
          <w:rFonts w:ascii="Times New Roman" w:hAnsi="Times New Roman" w:cs="Times New Roman"/>
          <w:sz w:val="28"/>
          <w:szCs w:val="28"/>
        </w:rPr>
        <w:t xml:space="preserve">в которых проживают ветераны </w:t>
      </w:r>
      <w:r w:rsidR="00394B90">
        <w:rPr>
          <w:rFonts w:ascii="Times New Roman" w:hAnsi="Times New Roman" w:cs="Times New Roman"/>
          <w:sz w:val="28"/>
          <w:szCs w:val="28"/>
        </w:rPr>
        <w:t>ВОВ</w:t>
      </w:r>
      <w:r w:rsidRPr="006257EE">
        <w:rPr>
          <w:rFonts w:ascii="Times New Roman" w:hAnsi="Times New Roman" w:cs="Times New Roman"/>
          <w:sz w:val="28"/>
          <w:szCs w:val="28"/>
        </w:rPr>
        <w:t>, организации</w:t>
      </w:r>
      <w:r w:rsidR="00661CE1">
        <w:rPr>
          <w:rFonts w:ascii="Times New Roman" w:hAnsi="Times New Roman" w:cs="Times New Roman"/>
          <w:sz w:val="28"/>
          <w:szCs w:val="28"/>
        </w:rPr>
        <w:t xml:space="preserve"> </w:t>
      </w:r>
      <w:r w:rsidRPr="006257EE">
        <w:rPr>
          <w:rFonts w:ascii="Times New Roman" w:hAnsi="Times New Roman" w:cs="Times New Roman"/>
          <w:sz w:val="28"/>
          <w:szCs w:val="28"/>
        </w:rPr>
        <w:t>и проведения диспансерного обследования (диспансеризации), оказания медицинской помощи, лекарственного обеспечения, зубопротезирования</w:t>
      </w:r>
      <w:r w:rsidR="00661CE1">
        <w:rPr>
          <w:rFonts w:ascii="Times New Roman" w:hAnsi="Times New Roman" w:cs="Times New Roman"/>
          <w:sz w:val="28"/>
          <w:szCs w:val="28"/>
        </w:rPr>
        <w:t xml:space="preserve"> </w:t>
      </w:r>
      <w:r w:rsidRPr="006257EE">
        <w:rPr>
          <w:rFonts w:ascii="Times New Roman" w:hAnsi="Times New Roman" w:cs="Times New Roman"/>
          <w:sz w:val="28"/>
          <w:szCs w:val="28"/>
        </w:rPr>
        <w:t xml:space="preserve">и санаторно-курортного лечения ветеранам </w:t>
      </w:r>
      <w:r w:rsidR="00394B90">
        <w:rPr>
          <w:rFonts w:ascii="Times New Roman" w:hAnsi="Times New Roman" w:cs="Times New Roman"/>
          <w:sz w:val="28"/>
          <w:szCs w:val="28"/>
        </w:rPr>
        <w:t>ВОВ</w:t>
      </w:r>
      <w:r w:rsidRPr="006257EE">
        <w:rPr>
          <w:rFonts w:ascii="Times New Roman" w:hAnsi="Times New Roman" w:cs="Times New Roman"/>
          <w:sz w:val="28"/>
          <w:szCs w:val="28"/>
        </w:rPr>
        <w:t xml:space="preserve">; предоставления ветеранам </w:t>
      </w:r>
      <w:r w:rsidR="00394B90">
        <w:rPr>
          <w:rFonts w:ascii="Times New Roman" w:hAnsi="Times New Roman" w:cs="Times New Roman"/>
          <w:sz w:val="28"/>
          <w:szCs w:val="28"/>
        </w:rPr>
        <w:t>ВОВ</w:t>
      </w:r>
      <w:r w:rsidRPr="006257EE">
        <w:rPr>
          <w:rFonts w:ascii="Times New Roman" w:hAnsi="Times New Roman" w:cs="Times New Roman"/>
          <w:sz w:val="28"/>
          <w:szCs w:val="28"/>
        </w:rPr>
        <w:t xml:space="preserve"> социальных услуг,</w:t>
      </w:r>
      <w:r w:rsidR="00661CE1">
        <w:rPr>
          <w:rFonts w:ascii="Times New Roman" w:hAnsi="Times New Roman" w:cs="Times New Roman"/>
          <w:sz w:val="28"/>
          <w:szCs w:val="28"/>
        </w:rPr>
        <w:t xml:space="preserve"> </w:t>
      </w:r>
      <w:r w:rsidRPr="006257EE">
        <w:rPr>
          <w:rFonts w:ascii="Times New Roman" w:hAnsi="Times New Roman" w:cs="Times New Roman"/>
          <w:sz w:val="28"/>
          <w:szCs w:val="28"/>
        </w:rPr>
        <w:t xml:space="preserve">в том числе в рамках системы долговременного ухода, а также обеспечения при необходимости бесплатным (льготным) зубопротезированием ветеранов </w:t>
      </w:r>
      <w:r w:rsidR="00394B90">
        <w:rPr>
          <w:rFonts w:ascii="Times New Roman" w:hAnsi="Times New Roman" w:cs="Times New Roman"/>
          <w:sz w:val="28"/>
          <w:szCs w:val="28"/>
        </w:rPr>
        <w:t>ВОВ</w:t>
      </w:r>
      <w:r w:rsidRPr="006257EE">
        <w:rPr>
          <w:rFonts w:ascii="Times New Roman" w:hAnsi="Times New Roman" w:cs="Times New Roman"/>
          <w:sz w:val="28"/>
          <w:szCs w:val="28"/>
        </w:rPr>
        <w:t>.</w:t>
      </w:r>
      <w:r w:rsidR="00C97177">
        <w:rPr>
          <w:rFonts w:ascii="Times New Roman" w:hAnsi="Times New Roman" w:cs="Times New Roman"/>
          <w:sz w:val="28"/>
          <w:szCs w:val="28"/>
        </w:rPr>
        <w:t xml:space="preserve"> </w:t>
      </w:r>
    </w:p>
    <w:p w14:paraId="23197946" w14:textId="77777777" w:rsidR="00421E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По информации субъектов Российской Федерации, ремонт жилых помещений, в которых проживают ветераны </w:t>
      </w:r>
      <w:r w:rsidR="00394B90">
        <w:rPr>
          <w:rFonts w:ascii="Times New Roman" w:hAnsi="Times New Roman" w:cs="Times New Roman"/>
          <w:sz w:val="28"/>
          <w:szCs w:val="28"/>
        </w:rPr>
        <w:t>ВОВ, в 2024 г.</w:t>
      </w:r>
      <w:r w:rsidRPr="006257EE">
        <w:rPr>
          <w:rFonts w:ascii="Times New Roman" w:hAnsi="Times New Roman" w:cs="Times New Roman"/>
          <w:sz w:val="28"/>
          <w:szCs w:val="28"/>
        </w:rPr>
        <w:t xml:space="preserve"> осуществлен 2 541 ветеранам </w:t>
      </w:r>
      <w:r w:rsidR="00394B90">
        <w:rPr>
          <w:rFonts w:ascii="Times New Roman" w:hAnsi="Times New Roman" w:cs="Times New Roman"/>
          <w:sz w:val="28"/>
          <w:szCs w:val="28"/>
        </w:rPr>
        <w:t>ВОВ</w:t>
      </w:r>
      <w:r w:rsidRPr="006257EE">
        <w:rPr>
          <w:rFonts w:ascii="Times New Roman" w:hAnsi="Times New Roman" w:cs="Times New Roman"/>
          <w:sz w:val="28"/>
          <w:szCs w:val="28"/>
        </w:rPr>
        <w:t xml:space="preserve">. </w:t>
      </w:r>
    </w:p>
    <w:p w14:paraId="092A2A94" w14:textId="234E37E4"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Бесплатное (льготное) зубопротезирование ветеранов </w:t>
      </w:r>
      <w:r w:rsidR="00394B90">
        <w:rPr>
          <w:rFonts w:ascii="Times New Roman" w:hAnsi="Times New Roman" w:cs="Times New Roman"/>
          <w:sz w:val="28"/>
          <w:szCs w:val="28"/>
        </w:rPr>
        <w:t>ВОВ в 2023 г.</w:t>
      </w:r>
      <w:r w:rsidRPr="006257EE">
        <w:rPr>
          <w:rFonts w:ascii="Times New Roman" w:hAnsi="Times New Roman" w:cs="Times New Roman"/>
          <w:sz w:val="28"/>
          <w:szCs w:val="28"/>
        </w:rPr>
        <w:t xml:space="preserve"> осуществлено 668 ветеранам </w:t>
      </w:r>
      <w:r w:rsidR="00394B90">
        <w:rPr>
          <w:rFonts w:ascii="Times New Roman" w:hAnsi="Times New Roman" w:cs="Times New Roman"/>
          <w:sz w:val="28"/>
          <w:szCs w:val="28"/>
        </w:rPr>
        <w:t>ВОВ</w:t>
      </w:r>
      <w:r w:rsidRPr="006257EE">
        <w:rPr>
          <w:rFonts w:ascii="Times New Roman" w:hAnsi="Times New Roman" w:cs="Times New Roman"/>
          <w:sz w:val="28"/>
          <w:szCs w:val="28"/>
        </w:rPr>
        <w:t>.</w:t>
      </w:r>
    </w:p>
    <w:p w14:paraId="31B01E39" w14:textId="77777777"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В субъектах Российской Федерации организована работа по привлечению волонтеров (добровольцев), молодежных организаций для предоставления социальных услуг, социального сопровождения ветеранов </w:t>
      </w:r>
      <w:r w:rsidR="00394B90">
        <w:rPr>
          <w:rFonts w:ascii="Times New Roman" w:hAnsi="Times New Roman" w:cs="Times New Roman"/>
          <w:sz w:val="28"/>
          <w:szCs w:val="28"/>
        </w:rPr>
        <w:t>ВОВ</w:t>
      </w:r>
      <w:r w:rsidRPr="006257EE">
        <w:rPr>
          <w:rFonts w:ascii="Times New Roman" w:hAnsi="Times New Roman" w:cs="Times New Roman"/>
          <w:sz w:val="28"/>
          <w:szCs w:val="28"/>
        </w:rPr>
        <w:t>.</w:t>
      </w:r>
    </w:p>
    <w:p w14:paraId="4C843BDC" w14:textId="77777777" w:rsidR="0033309B" w:rsidRPr="006257EE" w:rsidRDefault="0033309B" w:rsidP="0033309B">
      <w:pPr>
        <w:autoSpaceDE w:val="0"/>
        <w:autoSpaceDN w:val="0"/>
        <w:adjustRightInd w:val="0"/>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bCs/>
          <w:sz w:val="28"/>
          <w:szCs w:val="28"/>
        </w:rPr>
        <w:t xml:space="preserve">По информации органов государственной власти субъектов Российской Федерации, в 44 субъектах Российской Федерации 22 324 волонтера участвовали </w:t>
      </w:r>
      <w:r w:rsidRPr="006257EE">
        <w:rPr>
          <w:rFonts w:ascii="Times New Roman" w:hAnsi="Times New Roman" w:cs="Times New Roman"/>
          <w:bCs/>
          <w:sz w:val="28"/>
          <w:szCs w:val="28"/>
        </w:rPr>
        <w:br/>
        <w:t xml:space="preserve">в работе </w:t>
      </w:r>
      <w:r w:rsidRPr="006257EE">
        <w:rPr>
          <w:rFonts w:ascii="Times New Roman" w:hAnsi="Times New Roman" w:cs="Times New Roman"/>
          <w:sz w:val="28"/>
          <w:szCs w:val="28"/>
        </w:rPr>
        <w:t xml:space="preserve">организаций социального обслуживания, предоставляющих социальные услуги ветеранам </w:t>
      </w:r>
      <w:r w:rsidR="00394B90">
        <w:rPr>
          <w:rFonts w:ascii="Times New Roman" w:hAnsi="Times New Roman" w:cs="Times New Roman"/>
          <w:sz w:val="28"/>
          <w:szCs w:val="28"/>
        </w:rPr>
        <w:t>ВОВ</w:t>
      </w:r>
      <w:r w:rsidRPr="006257EE">
        <w:rPr>
          <w:rFonts w:ascii="Times New Roman" w:hAnsi="Times New Roman" w:cs="Times New Roman"/>
          <w:sz w:val="28"/>
          <w:szCs w:val="28"/>
        </w:rPr>
        <w:t xml:space="preserve"> в стационарной форме, при этом</w:t>
      </w:r>
      <w:r w:rsidR="00394B90">
        <w:rPr>
          <w:rFonts w:ascii="Times New Roman" w:hAnsi="Times New Roman" w:cs="Times New Roman"/>
          <w:sz w:val="28"/>
          <w:szCs w:val="28"/>
        </w:rPr>
        <w:t xml:space="preserve"> </w:t>
      </w:r>
      <w:r w:rsidRPr="006257EE">
        <w:rPr>
          <w:rFonts w:ascii="Times New Roman" w:hAnsi="Times New Roman" w:cs="Times New Roman"/>
          <w:sz w:val="28"/>
          <w:szCs w:val="28"/>
        </w:rPr>
        <w:t>в 34</w:t>
      </w:r>
      <w:r w:rsidRPr="006257EE">
        <w:rPr>
          <w:rFonts w:ascii="Times New Roman" w:hAnsi="Times New Roman" w:cs="Times New Roman"/>
          <w:bCs/>
          <w:sz w:val="28"/>
          <w:szCs w:val="28"/>
        </w:rPr>
        <w:t xml:space="preserve"> субъектах </w:t>
      </w:r>
      <w:r w:rsidR="00394B90">
        <w:rPr>
          <w:rFonts w:ascii="Times New Roman" w:hAnsi="Times New Roman" w:cs="Times New Roman"/>
          <w:bCs/>
          <w:sz w:val="28"/>
          <w:szCs w:val="28"/>
        </w:rPr>
        <w:br/>
      </w:r>
      <w:r w:rsidRPr="006257EE">
        <w:rPr>
          <w:rFonts w:ascii="Times New Roman" w:hAnsi="Times New Roman" w:cs="Times New Roman"/>
          <w:bCs/>
          <w:sz w:val="28"/>
          <w:szCs w:val="28"/>
        </w:rPr>
        <w:t>Российской Федерации заключено 1 459 соглашений о реализации совместных благотворительных программ</w:t>
      </w:r>
      <w:r w:rsidRPr="006257EE">
        <w:rPr>
          <w:rFonts w:ascii="Times New Roman" w:hAnsi="Times New Roman" w:cs="Times New Roman"/>
          <w:sz w:val="28"/>
          <w:szCs w:val="28"/>
        </w:rPr>
        <w:t xml:space="preserve">. Общая численность ветеранов </w:t>
      </w:r>
      <w:r w:rsidR="00394B90">
        <w:rPr>
          <w:rFonts w:ascii="Times New Roman" w:hAnsi="Times New Roman" w:cs="Times New Roman"/>
          <w:sz w:val="28"/>
          <w:szCs w:val="28"/>
        </w:rPr>
        <w:t>ВОВ</w:t>
      </w:r>
      <w:r w:rsidRPr="006257EE">
        <w:rPr>
          <w:rFonts w:ascii="Times New Roman" w:hAnsi="Times New Roman" w:cs="Times New Roman"/>
          <w:sz w:val="28"/>
          <w:szCs w:val="28"/>
        </w:rPr>
        <w:t>, которым помогали воло</w:t>
      </w:r>
      <w:r w:rsidR="00394B90">
        <w:rPr>
          <w:rFonts w:ascii="Times New Roman" w:hAnsi="Times New Roman" w:cs="Times New Roman"/>
          <w:sz w:val="28"/>
          <w:szCs w:val="28"/>
        </w:rPr>
        <w:t xml:space="preserve">нтеры в стационарах, составила </w:t>
      </w:r>
      <w:r w:rsidRPr="006257EE">
        <w:rPr>
          <w:rFonts w:ascii="Times New Roman" w:hAnsi="Times New Roman" w:cs="Times New Roman"/>
          <w:sz w:val="28"/>
          <w:szCs w:val="28"/>
        </w:rPr>
        <w:t>2 140 человек.</w:t>
      </w:r>
    </w:p>
    <w:p w14:paraId="07F947E2" w14:textId="77792512" w:rsidR="0033309B" w:rsidRPr="006257EE" w:rsidRDefault="0033309B" w:rsidP="0033309B">
      <w:pPr>
        <w:pStyle w:val="af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color w:val="auto"/>
          <w:sz w:val="28"/>
          <w:szCs w:val="28"/>
          <w:u w:color="000000"/>
        </w:rPr>
      </w:pPr>
      <w:r w:rsidRPr="006257EE">
        <w:rPr>
          <w:rFonts w:ascii="Times New Roman" w:hAnsi="Times New Roman" w:cs="Times New Roman"/>
          <w:color w:val="auto"/>
          <w:sz w:val="28"/>
          <w:szCs w:val="28"/>
          <w:u w:color="000000"/>
        </w:rPr>
        <w:t>Волонтерские объединения организовывали различные тематические мероприятия для ветеранов, проживающих в организациях, оказывающих социальные услуги в стационарной форме, осуществляли сопровождение ветеранов на выездные мероприятия, организовывали праздничные концерты и поздравления.</w:t>
      </w:r>
    </w:p>
    <w:p w14:paraId="01475E3B" w14:textId="77777777" w:rsidR="0033309B" w:rsidRPr="006257EE" w:rsidRDefault="0033309B" w:rsidP="0033309B">
      <w:pPr>
        <w:autoSpaceDE w:val="0"/>
        <w:autoSpaceDN w:val="0"/>
        <w:adjustRightInd w:val="0"/>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В 26 </w:t>
      </w:r>
      <w:r w:rsidRPr="006257EE">
        <w:rPr>
          <w:rFonts w:ascii="Times New Roman" w:hAnsi="Times New Roman" w:cs="Times New Roman"/>
          <w:bCs/>
          <w:sz w:val="28"/>
          <w:szCs w:val="28"/>
        </w:rPr>
        <w:t>субъектах Российской Федерации</w:t>
      </w:r>
      <w:r w:rsidRPr="006257EE">
        <w:rPr>
          <w:rFonts w:ascii="Times New Roman" w:hAnsi="Times New Roman" w:cs="Times New Roman"/>
          <w:sz w:val="28"/>
          <w:szCs w:val="28"/>
        </w:rPr>
        <w:t xml:space="preserve"> 7 148 </w:t>
      </w:r>
      <w:r w:rsidRPr="006257EE">
        <w:rPr>
          <w:rFonts w:ascii="Times New Roman" w:hAnsi="Times New Roman" w:cs="Times New Roman"/>
          <w:bCs/>
          <w:sz w:val="28"/>
          <w:szCs w:val="28"/>
        </w:rPr>
        <w:t>волонтеров участвовали</w:t>
      </w:r>
      <w:r w:rsidRPr="006257EE">
        <w:rPr>
          <w:rFonts w:ascii="Times New Roman" w:hAnsi="Times New Roman" w:cs="Times New Roman"/>
          <w:bCs/>
          <w:sz w:val="28"/>
          <w:szCs w:val="28"/>
        </w:rPr>
        <w:br/>
        <w:t xml:space="preserve">в работе </w:t>
      </w:r>
      <w:r w:rsidRPr="006257EE">
        <w:rPr>
          <w:rFonts w:ascii="Times New Roman" w:hAnsi="Times New Roman" w:cs="Times New Roman"/>
          <w:sz w:val="28"/>
          <w:szCs w:val="28"/>
        </w:rPr>
        <w:t xml:space="preserve">организаций социального обслуживания, предоставляющих социальные услуги в полустационарной форме, при этом </w:t>
      </w:r>
      <w:r w:rsidRPr="006257EE">
        <w:rPr>
          <w:rFonts w:ascii="Times New Roman" w:hAnsi="Times New Roman" w:cs="Times New Roman"/>
          <w:bCs/>
          <w:sz w:val="28"/>
          <w:szCs w:val="28"/>
        </w:rPr>
        <w:t>в 21 субъекте Российской Федерации заключено 637 соглашений о реализации совместных благотворительных программ</w:t>
      </w:r>
      <w:r w:rsidRPr="006257EE">
        <w:rPr>
          <w:rFonts w:ascii="Times New Roman" w:hAnsi="Times New Roman" w:cs="Times New Roman"/>
          <w:sz w:val="28"/>
          <w:szCs w:val="28"/>
        </w:rPr>
        <w:t xml:space="preserve">. Общая численность ветеранов </w:t>
      </w:r>
      <w:r w:rsidR="00394B90">
        <w:rPr>
          <w:rFonts w:ascii="Times New Roman" w:hAnsi="Times New Roman" w:cs="Times New Roman"/>
          <w:sz w:val="28"/>
          <w:szCs w:val="28"/>
        </w:rPr>
        <w:t>ВОВ</w:t>
      </w:r>
      <w:r w:rsidRPr="006257EE">
        <w:rPr>
          <w:rFonts w:ascii="Times New Roman" w:hAnsi="Times New Roman" w:cs="Times New Roman"/>
          <w:sz w:val="28"/>
          <w:szCs w:val="28"/>
        </w:rPr>
        <w:t>, которым помогали волонтеры в данных организациях, составила 3 147 человек.</w:t>
      </w:r>
    </w:p>
    <w:p w14:paraId="29F6A898" w14:textId="77777777" w:rsidR="0033309B" w:rsidRPr="006257EE" w:rsidRDefault="0033309B" w:rsidP="0033309B">
      <w:pPr>
        <w:autoSpaceDE w:val="0"/>
        <w:autoSpaceDN w:val="0"/>
        <w:adjustRightInd w:val="0"/>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Основное внимание уделялось досугу ветеранов </w:t>
      </w:r>
      <w:r w:rsidR="00394B90">
        <w:rPr>
          <w:rFonts w:ascii="Times New Roman" w:hAnsi="Times New Roman" w:cs="Times New Roman"/>
          <w:sz w:val="28"/>
          <w:szCs w:val="28"/>
        </w:rPr>
        <w:t>ВОВ</w:t>
      </w:r>
      <w:r w:rsidRPr="006257EE">
        <w:rPr>
          <w:rFonts w:ascii="Times New Roman" w:hAnsi="Times New Roman" w:cs="Times New Roman"/>
          <w:sz w:val="28"/>
          <w:szCs w:val="28"/>
        </w:rPr>
        <w:t>, проводились творческие мероприятия, праздники, тематические встречи, благоустройство территории.</w:t>
      </w:r>
    </w:p>
    <w:p w14:paraId="76AE9AAB" w14:textId="77777777" w:rsidR="0033309B" w:rsidRPr="006257EE" w:rsidRDefault="0033309B" w:rsidP="0033309B">
      <w:pPr>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r w:rsidRPr="006257EE">
        <w:rPr>
          <w:rFonts w:ascii="Times New Roman" w:hAnsi="Times New Roman" w:cs="Times New Roman"/>
          <w:color w:val="000000"/>
          <w:sz w:val="28"/>
          <w:szCs w:val="28"/>
          <w:shd w:val="clear" w:color="auto" w:fill="FFFFFF"/>
        </w:rPr>
        <w:t xml:space="preserve">Так, в Свердловской области волонтерами проводились для ветеранов праздничные мероприятия, вручались открытки и подарки, проводились беседы </w:t>
      </w:r>
      <w:r w:rsidRPr="006257EE">
        <w:rPr>
          <w:rFonts w:ascii="Times New Roman" w:hAnsi="Times New Roman" w:cs="Times New Roman"/>
          <w:color w:val="000000"/>
          <w:sz w:val="28"/>
          <w:szCs w:val="28"/>
          <w:shd w:val="clear" w:color="auto" w:fill="FFFFFF"/>
        </w:rPr>
        <w:br/>
        <w:t xml:space="preserve">о здоровом образе жизни и лечебная физкультура. 591 волонтер принял участие </w:t>
      </w:r>
      <w:r w:rsidRPr="006257EE">
        <w:rPr>
          <w:rFonts w:ascii="Times New Roman" w:hAnsi="Times New Roman" w:cs="Times New Roman"/>
          <w:color w:val="000000"/>
          <w:sz w:val="28"/>
          <w:szCs w:val="28"/>
          <w:shd w:val="clear" w:color="auto" w:fill="FFFFFF"/>
        </w:rPr>
        <w:br/>
        <w:t xml:space="preserve">в оказании помощи 148 ветеранам </w:t>
      </w:r>
      <w:r w:rsidR="00394B90">
        <w:rPr>
          <w:rFonts w:ascii="Times New Roman" w:hAnsi="Times New Roman" w:cs="Times New Roman"/>
          <w:color w:val="000000"/>
          <w:sz w:val="28"/>
          <w:szCs w:val="28"/>
          <w:shd w:val="clear" w:color="auto" w:fill="FFFFFF"/>
        </w:rPr>
        <w:t>ВОВ</w:t>
      </w:r>
      <w:r w:rsidRPr="006257EE">
        <w:rPr>
          <w:rFonts w:ascii="Times New Roman" w:hAnsi="Times New Roman" w:cs="Times New Roman"/>
          <w:color w:val="000000"/>
          <w:sz w:val="28"/>
          <w:szCs w:val="28"/>
          <w:shd w:val="clear" w:color="auto" w:fill="FFFFFF"/>
        </w:rPr>
        <w:t xml:space="preserve"> </w:t>
      </w:r>
      <w:r w:rsidRPr="006257EE">
        <w:rPr>
          <w:rFonts w:ascii="Times New Roman" w:hAnsi="Times New Roman" w:cs="Times New Roman"/>
          <w:bCs/>
          <w:sz w:val="28"/>
          <w:szCs w:val="28"/>
        </w:rPr>
        <w:t xml:space="preserve">в </w:t>
      </w:r>
      <w:r w:rsidRPr="006257EE">
        <w:rPr>
          <w:rFonts w:ascii="Times New Roman" w:hAnsi="Times New Roman" w:cs="Times New Roman"/>
          <w:sz w:val="28"/>
          <w:szCs w:val="28"/>
        </w:rPr>
        <w:t xml:space="preserve">организациях </w:t>
      </w:r>
      <w:r w:rsidRPr="006257EE">
        <w:rPr>
          <w:rFonts w:ascii="Times New Roman" w:hAnsi="Times New Roman" w:cs="Times New Roman"/>
          <w:spacing w:val="-4"/>
          <w:sz w:val="28"/>
          <w:szCs w:val="28"/>
        </w:rPr>
        <w:t>социального обслуживания, предоставляющих социальные услуги в полустационарной</w:t>
      </w:r>
      <w:r w:rsidRPr="006257EE">
        <w:rPr>
          <w:rFonts w:ascii="Times New Roman" w:hAnsi="Times New Roman" w:cs="Times New Roman"/>
          <w:sz w:val="28"/>
          <w:szCs w:val="28"/>
        </w:rPr>
        <w:t xml:space="preserve"> форме.</w:t>
      </w:r>
    </w:p>
    <w:p w14:paraId="23709A75" w14:textId="77777777" w:rsidR="0033309B" w:rsidRPr="006257EE" w:rsidRDefault="0033309B" w:rsidP="0033309B">
      <w:pPr>
        <w:autoSpaceDE w:val="0"/>
        <w:autoSpaceDN w:val="0"/>
        <w:adjustRightInd w:val="0"/>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 xml:space="preserve">В 49 </w:t>
      </w:r>
      <w:r w:rsidRPr="006257EE">
        <w:rPr>
          <w:rFonts w:ascii="Times New Roman" w:hAnsi="Times New Roman" w:cs="Times New Roman"/>
          <w:bCs/>
          <w:sz w:val="28"/>
          <w:szCs w:val="28"/>
        </w:rPr>
        <w:t>субъектах Российской Федерации</w:t>
      </w:r>
      <w:r w:rsidRPr="006257EE">
        <w:rPr>
          <w:rFonts w:ascii="Times New Roman" w:hAnsi="Times New Roman" w:cs="Times New Roman"/>
          <w:sz w:val="28"/>
          <w:szCs w:val="28"/>
        </w:rPr>
        <w:t xml:space="preserve"> 28 548 </w:t>
      </w:r>
      <w:r w:rsidRPr="006257EE">
        <w:rPr>
          <w:rFonts w:ascii="Times New Roman" w:hAnsi="Times New Roman" w:cs="Times New Roman"/>
          <w:bCs/>
          <w:sz w:val="28"/>
          <w:szCs w:val="28"/>
        </w:rPr>
        <w:t xml:space="preserve">волонтеров участвовали </w:t>
      </w:r>
      <w:r w:rsidRPr="006257EE">
        <w:rPr>
          <w:rFonts w:ascii="Times New Roman" w:hAnsi="Times New Roman" w:cs="Times New Roman"/>
          <w:bCs/>
          <w:sz w:val="28"/>
          <w:szCs w:val="28"/>
        </w:rPr>
        <w:br/>
        <w:t xml:space="preserve">в работе </w:t>
      </w:r>
      <w:r w:rsidRPr="006257EE">
        <w:rPr>
          <w:rFonts w:ascii="Times New Roman" w:hAnsi="Times New Roman" w:cs="Times New Roman"/>
          <w:sz w:val="28"/>
          <w:szCs w:val="28"/>
        </w:rPr>
        <w:t xml:space="preserve">организаций социального обслуживания, предоставляющих социальные услуги в форме социального обслуживания на дому, при этом </w:t>
      </w:r>
      <w:r w:rsidRPr="006257EE">
        <w:rPr>
          <w:rFonts w:ascii="Times New Roman" w:hAnsi="Times New Roman" w:cs="Times New Roman"/>
          <w:bCs/>
          <w:sz w:val="28"/>
          <w:szCs w:val="28"/>
        </w:rPr>
        <w:t xml:space="preserve">в 36 субъектах Российской Федерации заключено 1 655 соглашений о реализации совместных </w:t>
      </w:r>
      <w:r w:rsidRPr="006257EE">
        <w:rPr>
          <w:rFonts w:ascii="Times New Roman" w:hAnsi="Times New Roman" w:cs="Times New Roman"/>
          <w:bCs/>
          <w:spacing w:val="-4"/>
          <w:sz w:val="28"/>
          <w:szCs w:val="28"/>
        </w:rPr>
        <w:t>благотворительных программ</w:t>
      </w:r>
      <w:r w:rsidRPr="006257EE">
        <w:rPr>
          <w:rFonts w:ascii="Times New Roman" w:hAnsi="Times New Roman" w:cs="Times New Roman"/>
          <w:spacing w:val="-4"/>
          <w:sz w:val="28"/>
          <w:szCs w:val="28"/>
        </w:rPr>
        <w:t xml:space="preserve">. Общая численность ветеранов </w:t>
      </w:r>
      <w:r w:rsidR="00394B90">
        <w:rPr>
          <w:rFonts w:ascii="Times New Roman" w:hAnsi="Times New Roman" w:cs="Times New Roman"/>
          <w:spacing w:val="-4"/>
          <w:sz w:val="28"/>
          <w:szCs w:val="28"/>
        </w:rPr>
        <w:t>ВОВ</w:t>
      </w:r>
      <w:r w:rsidRPr="006257EE">
        <w:rPr>
          <w:rFonts w:ascii="Times New Roman" w:hAnsi="Times New Roman" w:cs="Times New Roman"/>
          <w:sz w:val="28"/>
          <w:szCs w:val="28"/>
        </w:rPr>
        <w:t>, которым помогали волонтеры на дому, составила 16 422 человека.</w:t>
      </w:r>
    </w:p>
    <w:p w14:paraId="31E22DD5" w14:textId="77777777" w:rsidR="0033309B" w:rsidRPr="006257EE" w:rsidRDefault="0033309B" w:rsidP="0033309B">
      <w:pPr>
        <w:pStyle w:val="af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color w:val="auto"/>
          <w:sz w:val="28"/>
          <w:szCs w:val="28"/>
          <w:u w:color="000000"/>
        </w:rPr>
      </w:pPr>
      <w:r w:rsidRPr="006257EE">
        <w:rPr>
          <w:rFonts w:ascii="Times New Roman" w:hAnsi="Times New Roman" w:cs="Times New Roman"/>
          <w:color w:val="auto"/>
          <w:sz w:val="28"/>
          <w:szCs w:val="28"/>
          <w:u w:color="000000"/>
        </w:rPr>
        <w:lastRenderedPageBreak/>
        <w:t>На местах волонтерами организу</w:t>
      </w:r>
      <w:r w:rsidR="00394B90">
        <w:rPr>
          <w:rFonts w:ascii="Times New Roman" w:hAnsi="Times New Roman" w:cs="Times New Roman"/>
          <w:color w:val="auto"/>
          <w:sz w:val="28"/>
          <w:szCs w:val="28"/>
          <w:u w:color="000000"/>
        </w:rPr>
        <w:t xml:space="preserve">ется адресная социальная помощь </w:t>
      </w:r>
      <w:r w:rsidRPr="006257EE">
        <w:rPr>
          <w:rFonts w:ascii="Times New Roman" w:hAnsi="Times New Roman" w:cs="Times New Roman"/>
          <w:color w:val="auto"/>
          <w:sz w:val="28"/>
          <w:szCs w:val="28"/>
          <w:u w:color="000000"/>
        </w:rPr>
        <w:t xml:space="preserve">ветеранам – уборка квартир, помощь по хозяйству, </w:t>
      </w:r>
      <w:r w:rsidRPr="006257EE">
        <w:rPr>
          <w:rFonts w:ascii="Times New Roman" w:hAnsi="Times New Roman" w:cs="Times New Roman"/>
          <w:color w:val="auto"/>
          <w:sz w:val="28"/>
          <w:szCs w:val="28"/>
        </w:rPr>
        <w:t>уборка снега, покупка продуктов и лекарств, парикмахерские услуги</w:t>
      </w:r>
      <w:r w:rsidRPr="006257EE">
        <w:rPr>
          <w:rFonts w:ascii="Times New Roman" w:hAnsi="Times New Roman" w:cs="Times New Roman"/>
          <w:color w:val="auto"/>
          <w:sz w:val="28"/>
          <w:szCs w:val="28"/>
          <w:u w:color="000000"/>
        </w:rPr>
        <w:t>.</w:t>
      </w:r>
    </w:p>
    <w:p w14:paraId="4D05081D" w14:textId="77777777" w:rsidR="0033309B" w:rsidRPr="006257EE" w:rsidRDefault="0033309B" w:rsidP="0033309B">
      <w:pPr>
        <w:pStyle w:val="af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color w:val="auto"/>
          <w:sz w:val="28"/>
          <w:szCs w:val="28"/>
          <w:u w:color="000000"/>
        </w:rPr>
      </w:pPr>
      <w:r w:rsidRPr="006257EE">
        <w:rPr>
          <w:rFonts w:ascii="Times New Roman" w:hAnsi="Times New Roman" w:cs="Times New Roman"/>
          <w:sz w:val="28"/>
          <w:szCs w:val="28"/>
          <w:shd w:val="clear" w:color="auto" w:fill="FFFFFF"/>
        </w:rPr>
        <w:t xml:space="preserve">К примеру, в Ростовской области волонтеры осуществляли доставку продуктов питания, товаров первой необходимости и лекарств, благоустраивали придомовые территории, проводили для ветеранов праздничные мероприятия, оказывали парикмахерские услуги, обучали компьютерной грамотности, помогали </w:t>
      </w:r>
      <w:r w:rsidRPr="006257EE">
        <w:rPr>
          <w:rFonts w:ascii="Times New Roman" w:hAnsi="Times New Roman" w:cs="Times New Roman"/>
          <w:sz w:val="28"/>
          <w:szCs w:val="28"/>
          <w:shd w:val="clear" w:color="auto" w:fill="FFFFFF"/>
        </w:rPr>
        <w:br/>
        <w:t xml:space="preserve">в пользовании мобильными устройствами, ухаживали за местами захоронений родственников. 356 волонтеров приняли участие в оказании помощи на дому </w:t>
      </w:r>
      <w:r w:rsidRPr="006257EE">
        <w:rPr>
          <w:rFonts w:ascii="Times New Roman" w:hAnsi="Times New Roman" w:cs="Times New Roman"/>
          <w:sz w:val="28"/>
          <w:szCs w:val="28"/>
          <w:shd w:val="clear" w:color="auto" w:fill="FFFFFF"/>
        </w:rPr>
        <w:br/>
        <w:t xml:space="preserve">1 956 ветеранам </w:t>
      </w:r>
      <w:r w:rsidR="00394B90">
        <w:rPr>
          <w:rFonts w:ascii="Times New Roman" w:hAnsi="Times New Roman" w:cs="Times New Roman"/>
          <w:sz w:val="28"/>
          <w:szCs w:val="28"/>
          <w:shd w:val="clear" w:color="auto" w:fill="FFFFFF"/>
        </w:rPr>
        <w:t>ВОВ</w:t>
      </w:r>
      <w:r w:rsidRPr="006257EE">
        <w:rPr>
          <w:rFonts w:ascii="Times New Roman" w:hAnsi="Times New Roman" w:cs="Times New Roman"/>
          <w:sz w:val="28"/>
          <w:szCs w:val="28"/>
        </w:rPr>
        <w:t>.</w:t>
      </w:r>
    </w:p>
    <w:p w14:paraId="5515222A" w14:textId="77777777" w:rsidR="0033309B" w:rsidRPr="006257EE" w:rsidRDefault="0033309B" w:rsidP="0033309B">
      <w:pPr>
        <w:tabs>
          <w:tab w:val="left" w:pos="851"/>
        </w:tabs>
        <w:spacing w:after="0" w:line="240" w:lineRule="auto"/>
        <w:ind w:firstLine="709"/>
        <w:jc w:val="both"/>
        <w:rPr>
          <w:rFonts w:ascii="Times New Roman" w:hAnsi="Times New Roman" w:cs="Times New Roman"/>
          <w:bCs/>
          <w:sz w:val="28"/>
          <w:szCs w:val="28"/>
        </w:rPr>
      </w:pPr>
      <w:r w:rsidRPr="006257EE">
        <w:rPr>
          <w:rFonts w:ascii="Times New Roman" w:hAnsi="Times New Roman" w:cs="Times New Roman"/>
          <w:bCs/>
          <w:sz w:val="28"/>
          <w:szCs w:val="28"/>
        </w:rPr>
        <w:t>В 46 субъектах Российской Федерации в волонтерской (добровольческой) деятельности участвовало 14 326 ветеранов, включая членов общественных организаций ветеранов, при этом в 25 субъектах Российской Федерации заключено 444 соглашения о реализации совместных благотворительных программ.</w:t>
      </w:r>
      <w:r w:rsidR="00394B90">
        <w:rPr>
          <w:rFonts w:ascii="Times New Roman" w:hAnsi="Times New Roman" w:cs="Times New Roman"/>
          <w:bCs/>
          <w:sz w:val="28"/>
          <w:szCs w:val="28"/>
        </w:rPr>
        <w:t xml:space="preserve"> </w:t>
      </w:r>
    </w:p>
    <w:p w14:paraId="26CC9919" w14:textId="77777777" w:rsidR="0033309B" w:rsidRPr="006257EE" w:rsidRDefault="0033309B" w:rsidP="0033309B">
      <w:pPr>
        <w:tabs>
          <w:tab w:val="left" w:pos="851"/>
        </w:tabs>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bCs/>
          <w:sz w:val="28"/>
          <w:szCs w:val="28"/>
        </w:rPr>
        <w:t xml:space="preserve">Вовлечение самих ветеранов в </w:t>
      </w:r>
      <w:r w:rsidRPr="006257EE">
        <w:rPr>
          <w:rFonts w:ascii="Times New Roman" w:hAnsi="Times New Roman" w:cs="Times New Roman"/>
          <w:sz w:val="28"/>
          <w:szCs w:val="28"/>
        </w:rPr>
        <w:t xml:space="preserve">различные социальные практики (в том числе </w:t>
      </w:r>
      <w:r w:rsidRPr="006257EE">
        <w:rPr>
          <w:rFonts w:ascii="Times New Roman" w:hAnsi="Times New Roman" w:cs="Times New Roman"/>
          <w:sz w:val="28"/>
          <w:szCs w:val="28"/>
        </w:rPr>
        <w:br/>
        <w:t xml:space="preserve">в волонтерскую деятельность) способствует организации их досуга и вовлечению </w:t>
      </w:r>
      <w:r w:rsidRPr="006257EE">
        <w:rPr>
          <w:rFonts w:ascii="Times New Roman" w:hAnsi="Times New Roman" w:cs="Times New Roman"/>
          <w:sz w:val="28"/>
          <w:szCs w:val="28"/>
        </w:rPr>
        <w:br/>
        <w:t>в общественную жизнь.</w:t>
      </w:r>
    </w:p>
    <w:p w14:paraId="121A26E2" w14:textId="77777777" w:rsidR="0033309B" w:rsidRPr="006257EE" w:rsidRDefault="0033309B" w:rsidP="0033309B">
      <w:pPr>
        <w:tabs>
          <w:tab w:val="left" w:pos="851"/>
        </w:tabs>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sz w:val="28"/>
          <w:szCs w:val="28"/>
        </w:rPr>
        <w:t>По данным Федеральной службы</w:t>
      </w:r>
      <w:r w:rsidR="003E1C0C">
        <w:rPr>
          <w:rFonts w:ascii="Times New Roman" w:hAnsi="Times New Roman" w:cs="Times New Roman"/>
          <w:sz w:val="28"/>
          <w:szCs w:val="28"/>
        </w:rPr>
        <w:t xml:space="preserve"> п</w:t>
      </w:r>
      <w:r w:rsidR="00344E7A">
        <w:rPr>
          <w:rFonts w:ascii="Times New Roman" w:hAnsi="Times New Roman" w:cs="Times New Roman"/>
          <w:sz w:val="28"/>
          <w:szCs w:val="28"/>
        </w:rPr>
        <w:t>о труду и занятости, в 2024 г.</w:t>
      </w:r>
      <w:r w:rsidR="000F056F">
        <w:rPr>
          <w:rFonts w:ascii="Times New Roman" w:hAnsi="Times New Roman" w:cs="Times New Roman"/>
          <w:sz w:val="28"/>
          <w:szCs w:val="28"/>
        </w:rPr>
        <w:t xml:space="preserve"> </w:t>
      </w:r>
      <w:r w:rsidRPr="006257EE">
        <w:rPr>
          <w:rFonts w:ascii="Times New Roman" w:hAnsi="Times New Roman" w:cs="Times New Roman"/>
          <w:sz w:val="28"/>
          <w:szCs w:val="28"/>
        </w:rPr>
        <w:t xml:space="preserve">в проведении мероприятий по оказанию социальной помощи ветеранам </w:t>
      </w:r>
      <w:r w:rsidR="00394B90">
        <w:rPr>
          <w:rFonts w:ascii="Times New Roman" w:hAnsi="Times New Roman" w:cs="Times New Roman"/>
          <w:sz w:val="28"/>
          <w:szCs w:val="28"/>
        </w:rPr>
        <w:t>ВОВ</w:t>
      </w:r>
      <w:r w:rsidRPr="006257EE">
        <w:rPr>
          <w:rFonts w:ascii="Times New Roman" w:hAnsi="Times New Roman" w:cs="Times New Roman"/>
          <w:sz w:val="28"/>
          <w:szCs w:val="28"/>
        </w:rPr>
        <w:t>, семьям погибших воинов приняли участие 4 410 человек по направлению центров занятости.</w:t>
      </w:r>
      <w:r w:rsidR="00F70D32">
        <w:rPr>
          <w:rFonts w:ascii="Times New Roman" w:hAnsi="Times New Roman" w:cs="Times New Roman"/>
          <w:sz w:val="28"/>
          <w:szCs w:val="28"/>
        </w:rPr>
        <w:t xml:space="preserve"> </w:t>
      </w:r>
    </w:p>
    <w:p w14:paraId="10525491" w14:textId="77777777" w:rsidR="0033309B" w:rsidRPr="006257EE" w:rsidRDefault="0033309B" w:rsidP="0033309B">
      <w:pPr>
        <w:spacing w:after="0" w:line="240" w:lineRule="auto"/>
        <w:ind w:firstLine="709"/>
        <w:jc w:val="both"/>
        <w:rPr>
          <w:rFonts w:ascii="Times New Roman" w:hAnsi="Times New Roman" w:cs="Times New Roman"/>
          <w:color w:val="000000" w:themeColor="text1"/>
          <w:sz w:val="28"/>
          <w:szCs w:val="28"/>
        </w:rPr>
      </w:pPr>
      <w:r w:rsidRPr="006257EE">
        <w:rPr>
          <w:rFonts w:ascii="Times New Roman" w:hAnsi="Times New Roman" w:cs="Times New Roman"/>
          <w:color w:val="000000" w:themeColor="text1"/>
          <w:sz w:val="28"/>
          <w:szCs w:val="28"/>
        </w:rPr>
        <w:t>Федеральным агентством по делам молодежи совместно с Ассоциацией волонтерских центров, Всеро</w:t>
      </w:r>
      <w:r w:rsidR="00394B90">
        <w:rPr>
          <w:rFonts w:ascii="Times New Roman" w:hAnsi="Times New Roman" w:cs="Times New Roman"/>
          <w:color w:val="000000" w:themeColor="text1"/>
          <w:sz w:val="28"/>
          <w:szCs w:val="28"/>
        </w:rPr>
        <w:t xml:space="preserve">ссийским общественным движением </w:t>
      </w:r>
      <w:r w:rsidRPr="006257EE">
        <w:rPr>
          <w:rFonts w:ascii="Times New Roman" w:hAnsi="Times New Roman" w:cs="Times New Roman"/>
          <w:color w:val="000000" w:themeColor="text1"/>
          <w:sz w:val="28"/>
          <w:szCs w:val="28"/>
        </w:rPr>
        <w:t xml:space="preserve">«Волонтеры-медики», Общероссийским народным фронтом продолжена реализация Всероссийской акции «#МыВместе» (далее – Акция «#МыВместе»). В рамках Акции «#МыВместе» в субъектах Российской Федерации проводилась системная работа </w:t>
      </w:r>
      <w:r w:rsidRPr="006257EE">
        <w:rPr>
          <w:rFonts w:ascii="Times New Roman" w:hAnsi="Times New Roman" w:cs="Times New Roman"/>
          <w:color w:val="000000" w:themeColor="text1"/>
          <w:sz w:val="28"/>
          <w:szCs w:val="28"/>
        </w:rPr>
        <w:br/>
        <w:t>по оказанию адресной помощи пожилым, маломобильным гражданам.</w:t>
      </w:r>
    </w:p>
    <w:p w14:paraId="4182F573" w14:textId="77777777" w:rsidR="0033309B" w:rsidRPr="006257EE" w:rsidRDefault="0033309B" w:rsidP="0033309B">
      <w:pPr>
        <w:spacing w:after="0" w:line="240" w:lineRule="auto"/>
        <w:ind w:firstLine="709"/>
        <w:jc w:val="both"/>
        <w:rPr>
          <w:rFonts w:ascii="Times New Roman" w:hAnsi="Times New Roman" w:cs="Times New Roman"/>
          <w:color w:val="000000" w:themeColor="text1"/>
          <w:sz w:val="28"/>
          <w:szCs w:val="28"/>
        </w:rPr>
      </w:pPr>
      <w:r w:rsidRPr="006257EE">
        <w:rPr>
          <w:rFonts w:ascii="Times New Roman" w:hAnsi="Times New Roman" w:cs="Times New Roman"/>
          <w:color w:val="000000" w:themeColor="text1"/>
          <w:sz w:val="28"/>
          <w:szCs w:val="28"/>
        </w:rPr>
        <w:t xml:space="preserve">В рамках Акции «#МыВместе» оказывалась адресная помощь ветеранам </w:t>
      </w:r>
      <w:r w:rsidR="00394B90">
        <w:rPr>
          <w:rFonts w:ascii="Times New Roman" w:hAnsi="Times New Roman" w:cs="Times New Roman"/>
          <w:color w:val="000000" w:themeColor="text1"/>
          <w:sz w:val="28"/>
          <w:szCs w:val="28"/>
        </w:rPr>
        <w:t>ВОВ</w:t>
      </w:r>
      <w:r w:rsidRPr="006257EE">
        <w:rPr>
          <w:rFonts w:ascii="Times New Roman" w:hAnsi="Times New Roman" w:cs="Times New Roman"/>
          <w:color w:val="000000" w:themeColor="text1"/>
          <w:sz w:val="28"/>
          <w:szCs w:val="28"/>
        </w:rPr>
        <w:t xml:space="preserve">. Добровольцы посещали ветеранов, </w:t>
      </w:r>
      <w:r w:rsidRPr="006257EE">
        <w:rPr>
          <w:rFonts w:ascii="Times New Roman" w:hAnsi="Times New Roman" w:cs="Times New Roman"/>
          <w:color w:val="000000" w:themeColor="text1"/>
          <w:spacing w:val="-4"/>
          <w:sz w:val="28"/>
          <w:szCs w:val="28"/>
        </w:rPr>
        <w:t xml:space="preserve">производили уборку придомовых территорий </w:t>
      </w:r>
      <w:r w:rsidR="00394B90">
        <w:rPr>
          <w:rFonts w:ascii="Times New Roman" w:hAnsi="Times New Roman" w:cs="Times New Roman"/>
          <w:color w:val="000000" w:themeColor="text1"/>
          <w:spacing w:val="-4"/>
          <w:sz w:val="28"/>
          <w:szCs w:val="28"/>
        </w:rPr>
        <w:br/>
      </w:r>
      <w:r w:rsidRPr="006257EE">
        <w:rPr>
          <w:rFonts w:ascii="Times New Roman" w:hAnsi="Times New Roman" w:cs="Times New Roman"/>
          <w:color w:val="000000" w:themeColor="text1"/>
          <w:spacing w:val="-4"/>
          <w:sz w:val="28"/>
          <w:szCs w:val="28"/>
        </w:rPr>
        <w:t>и организовывали праздничные</w:t>
      </w:r>
      <w:r w:rsidRPr="006257EE">
        <w:rPr>
          <w:rFonts w:ascii="Times New Roman" w:hAnsi="Times New Roman" w:cs="Times New Roman"/>
          <w:color w:val="000000" w:themeColor="text1"/>
          <w:sz w:val="28"/>
          <w:szCs w:val="28"/>
        </w:rPr>
        <w:t xml:space="preserve"> поздравления, приуроченные к памятным датам </w:t>
      </w:r>
      <w:r w:rsidR="00394B90">
        <w:rPr>
          <w:rFonts w:ascii="Times New Roman" w:hAnsi="Times New Roman" w:cs="Times New Roman"/>
          <w:color w:val="000000" w:themeColor="text1"/>
          <w:sz w:val="28"/>
          <w:szCs w:val="28"/>
        </w:rPr>
        <w:br/>
      </w:r>
      <w:r w:rsidRPr="006257EE">
        <w:rPr>
          <w:rFonts w:ascii="Times New Roman" w:hAnsi="Times New Roman" w:cs="Times New Roman"/>
          <w:color w:val="000000" w:themeColor="text1"/>
          <w:sz w:val="28"/>
          <w:szCs w:val="28"/>
        </w:rPr>
        <w:t>и государственным праздникам.</w:t>
      </w:r>
    </w:p>
    <w:p w14:paraId="580F0E26" w14:textId="7D900C6F" w:rsidR="0033309B" w:rsidRPr="00A27B10" w:rsidRDefault="00344E7A" w:rsidP="0033309B">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Всего за 2024 г.</w:t>
      </w:r>
      <w:r w:rsidR="0033309B" w:rsidRPr="006257EE">
        <w:rPr>
          <w:rFonts w:ascii="Times New Roman" w:hAnsi="Times New Roman" w:cs="Times New Roman"/>
          <w:color w:val="000000" w:themeColor="text1"/>
          <w:sz w:val="28"/>
          <w:szCs w:val="28"/>
        </w:rPr>
        <w:t xml:space="preserve"> региональными ресурсными центрами добровольчества (волонтерства) в субъектах Российской Федерации проведено 1 850 мероприятий, направленных на оказание помощи ветеранам </w:t>
      </w:r>
      <w:r w:rsidR="00F70D32">
        <w:rPr>
          <w:rFonts w:ascii="Times New Roman" w:hAnsi="Times New Roman" w:cs="Times New Roman"/>
          <w:color w:val="000000" w:themeColor="text1"/>
          <w:sz w:val="28"/>
          <w:szCs w:val="28"/>
        </w:rPr>
        <w:t>ВОВ</w:t>
      </w:r>
      <w:r w:rsidR="0033309B" w:rsidRPr="006257EE">
        <w:rPr>
          <w:rFonts w:ascii="Times New Roman" w:hAnsi="Times New Roman" w:cs="Times New Roman"/>
          <w:color w:val="000000" w:themeColor="text1"/>
          <w:sz w:val="28"/>
          <w:szCs w:val="28"/>
        </w:rPr>
        <w:t xml:space="preserve">. Помощь оказана более </w:t>
      </w:r>
      <w:r w:rsidR="00F70D32">
        <w:rPr>
          <w:rFonts w:ascii="Times New Roman" w:hAnsi="Times New Roman" w:cs="Times New Roman"/>
          <w:color w:val="000000" w:themeColor="text1"/>
          <w:sz w:val="28"/>
          <w:szCs w:val="28"/>
        </w:rPr>
        <w:br/>
      </w:r>
      <w:r w:rsidR="0033309B" w:rsidRPr="006257EE">
        <w:rPr>
          <w:rFonts w:ascii="Times New Roman" w:hAnsi="Times New Roman" w:cs="Times New Roman"/>
          <w:color w:val="000000" w:themeColor="text1"/>
          <w:sz w:val="28"/>
          <w:szCs w:val="28"/>
        </w:rPr>
        <w:t>1 тыс. человек, а общее количество привлеченных добровольцев (волонтеров) составляет 5 450 человек.</w:t>
      </w:r>
    </w:p>
    <w:p w14:paraId="549EABAF" w14:textId="77777777" w:rsidR="0033309B" w:rsidRPr="006257EE" w:rsidRDefault="0033309B" w:rsidP="0033309B">
      <w:pPr>
        <w:spacing w:after="0" w:line="240" w:lineRule="auto"/>
        <w:ind w:firstLine="709"/>
        <w:jc w:val="both"/>
        <w:rPr>
          <w:rFonts w:ascii="Times New Roman" w:hAnsi="Times New Roman" w:cs="Times New Roman"/>
          <w:color w:val="000000" w:themeColor="text1"/>
          <w:sz w:val="28"/>
          <w:szCs w:val="28"/>
        </w:rPr>
      </w:pPr>
      <w:r w:rsidRPr="006257EE">
        <w:rPr>
          <w:rFonts w:ascii="Times New Roman" w:hAnsi="Times New Roman" w:cs="Times New Roman"/>
          <w:color w:val="000000" w:themeColor="text1"/>
          <w:sz w:val="28"/>
          <w:szCs w:val="28"/>
        </w:rPr>
        <w:t xml:space="preserve">В целях поддержки добровольчества (волонтерства) Федеральным агентством по делам молодежи и Ассоциацией волонтерских центров осуществлялось ведение единой информационной системы в сфере развития добровольчества (волонтерства) «ДОБРО.РФ» (далее – платформа «ДОБРО.РФ»), которая позволила создать проекты и мероприятия для привлечения добровольцев (волонтеров) из обширной базы данных, вести управление сведениями о добровольцах (волонтерах), которые имеют опыт социальной работы и участвуют в мероприятиях социальных учреждений </w:t>
      </w:r>
      <w:r w:rsidRPr="006257EE">
        <w:rPr>
          <w:rFonts w:ascii="Times New Roman" w:hAnsi="Times New Roman" w:cs="Times New Roman"/>
          <w:color w:val="000000" w:themeColor="text1"/>
          <w:sz w:val="28"/>
          <w:szCs w:val="28"/>
        </w:rPr>
        <w:br/>
        <w:t>и некоммерческих организаций.</w:t>
      </w:r>
    </w:p>
    <w:p w14:paraId="662D3748" w14:textId="77777777" w:rsidR="0033309B" w:rsidRPr="006257EE" w:rsidRDefault="0033309B" w:rsidP="0033309B">
      <w:pPr>
        <w:spacing w:after="0" w:line="240" w:lineRule="auto"/>
        <w:ind w:firstLine="709"/>
        <w:jc w:val="both"/>
        <w:rPr>
          <w:rFonts w:ascii="Times New Roman" w:hAnsi="Times New Roman" w:cs="Times New Roman"/>
          <w:color w:val="000000" w:themeColor="text1"/>
          <w:sz w:val="28"/>
          <w:szCs w:val="28"/>
        </w:rPr>
      </w:pPr>
      <w:r w:rsidRPr="006257EE">
        <w:rPr>
          <w:rFonts w:ascii="Times New Roman" w:hAnsi="Times New Roman" w:cs="Times New Roman"/>
          <w:color w:val="000000" w:themeColor="text1"/>
          <w:sz w:val="28"/>
          <w:szCs w:val="28"/>
        </w:rPr>
        <w:lastRenderedPageBreak/>
        <w:t>По информации Федерального агентс</w:t>
      </w:r>
      <w:r w:rsidR="003E1C0C">
        <w:rPr>
          <w:rFonts w:ascii="Times New Roman" w:hAnsi="Times New Roman" w:cs="Times New Roman"/>
          <w:color w:val="000000" w:themeColor="text1"/>
          <w:sz w:val="28"/>
          <w:szCs w:val="28"/>
        </w:rPr>
        <w:t>тв</w:t>
      </w:r>
      <w:r w:rsidR="00344E7A">
        <w:rPr>
          <w:rFonts w:ascii="Times New Roman" w:hAnsi="Times New Roman" w:cs="Times New Roman"/>
          <w:color w:val="000000" w:themeColor="text1"/>
          <w:sz w:val="28"/>
          <w:szCs w:val="28"/>
        </w:rPr>
        <w:t>а по делам молодежи, в 2024 г.</w:t>
      </w:r>
      <w:r w:rsidRPr="006257EE">
        <w:rPr>
          <w:rFonts w:ascii="Times New Roman" w:hAnsi="Times New Roman" w:cs="Times New Roman"/>
          <w:color w:val="000000" w:themeColor="text1"/>
          <w:sz w:val="28"/>
          <w:szCs w:val="28"/>
        </w:rPr>
        <w:t xml:space="preserve"> в единой информационной системе «DOBRO.RU» зарегистрировалось 7,6 млн добровольцев (волонтеров), 143 тыс. организаций, осуществивших около 881 тыс. мероприятий.</w:t>
      </w:r>
    </w:p>
    <w:p w14:paraId="6FAEB5C5" w14:textId="77777777" w:rsidR="0033309B" w:rsidRPr="006257EE" w:rsidRDefault="0033309B" w:rsidP="0033309B">
      <w:pPr>
        <w:spacing w:after="0" w:line="240" w:lineRule="auto"/>
        <w:ind w:firstLine="709"/>
        <w:jc w:val="both"/>
        <w:rPr>
          <w:rFonts w:ascii="Times New Roman" w:hAnsi="Times New Roman" w:cs="Times New Roman"/>
          <w:color w:val="000000" w:themeColor="text1"/>
          <w:sz w:val="28"/>
          <w:szCs w:val="28"/>
        </w:rPr>
      </w:pPr>
      <w:r w:rsidRPr="006257EE">
        <w:rPr>
          <w:rFonts w:ascii="Times New Roman" w:hAnsi="Times New Roman" w:cs="Times New Roman"/>
          <w:color w:val="000000" w:themeColor="text1"/>
          <w:sz w:val="28"/>
          <w:szCs w:val="28"/>
        </w:rPr>
        <w:t>Так, по направлению «Ветераны и историческая память» на платформе зарегистрировано 17 846 проектов, 40 191 организатор, 123 344 мероприятия.</w:t>
      </w:r>
    </w:p>
    <w:p w14:paraId="1C8046FF" w14:textId="77777777" w:rsidR="0033309B" w:rsidRPr="006257EE" w:rsidRDefault="0033309B" w:rsidP="0033309B">
      <w:pPr>
        <w:spacing w:after="0" w:line="240" w:lineRule="auto"/>
        <w:ind w:firstLine="709"/>
        <w:contextualSpacing/>
        <w:jc w:val="both"/>
        <w:rPr>
          <w:rFonts w:ascii="Times New Roman" w:hAnsi="Times New Roman" w:cs="Times New Roman"/>
          <w:sz w:val="28"/>
          <w:szCs w:val="28"/>
        </w:rPr>
      </w:pPr>
      <w:r w:rsidRPr="006257EE">
        <w:rPr>
          <w:rFonts w:ascii="Times New Roman" w:hAnsi="Times New Roman" w:cs="Times New Roman"/>
          <w:sz w:val="28"/>
          <w:szCs w:val="28"/>
        </w:rPr>
        <w:t xml:space="preserve">Благотворительным фондом «Память поколений» (далее – Фонд «Память поколений») совместно с активистами </w:t>
      </w:r>
      <w:r w:rsidRPr="006257EE">
        <w:rPr>
          <w:rFonts w:ascii="Times New Roman" w:hAnsi="Times New Roman" w:cs="Times New Roman"/>
          <w:color w:val="000000" w:themeColor="text1"/>
          <w:sz w:val="28"/>
          <w:szCs w:val="28"/>
        </w:rPr>
        <w:t xml:space="preserve">Всероссийского общественного движения «Волонтеры Победы» (далее – ВОД «Волонтеры Победы») </w:t>
      </w:r>
      <w:r w:rsidRPr="006257EE">
        <w:rPr>
          <w:rFonts w:ascii="Times New Roman" w:hAnsi="Times New Roman" w:cs="Times New Roman"/>
          <w:sz w:val="28"/>
          <w:szCs w:val="28"/>
        </w:rPr>
        <w:t>проводится всероссийская акция «Красная гвоздика».</w:t>
      </w:r>
      <w:r w:rsidRPr="006257EE">
        <w:rPr>
          <w:rFonts w:ascii="Times New Roman" w:hAnsi="Times New Roman" w:cs="Times New Roman"/>
          <w:color w:val="000000" w:themeColor="text1"/>
          <w:sz w:val="28"/>
          <w:szCs w:val="28"/>
          <w:shd w:val="clear" w:color="auto" w:fill="FFFFFF"/>
        </w:rPr>
        <w:t xml:space="preserve"> Полученные средства позволяют оказывать </w:t>
      </w:r>
      <w:r w:rsidRPr="006257EE">
        <w:rPr>
          <w:rFonts w:ascii="Times New Roman" w:hAnsi="Times New Roman" w:cs="Times New Roman"/>
          <w:sz w:val="28"/>
          <w:szCs w:val="28"/>
        </w:rPr>
        <w:t>ветеранам</w:t>
      </w:r>
      <w:r w:rsidRPr="006257EE">
        <w:rPr>
          <w:rFonts w:ascii="Times New Roman" w:eastAsia="Calibri" w:hAnsi="Times New Roman" w:cs="Times New Roman"/>
          <w:color w:val="000000" w:themeColor="text1"/>
          <w:sz w:val="28"/>
          <w:szCs w:val="28"/>
        </w:rPr>
        <w:t xml:space="preserve"> адресную высокотехнологичную медицинскую помощь, проводить юридические консультации, в том числе по вопросам законодательства в социальной сфере, оказывать помощь по уходу на дому (сиделки и медицинский персонал), осуществлять протезирование. </w:t>
      </w:r>
    </w:p>
    <w:p w14:paraId="00306501" w14:textId="77777777" w:rsidR="0033309B" w:rsidRPr="006257EE" w:rsidRDefault="0033309B" w:rsidP="0033309B">
      <w:pPr>
        <w:spacing w:after="0" w:line="240" w:lineRule="auto"/>
        <w:ind w:firstLine="709"/>
        <w:jc w:val="both"/>
        <w:rPr>
          <w:rFonts w:ascii="Times New Roman" w:hAnsi="Times New Roman" w:cs="Times New Roman"/>
          <w:sz w:val="28"/>
          <w:szCs w:val="28"/>
        </w:rPr>
      </w:pPr>
      <w:r w:rsidRPr="006257EE">
        <w:rPr>
          <w:rFonts w:ascii="Times New Roman" w:hAnsi="Times New Roman" w:cs="Times New Roman"/>
          <w:color w:val="000000" w:themeColor="text1"/>
          <w:sz w:val="28"/>
          <w:szCs w:val="28"/>
        </w:rPr>
        <w:t>Одним из ключевых направлений деятельности ВОД «Волонтеры Победы» является оказание адресной помощи ветеранам Великой Отечественной войны</w:t>
      </w:r>
      <w:r w:rsidRPr="006257EE">
        <w:rPr>
          <w:rFonts w:ascii="Times New Roman" w:eastAsia="Calibri" w:hAnsi="Times New Roman" w:cs="Times New Roman"/>
          <w:color w:val="000000" w:themeColor="text1"/>
          <w:sz w:val="28"/>
          <w:szCs w:val="28"/>
        </w:rPr>
        <w:t xml:space="preserve"> </w:t>
      </w:r>
      <w:r w:rsidRPr="006257EE">
        <w:rPr>
          <w:rFonts w:ascii="Times New Roman" w:eastAsia="Calibri" w:hAnsi="Times New Roman" w:cs="Times New Roman"/>
          <w:color w:val="000000" w:themeColor="text1"/>
          <w:sz w:val="28"/>
          <w:szCs w:val="28"/>
        </w:rPr>
        <w:br/>
        <w:t xml:space="preserve">и взаимодействие с ветеранскими организациями. В рамках Всероссийского проекта «Связь поколений» оказывалась адресная поддержка участникам и инвалидам Великой Отечественной войны. </w:t>
      </w:r>
      <w:r w:rsidRPr="006257EE">
        <w:rPr>
          <w:rFonts w:ascii="Times New Roman" w:hAnsi="Times New Roman" w:cs="Times New Roman"/>
          <w:color w:val="000000" w:themeColor="text1"/>
          <w:sz w:val="28"/>
          <w:szCs w:val="28"/>
        </w:rPr>
        <w:t xml:space="preserve">ВОД «Волонтеры Победы» </w:t>
      </w:r>
      <w:r w:rsidRPr="006257EE">
        <w:rPr>
          <w:rFonts w:ascii="Times New Roman" w:hAnsi="Times New Roman" w:cs="Times New Roman"/>
          <w:sz w:val="28"/>
          <w:szCs w:val="28"/>
        </w:rPr>
        <w:t xml:space="preserve">оказывали помощь </w:t>
      </w:r>
      <w:r w:rsidRPr="006257EE">
        <w:rPr>
          <w:rFonts w:ascii="Times New Roman" w:hAnsi="Times New Roman" w:cs="Times New Roman"/>
          <w:sz w:val="28"/>
          <w:szCs w:val="28"/>
        </w:rPr>
        <w:br/>
        <w:t xml:space="preserve">на приусадебных участках и в сопровождении ветеранов в магазины, поликлиники </w:t>
      </w:r>
      <w:r w:rsidRPr="006257EE">
        <w:rPr>
          <w:rFonts w:ascii="Times New Roman" w:hAnsi="Times New Roman" w:cs="Times New Roman"/>
          <w:sz w:val="28"/>
          <w:szCs w:val="28"/>
        </w:rPr>
        <w:br/>
        <w:t>и другие общественные места по их запросу.</w:t>
      </w:r>
      <w:r w:rsidR="00F70D32">
        <w:rPr>
          <w:rFonts w:ascii="Times New Roman" w:hAnsi="Times New Roman" w:cs="Times New Roman"/>
          <w:sz w:val="28"/>
          <w:szCs w:val="28"/>
        </w:rPr>
        <w:t xml:space="preserve"> </w:t>
      </w:r>
    </w:p>
    <w:p w14:paraId="5B9F8BF6" w14:textId="77777777" w:rsidR="0033309B" w:rsidRPr="006257EE" w:rsidRDefault="0033309B" w:rsidP="0033309B">
      <w:pPr>
        <w:spacing w:after="0" w:line="240" w:lineRule="auto"/>
        <w:ind w:firstLine="709"/>
        <w:jc w:val="both"/>
        <w:rPr>
          <w:rFonts w:ascii="Times New Roman" w:eastAsia="Calibri" w:hAnsi="Times New Roman" w:cs="Times New Roman"/>
          <w:color w:val="000000" w:themeColor="text1"/>
          <w:sz w:val="28"/>
          <w:szCs w:val="28"/>
        </w:rPr>
      </w:pPr>
      <w:r w:rsidRPr="006257EE">
        <w:rPr>
          <w:rFonts w:ascii="Times New Roman" w:eastAsia="Calibri" w:hAnsi="Times New Roman" w:cs="Times New Roman"/>
          <w:color w:val="000000" w:themeColor="text1"/>
          <w:sz w:val="28"/>
          <w:szCs w:val="28"/>
        </w:rPr>
        <w:t>Фондом поддержки детей, находящихся в трудной жизненной ситуации</w:t>
      </w:r>
      <w:r w:rsidRPr="006257EE">
        <w:rPr>
          <w:rFonts w:ascii="Times New Roman" w:eastAsia="Calibri" w:hAnsi="Times New Roman" w:cs="Times New Roman"/>
          <w:color w:val="000000" w:themeColor="text1"/>
          <w:sz w:val="28"/>
          <w:szCs w:val="28"/>
        </w:rPr>
        <w:br/>
        <w:t>(далее – Фонд), при поддержке Совета Федерации Федерального Собрания Россий</w:t>
      </w:r>
      <w:r w:rsidR="003E1C0C">
        <w:rPr>
          <w:rFonts w:ascii="Times New Roman" w:eastAsia="Calibri" w:hAnsi="Times New Roman" w:cs="Times New Roman"/>
          <w:color w:val="000000" w:themeColor="text1"/>
          <w:sz w:val="28"/>
          <w:szCs w:val="28"/>
        </w:rPr>
        <w:t>ской Федерации в 2024 году</w:t>
      </w:r>
      <w:r w:rsidRPr="006257EE">
        <w:rPr>
          <w:rFonts w:ascii="Times New Roman" w:eastAsia="Calibri" w:hAnsi="Times New Roman" w:cs="Times New Roman"/>
          <w:color w:val="000000" w:themeColor="text1"/>
          <w:sz w:val="28"/>
          <w:szCs w:val="28"/>
        </w:rPr>
        <w:t xml:space="preserve"> в рамк</w:t>
      </w:r>
      <w:r w:rsidR="00F70D32">
        <w:rPr>
          <w:rFonts w:ascii="Times New Roman" w:eastAsia="Calibri" w:hAnsi="Times New Roman" w:cs="Times New Roman"/>
          <w:color w:val="000000" w:themeColor="text1"/>
          <w:sz w:val="28"/>
          <w:szCs w:val="28"/>
        </w:rPr>
        <w:t xml:space="preserve">ах программы «Города для детей» </w:t>
      </w:r>
      <w:r w:rsidR="00F70D32">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(далее – Программа) реализуется работа п</w:t>
      </w:r>
      <w:r w:rsidR="00F70D32">
        <w:rPr>
          <w:rFonts w:ascii="Times New Roman" w:eastAsia="Calibri" w:hAnsi="Times New Roman" w:cs="Times New Roman"/>
          <w:color w:val="000000" w:themeColor="text1"/>
          <w:sz w:val="28"/>
          <w:szCs w:val="28"/>
        </w:rPr>
        <w:t xml:space="preserve">о вовлечению детей, находящихся </w:t>
      </w:r>
      <w:r w:rsidR="00F70D32">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в трудной жизненной ситуации, в мероприятия</w:t>
      </w:r>
      <w:r>
        <w:rPr>
          <w:rFonts w:ascii="Times New Roman" w:eastAsia="Calibri" w:hAnsi="Times New Roman" w:cs="Times New Roman"/>
          <w:color w:val="000000" w:themeColor="text1"/>
          <w:sz w:val="28"/>
          <w:szCs w:val="28"/>
        </w:rPr>
        <w:t xml:space="preserve"> патриотической направленности,</w:t>
      </w:r>
      <w:r w:rsidR="00F70D32">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 xml:space="preserve">в том числе в добровольческую (волонтерскую) деятельность по оказанию </w:t>
      </w:r>
      <w:r w:rsidR="00F70D32">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 xml:space="preserve">адресной помощи в решении повседневных вопросов ветеранов и инвалидов </w:t>
      </w:r>
      <w:r w:rsidR="00F70D32">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Великой Отечественной войны.</w:t>
      </w:r>
    </w:p>
    <w:p w14:paraId="12C949D8" w14:textId="77777777" w:rsidR="0033309B" w:rsidRPr="006257EE" w:rsidRDefault="0033309B" w:rsidP="0033309B">
      <w:pPr>
        <w:spacing w:after="0" w:line="240" w:lineRule="auto"/>
        <w:ind w:firstLine="709"/>
        <w:jc w:val="both"/>
        <w:rPr>
          <w:rFonts w:ascii="Times New Roman" w:eastAsia="Calibri" w:hAnsi="Times New Roman" w:cs="Times New Roman"/>
          <w:color w:val="000000" w:themeColor="text1"/>
          <w:sz w:val="28"/>
          <w:szCs w:val="28"/>
        </w:rPr>
      </w:pPr>
      <w:r w:rsidRPr="006257EE">
        <w:rPr>
          <w:rFonts w:ascii="Times New Roman" w:eastAsia="Calibri" w:hAnsi="Times New Roman" w:cs="Times New Roman"/>
          <w:color w:val="000000" w:themeColor="text1"/>
          <w:sz w:val="28"/>
          <w:szCs w:val="28"/>
        </w:rPr>
        <w:t xml:space="preserve">В рамках Программы реализован Всероссийский конкурс «Города для детей. 2024» (далее – Конкурс), участниками которого стали 303 муниципальных образования Российской Федерации из 67 субъектов Российской Федерации. </w:t>
      </w:r>
      <w:r w:rsidRPr="006257EE">
        <w:rPr>
          <w:rFonts w:ascii="Times New Roman" w:eastAsia="Calibri" w:hAnsi="Times New Roman" w:cs="Times New Roman"/>
          <w:color w:val="000000" w:themeColor="text1"/>
          <w:sz w:val="28"/>
          <w:szCs w:val="28"/>
        </w:rPr>
        <w:br/>
        <w:t>В рамках Конкурса проведено более 4,</w:t>
      </w:r>
      <w:r w:rsidR="00C97177">
        <w:rPr>
          <w:rFonts w:ascii="Times New Roman" w:eastAsia="Calibri" w:hAnsi="Times New Roman" w:cs="Times New Roman"/>
          <w:color w:val="000000" w:themeColor="text1"/>
          <w:sz w:val="28"/>
          <w:szCs w:val="28"/>
        </w:rPr>
        <w:t xml:space="preserve">6 тыс. мероприятий по номинации </w:t>
      </w:r>
      <w:r w:rsidR="00C97177">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«Мы помним!», направленные н</w:t>
      </w:r>
      <w:r w:rsidR="00C97177">
        <w:rPr>
          <w:rFonts w:ascii="Times New Roman" w:eastAsia="Calibri" w:hAnsi="Times New Roman" w:cs="Times New Roman"/>
          <w:color w:val="000000" w:themeColor="text1"/>
          <w:sz w:val="28"/>
          <w:szCs w:val="28"/>
        </w:rPr>
        <w:t xml:space="preserve">а включение детей в мероприятия </w:t>
      </w:r>
      <w:r w:rsidRPr="006257EE">
        <w:rPr>
          <w:rFonts w:ascii="Times New Roman" w:eastAsia="Calibri" w:hAnsi="Times New Roman" w:cs="Times New Roman"/>
          <w:color w:val="000000" w:themeColor="text1"/>
          <w:sz w:val="28"/>
          <w:szCs w:val="28"/>
        </w:rPr>
        <w:t>историко-патриотической направленности, оказание помощи ветеранам и одиноким пожилым людям. Участие приняли более 736 тыс. человек.</w:t>
      </w:r>
    </w:p>
    <w:p w14:paraId="4F228D6E" w14:textId="77777777" w:rsidR="0033309B" w:rsidRPr="006257EE" w:rsidRDefault="0033309B" w:rsidP="0033309B">
      <w:pPr>
        <w:spacing w:after="0" w:line="240" w:lineRule="auto"/>
        <w:ind w:firstLine="709"/>
        <w:jc w:val="both"/>
        <w:rPr>
          <w:rFonts w:ascii="Times New Roman" w:eastAsia="Calibri" w:hAnsi="Times New Roman" w:cs="Times New Roman"/>
          <w:color w:val="000000" w:themeColor="text1"/>
          <w:sz w:val="28"/>
          <w:szCs w:val="28"/>
        </w:rPr>
      </w:pPr>
      <w:r w:rsidRPr="006257EE">
        <w:rPr>
          <w:rFonts w:ascii="Times New Roman" w:eastAsia="Calibri" w:hAnsi="Times New Roman" w:cs="Times New Roman"/>
          <w:color w:val="000000" w:themeColor="text1"/>
          <w:sz w:val="28"/>
          <w:szCs w:val="28"/>
        </w:rPr>
        <w:t>В реализации Всероссийской акции «Добровольцы – детям» приняли участие 39,9 тыс. организаций (добровольческие объединения, организации социального обслуживания, образования, культур</w:t>
      </w:r>
      <w:r w:rsidR="0048156E">
        <w:rPr>
          <w:rFonts w:ascii="Times New Roman" w:eastAsia="Calibri" w:hAnsi="Times New Roman" w:cs="Times New Roman"/>
          <w:color w:val="000000" w:themeColor="text1"/>
          <w:sz w:val="28"/>
          <w:szCs w:val="28"/>
        </w:rPr>
        <w:t xml:space="preserve">ы, спорта, работающие с детьми </w:t>
      </w:r>
      <w:r w:rsidRPr="006257EE">
        <w:rPr>
          <w:rFonts w:ascii="Times New Roman" w:eastAsia="Calibri" w:hAnsi="Times New Roman" w:cs="Times New Roman"/>
          <w:color w:val="000000" w:themeColor="text1"/>
          <w:sz w:val="28"/>
          <w:szCs w:val="28"/>
        </w:rPr>
        <w:t xml:space="preserve">и семьями </w:t>
      </w:r>
      <w:r w:rsidR="0048156E">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с детьми, социально ориентированные НКО, представители социально ответственного бизнеса), в рамках к</w:t>
      </w:r>
      <w:r w:rsidR="0048156E">
        <w:rPr>
          <w:rFonts w:ascii="Times New Roman" w:eastAsia="Calibri" w:hAnsi="Times New Roman" w:cs="Times New Roman"/>
          <w:color w:val="000000" w:themeColor="text1"/>
          <w:sz w:val="28"/>
          <w:szCs w:val="28"/>
        </w:rPr>
        <w:t xml:space="preserve">оторой проводились мероприятия </w:t>
      </w:r>
      <w:r w:rsidR="0048156E">
        <w:rPr>
          <w:rFonts w:ascii="Times New Roman" w:eastAsia="Calibri" w:hAnsi="Times New Roman" w:cs="Times New Roman"/>
          <w:color w:val="000000" w:themeColor="text1"/>
          <w:sz w:val="28"/>
          <w:szCs w:val="28"/>
        </w:rPr>
        <w:br/>
      </w:r>
      <w:r w:rsidRPr="006257EE">
        <w:rPr>
          <w:rFonts w:ascii="Times New Roman" w:eastAsia="Calibri" w:hAnsi="Times New Roman" w:cs="Times New Roman"/>
          <w:color w:val="000000" w:themeColor="text1"/>
          <w:sz w:val="28"/>
          <w:szCs w:val="28"/>
        </w:rPr>
        <w:t xml:space="preserve">по патриотическому воспитанию, укреплению духовных связей между молодым </w:t>
      </w:r>
      <w:r w:rsidRPr="006257EE">
        <w:rPr>
          <w:rFonts w:ascii="Times New Roman" w:eastAsia="Calibri" w:hAnsi="Times New Roman" w:cs="Times New Roman"/>
          <w:color w:val="000000" w:themeColor="text1"/>
          <w:sz w:val="28"/>
          <w:szCs w:val="28"/>
        </w:rPr>
        <w:br/>
        <w:t xml:space="preserve">и старшим поколениями. Добровольцы (волонтеры) оказывали шефскую помощь ветеранам Великой Отечественной войны. </w:t>
      </w:r>
    </w:p>
    <w:p w14:paraId="7B988402" w14:textId="77777777" w:rsidR="0033309B" w:rsidRPr="006257EE" w:rsidRDefault="0033309B" w:rsidP="0033309B">
      <w:pPr>
        <w:pStyle w:val="af6"/>
        <w:spacing w:after="0" w:line="240" w:lineRule="auto"/>
        <w:ind w:firstLine="709"/>
        <w:jc w:val="both"/>
        <w:rPr>
          <w:rFonts w:ascii="Times New Roman" w:hAnsi="Times New Roman" w:cs="Times New Roman"/>
          <w:color w:val="000000" w:themeColor="text1"/>
          <w:sz w:val="28"/>
          <w:szCs w:val="28"/>
        </w:rPr>
      </w:pPr>
      <w:r w:rsidRPr="006257EE">
        <w:rPr>
          <w:rFonts w:ascii="Times New Roman" w:hAnsi="Times New Roman" w:cs="Times New Roman"/>
          <w:color w:val="000000" w:themeColor="text1"/>
          <w:sz w:val="28"/>
          <w:szCs w:val="28"/>
        </w:rPr>
        <w:lastRenderedPageBreak/>
        <w:t xml:space="preserve">Всероссийской общественной организацией ветеранов (пенсионеров) войны, труда, Вооруженных Сил и правоохранительных органов проводилось обследование материальных и социально-бытовых условий жизни ветеранов и инвалидов </w:t>
      </w:r>
      <w:r w:rsidR="0048156E">
        <w:rPr>
          <w:rFonts w:ascii="Times New Roman" w:hAnsi="Times New Roman" w:cs="Times New Roman"/>
          <w:color w:val="000000" w:themeColor="text1"/>
          <w:sz w:val="28"/>
          <w:szCs w:val="28"/>
        </w:rPr>
        <w:br/>
        <w:t>ВОВ</w:t>
      </w:r>
      <w:r w:rsidRPr="006257EE">
        <w:rPr>
          <w:rFonts w:ascii="Times New Roman" w:hAnsi="Times New Roman" w:cs="Times New Roman"/>
          <w:color w:val="000000" w:themeColor="text1"/>
          <w:sz w:val="28"/>
          <w:szCs w:val="28"/>
        </w:rPr>
        <w:t xml:space="preserve">, позволивший </w:t>
      </w:r>
      <w:r w:rsidR="0048156E">
        <w:rPr>
          <w:rFonts w:ascii="Times New Roman" w:hAnsi="Times New Roman" w:cs="Times New Roman"/>
          <w:color w:val="000000" w:themeColor="text1"/>
          <w:sz w:val="28"/>
          <w:szCs w:val="28"/>
        </w:rPr>
        <w:t xml:space="preserve">выявить ветеранов, нуждающихся </w:t>
      </w:r>
      <w:r w:rsidRPr="006257EE">
        <w:rPr>
          <w:rFonts w:ascii="Times New Roman" w:hAnsi="Times New Roman" w:cs="Times New Roman"/>
          <w:color w:val="000000" w:themeColor="text1"/>
          <w:sz w:val="28"/>
          <w:szCs w:val="28"/>
        </w:rPr>
        <w:t>в предоставлении социально-экономических услуг, социальной помощи, поддержке или социальном сопровождении. Полу</w:t>
      </w:r>
      <w:r w:rsidR="0048156E">
        <w:rPr>
          <w:rFonts w:ascii="Times New Roman" w:hAnsi="Times New Roman" w:cs="Times New Roman"/>
          <w:color w:val="000000" w:themeColor="text1"/>
          <w:sz w:val="28"/>
          <w:szCs w:val="28"/>
        </w:rPr>
        <w:t xml:space="preserve">ченная информация передавалась </w:t>
      </w:r>
      <w:r w:rsidRPr="006257EE">
        <w:rPr>
          <w:rFonts w:ascii="Times New Roman" w:hAnsi="Times New Roman" w:cs="Times New Roman"/>
          <w:color w:val="000000" w:themeColor="text1"/>
          <w:sz w:val="28"/>
          <w:szCs w:val="28"/>
        </w:rPr>
        <w:t>в уполномоченные органы для принятия необходимых решений по оказанию помощи ветеранам.</w:t>
      </w:r>
    </w:p>
    <w:p w14:paraId="250D32C5" w14:textId="77777777" w:rsidR="0033309B" w:rsidRPr="008C75ED" w:rsidRDefault="0033309B" w:rsidP="0033309B">
      <w:pPr>
        <w:autoSpaceDE w:val="0"/>
        <w:autoSpaceDN w:val="0"/>
        <w:adjustRightInd w:val="0"/>
        <w:spacing w:after="0" w:line="240" w:lineRule="auto"/>
        <w:ind w:firstLine="708"/>
        <w:jc w:val="both"/>
        <w:rPr>
          <w:rFonts w:ascii="Times New Roman" w:hAnsi="Times New Roman" w:cs="Times New Roman"/>
          <w:b/>
          <w:bCs/>
          <w:sz w:val="28"/>
          <w:szCs w:val="28"/>
        </w:rPr>
      </w:pPr>
      <w:r w:rsidRPr="006257EE">
        <w:rPr>
          <w:rFonts w:ascii="Times New Roman" w:hAnsi="Times New Roman" w:cs="Times New Roman"/>
          <w:sz w:val="28"/>
          <w:szCs w:val="28"/>
        </w:rPr>
        <w:t xml:space="preserve">Координационным советом Международного союза «Содружество общественных организаций ветеранов (пенсионеров) независимых государств» (далее – Координационный совет Международного союза) организован мониторинг численности ветеранов </w:t>
      </w:r>
      <w:r w:rsidR="0048156E">
        <w:rPr>
          <w:rFonts w:ascii="Times New Roman" w:hAnsi="Times New Roman" w:cs="Times New Roman"/>
          <w:sz w:val="28"/>
          <w:szCs w:val="28"/>
        </w:rPr>
        <w:t>ВОВ</w:t>
      </w:r>
      <w:r w:rsidRPr="006257EE">
        <w:rPr>
          <w:rFonts w:ascii="Times New Roman" w:hAnsi="Times New Roman" w:cs="Times New Roman"/>
          <w:sz w:val="28"/>
          <w:szCs w:val="28"/>
        </w:rPr>
        <w:t xml:space="preserve"> в составе ветеранских организаций, оказывалась материальная помощь ветеранам </w:t>
      </w:r>
      <w:r w:rsidR="0048156E">
        <w:rPr>
          <w:rFonts w:ascii="Times New Roman" w:hAnsi="Times New Roman" w:cs="Times New Roman"/>
          <w:sz w:val="28"/>
          <w:szCs w:val="28"/>
        </w:rPr>
        <w:t>ВОВ</w:t>
      </w:r>
      <w:r w:rsidRPr="006257EE">
        <w:rPr>
          <w:rFonts w:ascii="Times New Roman" w:hAnsi="Times New Roman" w:cs="Times New Roman"/>
          <w:sz w:val="28"/>
          <w:szCs w:val="28"/>
        </w:rPr>
        <w:t xml:space="preserve">, попавшим в трудную жизненную ситуацию. Лучший опыт оказания помощи ветеранам </w:t>
      </w:r>
      <w:r w:rsidR="0048156E">
        <w:rPr>
          <w:rFonts w:ascii="Times New Roman" w:hAnsi="Times New Roman" w:cs="Times New Roman"/>
          <w:sz w:val="28"/>
          <w:szCs w:val="28"/>
        </w:rPr>
        <w:t>ВОВ</w:t>
      </w:r>
      <w:r w:rsidRPr="006257EE">
        <w:rPr>
          <w:rFonts w:ascii="Times New Roman" w:hAnsi="Times New Roman" w:cs="Times New Roman"/>
          <w:sz w:val="28"/>
          <w:szCs w:val="28"/>
        </w:rPr>
        <w:t xml:space="preserve"> обобщался и распространялся </w:t>
      </w:r>
      <w:r w:rsidR="0048156E">
        <w:rPr>
          <w:rFonts w:ascii="Times New Roman" w:hAnsi="Times New Roman" w:cs="Times New Roman"/>
          <w:sz w:val="28"/>
          <w:szCs w:val="28"/>
        </w:rPr>
        <w:br/>
      </w:r>
      <w:r w:rsidRPr="006257EE">
        <w:rPr>
          <w:rFonts w:ascii="Times New Roman" w:hAnsi="Times New Roman" w:cs="Times New Roman"/>
          <w:sz w:val="28"/>
          <w:szCs w:val="28"/>
        </w:rPr>
        <w:t xml:space="preserve">через Всероссийскую газету «Ветеран», а также была издана брошюра, направленная во все ветеранские организации государств СНГ. Началась активная подготовка мероприятий, посвященных 80-летию Победы в </w:t>
      </w:r>
      <w:r w:rsidR="0048156E">
        <w:rPr>
          <w:rFonts w:ascii="Times New Roman" w:hAnsi="Times New Roman" w:cs="Times New Roman"/>
          <w:sz w:val="28"/>
          <w:szCs w:val="28"/>
        </w:rPr>
        <w:t>ВОВ</w:t>
      </w:r>
      <w:r w:rsidRPr="006257EE">
        <w:rPr>
          <w:rFonts w:ascii="Times New Roman" w:hAnsi="Times New Roman" w:cs="Times New Roman"/>
          <w:sz w:val="28"/>
          <w:szCs w:val="28"/>
        </w:rPr>
        <w:t xml:space="preserve">. Проведена работа </w:t>
      </w:r>
      <w:r w:rsidR="0048156E">
        <w:rPr>
          <w:rFonts w:ascii="Times New Roman" w:hAnsi="Times New Roman" w:cs="Times New Roman"/>
          <w:sz w:val="28"/>
          <w:szCs w:val="28"/>
        </w:rPr>
        <w:br/>
      </w:r>
      <w:r w:rsidRPr="006257EE">
        <w:rPr>
          <w:rFonts w:ascii="Times New Roman" w:hAnsi="Times New Roman" w:cs="Times New Roman"/>
          <w:sz w:val="28"/>
          <w:szCs w:val="28"/>
        </w:rPr>
        <w:t xml:space="preserve">по обобщению опыта поддержки ветеранов </w:t>
      </w:r>
      <w:r w:rsidR="0048156E">
        <w:rPr>
          <w:rFonts w:ascii="Times New Roman" w:hAnsi="Times New Roman" w:cs="Times New Roman"/>
          <w:sz w:val="28"/>
          <w:szCs w:val="28"/>
        </w:rPr>
        <w:t>ВОВ</w:t>
      </w:r>
      <w:r w:rsidRPr="006257EE">
        <w:rPr>
          <w:rFonts w:ascii="Times New Roman" w:hAnsi="Times New Roman" w:cs="Times New Roman"/>
          <w:sz w:val="28"/>
          <w:szCs w:val="28"/>
        </w:rPr>
        <w:t xml:space="preserve"> в странах СНГ в рамках межгосударственных соглашений. Итоги данной работы были рассмотрены </w:t>
      </w:r>
      <w:r w:rsidR="0048156E">
        <w:rPr>
          <w:rFonts w:ascii="Times New Roman" w:hAnsi="Times New Roman" w:cs="Times New Roman"/>
          <w:sz w:val="28"/>
          <w:szCs w:val="28"/>
        </w:rPr>
        <w:br/>
      </w:r>
      <w:r w:rsidRPr="006257EE">
        <w:rPr>
          <w:rFonts w:ascii="Times New Roman" w:hAnsi="Times New Roman" w:cs="Times New Roman"/>
          <w:sz w:val="28"/>
          <w:szCs w:val="28"/>
        </w:rPr>
        <w:t>на заседании Консультативного совета по труду, занятости и социальной защите населения государств-стран СНГ, одобрены руководством Исполкома СНГ</w:t>
      </w:r>
      <w:r w:rsidRPr="008C75ED">
        <w:rPr>
          <w:rFonts w:ascii="Times New Roman" w:hAnsi="Times New Roman" w:cs="Times New Roman"/>
          <w:sz w:val="28"/>
          <w:szCs w:val="28"/>
        </w:rPr>
        <w:t>.</w:t>
      </w:r>
    </w:p>
    <w:p w14:paraId="0C2B81AB" w14:textId="77777777" w:rsidR="00421EEE" w:rsidRDefault="00421EEE" w:rsidP="003E1C0C">
      <w:pPr>
        <w:autoSpaceDE w:val="0"/>
        <w:autoSpaceDN w:val="0"/>
        <w:adjustRightInd w:val="0"/>
        <w:spacing w:after="0" w:line="264" w:lineRule="auto"/>
        <w:jc w:val="center"/>
        <w:rPr>
          <w:rFonts w:ascii="Times New Roman" w:hAnsi="Times New Roman" w:cs="Times New Roman"/>
          <w:b/>
          <w:bCs/>
          <w:sz w:val="28"/>
          <w:szCs w:val="28"/>
        </w:rPr>
      </w:pPr>
    </w:p>
    <w:p w14:paraId="0AC2E7EB" w14:textId="77777777" w:rsidR="00421EEE" w:rsidRDefault="00916C84" w:rsidP="003E1C0C">
      <w:pPr>
        <w:autoSpaceDE w:val="0"/>
        <w:autoSpaceDN w:val="0"/>
        <w:adjustRightInd w:val="0"/>
        <w:spacing w:after="0" w:line="264" w:lineRule="auto"/>
        <w:jc w:val="center"/>
        <w:rPr>
          <w:rFonts w:ascii="Times New Roman" w:hAnsi="Times New Roman" w:cs="Times New Roman"/>
          <w:b/>
          <w:bCs/>
          <w:sz w:val="28"/>
          <w:szCs w:val="28"/>
        </w:rPr>
      </w:pPr>
      <w:r w:rsidRPr="00110351">
        <w:rPr>
          <w:rFonts w:ascii="Times New Roman" w:hAnsi="Times New Roman" w:cs="Times New Roman"/>
          <w:b/>
          <w:bCs/>
          <w:sz w:val="28"/>
          <w:szCs w:val="28"/>
        </w:rPr>
        <w:t xml:space="preserve">Социальная поддержка на оплату </w:t>
      </w:r>
    </w:p>
    <w:p w14:paraId="63C7D025" w14:textId="7247DDC9" w:rsidR="00916C84" w:rsidRPr="00110351" w:rsidRDefault="00916C84" w:rsidP="003E1C0C">
      <w:pPr>
        <w:autoSpaceDE w:val="0"/>
        <w:autoSpaceDN w:val="0"/>
        <w:adjustRightInd w:val="0"/>
        <w:spacing w:after="0" w:line="264" w:lineRule="auto"/>
        <w:jc w:val="center"/>
        <w:rPr>
          <w:rFonts w:ascii="Times New Roman" w:hAnsi="Times New Roman" w:cs="Times New Roman"/>
          <w:b/>
          <w:bCs/>
          <w:sz w:val="28"/>
          <w:szCs w:val="28"/>
        </w:rPr>
      </w:pPr>
      <w:r w:rsidRPr="00110351">
        <w:rPr>
          <w:rFonts w:ascii="Times New Roman" w:hAnsi="Times New Roman" w:cs="Times New Roman"/>
          <w:b/>
          <w:bCs/>
          <w:sz w:val="28"/>
          <w:szCs w:val="28"/>
        </w:rPr>
        <w:t>жилого помещения и коммунальных услуг</w:t>
      </w:r>
    </w:p>
    <w:p w14:paraId="03890DB6" w14:textId="77777777" w:rsidR="00110351" w:rsidRPr="00110351" w:rsidRDefault="00916C84" w:rsidP="003E1C0C">
      <w:pPr>
        <w:autoSpaceDE w:val="0"/>
        <w:autoSpaceDN w:val="0"/>
        <w:adjustRightInd w:val="0"/>
        <w:spacing w:after="0" w:line="240" w:lineRule="auto"/>
        <w:ind w:firstLine="709"/>
        <w:jc w:val="both"/>
        <w:rPr>
          <w:rFonts w:ascii="Times New Roman" w:hAnsi="Times New Roman" w:cs="Times New Roman"/>
          <w:sz w:val="28"/>
          <w:szCs w:val="28"/>
        </w:rPr>
      </w:pPr>
      <w:r w:rsidRPr="00110351">
        <w:rPr>
          <w:rFonts w:ascii="Times New Roman" w:hAnsi="Times New Roman" w:cs="Times New Roman"/>
          <w:sz w:val="28"/>
          <w:szCs w:val="28"/>
        </w:rPr>
        <w:t>За счет средств федерального бюджета осуществляется предоставление мер социальной поддержки на оплату жилого помещения и коммунальных услуг федеральным льготникам в соответствии с нормами статей 14 - 16, 18 и 21 Федерального закона от 12 января 1995</w:t>
      </w:r>
      <w:r w:rsidR="00430088" w:rsidRPr="00110351">
        <w:rPr>
          <w:rFonts w:ascii="Times New Roman" w:hAnsi="Times New Roman" w:cs="Times New Roman"/>
          <w:sz w:val="28"/>
          <w:szCs w:val="28"/>
        </w:rPr>
        <w:t> </w:t>
      </w:r>
      <w:r w:rsidRPr="00110351">
        <w:rPr>
          <w:rFonts w:ascii="Times New Roman" w:hAnsi="Times New Roman" w:cs="Times New Roman"/>
          <w:sz w:val="28"/>
          <w:szCs w:val="28"/>
        </w:rPr>
        <w:t>г. №</w:t>
      </w:r>
      <w:r w:rsidR="00430088" w:rsidRPr="00110351">
        <w:rPr>
          <w:rFonts w:ascii="Times New Roman" w:hAnsi="Times New Roman" w:cs="Times New Roman"/>
          <w:sz w:val="28"/>
          <w:szCs w:val="28"/>
        </w:rPr>
        <w:t> </w:t>
      </w:r>
      <w:r w:rsidRPr="00110351">
        <w:rPr>
          <w:rFonts w:ascii="Times New Roman" w:hAnsi="Times New Roman" w:cs="Times New Roman"/>
          <w:sz w:val="28"/>
          <w:szCs w:val="28"/>
        </w:rPr>
        <w:t>5-ФЗ «О ветеранах», статьи 17 Федерального закона от 24 ноября 1995</w:t>
      </w:r>
      <w:r w:rsidR="00430088" w:rsidRPr="00110351">
        <w:rPr>
          <w:rFonts w:ascii="Times New Roman" w:hAnsi="Times New Roman" w:cs="Times New Roman"/>
          <w:sz w:val="28"/>
          <w:szCs w:val="28"/>
        </w:rPr>
        <w:t> </w:t>
      </w:r>
      <w:r w:rsidRPr="00110351">
        <w:rPr>
          <w:rFonts w:ascii="Times New Roman" w:hAnsi="Times New Roman" w:cs="Times New Roman"/>
          <w:sz w:val="28"/>
          <w:szCs w:val="28"/>
        </w:rPr>
        <w:t>г. №</w:t>
      </w:r>
      <w:r w:rsidR="00430088" w:rsidRPr="00110351">
        <w:rPr>
          <w:rFonts w:ascii="Times New Roman" w:hAnsi="Times New Roman" w:cs="Times New Roman"/>
          <w:sz w:val="28"/>
          <w:szCs w:val="28"/>
        </w:rPr>
        <w:t> </w:t>
      </w:r>
      <w:r w:rsidRPr="00110351">
        <w:rPr>
          <w:rFonts w:ascii="Times New Roman" w:hAnsi="Times New Roman" w:cs="Times New Roman"/>
          <w:sz w:val="28"/>
          <w:szCs w:val="28"/>
        </w:rPr>
        <w:t xml:space="preserve">181-ФЗ «О социальной защите инвалидов в Российской Федерации», статьи 14 Закона Российской Федерации </w:t>
      </w:r>
      <w:r w:rsidR="009213BC" w:rsidRPr="00110351">
        <w:rPr>
          <w:rFonts w:ascii="Times New Roman" w:hAnsi="Times New Roman" w:cs="Times New Roman"/>
          <w:sz w:val="28"/>
          <w:szCs w:val="28"/>
        </w:rPr>
        <w:br/>
      </w:r>
      <w:r w:rsidRPr="00110351">
        <w:rPr>
          <w:rFonts w:ascii="Times New Roman" w:hAnsi="Times New Roman" w:cs="Times New Roman"/>
          <w:sz w:val="28"/>
          <w:szCs w:val="28"/>
        </w:rPr>
        <w:t>от 15 мая 1991</w:t>
      </w:r>
      <w:r w:rsidR="00430088" w:rsidRPr="00110351">
        <w:rPr>
          <w:rFonts w:ascii="Times New Roman" w:hAnsi="Times New Roman" w:cs="Times New Roman"/>
          <w:sz w:val="28"/>
          <w:szCs w:val="28"/>
        </w:rPr>
        <w:t> </w:t>
      </w:r>
      <w:r w:rsidRPr="00110351">
        <w:rPr>
          <w:rFonts w:ascii="Times New Roman" w:hAnsi="Times New Roman" w:cs="Times New Roman"/>
          <w:sz w:val="28"/>
          <w:szCs w:val="28"/>
        </w:rPr>
        <w:t>г. №</w:t>
      </w:r>
      <w:r w:rsidR="00430088" w:rsidRPr="00110351">
        <w:rPr>
          <w:rFonts w:ascii="Times New Roman" w:hAnsi="Times New Roman" w:cs="Times New Roman"/>
          <w:sz w:val="28"/>
          <w:szCs w:val="28"/>
        </w:rPr>
        <w:t> </w:t>
      </w:r>
      <w:r w:rsidRPr="00110351">
        <w:rPr>
          <w:rFonts w:ascii="Times New Roman" w:hAnsi="Times New Roman" w:cs="Times New Roman"/>
          <w:sz w:val="28"/>
          <w:szCs w:val="28"/>
        </w:rPr>
        <w:t xml:space="preserve">1244-1 «О социальной защите граждан, подвергшихся воздействию радиации вследствие катастрофы на Чернобыльской АЭС», </w:t>
      </w:r>
      <w:r w:rsidR="00430088" w:rsidRPr="00110351">
        <w:rPr>
          <w:rFonts w:ascii="Times New Roman" w:hAnsi="Times New Roman" w:cs="Times New Roman"/>
          <w:sz w:val="28"/>
          <w:szCs w:val="28"/>
        </w:rPr>
        <w:br/>
      </w:r>
      <w:r w:rsidRPr="00110351">
        <w:rPr>
          <w:rFonts w:ascii="Times New Roman" w:hAnsi="Times New Roman" w:cs="Times New Roman"/>
          <w:sz w:val="28"/>
          <w:szCs w:val="28"/>
        </w:rPr>
        <w:t>статьей 2 Федерального закона от 10 января 2002 г. №</w:t>
      </w:r>
      <w:r w:rsidR="00901B3A" w:rsidRPr="00110351">
        <w:rPr>
          <w:rFonts w:ascii="Times New Roman" w:hAnsi="Times New Roman" w:cs="Times New Roman"/>
          <w:sz w:val="28"/>
          <w:szCs w:val="28"/>
        </w:rPr>
        <w:t> </w:t>
      </w:r>
      <w:r w:rsidRPr="00110351">
        <w:rPr>
          <w:rFonts w:ascii="Times New Roman" w:hAnsi="Times New Roman" w:cs="Times New Roman"/>
          <w:sz w:val="28"/>
          <w:szCs w:val="28"/>
        </w:rPr>
        <w:t>2-ФЗ «О социальных гарантиях гражданам, подвергшимся радиационному воздействию вследствие ядерных испытани</w:t>
      </w:r>
      <w:r w:rsidR="00110351" w:rsidRPr="00110351">
        <w:rPr>
          <w:rFonts w:ascii="Times New Roman" w:hAnsi="Times New Roman" w:cs="Times New Roman"/>
          <w:sz w:val="28"/>
          <w:szCs w:val="28"/>
        </w:rPr>
        <w:t>й на Семипалатинском полигоне».</w:t>
      </w:r>
    </w:p>
    <w:p w14:paraId="3BDFB2AB" w14:textId="1A3A09EB" w:rsidR="00110351" w:rsidRPr="00110351" w:rsidRDefault="00110351" w:rsidP="003E1C0C">
      <w:pPr>
        <w:autoSpaceDE w:val="0"/>
        <w:autoSpaceDN w:val="0"/>
        <w:adjustRightInd w:val="0"/>
        <w:spacing w:after="0" w:line="240" w:lineRule="auto"/>
        <w:ind w:firstLine="709"/>
        <w:jc w:val="both"/>
        <w:rPr>
          <w:rFonts w:ascii="Times New Roman" w:hAnsi="Times New Roman" w:cs="Times New Roman"/>
          <w:sz w:val="28"/>
          <w:szCs w:val="28"/>
        </w:rPr>
      </w:pPr>
      <w:r w:rsidRPr="00110351">
        <w:rPr>
          <w:rFonts w:ascii="TimesNewRomanPSMT" w:hAnsi="TimesNewRomanPSMT" w:cs="TimesNewRomanPSMT"/>
          <w:sz w:val="28"/>
          <w:szCs w:val="28"/>
        </w:rPr>
        <w:t xml:space="preserve">Согласно отчетам субъектов Российской Федерации </w:t>
      </w:r>
      <w:r>
        <w:rPr>
          <w:rFonts w:ascii="TimesNewRomanPSMT" w:hAnsi="TimesNewRomanPSMT" w:cs="TimesNewRomanPSMT"/>
          <w:sz w:val="28"/>
          <w:szCs w:val="28"/>
        </w:rPr>
        <w:t>численность лиц, которым предоставлены меры социальной поддержки по оплате жилищно-коммунальных</w:t>
      </w:r>
      <w:r>
        <w:rPr>
          <w:rFonts w:ascii="Times New Roman" w:hAnsi="Times New Roman" w:cs="Times New Roman"/>
          <w:color w:val="FF0000"/>
          <w:sz w:val="28"/>
          <w:szCs w:val="28"/>
        </w:rPr>
        <w:t xml:space="preserve"> </w:t>
      </w:r>
      <w:r>
        <w:rPr>
          <w:rFonts w:ascii="TimesNewRomanPSMT" w:hAnsi="TimesNewRomanPSMT" w:cs="TimesNewRomanPSMT"/>
          <w:sz w:val="28"/>
          <w:szCs w:val="28"/>
        </w:rPr>
        <w:t xml:space="preserve">услуг </w:t>
      </w:r>
      <w:r w:rsidR="0048156E">
        <w:rPr>
          <w:rFonts w:ascii="TimesNewRomanPSMT" w:hAnsi="TimesNewRomanPSMT" w:cs="TimesNewRomanPSMT"/>
          <w:sz w:val="28"/>
          <w:szCs w:val="28"/>
        </w:rPr>
        <w:t>за 2024 г.</w:t>
      </w:r>
      <w:r>
        <w:rPr>
          <w:rFonts w:ascii="TimesNewRomanPSMT" w:hAnsi="TimesNewRomanPSMT" w:cs="TimesNewRomanPSMT"/>
          <w:sz w:val="28"/>
          <w:szCs w:val="28"/>
        </w:rPr>
        <w:t xml:space="preserve">, составила свыше 10,8 </w:t>
      </w:r>
      <w:r w:rsidR="00541B91">
        <w:rPr>
          <w:rFonts w:ascii="TimesNewRomanPSMT" w:hAnsi="TimesNewRomanPSMT" w:cs="TimesNewRomanPSMT"/>
          <w:sz w:val="28"/>
          <w:szCs w:val="28"/>
        </w:rPr>
        <w:t>млн</w:t>
      </w:r>
      <w:r>
        <w:rPr>
          <w:rFonts w:ascii="TimesNewRomanPSMT" w:hAnsi="TimesNewRomanPSMT" w:cs="TimesNewRomanPSMT"/>
          <w:sz w:val="28"/>
          <w:szCs w:val="28"/>
        </w:rPr>
        <w:t xml:space="preserve"> человек</w:t>
      </w:r>
      <w:r w:rsidRPr="00110351">
        <w:rPr>
          <w:rFonts w:ascii="TimesNewRomanPSMT" w:hAnsi="TimesNewRomanPSMT" w:cs="TimesNewRomanPSMT"/>
          <w:sz w:val="28"/>
          <w:szCs w:val="28"/>
        </w:rPr>
        <w:t>.</w:t>
      </w:r>
    </w:p>
    <w:p w14:paraId="0FD622C4" w14:textId="77777777" w:rsidR="00F70D32" w:rsidRDefault="00110351" w:rsidP="003E1C0C">
      <w:pPr>
        <w:autoSpaceDE w:val="0"/>
        <w:autoSpaceDN w:val="0"/>
        <w:adjustRightInd w:val="0"/>
        <w:spacing w:after="0" w:line="264"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Субъектами Российской Федерации на предоставление мер социальной поддержки по оплате жилищно-коммунальных услуг за 2024</w:t>
      </w:r>
      <w:r w:rsidR="0048156E">
        <w:rPr>
          <w:rFonts w:ascii="TimesNewRomanPSMT" w:hAnsi="TimesNewRomanPSMT" w:cs="TimesNewRomanPSMT"/>
          <w:sz w:val="28"/>
          <w:szCs w:val="28"/>
        </w:rPr>
        <w:t> </w:t>
      </w:r>
      <w:r>
        <w:rPr>
          <w:rFonts w:ascii="TimesNewRomanPSMT" w:hAnsi="TimesNewRomanPSMT" w:cs="TimesNewRomanPSMT"/>
          <w:sz w:val="28"/>
          <w:szCs w:val="28"/>
        </w:rPr>
        <w:t>г</w:t>
      </w:r>
      <w:r w:rsidR="0048156E">
        <w:rPr>
          <w:rFonts w:ascii="TimesNewRomanPSMT" w:hAnsi="TimesNewRomanPSMT" w:cs="TimesNewRomanPSMT"/>
          <w:sz w:val="28"/>
          <w:szCs w:val="28"/>
        </w:rPr>
        <w:t>.</w:t>
      </w:r>
      <w:r>
        <w:rPr>
          <w:rFonts w:ascii="TimesNewRomanPSMT" w:hAnsi="TimesNewRomanPSMT" w:cs="TimesNewRomanPSMT"/>
          <w:sz w:val="28"/>
          <w:szCs w:val="28"/>
        </w:rPr>
        <w:t xml:space="preserve"> за счет субвенции произведено расходов на сумму 109,2 млрд. рублей.</w:t>
      </w:r>
      <w:r w:rsidR="00F70D32">
        <w:rPr>
          <w:rFonts w:ascii="TimesNewRomanPSMT" w:hAnsi="TimesNewRomanPSMT" w:cs="TimesNewRomanPSMT"/>
          <w:sz w:val="28"/>
          <w:szCs w:val="28"/>
        </w:rPr>
        <w:t xml:space="preserve"> </w:t>
      </w:r>
    </w:p>
    <w:p w14:paraId="4A1469CC" w14:textId="77777777" w:rsidR="00421EEE" w:rsidRDefault="00421EEE" w:rsidP="003E1C0C">
      <w:pPr>
        <w:autoSpaceDE w:val="0"/>
        <w:autoSpaceDN w:val="0"/>
        <w:adjustRightInd w:val="0"/>
        <w:spacing w:after="0" w:line="264" w:lineRule="auto"/>
        <w:ind w:firstLine="567"/>
        <w:jc w:val="both"/>
        <w:rPr>
          <w:rFonts w:ascii="TimesNewRomanPSMT" w:hAnsi="TimesNewRomanPSMT" w:cs="TimesNewRomanPSMT"/>
          <w:sz w:val="28"/>
          <w:szCs w:val="28"/>
        </w:rPr>
      </w:pPr>
    </w:p>
    <w:p w14:paraId="7C1A2654" w14:textId="77777777" w:rsidR="00421EEE" w:rsidRDefault="00421EEE" w:rsidP="003E1C0C">
      <w:pPr>
        <w:autoSpaceDE w:val="0"/>
        <w:autoSpaceDN w:val="0"/>
        <w:adjustRightInd w:val="0"/>
        <w:spacing w:after="0" w:line="264" w:lineRule="auto"/>
        <w:ind w:firstLine="567"/>
        <w:jc w:val="both"/>
        <w:rPr>
          <w:rFonts w:ascii="TimesNewRomanPSMT" w:hAnsi="TimesNewRomanPSMT" w:cs="TimesNewRomanPSMT"/>
          <w:sz w:val="28"/>
          <w:szCs w:val="28"/>
        </w:rPr>
      </w:pPr>
    </w:p>
    <w:p w14:paraId="1BA6C8C6" w14:textId="77777777" w:rsidR="00916C84" w:rsidRPr="00110351" w:rsidRDefault="00916C84" w:rsidP="00430088">
      <w:pPr>
        <w:pStyle w:val="1"/>
        <w:numPr>
          <w:ilvl w:val="0"/>
          <w:numId w:val="1"/>
        </w:numPr>
        <w:spacing w:before="0" w:after="0" w:line="264" w:lineRule="auto"/>
        <w:rPr>
          <w:b/>
          <w:szCs w:val="28"/>
        </w:rPr>
      </w:pPr>
      <w:r w:rsidRPr="00110351">
        <w:rPr>
          <w:b/>
          <w:szCs w:val="28"/>
        </w:rPr>
        <w:lastRenderedPageBreak/>
        <w:t>МЕДИЦИНСКАЯ ПОМОЩЬ</w:t>
      </w:r>
    </w:p>
    <w:p w14:paraId="68711C29" w14:textId="77777777" w:rsidR="00916C84" w:rsidRPr="00110351"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56522EA1" w14:textId="77777777" w:rsidR="00916C84" w:rsidRDefault="00916C84" w:rsidP="003E1C0C">
      <w:pPr>
        <w:autoSpaceDE w:val="0"/>
        <w:autoSpaceDN w:val="0"/>
        <w:adjustRightInd w:val="0"/>
        <w:spacing w:after="0" w:line="240" w:lineRule="auto"/>
        <w:jc w:val="center"/>
        <w:rPr>
          <w:rFonts w:ascii="Times New Roman" w:hAnsi="Times New Roman" w:cs="Times New Roman"/>
          <w:b/>
          <w:bCs/>
          <w:sz w:val="28"/>
          <w:szCs w:val="28"/>
        </w:rPr>
      </w:pPr>
      <w:r w:rsidRPr="003E1C0C">
        <w:rPr>
          <w:rFonts w:ascii="Times New Roman" w:hAnsi="Times New Roman" w:cs="Times New Roman"/>
          <w:b/>
          <w:bCs/>
          <w:sz w:val="28"/>
          <w:szCs w:val="28"/>
        </w:rPr>
        <w:t>Реализация федерального проекта «Разработка и реализация программы системной поддержки и повышения качества жизни граждан старшего поколения» национального проекта «Демография»</w:t>
      </w:r>
    </w:p>
    <w:p w14:paraId="17865BFD" w14:textId="77777777" w:rsidR="00421EEE" w:rsidRPr="003E1C0C" w:rsidRDefault="00421EEE" w:rsidP="003E1C0C">
      <w:pPr>
        <w:autoSpaceDE w:val="0"/>
        <w:autoSpaceDN w:val="0"/>
        <w:adjustRightInd w:val="0"/>
        <w:spacing w:after="0" w:line="240" w:lineRule="auto"/>
        <w:jc w:val="center"/>
        <w:rPr>
          <w:rFonts w:ascii="Times New Roman" w:hAnsi="Times New Roman" w:cs="Times New Roman"/>
          <w:b/>
          <w:bCs/>
          <w:sz w:val="28"/>
          <w:szCs w:val="28"/>
        </w:rPr>
      </w:pPr>
    </w:p>
    <w:p w14:paraId="29D3B93F" w14:textId="77777777" w:rsidR="00110351" w:rsidRPr="003E1C0C" w:rsidRDefault="00110351"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 xml:space="preserve">В целях достижения национальной цели развития «Сохранение населения, здоровье и благополучие людей» и целевого показателя «Повышение ожидаемой продолжительности жизни до 78 лет» в рамках реализации федерального проекта </w:t>
      </w:r>
      <w:r w:rsidR="003E1C0C">
        <w:rPr>
          <w:rFonts w:ascii="Times New Roman" w:hAnsi="Times New Roman" w:cs="Times New Roman"/>
          <w:sz w:val="28"/>
          <w:szCs w:val="28"/>
        </w:rPr>
        <w:t>«Старшее поколение»</w:t>
      </w:r>
      <w:r w:rsidRPr="003E1C0C">
        <w:rPr>
          <w:rFonts w:ascii="Times New Roman" w:hAnsi="Times New Roman" w:cs="Times New Roman"/>
          <w:sz w:val="28"/>
          <w:szCs w:val="28"/>
        </w:rPr>
        <w:t xml:space="preserve"> с 2019 г. осу</w:t>
      </w:r>
      <w:r w:rsidR="00E8772E">
        <w:rPr>
          <w:rFonts w:ascii="Times New Roman" w:hAnsi="Times New Roman" w:cs="Times New Roman"/>
          <w:sz w:val="28"/>
          <w:szCs w:val="28"/>
        </w:rPr>
        <w:t xml:space="preserve">ществляются меры, направленные </w:t>
      </w:r>
      <w:r w:rsidRPr="003E1C0C">
        <w:rPr>
          <w:rFonts w:ascii="Times New Roman" w:hAnsi="Times New Roman" w:cs="Times New Roman"/>
          <w:sz w:val="28"/>
          <w:szCs w:val="28"/>
        </w:rPr>
        <w:t>на повышение качества и доступности медицинской помощи для лиц старше трудоспособного возраста, создание системы долговременного ухода за гражданами пожилого возраста.</w:t>
      </w:r>
      <w:r w:rsidR="00E8772E">
        <w:rPr>
          <w:rFonts w:ascii="Times New Roman" w:hAnsi="Times New Roman" w:cs="Times New Roman"/>
          <w:sz w:val="28"/>
          <w:szCs w:val="28"/>
        </w:rPr>
        <w:t xml:space="preserve"> </w:t>
      </w:r>
    </w:p>
    <w:p w14:paraId="3A7668CC" w14:textId="77777777" w:rsidR="00110351" w:rsidRPr="003E1C0C" w:rsidRDefault="00110351"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По итогам 2024</w:t>
      </w:r>
      <w:r w:rsidR="00344E7A">
        <w:rPr>
          <w:rFonts w:ascii="Times New Roman" w:hAnsi="Times New Roman" w:cs="Times New Roman"/>
          <w:sz w:val="28"/>
          <w:szCs w:val="28"/>
        </w:rPr>
        <w:t> г.</w:t>
      </w:r>
      <w:r w:rsidRPr="003E1C0C">
        <w:rPr>
          <w:rFonts w:ascii="Times New Roman" w:hAnsi="Times New Roman" w:cs="Times New Roman"/>
          <w:sz w:val="28"/>
          <w:szCs w:val="28"/>
        </w:rPr>
        <w:t xml:space="preserve"> по данным федерального статистического наблюдения </w:t>
      </w:r>
      <w:r w:rsidRPr="003E1C0C">
        <w:rPr>
          <w:rFonts w:ascii="Times New Roman" w:hAnsi="Times New Roman" w:cs="Times New Roman"/>
          <w:sz w:val="28"/>
          <w:szCs w:val="28"/>
        </w:rPr>
        <w:br/>
        <w:t xml:space="preserve">по Российской Федерации были достигнуты следующие целевые показатели </w:t>
      </w:r>
      <w:r w:rsidRPr="003E1C0C">
        <w:rPr>
          <w:rFonts w:ascii="Times New Roman" w:hAnsi="Times New Roman" w:cs="Times New Roman"/>
          <w:sz w:val="28"/>
          <w:szCs w:val="28"/>
        </w:rPr>
        <w:br/>
        <w:t xml:space="preserve">и результаты </w:t>
      </w:r>
      <w:r w:rsidR="003E1C0C" w:rsidRPr="003E1C0C">
        <w:rPr>
          <w:rFonts w:ascii="Times New Roman" w:hAnsi="Times New Roman" w:cs="Times New Roman"/>
          <w:sz w:val="28"/>
          <w:szCs w:val="28"/>
        </w:rPr>
        <w:t xml:space="preserve">федерального проекта </w:t>
      </w:r>
      <w:r w:rsidRPr="003E1C0C">
        <w:rPr>
          <w:rFonts w:ascii="Times New Roman" w:hAnsi="Times New Roman" w:cs="Times New Roman"/>
          <w:sz w:val="28"/>
          <w:szCs w:val="28"/>
        </w:rPr>
        <w:t>«Старшее поколение»:</w:t>
      </w:r>
    </w:p>
    <w:p w14:paraId="6B9F3BD0" w14:textId="77777777" w:rsidR="0063431C" w:rsidRPr="003E1C0C" w:rsidRDefault="004D67E6" w:rsidP="003E1C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211,8</w:t>
      </w:r>
      <w:r w:rsidR="00110351" w:rsidRPr="003E1C0C">
        <w:rPr>
          <w:rFonts w:ascii="Times New Roman" w:hAnsi="Times New Roman" w:cs="Times New Roman"/>
          <w:sz w:val="28"/>
          <w:szCs w:val="28"/>
        </w:rPr>
        <w:t xml:space="preserve"> тыс. граждан пожилого и старческого возраста было госпитализировано на геронтологические койки для оказания медицинской помощи</w:t>
      </w:r>
      <w:r w:rsidR="003A7D96" w:rsidRPr="003E1C0C">
        <w:rPr>
          <w:rFonts w:ascii="Times New Roman" w:hAnsi="Times New Roman" w:cs="Times New Roman"/>
          <w:sz w:val="28"/>
          <w:szCs w:val="28"/>
        </w:rPr>
        <w:t xml:space="preserve"> </w:t>
      </w:r>
      <w:r w:rsidR="00573D07">
        <w:rPr>
          <w:rFonts w:ascii="Times New Roman" w:hAnsi="Times New Roman" w:cs="Times New Roman"/>
          <w:sz w:val="28"/>
          <w:szCs w:val="28"/>
        </w:rPr>
        <w:t>п</w:t>
      </w:r>
      <w:r w:rsidR="00E8772E">
        <w:rPr>
          <w:rFonts w:ascii="Times New Roman" w:hAnsi="Times New Roman" w:cs="Times New Roman"/>
          <w:sz w:val="28"/>
          <w:szCs w:val="28"/>
        </w:rPr>
        <w:t>ри плановом значении на 2024 г.</w:t>
      </w:r>
      <w:r w:rsidR="00573D07">
        <w:rPr>
          <w:rFonts w:ascii="Times New Roman" w:hAnsi="Times New Roman" w:cs="Times New Roman"/>
          <w:sz w:val="28"/>
          <w:szCs w:val="28"/>
        </w:rPr>
        <w:t xml:space="preserve"> – 198,0 тыс. человек </w:t>
      </w:r>
      <w:r w:rsidR="003A7D96" w:rsidRPr="003E1C0C">
        <w:rPr>
          <w:rFonts w:ascii="Times New Roman" w:hAnsi="Times New Roman" w:cs="Times New Roman"/>
          <w:sz w:val="28"/>
          <w:szCs w:val="28"/>
        </w:rPr>
        <w:t>(в 2023</w:t>
      </w:r>
      <w:r w:rsidR="00E8772E">
        <w:rPr>
          <w:rFonts w:ascii="Times New Roman" w:hAnsi="Times New Roman" w:cs="Times New Roman"/>
          <w:sz w:val="28"/>
          <w:szCs w:val="28"/>
        </w:rPr>
        <w:t> </w:t>
      </w:r>
      <w:r w:rsidR="003A7D96" w:rsidRPr="003E1C0C">
        <w:rPr>
          <w:rFonts w:ascii="Times New Roman" w:hAnsi="Times New Roman" w:cs="Times New Roman"/>
          <w:sz w:val="28"/>
          <w:szCs w:val="28"/>
        </w:rPr>
        <w:t xml:space="preserve">г. </w:t>
      </w:r>
      <w:r w:rsidR="009E0E76" w:rsidRPr="003E1C0C">
        <w:rPr>
          <w:rFonts w:ascii="Times New Roman" w:hAnsi="Times New Roman" w:cs="Times New Roman"/>
          <w:sz w:val="28"/>
          <w:szCs w:val="28"/>
        </w:rPr>
        <w:t>–</w:t>
      </w:r>
      <w:r w:rsidR="003A7D96" w:rsidRPr="003E1C0C">
        <w:rPr>
          <w:rFonts w:ascii="Times New Roman" w:hAnsi="Times New Roman" w:cs="Times New Roman"/>
          <w:sz w:val="28"/>
          <w:szCs w:val="28"/>
        </w:rPr>
        <w:t xml:space="preserve"> </w:t>
      </w:r>
      <w:r w:rsidR="00573D07" w:rsidRPr="003E1C0C">
        <w:rPr>
          <w:rFonts w:ascii="Times New Roman" w:hAnsi="Times New Roman" w:cs="Times New Roman"/>
          <w:sz w:val="28"/>
          <w:szCs w:val="28"/>
        </w:rPr>
        <w:t xml:space="preserve">было госпитализировано </w:t>
      </w:r>
      <w:r w:rsidR="00573D07" w:rsidRPr="003E1C0C">
        <w:rPr>
          <w:rFonts w:ascii="Times New Roman" w:hAnsi="Times New Roman" w:cs="Times New Roman"/>
          <w:sz w:val="28"/>
          <w:szCs w:val="28"/>
        </w:rPr>
        <w:br/>
      </w:r>
      <w:r w:rsidR="009E0E76" w:rsidRPr="003E1C0C">
        <w:rPr>
          <w:rFonts w:ascii="Times New Roman" w:hAnsi="Times New Roman" w:cs="Times New Roman"/>
          <w:sz w:val="28"/>
          <w:szCs w:val="28"/>
        </w:rPr>
        <w:t>207,0 тыс. граждан</w:t>
      </w:r>
      <w:r w:rsidR="003A7D96" w:rsidRPr="003E1C0C">
        <w:rPr>
          <w:rFonts w:ascii="Times New Roman" w:hAnsi="Times New Roman" w:cs="Times New Roman"/>
          <w:sz w:val="28"/>
          <w:szCs w:val="28"/>
        </w:rPr>
        <w:t>)</w:t>
      </w:r>
      <w:r w:rsidR="001A6BF5">
        <w:rPr>
          <w:rFonts w:ascii="Times New Roman" w:hAnsi="Times New Roman" w:cs="Times New Roman"/>
          <w:sz w:val="28"/>
          <w:szCs w:val="28"/>
        </w:rPr>
        <w:t>;</w:t>
      </w:r>
    </w:p>
    <w:p w14:paraId="56C6955E" w14:textId="77777777" w:rsidR="009E0E76" w:rsidRPr="003E1C0C" w:rsidRDefault="003A7D96"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более 2</w:t>
      </w:r>
      <w:r w:rsidR="00573D07">
        <w:rPr>
          <w:rFonts w:ascii="Times New Roman" w:hAnsi="Times New Roman" w:cs="Times New Roman"/>
          <w:sz w:val="28"/>
          <w:szCs w:val="28"/>
        </w:rPr>
        <w:t>4,9</w:t>
      </w:r>
      <w:r w:rsidRPr="003E1C0C">
        <w:rPr>
          <w:rFonts w:ascii="Times New Roman" w:hAnsi="Times New Roman" w:cs="Times New Roman"/>
          <w:sz w:val="28"/>
          <w:szCs w:val="28"/>
        </w:rPr>
        <w:t xml:space="preserve"> млн граждан старше трудоспособного прошли профилактические осмотры и диспансеризацию (в 2023</w:t>
      </w:r>
      <w:r w:rsidR="00E8772E">
        <w:rPr>
          <w:rFonts w:ascii="Times New Roman" w:hAnsi="Times New Roman" w:cs="Times New Roman"/>
          <w:sz w:val="28"/>
          <w:szCs w:val="28"/>
        </w:rPr>
        <w:t> </w:t>
      </w:r>
      <w:r w:rsidRPr="003E1C0C">
        <w:rPr>
          <w:rFonts w:ascii="Times New Roman" w:hAnsi="Times New Roman" w:cs="Times New Roman"/>
          <w:sz w:val="28"/>
          <w:szCs w:val="28"/>
        </w:rPr>
        <w:t xml:space="preserve">г. – 22,7 </w:t>
      </w:r>
      <w:r w:rsidR="009E0E76" w:rsidRPr="003E1C0C">
        <w:rPr>
          <w:rFonts w:ascii="Times New Roman" w:hAnsi="Times New Roman" w:cs="Times New Roman"/>
          <w:sz w:val="28"/>
          <w:szCs w:val="28"/>
        </w:rPr>
        <w:t xml:space="preserve">млн человек); охват граждан </w:t>
      </w:r>
      <w:r w:rsidR="00344E7A">
        <w:rPr>
          <w:rFonts w:ascii="Times New Roman" w:hAnsi="Times New Roman" w:cs="Times New Roman"/>
          <w:sz w:val="28"/>
          <w:szCs w:val="28"/>
        </w:rPr>
        <w:br/>
      </w:r>
      <w:r w:rsidR="009E0E76" w:rsidRPr="003E1C0C">
        <w:rPr>
          <w:rFonts w:ascii="Times New Roman" w:hAnsi="Times New Roman" w:cs="Times New Roman"/>
          <w:sz w:val="28"/>
          <w:szCs w:val="28"/>
        </w:rPr>
        <w:t>старше трудоспособного возраста профилактическими осмотрами, включая диспансеризацию, составил 72,7 %, при плано</w:t>
      </w:r>
      <w:r w:rsidR="00573D07">
        <w:rPr>
          <w:rFonts w:ascii="Times New Roman" w:hAnsi="Times New Roman" w:cs="Times New Roman"/>
          <w:sz w:val="28"/>
          <w:szCs w:val="28"/>
        </w:rPr>
        <w:t>вом значении на 2024 год – 70,0</w:t>
      </w:r>
      <w:r w:rsidR="009E0E76" w:rsidRPr="003E1C0C">
        <w:rPr>
          <w:rFonts w:ascii="Times New Roman" w:hAnsi="Times New Roman" w:cs="Times New Roman"/>
          <w:sz w:val="28"/>
          <w:szCs w:val="28"/>
        </w:rPr>
        <w:t>%.</w:t>
      </w:r>
      <w:r w:rsidR="00E8772E">
        <w:rPr>
          <w:rFonts w:ascii="Times New Roman" w:hAnsi="Times New Roman" w:cs="Times New Roman"/>
          <w:sz w:val="28"/>
          <w:szCs w:val="28"/>
        </w:rPr>
        <w:t xml:space="preserve"> </w:t>
      </w:r>
    </w:p>
    <w:p w14:paraId="1B5D2C44" w14:textId="736CDD84" w:rsidR="009E0E76" w:rsidRPr="003E1C0C" w:rsidRDefault="009E0E76"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 xml:space="preserve">16 637 граждан старше трудоспособного возраста из групп риска, проживающих в организациях социального обслуживания в субъектах Российской Федерации проведена вакцинация против пневмококковой инфекции при плановом значении на 2024 год – 14 256 чел.). </w:t>
      </w:r>
    </w:p>
    <w:p w14:paraId="6077DC81" w14:textId="77777777" w:rsidR="009E0E76" w:rsidRPr="003E1C0C" w:rsidRDefault="009E0E76"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 xml:space="preserve">доля лиц старше трудоспособного возраста, у которых выявлены заболевания </w:t>
      </w:r>
      <w:r w:rsidR="001A6BF5" w:rsidRPr="003E1C0C">
        <w:rPr>
          <w:rFonts w:ascii="Times New Roman" w:hAnsi="Times New Roman" w:cs="Times New Roman"/>
          <w:sz w:val="28"/>
          <w:szCs w:val="28"/>
        </w:rPr>
        <w:br/>
      </w:r>
      <w:r w:rsidRPr="003E1C0C">
        <w:rPr>
          <w:rFonts w:ascii="Times New Roman" w:hAnsi="Times New Roman" w:cs="Times New Roman"/>
          <w:sz w:val="28"/>
          <w:szCs w:val="28"/>
        </w:rPr>
        <w:t xml:space="preserve">и патологические состояния, находящихся под диспансерным наблюдением, </w:t>
      </w:r>
      <w:r w:rsidR="001A6BF5" w:rsidRPr="003E1C0C">
        <w:rPr>
          <w:rFonts w:ascii="Times New Roman" w:hAnsi="Times New Roman" w:cs="Times New Roman"/>
          <w:sz w:val="28"/>
          <w:szCs w:val="28"/>
        </w:rPr>
        <w:br/>
      </w:r>
      <w:r w:rsidR="00344E7A">
        <w:rPr>
          <w:rFonts w:ascii="Times New Roman" w:hAnsi="Times New Roman" w:cs="Times New Roman"/>
          <w:sz w:val="28"/>
          <w:szCs w:val="28"/>
        </w:rPr>
        <w:t>в 2024 г.</w:t>
      </w:r>
      <w:r w:rsidRPr="003E1C0C">
        <w:rPr>
          <w:rFonts w:ascii="Times New Roman" w:hAnsi="Times New Roman" w:cs="Times New Roman"/>
          <w:sz w:val="28"/>
          <w:szCs w:val="28"/>
        </w:rPr>
        <w:t xml:space="preserve">, составила </w:t>
      </w:r>
      <w:r w:rsidR="00573D07">
        <w:rPr>
          <w:rFonts w:ascii="Times New Roman" w:hAnsi="Times New Roman" w:cs="Times New Roman"/>
          <w:sz w:val="28"/>
          <w:szCs w:val="28"/>
        </w:rPr>
        <w:t>91,3</w:t>
      </w:r>
      <w:r w:rsidRPr="003E1C0C">
        <w:rPr>
          <w:rFonts w:ascii="Times New Roman" w:hAnsi="Times New Roman" w:cs="Times New Roman"/>
          <w:sz w:val="28"/>
          <w:szCs w:val="28"/>
        </w:rPr>
        <w:t xml:space="preserve"> %, при плановом значении на 2024</w:t>
      </w:r>
      <w:r w:rsidR="00344E7A">
        <w:rPr>
          <w:rFonts w:ascii="Times New Roman" w:hAnsi="Times New Roman" w:cs="Times New Roman"/>
          <w:sz w:val="28"/>
          <w:szCs w:val="28"/>
        </w:rPr>
        <w:t> г.</w:t>
      </w:r>
      <w:r w:rsidRPr="003E1C0C">
        <w:rPr>
          <w:rFonts w:ascii="Times New Roman" w:hAnsi="Times New Roman" w:cs="Times New Roman"/>
          <w:sz w:val="28"/>
          <w:szCs w:val="28"/>
        </w:rPr>
        <w:t xml:space="preserve"> – 90,0 %</w:t>
      </w:r>
      <w:r w:rsidR="00573D07">
        <w:rPr>
          <w:rFonts w:ascii="Times New Roman" w:hAnsi="Times New Roman" w:cs="Times New Roman"/>
          <w:sz w:val="28"/>
          <w:szCs w:val="28"/>
        </w:rPr>
        <w:t xml:space="preserve"> (в 2023</w:t>
      </w:r>
      <w:r w:rsidR="00344E7A">
        <w:rPr>
          <w:rFonts w:ascii="Times New Roman" w:hAnsi="Times New Roman" w:cs="Times New Roman"/>
          <w:sz w:val="28"/>
          <w:szCs w:val="28"/>
        </w:rPr>
        <w:t> </w:t>
      </w:r>
      <w:r w:rsidR="00573D07">
        <w:rPr>
          <w:rFonts w:ascii="Times New Roman" w:hAnsi="Times New Roman" w:cs="Times New Roman"/>
          <w:sz w:val="28"/>
          <w:szCs w:val="28"/>
        </w:rPr>
        <w:t>г</w:t>
      </w:r>
      <w:r w:rsidR="00344E7A">
        <w:rPr>
          <w:rFonts w:ascii="Times New Roman" w:hAnsi="Times New Roman" w:cs="Times New Roman"/>
          <w:sz w:val="28"/>
          <w:szCs w:val="28"/>
        </w:rPr>
        <w:t>.</w:t>
      </w:r>
      <w:r w:rsidR="00573D07">
        <w:rPr>
          <w:rFonts w:ascii="Times New Roman" w:hAnsi="Times New Roman" w:cs="Times New Roman"/>
          <w:sz w:val="28"/>
          <w:szCs w:val="28"/>
        </w:rPr>
        <w:t>– 95,3%)</w:t>
      </w:r>
      <w:r w:rsidRPr="003E1C0C">
        <w:rPr>
          <w:rFonts w:ascii="Times New Roman" w:hAnsi="Times New Roman" w:cs="Times New Roman"/>
          <w:sz w:val="28"/>
          <w:szCs w:val="28"/>
        </w:rPr>
        <w:t xml:space="preserve">; </w:t>
      </w:r>
    </w:p>
    <w:p w14:paraId="71533CB8" w14:textId="77777777" w:rsidR="009E0E76" w:rsidRPr="003E1C0C" w:rsidRDefault="009E0E76"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в 85 субъектах Российской Федерации создано 86 гериатрических центров нарастающим итогом (в 2023 г. – 84 центра в 83 субъектах Российской Федерации) для осуществления координации и методической поддержки развития гериатрической службы в регионах и осуществления медицинской деятельности;</w:t>
      </w:r>
    </w:p>
    <w:p w14:paraId="214D425A" w14:textId="77777777" w:rsidR="00344E7A" w:rsidRDefault="00110351" w:rsidP="003E1C0C">
      <w:pPr>
        <w:autoSpaceDE w:val="0"/>
        <w:autoSpaceDN w:val="0"/>
        <w:adjustRightInd w:val="0"/>
        <w:spacing w:after="0" w:line="240" w:lineRule="auto"/>
        <w:ind w:firstLine="709"/>
        <w:jc w:val="both"/>
        <w:rPr>
          <w:rFonts w:ascii="Times New Roman" w:hAnsi="Times New Roman" w:cs="Times New Roman"/>
          <w:sz w:val="28"/>
          <w:szCs w:val="28"/>
        </w:rPr>
      </w:pPr>
      <w:r w:rsidRPr="003E1C0C">
        <w:rPr>
          <w:rFonts w:ascii="Times New Roman" w:hAnsi="Times New Roman" w:cs="Times New Roman"/>
          <w:sz w:val="28"/>
          <w:szCs w:val="28"/>
        </w:rPr>
        <w:t>по состоянию на 31 декабря 2024</w:t>
      </w:r>
      <w:r w:rsidR="00E8772E">
        <w:rPr>
          <w:rFonts w:ascii="Times New Roman" w:hAnsi="Times New Roman" w:cs="Times New Roman"/>
          <w:sz w:val="28"/>
          <w:szCs w:val="28"/>
        </w:rPr>
        <w:t> </w:t>
      </w:r>
      <w:r w:rsidRPr="003E1C0C">
        <w:rPr>
          <w:rFonts w:ascii="Times New Roman" w:hAnsi="Times New Roman" w:cs="Times New Roman"/>
          <w:sz w:val="28"/>
          <w:szCs w:val="28"/>
        </w:rPr>
        <w:t>г</w:t>
      </w:r>
      <w:r w:rsidR="001A6BF5">
        <w:rPr>
          <w:rFonts w:ascii="Times New Roman" w:hAnsi="Times New Roman" w:cs="Times New Roman"/>
          <w:sz w:val="28"/>
          <w:szCs w:val="28"/>
        </w:rPr>
        <w:t>.</w:t>
      </w:r>
      <w:r w:rsidRPr="003E1C0C">
        <w:rPr>
          <w:rFonts w:ascii="Times New Roman" w:hAnsi="Times New Roman" w:cs="Times New Roman"/>
          <w:sz w:val="28"/>
          <w:szCs w:val="28"/>
        </w:rPr>
        <w:t xml:space="preserve"> на </w:t>
      </w:r>
      <w:r w:rsidR="0063431C" w:rsidRPr="003E1C0C">
        <w:rPr>
          <w:rFonts w:ascii="Times New Roman" w:hAnsi="Times New Roman" w:cs="Times New Roman"/>
          <w:sz w:val="28"/>
          <w:szCs w:val="28"/>
        </w:rPr>
        <w:t>территории Российской Федерации</w:t>
      </w:r>
      <w:r w:rsidR="00573D07">
        <w:rPr>
          <w:rFonts w:ascii="Times New Roman" w:hAnsi="Times New Roman" w:cs="Times New Roman"/>
          <w:sz w:val="28"/>
          <w:szCs w:val="28"/>
        </w:rPr>
        <w:t xml:space="preserve"> создано 1 484 гериатрических кабинета, из которых работают в штатном режиме </w:t>
      </w:r>
      <w:r w:rsidR="00573D07" w:rsidRPr="003E1C0C">
        <w:rPr>
          <w:rFonts w:ascii="Times New Roman" w:hAnsi="Times New Roman" w:cs="Times New Roman"/>
          <w:sz w:val="28"/>
          <w:szCs w:val="28"/>
        </w:rPr>
        <w:br/>
      </w:r>
      <w:r w:rsidR="00573D07">
        <w:rPr>
          <w:rFonts w:ascii="Times New Roman" w:hAnsi="Times New Roman" w:cs="Times New Roman"/>
          <w:sz w:val="28"/>
          <w:szCs w:val="28"/>
        </w:rPr>
        <w:t>1 113, а также</w:t>
      </w:r>
      <w:r w:rsidR="0063431C" w:rsidRPr="003E1C0C">
        <w:rPr>
          <w:rFonts w:ascii="Times New Roman" w:hAnsi="Times New Roman" w:cs="Times New Roman"/>
          <w:sz w:val="28"/>
          <w:szCs w:val="28"/>
        </w:rPr>
        <w:t xml:space="preserve"> </w:t>
      </w:r>
      <w:r w:rsidR="00573D07">
        <w:rPr>
          <w:rFonts w:ascii="Times New Roman" w:hAnsi="Times New Roman" w:cs="Times New Roman"/>
          <w:sz w:val="28"/>
          <w:szCs w:val="28"/>
        </w:rPr>
        <w:t>имелось 8 407 геронтологические</w:t>
      </w:r>
      <w:r w:rsidRPr="003E1C0C">
        <w:rPr>
          <w:rFonts w:ascii="Times New Roman" w:hAnsi="Times New Roman" w:cs="Times New Roman"/>
          <w:sz w:val="28"/>
          <w:szCs w:val="28"/>
        </w:rPr>
        <w:t xml:space="preserve"> кой</w:t>
      </w:r>
      <w:r w:rsidR="0063431C" w:rsidRPr="003E1C0C">
        <w:rPr>
          <w:rFonts w:ascii="Times New Roman" w:hAnsi="Times New Roman" w:cs="Times New Roman"/>
          <w:sz w:val="28"/>
          <w:szCs w:val="28"/>
        </w:rPr>
        <w:t xml:space="preserve">ки, из которых в штатном режиме </w:t>
      </w:r>
      <w:r w:rsidRPr="003E1C0C">
        <w:rPr>
          <w:rFonts w:ascii="Times New Roman" w:hAnsi="Times New Roman" w:cs="Times New Roman"/>
          <w:sz w:val="28"/>
          <w:szCs w:val="28"/>
        </w:rPr>
        <w:t>функционировало 7 940 коек</w:t>
      </w:r>
      <w:r w:rsidR="009E0E76" w:rsidRPr="003E1C0C">
        <w:rPr>
          <w:rFonts w:ascii="Times New Roman" w:hAnsi="Times New Roman" w:cs="Times New Roman"/>
          <w:sz w:val="28"/>
          <w:szCs w:val="28"/>
        </w:rPr>
        <w:t>.</w:t>
      </w:r>
      <w:r w:rsidRPr="003E1C0C">
        <w:rPr>
          <w:rFonts w:ascii="Times New Roman" w:hAnsi="Times New Roman" w:cs="Times New Roman"/>
          <w:sz w:val="28"/>
          <w:szCs w:val="28"/>
        </w:rPr>
        <w:t xml:space="preserve"> </w:t>
      </w:r>
    </w:p>
    <w:p w14:paraId="773CB8B2" w14:textId="77777777" w:rsidR="00421EEE" w:rsidRDefault="00421EEE" w:rsidP="00573D07">
      <w:pPr>
        <w:autoSpaceDE w:val="0"/>
        <w:autoSpaceDN w:val="0"/>
        <w:adjustRightInd w:val="0"/>
        <w:spacing w:after="0" w:line="240" w:lineRule="auto"/>
        <w:jc w:val="center"/>
        <w:rPr>
          <w:rFonts w:ascii="Times New Roman" w:hAnsi="Times New Roman" w:cs="Times New Roman"/>
          <w:b/>
          <w:bCs/>
          <w:sz w:val="28"/>
          <w:szCs w:val="28"/>
        </w:rPr>
      </w:pPr>
    </w:p>
    <w:p w14:paraId="455B9D2C" w14:textId="77777777" w:rsidR="00573D07" w:rsidRDefault="00573D07" w:rsidP="00573D07">
      <w:pPr>
        <w:autoSpaceDE w:val="0"/>
        <w:autoSpaceDN w:val="0"/>
        <w:adjustRightInd w:val="0"/>
        <w:spacing w:after="0" w:line="240" w:lineRule="auto"/>
        <w:jc w:val="center"/>
        <w:rPr>
          <w:rFonts w:ascii="Times New Roman" w:hAnsi="Times New Roman" w:cs="Times New Roman"/>
          <w:b/>
          <w:bCs/>
          <w:sz w:val="28"/>
          <w:szCs w:val="28"/>
        </w:rPr>
      </w:pPr>
      <w:r w:rsidRPr="00573D07">
        <w:rPr>
          <w:rFonts w:ascii="Times New Roman" w:hAnsi="Times New Roman" w:cs="Times New Roman"/>
          <w:b/>
          <w:bCs/>
          <w:sz w:val="28"/>
          <w:szCs w:val="28"/>
        </w:rPr>
        <w:t>Кадровая ситуация и подготовка кадров</w:t>
      </w:r>
    </w:p>
    <w:p w14:paraId="66A9792C" w14:textId="77777777" w:rsidR="00573D07"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t>По состоянию на 1 января 2025</w:t>
      </w:r>
      <w:r w:rsidR="00E8772E">
        <w:rPr>
          <w:rFonts w:ascii="Times New Roman" w:hAnsi="Times New Roman" w:cs="Times New Roman"/>
          <w:sz w:val="28"/>
          <w:szCs w:val="28"/>
        </w:rPr>
        <w:t> </w:t>
      </w:r>
      <w:r w:rsidRPr="00573D07">
        <w:rPr>
          <w:rFonts w:ascii="Times New Roman" w:hAnsi="Times New Roman" w:cs="Times New Roman"/>
          <w:sz w:val="28"/>
          <w:szCs w:val="28"/>
        </w:rPr>
        <w:t>г. численност</w:t>
      </w:r>
      <w:r>
        <w:rPr>
          <w:rFonts w:ascii="Times New Roman" w:hAnsi="Times New Roman" w:cs="Times New Roman"/>
          <w:sz w:val="28"/>
          <w:szCs w:val="28"/>
        </w:rPr>
        <w:t xml:space="preserve">ь врачей-гериатров в Российской </w:t>
      </w:r>
      <w:r w:rsidRPr="00573D07">
        <w:rPr>
          <w:rFonts w:ascii="Times New Roman" w:hAnsi="Times New Roman" w:cs="Times New Roman"/>
          <w:sz w:val="28"/>
          <w:szCs w:val="28"/>
        </w:rPr>
        <w:t>Федерации составляла 753 человек (обеспеченност</w:t>
      </w:r>
      <w:r>
        <w:rPr>
          <w:rFonts w:ascii="Times New Roman" w:hAnsi="Times New Roman" w:cs="Times New Roman"/>
          <w:sz w:val="28"/>
          <w:szCs w:val="28"/>
        </w:rPr>
        <w:t>ь на 10 тыс. населения – 0,21).</w:t>
      </w:r>
      <w:r w:rsidR="00E8772E">
        <w:rPr>
          <w:rFonts w:ascii="Times New Roman" w:hAnsi="Times New Roman" w:cs="Times New Roman"/>
          <w:sz w:val="28"/>
          <w:szCs w:val="28"/>
        </w:rPr>
        <w:t xml:space="preserve"> </w:t>
      </w:r>
    </w:p>
    <w:p w14:paraId="0E9A852C" w14:textId="77777777" w:rsidR="00573D07"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lastRenderedPageBreak/>
        <w:t>При этом отмечается положительная динами</w:t>
      </w:r>
      <w:r>
        <w:rPr>
          <w:rFonts w:ascii="Times New Roman" w:hAnsi="Times New Roman" w:cs="Times New Roman"/>
          <w:sz w:val="28"/>
          <w:szCs w:val="28"/>
        </w:rPr>
        <w:t xml:space="preserve">ка численности врачей гериатров </w:t>
      </w:r>
      <w:r w:rsidRPr="00573D07">
        <w:rPr>
          <w:rFonts w:ascii="Times New Roman" w:hAnsi="Times New Roman" w:cs="Times New Roman"/>
          <w:sz w:val="28"/>
          <w:szCs w:val="28"/>
        </w:rPr>
        <w:t>и обеспеченности в 2023-2024 гг.: в 2023</w:t>
      </w:r>
      <w:r w:rsidR="00E8772E">
        <w:rPr>
          <w:rFonts w:ascii="Times New Roman" w:hAnsi="Times New Roman" w:cs="Times New Roman"/>
          <w:sz w:val="28"/>
          <w:szCs w:val="28"/>
        </w:rPr>
        <w:t> </w:t>
      </w:r>
      <w:r w:rsidRPr="00573D07">
        <w:rPr>
          <w:rFonts w:ascii="Times New Roman" w:hAnsi="Times New Roman" w:cs="Times New Roman"/>
          <w:sz w:val="28"/>
          <w:szCs w:val="28"/>
        </w:rPr>
        <w:t>г. врачей-г</w:t>
      </w:r>
      <w:r>
        <w:rPr>
          <w:rFonts w:ascii="Times New Roman" w:hAnsi="Times New Roman" w:cs="Times New Roman"/>
          <w:sz w:val="28"/>
          <w:szCs w:val="28"/>
        </w:rPr>
        <w:t xml:space="preserve">ериатров 686 человек </w:t>
      </w:r>
      <w:r w:rsidR="00344E7A">
        <w:rPr>
          <w:rFonts w:ascii="Times New Roman" w:hAnsi="Times New Roman" w:cs="Times New Roman"/>
          <w:sz w:val="28"/>
          <w:szCs w:val="28"/>
        </w:rPr>
        <w:br/>
      </w:r>
      <w:r>
        <w:rPr>
          <w:rFonts w:ascii="Times New Roman" w:hAnsi="Times New Roman" w:cs="Times New Roman"/>
          <w:sz w:val="28"/>
          <w:szCs w:val="28"/>
        </w:rPr>
        <w:t xml:space="preserve">на 10 тыс. </w:t>
      </w:r>
      <w:r w:rsidRPr="00573D07">
        <w:rPr>
          <w:rFonts w:ascii="Times New Roman" w:hAnsi="Times New Roman" w:cs="Times New Roman"/>
          <w:sz w:val="28"/>
          <w:szCs w:val="28"/>
        </w:rPr>
        <w:t>населения (обеспеченность – 0,2); в 2024</w:t>
      </w:r>
      <w:r w:rsidR="00E8772E">
        <w:rPr>
          <w:rFonts w:ascii="Times New Roman" w:hAnsi="Times New Roman" w:cs="Times New Roman"/>
          <w:sz w:val="28"/>
          <w:szCs w:val="28"/>
        </w:rPr>
        <w:t> </w:t>
      </w:r>
      <w:r w:rsidRPr="00573D07">
        <w:rPr>
          <w:rFonts w:ascii="Times New Roman" w:hAnsi="Times New Roman" w:cs="Times New Roman"/>
          <w:sz w:val="28"/>
          <w:szCs w:val="28"/>
        </w:rPr>
        <w:t>г</w:t>
      </w:r>
      <w:r>
        <w:rPr>
          <w:rFonts w:ascii="Times New Roman" w:hAnsi="Times New Roman" w:cs="Times New Roman"/>
          <w:sz w:val="28"/>
          <w:szCs w:val="28"/>
        </w:rPr>
        <w:t>.</w:t>
      </w:r>
      <w:r w:rsidR="0046413A">
        <w:rPr>
          <w:rFonts w:ascii="Times New Roman" w:hAnsi="Times New Roman" w:cs="Times New Roman"/>
          <w:sz w:val="28"/>
          <w:szCs w:val="28"/>
        </w:rPr>
        <w:t xml:space="preserve"> </w:t>
      </w:r>
      <w:r>
        <w:rPr>
          <w:rFonts w:ascii="Times New Roman" w:hAnsi="Times New Roman" w:cs="Times New Roman"/>
          <w:sz w:val="28"/>
          <w:szCs w:val="28"/>
        </w:rPr>
        <w:t>– 753 (обеспеченность – 0,21).</w:t>
      </w:r>
      <w:r w:rsidR="00E8772E">
        <w:rPr>
          <w:rFonts w:ascii="Times New Roman" w:hAnsi="Times New Roman" w:cs="Times New Roman"/>
          <w:sz w:val="28"/>
          <w:szCs w:val="28"/>
        </w:rPr>
        <w:t xml:space="preserve"> </w:t>
      </w:r>
    </w:p>
    <w:p w14:paraId="58F3A9F2" w14:textId="77777777" w:rsidR="00573D07" w:rsidRPr="00573D07"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t>Общий объем контрольных цифр приема по программе ордина</w:t>
      </w:r>
      <w:r>
        <w:rPr>
          <w:rFonts w:ascii="Times New Roman" w:hAnsi="Times New Roman" w:cs="Times New Roman"/>
          <w:sz w:val="28"/>
          <w:szCs w:val="28"/>
        </w:rPr>
        <w:t xml:space="preserve">туры </w:t>
      </w:r>
      <w:r w:rsidRPr="00573D07">
        <w:rPr>
          <w:rFonts w:ascii="Times New Roman" w:hAnsi="Times New Roman" w:cs="Times New Roman"/>
          <w:sz w:val="28"/>
          <w:szCs w:val="28"/>
        </w:rPr>
        <w:t>«Гериатрия», установленный организациям Минздра</w:t>
      </w:r>
      <w:r w:rsidR="00344E7A">
        <w:rPr>
          <w:rFonts w:ascii="Times New Roman" w:hAnsi="Times New Roman" w:cs="Times New Roman"/>
          <w:sz w:val="28"/>
          <w:szCs w:val="28"/>
        </w:rPr>
        <w:t>ва России, в 2024 г.</w:t>
      </w:r>
      <w:r>
        <w:rPr>
          <w:rFonts w:ascii="Times New Roman" w:hAnsi="Times New Roman" w:cs="Times New Roman"/>
          <w:sz w:val="28"/>
          <w:szCs w:val="28"/>
        </w:rPr>
        <w:t xml:space="preserve"> составил </w:t>
      </w:r>
      <w:r w:rsidR="00344E7A">
        <w:rPr>
          <w:rFonts w:ascii="Times New Roman" w:hAnsi="Times New Roman" w:cs="Times New Roman"/>
          <w:sz w:val="28"/>
          <w:szCs w:val="28"/>
        </w:rPr>
        <w:br/>
      </w:r>
      <w:r w:rsidRPr="00573D07">
        <w:rPr>
          <w:rFonts w:ascii="Times New Roman" w:hAnsi="Times New Roman" w:cs="Times New Roman"/>
          <w:sz w:val="28"/>
          <w:szCs w:val="28"/>
        </w:rPr>
        <w:t>133 места.</w:t>
      </w:r>
    </w:p>
    <w:p w14:paraId="16CB9543" w14:textId="77777777" w:rsidR="00573D07"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t>Вместе с тем</w:t>
      </w:r>
      <w:r w:rsidR="00AC3DD3">
        <w:rPr>
          <w:rFonts w:ascii="Times New Roman" w:hAnsi="Times New Roman" w:cs="Times New Roman"/>
          <w:sz w:val="28"/>
          <w:szCs w:val="28"/>
        </w:rPr>
        <w:t>,</w:t>
      </w:r>
      <w:r w:rsidRPr="00573D07">
        <w:rPr>
          <w:rFonts w:ascii="Times New Roman" w:hAnsi="Times New Roman" w:cs="Times New Roman"/>
          <w:sz w:val="28"/>
          <w:szCs w:val="28"/>
        </w:rPr>
        <w:t xml:space="preserve"> допуск к осуществле</w:t>
      </w:r>
      <w:r>
        <w:rPr>
          <w:rFonts w:ascii="Times New Roman" w:hAnsi="Times New Roman" w:cs="Times New Roman"/>
          <w:sz w:val="28"/>
          <w:szCs w:val="28"/>
        </w:rPr>
        <w:t xml:space="preserve">нию медицинской деятельности </w:t>
      </w:r>
      <w:r w:rsidR="00AC3DD3" w:rsidRPr="003E1C0C">
        <w:rPr>
          <w:rFonts w:ascii="Times New Roman" w:hAnsi="Times New Roman" w:cs="Times New Roman"/>
          <w:sz w:val="28"/>
          <w:szCs w:val="28"/>
        </w:rPr>
        <w:br/>
      </w:r>
      <w:r>
        <w:rPr>
          <w:rFonts w:ascii="Times New Roman" w:hAnsi="Times New Roman" w:cs="Times New Roman"/>
          <w:sz w:val="28"/>
          <w:szCs w:val="28"/>
        </w:rPr>
        <w:t xml:space="preserve">на </w:t>
      </w:r>
      <w:r w:rsidRPr="00573D07">
        <w:rPr>
          <w:rFonts w:ascii="Times New Roman" w:hAnsi="Times New Roman" w:cs="Times New Roman"/>
          <w:sz w:val="28"/>
          <w:szCs w:val="28"/>
        </w:rPr>
        <w:t xml:space="preserve">должности врача-гериатра возможно </w:t>
      </w:r>
      <w:r>
        <w:rPr>
          <w:rFonts w:ascii="Times New Roman" w:hAnsi="Times New Roman" w:cs="Times New Roman"/>
          <w:sz w:val="28"/>
          <w:szCs w:val="28"/>
        </w:rPr>
        <w:t xml:space="preserve">получить путем профессиональной </w:t>
      </w:r>
      <w:r w:rsidRPr="00573D07">
        <w:rPr>
          <w:rFonts w:ascii="Times New Roman" w:hAnsi="Times New Roman" w:cs="Times New Roman"/>
          <w:sz w:val="28"/>
          <w:szCs w:val="28"/>
        </w:rPr>
        <w:t>переподготовки по специальности «Гериатрия» из н</w:t>
      </w:r>
      <w:r>
        <w:rPr>
          <w:rFonts w:ascii="Times New Roman" w:hAnsi="Times New Roman" w:cs="Times New Roman"/>
          <w:sz w:val="28"/>
          <w:szCs w:val="28"/>
        </w:rPr>
        <w:t xml:space="preserve">екоторых специальностей. </w:t>
      </w:r>
      <w:r w:rsidR="00AC3DD3" w:rsidRPr="003E1C0C">
        <w:rPr>
          <w:rFonts w:ascii="Times New Roman" w:hAnsi="Times New Roman" w:cs="Times New Roman"/>
          <w:sz w:val="28"/>
          <w:szCs w:val="28"/>
        </w:rPr>
        <w:br/>
      </w:r>
      <w:r>
        <w:rPr>
          <w:rFonts w:ascii="Times New Roman" w:hAnsi="Times New Roman" w:cs="Times New Roman"/>
          <w:sz w:val="28"/>
          <w:szCs w:val="28"/>
        </w:rPr>
        <w:t>В 2024</w:t>
      </w:r>
      <w:r w:rsidR="00344E7A">
        <w:rPr>
          <w:rFonts w:ascii="Times New Roman" w:hAnsi="Times New Roman" w:cs="Times New Roman"/>
          <w:sz w:val="28"/>
          <w:szCs w:val="28"/>
        </w:rPr>
        <w:t> г.</w:t>
      </w:r>
      <w:r w:rsidRPr="00573D07">
        <w:rPr>
          <w:rFonts w:ascii="Times New Roman" w:hAnsi="Times New Roman" w:cs="Times New Roman"/>
          <w:sz w:val="28"/>
          <w:szCs w:val="28"/>
        </w:rPr>
        <w:t xml:space="preserve"> по специальности «Гериатрия» прошли профе</w:t>
      </w:r>
      <w:r>
        <w:rPr>
          <w:rFonts w:ascii="Times New Roman" w:hAnsi="Times New Roman" w:cs="Times New Roman"/>
          <w:sz w:val="28"/>
          <w:szCs w:val="28"/>
        </w:rPr>
        <w:t xml:space="preserve">ссиональную </w:t>
      </w:r>
      <w:r w:rsidR="00C97177">
        <w:rPr>
          <w:rFonts w:ascii="Times New Roman" w:hAnsi="Times New Roman" w:cs="Times New Roman"/>
          <w:sz w:val="28"/>
          <w:szCs w:val="28"/>
        </w:rPr>
        <w:br/>
      </w:r>
      <w:r>
        <w:rPr>
          <w:rFonts w:ascii="Times New Roman" w:hAnsi="Times New Roman" w:cs="Times New Roman"/>
          <w:sz w:val="28"/>
          <w:szCs w:val="28"/>
        </w:rPr>
        <w:t xml:space="preserve">переподготовку – 85 </w:t>
      </w:r>
      <w:r w:rsidRPr="00573D07">
        <w:rPr>
          <w:rFonts w:ascii="Times New Roman" w:hAnsi="Times New Roman" w:cs="Times New Roman"/>
          <w:sz w:val="28"/>
          <w:szCs w:val="28"/>
        </w:rPr>
        <w:t xml:space="preserve">человек; за счет </w:t>
      </w:r>
      <w:proofErr w:type="spellStart"/>
      <w:r w:rsidRPr="00573D07">
        <w:rPr>
          <w:rFonts w:ascii="Times New Roman" w:hAnsi="Times New Roman" w:cs="Times New Roman"/>
          <w:sz w:val="28"/>
          <w:szCs w:val="28"/>
        </w:rPr>
        <w:t>вн</w:t>
      </w:r>
      <w:r>
        <w:rPr>
          <w:rFonts w:ascii="Times New Roman" w:hAnsi="Times New Roman" w:cs="Times New Roman"/>
          <w:sz w:val="28"/>
          <w:szCs w:val="28"/>
        </w:rPr>
        <w:t>ебюжетных</w:t>
      </w:r>
      <w:proofErr w:type="spellEnd"/>
      <w:r>
        <w:rPr>
          <w:rFonts w:ascii="Times New Roman" w:hAnsi="Times New Roman" w:cs="Times New Roman"/>
          <w:sz w:val="28"/>
          <w:szCs w:val="28"/>
        </w:rPr>
        <w:t xml:space="preserve"> средств – 41 человек.</w:t>
      </w:r>
    </w:p>
    <w:p w14:paraId="1B29F7D8" w14:textId="77777777" w:rsidR="00573D07"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t>Повысили квалификацию – 240 человек; з</w:t>
      </w:r>
      <w:r>
        <w:rPr>
          <w:rFonts w:ascii="Times New Roman" w:hAnsi="Times New Roman" w:cs="Times New Roman"/>
          <w:sz w:val="28"/>
          <w:szCs w:val="28"/>
        </w:rPr>
        <w:t xml:space="preserve">а счет </w:t>
      </w:r>
      <w:proofErr w:type="spellStart"/>
      <w:r>
        <w:rPr>
          <w:rFonts w:ascii="Times New Roman" w:hAnsi="Times New Roman" w:cs="Times New Roman"/>
          <w:sz w:val="28"/>
          <w:szCs w:val="28"/>
        </w:rPr>
        <w:t>внебюжетных</w:t>
      </w:r>
      <w:proofErr w:type="spellEnd"/>
      <w:r>
        <w:rPr>
          <w:rFonts w:ascii="Times New Roman" w:hAnsi="Times New Roman" w:cs="Times New Roman"/>
          <w:sz w:val="28"/>
          <w:szCs w:val="28"/>
        </w:rPr>
        <w:t xml:space="preserve"> средств – </w:t>
      </w:r>
      <w:r w:rsidR="00AC3DD3" w:rsidRPr="003E1C0C">
        <w:rPr>
          <w:rFonts w:ascii="Times New Roman" w:hAnsi="Times New Roman" w:cs="Times New Roman"/>
          <w:sz w:val="28"/>
          <w:szCs w:val="28"/>
        </w:rPr>
        <w:br/>
      </w:r>
      <w:r>
        <w:rPr>
          <w:rFonts w:ascii="Times New Roman" w:hAnsi="Times New Roman" w:cs="Times New Roman"/>
          <w:sz w:val="28"/>
          <w:szCs w:val="28"/>
        </w:rPr>
        <w:t xml:space="preserve">34 </w:t>
      </w:r>
      <w:r w:rsidRPr="00573D07">
        <w:rPr>
          <w:rFonts w:ascii="Times New Roman" w:hAnsi="Times New Roman" w:cs="Times New Roman"/>
          <w:sz w:val="28"/>
          <w:szCs w:val="28"/>
        </w:rPr>
        <w:t>человека</w:t>
      </w:r>
      <w:r>
        <w:rPr>
          <w:rFonts w:ascii="Times New Roman" w:hAnsi="Times New Roman" w:cs="Times New Roman"/>
          <w:sz w:val="28"/>
          <w:szCs w:val="28"/>
        </w:rPr>
        <w:t>.</w:t>
      </w:r>
    </w:p>
    <w:p w14:paraId="3415DE67" w14:textId="77777777" w:rsidR="00573D07" w:rsidRPr="00573D07"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t>Для обеспечения возможности пол</w:t>
      </w:r>
      <w:r>
        <w:rPr>
          <w:rFonts w:ascii="Times New Roman" w:hAnsi="Times New Roman" w:cs="Times New Roman"/>
          <w:sz w:val="28"/>
          <w:szCs w:val="28"/>
        </w:rPr>
        <w:t xml:space="preserve">учения медицинскими работниками </w:t>
      </w:r>
      <w:r w:rsidRPr="00573D07">
        <w:rPr>
          <w:rFonts w:ascii="Times New Roman" w:hAnsi="Times New Roman" w:cs="Times New Roman"/>
          <w:sz w:val="28"/>
          <w:szCs w:val="28"/>
        </w:rPr>
        <w:t>актуального образовательного контента с миними</w:t>
      </w:r>
      <w:r>
        <w:rPr>
          <w:rFonts w:ascii="Times New Roman" w:hAnsi="Times New Roman" w:cs="Times New Roman"/>
          <w:sz w:val="28"/>
          <w:szCs w:val="28"/>
        </w:rPr>
        <w:t xml:space="preserve">зацией материальных и временных </w:t>
      </w:r>
      <w:r w:rsidRPr="00573D07">
        <w:rPr>
          <w:rFonts w:ascii="Times New Roman" w:hAnsi="Times New Roman" w:cs="Times New Roman"/>
          <w:sz w:val="28"/>
          <w:szCs w:val="28"/>
        </w:rPr>
        <w:t>затрат непрерывно на протяжении всей и</w:t>
      </w:r>
      <w:r>
        <w:rPr>
          <w:rFonts w:ascii="Times New Roman" w:hAnsi="Times New Roman" w:cs="Times New Roman"/>
          <w:sz w:val="28"/>
          <w:szCs w:val="28"/>
        </w:rPr>
        <w:t xml:space="preserve">х профессиональной деятельности </w:t>
      </w:r>
      <w:r w:rsidRPr="00573D07">
        <w:rPr>
          <w:rFonts w:ascii="Times New Roman" w:hAnsi="Times New Roman" w:cs="Times New Roman"/>
          <w:sz w:val="28"/>
          <w:szCs w:val="28"/>
        </w:rPr>
        <w:t>Минздравом России был разработан интернет-пор</w:t>
      </w:r>
      <w:r>
        <w:rPr>
          <w:rFonts w:ascii="Times New Roman" w:hAnsi="Times New Roman" w:cs="Times New Roman"/>
          <w:sz w:val="28"/>
          <w:szCs w:val="28"/>
        </w:rPr>
        <w:t xml:space="preserve">тал непрерывного медицинского </w:t>
      </w:r>
      <w:r w:rsidR="00501FF7">
        <w:rPr>
          <w:rFonts w:ascii="Times New Roman" w:hAnsi="Times New Roman" w:cs="Times New Roman"/>
          <w:sz w:val="28"/>
          <w:szCs w:val="28"/>
        </w:rPr>
        <w:br/>
      </w:r>
      <w:r>
        <w:rPr>
          <w:rFonts w:ascii="Times New Roman" w:hAnsi="Times New Roman" w:cs="Times New Roman"/>
          <w:sz w:val="28"/>
          <w:szCs w:val="28"/>
        </w:rPr>
        <w:t xml:space="preserve">и </w:t>
      </w:r>
      <w:r w:rsidRPr="00573D07">
        <w:rPr>
          <w:rFonts w:ascii="Times New Roman" w:hAnsi="Times New Roman" w:cs="Times New Roman"/>
          <w:sz w:val="28"/>
          <w:szCs w:val="28"/>
        </w:rPr>
        <w:t>фармацевтического образования в информац</w:t>
      </w:r>
      <w:r>
        <w:rPr>
          <w:rFonts w:ascii="Times New Roman" w:hAnsi="Times New Roman" w:cs="Times New Roman"/>
          <w:sz w:val="28"/>
          <w:szCs w:val="28"/>
        </w:rPr>
        <w:t xml:space="preserve">ионно-телекоммуникационной </w:t>
      </w:r>
      <w:r w:rsidR="00501FF7">
        <w:rPr>
          <w:rFonts w:ascii="Times New Roman" w:hAnsi="Times New Roman" w:cs="Times New Roman"/>
          <w:sz w:val="28"/>
          <w:szCs w:val="28"/>
        </w:rPr>
        <w:br/>
      </w:r>
      <w:r>
        <w:rPr>
          <w:rFonts w:ascii="Times New Roman" w:hAnsi="Times New Roman" w:cs="Times New Roman"/>
          <w:sz w:val="28"/>
          <w:szCs w:val="28"/>
        </w:rPr>
        <w:t xml:space="preserve">сети </w:t>
      </w:r>
      <w:r w:rsidRPr="00573D07">
        <w:rPr>
          <w:rFonts w:ascii="Times New Roman" w:hAnsi="Times New Roman" w:cs="Times New Roman"/>
          <w:sz w:val="28"/>
          <w:szCs w:val="28"/>
        </w:rPr>
        <w:t>«Интернет» (далее – Портал), в т</w:t>
      </w:r>
      <w:r>
        <w:rPr>
          <w:rFonts w:ascii="Times New Roman" w:hAnsi="Times New Roman" w:cs="Times New Roman"/>
          <w:sz w:val="28"/>
          <w:szCs w:val="28"/>
        </w:rPr>
        <w:t xml:space="preserve">ом числе с целью предоставления </w:t>
      </w:r>
      <w:r w:rsidRPr="00573D07">
        <w:rPr>
          <w:rFonts w:ascii="Times New Roman" w:hAnsi="Times New Roman" w:cs="Times New Roman"/>
          <w:sz w:val="28"/>
          <w:szCs w:val="28"/>
        </w:rPr>
        <w:t>зарегистрированным пользователям возможности</w:t>
      </w:r>
      <w:r>
        <w:rPr>
          <w:rFonts w:ascii="Times New Roman" w:hAnsi="Times New Roman" w:cs="Times New Roman"/>
          <w:sz w:val="28"/>
          <w:szCs w:val="28"/>
        </w:rPr>
        <w:t xml:space="preserve"> поиска и выбора дополнительных </w:t>
      </w:r>
      <w:r w:rsidRPr="00573D07">
        <w:rPr>
          <w:rFonts w:ascii="Times New Roman" w:hAnsi="Times New Roman" w:cs="Times New Roman"/>
          <w:sz w:val="28"/>
          <w:szCs w:val="28"/>
        </w:rPr>
        <w:t>профессиональных программ по значимым для них направлениям.</w:t>
      </w:r>
    </w:p>
    <w:p w14:paraId="4601F374" w14:textId="77777777" w:rsidR="00916C84" w:rsidRDefault="00573D07" w:rsidP="00573D07">
      <w:pPr>
        <w:autoSpaceDE w:val="0"/>
        <w:autoSpaceDN w:val="0"/>
        <w:adjustRightInd w:val="0"/>
        <w:spacing w:after="0" w:line="240" w:lineRule="auto"/>
        <w:ind w:firstLine="709"/>
        <w:jc w:val="both"/>
        <w:rPr>
          <w:rFonts w:ascii="Times New Roman" w:hAnsi="Times New Roman" w:cs="Times New Roman"/>
          <w:sz w:val="28"/>
          <w:szCs w:val="28"/>
        </w:rPr>
      </w:pPr>
      <w:r w:rsidRPr="00573D07">
        <w:rPr>
          <w:rFonts w:ascii="Times New Roman" w:hAnsi="Times New Roman" w:cs="Times New Roman"/>
          <w:sz w:val="28"/>
          <w:szCs w:val="28"/>
        </w:rPr>
        <w:t>В настоящий момент на Порт</w:t>
      </w:r>
      <w:r>
        <w:rPr>
          <w:rFonts w:ascii="Times New Roman" w:hAnsi="Times New Roman" w:cs="Times New Roman"/>
          <w:sz w:val="28"/>
          <w:szCs w:val="28"/>
        </w:rPr>
        <w:t xml:space="preserve">але размещено 105 интерактивных </w:t>
      </w:r>
      <w:r w:rsidRPr="00573D07">
        <w:rPr>
          <w:rFonts w:ascii="Times New Roman" w:hAnsi="Times New Roman" w:cs="Times New Roman"/>
          <w:sz w:val="28"/>
          <w:szCs w:val="28"/>
        </w:rPr>
        <w:t>образовательных модулей по специальности «Гери</w:t>
      </w:r>
      <w:r w:rsidR="00AC3DD3">
        <w:rPr>
          <w:rFonts w:ascii="Times New Roman" w:hAnsi="Times New Roman" w:cs="Times New Roman"/>
          <w:sz w:val="28"/>
          <w:szCs w:val="28"/>
        </w:rPr>
        <w:t>атрия». В 2024</w:t>
      </w:r>
      <w:r w:rsidR="00501FF7">
        <w:rPr>
          <w:rFonts w:ascii="Times New Roman" w:hAnsi="Times New Roman" w:cs="Times New Roman"/>
          <w:sz w:val="28"/>
          <w:szCs w:val="28"/>
        </w:rPr>
        <w:t> </w:t>
      </w:r>
      <w:r w:rsidR="00AC3DD3">
        <w:rPr>
          <w:rFonts w:ascii="Times New Roman" w:hAnsi="Times New Roman" w:cs="Times New Roman"/>
          <w:sz w:val="28"/>
          <w:szCs w:val="28"/>
        </w:rPr>
        <w:t>г</w:t>
      </w:r>
      <w:r w:rsidR="00501FF7">
        <w:rPr>
          <w:rFonts w:ascii="Times New Roman" w:hAnsi="Times New Roman" w:cs="Times New Roman"/>
          <w:sz w:val="28"/>
          <w:szCs w:val="28"/>
        </w:rPr>
        <w:t>.</w:t>
      </w:r>
      <w:r>
        <w:rPr>
          <w:rFonts w:ascii="Times New Roman" w:hAnsi="Times New Roman" w:cs="Times New Roman"/>
          <w:sz w:val="28"/>
          <w:szCs w:val="28"/>
        </w:rPr>
        <w:t xml:space="preserve"> зафиксировано </w:t>
      </w:r>
      <w:r w:rsidRPr="00573D07">
        <w:rPr>
          <w:rFonts w:ascii="Times New Roman" w:hAnsi="Times New Roman" w:cs="Times New Roman"/>
          <w:sz w:val="28"/>
          <w:szCs w:val="28"/>
        </w:rPr>
        <w:t>165 284 случая их успешного освоения.</w:t>
      </w:r>
    </w:p>
    <w:p w14:paraId="1883C0FE" w14:textId="77777777" w:rsidR="00421EEE" w:rsidRPr="00573D07" w:rsidRDefault="00421EEE" w:rsidP="00573D07">
      <w:pPr>
        <w:autoSpaceDE w:val="0"/>
        <w:autoSpaceDN w:val="0"/>
        <w:adjustRightInd w:val="0"/>
        <w:spacing w:after="0" w:line="240" w:lineRule="auto"/>
        <w:ind w:firstLine="709"/>
        <w:jc w:val="both"/>
        <w:rPr>
          <w:rFonts w:ascii="Times New Roman" w:hAnsi="Times New Roman" w:cs="Times New Roman"/>
          <w:sz w:val="28"/>
          <w:szCs w:val="28"/>
        </w:rPr>
      </w:pPr>
    </w:p>
    <w:p w14:paraId="26A24B93" w14:textId="77777777" w:rsidR="00AC3DD3" w:rsidRPr="00AC3DD3" w:rsidRDefault="00AC3DD3" w:rsidP="00AC3DD3">
      <w:pPr>
        <w:autoSpaceDE w:val="0"/>
        <w:autoSpaceDN w:val="0"/>
        <w:adjustRightInd w:val="0"/>
        <w:spacing w:after="0" w:line="240" w:lineRule="auto"/>
        <w:jc w:val="center"/>
        <w:rPr>
          <w:rFonts w:ascii="Times New Roman" w:hAnsi="Times New Roman" w:cs="Times New Roman"/>
          <w:b/>
          <w:bCs/>
          <w:sz w:val="28"/>
          <w:szCs w:val="28"/>
        </w:rPr>
      </w:pPr>
      <w:r w:rsidRPr="00AC3DD3">
        <w:rPr>
          <w:rFonts w:ascii="Times New Roman" w:hAnsi="Times New Roman" w:cs="Times New Roman"/>
          <w:b/>
          <w:bCs/>
          <w:sz w:val="28"/>
          <w:szCs w:val="28"/>
        </w:rPr>
        <w:t>Принятие стандартов медицинской помощи</w:t>
      </w:r>
    </w:p>
    <w:p w14:paraId="3B3A033F" w14:textId="77777777" w:rsidR="00AC3DD3" w:rsidRPr="00AC3DD3" w:rsidRDefault="00501FF7" w:rsidP="00AC3DD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2024 г.</w:t>
      </w:r>
      <w:r w:rsidR="00AC3DD3" w:rsidRPr="00AC3DD3">
        <w:rPr>
          <w:rFonts w:ascii="Times New Roman" w:hAnsi="Times New Roman" w:cs="Times New Roman"/>
          <w:sz w:val="28"/>
          <w:szCs w:val="28"/>
        </w:rPr>
        <w:t xml:space="preserve"> обновлены, утверждены и размещены в электронном рубрикаторе Минздрава России следующие клинические рекомендации: «Старческая астения», «Когнитивные расстройства у лиц пожилого и старческого возраста», «Падения </w:t>
      </w:r>
      <w:r w:rsidR="00E8772E">
        <w:rPr>
          <w:rFonts w:ascii="Times New Roman" w:hAnsi="Times New Roman" w:cs="Times New Roman"/>
          <w:sz w:val="28"/>
          <w:szCs w:val="28"/>
        </w:rPr>
        <w:br/>
      </w:r>
      <w:r w:rsidR="00AC3DD3" w:rsidRPr="00AC3DD3">
        <w:rPr>
          <w:rFonts w:ascii="Times New Roman" w:hAnsi="Times New Roman" w:cs="Times New Roman"/>
          <w:sz w:val="28"/>
          <w:szCs w:val="28"/>
        </w:rPr>
        <w:t>у пациентов пожилого и старческого возраста», «Хроническая боль у пациентов пожилого и старческого возраста», «Недостаточность питания (</w:t>
      </w:r>
      <w:proofErr w:type="spellStart"/>
      <w:r w:rsidR="00AC3DD3" w:rsidRPr="00AC3DD3">
        <w:rPr>
          <w:rFonts w:ascii="Times New Roman" w:hAnsi="Times New Roman" w:cs="Times New Roman"/>
          <w:sz w:val="28"/>
          <w:szCs w:val="28"/>
        </w:rPr>
        <w:t>мальнутриция</w:t>
      </w:r>
      <w:proofErr w:type="spellEnd"/>
      <w:r w:rsidR="00AC3DD3" w:rsidRPr="00AC3DD3">
        <w:rPr>
          <w:rFonts w:ascii="Times New Roman" w:hAnsi="Times New Roman" w:cs="Times New Roman"/>
          <w:sz w:val="28"/>
          <w:szCs w:val="28"/>
        </w:rPr>
        <w:t xml:space="preserve">) </w:t>
      </w:r>
      <w:r>
        <w:rPr>
          <w:rFonts w:ascii="Times New Roman" w:hAnsi="Times New Roman" w:cs="Times New Roman"/>
          <w:sz w:val="28"/>
          <w:szCs w:val="28"/>
        </w:rPr>
        <w:br/>
      </w:r>
      <w:r w:rsidR="00AC3DD3" w:rsidRPr="00AC3DD3">
        <w:rPr>
          <w:rFonts w:ascii="Times New Roman" w:hAnsi="Times New Roman" w:cs="Times New Roman"/>
          <w:sz w:val="28"/>
          <w:szCs w:val="28"/>
        </w:rPr>
        <w:t>у пациентов пожилого и старческого возраста», «Недержание мочи».</w:t>
      </w:r>
    </w:p>
    <w:p w14:paraId="3B9B4E3F" w14:textId="77777777" w:rsidR="00AC3DD3" w:rsidRDefault="00AC3DD3" w:rsidP="00AC3DD3">
      <w:pPr>
        <w:autoSpaceDE w:val="0"/>
        <w:autoSpaceDN w:val="0"/>
        <w:adjustRightInd w:val="0"/>
        <w:spacing w:after="0" w:line="240" w:lineRule="auto"/>
        <w:ind w:firstLine="709"/>
        <w:jc w:val="both"/>
        <w:rPr>
          <w:rFonts w:ascii="Times New Roman" w:hAnsi="Times New Roman" w:cs="Times New Roman"/>
          <w:sz w:val="28"/>
          <w:szCs w:val="28"/>
        </w:rPr>
      </w:pPr>
      <w:r w:rsidRPr="00AC3DD3">
        <w:rPr>
          <w:rFonts w:ascii="Times New Roman" w:hAnsi="Times New Roman" w:cs="Times New Roman"/>
          <w:sz w:val="28"/>
          <w:szCs w:val="28"/>
        </w:rPr>
        <w:t>На основе этих клинических рекомендаций разработаны и утверждены соответствующие стандарты медицинской помощи.</w:t>
      </w:r>
    </w:p>
    <w:p w14:paraId="118FA013" w14:textId="77777777" w:rsidR="00421EEE" w:rsidRPr="00AC3DD3" w:rsidRDefault="00421EEE" w:rsidP="00AC3DD3">
      <w:pPr>
        <w:autoSpaceDE w:val="0"/>
        <w:autoSpaceDN w:val="0"/>
        <w:adjustRightInd w:val="0"/>
        <w:spacing w:after="0" w:line="240" w:lineRule="auto"/>
        <w:ind w:firstLine="709"/>
        <w:jc w:val="both"/>
        <w:rPr>
          <w:rFonts w:ascii="Times New Roman" w:hAnsi="Times New Roman" w:cs="Times New Roman"/>
          <w:sz w:val="28"/>
          <w:szCs w:val="28"/>
        </w:rPr>
      </w:pPr>
    </w:p>
    <w:p w14:paraId="123D60FA" w14:textId="77777777" w:rsidR="00421EEE" w:rsidRDefault="00916C84" w:rsidP="001A6BF5">
      <w:pPr>
        <w:autoSpaceDE w:val="0"/>
        <w:autoSpaceDN w:val="0"/>
        <w:adjustRightInd w:val="0"/>
        <w:spacing w:after="0" w:line="240" w:lineRule="auto"/>
        <w:jc w:val="center"/>
        <w:rPr>
          <w:rFonts w:ascii="Times New Roman" w:hAnsi="Times New Roman" w:cs="Times New Roman"/>
          <w:b/>
          <w:bCs/>
          <w:sz w:val="28"/>
          <w:szCs w:val="28"/>
        </w:rPr>
      </w:pPr>
      <w:r w:rsidRPr="0081779F">
        <w:rPr>
          <w:rFonts w:ascii="Times New Roman" w:hAnsi="Times New Roman" w:cs="Times New Roman"/>
          <w:b/>
          <w:bCs/>
          <w:sz w:val="28"/>
          <w:szCs w:val="28"/>
        </w:rPr>
        <w:t xml:space="preserve">Реализация комплекса мер по профилактике падений и </w:t>
      </w:r>
    </w:p>
    <w:p w14:paraId="663D0E57" w14:textId="57BDFF0E" w:rsidR="00916C84" w:rsidRPr="0081779F" w:rsidRDefault="00916C84" w:rsidP="001A6BF5">
      <w:pPr>
        <w:autoSpaceDE w:val="0"/>
        <w:autoSpaceDN w:val="0"/>
        <w:adjustRightInd w:val="0"/>
        <w:spacing w:after="0" w:line="240" w:lineRule="auto"/>
        <w:jc w:val="center"/>
        <w:rPr>
          <w:rFonts w:ascii="Times New Roman" w:hAnsi="Times New Roman" w:cs="Times New Roman"/>
          <w:b/>
          <w:bCs/>
          <w:sz w:val="28"/>
          <w:szCs w:val="28"/>
        </w:rPr>
      </w:pPr>
      <w:r w:rsidRPr="0081779F">
        <w:rPr>
          <w:rFonts w:ascii="Times New Roman" w:hAnsi="Times New Roman" w:cs="Times New Roman"/>
          <w:b/>
          <w:bCs/>
          <w:sz w:val="28"/>
          <w:szCs w:val="28"/>
        </w:rPr>
        <w:t>переломов у граждан пожилого возраста</w:t>
      </w:r>
    </w:p>
    <w:p w14:paraId="4F5BFF83" w14:textId="77777777" w:rsidR="000660D0" w:rsidRDefault="000660D0" w:rsidP="001A6B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федерального проекта</w:t>
      </w:r>
      <w:r w:rsidR="00501FF7">
        <w:rPr>
          <w:rFonts w:ascii="Times New Roman" w:hAnsi="Times New Roman" w:cs="Times New Roman"/>
          <w:sz w:val="28"/>
          <w:szCs w:val="28"/>
        </w:rPr>
        <w:t xml:space="preserve"> «Старшее поколение» в 2021 г.</w:t>
      </w:r>
      <w:r>
        <w:rPr>
          <w:rFonts w:ascii="Times New Roman" w:hAnsi="Times New Roman" w:cs="Times New Roman"/>
          <w:sz w:val="28"/>
          <w:szCs w:val="28"/>
        </w:rPr>
        <w:t xml:space="preserve"> в 7 пилотных регионах (Пермский край, Республика Башкортостан, Белгородская, Волгоградская, Воронежская, Калужская, Самарская области) внедрен разработанный </w:t>
      </w:r>
      <w:r w:rsidR="00C97177">
        <w:rPr>
          <w:rFonts w:ascii="Times New Roman" w:hAnsi="Times New Roman" w:cs="Times New Roman"/>
          <w:sz w:val="28"/>
          <w:szCs w:val="28"/>
        </w:rPr>
        <w:br/>
      </w:r>
      <w:r>
        <w:rPr>
          <w:rFonts w:ascii="Times New Roman" w:hAnsi="Times New Roman" w:cs="Times New Roman"/>
          <w:sz w:val="28"/>
          <w:szCs w:val="28"/>
        </w:rPr>
        <w:t xml:space="preserve">и утвержденный Минздравом России «Комплекс мер, направленный </w:t>
      </w:r>
      <w:r w:rsidR="00C97177">
        <w:rPr>
          <w:rFonts w:ascii="Times New Roman" w:hAnsi="Times New Roman" w:cs="Times New Roman"/>
          <w:sz w:val="28"/>
          <w:szCs w:val="28"/>
        </w:rPr>
        <w:br/>
      </w:r>
      <w:r>
        <w:rPr>
          <w:rFonts w:ascii="Times New Roman" w:hAnsi="Times New Roman" w:cs="Times New Roman"/>
          <w:sz w:val="28"/>
          <w:szCs w:val="28"/>
        </w:rPr>
        <w:t xml:space="preserve">на профилактику падений и переломов у лиц пожилого и старческого возраста». </w:t>
      </w:r>
    </w:p>
    <w:p w14:paraId="1766319D" w14:textId="77777777" w:rsidR="000660D0" w:rsidRDefault="000660D0" w:rsidP="001A6B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центром координации деятельности субъектов </w:t>
      </w:r>
      <w:r w:rsidR="00E8772E">
        <w:rPr>
          <w:rFonts w:ascii="Times New Roman" w:hAnsi="Times New Roman" w:cs="Times New Roman"/>
          <w:sz w:val="28"/>
          <w:szCs w:val="28"/>
        </w:rPr>
        <w:br/>
      </w:r>
      <w:r>
        <w:rPr>
          <w:rFonts w:ascii="Times New Roman" w:hAnsi="Times New Roman" w:cs="Times New Roman"/>
          <w:sz w:val="28"/>
          <w:szCs w:val="28"/>
        </w:rPr>
        <w:t xml:space="preserve">Российской Федерации по развитию организации оказания медицинской помощи </w:t>
      </w:r>
      <w:r w:rsidR="00E8772E">
        <w:rPr>
          <w:rFonts w:ascii="Times New Roman" w:hAnsi="Times New Roman" w:cs="Times New Roman"/>
          <w:sz w:val="28"/>
          <w:szCs w:val="28"/>
        </w:rPr>
        <w:br/>
      </w:r>
      <w:r>
        <w:rPr>
          <w:rFonts w:ascii="Times New Roman" w:hAnsi="Times New Roman" w:cs="Times New Roman"/>
          <w:sz w:val="28"/>
          <w:szCs w:val="28"/>
        </w:rPr>
        <w:lastRenderedPageBreak/>
        <w:t xml:space="preserve">по профилю «гериатрия» организованы школы по внедрению комплекса мер </w:t>
      </w:r>
      <w:r w:rsidR="00E8772E">
        <w:rPr>
          <w:rFonts w:ascii="Times New Roman" w:hAnsi="Times New Roman" w:cs="Times New Roman"/>
          <w:sz w:val="28"/>
          <w:szCs w:val="28"/>
        </w:rPr>
        <w:br/>
      </w:r>
      <w:r>
        <w:rPr>
          <w:rFonts w:ascii="Times New Roman" w:hAnsi="Times New Roman" w:cs="Times New Roman"/>
          <w:sz w:val="28"/>
          <w:szCs w:val="28"/>
        </w:rPr>
        <w:t xml:space="preserve">для решения конкретных практических задач и методической помощи врачам </w:t>
      </w:r>
      <w:r w:rsidR="00E8772E">
        <w:rPr>
          <w:rFonts w:ascii="Times New Roman" w:hAnsi="Times New Roman" w:cs="Times New Roman"/>
          <w:sz w:val="28"/>
          <w:szCs w:val="28"/>
        </w:rPr>
        <w:br/>
      </w:r>
      <w:r>
        <w:rPr>
          <w:rFonts w:ascii="Times New Roman" w:hAnsi="Times New Roman" w:cs="Times New Roman"/>
          <w:sz w:val="28"/>
          <w:szCs w:val="28"/>
        </w:rPr>
        <w:t>и организаторам здравоохранения.</w:t>
      </w:r>
    </w:p>
    <w:p w14:paraId="468A1286" w14:textId="77777777" w:rsidR="000660D0" w:rsidRDefault="000660D0" w:rsidP="001A6B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2022</w:t>
      </w:r>
      <w:r w:rsidR="00A81F77">
        <w:rPr>
          <w:rFonts w:ascii="Times New Roman" w:hAnsi="Times New Roman" w:cs="Times New Roman"/>
          <w:sz w:val="28"/>
          <w:szCs w:val="28"/>
        </w:rPr>
        <w:t> </w:t>
      </w:r>
      <w:r>
        <w:rPr>
          <w:rFonts w:ascii="Times New Roman" w:hAnsi="Times New Roman" w:cs="Times New Roman"/>
          <w:sz w:val="28"/>
          <w:szCs w:val="28"/>
        </w:rPr>
        <w:t>г</w:t>
      </w:r>
      <w:r w:rsidR="00A81F77">
        <w:rPr>
          <w:rFonts w:ascii="Times New Roman" w:hAnsi="Times New Roman" w:cs="Times New Roman"/>
          <w:sz w:val="28"/>
          <w:szCs w:val="28"/>
        </w:rPr>
        <w:t>.</w:t>
      </w:r>
      <w:r>
        <w:rPr>
          <w:rFonts w:ascii="Times New Roman" w:hAnsi="Times New Roman" w:cs="Times New Roman"/>
          <w:sz w:val="28"/>
          <w:szCs w:val="28"/>
        </w:rPr>
        <w:t xml:space="preserve"> комплекс мер внедрен еще в 10 пилотных регионах (Республики Мордовия и Чувашия, Курганская, Ленинградская, Московская, Свердловская, Смоленская, Оренбургская и Ярославская области и</w:t>
      </w:r>
      <w:r w:rsidRPr="000660D0">
        <w:rPr>
          <w:rFonts w:ascii="Times New Roman" w:hAnsi="Times New Roman" w:cs="Times New Roman"/>
          <w:sz w:val="28"/>
          <w:szCs w:val="28"/>
        </w:rPr>
        <w:t xml:space="preserve"> </w:t>
      </w:r>
      <w:r>
        <w:rPr>
          <w:rFonts w:ascii="Times New Roman" w:hAnsi="Times New Roman" w:cs="Times New Roman"/>
          <w:sz w:val="28"/>
          <w:szCs w:val="28"/>
        </w:rPr>
        <w:t>г. Санкт-Петербург).</w:t>
      </w:r>
      <w:r w:rsidR="00501FF7">
        <w:rPr>
          <w:rFonts w:ascii="Times New Roman" w:hAnsi="Times New Roman" w:cs="Times New Roman"/>
          <w:sz w:val="28"/>
          <w:szCs w:val="28"/>
        </w:rPr>
        <w:t xml:space="preserve"> </w:t>
      </w:r>
    </w:p>
    <w:p w14:paraId="39F58B40" w14:textId="77777777" w:rsidR="000660D0" w:rsidRDefault="000660D0" w:rsidP="001A6B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2023</w:t>
      </w:r>
      <w:r w:rsidR="00A81F77">
        <w:rPr>
          <w:rFonts w:ascii="Times New Roman" w:hAnsi="Times New Roman" w:cs="Times New Roman"/>
          <w:sz w:val="28"/>
          <w:szCs w:val="28"/>
        </w:rPr>
        <w:t> </w:t>
      </w:r>
      <w:r>
        <w:rPr>
          <w:rFonts w:ascii="Times New Roman" w:hAnsi="Times New Roman" w:cs="Times New Roman"/>
          <w:sz w:val="28"/>
          <w:szCs w:val="28"/>
        </w:rPr>
        <w:t>г</w:t>
      </w:r>
      <w:r w:rsidR="00A81F77">
        <w:rPr>
          <w:rFonts w:ascii="Times New Roman" w:hAnsi="Times New Roman" w:cs="Times New Roman"/>
          <w:sz w:val="28"/>
          <w:szCs w:val="28"/>
        </w:rPr>
        <w:t>.</w:t>
      </w:r>
      <w:r>
        <w:rPr>
          <w:rFonts w:ascii="Times New Roman" w:hAnsi="Times New Roman" w:cs="Times New Roman"/>
          <w:sz w:val="28"/>
          <w:szCs w:val="28"/>
        </w:rPr>
        <w:t xml:space="preserve"> комплекс мер внедрен еще в 10 пилотных регионах (Республики Татарстан и Саха (Якутия), Алтайский, Краснодарский, Приморский и Хабаровский края, Архангельская, Мурманская, Новосибирская и Ростовская области).</w:t>
      </w:r>
      <w:r w:rsidR="00501FF7">
        <w:rPr>
          <w:rFonts w:ascii="Times New Roman" w:hAnsi="Times New Roman" w:cs="Times New Roman"/>
          <w:sz w:val="28"/>
          <w:szCs w:val="28"/>
        </w:rPr>
        <w:t xml:space="preserve"> </w:t>
      </w:r>
    </w:p>
    <w:p w14:paraId="1BEBF7A9" w14:textId="77777777" w:rsidR="000660D0" w:rsidRDefault="000660D0" w:rsidP="001A6B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2024 году комплекс мер внедрен в 85 субъектах Российской Федерации нарастающим итогом.</w:t>
      </w:r>
    </w:p>
    <w:p w14:paraId="4688C6F7" w14:textId="77777777" w:rsidR="000660D0" w:rsidRDefault="000660D0" w:rsidP="001A6B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органов исполнительной власти субъектов Российской Федерации в сфере охраны здоровья за период реализации Комплекса мер с 2020 по 2024</w:t>
      </w:r>
      <w:r w:rsidR="00E8772E">
        <w:rPr>
          <w:rFonts w:ascii="Times New Roman" w:hAnsi="Times New Roman" w:cs="Times New Roman"/>
          <w:sz w:val="28"/>
          <w:szCs w:val="28"/>
        </w:rPr>
        <w:t> </w:t>
      </w:r>
      <w:r>
        <w:rPr>
          <w:rFonts w:ascii="Times New Roman" w:hAnsi="Times New Roman" w:cs="Times New Roman"/>
          <w:sz w:val="28"/>
          <w:szCs w:val="28"/>
        </w:rPr>
        <w:t>г</w:t>
      </w:r>
      <w:r w:rsidR="00E8772E">
        <w:rPr>
          <w:rFonts w:ascii="Times New Roman" w:hAnsi="Times New Roman" w:cs="Times New Roman"/>
          <w:sz w:val="28"/>
          <w:szCs w:val="28"/>
        </w:rPr>
        <w:t xml:space="preserve">. </w:t>
      </w:r>
      <w:proofErr w:type="spellStart"/>
      <w:r>
        <w:rPr>
          <w:rFonts w:ascii="Times New Roman" w:hAnsi="Times New Roman" w:cs="Times New Roman"/>
          <w:sz w:val="28"/>
          <w:szCs w:val="28"/>
        </w:rPr>
        <w:t>выявляемость</w:t>
      </w:r>
      <w:proofErr w:type="spellEnd"/>
      <w:r>
        <w:rPr>
          <w:rFonts w:ascii="Times New Roman" w:hAnsi="Times New Roman" w:cs="Times New Roman"/>
          <w:sz w:val="28"/>
          <w:szCs w:val="28"/>
        </w:rPr>
        <w:t xml:space="preserve"> переломов увеличилась в Российской Федерации на </w:t>
      </w:r>
      <w:r w:rsidR="00494633">
        <w:rPr>
          <w:rFonts w:ascii="Times New Roman" w:hAnsi="Times New Roman" w:cs="Times New Roman"/>
          <w:sz w:val="28"/>
          <w:szCs w:val="28"/>
        </w:rPr>
        <w:t>120,6</w:t>
      </w:r>
      <w:r>
        <w:rPr>
          <w:rFonts w:ascii="Times New Roman" w:hAnsi="Times New Roman" w:cs="Times New Roman"/>
          <w:sz w:val="28"/>
          <w:szCs w:val="28"/>
        </w:rPr>
        <w:t xml:space="preserve">%, </w:t>
      </w:r>
      <w:r w:rsidR="00293164">
        <w:rPr>
          <w:rFonts w:ascii="Times New Roman" w:hAnsi="Times New Roman" w:cs="Times New Roman"/>
          <w:sz w:val="28"/>
          <w:szCs w:val="28"/>
        </w:rPr>
        <w:br/>
      </w:r>
      <w:r>
        <w:rPr>
          <w:rFonts w:ascii="Times New Roman" w:hAnsi="Times New Roman" w:cs="Times New Roman"/>
          <w:sz w:val="28"/>
          <w:szCs w:val="28"/>
        </w:rPr>
        <w:t xml:space="preserve">число хирургических вмешательств увеличилось на </w:t>
      </w:r>
      <w:r w:rsidR="00494633">
        <w:rPr>
          <w:rFonts w:ascii="Times New Roman" w:hAnsi="Times New Roman" w:cs="Times New Roman"/>
          <w:sz w:val="28"/>
          <w:szCs w:val="28"/>
        </w:rPr>
        <w:t>140,1</w:t>
      </w:r>
      <w:r>
        <w:rPr>
          <w:rFonts w:ascii="Times New Roman" w:hAnsi="Times New Roman" w:cs="Times New Roman"/>
          <w:sz w:val="28"/>
          <w:szCs w:val="28"/>
        </w:rPr>
        <w:t xml:space="preserve">%, также значительно увеличилось количество пациентов, получивших </w:t>
      </w:r>
      <w:proofErr w:type="spellStart"/>
      <w:r>
        <w:rPr>
          <w:rFonts w:ascii="Times New Roman" w:hAnsi="Times New Roman" w:cs="Times New Roman"/>
          <w:sz w:val="28"/>
          <w:szCs w:val="28"/>
        </w:rPr>
        <w:t>эндопротезирование</w:t>
      </w:r>
      <w:proofErr w:type="spellEnd"/>
      <w:r>
        <w:rPr>
          <w:rFonts w:ascii="Times New Roman" w:hAnsi="Times New Roman" w:cs="Times New Roman"/>
          <w:sz w:val="28"/>
          <w:szCs w:val="28"/>
        </w:rPr>
        <w:t xml:space="preserve"> на </w:t>
      </w:r>
      <w:r w:rsidR="00494633">
        <w:rPr>
          <w:rFonts w:ascii="Times New Roman" w:hAnsi="Times New Roman" w:cs="Times New Roman"/>
          <w:sz w:val="28"/>
          <w:szCs w:val="28"/>
        </w:rPr>
        <w:t>123,4</w:t>
      </w:r>
      <w:r>
        <w:rPr>
          <w:rFonts w:ascii="Times New Roman" w:hAnsi="Times New Roman" w:cs="Times New Roman"/>
          <w:sz w:val="28"/>
          <w:szCs w:val="28"/>
        </w:rPr>
        <w:t xml:space="preserve">% </w:t>
      </w:r>
      <w:r w:rsidR="00501FF7">
        <w:rPr>
          <w:rFonts w:ascii="Times New Roman" w:hAnsi="Times New Roman" w:cs="Times New Roman"/>
          <w:sz w:val="28"/>
          <w:szCs w:val="28"/>
        </w:rPr>
        <w:br/>
      </w:r>
      <w:r>
        <w:rPr>
          <w:rFonts w:ascii="Times New Roman" w:hAnsi="Times New Roman" w:cs="Times New Roman"/>
          <w:sz w:val="28"/>
          <w:szCs w:val="28"/>
        </w:rPr>
        <w:t>по Российской Федерации.</w:t>
      </w:r>
    </w:p>
    <w:p w14:paraId="7113327F" w14:textId="77777777" w:rsidR="00421EEE" w:rsidRDefault="00421EEE" w:rsidP="001A6BF5">
      <w:pPr>
        <w:autoSpaceDE w:val="0"/>
        <w:autoSpaceDN w:val="0"/>
        <w:adjustRightInd w:val="0"/>
        <w:spacing w:after="0" w:line="240" w:lineRule="auto"/>
        <w:ind w:firstLine="709"/>
        <w:jc w:val="center"/>
        <w:rPr>
          <w:rFonts w:ascii="Times New Roman" w:hAnsi="Times New Roman" w:cs="Times New Roman"/>
          <w:b/>
          <w:bCs/>
          <w:sz w:val="28"/>
          <w:szCs w:val="28"/>
        </w:rPr>
      </w:pPr>
    </w:p>
    <w:p w14:paraId="796B8887" w14:textId="77777777" w:rsidR="00A42568" w:rsidRPr="00E86E50" w:rsidRDefault="00916C84" w:rsidP="001A6BF5">
      <w:pPr>
        <w:autoSpaceDE w:val="0"/>
        <w:autoSpaceDN w:val="0"/>
        <w:adjustRightInd w:val="0"/>
        <w:spacing w:after="0" w:line="240" w:lineRule="auto"/>
        <w:ind w:firstLine="709"/>
        <w:jc w:val="center"/>
        <w:rPr>
          <w:rFonts w:ascii="Times New Roman" w:hAnsi="Times New Roman" w:cs="Times New Roman"/>
          <w:b/>
          <w:bCs/>
          <w:sz w:val="28"/>
          <w:szCs w:val="28"/>
        </w:rPr>
      </w:pPr>
      <w:r w:rsidRPr="00E86E50">
        <w:rPr>
          <w:rFonts w:ascii="Times New Roman" w:hAnsi="Times New Roman" w:cs="Times New Roman"/>
          <w:b/>
          <w:bCs/>
          <w:sz w:val="28"/>
          <w:szCs w:val="28"/>
        </w:rPr>
        <w:t xml:space="preserve">Развитие паллиативной медицинской помощи </w:t>
      </w:r>
    </w:p>
    <w:p w14:paraId="2D618ABF" w14:textId="77777777" w:rsidR="00916C84" w:rsidRPr="00E86E50" w:rsidRDefault="00916C84" w:rsidP="001A6BF5">
      <w:pPr>
        <w:autoSpaceDE w:val="0"/>
        <w:autoSpaceDN w:val="0"/>
        <w:adjustRightInd w:val="0"/>
        <w:spacing w:after="0" w:line="240" w:lineRule="auto"/>
        <w:ind w:firstLine="709"/>
        <w:jc w:val="center"/>
        <w:rPr>
          <w:rFonts w:ascii="Times New Roman" w:hAnsi="Times New Roman" w:cs="Times New Roman"/>
          <w:b/>
          <w:bCs/>
          <w:sz w:val="28"/>
          <w:szCs w:val="28"/>
        </w:rPr>
      </w:pPr>
      <w:r w:rsidRPr="00E86E50">
        <w:rPr>
          <w:rFonts w:ascii="Times New Roman" w:hAnsi="Times New Roman" w:cs="Times New Roman"/>
          <w:b/>
          <w:bCs/>
          <w:sz w:val="28"/>
          <w:szCs w:val="28"/>
        </w:rPr>
        <w:t>для граждан пожилого возраста</w:t>
      </w:r>
    </w:p>
    <w:p w14:paraId="121483DA" w14:textId="77777777" w:rsidR="004C10B4" w:rsidRDefault="00A42568"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автоматизированной системы мониторинга медицинской статистки Минздрава России по состоянию на 31 декабря 2024 г. для оказания паллиативной медицинской помощи взрослым в Российской Федерации организована работа</w:t>
      </w:r>
      <w:r w:rsidR="004C10B4">
        <w:rPr>
          <w:rFonts w:ascii="Times New Roman" w:hAnsi="Times New Roman" w:cs="Times New Roman"/>
          <w:sz w:val="28"/>
          <w:szCs w:val="28"/>
        </w:rPr>
        <w:t>:</w:t>
      </w:r>
      <w:r>
        <w:rPr>
          <w:rFonts w:ascii="Times New Roman" w:hAnsi="Times New Roman" w:cs="Times New Roman"/>
          <w:sz w:val="28"/>
          <w:szCs w:val="28"/>
        </w:rPr>
        <w:t xml:space="preserve"> </w:t>
      </w:r>
    </w:p>
    <w:p w14:paraId="3812FA18" w14:textId="77777777" w:rsidR="004C10B4" w:rsidRDefault="00A42568"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1 309 кабинетов паллиативной медицинской помощи взрослым, общее количество посещений которых за 2024 год составило 1 249 170, </w:t>
      </w:r>
    </w:p>
    <w:p w14:paraId="4B113187" w14:textId="77777777" w:rsidR="004C10B4"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775 </w:t>
      </w:r>
      <w:r w:rsidR="00A42568">
        <w:rPr>
          <w:rFonts w:ascii="Times New Roman" w:hAnsi="Times New Roman" w:cs="Times New Roman"/>
          <w:sz w:val="28"/>
          <w:szCs w:val="28"/>
        </w:rPr>
        <w:t xml:space="preserve">отделений паллиативной медицинской помощи взрослым, </w:t>
      </w:r>
    </w:p>
    <w:p w14:paraId="6DA5D478" w14:textId="77777777" w:rsidR="004C10B4"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A42568">
        <w:rPr>
          <w:rFonts w:ascii="Times New Roman" w:hAnsi="Times New Roman" w:cs="Times New Roman"/>
          <w:sz w:val="28"/>
          <w:szCs w:val="28"/>
        </w:rPr>
        <w:t>хосписов для взрослых</w:t>
      </w:r>
      <w:r>
        <w:rPr>
          <w:rFonts w:ascii="Times New Roman" w:hAnsi="Times New Roman" w:cs="Times New Roman"/>
          <w:sz w:val="28"/>
          <w:szCs w:val="28"/>
        </w:rPr>
        <w:t>,</w:t>
      </w:r>
      <w:r w:rsidR="00A42568">
        <w:rPr>
          <w:rFonts w:ascii="Times New Roman" w:hAnsi="Times New Roman" w:cs="Times New Roman"/>
          <w:sz w:val="28"/>
          <w:szCs w:val="28"/>
        </w:rPr>
        <w:t xml:space="preserve"> </w:t>
      </w:r>
    </w:p>
    <w:p w14:paraId="0DD4E3ED" w14:textId="77777777" w:rsidR="004C10B4"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588 </w:t>
      </w:r>
      <w:r w:rsidR="00A42568">
        <w:rPr>
          <w:rFonts w:ascii="Times New Roman" w:hAnsi="Times New Roman" w:cs="Times New Roman"/>
          <w:sz w:val="28"/>
          <w:szCs w:val="28"/>
        </w:rPr>
        <w:t xml:space="preserve">отделений сестринского ухода, </w:t>
      </w:r>
    </w:p>
    <w:p w14:paraId="3B38B6F7" w14:textId="77777777" w:rsidR="004C10B4"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42568">
        <w:rPr>
          <w:rFonts w:ascii="Times New Roman" w:hAnsi="Times New Roman" w:cs="Times New Roman"/>
          <w:sz w:val="28"/>
          <w:szCs w:val="28"/>
        </w:rPr>
        <w:t xml:space="preserve">домов сестринского ухода, </w:t>
      </w:r>
    </w:p>
    <w:p w14:paraId="09D00098" w14:textId="77777777" w:rsidR="004C10B4"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42568">
        <w:rPr>
          <w:rFonts w:ascii="Times New Roman" w:hAnsi="Times New Roman" w:cs="Times New Roman"/>
          <w:sz w:val="28"/>
          <w:szCs w:val="28"/>
        </w:rPr>
        <w:t xml:space="preserve">дневных стационаров паллиативной медицинской помощи взрослым, </w:t>
      </w:r>
    </w:p>
    <w:p w14:paraId="0BB3790D" w14:textId="77777777" w:rsidR="004C10B4"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w:t>
      </w:r>
      <w:r w:rsidR="00A42568">
        <w:rPr>
          <w:rFonts w:ascii="Times New Roman" w:hAnsi="Times New Roman" w:cs="Times New Roman"/>
          <w:sz w:val="28"/>
          <w:szCs w:val="28"/>
        </w:rPr>
        <w:t>респираторных центров для взрослых</w:t>
      </w:r>
      <w:r>
        <w:rPr>
          <w:rFonts w:ascii="Times New Roman" w:hAnsi="Times New Roman" w:cs="Times New Roman"/>
          <w:sz w:val="28"/>
          <w:szCs w:val="28"/>
        </w:rPr>
        <w:t>.</w:t>
      </w:r>
    </w:p>
    <w:p w14:paraId="7F37932D" w14:textId="77777777" w:rsidR="00A42568" w:rsidRDefault="004C10B4"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A42568">
        <w:rPr>
          <w:rFonts w:ascii="Times New Roman" w:hAnsi="Times New Roman" w:cs="Times New Roman"/>
          <w:sz w:val="28"/>
          <w:szCs w:val="28"/>
        </w:rPr>
        <w:t xml:space="preserve">ри этом общее количество паллиативных коек для взрослых составляет </w:t>
      </w:r>
      <w:r w:rsidRPr="003E1C0C">
        <w:rPr>
          <w:rFonts w:ascii="Times New Roman" w:hAnsi="Times New Roman" w:cs="Times New Roman"/>
          <w:sz w:val="28"/>
          <w:szCs w:val="28"/>
        </w:rPr>
        <w:br/>
      </w:r>
      <w:r w:rsidR="00A42568">
        <w:rPr>
          <w:rFonts w:ascii="Times New Roman" w:hAnsi="Times New Roman" w:cs="Times New Roman"/>
          <w:sz w:val="28"/>
          <w:szCs w:val="28"/>
        </w:rPr>
        <w:t>16</w:t>
      </w:r>
      <w:r w:rsidR="00E8772E">
        <w:rPr>
          <w:rFonts w:ascii="Times New Roman" w:hAnsi="Times New Roman" w:cs="Times New Roman"/>
          <w:sz w:val="28"/>
          <w:szCs w:val="28"/>
        </w:rPr>
        <w:t> </w:t>
      </w:r>
      <w:r w:rsidR="00A42568">
        <w:rPr>
          <w:rFonts w:ascii="Times New Roman" w:hAnsi="Times New Roman" w:cs="Times New Roman"/>
          <w:sz w:val="28"/>
          <w:szCs w:val="28"/>
        </w:rPr>
        <w:t xml:space="preserve">154, на которых пациентами старше трудоспособного возраста проведено </w:t>
      </w:r>
      <w:r w:rsidRPr="003E1C0C">
        <w:rPr>
          <w:rFonts w:ascii="Times New Roman" w:hAnsi="Times New Roman" w:cs="Times New Roman"/>
          <w:sz w:val="28"/>
          <w:szCs w:val="28"/>
        </w:rPr>
        <w:br/>
      </w:r>
      <w:r w:rsidR="00A42568">
        <w:rPr>
          <w:rFonts w:ascii="Times New Roman" w:hAnsi="Times New Roman" w:cs="Times New Roman"/>
          <w:sz w:val="28"/>
          <w:szCs w:val="28"/>
        </w:rPr>
        <w:t>3 609 143 койко-дня и 11 258 коек сестринского ухода, на которых пациентами старше трудоспособного возраста проведено 2 949 267 койко-дней.</w:t>
      </w:r>
    </w:p>
    <w:p w14:paraId="1216330A" w14:textId="77777777" w:rsidR="00916C84" w:rsidRPr="004C10B4" w:rsidRDefault="00E8772E" w:rsidP="004C1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2024 г.</w:t>
      </w:r>
      <w:r w:rsidR="00A42568">
        <w:rPr>
          <w:rFonts w:ascii="Times New Roman" w:hAnsi="Times New Roman" w:cs="Times New Roman"/>
          <w:sz w:val="28"/>
          <w:szCs w:val="28"/>
        </w:rPr>
        <w:t xml:space="preserve"> паллиативная медицинская помощь оказана 679 644 пациентам старше трудоспособного возраста, при этом 22 456 указанных пациентов получили медицинские изделия от медицинских организаций для использования на дому, </w:t>
      </w:r>
      <w:r>
        <w:rPr>
          <w:rFonts w:ascii="Times New Roman" w:hAnsi="Times New Roman" w:cs="Times New Roman"/>
          <w:sz w:val="28"/>
          <w:szCs w:val="28"/>
        </w:rPr>
        <w:br/>
      </w:r>
      <w:r w:rsidR="00A42568">
        <w:rPr>
          <w:rFonts w:ascii="Times New Roman" w:hAnsi="Times New Roman" w:cs="Times New Roman"/>
          <w:sz w:val="28"/>
          <w:szCs w:val="28"/>
        </w:rPr>
        <w:t>в том числе 9 644 пациентов старше трудоспособного возраста, обеспеченные</w:t>
      </w:r>
      <w:r w:rsidR="004C10B4">
        <w:rPr>
          <w:rFonts w:ascii="Times New Roman" w:hAnsi="Times New Roman" w:cs="Times New Roman"/>
          <w:sz w:val="28"/>
          <w:szCs w:val="28"/>
        </w:rPr>
        <w:t xml:space="preserve"> </w:t>
      </w:r>
      <w:r w:rsidR="00A42568">
        <w:rPr>
          <w:rFonts w:ascii="Times New Roman" w:hAnsi="Times New Roman" w:cs="Times New Roman"/>
          <w:sz w:val="28"/>
          <w:szCs w:val="28"/>
        </w:rPr>
        <w:t>медицинскими изделиями для проведения респираторной поддержки на дому.</w:t>
      </w:r>
    </w:p>
    <w:p w14:paraId="0885272E" w14:textId="77777777" w:rsidR="00421EEE" w:rsidRDefault="00421EEE" w:rsidP="001A6BF5">
      <w:pPr>
        <w:autoSpaceDE w:val="0"/>
        <w:autoSpaceDN w:val="0"/>
        <w:adjustRightInd w:val="0"/>
        <w:spacing w:after="0" w:line="240" w:lineRule="auto"/>
        <w:jc w:val="center"/>
        <w:rPr>
          <w:rFonts w:ascii="Times New Roman" w:hAnsi="Times New Roman" w:cs="Times New Roman"/>
          <w:b/>
          <w:bCs/>
          <w:sz w:val="28"/>
          <w:szCs w:val="28"/>
        </w:rPr>
      </w:pPr>
    </w:p>
    <w:p w14:paraId="4DFCBD89" w14:textId="77777777" w:rsidR="00421EEE" w:rsidRDefault="00421EEE" w:rsidP="001A6BF5">
      <w:pPr>
        <w:autoSpaceDE w:val="0"/>
        <w:autoSpaceDN w:val="0"/>
        <w:adjustRightInd w:val="0"/>
        <w:spacing w:after="0" w:line="240" w:lineRule="auto"/>
        <w:jc w:val="center"/>
        <w:rPr>
          <w:rFonts w:ascii="Times New Roman" w:hAnsi="Times New Roman" w:cs="Times New Roman"/>
          <w:b/>
          <w:bCs/>
          <w:sz w:val="28"/>
          <w:szCs w:val="28"/>
        </w:rPr>
      </w:pPr>
    </w:p>
    <w:p w14:paraId="7400194B" w14:textId="77777777" w:rsidR="00421EEE" w:rsidRDefault="00421EEE" w:rsidP="001A6BF5">
      <w:pPr>
        <w:autoSpaceDE w:val="0"/>
        <w:autoSpaceDN w:val="0"/>
        <w:adjustRightInd w:val="0"/>
        <w:spacing w:after="0" w:line="240" w:lineRule="auto"/>
        <w:jc w:val="center"/>
        <w:rPr>
          <w:rFonts w:ascii="Times New Roman" w:hAnsi="Times New Roman" w:cs="Times New Roman"/>
          <w:b/>
          <w:bCs/>
          <w:sz w:val="28"/>
          <w:szCs w:val="28"/>
        </w:rPr>
      </w:pPr>
    </w:p>
    <w:p w14:paraId="42D73AFF" w14:textId="77777777" w:rsidR="00421EEE" w:rsidRDefault="00421EEE" w:rsidP="001A6BF5">
      <w:pPr>
        <w:autoSpaceDE w:val="0"/>
        <w:autoSpaceDN w:val="0"/>
        <w:adjustRightInd w:val="0"/>
        <w:spacing w:after="0" w:line="240" w:lineRule="auto"/>
        <w:jc w:val="center"/>
        <w:rPr>
          <w:rFonts w:ascii="Times New Roman" w:hAnsi="Times New Roman" w:cs="Times New Roman"/>
          <w:b/>
          <w:bCs/>
          <w:sz w:val="28"/>
          <w:szCs w:val="28"/>
        </w:rPr>
      </w:pPr>
    </w:p>
    <w:p w14:paraId="22DBD0AC" w14:textId="77777777" w:rsidR="00421EEE" w:rsidRDefault="00916C84" w:rsidP="001A6BF5">
      <w:pPr>
        <w:autoSpaceDE w:val="0"/>
        <w:autoSpaceDN w:val="0"/>
        <w:adjustRightInd w:val="0"/>
        <w:spacing w:after="0" w:line="240" w:lineRule="auto"/>
        <w:jc w:val="center"/>
        <w:rPr>
          <w:rFonts w:ascii="Times New Roman" w:hAnsi="Times New Roman" w:cs="Times New Roman"/>
          <w:b/>
          <w:bCs/>
          <w:sz w:val="28"/>
          <w:szCs w:val="28"/>
        </w:rPr>
      </w:pPr>
      <w:r w:rsidRPr="004C10B4">
        <w:rPr>
          <w:rFonts w:ascii="Times New Roman" w:hAnsi="Times New Roman" w:cs="Times New Roman"/>
          <w:b/>
          <w:bCs/>
          <w:sz w:val="28"/>
          <w:szCs w:val="28"/>
        </w:rPr>
        <w:lastRenderedPageBreak/>
        <w:t xml:space="preserve">Оказание высокотехнологичной </w:t>
      </w:r>
    </w:p>
    <w:p w14:paraId="78B0CCB0" w14:textId="65E11965" w:rsidR="00916C84" w:rsidRPr="004C10B4" w:rsidRDefault="00916C84" w:rsidP="001A6BF5">
      <w:pPr>
        <w:autoSpaceDE w:val="0"/>
        <w:autoSpaceDN w:val="0"/>
        <w:adjustRightInd w:val="0"/>
        <w:spacing w:after="0" w:line="240" w:lineRule="auto"/>
        <w:jc w:val="center"/>
        <w:rPr>
          <w:rFonts w:ascii="Times New Roman" w:hAnsi="Times New Roman" w:cs="Times New Roman"/>
          <w:b/>
          <w:bCs/>
          <w:sz w:val="28"/>
          <w:szCs w:val="28"/>
        </w:rPr>
      </w:pPr>
      <w:r w:rsidRPr="004C10B4">
        <w:rPr>
          <w:rFonts w:ascii="Times New Roman" w:hAnsi="Times New Roman" w:cs="Times New Roman"/>
          <w:b/>
          <w:bCs/>
          <w:sz w:val="28"/>
          <w:szCs w:val="28"/>
        </w:rPr>
        <w:t>медицинской помощи пожилым гражданам</w:t>
      </w:r>
    </w:p>
    <w:p w14:paraId="31A975C6" w14:textId="77777777" w:rsidR="004C10B4" w:rsidRDefault="00293164" w:rsidP="004C10B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2024 г.</w:t>
      </w:r>
      <w:r w:rsidR="004C10B4" w:rsidRPr="004C10B4">
        <w:rPr>
          <w:rFonts w:ascii="Times New Roman" w:hAnsi="Times New Roman" w:cs="Times New Roman"/>
          <w:sz w:val="28"/>
          <w:szCs w:val="28"/>
        </w:rPr>
        <w:t xml:space="preserve"> высокотехнологичная медицинская помощь, не включенная в базовую программу обязательного медицинского страхования (далее – ВМП), была оказана 209</w:t>
      </w:r>
      <w:r>
        <w:rPr>
          <w:rFonts w:ascii="Times New Roman" w:hAnsi="Times New Roman" w:cs="Times New Roman"/>
          <w:sz w:val="28"/>
          <w:szCs w:val="28"/>
        </w:rPr>
        <w:t xml:space="preserve"> </w:t>
      </w:r>
      <w:r w:rsidR="004C10B4" w:rsidRPr="004C10B4">
        <w:rPr>
          <w:rFonts w:ascii="Times New Roman" w:hAnsi="Times New Roman" w:cs="Times New Roman"/>
          <w:sz w:val="28"/>
          <w:szCs w:val="28"/>
        </w:rPr>
        <w:t>597 пациентам старше 56 лет, из них 202</w:t>
      </w:r>
      <w:r>
        <w:rPr>
          <w:rFonts w:ascii="Times New Roman" w:hAnsi="Times New Roman" w:cs="Times New Roman"/>
          <w:sz w:val="28"/>
          <w:szCs w:val="28"/>
        </w:rPr>
        <w:t> </w:t>
      </w:r>
      <w:r w:rsidR="004C10B4" w:rsidRPr="004C10B4">
        <w:rPr>
          <w:rFonts w:ascii="Times New Roman" w:hAnsi="Times New Roman" w:cs="Times New Roman"/>
          <w:sz w:val="28"/>
          <w:szCs w:val="28"/>
        </w:rPr>
        <w:t xml:space="preserve">797 – пациенты в возрасте </w:t>
      </w:r>
      <w:r>
        <w:rPr>
          <w:rFonts w:ascii="Times New Roman" w:hAnsi="Times New Roman" w:cs="Times New Roman"/>
          <w:color w:val="FF0000"/>
          <w:sz w:val="28"/>
          <w:szCs w:val="28"/>
        </w:rPr>
        <w:br/>
      </w:r>
      <w:r w:rsidR="004C10B4" w:rsidRPr="004C10B4">
        <w:rPr>
          <w:rFonts w:ascii="Times New Roman" w:hAnsi="Times New Roman" w:cs="Times New Roman"/>
          <w:sz w:val="28"/>
          <w:szCs w:val="28"/>
        </w:rPr>
        <w:t xml:space="preserve">от 56 </w:t>
      </w:r>
      <w:r w:rsidR="004C10B4">
        <w:rPr>
          <w:rFonts w:ascii="Times New Roman" w:hAnsi="Times New Roman" w:cs="Times New Roman"/>
          <w:sz w:val="28"/>
          <w:szCs w:val="28"/>
        </w:rPr>
        <w:t>до 80 лет, 6 800 – пациенты в возрасте от 81 года и старше.</w:t>
      </w:r>
    </w:p>
    <w:p w14:paraId="4D17EDE4" w14:textId="77777777" w:rsidR="00916C84" w:rsidRPr="004C10B4" w:rsidRDefault="004C10B4" w:rsidP="004C10B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2024</w:t>
      </w:r>
      <w:r w:rsidR="00293164">
        <w:rPr>
          <w:rFonts w:ascii="Times New Roman" w:hAnsi="Times New Roman" w:cs="Times New Roman"/>
          <w:sz w:val="28"/>
          <w:szCs w:val="28"/>
        </w:rPr>
        <w:t> </w:t>
      </w:r>
      <w:r>
        <w:rPr>
          <w:rFonts w:ascii="Times New Roman" w:hAnsi="Times New Roman" w:cs="Times New Roman"/>
          <w:sz w:val="28"/>
          <w:szCs w:val="28"/>
        </w:rPr>
        <w:t>г</w:t>
      </w:r>
      <w:r w:rsidR="00293164">
        <w:rPr>
          <w:rFonts w:ascii="Times New Roman" w:hAnsi="Times New Roman" w:cs="Times New Roman"/>
          <w:sz w:val="28"/>
          <w:szCs w:val="28"/>
        </w:rPr>
        <w:t>.</w:t>
      </w:r>
      <w:r>
        <w:rPr>
          <w:rFonts w:ascii="Times New Roman" w:hAnsi="Times New Roman" w:cs="Times New Roman"/>
          <w:sz w:val="28"/>
          <w:szCs w:val="28"/>
        </w:rPr>
        <w:t xml:space="preserve"> ВМП пациентам старше 56 лет оказывалась как в федеральных медицинских организациях, подведомственных различным федеральным органам исполнительной власти (Минздрав России, ФМБА России, Управление делами Президента Российской Федерации, МЧС России, Минобрнауки России и т.д.), </w:t>
      </w:r>
      <w:r w:rsidR="00293164">
        <w:rPr>
          <w:rFonts w:ascii="Times New Roman" w:hAnsi="Times New Roman" w:cs="Times New Roman"/>
          <w:sz w:val="28"/>
          <w:szCs w:val="28"/>
        </w:rPr>
        <w:br/>
      </w:r>
      <w:r>
        <w:rPr>
          <w:rFonts w:ascii="Times New Roman" w:hAnsi="Times New Roman" w:cs="Times New Roman"/>
          <w:sz w:val="28"/>
          <w:szCs w:val="28"/>
        </w:rPr>
        <w:t>так и в медицинских организациях субъектов Российской Федерации.</w:t>
      </w:r>
    </w:p>
    <w:p w14:paraId="07981967" w14:textId="77777777" w:rsidR="00421EEE" w:rsidRDefault="00421EEE" w:rsidP="00293164">
      <w:pPr>
        <w:autoSpaceDE w:val="0"/>
        <w:autoSpaceDN w:val="0"/>
        <w:adjustRightInd w:val="0"/>
        <w:spacing w:after="0" w:line="240" w:lineRule="auto"/>
        <w:jc w:val="center"/>
        <w:rPr>
          <w:rFonts w:ascii="Times New Roman" w:hAnsi="Times New Roman" w:cs="Times New Roman"/>
          <w:b/>
          <w:bCs/>
          <w:sz w:val="28"/>
          <w:szCs w:val="28"/>
        </w:rPr>
      </w:pPr>
    </w:p>
    <w:p w14:paraId="2EEEAAAE" w14:textId="77777777" w:rsidR="00421EEE" w:rsidRDefault="00916C84" w:rsidP="00293164">
      <w:pPr>
        <w:autoSpaceDE w:val="0"/>
        <w:autoSpaceDN w:val="0"/>
        <w:adjustRightInd w:val="0"/>
        <w:spacing w:after="0" w:line="240" w:lineRule="auto"/>
        <w:jc w:val="center"/>
        <w:rPr>
          <w:rFonts w:ascii="Times New Roman" w:hAnsi="Times New Roman" w:cs="Times New Roman"/>
          <w:b/>
          <w:bCs/>
          <w:sz w:val="28"/>
          <w:szCs w:val="28"/>
        </w:rPr>
      </w:pPr>
      <w:r w:rsidRPr="004C10B4">
        <w:rPr>
          <w:rFonts w:ascii="Times New Roman" w:hAnsi="Times New Roman" w:cs="Times New Roman"/>
          <w:b/>
          <w:bCs/>
          <w:sz w:val="28"/>
          <w:szCs w:val="28"/>
        </w:rPr>
        <w:t xml:space="preserve">Улучшение лекарственного обеспечения </w:t>
      </w:r>
    </w:p>
    <w:p w14:paraId="2A0E302D" w14:textId="1516B2F3" w:rsidR="00916C84" w:rsidRPr="004C10B4" w:rsidRDefault="00916C84" w:rsidP="00293164">
      <w:pPr>
        <w:autoSpaceDE w:val="0"/>
        <w:autoSpaceDN w:val="0"/>
        <w:adjustRightInd w:val="0"/>
        <w:spacing w:after="0" w:line="240" w:lineRule="auto"/>
        <w:jc w:val="center"/>
        <w:rPr>
          <w:rFonts w:ascii="Times New Roman" w:hAnsi="Times New Roman" w:cs="Times New Roman"/>
          <w:b/>
          <w:bCs/>
          <w:sz w:val="28"/>
          <w:szCs w:val="28"/>
        </w:rPr>
      </w:pPr>
      <w:r w:rsidRPr="004C10B4">
        <w:rPr>
          <w:rFonts w:ascii="Times New Roman" w:hAnsi="Times New Roman" w:cs="Times New Roman"/>
          <w:b/>
          <w:bCs/>
          <w:sz w:val="28"/>
          <w:szCs w:val="28"/>
        </w:rPr>
        <w:t>пожилых граждан и контроля за ним</w:t>
      </w:r>
    </w:p>
    <w:p w14:paraId="7D5AFAD9"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принят Федеральный закон от 13 июля 2020 г. № 206-ФЗ «О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 (далее – Федеральный закон № 206-ФЗ).</w:t>
      </w:r>
    </w:p>
    <w:p w14:paraId="26564222"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w:t>
      </w:r>
      <w:r w:rsidR="00293164">
        <w:rPr>
          <w:rFonts w:ascii="Times New Roman" w:hAnsi="Times New Roman" w:cs="Times New Roman"/>
          <w:sz w:val="28"/>
          <w:szCs w:val="28"/>
        </w:rPr>
        <w:t> </w:t>
      </w:r>
      <w:r>
        <w:rPr>
          <w:rFonts w:ascii="Times New Roman" w:hAnsi="Times New Roman" w:cs="Times New Roman"/>
          <w:sz w:val="28"/>
          <w:szCs w:val="28"/>
        </w:rPr>
        <w:t xml:space="preserve">206-ФЗ предусматривается внесение изменений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 xml:space="preserve">в Федеральный закон от 17 июля 1999 г. № 178-ФЗ «О государственной социальной помощи», в соответствии с которыми с 1 января 2021 г. обеспечение лиц, имеющих подтвержденную инвалидность, необходимыми лекарственными препаратами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 xml:space="preserve">для медицинского применения в рамках набора социальных услуг осуществляется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 xml:space="preserve">в объеме не менее, чем это предусмотрено перечнем жизненно необходимых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 xml:space="preserve">и важнейших лекарственных препаратов (далее – перечень ЖНВЛП). </w:t>
      </w:r>
    </w:p>
    <w:p w14:paraId="5633CA06"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ЖНВЛП утвержден распоряжением Правительства Российской Федерации от 12 октября 2019 г. № 2406-р.</w:t>
      </w:r>
    </w:p>
    <w:p w14:paraId="1BDA2073"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2 части 1 статьи 16 Федерального закона от 21 ноября 2011 г. №</w:t>
      </w:r>
      <w:r w:rsidR="00293164">
        <w:rPr>
          <w:rFonts w:ascii="Times New Roman" w:hAnsi="Times New Roman" w:cs="Times New Roman"/>
          <w:sz w:val="28"/>
          <w:szCs w:val="28"/>
        </w:rPr>
        <w:t> </w:t>
      </w:r>
      <w:r>
        <w:rPr>
          <w:rFonts w:ascii="Times New Roman" w:hAnsi="Times New Roman" w:cs="Times New Roman"/>
          <w:sz w:val="28"/>
          <w:szCs w:val="28"/>
        </w:rPr>
        <w:t>323-ФЗ «Об основах охраны здоровья граждан в Российской Федерации» (далее – Федеральный закон №</w:t>
      </w:r>
      <w:r w:rsidR="00293164">
        <w:rPr>
          <w:rFonts w:ascii="Times New Roman" w:hAnsi="Times New Roman" w:cs="Times New Roman"/>
          <w:sz w:val="28"/>
          <w:szCs w:val="28"/>
        </w:rPr>
        <w:t> </w:t>
      </w:r>
      <w:r>
        <w:rPr>
          <w:rFonts w:ascii="Times New Roman" w:hAnsi="Times New Roman" w:cs="Times New Roman"/>
          <w:sz w:val="28"/>
          <w:szCs w:val="28"/>
        </w:rPr>
        <w:t>323-ФЗ) организация обеспечения граждан лекарственными препаратами и медицинскими изделиями отнесена к полномочиям органов государственной власти субъектов Российской Федерации в сфере охраны здоровья.</w:t>
      </w:r>
    </w:p>
    <w:p w14:paraId="1A1B8E35"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 льготного лекарственного обеспечения граждан Российской Федерации за счет бюджетных средств субъекта реализуется в соответствии </w:t>
      </w:r>
      <w:r w:rsidR="00293164">
        <w:rPr>
          <w:rFonts w:ascii="Times New Roman" w:hAnsi="Times New Roman" w:cs="Times New Roman"/>
          <w:sz w:val="28"/>
          <w:szCs w:val="28"/>
        </w:rPr>
        <w:t xml:space="preserve">с </w:t>
      </w:r>
      <w:r>
        <w:rPr>
          <w:rFonts w:ascii="Times New Roman" w:hAnsi="Times New Roman" w:cs="Times New Roman"/>
          <w:sz w:val="28"/>
          <w:szCs w:val="28"/>
        </w:rPr>
        <w:t xml:space="preserve">постановлением Правительства Российской Федерации от 30 июля 1994 г. № 890 «О государственной поддержке развития медицинской промышленности и улучшении обеспечения </w:t>
      </w:r>
      <w:r>
        <w:rPr>
          <w:rFonts w:ascii="Times New Roman" w:hAnsi="Times New Roman" w:cs="Times New Roman"/>
          <w:sz w:val="28"/>
          <w:szCs w:val="28"/>
        </w:rPr>
        <w:lastRenderedPageBreak/>
        <w:t>населения и учреждений здравоохранения лекарственными средствами и изделиями медицинского назначения».</w:t>
      </w:r>
    </w:p>
    <w:p w14:paraId="2E2B4419"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81 Федерального закона №</w:t>
      </w:r>
      <w:r w:rsidR="00293164">
        <w:rPr>
          <w:rFonts w:ascii="Times New Roman" w:hAnsi="Times New Roman" w:cs="Times New Roman"/>
          <w:sz w:val="28"/>
          <w:szCs w:val="28"/>
        </w:rPr>
        <w:t> </w:t>
      </w:r>
      <w:r>
        <w:rPr>
          <w:rFonts w:ascii="Times New Roman" w:hAnsi="Times New Roman" w:cs="Times New Roman"/>
          <w:sz w:val="28"/>
          <w:szCs w:val="28"/>
        </w:rPr>
        <w:t xml:space="preserve">323-ФЗ органы государственной власти субъектов Российской Федерации в соответствии </w:t>
      </w:r>
      <w:r w:rsidR="00E8772E">
        <w:rPr>
          <w:rFonts w:ascii="Times New Roman" w:hAnsi="Times New Roman" w:cs="Times New Roman"/>
          <w:color w:val="FF0000"/>
          <w:sz w:val="28"/>
          <w:szCs w:val="28"/>
        </w:rPr>
        <w:br/>
      </w:r>
      <w:r>
        <w:rPr>
          <w:rFonts w:ascii="Times New Roman" w:hAnsi="Times New Roman" w:cs="Times New Roman"/>
          <w:sz w:val="28"/>
          <w:szCs w:val="28"/>
        </w:rPr>
        <w:t>с программой государственных гарантий бесплатного оказания гражданам медицинской помощи утверждают территориальные программы государственных гарантий бесплатного оказания гражданам медиц</w:t>
      </w:r>
      <w:r w:rsidR="005B7141">
        <w:rPr>
          <w:rFonts w:ascii="Times New Roman" w:hAnsi="Times New Roman" w:cs="Times New Roman"/>
          <w:sz w:val="28"/>
          <w:szCs w:val="28"/>
        </w:rPr>
        <w:t xml:space="preserve">инской помощи, в рамках которых </w:t>
      </w:r>
      <w:r>
        <w:rPr>
          <w:rFonts w:ascii="Times New Roman" w:hAnsi="Times New Roman" w:cs="Times New Roman"/>
          <w:sz w:val="28"/>
          <w:szCs w:val="28"/>
        </w:rPr>
        <w:t>установлен в том числе перечень лекарственных пр</w:t>
      </w:r>
      <w:r w:rsidR="005B7141">
        <w:rPr>
          <w:rFonts w:ascii="Times New Roman" w:hAnsi="Times New Roman" w:cs="Times New Roman"/>
          <w:sz w:val="28"/>
          <w:szCs w:val="28"/>
        </w:rPr>
        <w:t xml:space="preserve">епаратов, отпускаемых населению </w:t>
      </w:r>
      <w:r>
        <w:rPr>
          <w:rFonts w:ascii="Times New Roman" w:hAnsi="Times New Roman" w:cs="Times New Roman"/>
          <w:sz w:val="28"/>
          <w:szCs w:val="28"/>
        </w:rPr>
        <w:t xml:space="preserve">в соответствии с Перечнем групп населения и категорий заболеваний, </w:t>
      </w:r>
      <w:r w:rsidR="00293164">
        <w:rPr>
          <w:rFonts w:ascii="Times New Roman" w:hAnsi="Times New Roman" w:cs="Times New Roman"/>
          <w:sz w:val="28"/>
          <w:szCs w:val="28"/>
        </w:rPr>
        <w:br/>
      </w:r>
      <w:r>
        <w:rPr>
          <w:rFonts w:ascii="Times New Roman" w:hAnsi="Times New Roman" w:cs="Times New Roman"/>
          <w:sz w:val="28"/>
          <w:szCs w:val="28"/>
        </w:rPr>
        <w:t>при амбулаторном лечении которых лекарственные средства и изделия</w:t>
      </w:r>
      <w:r w:rsidR="005B7141">
        <w:rPr>
          <w:rFonts w:ascii="Times New Roman" w:hAnsi="Times New Roman" w:cs="Times New Roman"/>
          <w:sz w:val="28"/>
          <w:szCs w:val="28"/>
        </w:rPr>
        <w:t xml:space="preserve"> медицинского </w:t>
      </w:r>
      <w:r>
        <w:rPr>
          <w:rFonts w:ascii="Times New Roman" w:hAnsi="Times New Roman" w:cs="Times New Roman"/>
          <w:sz w:val="28"/>
          <w:szCs w:val="28"/>
        </w:rPr>
        <w:t>назначения отпускаются по рецептам врачей бе</w:t>
      </w:r>
      <w:r w:rsidR="005B7141">
        <w:rPr>
          <w:rFonts w:ascii="Times New Roman" w:hAnsi="Times New Roman" w:cs="Times New Roman"/>
          <w:sz w:val="28"/>
          <w:szCs w:val="28"/>
        </w:rPr>
        <w:t xml:space="preserve">сплатно, а также в соответствии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с Перечнем групп населения, при амбулаторно</w:t>
      </w:r>
      <w:r w:rsidR="005B7141">
        <w:rPr>
          <w:rFonts w:ascii="Times New Roman" w:hAnsi="Times New Roman" w:cs="Times New Roman"/>
          <w:sz w:val="28"/>
          <w:szCs w:val="28"/>
        </w:rPr>
        <w:t xml:space="preserve">м лечении которых лекарственные </w:t>
      </w:r>
      <w:r>
        <w:rPr>
          <w:rFonts w:ascii="Times New Roman" w:hAnsi="Times New Roman" w:cs="Times New Roman"/>
          <w:sz w:val="28"/>
          <w:szCs w:val="28"/>
        </w:rPr>
        <w:t xml:space="preserve">средства отпускаются по рецептам врачей </w:t>
      </w:r>
      <w:r w:rsidR="005B7141">
        <w:rPr>
          <w:rFonts w:ascii="Times New Roman" w:hAnsi="Times New Roman" w:cs="Times New Roman"/>
          <w:sz w:val="28"/>
          <w:szCs w:val="28"/>
        </w:rPr>
        <w:t xml:space="preserve">с пятидесятипроцентной скидкой, </w:t>
      </w:r>
      <w:r>
        <w:rPr>
          <w:rFonts w:ascii="Times New Roman" w:hAnsi="Times New Roman" w:cs="Times New Roman"/>
          <w:sz w:val="28"/>
          <w:szCs w:val="28"/>
        </w:rPr>
        <w:t>сформированный в объеме не менее, чем это предусмотрено перечнем ЖНВЛП.</w:t>
      </w:r>
    </w:p>
    <w:p w14:paraId="4CE03970"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Федеральной службой по надзору в сфере</w:t>
      </w:r>
      <w:r w:rsidR="005B7141">
        <w:rPr>
          <w:rFonts w:ascii="Times New Roman" w:hAnsi="Times New Roman" w:cs="Times New Roman"/>
          <w:sz w:val="28"/>
          <w:szCs w:val="28"/>
        </w:rPr>
        <w:t xml:space="preserve"> здравоохранения осуществляется </w:t>
      </w:r>
      <w:r>
        <w:rPr>
          <w:rFonts w:ascii="Times New Roman" w:hAnsi="Times New Roman" w:cs="Times New Roman"/>
          <w:sz w:val="28"/>
          <w:szCs w:val="28"/>
        </w:rPr>
        <w:t>контроль за своевременным обеспечением вып</w:t>
      </w:r>
      <w:r w:rsidR="005B7141">
        <w:rPr>
          <w:rFonts w:ascii="Times New Roman" w:hAnsi="Times New Roman" w:cs="Times New Roman"/>
          <w:sz w:val="28"/>
          <w:szCs w:val="28"/>
        </w:rPr>
        <w:t xml:space="preserve">исанных рецептов на медикаменты </w:t>
      </w:r>
      <w:r>
        <w:rPr>
          <w:rFonts w:ascii="Times New Roman" w:hAnsi="Times New Roman" w:cs="Times New Roman"/>
          <w:sz w:val="28"/>
          <w:szCs w:val="28"/>
        </w:rPr>
        <w:t>для отдельных категорий граждан.</w:t>
      </w:r>
    </w:p>
    <w:p w14:paraId="51086D08"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по данным мониторинга Росздра</w:t>
      </w:r>
      <w:r w:rsidR="005B7141">
        <w:rPr>
          <w:rFonts w:ascii="Times New Roman" w:hAnsi="Times New Roman" w:cs="Times New Roman"/>
          <w:sz w:val="28"/>
          <w:szCs w:val="28"/>
        </w:rPr>
        <w:t xml:space="preserve">внадзора в рамках осуществления </w:t>
      </w:r>
      <w:r>
        <w:rPr>
          <w:rFonts w:ascii="Times New Roman" w:hAnsi="Times New Roman" w:cs="Times New Roman"/>
          <w:sz w:val="28"/>
          <w:szCs w:val="28"/>
        </w:rPr>
        <w:t>субъектами Российской Федерации перед</w:t>
      </w:r>
      <w:r w:rsidR="005B7141">
        <w:rPr>
          <w:rFonts w:ascii="Times New Roman" w:hAnsi="Times New Roman" w:cs="Times New Roman"/>
          <w:sz w:val="28"/>
          <w:szCs w:val="28"/>
        </w:rPr>
        <w:t xml:space="preserve">анных полномочий по организации </w:t>
      </w:r>
      <w:r>
        <w:rPr>
          <w:rFonts w:ascii="Times New Roman" w:hAnsi="Times New Roman" w:cs="Times New Roman"/>
          <w:sz w:val="28"/>
          <w:szCs w:val="28"/>
        </w:rPr>
        <w:t>льготного лекарственного обеспечения отдельных категорий граждан:</w:t>
      </w:r>
    </w:p>
    <w:p w14:paraId="4B4BA299" w14:textId="5B918BEF" w:rsidR="005B7141"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граждан старше трудо</w:t>
      </w:r>
      <w:r w:rsidR="005B7141">
        <w:rPr>
          <w:rFonts w:ascii="Times New Roman" w:hAnsi="Times New Roman" w:cs="Times New Roman"/>
          <w:sz w:val="28"/>
          <w:szCs w:val="28"/>
        </w:rPr>
        <w:t xml:space="preserve">способного возраста, фактически </w:t>
      </w:r>
      <w:r>
        <w:rPr>
          <w:rFonts w:ascii="Times New Roman" w:hAnsi="Times New Roman" w:cs="Times New Roman"/>
          <w:sz w:val="28"/>
          <w:szCs w:val="28"/>
        </w:rPr>
        <w:t>реализующих право на льготное обеспеч</w:t>
      </w:r>
      <w:r w:rsidR="005B7141">
        <w:rPr>
          <w:rFonts w:ascii="Times New Roman" w:hAnsi="Times New Roman" w:cs="Times New Roman"/>
          <w:sz w:val="28"/>
          <w:szCs w:val="28"/>
        </w:rPr>
        <w:t xml:space="preserve">ение лекарственными препаратами </w:t>
      </w:r>
      <w:r w:rsidR="00293164">
        <w:rPr>
          <w:rFonts w:ascii="Times New Roman" w:hAnsi="Times New Roman" w:cs="Times New Roman"/>
          <w:sz w:val="28"/>
          <w:szCs w:val="28"/>
        </w:rPr>
        <w:br/>
      </w:r>
      <w:r w:rsidR="005B7141">
        <w:rPr>
          <w:rFonts w:ascii="Times New Roman" w:hAnsi="Times New Roman" w:cs="Times New Roman"/>
          <w:sz w:val="28"/>
          <w:szCs w:val="28"/>
        </w:rPr>
        <w:t xml:space="preserve">и медицинскими </w:t>
      </w:r>
      <w:r>
        <w:rPr>
          <w:rFonts w:ascii="Times New Roman" w:hAnsi="Times New Roman" w:cs="Times New Roman"/>
          <w:sz w:val="28"/>
          <w:szCs w:val="28"/>
        </w:rPr>
        <w:t>изделиями за счет средств фе</w:t>
      </w:r>
      <w:r w:rsidR="005B7141">
        <w:rPr>
          <w:rFonts w:ascii="Times New Roman" w:hAnsi="Times New Roman" w:cs="Times New Roman"/>
          <w:sz w:val="28"/>
          <w:szCs w:val="28"/>
        </w:rPr>
        <w:t xml:space="preserve">дерального бюджета по состоянию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на 31 декабря 2024 г. по Российской Федерации</w:t>
      </w:r>
      <w:r w:rsidR="005B7141">
        <w:rPr>
          <w:rFonts w:ascii="Times New Roman" w:hAnsi="Times New Roman" w:cs="Times New Roman"/>
          <w:sz w:val="28"/>
          <w:szCs w:val="28"/>
        </w:rPr>
        <w:t>, составляет 1</w:t>
      </w:r>
      <w:r w:rsidR="00293164">
        <w:rPr>
          <w:rFonts w:ascii="Times New Roman" w:hAnsi="Times New Roman" w:cs="Times New Roman"/>
          <w:sz w:val="28"/>
          <w:szCs w:val="28"/>
        </w:rPr>
        <w:t> </w:t>
      </w:r>
      <w:r w:rsidR="005B7141">
        <w:rPr>
          <w:rFonts w:ascii="Times New Roman" w:hAnsi="Times New Roman" w:cs="Times New Roman"/>
          <w:sz w:val="28"/>
          <w:szCs w:val="28"/>
        </w:rPr>
        <w:t xml:space="preserve">558 970 человек, </w:t>
      </w:r>
      <w:r>
        <w:rPr>
          <w:rFonts w:ascii="Times New Roman" w:hAnsi="Times New Roman" w:cs="Times New Roman"/>
          <w:sz w:val="28"/>
          <w:szCs w:val="28"/>
        </w:rPr>
        <w:t>выписано льготных рецептов 42 653 701 шт., отпущено</w:t>
      </w:r>
      <w:r w:rsidR="005B7141">
        <w:rPr>
          <w:rFonts w:ascii="Times New Roman" w:hAnsi="Times New Roman" w:cs="Times New Roman"/>
          <w:sz w:val="28"/>
          <w:szCs w:val="28"/>
        </w:rPr>
        <w:t xml:space="preserve"> лекарственных препаратов </w:t>
      </w:r>
      <w:r w:rsidR="00562731" w:rsidRPr="009B3453">
        <w:rPr>
          <w:rFonts w:ascii="Times New Roman" w:hAnsi="Times New Roman" w:cs="Times New Roman"/>
          <w:color w:val="FF0000"/>
          <w:sz w:val="28"/>
          <w:szCs w:val="28"/>
        </w:rPr>
        <w:br/>
      </w:r>
      <w:r>
        <w:rPr>
          <w:rFonts w:ascii="Times New Roman" w:hAnsi="Times New Roman" w:cs="Times New Roman"/>
          <w:sz w:val="28"/>
          <w:szCs w:val="28"/>
        </w:rPr>
        <w:t>на сумму 80</w:t>
      </w:r>
      <w:r w:rsidR="00E8772E">
        <w:rPr>
          <w:rFonts w:ascii="Times New Roman" w:hAnsi="Times New Roman" w:cs="Times New Roman"/>
          <w:sz w:val="28"/>
          <w:szCs w:val="28"/>
        </w:rPr>
        <w:t> </w:t>
      </w:r>
      <w:r>
        <w:rPr>
          <w:rFonts w:ascii="Times New Roman" w:hAnsi="Times New Roman" w:cs="Times New Roman"/>
          <w:sz w:val="28"/>
          <w:szCs w:val="28"/>
        </w:rPr>
        <w:t>073</w:t>
      </w:r>
      <w:r w:rsidR="00E8772E">
        <w:rPr>
          <w:rFonts w:ascii="Times New Roman" w:hAnsi="Times New Roman" w:cs="Times New Roman"/>
          <w:sz w:val="28"/>
          <w:szCs w:val="28"/>
        </w:rPr>
        <w:t> </w:t>
      </w:r>
      <w:r>
        <w:rPr>
          <w:rFonts w:ascii="Times New Roman" w:hAnsi="Times New Roman" w:cs="Times New Roman"/>
          <w:sz w:val="28"/>
          <w:szCs w:val="28"/>
        </w:rPr>
        <w:t>662,6 тыс. руб., в том числе и за</w:t>
      </w:r>
      <w:r w:rsidR="005B7141">
        <w:rPr>
          <w:rFonts w:ascii="Times New Roman" w:hAnsi="Times New Roman" w:cs="Times New Roman"/>
          <w:sz w:val="28"/>
          <w:szCs w:val="28"/>
        </w:rPr>
        <w:t xml:space="preserve"> средства региональных бюджетов </w:t>
      </w:r>
      <w:r w:rsidR="00562731" w:rsidRPr="009B3453">
        <w:rPr>
          <w:rFonts w:ascii="Times New Roman" w:hAnsi="Times New Roman" w:cs="Times New Roman"/>
          <w:color w:val="FF0000"/>
          <w:sz w:val="28"/>
          <w:szCs w:val="28"/>
        </w:rPr>
        <w:br/>
      </w:r>
      <w:r>
        <w:rPr>
          <w:rFonts w:ascii="Times New Roman" w:hAnsi="Times New Roman" w:cs="Times New Roman"/>
          <w:sz w:val="28"/>
          <w:szCs w:val="28"/>
        </w:rPr>
        <w:t>на сумму 46</w:t>
      </w:r>
      <w:r w:rsidR="00E8772E">
        <w:rPr>
          <w:rFonts w:ascii="Times New Roman" w:hAnsi="Times New Roman" w:cs="Times New Roman"/>
          <w:sz w:val="28"/>
          <w:szCs w:val="28"/>
        </w:rPr>
        <w:t> </w:t>
      </w:r>
      <w:r>
        <w:rPr>
          <w:rFonts w:ascii="Times New Roman" w:hAnsi="Times New Roman" w:cs="Times New Roman"/>
          <w:sz w:val="28"/>
          <w:szCs w:val="28"/>
        </w:rPr>
        <w:t>210</w:t>
      </w:r>
      <w:r w:rsidR="00E8772E">
        <w:rPr>
          <w:rFonts w:ascii="Times New Roman" w:hAnsi="Times New Roman" w:cs="Times New Roman"/>
          <w:sz w:val="28"/>
          <w:szCs w:val="28"/>
        </w:rPr>
        <w:t> </w:t>
      </w:r>
      <w:r>
        <w:rPr>
          <w:rFonts w:ascii="Times New Roman" w:hAnsi="Times New Roman" w:cs="Times New Roman"/>
          <w:sz w:val="28"/>
          <w:szCs w:val="28"/>
        </w:rPr>
        <w:t>521,09 тыс. руб., средняя сто</w:t>
      </w:r>
      <w:r w:rsidR="005B7141">
        <w:rPr>
          <w:rFonts w:ascii="Times New Roman" w:hAnsi="Times New Roman" w:cs="Times New Roman"/>
          <w:sz w:val="28"/>
          <w:szCs w:val="28"/>
        </w:rPr>
        <w:t xml:space="preserve">имость одного рецепта составила </w:t>
      </w:r>
      <w:r w:rsidR="00562731" w:rsidRPr="009B3453">
        <w:rPr>
          <w:rFonts w:ascii="Times New Roman" w:hAnsi="Times New Roman" w:cs="Times New Roman"/>
          <w:color w:val="FF0000"/>
          <w:sz w:val="28"/>
          <w:szCs w:val="28"/>
        </w:rPr>
        <w:br/>
      </w:r>
      <w:r>
        <w:rPr>
          <w:rFonts w:ascii="Times New Roman" w:hAnsi="Times New Roman" w:cs="Times New Roman"/>
          <w:sz w:val="28"/>
          <w:szCs w:val="28"/>
        </w:rPr>
        <w:t>1</w:t>
      </w:r>
      <w:r w:rsidR="00E8772E">
        <w:rPr>
          <w:rFonts w:ascii="Times New Roman" w:hAnsi="Times New Roman" w:cs="Times New Roman"/>
          <w:sz w:val="28"/>
          <w:szCs w:val="28"/>
        </w:rPr>
        <w:t> </w:t>
      </w:r>
      <w:r>
        <w:rPr>
          <w:rFonts w:ascii="Times New Roman" w:hAnsi="Times New Roman" w:cs="Times New Roman"/>
          <w:sz w:val="28"/>
          <w:szCs w:val="28"/>
        </w:rPr>
        <w:t>911,44 руб</w:t>
      </w:r>
      <w:r w:rsidR="005D11DE">
        <w:rPr>
          <w:rFonts w:ascii="Times New Roman" w:hAnsi="Times New Roman" w:cs="Times New Roman"/>
          <w:sz w:val="28"/>
          <w:szCs w:val="28"/>
        </w:rPr>
        <w:t>.</w:t>
      </w:r>
      <w:r w:rsidR="005B7141">
        <w:rPr>
          <w:rFonts w:ascii="Times New Roman" w:hAnsi="Times New Roman" w:cs="Times New Roman"/>
          <w:sz w:val="28"/>
          <w:szCs w:val="28"/>
        </w:rPr>
        <w:t>;</w:t>
      </w:r>
    </w:p>
    <w:p w14:paraId="2FA9A77E" w14:textId="77777777" w:rsidR="005B7141"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граждан старше трудо</w:t>
      </w:r>
      <w:r w:rsidR="005B7141">
        <w:rPr>
          <w:rFonts w:ascii="Times New Roman" w:hAnsi="Times New Roman" w:cs="Times New Roman"/>
          <w:sz w:val="28"/>
          <w:szCs w:val="28"/>
        </w:rPr>
        <w:t xml:space="preserve">способного возраста, фактически </w:t>
      </w:r>
      <w:r>
        <w:rPr>
          <w:rFonts w:ascii="Times New Roman" w:hAnsi="Times New Roman" w:cs="Times New Roman"/>
          <w:sz w:val="28"/>
          <w:szCs w:val="28"/>
        </w:rPr>
        <w:t>реализующих право на льготное обеспеч</w:t>
      </w:r>
      <w:r w:rsidR="005B7141">
        <w:rPr>
          <w:rFonts w:ascii="Times New Roman" w:hAnsi="Times New Roman" w:cs="Times New Roman"/>
          <w:sz w:val="28"/>
          <w:szCs w:val="28"/>
        </w:rPr>
        <w:t xml:space="preserve">ение лекарственными препаратами </w:t>
      </w:r>
      <w:r w:rsidR="00E8772E">
        <w:rPr>
          <w:rFonts w:ascii="Times New Roman" w:hAnsi="Times New Roman" w:cs="Times New Roman"/>
          <w:color w:val="FF0000"/>
          <w:sz w:val="28"/>
          <w:szCs w:val="28"/>
        </w:rPr>
        <w:br/>
      </w:r>
      <w:r>
        <w:rPr>
          <w:rFonts w:ascii="Times New Roman" w:hAnsi="Times New Roman" w:cs="Times New Roman"/>
          <w:sz w:val="28"/>
          <w:szCs w:val="28"/>
        </w:rPr>
        <w:t>и медицинскими изделиями за счет региональных бюджетов по состо</w:t>
      </w:r>
      <w:r w:rsidR="005B7141">
        <w:rPr>
          <w:rFonts w:ascii="Times New Roman" w:hAnsi="Times New Roman" w:cs="Times New Roman"/>
          <w:sz w:val="28"/>
          <w:szCs w:val="28"/>
        </w:rPr>
        <w:t xml:space="preserve">янию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на 31 декабря 2024 г. по Российской Федерации,</w:t>
      </w:r>
      <w:r w:rsidR="005B7141">
        <w:rPr>
          <w:rFonts w:ascii="Times New Roman" w:hAnsi="Times New Roman" w:cs="Times New Roman"/>
          <w:sz w:val="28"/>
          <w:szCs w:val="28"/>
        </w:rPr>
        <w:t xml:space="preserve"> составляет 4 424 933 человека,</w:t>
      </w:r>
    </w:p>
    <w:p w14:paraId="1A8B536F" w14:textId="2B33284C"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выписано льготных рецептов 60</w:t>
      </w:r>
      <w:r w:rsidR="00E8772E">
        <w:rPr>
          <w:rFonts w:ascii="Times New Roman" w:hAnsi="Times New Roman" w:cs="Times New Roman"/>
          <w:sz w:val="28"/>
          <w:szCs w:val="28"/>
        </w:rPr>
        <w:t> </w:t>
      </w:r>
      <w:r>
        <w:rPr>
          <w:rFonts w:ascii="Times New Roman" w:hAnsi="Times New Roman" w:cs="Times New Roman"/>
          <w:sz w:val="28"/>
          <w:szCs w:val="28"/>
        </w:rPr>
        <w:t>817</w:t>
      </w:r>
      <w:r w:rsidR="00E8772E">
        <w:rPr>
          <w:rFonts w:ascii="Times New Roman" w:hAnsi="Times New Roman" w:cs="Times New Roman"/>
          <w:sz w:val="28"/>
          <w:szCs w:val="28"/>
        </w:rPr>
        <w:t> </w:t>
      </w:r>
      <w:r>
        <w:rPr>
          <w:rFonts w:ascii="Times New Roman" w:hAnsi="Times New Roman" w:cs="Times New Roman"/>
          <w:sz w:val="28"/>
          <w:szCs w:val="28"/>
        </w:rPr>
        <w:t>966 шт., от</w:t>
      </w:r>
      <w:r w:rsidR="005B7141">
        <w:rPr>
          <w:rFonts w:ascii="Times New Roman" w:hAnsi="Times New Roman" w:cs="Times New Roman"/>
          <w:sz w:val="28"/>
          <w:szCs w:val="28"/>
        </w:rPr>
        <w:t xml:space="preserve">пущено лекарственных препаратов </w:t>
      </w:r>
      <w:r>
        <w:rPr>
          <w:rFonts w:ascii="Times New Roman" w:hAnsi="Times New Roman" w:cs="Times New Roman"/>
          <w:sz w:val="28"/>
          <w:szCs w:val="28"/>
        </w:rPr>
        <w:t>на сумму 114</w:t>
      </w:r>
      <w:r w:rsidR="00E8772E">
        <w:rPr>
          <w:rFonts w:ascii="Times New Roman" w:hAnsi="Times New Roman" w:cs="Times New Roman"/>
          <w:sz w:val="28"/>
          <w:szCs w:val="28"/>
        </w:rPr>
        <w:t> </w:t>
      </w:r>
      <w:r>
        <w:rPr>
          <w:rFonts w:ascii="Times New Roman" w:hAnsi="Times New Roman" w:cs="Times New Roman"/>
          <w:sz w:val="28"/>
          <w:szCs w:val="28"/>
        </w:rPr>
        <w:t>269</w:t>
      </w:r>
      <w:r w:rsidR="00E8772E">
        <w:rPr>
          <w:rFonts w:ascii="Times New Roman" w:hAnsi="Times New Roman" w:cs="Times New Roman"/>
          <w:sz w:val="28"/>
          <w:szCs w:val="28"/>
        </w:rPr>
        <w:t> </w:t>
      </w:r>
      <w:r>
        <w:rPr>
          <w:rFonts w:ascii="Times New Roman" w:hAnsi="Times New Roman" w:cs="Times New Roman"/>
          <w:sz w:val="28"/>
          <w:szCs w:val="28"/>
        </w:rPr>
        <w:t>481,4 тыс. руб., средняя сто</w:t>
      </w:r>
      <w:r w:rsidR="005B7141">
        <w:rPr>
          <w:rFonts w:ascii="Times New Roman" w:hAnsi="Times New Roman" w:cs="Times New Roman"/>
          <w:sz w:val="28"/>
          <w:szCs w:val="28"/>
        </w:rPr>
        <w:t xml:space="preserve">имость одного рецепта составила </w:t>
      </w:r>
      <w:r>
        <w:rPr>
          <w:rFonts w:ascii="Times New Roman" w:hAnsi="Times New Roman" w:cs="Times New Roman"/>
          <w:sz w:val="28"/>
          <w:szCs w:val="28"/>
        </w:rPr>
        <w:t>1 918,53 руб.;</w:t>
      </w:r>
    </w:p>
    <w:p w14:paraId="6E0C87D0" w14:textId="12840A67" w:rsidR="005B7141"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граждан старше трудо</w:t>
      </w:r>
      <w:r w:rsidR="005B7141">
        <w:rPr>
          <w:rFonts w:ascii="Times New Roman" w:hAnsi="Times New Roman" w:cs="Times New Roman"/>
          <w:sz w:val="28"/>
          <w:szCs w:val="28"/>
        </w:rPr>
        <w:t xml:space="preserve">способного возраста, фактически </w:t>
      </w:r>
      <w:r>
        <w:rPr>
          <w:rFonts w:ascii="Times New Roman" w:hAnsi="Times New Roman" w:cs="Times New Roman"/>
          <w:sz w:val="28"/>
          <w:szCs w:val="28"/>
        </w:rPr>
        <w:t>реализующих право на льготное обеспеч</w:t>
      </w:r>
      <w:r w:rsidR="005B7141">
        <w:rPr>
          <w:rFonts w:ascii="Times New Roman" w:hAnsi="Times New Roman" w:cs="Times New Roman"/>
          <w:sz w:val="28"/>
          <w:szCs w:val="28"/>
        </w:rPr>
        <w:t xml:space="preserve">ение лекарственными препаратами </w:t>
      </w:r>
      <w:r w:rsidR="005B7141" w:rsidRPr="009B3453">
        <w:rPr>
          <w:rFonts w:ascii="Times New Roman" w:hAnsi="Times New Roman" w:cs="Times New Roman"/>
          <w:color w:val="FF0000"/>
          <w:sz w:val="28"/>
          <w:szCs w:val="28"/>
        </w:rPr>
        <w:br/>
      </w:r>
      <w:r>
        <w:rPr>
          <w:rFonts w:ascii="Times New Roman" w:hAnsi="Times New Roman" w:cs="Times New Roman"/>
          <w:sz w:val="28"/>
          <w:szCs w:val="28"/>
        </w:rPr>
        <w:t>и медицинскими изделиями в рамках централизо</w:t>
      </w:r>
      <w:r w:rsidR="005B7141">
        <w:rPr>
          <w:rFonts w:ascii="Times New Roman" w:hAnsi="Times New Roman" w:cs="Times New Roman"/>
          <w:sz w:val="28"/>
          <w:szCs w:val="28"/>
        </w:rPr>
        <w:t xml:space="preserve">ванных закупок Минздрава России </w:t>
      </w:r>
      <w:r>
        <w:rPr>
          <w:rFonts w:ascii="Times New Roman" w:hAnsi="Times New Roman" w:cs="Times New Roman"/>
          <w:sz w:val="28"/>
          <w:szCs w:val="28"/>
        </w:rPr>
        <w:t>по состоянию на 31 декабря 2024</w:t>
      </w:r>
      <w:r w:rsidR="00293164">
        <w:rPr>
          <w:rFonts w:ascii="Times New Roman" w:hAnsi="Times New Roman" w:cs="Times New Roman"/>
          <w:sz w:val="28"/>
          <w:szCs w:val="28"/>
        </w:rPr>
        <w:t> </w:t>
      </w:r>
      <w:r>
        <w:rPr>
          <w:rFonts w:ascii="Times New Roman" w:hAnsi="Times New Roman" w:cs="Times New Roman"/>
          <w:sz w:val="28"/>
          <w:szCs w:val="28"/>
        </w:rPr>
        <w:t>г. по Р</w:t>
      </w:r>
      <w:r w:rsidR="005B7141">
        <w:rPr>
          <w:rFonts w:ascii="Times New Roman" w:hAnsi="Times New Roman" w:cs="Times New Roman"/>
          <w:sz w:val="28"/>
          <w:szCs w:val="28"/>
        </w:rPr>
        <w:t xml:space="preserve">оссийской Федерации, составляет </w:t>
      </w:r>
      <w:r w:rsidR="00E8772E">
        <w:rPr>
          <w:rFonts w:ascii="Times New Roman" w:hAnsi="Times New Roman" w:cs="Times New Roman"/>
          <w:color w:val="FF0000"/>
          <w:sz w:val="28"/>
          <w:szCs w:val="28"/>
        </w:rPr>
        <w:br/>
      </w:r>
      <w:r>
        <w:rPr>
          <w:rFonts w:ascii="Times New Roman" w:hAnsi="Times New Roman" w:cs="Times New Roman"/>
          <w:sz w:val="28"/>
          <w:szCs w:val="28"/>
        </w:rPr>
        <w:t xml:space="preserve">44 013 человек, выписано льготных рецептов 267 </w:t>
      </w:r>
      <w:r w:rsidR="005B7141">
        <w:rPr>
          <w:rFonts w:ascii="Times New Roman" w:hAnsi="Times New Roman" w:cs="Times New Roman"/>
          <w:sz w:val="28"/>
          <w:szCs w:val="28"/>
        </w:rPr>
        <w:t xml:space="preserve">916 шт., отпущено лекарственных </w:t>
      </w:r>
      <w:r>
        <w:rPr>
          <w:rFonts w:ascii="Times New Roman" w:hAnsi="Times New Roman" w:cs="Times New Roman"/>
          <w:sz w:val="28"/>
          <w:szCs w:val="28"/>
        </w:rPr>
        <w:t>препаратов на сумму 14 446 019,27 тыс. руб., в том ч</w:t>
      </w:r>
      <w:r w:rsidR="005B7141">
        <w:rPr>
          <w:rFonts w:ascii="Times New Roman" w:hAnsi="Times New Roman" w:cs="Times New Roman"/>
          <w:sz w:val="28"/>
          <w:szCs w:val="28"/>
        </w:rPr>
        <w:t xml:space="preserve">исле и за средства региональных </w:t>
      </w:r>
      <w:r>
        <w:rPr>
          <w:rFonts w:ascii="Times New Roman" w:hAnsi="Times New Roman" w:cs="Times New Roman"/>
          <w:sz w:val="28"/>
          <w:szCs w:val="28"/>
        </w:rPr>
        <w:t>бюджетов на сумму 158 717,2 тыс. руб., средняя сто</w:t>
      </w:r>
      <w:r w:rsidR="005B7141">
        <w:rPr>
          <w:rFonts w:ascii="Times New Roman" w:hAnsi="Times New Roman" w:cs="Times New Roman"/>
          <w:sz w:val="28"/>
          <w:szCs w:val="28"/>
        </w:rPr>
        <w:t xml:space="preserve">имость одного рецепта составила </w:t>
      </w:r>
      <w:r>
        <w:rPr>
          <w:rFonts w:ascii="Times New Roman" w:hAnsi="Times New Roman" w:cs="Times New Roman"/>
          <w:sz w:val="28"/>
          <w:szCs w:val="28"/>
        </w:rPr>
        <w:t>54 823,39 руб.</w:t>
      </w:r>
      <w:r w:rsidR="005D11DE">
        <w:rPr>
          <w:rFonts w:ascii="Times New Roman" w:hAnsi="Times New Roman" w:cs="Times New Roman"/>
          <w:sz w:val="28"/>
          <w:szCs w:val="28"/>
        </w:rPr>
        <w:t>;</w:t>
      </w:r>
    </w:p>
    <w:p w14:paraId="71C32322" w14:textId="47CEDC0D" w:rsidR="005B7141" w:rsidRDefault="005B7141" w:rsidP="009461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граждан (в том числе</w:t>
      </w:r>
      <w:r w:rsidR="004C10B4">
        <w:rPr>
          <w:rFonts w:ascii="Times New Roman" w:hAnsi="Times New Roman" w:cs="Times New Roman"/>
          <w:sz w:val="28"/>
          <w:szCs w:val="28"/>
        </w:rPr>
        <w:t xml:space="preserve"> старше трудоспосо</w:t>
      </w:r>
      <w:r>
        <w:rPr>
          <w:rFonts w:ascii="Times New Roman" w:hAnsi="Times New Roman" w:cs="Times New Roman"/>
          <w:sz w:val="28"/>
          <w:szCs w:val="28"/>
        </w:rPr>
        <w:t xml:space="preserve">бного возраста </w:t>
      </w:r>
      <w:r w:rsidRPr="009B3453">
        <w:rPr>
          <w:rFonts w:ascii="Times New Roman" w:hAnsi="Times New Roman" w:cs="Times New Roman"/>
          <w:color w:val="FF0000"/>
          <w:sz w:val="28"/>
          <w:szCs w:val="28"/>
        </w:rPr>
        <w:br/>
      </w:r>
      <w:r>
        <w:rPr>
          <w:rFonts w:ascii="Times New Roman" w:hAnsi="Times New Roman" w:cs="Times New Roman"/>
          <w:sz w:val="28"/>
          <w:szCs w:val="28"/>
        </w:rPr>
        <w:t xml:space="preserve">и с ограниченной </w:t>
      </w:r>
      <w:r w:rsidR="004C10B4">
        <w:rPr>
          <w:rFonts w:ascii="Times New Roman" w:hAnsi="Times New Roman" w:cs="Times New Roman"/>
          <w:sz w:val="28"/>
          <w:szCs w:val="28"/>
        </w:rPr>
        <w:t>мобильностью), фактически реализующи</w:t>
      </w:r>
      <w:r w:rsidR="009461C8">
        <w:rPr>
          <w:rFonts w:ascii="Times New Roman" w:hAnsi="Times New Roman" w:cs="Times New Roman"/>
          <w:sz w:val="28"/>
          <w:szCs w:val="28"/>
        </w:rPr>
        <w:t xml:space="preserve">х право на льготное обеспечение </w:t>
      </w:r>
      <w:r w:rsidR="004C10B4">
        <w:rPr>
          <w:rFonts w:ascii="Times New Roman" w:hAnsi="Times New Roman" w:cs="Times New Roman"/>
          <w:sz w:val="28"/>
          <w:szCs w:val="28"/>
        </w:rPr>
        <w:t>лекарственными препаратами и медицинскими изделиями за счет средств федерального бюджета по состоянию на 31 декабря 2024</w:t>
      </w:r>
      <w:r w:rsidR="00C97177">
        <w:rPr>
          <w:rFonts w:ascii="Times New Roman" w:hAnsi="Times New Roman" w:cs="Times New Roman"/>
          <w:sz w:val="28"/>
          <w:szCs w:val="28"/>
        </w:rPr>
        <w:t> </w:t>
      </w:r>
      <w:r w:rsidR="004C10B4">
        <w:rPr>
          <w:rFonts w:ascii="Times New Roman" w:hAnsi="Times New Roman" w:cs="Times New Roman"/>
          <w:sz w:val="28"/>
          <w:szCs w:val="28"/>
        </w:rPr>
        <w:t xml:space="preserve">г. </w:t>
      </w:r>
      <w:r w:rsidR="00C97177">
        <w:rPr>
          <w:rFonts w:ascii="Times New Roman" w:hAnsi="Times New Roman" w:cs="Times New Roman"/>
          <w:sz w:val="28"/>
          <w:szCs w:val="28"/>
        </w:rPr>
        <w:br/>
      </w:r>
      <w:r w:rsidR="004C10B4">
        <w:rPr>
          <w:rFonts w:ascii="Times New Roman" w:hAnsi="Times New Roman" w:cs="Times New Roman"/>
          <w:sz w:val="28"/>
          <w:szCs w:val="28"/>
        </w:rPr>
        <w:t>по Российской Федерации,</w:t>
      </w:r>
      <w:r w:rsidR="009461C8">
        <w:rPr>
          <w:rFonts w:ascii="Times New Roman" w:hAnsi="Times New Roman" w:cs="Times New Roman"/>
          <w:sz w:val="28"/>
          <w:szCs w:val="28"/>
        </w:rPr>
        <w:t xml:space="preserve"> </w:t>
      </w:r>
      <w:r w:rsidR="004C10B4">
        <w:rPr>
          <w:rFonts w:ascii="Times New Roman" w:hAnsi="Times New Roman" w:cs="Times New Roman"/>
          <w:sz w:val="28"/>
          <w:szCs w:val="28"/>
        </w:rPr>
        <w:t>составляет 97 558 человек, выписано льготных</w:t>
      </w:r>
      <w:r>
        <w:rPr>
          <w:rFonts w:ascii="Times New Roman" w:hAnsi="Times New Roman" w:cs="Times New Roman"/>
          <w:sz w:val="28"/>
          <w:szCs w:val="28"/>
        </w:rPr>
        <w:t xml:space="preserve"> рецептов 844 170 шт., отпущено </w:t>
      </w:r>
      <w:r w:rsidR="004C10B4">
        <w:rPr>
          <w:rFonts w:ascii="Times New Roman" w:hAnsi="Times New Roman" w:cs="Times New Roman"/>
          <w:sz w:val="28"/>
          <w:szCs w:val="28"/>
        </w:rPr>
        <w:t xml:space="preserve">лекарственных препаратов на сумму 998 604,05 тыс. </w:t>
      </w:r>
      <w:r>
        <w:rPr>
          <w:rFonts w:ascii="Times New Roman" w:hAnsi="Times New Roman" w:cs="Times New Roman"/>
          <w:sz w:val="28"/>
          <w:szCs w:val="28"/>
        </w:rPr>
        <w:t xml:space="preserve">руб., </w:t>
      </w:r>
      <w:r w:rsidR="00C97177">
        <w:rPr>
          <w:rFonts w:ascii="Times New Roman" w:hAnsi="Times New Roman" w:cs="Times New Roman"/>
          <w:sz w:val="28"/>
          <w:szCs w:val="28"/>
        </w:rPr>
        <w:br/>
      </w:r>
      <w:r>
        <w:rPr>
          <w:rFonts w:ascii="Times New Roman" w:hAnsi="Times New Roman" w:cs="Times New Roman"/>
          <w:sz w:val="28"/>
          <w:szCs w:val="28"/>
        </w:rPr>
        <w:t xml:space="preserve">в том числе и за средства </w:t>
      </w:r>
      <w:r w:rsidR="004C10B4">
        <w:rPr>
          <w:rFonts w:ascii="Times New Roman" w:hAnsi="Times New Roman" w:cs="Times New Roman"/>
          <w:sz w:val="28"/>
          <w:szCs w:val="28"/>
        </w:rPr>
        <w:t>региональных бюджетов на сумму 377 225,14 тыс. руб., сред</w:t>
      </w:r>
      <w:r>
        <w:rPr>
          <w:rFonts w:ascii="Times New Roman" w:hAnsi="Times New Roman" w:cs="Times New Roman"/>
          <w:sz w:val="28"/>
          <w:szCs w:val="28"/>
        </w:rPr>
        <w:t xml:space="preserve">няя стоимость одного </w:t>
      </w:r>
      <w:r w:rsidR="004C10B4">
        <w:rPr>
          <w:rFonts w:ascii="Times New Roman" w:hAnsi="Times New Roman" w:cs="Times New Roman"/>
          <w:sz w:val="28"/>
          <w:szCs w:val="28"/>
        </w:rPr>
        <w:t>рецепта составила 1</w:t>
      </w:r>
      <w:r w:rsidR="00C97177">
        <w:rPr>
          <w:rFonts w:ascii="Times New Roman" w:hAnsi="Times New Roman" w:cs="Times New Roman"/>
          <w:sz w:val="28"/>
          <w:szCs w:val="28"/>
        </w:rPr>
        <w:t> </w:t>
      </w:r>
      <w:r w:rsidR="004C10B4">
        <w:rPr>
          <w:rFonts w:ascii="Times New Roman" w:hAnsi="Times New Roman" w:cs="Times New Roman"/>
          <w:sz w:val="28"/>
          <w:szCs w:val="28"/>
        </w:rPr>
        <w:t>184,2 руб.</w:t>
      </w:r>
      <w:r>
        <w:rPr>
          <w:rFonts w:ascii="Times New Roman" w:hAnsi="Times New Roman" w:cs="Times New Roman"/>
          <w:sz w:val="28"/>
          <w:szCs w:val="28"/>
        </w:rPr>
        <w:t>;</w:t>
      </w:r>
    </w:p>
    <w:p w14:paraId="6627B0D5" w14:textId="4DE6F035" w:rsidR="004C10B4" w:rsidRDefault="009461C8"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граждан (в том числе</w:t>
      </w:r>
      <w:r w:rsidR="004C10B4">
        <w:rPr>
          <w:rFonts w:ascii="Times New Roman" w:hAnsi="Times New Roman" w:cs="Times New Roman"/>
          <w:sz w:val="28"/>
          <w:szCs w:val="28"/>
        </w:rPr>
        <w:t xml:space="preserve"> старше трудоспосо</w:t>
      </w:r>
      <w:r w:rsidR="005B7141">
        <w:rPr>
          <w:rFonts w:ascii="Times New Roman" w:hAnsi="Times New Roman" w:cs="Times New Roman"/>
          <w:sz w:val="28"/>
          <w:szCs w:val="28"/>
        </w:rPr>
        <w:t xml:space="preserve">бного возраста </w:t>
      </w:r>
      <w:r w:rsidRPr="009B3453">
        <w:rPr>
          <w:rFonts w:ascii="Times New Roman" w:hAnsi="Times New Roman" w:cs="Times New Roman"/>
          <w:color w:val="FF0000"/>
          <w:sz w:val="28"/>
          <w:szCs w:val="28"/>
        </w:rPr>
        <w:br/>
      </w:r>
      <w:r w:rsidR="005B7141">
        <w:rPr>
          <w:rFonts w:ascii="Times New Roman" w:hAnsi="Times New Roman" w:cs="Times New Roman"/>
          <w:sz w:val="28"/>
          <w:szCs w:val="28"/>
        </w:rPr>
        <w:t xml:space="preserve">и с ограниченной </w:t>
      </w:r>
      <w:r w:rsidR="004C10B4">
        <w:rPr>
          <w:rFonts w:ascii="Times New Roman" w:hAnsi="Times New Roman" w:cs="Times New Roman"/>
          <w:sz w:val="28"/>
          <w:szCs w:val="28"/>
        </w:rPr>
        <w:t>мобильностью), фактически реализующи</w:t>
      </w:r>
      <w:r w:rsidR="005B7141">
        <w:rPr>
          <w:rFonts w:ascii="Times New Roman" w:hAnsi="Times New Roman" w:cs="Times New Roman"/>
          <w:sz w:val="28"/>
          <w:szCs w:val="28"/>
        </w:rPr>
        <w:t xml:space="preserve">х право на льготное обеспечение </w:t>
      </w:r>
      <w:r w:rsidR="004C10B4">
        <w:rPr>
          <w:rFonts w:ascii="Times New Roman" w:hAnsi="Times New Roman" w:cs="Times New Roman"/>
          <w:sz w:val="28"/>
          <w:szCs w:val="28"/>
        </w:rPr>
        <w:t>лекарственными препаратами и медицинскими</w:t>
      </w:r>
      <w:r w:rsidR="005B7141">
        <w:rPr>
          <w:rFonts w:ascii="Times New Roman" w:hAnsi="Times New Roman" w:cs="Times New Roman"/>
          <w:sz w:val="28"/>
          <w:szCs w:val="28"/>
        </w:rPr>
        <w:t xml:space="preserve"> изделиями за счет региональных </w:t>
      </w:r>
      <w:r w:rsidR="004C10B4">
        <w:rPr>
          <w:rFonts w:ascii="Times New Roman" w:hAnsi="Times New Roman" w:cs="Times New Roman"/>
          <w:sz w:val="28"/>
          <w:szCs w:val="28"/>
        </w:rPr>
        <w:t>бюджетов по состоянию на 31 декабря 2024 г. по Р</w:t>
      </w:r>
      <w:r w:rsidR="005B7141">
        <w:rPr>
          <w:rFonts w:ascii="Times New Roman" w:hAnsi="Times New Roman" w:cs="Times New Roman"/>
          <w:sz w:val="28"/>
          <w:szCs w:val="28"/>
        </w:rPr>
        <w:t xml:space="preserve">оссийской Федерации, составляет </w:t>
      </w:r>
      <w:r w:rsidR="004C10B4">
        <w:rPr>
          <w:rFonts w:ascii="Times New Roman" w:hAnsi="Times New Roman" w:cs="Times New Roman"/>
          <w:sz w:val="28"/>
          <w:szCs w:val="28"/>
        </w:rPr>
        <w:t xml:space="preserve">101 304 человека, выписано льготных рецептов 625 </w:t>
      </w:r>
      <w:r w:rsidR="005B7141">
        <w:rPr>
          <w:rFonts w:ascii="Times New Roman" w:hAnsi="Times New Roman" w:cs="Times New Roman"/>
          <w:sz w:val="28"/>
          <w:szCs w:val="28"/>
        </w:rPr>
        <w:t xml:space="preserve">159 шт., отпущено лекарственных </w:t>
      </w:r>
      <w:r w:rsidR="004C10B4">
        <w:rPr>
          <w:rFonts w:ascii="Times New Roman" w:hAnsi="Times New Roman" w:cs="Times New Roman"/>
          <w:sz w:val="28"/>
          <w:szCs w:val="28"/>
        </w:rPr>
        <w:t>препаратов на сумму 1</w:t>
      </w:r>
      <w:r w:rsidR="00E8772E">
        <w:rPr>
          <w:rFonts w:ascii="Times New Roman" w:hAnsi="Times New Roman" w:cs="Times New Roman"/>
          <w:sz w:val="28"/>
          <w:szCs w:val="28"/>
        </w:rPr>
        <w:t> </w:t>
      </w:r>
      <w:r w:rsidR="004C10B4">
        <w:rPr>
          <w:rFonts w:ascii="Times New Roman" w:hAnsi="Times New Roman" w:cs="Times New Roman"/>
          <w:sz w:val="28"/>
          <w:szCs w:val="28"/>
        </w:rPr>
        <w:t>170</w:t>
      </w:r>
      <w:r w:rsidR="00E8772E">
        <w:rPr>
          <w:rFonts w:ascii="Times New Roman" w:hAnsi="Times New Roman" w:cs="Times New Roman"/>
          <w:sz w:val="28"/>
          <w:szCs w:val="28"/>
        </w:rPr>
        <w:t> </w:t>
      </w:r>
      <w:r w:rsidR="004C10B4">
        <w:rPr>
          <w:rFonts w:ascii="Times New Roman" w:hAnsi="Times New Roman" w:cs="Times New Roman"/>
          <w:sz w:val="28"/>
          <w:szCs w:val="28"/>
        </w:rPr>
        <w:t>238,71 тыс. руб., с</w:t>
      </w:r>
      <w:r w:rsidR="005B7141">
        <w:rPr>
          <w:rFonts w:ascii="Times New Roman" w:hAnsi="Times New Roman" w:cs="Times New Roman"/>
          <w:sz w:val="28"/>
          <w:szCs w:val="28"/>
        </w:rPr>
        <w:t xml:space="preserve">редняя стоимость одного рецепта </w:t>
      </w:r>
      <w:r w:rsidR="004C10B4">
        <w:rPr>
          <w:rFonts w:ascii="Times New Roman" w:hAnsi="Times New Roman" w:cs="Times New Roman"/>
          <w:sz w:val="28"/>
          <w:szCs w:val="28"/>
        </w:rPr>
        <w:t>составила 1</w:t>
      </w:r>
      <w:r w:rsidR="00E8772E">
        <w:rPr>
          <w:rFonts w:ascii="Times New Roman" w:hAnsi="Times New Roman" w:cs="Times New Roman"/>
          <w:sz w:val="28"/>
          <w:szCs w:val="28"/>
        </w:rPr>
        <w:t> </w:t>
      </w:r>
      <w:r w:rsidR="004C10B4">
        <w:rPr>
          <w:rFonts w:ascii="Times New Roman" w:hAnsi="Times New Roman" w:cs="Times New Roman"/>
          <w:sz w:val="28"/>
          <w:szCs w:val="28"/>
        </w:rPr>
        <w:t>877,01 руб.;</w:t>
      </w:r>
      <w:r w:rsidR="00C97177">
        <w:rPr>
          <w:rFonts w:ascii="Times New Roman" w:hAnsi="Times New Roman" w:cs="Times New Roman"/>
          <w:sz w:val="28"/>
          <w:szCs w:val="28"/>
        </w:rPr>
        <w:t xml:space="preserve"> </w:t>
      </w:r>
    </w:p>
    <w:p w14:paraId="1BB7C15C" w14:textId="022B31A0"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w:t>
      </w:r>
      <w:r w:rsidR="009461C8">
        <w:rPr>
          <w:rFonts w:ascii="Times New Roman" w:hAnsi="Times New Roman" w:cs="Times New Roman"/>
          <w:sz w:val="28"/>
          <w:szCs w:val="28"/>
        </w:rPr>
        <w:t xml:space="preserve">ество граждан (в т </w:t>
      </w:r>
      <w:r>
        <w:rPr>
          <w:rFonts w:ascii="Times New Roman" w:hAnsi="Times New Roman" w:cs="Times New Roman"/>
          <w:sz w:val="28"/>
          <w:szCs w:val="28"/>
        </w:rPr>
        <w:t>ч. старше трудоспосо</w:t>
      </w:r>
      <w:r w:rsidR="005B7141">
        <w:rPr>
          <w:rFonts w:ascii="Times New Roman" w:hAnsi="Times New Roman" w:cs="Times New Roman"/>
          <w:sz w:val="28"/>
          <w:szCs w:val="28"/>
        </w:rPr>
        <w:t xml:space="preserve">бного возраста и с ограниченной </w:t>
      </w:r>
      <w:r>
        <w:rPr>
          <w:rFonts w:ascii="Times New Roman" w:hAnsi="Times New Roman" w:cs="Times New Roman"/>
          <w:sz w:val="28"/>
          <w:szCs w:val="28"/>
        </w:rPr>
        <w:t>мобильностью), фактически реализующи</w:t>
      </w:r>
      <w:r w:rsidR="005B7141">
        <w:rPr>
          <w:rFonts w:ascii="Times New Roman" w:hAnsi="Times New Roman" w:cs="Times New Roman"/>
          <w:sz w:val="28"/>
          <w:szCs w:val="28"/>
        </w:rPr>
        <w:t xml:space="preserve">х право на льготное обеспечение </w:t>
      </w:r>
      <w:r>
        <w:rPr>
          <w:rFonts w:ascii="Times New Roman" w:hAnsi="Times New Roman" w:cs="Times New Roman"/>
          <w:sz w:val="28"/>
          <w:szCs w:val="28"/>
        </w:rPr>
        <w:t xml:space="preserve">лекарственными препаратами и </w:t>
      </w:r>
      <w:r w:rsidR="005B7141">
        <w:rPr>
          <w:rFonts w:ascii="Times New Roman" w:hAnsi="Times New Roman" w:cs="Times New Roman"/>
          <w:sz w:val="28"/>
          <w:szCs w:val="28"/>
        </w:rPr>
        <w:t xml:space="preserve">медицинскими изделиями в рамках </w:t>
      </w:r>
      <w:r>
        <w:rPr>
          <w:rFonts w:ascii="Times New Roman" w:hAnsi="Times New Roman" w:cs="Times New Roman"/>
          <w:sz w:val="28"/>
          <w:szCs w:val="28"/>
        </w:rPr>
        <w:t>централизованных закупок Минздрава России по состоянию н</w:t>
      </w:r>
      <w:r w:rsidR="005B7141">
        <w:rPr>
          <w:rFonts w:ascii="Times New Roman" w:hAnsi="Times New Roman" w:cs="Times New Roman"/>
          <w:sz w:val="28"/>
          <w:szCs w:val="28"/>
        </w:rPr>
        <w:t xml:space="preserve">а 31 декабря 2024 г. </w:t>
      </w:r>
      <w:r w:rsidR="009461C8" w:rsidRPr="009B3453">
        <w:rPr>
          <w:rFonts w:ascii="Times New Roman" w:hAnsi="Times New Roman" w:cs="Times New Roman"/>
          <w:color w:val="FF0000"/>
          <w:sz w:val="28"/>
          <w:szCs w:val="28"/>
        </w:rPr>
        <w:br/>
      </w:r>
      <w:r>
        <w:rPr>
          <w:rFonts w:ascii="Times New Roman" w:hAnsi="Times New Roman" w:cs="Times New Roman"/>
          <w:sz w:val="28"/>
          <w:szCs w:val="28"/>
        </w:rPr>
        <w:t>по Российской Федерации, составляет 1 659 чело</w:t>
      </w:r>
      <w:r w:rsidR="005B7141">
        <w:rPr>
          <w:rFonts w:ascii="Times New Roman" w:hAnsi="Times New Roman" w:cs="Times New Roman"/>
          <w:sz w:val="28"/>
          <w:szCs w:val="28"/>
        </w:rPr>
        <w:t xml:space="preserve">век, выписано льготных рецептов </w:t>
      </w:r>
      <w:r w:rsidR="009461C8" w:rsidRPr="009B3453">
        <w:rPr>
          <w:rFonts w:ascii="Times New Roman" w:hAnsi="Times New Roman" w:cs="Times New Roman"/>
          <w:color w:val="FF0000"/>
          <w:sz w:val="28"/>
          <w:szCs w:val="28"/>
        </w:rPr>
        <w:br/>
      </w:r>
      <w:r>
        <w:rPr>
          <w:rFonts w:ascii="Times New Roman" w:hAnsi="Times New Roman" w:cs="Times New Roman"/>
          <w:sz w:val="28"/>
          <w:szCs w:val="28"/>
        </w:rPr>
        <w:t>11 112 шт., отпущено лекарственных препаратов на с</w:t>
      </w:r>
      <w:r w:rsidR="005B7141">
        <w:rPr>
          <w:rFonts w:ascii="Times New Roman" w:hAnsi="Times New Roman" w:cs="Times New Roman"/>
          <w:sz w:val="28"/>
          <w:szCs w:val="28"/>
        </w:rPr>
        <w:t>умму 633</w:t>
      </w:r>
      <w:r w:rsidR="00E8772E">
        <w:rPr>
          <w:rFonts w:ascii="Times New Roman" w:hAnsi="Times New Roman" w:cs="Times New Roman"/>
          <w:sz w:val="28"/>
          <w:szCs w:val="28"/>
        </w:rPr>
        <w:t> </w:t>
      </w:r>
      <w:r w:rsidR="005B7141">
        <w:rPr>
          <w:rFonts w:ascii="Times New Roman" w:hAnsi="Times New Roman" w:cs="Times New Roman"/>
          <w:sz w:val="28"/>
          <w:szCs w:val="28"/>
        </w:rPr>
        <w:t xml:space="preserve">428,3 тыс. руб., </w:t>
      </w:r>
      <w:r w:rsidR="00650C16">
        <w:rPr>
          <w:rFonts w:ascii="Times New Roman" w:hAnsi="Times New Roman" w:cs="Times New Roman"/>
          <w:sz w:val="28"/>
          <w:szCs w:val="28"/>
        </w:rPr>
        <w:br/>
      </w:r>
      <w:r w:rsidR="005B7141">
        <w:rPr>
          <w:rFonts w:ascii="Times New Roman" w:hAnsi="Times New Roman" w:cs="Times New Roman"/>
          <w:sz w:val="28"/>
          <w:szCs w:val="28"/>
        </w:rPr>
        <w:t xml:space="preserve">в том </w:t>
      </w:r>
      <w:r>
        <w:rPr>
          <w:rFonts w:ascii="Times New Roman" w:hAnsi="Times New Roman" w:cs="Times New Roman"/>
          <w:sz w:val="28"/>
          <w:szCs w:val="28"/>
        </w:rPr>
        <w:t xml:space="preserve">числе и за средства региональных бюджетов на сумму 27,85 тыс. руб., </w:t>
      </w:r>
      <w:r w:rsidR="00650C16">
        <w:rPr>
          <w:rFonts w:ascii="Times New Roman" w:hAnsi="Times New Roman" w:cs="Times New Roman"/>
          <w:sz w:val="28"/>
          <w:szCs w:val="28"/>
        </w:rPr>
        <w:br/>
      </w:r>
      <w:r>
        <w:rPr>
          <w:rFonts w:ascii="Times New Roman" w:hAnsi="Times New Roman" w:cs="Times New Roman"/>
          <w:sz w:val="28"/>
          <w:szCs w:val="28"/>
        </w:rPr>
        <w:t>средняя</w:t>
      </w:r>
      <w:r w:rsidR="005B7141">
        <w:rPr>
          <w:rFonts w:ascii="Times New Roman" w:hAnsi="Times New Roman" w:cs="Times New Roman"/>
          <w:sz w:val="28"/>
          <w:szCs w:val="28"/>
        </w:rPr>
        <w:t xml:space="preserve"> </w:t>
      </w:r>
      <w:r>
        <w:rPr>
          <w:rFonts w:ascii="Times New Roman" w:hAnsi="Times New Roman" w:cs="Times New Roman"/>
          <w:sz w:val="28"/>
          <w:szCs w:val="28"/>
        </w:rPr>
        <w:t>стоимость одного рецепта составила 57 060,47 р</w:t>
      </w:r>
      <w:r w:rsidR="005B7141">
        <w:rPr>
          <w:rFonts w:ascii="Times New Roman" w:hAnsi="Times New Roman" w:cs="Times New Roman"/>
          <w:sz w:val="28"/>
          <w:szCs w:val="28"/>
        </w:rPr>
        <w:t>уб.</w:t>
      </w:r>
      <w:r>
        <w:rPr>
          <w:rFonts w:ascii="Times New Roman" w:hAnsi="Times New Roman" w:cs="Times New Roman"/>
          <w:sz w:val="28"/>
          <w:szCs w:val="28"/>
        </w:rPr>
        <w:t>;</w:t>
      </w:r>
    </w:p>
    <w:p w14:paraId="7381A210"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повышения доступности лек</w:t>
      </w:r>
      <w:r w:rsidR="005B7141">
        <w:rPr>
          <w:rFonts w:ascii="Times New Roman" w:hAnsi="Times New Roman" w:cs="Times New Roman"/>
          <w:sz w:val="28"/>
          <w:szCs w:val="28"/>
        </w:rPr>
        <w:t xml:space="preserve">арственной помощи маломобильным </w:t>
      </w:r>
      <w:r>
        <w:rPr>
          <w:rFonts w:ascii="Times New Roman" w:hAnsi="Times New Roman" w:cs="Times New Roman"/>
          <w:sz w:val="28"/>
          <w:szCs w:val="28"/>
        </w:rPr>
        <w:t>группам граждан проживающим в сельской м</w:t>
      </w:r>
      <w:r w:rsidR="005B7141">
        <w:rPr>
          <w:rFonts w:ascii="Times New Roman" w:hAnsi="Times New Roman" w:cs="Times New Roman"/>
          <w:sz w:val="28"/>
          <w:szCs w:val="28"/>
        </w:rPr>
        <w:t xml:space="preserve">естности, были приняты поправки </w:t>
      </w:r>
      <w:r w:rsidR="00E8772E">
        <w:rPr>
          <w:rFonts w:ascii="Times New Roman" w:hAnsi="Times New Roman" w:cs="Times New Roman"/>
          <w:sz w:val="28"/>
          <w:szCs w:val="28"/>
        </w:rPr>
        <w:br/>
      </w:r>
      <w:r>
        <w:rPr>
          <w:rFonts w:ascii="Times New Roman" w:hAnsi="Times New Roman" w:cs="Times New Roman"/>
          <w:sz w:val="28"/>
          <w:szCs w:val="28"/>
        </w:rPr>
        <w:t>в Федеральный закон от 12 апреля 2010 г. № 61</w:t>
      </w:r>
      <w:r w:rsidR="005B7141">
        <w:rPr>
          <w:rFonts w:ascii="Times New Roman" w:hAnsi="Times New Roman" w:cs="Times New Roman"/>
          <w:sz w:val="28"/>
          <w:szCs w:val="28"/>
        </w:rPr>
        <w:t xml:space="preserve">-ФЗ «Об обращении лекарственных </w:t>
      </w:r>
      <w:r>
        <w:rPr>
          <w:rFonts w:ascii="Times New Roman" w:hAnsi="Times New Roman" w:cs="Times New Roman"/>
          <w:sz w:val="28"/>
          <w:szCs w:val="28"/>
        </w:rPr>
        <w:t>средств», закрепившие норму, раз</w:t>
      </w:r>
      <w:r w:rsidR="005B7141">
        <w:rPr>
          <w:rFonts w:ascii="Times New Roman" w:hAnsi="Times New Roman" w:cs="Times New Roman"/>
          <w:sz w:val="28"/>
          <w:szCs w:val="28"/>
        </w:rPr>
        <w:t xml:space="preserve">решающую медицинским работникам </w:t>
      </w:r>
      <w:r>
        <w:rPr>
          <w:rFonts w:ascii="Times New Roman" w:hAnsi="Times New Roman" w:cs="Times New Roman"/>
          <w:sz w:val="28"/>
          <w:szCs w:val="28"/>
        </w:rPr>
        <w:t>обособленных подразделений медицинских организаций, расположенных в с</w:t>
      </w:r>
      <w:r w:rsidR="005B7141">
        <w:rPr>
          <w:rFonts w:ascii="Times New Roman" w:hAnsi="Times New Roman" w:cs="Times New Roman"/>
          <w:sz w:val="28"/>
          <w:szCs w:val="28"/>
        </w:rPr>
        <w:t xml:space="preserve">ельских </w:t>
      </w:r>
      <w:r>
        <w:rPr>
          <w:rFonts w:ascii="Times New Roman" w:hAnsi="Times New Roman" w:cs="Times New Roman"/>
          <w:sz w:val="28"/>
          <w:szCs w:val="28"/>
        </w:rPr>
        <w:t>населенных пунктах, в которых отсутствуют аптечные организации, осуществлять</w:t>
      </w:r>
      <w:r w:rsidR="005B7141">
        <w:rPr>
          <w:rFonts w:ascii="Times New Roman" w:hAnsi="Times New Roman" w:cs="Times New Roman"/>
          <w:sz w:val="28"/>
          <w:szCs w:val="28"/>
        </w:rPr>
        <w:t xml:space="preserve"> </w:t>
      </w:r>
      <w:r>
        <w:rPr>
          <w:rFonts w:ascii="Times New Roman" w:hAnsi="Times New Roman" w:cs="Times New Roman"/>
          <w:sz w:val="28"/>
          <w:szCs w:val="28"/>
        </w:rPr>
        <w:t>розничную торговлю лекарственными препарата</w:t>
      </w:r>
      <w:r w:rsidR="005B7141">
        <w:rPr>
          <w:rFonts w:ascii="Times New Roman" w:hAnsi="Times New Roman" w:cs="Times New Roman"/>
          <w:sz w:val="28"/>
          <w:szCs w:val="28"/>
        </w:rPr>
        <w:t xml:space="preserve">ми после получения медицинскими </w:t>
      </w:r>
      <w:r>
        <w:rPr>
          <w:rFonts w:ascii="Times New Roman" w:hAnsi="Times New Roman" w:cs="Times New Roman"/>
          <w:sz w:val="28"/>
          <w:szCs w:val="28"/>
        </w:rPr>
        <w:t>организациями лицензии на фармацевтическую деятельность.</w:t>
      </w:r>
    </w:p>
    <w:p w14:paraId="4F333021" w14:textId="77777777" w:rsidR="00916C84" w:rsidRPr="005B7141"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 в целях повышения доступн</w:t>
      </w:r>
      <w:r w:rsidR="005B7141">
        <w:rPr>
          <w:rFonts w:ascii="Times New Roman" w:hAnsi="Times New Roman" w:cs="Times New Roman"/>
          <w:sz w:val="28"/>
          <w:szCs w:val="28"/>
        </w:rPr>
        <w:t xml:space="preserve">ости обеспечения лекарственными </w:t>
      </w:r>
      <w:r>
        <w:rPr>
          <w:rFonts w:ascii="Times New Roman" w:hAnsi="Times New Roman" w:cs="Times New Roman"/>
          <w:sz w:val="28"/>
          <w:szCs w:val="28"/>
        </w:rPr>
        <w:t>препаратами, медицинскими изделиями, согл</w:t>
      </w:r>
      <w:r w:rsidR="005B7141">
        <w:rPr>
          <w:rFonts w:ascii="Times New Roman" w:hAnsi="Times New Roman" w:cs="Times New Roman"/>
          <w:sz w:val="28"/>
          <w:szCs w:val="28"/>
        </w:rPr>
        <w:t xml:space="preserve">асно пункту 17 приказа </w:t>
      </w:r>
      <w:r w:rsidR="00E8772E">
        <w:rPr>
          <w:rFonts w:ascii="Times New Roman" w:hAnsi="Times New Roman" w:cs="Times New Roman"/>
          <w:sz w:val="28"/>
          <w:szCs w:val="28"/>
        </w:rPr>
        <w:br/>
      </w:r>
      <w:r w:rsidR="005B7141">
        <w:rPr>
          <w:rFonts w:ascii="Times New Roman" w:hAnsi="Times New Roman" w:cs="Times New Roman"/>
          <w:sz w:val="28"/>
          <w:szCs w:val="28"/>
        </w:rPr>
        <w:t xml:space="preserve">Минтруда </w:t>
      </w:r>
      <w:r>
        <w:rPr>
          <w:rFonts w:ascii="Times New Roman" w:hAnsi="Times New Roman" w:cs="Times New Roman"/>
          <w:sz w:val="28"/>
          <w:szCs w:val="28"/>
        </w:rPr>
        <w:t>России №</w:t>
      </w:r>
      <w:r w:rsidR="00E8772E">
        <w:rPr>
          <w:rFonts w:ascii="Times New Roman" w:hAnsi="Times New Roman" w:cs="Times New Roman"/>
          <w:sz w:val="28"/>
          <w:szCs w:val="28"/>
        </w:rPr>
        <w:t> </w:t>
      </w:r>
      <w:r>
        <w:rPr>
          <w:rFonts w:ascii="Times New Roman" w:hAnsi="Times New Roman" w:cs="Times New Roman"/>
          <w:sz w:val="28"/>
          <w:szCs w:val="28"/>
        </w:rPr>
        <w:t>929н, Минздрава России №</w:t>
      </w:r>
      <w:r w:rsidR="00E8772E">
        <w:rPr>
          <w:rFonts w:ascii="Times New Roman" w:hAnsi="Times New Roman" w:cs="Times New Roman"/>
          <w:sz w:val="28"/>
          <w:szCs w:val="28"/>
        </w:rPr>
        <w:t> </w:t>
      </w:r>
      <w:r>
        <w:rPr>
          <w:rFonts w:ascii="Times New Roman" w:hAnsi="Times New Roman" w:cs="Times New Roman"/>
          <w:sz w:val="28"/>
          <w:szCs w:val="28"/>
        </w:rPr>
        <w:t xml:space="preserve">1345н от 21 </w:t>
      </w:r>
      <w:r w:rsidR="005B7141">
        <w:rPr>
          <w:rFonts w:ascii="Times New Roman" w:hAnsi="Times New Roman" w:cs="Times New Roman"/>
          <w:sz w:val="28"/>
          <w:szCs w:val="28"/>
        </w:rPr>
        <w:t>декабря 2020</w:t>
      </w:r>
      <w:r w:rsidR="00E8772E">
        <w:rPr>
          <w:rFonts w:ascii="Times New Roman" w:hAnsi="Times New Roman" w:cs="Times New Roman"/>
          <w:sz w:val="28"/>
          <w:szCs w:val="28"/>
        </w:rPr>
        <w:t> </w:t>
      </w:r>
      <w:r w:rsidR="005B7141">
        <w:rPr>
          <w:rFonts w:ascii="Times New Roman" w:hAnsi="Times New Roman" w:cs="Times New Roman"/>
          <w:sz w:val="28"/>
          <w:szCs w:val="28"/>
        </w:rPr>
        <w:t xml:space="preserve">г. </w:t>
      </w:r>
      <w:r w:rsidR="00E8772E">
        <w:rPr>
          <w:rFonts w:ascii="Times New Roman" w:hAnsi="Times New Roman" w:cs="Times New Roman"/>
          <w:sz w:val="28"/>
          <w:szCs w:val="28"/>
        </w:rPr>
        <w:br/>
      </w:r>
      <w:r w:rsidR="005B7141">
        <w:rPr>
          <w:rFonts w:ascii="Times New Roman" w:hAnsi="Times New Roman" w:cs="Times New Roman"/>
          <w:sz w:val="28"/>
          <w:szCs w:val="28"/>
        </w:rPr>
        <w:t xml:space="preserve">«Об утверждении </w:t>
      </w:r>
      <w:r>
        <w:rPr>
          <w:rFonts w:ascii="Times New Roman" w:hAnsi="Times New Roman" w:cs="Times New Roman"/>
          <w:sz w:val="28"/>
          <w:szCs w:val="28"/>
        </w:rPr>
        <w:t>Порядка предоставления набора социальных услуг отдельным категориям гражд</w:t>
      </w:r>
      <w:r w:rsidR="005B7141">
        <w:rPr>
          <w:rFonts w:ascii="Times New Roman" w:hAnsi="Times New Roman" w:cs="Times New Roman"/>
          <w:sz w:val="28"/>
          <w:szCs w:val="28"/>
        </w:rPr>
        <w:t xml:space="preserve">ан», </w:t>
      </w:r>
      <w:r>
        <w:rPr>
          <w:rFonts w:ascii="Times New Roman" w:hAnsi="Times New Roman" w:cs="Times New Roman"/>
          <w:sz w:val="28"/>
          <w:szCs w:val="28"/>
        </w:rPr>
        <w:t>органы исполнительной власти субъектов Росс</w:t>
      </w:r>
      <w:r w:rsidR="005B7141">
        <w:rPr>
          <w:rFonts w:ascii="Times New Roman" w:hAnsi="Times New Roman" w:cs="Times New Roman"/>
          <w:sz w:val="28"/>
          <w:szCs w:val="28"/>
        </w:rPr>
        <w:t xml:space="preserve">ийской Федерации самостоятельно </w:t>
      </w:r>
      <w:r>
        <w:rPr>
          <w:rFonts w:ascii="Times New Roman" w:hAnsi="Times New Roman" w:cs="Times New Roman"/>
          <w:sz w:val="28"/>
          <w:szCs w:val="28"/>
        </w:rPr>
        <w:t>определяют условия доставки лекарственных п</w:t>
      </w:r>
      <w:r w:rsidR="005B7141">
        <w:rPr>
          <w:rFonts w:ascii="Times New Roman" w:hAnsi="Times New Roman" w:cs="Times New Roman"/>
          <w:sz w:val="28"/>
          <w:szCs w:val="28"/>
        </w:rPr>
        <w:t xml:space="preserve">репаратов и медицинских изделий </w:t>
      </w:r>
      <w:r>
        <w:rPr>
          <w:rFonts w:ascii="Times New Roman" w:hAnsi="Times New Roman" w:cs="Times New Roman"/>
          <w:sz w:val="28"/>
          <w:szCs w:val="28"/>
        </w:rPr>
        <w:t>отдельным категориям граждан, в том числе ветеранам.</w:t>
      </w:r>
    </w:p>
    <w:p w14:paraId="79CA469D"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Органами государственной власти субъектов Росс</w:t>
      </w:r>
      <w:r w:rsidR="005B7141">
        <w:rPr>
          <w:rFonts w:ascii="Times New Roman" w:hAnsi="Times New Roman" w:cs="Times New Roman"/>
          <w:sz w:val="28"/>
          <w:szCs w:val="28"/>
        </w:rPr>
        <w:t xml:space="preserve">ийской Федерации в сфере </w:t>
      </w:r>
      <w:r>
        <w:rPr>
          <w:rFonts w:ascii="Times New Roman" w:hAnsi="Times New Roman" w:cs="Times New Roman"/>
          <w:sz w:val="28"/>
          <w:szCs w:val="28"/>
        </w:rPr>
        <w:t xml:space="preserve">охраны здоровья принимаются нормативные </w:t>
      </w:r>
      <w:r w:rsidR="005B7141">
        <w:rPr>
          <w:rFonts w:ascii="Times New Roman" w:hAnsi="Times New Roman" w:cs="Times New Roman"/>
          <w:sz w:val="28"/>
          <w:szCs w:val="28"/>
        </w:rPr>
        <w:t xml:space="preserve">правовые акты, регламентирующие </w:t>
      </w:r>
      <w:r>
        <w:rPr>
          <w:rFonts w:ascii="Times New Roman" w:hAnsi="Times New Roman" w:cs="Times New Roman"/>
          <w:sz w:val="28"/>
          <w:szCs w:val="28"/>
        </w:rPr>
        <w:t>порядок и условия доставки лекарственных препаратов.</w:t>
      </w:r>
    </w:p>
    <w:p w14:paraId="6003F310"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в рамках организации работы по </w:t>
      </w:r>
      <w:r w:rsidR="005B7141">
        <w:rPr>
          <w:rFonts w:ascii="Times New Roman" w:hAnsi="Times New Roman" w:cs="Times New Roman"/>
          <w:sz w:val="28"/>
          <w:szCs w:val="28"/>
        </w:rPr>
        <w:t xml:space="preserve">предоставлению гражданам данной </w:t>
      </w:r>
      <w:r>
        <w:rPr>
          <w:rFonts w:ascii="Times New Roman" w:hAnsi="Times New Roman" w:cs="Times New Roman"/>
          <w:sz w:val="28"/>
          <w:szCs w:val="28"/>
        </w:rPr>
        <w:t>услуги осуществляется взаимодействие социа</w:t>
      </w:r>
      <w:r w:rsidR="005B7141">
        <w:rPr>
          <w:rFonts w:ascii="Times New Roman" w:hAnsi="Times New Roman" w:cs="Times New Roman"/>
          <w:sz w:val="28"/>
          <w:szCs w:val="28"/>
        </w:rPr>
        <w:t xml:space="preserve">льных работников с медицинскими </w:t>
      </w:r>
      <w:r>
        <w:rPr>
          <w:rFonts w:ascii="Times New Roman" w:hAnsi="Times New Roman" w:cs="Times New Roman"/>
          <w:sz w:val="28"/>
          <w:szCs w:val="28"/>
        </w:rPr>
        <w:t xml:space="preserve">организациями по вопросам записи граждан на </w:t>
      </w:r>
      <w:r w:rsidR="005B7141">
        <w:rPr>
          <w:rFonts w:ascii="Times New Roman" w:hAnsi="Times New Roman" w:cs="Times New Roman"/>
          <w:sz w:val="28"/>
          <w:szCs w:val="28"/>
        </w:rPr>
        <w:t xml:space="preserve">прием к врачу, выписки </w:t>
      </w:r>
      <w:r w:rsidR="00E8772E">
        <w:rPr>
          <w:rFonts w:ascii="Times New Roman" w:hAnsi="Times New Roman" w:cs="Times New Roman"/>
          <w:sz w:val="28"/>
          <w:szCs w:val="28"/>
        </w:rPr>
        <w:br/>
      </w:r>
      <w:r w:rsidR="005B7141">
        <w:rPr>
          <w:rFonts w:ascii="Times New Roman" w:hAnsi="Times New Roman" w:cs="Times New Roman"/>
          <w:sz w:val="28"/>
          <w:szCs w:val="28"/>
        </w:rPr>
        <w:lastRenderedPageBreak/>
        <w:t xml:space="preserve">у врачей </w:t>
      </w:r>
      <w:r>
        <w:rPr>
          <w:rFonts w:ascii="Times New Roman" w:hAnsi="Times New Roman" w:cs="Times New Roman"/>
          <w:sz w:val="28"/>
          <w:szCs w:val="28"/>
        </w:rPr>
        <w:t>(фельдшеров) рецептов на обеспеч</w:t>
      </w:r>
      <w:r w:rsidR="005B7141">
        <w:rPr>
          <w:rFonts w:ascii="Times New Roman" w:hAnsi="Times New Roman" w:cs="Times New Roman"/>
          <w:sz w:val="28"/>
          <w:szCs w:val="28"/>
        </w:rPr>
        <w:t xml:space="preserve">ение лекарственными препаратами </w:t>
      </w:r>
      <w:r w:rsidR="00E8772E">
        <w:rPr>
          <w:rFonts w:ascii="Times New Roman" w:hAnsi="Times New Roman" w:cs="Times New Roman"/>
          <w:sz w:val="28"/>
          <w:szCs w:val="28"/>
        </w:rPr>
        <w:br/>
      </w:r>
      <w:r>
        <w:rPr>
          <w:rFonts w:ascii="Times New Roman" w:hAnsi="Times New Roman" w:cs="Times New Roman"/>
          <w:sz w:val="28"/>
          <w:szCs w:val="28"/>
        </w:rPr>
        <w:t>и медицинскими изделиями, получения резуль</w:t>
      </w:r>
      <w:r w:rsidR="005B7141">
        <w:rPr>
          <w:rFonts w:ascii="Times New Roman" w:hAnsi="Times New Roman" w:cs="Times New Roman"/>
          <w:sz w:val="28"/>
          <w:szCs w:val="28"/>
        </w:rPr>
        <w:t xml:space="preserve">татов медицинского обследования </w:t>
      </w:r>
      <w:r>
        <w:rPr>
          <w:rFonts w:ascii="Times New Roman" w:hAnsi="Times New Roman" w:cs="Times New Roman"/>
          <w:sz w:val="28"/>
          <w:szCs w:val="28"/>
        </w:rPr>
        <w:t>граждан и медицинских справок, вызова у</w:t>
      </w:r>
      <w:r w:rsidR="005B7141">
        <w:rPr>
          <w:rFonts w:ascii="Times New Roman" w:hAnsi="Times New Roman" w:cs="Times New Roman"/>
          <w:sz w:val="28"/>
          <w:szCs w:val="28"/>
        </w:rPr>
        <w:t xml:space="preserve">часткового врача на дом, поиска </w:t>
      </w:r>
      <w:r>
        <w:rPr>
          <w:rFonts w:ascii="Times New Roman" w:hAnsi="Times New Roman" w:cs="Times New Roman"/>
          <w:sz w:val="28"/>
          <w:szCs w:val="28"/>
        </w:rPr>
        <w:t>необходимых лекарственных препаратов и</w:t>
      </w:r>
      <w:r w:rsidR="005B7141">
        <w:rPr>
          <w:rFonts w:ascii="Times New Roman" w:hAnsi="Times New Roman" w:cs="Times New Roman"/>
          <w:sz w:val="28"/>
          <w:szCs w:val="28"/>
        </w:rPr>
        <w:t xml:space="preserve"> медицинских изделий в аптечных </w:t>
      </w:r>
      <w:r>
        <w:rPr>
          <w:rFonts w:ascii="Times New Roman" w:hAnsi="Times New Roman" w:cs="Times New Roman"/>
          <w:sz w:val="28"/>
          <w:szCs w:val="28"/>
        </w:rPr>
        <w:t xml:space="preserve">учреждениях с учетом выписанных </w:t>
      </w:r>
      <w:r w:rsidR="005B7141">
        <w:rPr>
          <w:rFonts w:ascii="Times New Roman" w:hAnsi="Times New Roman" w:cs="Times New Roman"/>
          <w:sz w:val="28"/>
          <w:szCs w:val="28"/>
        </w:rPr>
        <w:t xml:space="preserve">врачами (фельдшерами) рецептов, </w:t>
      </w:r>
      <w:r w:rsidR="00E8772E">
        <w:rPr>
          <w:rFonts w:ascii="Times New Roman" w:hAnsi="Times New Roman" w:cs="Times New Roman"/>
          <w:sz w:val="28"/>
          <w:szCs w:val="28"/>
        </w:rPr>
        <w:br/>
      </w:r>
      <w:r>
        <w:rPr>
          <w:rFonts w:ascii="Times New Roman" w:hAnsi="Times New Roman" w:cs="Times New Roman"/>
          <w:sz w:val="28"/>
          <w:szCs w:val="28"/>
        </w:rPr>
        <w:t>их приобретения и осуществления доставки по месту жительс</w:t>
      </w:r>
      <w:r w:rsidR="005B7141">
        <w:rPr>
          <w:rFonts w:ascii="Times New Roman" w:hAnsi="Times New Roman" w:cs="Times New Roman"/>
          <w:sz w:val="28"/>
          <w:szCs w:val="28"/>
        </w:rPr>
        <w:t xml:space="preserve">тва граждан, </w:t>
      </w:r>
      <w:r w:rsidR="00E8772E">
        <w:rPr>
          <w:rFonts w:ascii="Times New Roman" w:hAnsi="Times New Roman" w:cs="Times New Roman"/>
          <w:sz w:val="28"/>
          <w:szCs w:val="28"/>
        </w:rPr>
        <w:br/>
      </w:r>
      <w:r>
        <w:rPr>
          <w:rFonts w:ascii="Times New Roman" w:hAnsi="Times New Roman" w:cs="Times New Roman"/>
          <w:sz w:val="28"/>
          <w:szCs w:val="28"/>
        </w:rPr>
        <w:t>в том числе ветеранам.</w:t>
      </w:r>
    </w:p>
    <w:p w14:paraId="12909ABC" w14:textId="77777777" w:rsidR="005B7141"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 настоящее время с целью м</w:t>
      </w:r>
      <w:r w:rsidR="005B7141">
        <w:rPr>
          <w:rFonts w:ascii="Times New Roman" w:hAnsi="Times New Roman" w:cs="Times New Roman"/>
          <w:sz w:val="28"/>
          <w:szCs w:val="28"/>
        </w:rPr>
        <w:t xml:space="preserve">ежведомственного взаимодействия </w:t>
      </w:r>
      <w:r w:rsidR="00E8772E">
        <w:rPr>
          <w:rFonts w:ascii="Times New Roman" w:hAnsi="Times New Roman" w:cs="Times New Roman"/>
          <w:sz w:val="28"/>
          <w:szCs w:val="28"/>
        </w:rPr>
        <w:br/>
      </w:r>
      <w:r>
        <w:rPr>
          <w:rFonts w:ascii="Times New Roman" w:hAnsi="Times New Roman" w:cs="Times New Roman"/>
          <w:sz w:val="28"/>
          <w:szCs w:val="28"/>
        </w:rPr>
        <w:t>по обеспечению маломобильных групп граж</w:t>
      </w:r>
      <w:r w:rsidR="005B7141">
        <w:rPr>
          <w:rFonts w:ascii="Times New Roman" w:hAnsi="Times New Roman" w:cs="Times New Roman"/>
          <w:sz w:val="28"/>
          <w:szCs w:val="28"/>
        </w:rPr>
        <w:t xml:space="preserve">дан, лекарственными препаратами </w:t>
      </w:r>
      <w:r w:rsidR="00E8772E">
        <w:rPr>
          <w:rFonts w:ascii="Times New Roman" w:hAnsi="Times New Roman" w:cs="Times New Roman"/>
          <w:sz w:val="28"/>
          <w:szCs w:val="28"/>
        </w:rPr>
        <w:br/>
      </w:r>
      <w:r>
        <w:rPr>
          <w:rFonts w:ascii="Times New Roman" w:hAnsi="Times New Roman" w:cs="Times New Roman"/>
          <w:sz w:val="28"/>
          <w:szCs w:val="28"/>
        </w:rPr>
        <w:t xml:space="preserve">в большинстве субъектов Российской </w:t>
      </w:r>
      <w:r w:rsidR="005B7141">
        <w:rPr>
          <w:rFonts w:ascii="Times New Roman" w:hAnsi="Times New Roman" w:cs="Times New Roman"/>
          <w:sz w:val="28"/>
          <w:szCs w:val="28"/>
        </w:rPr>
        <w:t xml:space="preserve">Федерации заключены соглашения, </w:t>
      </w:r>
      <w:r>
        <w:rPr>
          <w:rFonts w:ascii="Times New Roman" w:hAnsi="Times New Roman" w:cs="Times New Roman"/>
          <w:sz w:val="28"/>
          <w:szCs w:val="28"/>
        </w:rPr>
        <w:t>регламентирующие взаимодействие и сот</w:t>
      </w:r>
      <w:r w:rsidR="005B7141">
        <w:rPr>
          <w:rFonts w:ascii="Times New Roman" w:hAnsi="Times New Roman" w:cs="Times New Roman"/>
          <w:sz w:val="28"/>
          <w:szCs w:val="28"/>
        </w:rPr>
        <w:t xml:space="preserve">рудничество между организациями </w:t>
      </w:r>
      <w:r>
        <w:rPr>
          <w:rFonts w:ascii="Times New Roman" w:hAnsi="Times New Roman" w:cs="Times New Roman"/>
          <w:sz w:val="28"/>
          <w:szCs w:val="28"/>
        </w:rPr>
        <w:t>здравоохранения, аптечными организациям</w:t>
      </w:r>
      <w:r w:rsidR="005B7141">
        <w:rPr>
          <w:rFonts w:ascii="Times New Roman" w:hAnsi="Times New Roman" w:cs="Times New Roman"/>
          <w:sz w:val="28"/>
          <w:szCs w:val="28"/>
        </w:rPr>
        <w:t>и и органами социальной защиты.</w:t>
      </w:r>
    </w:p>
    <w:p w14:paraId="508CE3AE" w14:textId="77777777" w:rsidR="004C10B4" w:rsidRDefault="004C10B4" w:rsidP="005B71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настоящее время принята н</w:t>
      </w:r>
      <w:r w:rsidR="005B7141">
        <w:rPr>
          <w:rFonts w:ascii="Times New Roman" w:hAnsi="Times New Roman" w:cs="Times New Roman"/>
          <w:sz w:val="28"/>
          <w:szCs w:val="28"/>
        </w:rPr>
        <w:t xml:space="preserve">еобходимая нормативная правовая </w:t>
      </w:r>
      <w:r>
        <w:rPr>
          <w:rFonts w:ascii="Times New Roman" w:hAnsi="Times New Roman" w:cs="Times New Roman"/>
          <w:sz w:val="28"/>
          <w:szCs w:val="28"/>
        </w:rPr>
        <w:t>база, регламентирующая вопросы лекарственного обеспечения п</w:t>
      </w:r>
      <w:r w:rsidR="005B7141">
        <w:rPr>
          <w:rFonts w:ascii="Times New Roman" w:hAnsi="Times New Roman" w:cs="Times New Roman"/>
          <w:sz w:val="28"/>
          <w:szCs w:val="28"/>
        </w:rPr>
        <w:t xml:space="preserve">ожилых людей </w:t>
      </w:r>
      <w:r>
        <w:rPr>
          <w:rFonts w:ascii="Times New Roman" w:hAnsi="Times New Roman" w:cs="Times New Roman"/>
          <w:sz w:val="28"/>
          <w:szCs w:val="28"/>
        </w:rPr>
        <w:t>Российской Федерации.</w:t>
      </w:r>
    </w:p>
    <w:p w14:paraId="48076BB1" w14:textId="77777777" w:rsidR="00E86E50" w:rsidRDefault="00E86E50" w:rsidP="005B7141">
      <w:pPr>
        <w:autoSpaceDE w:val="0"/>
        <w:autoSpaceDN w:val="0"/>
        <w:adjustRightInd w:val="0"/>
        <w:spacing w:after="0" w:line="240" w:lineRule="auto"/>
        <w:ind w:firstLine="709"/>
        <w:jc w:val="both"/>
        <w:rPr>
          <w:rFonts w:ascii="Times New Roman" w:hAnsi="Times New Roman" w:cs="Times New Roman"/>
          <w:sz w:val="28"/>
          <w:szCs w:val="28"/>
        </w:rPr>
      </w:pPr>
    </w:p>
    <w:p w14:paraId="5FBB4B34" w14:textId="77777777" w:rsidR="00916C84" w:rsidRPr="00F748AF" w:rsidRDefault="00916C84" w:rsidP="00E86E50">
      <w:pPr>
        <w:pStyle w:val="1"/>
        <w:numPr>
          <w:ilvl w:val="0"/>
          <w:numId w:val="1"/>
        </w:numPr>
        <w:spacing w:before="0" w:after="0" w:line="264" w:lineRule="auto"/>
        <w:rPr>
          <w:b/>
          <w:szCs w:val="28"/>
        </w:rPr>
      </w:pPr>
      <w:bookmarkStart w:id="3" w:name="_Toc274302073"/>
      <w:r w:rsidRPr="00F748AF">
        <w:rPr>
          <w:b/>
          <w:szCs w:val="28"/>
        </w:rPr>
        <w:t>СОЦИАЛЬНОЕ ОБСЛУЖИВАНИЕ ПОЖИЛЫХ ЛЮДЕЙ</w:t>
      </w:r>
      <w:bookmarkEnd w:id="3"/>
    </w:p>
    <w:p w14:paraId="2F40E4EE" w14:textId="77777777" w:rsidR="00916C84" w:rsidRPr="00F748AF" w:rsidRDefault="00916C84" w:rsidP="00EE18E7">
      <w:pPr>
        <w:autoSpaceDE w:val="0"/>
        <w:autoSpaceDN w:val="0"/>
        <w:adjustRightInd w:val="0"/>
        <w:spacing w:after="0" w:line="264" w:lineRule="auto"/>
        <w:jc w:val="center"/>
        <w:rPr>
          <w:rFonts w:ascii="Times New Roman" w:hAnsi="Times New Roman" w:cs="Times New Roman"/>
          <w:b/>
          <w:sz w:val="28"/>
          <w:szCs w:val="28"/>
        </w:rPr>
      </w:pPr>
    </w:p>
    <w:p w14:paraId="679B4C89" w14:textId="77777777" w:rsidR="00916C84" w:rsidRDefault="00916C84" w:rsidP="001A6BF5">
      <w:pPr>
        <w:autoSpaceDE w:val="0"/>
        <w:autoSpaceDN w:val="0"/>
        <w:adjustRightInd w:val="0"/>
        <w:spacing w:after="0" w:line="240" w:lineRule="auto"/>
        <w:jc w:val="center"/>
        <w:rPr>
          <w:rFonts w:ascii="Times New Roman" w:hAnsi="Times New Roman" w:cs="Times New Roman"/>
          <w:b/>
          <w:bCs/>
          <w:sz w:val="28"/>
          <w:szCs w:val="28"/>
        </w:rPr>
      </w:pPr>
      <w:r w:rsidRPr="001A6BF5">
        <w:rPr>
          <w:rFonts w:ascii="Times New Roman" w:hAnsi="Times New Roman" w:cs="Times New Roman"/>
          <w:b/>
          <w:bCs/>
          <w:sz w:val="28"/>
          <w:szCs w:val="28"/>
        </w:rPr>
        <w:t>Инфраструктура организаций социального обслуживания в субъектах Российской Федерации и число оказанных за отчетный период в них услуг гражданам пожилого возраста</w:t>
      </w:r>
    </w:p>
    <w:p w14:paraId="3E67AF7F" w14:textId="77777777" w:rsidR="00E13A6E" w:rsidRPr="001A6BF5" w:rsidRDefault="00E13A6E" w:rsidP="001A6BF5">
      <w:pPr>
        <w:autoSpaceDE w:val="0"/>
        <w:autoSpaceDN w:val="0"/>
        <w:adjustRightInd w:val="0"/>
        <w:spacing w:after="0" w:line="240" w:lineRule="auto"/>
        <w:jc w:val="center"/>
        <w:rPr>
          <w:rFonts w:ascii="Times New Roman" w:hAnsi="Times New Roman" w:cs="Times New Roman"/>
          <w:b/>
          <w:bCs/>
          <w:sz w:val="28"/>
          <w:szCs w:val="28"/>
        </w:rPr>
      </w:pPr>
    </w:p>
    <w:p w14:paraId="4BD407F3" w14:textId="77777777" w:rsidR="002E07A9" w:rsidRPr="001A6BF5" w:rsidRDefault="002E07A9" w:rsidP="001A6BF5">
      <w:pPr>
        <w:autoSpaceDE w:val="0"/>
        <w:autoSpaceDN w:val="0"/>
        <w:adjustRightInd w:val="0"/>
        <w:spacing w:after="0" w:line="240" w:lineRule="auto"/>
        <w:ind w:firstLine="709"/>
        <w:jc w:val="both"/>
        <w:rPr>
          <w:rFonts w:ascii="Times New Roman" w:hAnsi="Times New Roman" w:cs="Times New Roman"/>
          <w:sz w:val="28"/>
          <w:szCs w:val="28"/>
        </w:rPr>
      </w:pPr>
      <w:r w:rsidRPr="001A6BF5">
        <w:rPr>
          <w:rFonts w:ascii="Times New Roman" w:hAnsi="Times New Roman" w:cs="Times New Roman"/>
          <w:sz w:val="28"/>
          <w:szCs w:val="28"/>
        </w:rPr>
        <w:t>Важное место в сфере социальной поддержки граждан старшего поколения занимает система их социального обслуживания.</w:t>
      </w:r>
    </w:p>
    <w:p w14:paraId="2041C980" w14:textId="77777777" w:rsidR="00916C84" w:rsidRPr="001A6BF5" w:rsidRDefault="00916C84" w:rsidP="001A6BF5">
      <w:pPr>
        <w:autoSpaceDE w:val="0"/>
        <w:autoSpaceDN w:val="0"/>
        <w:adjustRightInd w:val="0"/>
        <w:spacing w:after="0" w:line="240" w:lineRule="auto"/>
        <w:ind w:firstLine="709"/>
        <w:jc w:val="both"/>
        <w:rPr>
          <w:rFonts w:ascii="Times New Roman" w:hAnsi="Times New Roman" w:cs="Times New Roman"/>
          <w:sz w:val="28"/>
          <w:szCs w:val="28"/>
        </w:rPr>
      </w:pPr>
      <w:r w:rsidRPr="001A6BF5">
        <w:rPr>
          <w:rFonts w:ascii="Times New Roman" w:hAnsi="Times New Roman" w:cs="Times New Roman"/>
          <w:sz w:val="28"/>
          <w:szCs w:val="28"/>
        </w:rPr>
        <w:t>Субъекты Российской Федерации, осуществляя полномочия по социальному обслуживанию населения, постоянно совершенствуют практику предоставления социального обслуживания, расширяют спектр предусмотренных пожилым людям социальных услуг, внедряют в работу с населением новые социальные технологии.</w:t>
      </w:r>
    </w:p>
    <w:p w14:paraId="16DBED46"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 xml:space="preserve">Согласно данным официальной статистической отчетности по состоянию </w:t>
      </w:r>
      <w:r w:rsidRPr="001A6BF5">
        <w:rPr>
          <w:rFonts w:ascii="Times New Roman" w:eastAsia="Times New Roman" w:hAnsi="Times New Roman" w:cs="Times New Roman"/>
          <w:sz w:val="28"/>
          <w:szCs w:val="28"/>
          <w:lang w:eastAsia="ru-RU"/>
        </w:rPr>
        <w:br/>
        <w:t>на 1 января 2025</w:t>
      </w:r>
      <w:r w:rsidR="00E8772E">
        <w:rPr>
          <w:rFonts w:ascii="Times New Roman" w:eastAsia="Times New Roman" w:hAnsi="Times New Roman" w:cs="Times New Roman"/>
          <w:sz w:val="28"/>
          <w:szCs w:val="28"/>
          <w:lang w:eastAsia="ru-RU"/>
        </w:rPr>
        <w:t> </w:t>
      </w:r>
      <w:r w:rsidRPr="001A6BF5">
        <w:rPr>
          <w:rFonts w:ascii="Times New Roman" w:eastAsia="Times New Roman" w:hAnsi="Times New Roman" w:cs="Times New Roman"/>
          <w:sz w:val="28"/>
          <w:szCs w:val="28"/>
          <w:lang w:eastAsia="ru-RU"/>
        </w:rPr>
        <w:t xml:space="preserve">г. на территории Российской Федерации социальное </w:t>
      </w:r>
      <w:r w:rsidR="00E8772E">
        <w:rPr>
          <w:rFonts w:ascii="Times New Roman" w:eastAsia="Times New Roman" w:hAnsi="Times New Roman" w:cs="Times New Roman"/>
          <w:sz w:val="28"/>
          <w:szCs w:val="28"/>
          <w:lang w:eastAsia="ru-RU"/>
        </w:rPr>
        <w:br/>
      </w:r>
      <w:r w:rsidRPr="001A6BF5">
        <w:rPr>
          <w:rFonts w:ascii="Times New Roman" w:eastAsia="Times New Roman" w:hAnsi="Times New Roman" w:cs="Times New Roman"/>
          <w:sz w:val="28"/>
          <w:szCs w:val="28"/>
          <w:lang w:eastAsia="ru-RU"/>
        </w:rPr>
        <w:t xml:space="preserve">обслуживание осуществляют 6 642 поставщика социальных услуг, из них </w:t>
      </w:r>
      <w:r w:rsidR="00E8772E">
        <w:rPr>
          <w:rFonts w:ascii="Times New Roman" w:eastAsia="Times New Roman" w:hAnsi="Times New Roman" w:cs="Times New Roman"/>
          <w:sz w:val="28"/>
          <w:szCs w:val="28"/>
          <w:lang w:eastAsia="ru-RU"/>
        </w:rPr>
        <w:br/>
      </w:r>
      <w:r w:rsidRPr="001A6BF5">
        <w:rPr>
          <w:rFonts w:ascii="Times New Roman" w:eastAsia="Times New Roman" w:hAnsi="Times New Roman" w:cs="Times New Roman"/>
          <w:sz w:val="28"/>
          <w:szCs w:val="28"/>
          <w:lang w:eastAsia="ru-RU"/>
        </w:rPr>
        <w:t>4 398 организаций социального обслуживания, находящихся в ведении субъектов Российской Федерации (государственных), 1 563 негосударственных некоммерческих организации, 417 негосударств</w:t>
      </w:r>
      <w:r w:rsidR="00E8772E">
        <w:rPr>
          <w:rFonts w:ascii="Times New Roman" w:eastAsia="Times New Roman" w:hAnsi="Times New Roman" w:cs="Times New Roman"/>
          <w:sz w:val="28"/>
          <w:szCs w:val="28"/>
          <w:lang w:eastAsia="ru-RU"/>
        </w:rPr>
        <w:t xml:space="preserve">енных коммерческих организаций, </w:t>
      </w:r>
      <w:r w:rsidR="00E8772E">
        <w:rPr>
          <w:rFonts w:ascii="Times New Roman" w:eastAsia="Times New Roman" w:hAnsi="Times New Roman" w:cs="Times New Roman"/>
          <w:sz w:val="28"/>
          <w:szCs w:val="28"/>
          <w:lang w:eastAsia="ru-RU"/>
        </w:rPr>
        <w:br/>
      </w:r>
      <w:r w:rsidRPr="001A6BF5">
        <w:rPr>
          <w:rFonts w:ascii="Times New Roman" w:eastAsia="Times New Roman" w:hAnsi="Times New Roman" w:cs="Times New Roman"/>
          <w:sz w:val="28"/>
          <w:szCs w:val="28"/>
          <w:lang w:eastAsia="ru-RU"/>
        </w:rPr>
        <w:t xml:space="preserve">264 </w:t>
      </w:r>
      <w:r w:rsidR="00535751">
        <w:rPr>
          <w:rFonts w:ascii="Times New Roman" w:eastAsia="Times New Roman" w:hAnsi="Times New Roman" w:cs="Times New Roman"/>
          <w:sz w:val="28"/>
          <w:szCs w:val="28"/>
          <w:lang w:eastAsia="ru-RU"/>
        </w:rPr>
        <w:t>индивидуальных предпринимателя.</w:t>
      </w:r>
      <w:r w:rsidR="00E8772E">
        <w:rPr>
          <w:rFonts w:ascii="Times New Roman" w:eastAsia="Times New Roman" w:hAnsi="Times New Roman" w:cs="Times New Roman"/>
          <w:sz w:val="28"/>
          <w:szCs w:val="28"/>
          <w:lang w:eastAsia="ru-RU"/>
        </w:rPr>
        <w:t xml:space="preserve"> </w:t>
      </w:r>
    </w:p>
    <w:p w14:paraId="0E2A4BA2" w14:textId="0F74B509" w:rsidR="00E93FA2" w:rsidRPr="001A6BF5" w:rsidRDefault="00E93FA2" w:rsidP="001A6BF5">
      <w:pPr>
        <w:autoSpaceDE w:val="0"/>
        <w:autoSpaceDN w:val="0"/>
        <w:adjustRightInd w:val="0"/>
        <w:spacing w:after="0" w:line="240" w:lineRule="auto"/>
        <w:ind w:firstLine="709"/>
        <w:jc w:val="both"/>
        <w:rPr>
          <w:rFonts w:ascii="TimesNewRomanPSMT" w:hAnsi="TimesNewRomanPSMT" w:cs="TimesNewRomanPSMT"/>
          <w:sz w:val="28"/>
          <w:szCs w:val="28"/>
        </w:rPr>
      </w:pPr>
      <w:r w:rsidRPr="001A6BF5">
        <w:rPr>
          <w:rFonts w:ascii="TimesNewRomanPSMT" w:hAnsi="TimesNewRomanPSMT" w:cs="TimesNewRomanPSMT"/>
          <w:sz w:val="28"/>
          <w:szCs w:val="28"/>
        </w:rPr>
        <w:t xml:space="preserve">Охват граждан социальными услугами ежегодно увеличивается. Так, если </w:t>
      </w:r>
      <w:r w:rsidR="00E8772E">
        <w:rPr>
          <w:rFonts w:ascii="TimesNewRomanPSMT" w:hAnsi="TimesNewRomanPSMT" w:cs="TimesNewRomanPSMT"/>
          <w:sz w:val="28"/>
          <w:szCs w:val="28"/>
        </w:rPr>
        <w:br/>
        <w:t>в 2020 г.</w:t>
      </w:r>
      <w:r w:rsidRPr="001A6BF5">
        <w:rPr>
          <w:rFonts w:ascii="TimesNewRomanPSMT" w:hAnsi="TimesNewRomanPSMT" w:cs="TimesNewRomanPSMT"/>
          <w:sz w:val="28"/>
          <w:szCs w:val="28"/>
        </w:rPr>
        <w:t xml:space="preserve"> социальными услугами было охвачено 4,1 </w:t>
      </w:r>
      <w:r w:rsidR="00541B91">
        <w:rPr>
          <w:rFonts w:ascii="TimesNewRomanPSMT" w:hAnsi="TimesNewRomanPSMT" w:cs="TimesNewRomanPSMT"/>
          <w:sz w:val="28"/>
          <w:szCs w:val="28"/>
        </w:rPr>
        <w:t>млн</w:t>
      </w:r>
      <w:r w:rsidRPr="001A6BF5">
        <w:rPr>
          <w:rFonts w:ascii="TimesNewRomanPSMT" w:hAnsi="TimesNewRomanPSMT" w:cs="TimesNewRomanPSMT"/>
          <w:sz w:val="28"/>
          <w:szCs w:val="28"/>
        </w:rPr>
        <w:t xml:space="preserve"> граждан пожилого возр</w:t>
      </w:r>
      <w:r w:rsidR="00E8772E">
        <w:rPr>
          <w:rFonts w:ascii="TimesNewRomanPSMT" w:hAnsi="TimesNewRomanPSMT" w:cs="TimesNewRomanPSMT"/>
          <w:sz w:val="28"/>
          <w:szCs w:val="28"/>
        </w:rPr>
        <w:t>аста и инвалидов, то в 2024 г.</w:t>
      </w:r>
      <w:r w:rsidRPr="001A6BF5">
        <w:rPr>
          <w:rFonts w:ascii="TimesNewRomanPSMT" w:hAnsi="TimesNewRomanPSMT" w:cs="TimesNewRomanPSMT"/>
          <w:sz w:val="28"/>
          <w:szCs w:val="28"/>
        </w:rPr>
        <w:t xml:space="preserve"> этот показатель составил почти 8,54 </w:t>
      </w:r>
      <w:r w:rsidR="00541B91">
        <w:rPr>
          <w:rFonts w:ascii="TimesNewRomanPSMT" w:hAnsi="TimesNewRomanPSMT" w:cs="TimesNewRomanPSMT"/>
          <w:sz w:val="28"/>
          <w:szCs w:val="28"/>
        </w:rPr>
        <w:t>млн</w:t>
      </w:r>
      <w:r w:rsidRPr="001A6BF5">
        <w:rPr>
          <w:rFonts w:ascii="TimesNewRomanPSMT" w:hAnsi="TimesNewRomanPSMT" w:cs="TimesNewRomanPSMT"/>
          <w:sz w:val="28"/>
          <w:szCs w:val="28"/>
        </w:rPr>
        <w:t xml:space="preserve"> человек.</w:t>
      </w:r>
    </w:p>
    <w:p w14:paraId="07A437FB" w14:textId="77777777" w:rsidR="002E07A9" w:rsidRPr="001A6BF5" w:rsidRDefault="002E07A9" w:rsidP="001A6BF5">
      <w:pPr>
        <w:autoSpaceDE w:val="0"/>
        <w:autoSpaceDN w:val="0"/>
        <w:adjustRightInd w:val="0"/>
        <w:spacing w:after="0" w:line="240" w:lineRule="auto"/>
        <w:ind w:firstLine="709"/>
        <w:jc w:val="both"/>
        <w:rPr>
          <w:rFonts w:ascii="TimesNewRomanPSMT" w:hAnsi="TimesNewRomanPSMT" w:cs="TimesNewRomanPSMT"/>
          <w:sz w:val="28"/>
          <w:szCs w:val="28"/>
        </w:rPr>
      </w:pPr>
      <w:r w:rsidRPr="001A6BF5">
        <w:rPr>
          <w:rFonts w:ascii="TimesNewRomanPSMT" w:hAnsi="TimesNewRomanPSMT" w:cs="TimesNewRomanPSMT"/>
          <w:sz w:val="28"/>
          <w:szCs w:val="28"/>
        </w:rPr>
        <w:t xml:space="preserve">Такой тенденции способствовало развитие программ активного долголетия </w:t>
      </w:r>
      <w:r w:rsidR="00E8772E">
        <w:rPr>
          <w:rFonts w:ascii="TimesNewRomanPSMT" w:hAnsi="TimesNewRomanPSMT" w:cs="TimesNewRomanPSMT"/>
          <w:sz w:val="28"/>
          <w:szCs w:val="28"/>
        </w:rPr>
        <w:br/>
      </w:r>
      <w:r w:rsidRPr="001A6BF5">
        <w:rPr>
          <w:rFonts w:ascii="TimesNewRomanPSMT" w:hAnsi="TimesNewRomanPSMT" w:cs="TimesNewRomanPSMT"/>
          <w:sz w:val="28"/>
          <w:szCs w:val="28"/>
        </w:rPr>
        <w:t xml:space="preserve">для граждан старшего поколения, работа мобильных бригад, внедрение таких </w:t>
      </w:r>
      <w:r w:rsidR="00E8772E">
        <w:rPr>
          <w:rFonts w:ascii="TimesNewRomanPSMT" w:hAnsi="TimesNewRomanPSMT" w:cs="TimesNewRomanPSMT"/>
          <w:sz w:val="28"/>
          <w:szCs w:val="28"/>
        </w:rPr>
        <w:br/>
      </w:r>
      <w:r w:rsidRPr="001A6BF5">
        <w:rPr>
          <w:rFonts w:ascii="TimesNewRomanPSMT" w:hAnsi="TimesNewRomanPSMT" w:cs="TimesNewRomanPSMT"/>
          <w:sz w:val="28"/>
          <w:szCs w:val="28"/>
        </w:rPr>
        <w:t xml:space="preserve">новых социальных технологий помощи на дому, как «стационар на дому», </w:t>
      </w:r>
      <w:r w:rsidR="00E8772E">
        <w:rPr>
          <w:rFonts w:ascii="Times New Roman" w:eastAsia="TimesNewRomanPSMT" w:hAnsi="Times New Roman" w:cs="Times New Roman"/>
          <w:sz w:val="28"/>
          <w:szCs w:val="28"/>
        </w:rPr>
        <w:t xml:space="preserve">«Помощник </w:t>
      </w:r>
      <w:r w:rsidRPr="001A6BF5">
        <w:rPr>
          <w:rFonts w:ascii="Times New Roman" w:eastAsia="TimesNewRomanPSMT" w:hAnsi="Times New Roman" w:cs="Times New Roman"/>
          <w:sz w:val="28"/>
          <w:szCs w:val="28"/>
        </w:rPr>
        <w:t>по уходу»,</w:t>
      </w:r>
      <w:r w:rsidRPr="001A6BF5">
        <w:rPr>
          <w:rFonts w:ascii="TimesNewRomanPSMT" w:hAnsi="TimesNewRomanPSMT" w:cs="TimesNewRomanPSMT"/>
          <w:sz w:val="28"/>
          <w:szCs w:val="28"/>
        </w:rPr>
        <w:t xml:space="preserve"> «Приемная семья для пожилого человека», «Передышка», </w:t>
      </w:r>
      <w:r w:rsidRPr="001A6BF5">
        <w:rPr>
          <w:rFonts w:ascii="Times New Roman" w:eastAsia="TimesNewRomanPSMT" w:hAnsi="Times New Roman" w:cs="Times New Roman"/>
          <w:sz w:val="28"/>
          <w:szCs w:val="28"/>
        </w:rPr>
        <w:t>«Мобильные бригады»</w:t>
      </w:r>
      <w:r w:rsidRPr="001A6BF5">
        <w:rPr>
          <w:rFonts w:ascii="TimesNewRomanPSMT" w:hAnsi="TimesNewRomanPSMT" w:cs="TimesNewRomanPSMT"/>
          <w:sz w:val="28"/>
          <w:szCs w:val="28"/>
        </w:rPr>
        <w:t>.</w:t>
      </w:r>
    </w:p>
    <w:p w14:paraId="42045F84"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lastRenderedPageBreak/>
        <w:t>Стационароза</w:t>
      </w:r>
      <w:r w:rsidR="001A6BF5">
        <w:rPr>
          <w:rFonts w:ascii="Times New Roman" w:eastAsia="Times New Roman" w:hAnsi="Times New Roman" w:cs="Times New Roman"/>
          <w:sz w:val="28"/>
          <w:szCs w:val="28"/>
          <w:lang w:eastAsia="ru-RU"/>
        </w:rPr>
        <w:t>ме</w:t>
      </w:r>
      <w:r w:rsidR="00C97177">
        <w:rPr>
          <w:rFonts w:ascii="Times New Roman" w:eastAsia="Times New Roman" w:hAnsi="Times New Roman" w:cs="Times New Roman"/>
          <w:sz w:val="28"/>
          <w:szCs w:val="28"/>
          <w:lang w:eastAsia="ru-RU"/>
        </w:rPr>
        <w:t>щающими технологиями в 2024 г.</w:t>
      </w:r>
      <w:r w:rsidRPr="001A6BF5">
        <w:rPr>
          <w:rFonts w:ascii="Times New Roman" w:eastAsia="Times New Roman" w:hAnsi="Times New Roman" w:cs="Times New Roman"/>
          <w:sz w:val="28"/>
          <w:szCs w:val="28"/>
          <w:lang w:eastAsia="ru-RU"/>
        </w:rPr>
        <w:t xml:space="preserve"> было охвачено более 600 </w:t>
      </w:r>
      <w:r w:rsidR="00CE5F5C" w:rsidRPr="001A6BF5">
        <w:rPr>
          <w:rFonts w:ascii="Times New Roman" w:eastAsia="Times New Roman" w:hAnsi="Times New Roman" w:cs="Times New Roman"/>
          <w:sz w:val="28"/>
          <w:szCs w:val="28"/>
          <w:lang w:eastAsia="ru-RU"/>
        </w:rPr>
        <w:t>тыс.</w:t>
      </w:r>
      <w:r w:rsidRPr="001A6BF5">
        <w:rPr>
          <w:rFonts w:ascii="Times New Roman" w:eastAsia="Times New Roman" w:hAnsi="Times New Roman" w:cs="Times New Roman"/>
          <w:sz w:val="28"/>
          <w:szCs w:val="28"/>
          <w:lang w:eastAsia="ru-RU"/>
        </w:rPr>
        <w:t xml:space="preserve"> граждан.</w:t>
      </w:r>
    </w:p>
    <w:p w14:paraId="3CD121CC"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 xml:space="preserve">Технология «Стационар на дому» реализуется в 32 субъектах Российской Федерации. Технология заключается в предоставлении социальных услуг гражданам, нуждающимся в постоянной или временной посторонней помощи, страдающим психическими расстройствами (в стадии ремиссии), туберкулезом (за исключением активной формы), тяжелыми заболеваниями (в том числе </w:t>
      </w:r>
      <w:proofErr w:type="gramStart"/>
      <w:r w:rsidRPr="001A6BF5">
        <w:rPr>
          <w:rFonts w:ascii="Times New Roman" w:eastAsia="Times New Roman" w:hAnsi="Times New Roman" w:cs="Times New Roman"/>
          <w:sz w:val="28"/>
          <w:szCs w:val="28"/>
          <w:lang w:eastAsia="ru-RU"/>
        </w:rPr>
        <w:t>онкологическими)</w:t>
      </w:r>
      <w:r w:rsidRPr="001A6BF5">
        <w:rPr>
          <w:rFonts w:ascii="Times New Roman" w:eastAsia="Times New Roman" w:hAnsi="Times New Roman" w:cs="Times New Roman"/>
          <w:sz w:val="28"/>
          <w:szCs w:val="28"/>
          <w:lang w:eastAsia="ru-RU"/>
        </w:rPr>
        <w:br/>
        <w:t>в</w:t>
      </w:r>
      <w:proofErr w:type="gramEnd"/>
      <w:r w:rsidRPr="001A6BF5">
        <w:rPr>
          <w:rFonts w:ascii="Times New Roman" w:eastAsia="Times New Roman" w:hAnsi="Times New Roman" w:cs="Times New Roman"/>
          <w:sz w:val="28"/>
          <w:szCs w:val="28"/>
          <w:lang w:eastAsia="ru-RU"/>
        </w:rPr>
        <w:t xml:space="preserve"> поздних стадиях, за исключением заболеваний, требующих лечения в медицинских организациях. В рамках данной технологии необходимая бытовая помощь, санитарно-гигиенические процедуры пр</w:t>
      </w:r>
      <w:r w:rsidR="00E8772E">
        <w:rPr>
          <w:rFonts w:ascii="Times New Roman" w:eastAsia="Times New Roman" w:hAnsi="Times New Roman" w:cs="Times New Roman"/>
          <w:sz w:val="28"/>
          <w:szCs w:val="28"/>
          <w:lang w:eastAsia="ru-RU"/>
        </w:rPr>
        <w:t xml:space="preserve">едоставляются пожилым гражданам </w:t>
      </w:r>
      <w:r w:rsidR="00E8772E">
        <w:rPr>
          <w:rFonts w:ascii="Times New Roman" w:eastAsia="Times New Roman" w:hAnsi="Times New Roman" w:cs="Times New Roman"/>
          <w:sz w:val="28"/>
          <w:szCs w:val="28"/>
          <w:lang w:eastAsia="ru-RU"/>
        </w:rPr>
        <w:br/>
      </w:r>
      <w:r w:rsidRPr="001A6BF5">
        <w:rPr>
          <w:rFonts w:ascii="Times New Roman" w:eastAsia="Times New Roman" w:hAnsi="Times New Roman" w:cs="Times New Roman"/>
          <w:sz w:val="28"/>
          <w:szCs w:val="28"/>
          <w:lang w:eastAsia="ru-RU"/>
        </w:rPr>
        <w:t xml:space="preserve">и инвалидам ежедневно социальными работниками на дому в привычных </w:t>
      </w:r>
      <w:r w:rsidR="00E8772E">
        <w:rPr>
          <w:rFonts w:ascii="Times New Roman" w:eastAsia="Times New Roman" w:hAnsi="Times New Roman" w:cs="Times New Roman"/>
          <w:sz w:val="28"/>
          <w:szCs w:val="28"/>
          <w:lang w:eastAsia="ru-RU"/>
        </w:rPr>
        <w:br/>
      </w:r>
      <w:r w:rsidRPr="001A6BF5">
        <w:rPr>
          <w:rFonts w:ascii="Times New Roman" w:eastAsia="Times New Roman" w:hAnsi="Times New Roman" w:cs="Times New Roman"/>
          <w:sz w:val="28"/>
          <w:szCs w:val="28"/>
          <w:lang w:eastAsia="ru-RU"/>
        </w:rPr>
        <w:t>и камфорных условиях дома.</w:t>
      </w:r>
    </w:p>
    <w:p w14:paraId="3E0A5697"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 xml:space="preserve">Технология «Сопровождаемое проживание» реализуется в </w:t>
      </w:r>
      <w:r w:rsidR="00CC077D">
        <w:rPr>
          <w:rFonts w:ascii="Times New Roman" w:eastAsia="Times New Roman" w:hAnsi="Times New Roman" w:cs="Times New Roman"/>
          <w:sz w:val="28"/>
          <w:szCs w:val="28"/>
          <w:lang w:eastAsia="ru-RU"/>
        </w:rPr>
        <w:t>84</w:t>
      </w:r>
      <w:r w:rsidRPr="001A6BF5">
        <w:rPr>
          <w:rFonts w:ascii="Times New Roman" w:eastAsia="Times New Roman" w:hAnsi="Times New Roman" w:cs="Times New Roman"/>
          <w:sz w:val="28"/>
          <w:szCs w:val="28"/>
          <w:lang w:eastAsia="ru-RU"/>
        </w:rPr>
        <w:t xml:space="preserve"> субъектах Российской Федерации.</w:t>
      </w:r>
    </w:p>
    <w:p w14:paraId="2DA8C3A3"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Технология «Приемная семья для граждан пожилого возраста и инвалидов» реализуется в 43 субъектах Российской Федерации. Технология заключается</w:t>
      </w:r>
      <w:r w:rsidR="00E8772E">
        <w:rPr>
          <w:rFonts w:ascii="Times New Roman" w:eastAsia="Times New Roman" w:hAnsi="Times New Roman" w:cs="Times New Roman"/>
          <w:sz w:val="28"/>
          <w:szCs w:val="28"/>
          <w:lang w:eastAsia="ru-RU"/>
        </w:rPr>
        <w:t xml:space="preserve"> </w:t>
      </w:r>
      <w:r w:rsidRPr="001A6BF5">
        <w:rPr>
          <w:rFonts w:ascii="Times New Roman" w:eastAsia="Times New Roman" w:hAnsi="Times New Roman" w:cs="Times New Roman"/>
          <w:sz w:val="28"/>
          <w:szCs w:val="28"/>
          <w:lang w:eastAsia="ru-RU"/>
        </w:rPr>
        <w:br/>
        <w:t>в жизнеустройстве в семью одинокого пожилого человека для совместного проживания и ведения хозяйства с целью максимально возможного продления пребывания в семейной обстановке одиноких (одиноко проживающих) граждан пожилого возраста, нуждающихся в поддержке и постороннем уходе.</w:t>
      </w:r>
    </w:p>
    <w:p w14:paraId="3E660374"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Технология «Возмездная опека» реализуется в 12 субъектах Российской Федерации, в рамках которой опекун принимает на себя обязательства</w:t>
      </w:r>
      <w:r w:rsidR="00E8772E">
        <w:rPr>
          <w:rFonts w:ascii="Times New Roman" w:eastAsia="Times New Roman" w:hAnsi="Times New Roman" w:cs="Times New Roman"/>
          <w:sz w:val="28"/>
          <w:szCs w:val="28"/>
          <w:lang w:eastAsia="ru-RU"/>
        </w:rPr>
        <w:t xml:space="preserve"> </w:t>
      </w:r>
      <w:r w:rsidRPr="001A6BF5">
        <w:rPr>
          <w:rFonts w:ascii="Times New Roman" w:eastAsia="Times New Roman" w:hAnsi="Times New Roman" w:cs="Times New Roman"/>
          <w:sz w:val="28"/>
          <w:szCs w:val="28"/>
          <w:lang w:eastAsia="ru-RU"/>
        </w:rPr>
        <w:br/>
        <w:t xml:space="preserve">по содержанию и обеспечению подопечного необходимым уходом, питанием, лекарственными средствами, предметами повседневного спроса. </w:t>
      </w:r>
    </w:p>
    <w:p w14:paraId="6A9F5EAB"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Технология «Передышка» реализуется в 40 субъектах Российской Федерации, которая направлена на снижение социальной напряженности в семьях,</w:t>
      </w:r>
    </w:p>
    <w:p w14:paraId="7EFFA4AD" w14:textId="77777777" w:rsidR="008C75ED" w:rsidRPr="001A6BF5" w:rsidRDefault="008C75ED" w:rsidP="001A6BF5">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Практически во всех субъектах Российской Федерации реализуется технология «Мобильные бригады», которые предоставляют гражданам, проживающим</w:t>
      </w:r>
      <w:r w:rsidRPr="001A6BF5">
        <w:rPr>
          <w:rFonts w:ascii="Times New Roman" w:eastAsia="Times New Roman" w:hAnsi="Times New Roman" w:cs="Times New Roman"/>
          <w:sz w:val="28"/>
          <w:szCs w:val="28"/>
          <w:lang w:eastAsia="ru-RU"/>
        </w:rPr>
        <w:br/>
        <w:t>в отдаленных населенных пунктах со слабо развитой бытовой и транспортной инфраструктурой, социальные, медицинские, бытовые услуги и иную неотложную помощь силами медицинских и социальных работников.</w:t>
      </w:r>
    </w:p>
    <w:p w14:paraId="305D89E5" w14:textId="77777777" w:rsidR="00EE18E7" w:rsidRPr="001A6BF5" w:rsidRDefault="00EE18E7" w:rsidP="001A6BF5">
      <w:pPr>
        <w:pStyle w:val="Style5"/>
        <w:shd w:val="clear" w:color="auto" w:fill="auto"/>
        <w:spacing w:after="0" w:line="240" w:lineRule="auto"/>
        <w:ind w:left="23" w:right="23"/>
        <w:rPr>
          <w:rFonts w:ascii="Times New Roman" w:hAnsi="Times New Roman" w:cs="Times New Roman"/>
          <w:b/>
          <w:sz w:val="28"/>
          <w:szCs w:val="28"/>
        </w:rPr>
      </w:pPr>
    </w:p>
    <w:p w14:paraId="0F7FD236" w14:textId="77777777" w:rsidR="00916C84" w:rsidRDefault="00916C84" w:rsidP="001E734F">
      <w:pPr>
        <w:pStyle w:val="Style5"/>
        <w:shd w:val="clear" w:color="auto" w:fill="auto"/>
        <w:spacing w:after="0" w:line="240" w:lineRule="auto"/>
        <w:ind w:left="23" w:right="23"/>
        <w:rPr>
          <w:rFonts w:ascii="Times New Roman" w:hAnsi="Times New Roman" w:cs="Times New Roman"/>
          <w:b/>
          <w:sz w:val="28"/>
          <w:szCs w:val="28"/>
        </w:rPr>
      </w:pPr>
      <w:r w:rsidRPr="00AF0F03">
        <w:rPr>
          <w:rFonts w:ascii="Times New Roman" w:hAnsi="Times New Roman" w:cs="Times New Roman"/>
          <w:b/>
          <w:sz w:val="28"/>
          <w:szCs w:val="28"/>
        </w:rPr>
        <w:t>Улучшение условий проживания и повышение качества социального обслуживания пожилых граждан в</w:t>
      </w:r>
      <w:r w:rsidR="001E734F">
        <w:rPr>
          <w:rFonts w:ascii="Times New Roman" w:hAnsi="Times New Roman" w:cs="Times New Roman"/>
          <w:b/>
          <w:sz w:val="28"/>
          <w:szCs w:val="28"/>
        </w:rPr>
        <w:t xml:space="preserve"> стационарных</w:t>
      </w:r>
      <w:r w:rsidRPr="00AF0F03">
        <w:rPr>
          <w:rFonts w:ascii="Times New Roman" w:hAnsi="Times New Roman" w:cs="Times New Roman"/>
          <w:b/>
          <w:sz w:val="28"/>
          <w:szCs w:val="28"/>
        </w:rPr>
        <w:t xml:space="preserve"> организациях социального обслуживания</w:t>
      </w:r>
    </w:p>
    <w:p w14:paraId="35B0280D"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 xml:space="preserve">Стационарное </w:t>
      </w:r>
      <w:r>
        <w:rPr>
          <w:rFonts w:ascii="Times New Roman" w:eastAsia="Times New Roman" w:hAnsi="Times New Roman" w:cs="Times New Roman"/>
          <w:sz w:val="28"/>
          <w:szCs w:val="28"/>
          <w:lang w:eastAsia="ru-RU"/>
        </w:rPr>
        <w:t xml:space="preserve">социальное </w:t>
      </w:r>
      <w:r w:rsidRPr="001A6BF5">
        <w:rPr>
          <w:rFonts w:ascii="Times New Roman" w:eastAsia="Times New Roman" w:hAnsi="Times New Roman" w:cs="Times New Roman"/>
          <w:sz w:val="28"/>
          <w:szCs w:val="28"/>
          <w:lang w:eastAsia="ru-RU"/>
        </w:rPr>
        <w:t>обслуживание осуществляют:</w:t>
      </w:r>
    </w:p>
    <w:p w14:paraId="41FD4AAC"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576 домов-интернат для престарелых, инвалидов, молодых инвалидов, ветеранов войны и труда, геронтологический центр;</w:t>
      </w:r>
    </w:p>
    <w:p w14:paraId="2D267B0F"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572 дом-интернат, в том числе детский, предназначенный для граждан, имеющих психические расстройства;</w:t>
      </w:r>
    </w:p>
    <w:p w14:paraId="384BA85F"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45 специальных домов-интернатов, в том числе для престарелых;</w:t>
      </w:r>
    </w:p>
    <w:p w14:paraId="498707A6"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63 дома социального обслуживания, в том числе детский;</w:t>
      </w:r>
    </w:p>
    <w:p w14:paraId="5C3D3B8D"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57 социальный приют, в том числе для детей;</w:t>
      </w:r>
    </w:p>
    <w:p w14:paraId="34227EAB"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372 иных организации;</w:t>
      </w:r>
    </w:p>
    <w:p w14:paraId="2A6235EC"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lastRenderedPageBreak/>
        <w:t>85 стационарных организаций для пожилых граждан, основанных на иных формах собственности;</w:t>
      </w:r>
    </w:p>
    <w:p w14:paraId="14BB635F"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3 625 стационарных отделений, созданных не в стационарных организациях социального обслуживания.</w:t>
      </w:r>
    </w:p>
    <w:p w14:paraId="73DFF5AC" w14:textId="0B51DE9C"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 xml:space="preserve">В 2024 г. социальными услугами было охвачено 8,53 </w:t>
      </w:r>
      <w:r w:rsidR="00541B91">
        <w:rPr>
          <w:rFonts w:ascii="Times New Roman" w:eastAsia="Times New Roman" w:hAnsi="Times New Roman" w:cs="Times New Roman"/>
          <w:sz w:val="28"/>
          <w:szCs w:val="28"/>
          <w:lang w:eastAsia="ru-RU"/>
        </w:rPr>
        <w:t>млн</w:t>
      </w:r>
      <w:r w:rsidRPr="001A6BF5">
        <w:rPr>
          <w:rFonts w:ascii="Times New Roman" w:eastAsia="Times New Roman" w:hAnsi="Times New Roman" w:cs="Times New Roman"/>
          <w:sz w:val="28"/>
          <w:szCs w:val="28"/>
          <w:lang w:eastAsia="ru-RU"/>
        </w:rPr>
        <w:t xml:space="preserve"> граждан пожилого возраста и инвалидов (21, 97% при плановом значении 17,23%), в том числе:</w:t>
      </w:r>
    </w:p>
    <w:p w14:paraId="71E0B03B"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359 042 в стационарной форме;</w:t>
      </w:r>
    </w:p>
    <w:p w14:paraId="53D5C53D"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866 217 в полустационарной форме;</w:t>
      </w:r>
    </w:p>
    <w:p w14:paraId="4AFC8E1A" w14:textId="77777777" w:rsidR="001E734F" w:rsidRPr="001A6BF5" w:rsidRDefault="001E734F" w:rsidP="001E734F">
      <w:pPr>
        <w:spacing w:after="0" w:line="240" w:lineRule="auto"/>
        <w:ind w:firstLine="709"/>
        <w:jc w:val="both"/>
        <w:rPr>
          <w:rFonts w:ascii="Times New Roman" w:eastAsia="Times New Roman" w:hAnsi="Times New Roman" w:cs="Times New Roman"/>
          <w:sz w:val="28"/>
          <w:szCs w:val="28"/>
          <w:lang w:eastAsia="ru-RU"/>
        </w:rPr>
      </w:pPr>
      <w:r w:rsidRPr="001A6BF5">
        <w:rPr>
          <w:rFonts w:ascii="Times New Roman" w:eastAsia="Times New Roman" w:hAnsi="Times New Roman" w:cs="Times New Roman"/>
          <w:sz w:val="28"/>
          <w:szCs w:val="28"/>
          <w:lang w:eastAsia="ru-RU"/>
        </w:rPr>
        <w:t>1 527 631 в форме социального обслуживания на дому.</w:t>
      </w:r>
    </w:p>
    <w:p w14:paraId="55E44639" w14:textId="77777777" w:rsidR="001E734F" w:rsidRPr="001E734F" w:rsidRDefault="00916C84" w:rsidP="001E734F">
      <w:pPr>
        <w:pStyle w:val="Style5"/>
        <w:shd w:val="clear" w:color="auto" w:fill="auto"/>
        <w:spacing w:after="0" w:line="240" w:lineRule="auto"/>
        <w:ind w:left="23" w:right="23" w:firstLine="709"/>
        <w:jc w:val="both"/>
        <w:rPr>
          <w:rFonts w:ascii="Times New Roman" w:hAnsi="Times New Roman" w:cs="Times New Roman"/>
          <w:sz w:val="28"/>
          <w:szCs w:val="28"/>
        </w:rPr>
      </w:pPr>
      <w:r w:rsidRPr="001E734F">
        <w:rPr>
          <w:rFonts w:ascii="Times New Roman" w:hAnsi="Times New Roman" w:cs="Times New Roman"/>
          <w:sz w:val="28"/>
          <w:szCs w:val="28"/>
        </w:rPr>
        <w:t xml:space="preserve">В </w:t>
      </w:r>
      <w:r w:rsidR="001E734F">
        <w:rPr>
          <w:rFonts w:ascii="Times New Roman" w:hAnsi="Times New Roman" w:cs="Times New Roman"/>
          <w:sz w:val="28"/>
          <w:szCs w:val="28"/>
        </w:rPr>
        <w:t xml:space="preserve">стационарных </w:t>
      </w:r>
      <w:r w:rsidRPr="001E734F">
        <w:rPr>
          <w:rFonts w:ascii="Times New Roman" w:hAnsi="Times New Roman" w:cs="Times New Roman"/>
          <w:sz w:val="28"/>
          <w:szCs w:val="28"/>
        </w:rPr>
        <w:t xml:space="preserve">организациях социального обслуживания созданы условия </w:t>
      </w:r>
      <w:r w:rsidR="004F2C18" w:rsidRPr="001E734F">
        <w:rPr>
          <w:rFonts w:ascii="Times New Roman" w:hAnsi="Times New Roman" w:cs="Times New Roman"/>
          <w:sz w:val="28"/>
          <w:szCs w:val="28"/>
        </w:rPr>
        <w:br/>
      </w:r>
      <w:r w:rsidRPr="001E734F">
        <w:rPr>
          <w:rFonts w:ascii="Times New Roman" w:hAnsi="Times New Roman" w:cs="Times New Roman"/>
          <w:sz w:val="28"/>
          <w:szCs w:val="28"/>
        </w:rPr>
        <w:t>для качественного предоставления социальных услуг, оборудованы и оснащены помещения для их предоставления. Имеются библиотеки, процедурные кабинеты, тренажерные залы, комнаты для творчества, отдыха и психологической разгрузки, компьютерные классы и т.д.</w:t>
      </w:r>
    </w:p>
    <w:p w14:paraId="3166DD30" w14:textId="77777777" w:rsidR="00916C84" w:rsidRPr="001E734F" w:rsidRDefault="00916C84" w:rsidP="001E734F">
      <w:pPr>
        <w:pStyle w:val="Style5"/>
        <w:shd w:val="clear" w:color="auto" w:fill="auto"/>
        <w:spacing w:after="0" w:line="240" w:lineRule="auto"/>
        <w:ind w:left="23" w:right="23" w:firstLine="709"/>
        <w:jc w:val="both"/>
        <w:rPr>
          <w:rFonts w:ascii="Times New Roman" w:hAnsi="Times New Roman" w:cs="Times New Roman"/>
          <w:sz w:val="28"/>
          <w:szCs w:val="28"/>
        </w:rPr>
      </w:pPr>
      <w:r w:rsidRPr="001E734F">
        <w:rPr>
          <w:rFonts w:ascii="Times New Roman" w:hAnsi="Times New Roman" w:cs="Times New Roman"/>
          <w:sz w:val="28"/>
          <w:szCs w:val="28"/>
        </w:rPr>
        <w:t xml:space="preserve">Граждане, проживающие в стационарных организациях, обеспечиваются </w:t>
      </w:r>
      <w:r w:rsidR="00563FA5" w:rsidRPr="001E734F">
        <w:rPr>
          <w:rFonts w:ascii="Times New Roman" w:hAnsi="Times New Roman" w:cs="Times New Roman"/>
          <w:sz w:val="28"/>
          <w:szCs w:val="28"/>
        </w:rPr>
        <w:br/>
      </w:r>
      <w:r w:rsidRPr="001E734F">
        <w:rPr>
          <w:rFonts w:ascii="Times New Roman" w:hAnsi="Times New Roman" w:cs="Times New Roman"/>
          <w:sz w:val="28"/>
          <w:szCs w:val="28"/>
        </w:rPr>
        <w:t xml:space="preserve">4 </w:t>
      </w:r>
      <w:r w:rsidR="004F2C18" w:rsidRPr="001E734F">
        <w:rPr>
          <w:rFonts w:ascii="Times New Roman" w:hAnsi="Times New Roman" w:cs="Times New Roman"/>
          <w:sz w:val="28"/>
          <w:szCs w:val="28"/>
        </w:rPr>
        <w:t>–</w:t>
      </w:r>
      <w:r w:rsidRPr="001E734F">
        <w:rPr>
          <w:rFonts w:ascii="Times New Roman" w:hAnsi="Times New Roman" w:cs="Times New Roman"/>
          <w:sz w:val="28"/>
          <w:szCs w:val="28"/>
        </w:rPr>
        <w:t xml:space="preserve"> 6 разовым питанием в соответствии с установленными нормами. Кроме того, получателям социальных услуг по медицинским показаниям организовано лечебное (диетическое) питание.</w:t>
      </w:r>
    </w:p>
    <w:p w14:paraId="38B3FD65" w14:textId="71FEB0E5" w:rsidR="00916C84" w:rsidRPr="001E734F" w:rsidRDefault="00916C84">
      <w:pPr>
        <w:pStyle w:val="Style5"/>
        <w:shd w:val="clear" w:color="auto" w:fill="auto"/>
        <w:spacing w:after="0" w:line="240" w:lineRule="auto"/>
        <w:ind w:left="23" w:right="23" w:firstLine="709"/>
        <w:jc w:val="both"/>
        <w:rPr>
          <w:rFonts w:ascii="Times New Roman" w:hAnsi="Times New Roman" w:cs="Times New Roman"/>
          <w:sz w:val="28"/>
          <w:szCs w:val="28"/>
        </w:rPr>
      </w:pPr>
      <w:r w:rsidRPr="001E734F">
        <w:rPr>
          <w:rFonts w:ascii="Times New Roman" w:hAnsi="Times New Roman" w:cs="Times New Roman"/>
          <w:sz w:val="28"/>
          <w:szCs w:val="28"/>
        </w:rPr>
        <w:t>Организации, осуществляющие стационарное социальное обслуживание, являются организациями открытого типа. При этом получатели социальных услуг имеют возможность</w:t>
      </w:r>
      <w:r w:rsidR="00121136">
        <w:rPr>
          <w:rFonts w:ascii="Times New Roman" w:hAnsi="Times New Roman" w:cs="Times New Roman"/>
          <w:sz w:val="28"/>
          <w:szCs w:val="28"/>
        </w:rPr>
        <w:t xml:space="preserve"> </w:t>
      </w:r>
      <w:r w:rsidRPr="001E734F">
        <w:rPr>
          <w:rFonts w:ascii="Times New Roman" w:hAnsi="Times New Roman" w:cs="Times New Roman"/>
          <w:sz w:val="28"/>
          <w:szCs w:val="28"/>
        </w:rPr>
        <w:t>свободного выхода как на территорию организации социального обслуживания, так и за ее пределы, в том числе в целях посещения объектов социальной инфраструкт</w:t>
      </w:r>
      <w:r w:rsidR="00E13A6E">
        <w:rPr>
          <w:rFonts w:ascii="Times New Roman" w:hAnsi="Times New Roman" w:cs="Times New Roman"/>
          <w:sz w:val="28"/>
          <w:szCs w:val="28"/>
        </w:rPr>
        <w:t>уры (больницы, аптеки, магазины</w:t>
      </w:r>
      <w:r w:rsidRPr="001E734F">
        <w:rPr>
          <w:rFonts w:ascii="Times New Roman" w:hAnsi="Times New Roman" w:cs="Times New Roman"/>
          <w:sz w:val="28"/>
          <w:szCs w:val="28"/>
        </w:rPr>
        <w:t xml:space="preserve"> и пр.);</w:t>
      </w:r>
      <w:r w:rsidR="00121136">
        <w:rPr>
          <w:rFonts w:ascii="Times New Roman" w:hAnsi="Times New Roman" w:cs="Times New Roman"/>
          <w:sz w:val="28"/>
          <w:szCs w:val="28"/>
        </w:rPr>
        <w:t xml:space="preserve"> </w:t>
      </w:r>
      <w:r w:rsidRPr="001E734F">
        <w:rPr>
          <w:rFonts w:ascii="Times New Roman" w:hAnsi="Times New Roman" w:cs="Times New Roman"/>
          <w:sz w:val="28"/>
          <w:szCs w:val="28"/>
        </w:rPr>
        <w:t>посещения законными представителями, родственниками, адвокатами, нотариусами, представителями общественных и (или) иных организаций, священнослужителями, волонтерами.</w:t>
      </w:r>
    </w:p>
    <w:p w14:paraId="6C0CCD54" w14:textId="77777777" w:rsidR="00916C84" w:rsidRPr="001E734F" w:rsidRDefault="00916C84" w:rsidP="001E734F">
      <w:pPr>
        <w:pStyle w:val="Style5"/>
        <w:shd w:val="clear" w:color="auto" w:fill="auto"/>
        <w:spacing w:after="0" w:line="240" w:lineRule="auto"/>
        <w:ind w:left="23" w:right="23" w:firstLine="709"/>
        <w:jc w:val="both"/>
        <w:rPr>
          <w:rFonts w:ascii="Times New Roman" w:hAnsi="Times New Roman" w:cs="Times New Roman"/>
          <w:sz w:val="28"/>
          <w:szCs w:val="28"/>
        </w:rPr>
      </w:pPr>
      <w:r w:rsidRPr="001E734F">
        <w:rPr>
          <w:rFonts w:ascii="Times New Roman" w:hAnsi="Times New Roman" w:cs="Times New Roman"/>
          <w:sz w:val="28"/>
          <w:szCs w:val="28"/>
        </w:rPr>
        <w:t>Стационарные организации социального обслуживания обеспечены необходимым оборудованием для жилых помещений и помещений общего пользования, а также специальным оборудованием (функциональные кровати, противопролежневые системы, подъёмники, поручни, ограничители, приспособления для проведения гигиенических процедур, тренажеры и др.).</w:t>
      </w:r>
    </w:p>
    <w:p w14:paraId="422DEDDA" w14:textId="77777777" w:rsidR="00916C84" w:rsidRPr="001E734F" w:rsidRDefault="00916C84" w:rsidP="001E734F">
      <w:pPr>
        <w:pStyle w:val="Style5"/>
        <w:shd w:val="clear" w:color="auto" w:fill="auto"/>
        <w:spacing w:after="0" w:line="240" w:lineRule="auto"/>
        <w:ind w:left="23" w:right="23" w:firstLine="709"/>
        <w:jc w:val="both"/>
        <w:rPr>
          <w:rFonts w:ascii="Times New Roman" w:hAnsi="Times New Roman" w:cs="Times New Roman"/>
          <w:sz w:val="28"/>
          <w:szCs w:val="28"/>
        </w:rPr>
      </w:pPr>
      <w:r w:rsidRPr="001E734F">
        <w:rPr>
          <w:rFonts w:ascii="Times New Roman" w:hAnsi="Times New Roman" w:cs="Times New Roman"/>
          <w:sz w:val="28"/>
          <w:szCs w:val="28"/>
        </w:rPr>
        <w:t>Дооснащение стационарных организаций социального обслуживания современным медицинским и реабилитационным оборудованием, техническими средствами реабилитации для облегчения ухода за гражданами, полностью утратившими способность к самообслуживанию, осуществляется в рамках финансирования текущей деятельности организаций, в том числе с привлечением внебюджетных источников.</w:t>
      </w:r>
    </w:p>
    <w:p w14:paraId="770A920B" w14:textId="77777777" w:rsidR="00916C84" w:rsidRPr="001E734F" w:rsidRDefault="00916C84" w:rsidP="001E734F">
      <w:pPr>
        <w:autoSpaceDE w:val="0"/>
        <w:autoSpaceDN w:val="0"/>
        <w:adjustRightInd w:val="0"/>
        <w:spacing w:after="0" w:line="240" w:lineRule="auto"/>
        <w:ind w:firstLine="709"/>
        <w:jc w:val="both"/>
        <w:rPr>
          <w:rFonts w:ascii="Times New Roman" w:hAnsi="Times New Roman" w:cs="Times New Roman"/>
          <w:sz w:val="28"/>
          <w:szCs w:val="28"/>
        </w:rPr>
      </w:pPr>
      <w:r w:rsidRPr="001E734F">
        <w:rPr>
          <w:rFonts w:ascii="Times New Roman" w:hAnsi="Times New Roman" w:cs="Times New Roman"/>
          <w:sz w:val="28"/>
          <w:szCs w:val="28"/>
        </w:rPr>
        <w:t xml:space="preserve">Принимаются меры по дополнительному выделению отдельных помещений, </w:t>
      </w:r>
      <w:r w:rsidR="00563FA5" w:rsidRPr="001E734F">
        <w:rPr>
          <w:rFonts w:ascii="Times New Roman" w:hAnsi="Times New Roman" w:cs="Times New Roman"/>
          <w:sz w:val="28"/>
          <w:szCs w:val="28"/>
        </w:rPr>
        <w:br/>
      </w:r>
      <w:r w:rsidRPr="001E734F">
        <w:rPr>
          <w:rFonts w:ascii="Times New Roman" w:hAnsi="Times New Roman" w:cs="Times New Roman"/>
          <w:sz w:val="28"/>
          <w:szCs w:val="28"/>
        </w:rPr>
        <w:t xml:space="preserve">а также их обустройство с целью создания в них благоприятной среды </w:t>
      </w:r>
      <w:r w:rsidR="00A31940" w:rsidRPr="001E734F">
        <w:rPr>
          <w:rFonts w:ascii="Times New Roman" w:hAnsi="Times New Roman" w:cs="Times New Roman"/>
          <w:sz w:val="28"/>
          <w:szCs w:val="28"/>
        </w:rPr>
        <w:br/>
      </w:r>
      <w:r w:rsidRPr="001E734F">
        <w:rPr>
          <w:rFonts w:ascii="Times New Roman" w:hAnsi="Times New Roman" w:cs="Times New Roman"/>
          <w:sz w:val="28"/>
          <w:szCs w:val="28"/>
        </w:rPr>
        <w:t>для предоставления получателям услуг социально-бытовых, социально-медицинских, социально-психологических, социально-педагогических, социально-трудовых услуг, а также услуг в целях повышения коммуникативного потенциала граждан.</w:t>
      </w:r>
    </w:p>
    <w:p w14:paraId="6B91A5A2" w14:textId="77777777" w:rsidR="00620BB0" w:rsidRPr="001E734F" w:rsidRDefault="00916C84" w:rsidP="001E734F">
      <w:pPr>
        <w:autoSpaceDE w:val="0"/>
        <w:autoSpaceDN w:val="0"/>
        <w:adjustRightInd w:val="0"/>
        <w:spacing w:after="0" w:line="240" w:lineRule="auto"/>
        <w:ind w:firstLine="709"/>
        <w:jc w:val="both"/>
        <w:rPr>
          <w:rFonts w:ascii="Times New Roman" w:hAnsi="Times New Roman" w:cs="Times New Roman"/>
          <w:sz w:val="28"/>
          <w:szCs w:val="28"/>
        </w:rPr>
      </w:pPr>
      <w:r w:rsidRPr="001E734F">
        <w:rPr>
          <w:rFonts w:ascii="Times New Roman" w:hAnsi="Times New Roman" w:cs="Times New Roman"/>
          <w:sz w:val="28"/>
          <w:szCs w:val="28"/>
        </w:rPr>
        <w:lastRenderedPageBreak/>
        <w:t>Ведется работа по организации доступной среды для получателей социальных услуг с целью обеспечения условий беспрепятственного доступа граждан к объектам и услугам с учетом их мобильности и ограничений жизнедеятельности.</w:t>
      </w:r>
    </w:p>
    <w:p w14:paraId="4D8C1895" w14:textId="77777777" w:rsidR="00D8680F" w:rsidRDefault="00620BB0" w:rsidP="001E734F">
      <w:pPr>
        <w:autoSpaceDE w:val="0"/>
        <w:autoSpaceDN w:val="0"/>
        <w:adjustRightInd w:val="0"/>
        <w:spacing w:after="0" w:line="240" w:lineRule="auto"/>
        <w:ind w:firstLine="709"/>
        <w:jc w:val="both"/>
        <w:rPr>
          <w:rFonts w:ascii="TimesNewRomanPSMT" w:hAnsi="TimesNewRomanPSMT" w:cs="TimesNewRomanPSMT"/>
          <w:sz w:val="28"/>
          <w:szCs w:val="28"/>
        </w:rPr>
      </w:pPr>
      <w:r w:rsidRPr="001E734F">
        <w:rPr>
          <w:rFonts w:ascii="TimesNewRomanPSMT" w:hAnsi="TimesNewRomanPSMT" w:cs="TimesNewRomanPSMT"/>
          <w:sz w:val="28"/>
          <w:szCs w:val="28"/>
        </w:rPr>
        <w:t>В 2024</w:t>
      </w:r>
      <w:r w:rsidR="00E8772E">
        <w:rPr>
          <w:rFonts w:ascii="TimesNewRomanPSMT" w:hAnsi="TimesNewRomanPSMT" w:cs="TimesNewRomanPSMT"/>
          <w:sz w:val="28"/>
          <w:szCs w:val="28"/>
        </w:rPr>
        <w:t> </w:t>
      </w:r>
      <w:r w:rsidRPr="001E734F">
        <w:rPr>
          <w:rFonts w:ascii="TimesNewRomanPSMT" w:hAnsi="TimesNewRomanPSMT" w:cs="TimesNewRomanPSMT"/>
          <w:sz w:val="28"/>
          <w:szCs w:val="28"/>
        </w:rPr>
        <w:t>г</w:t>
      </w:r>
      <w:r w:rsidR="00E8772E">
        <w:rPr>
          <w:rFonts w:ascii="TimesNewRomanPSMT" w:hAnsi="TimesNewRomanPSMT" w:cs="TimesNewRomanPSMT"/>
          <w:sz w:val="28"/>
          <w:szCs w:val="28"/>
        </w:rPr>
        <w:t>.</w:t>
      </w:r>
      <w:r w:rsidRPr="001E734F">
        <w:rPr>
          <w:rFonts w:ascii="TimesNewRomanPSMT" w:hAnsi="TimesNewRomanPSMT" w:cs="TimesNewRomanPSMT"/>
          <w:sz w:val="28"/>
          <w:szCs w:val="28"/>
        </w:rPr>
        <w:t xml:space="preserve"> в рамках реализации Комплекса мер по сокращению </w:t>
      </w:r>
      <w:r>
        <w:rPr>
          <w:rFonts w:ascii="TimesNewRomanPSMT" w:hAnsi="TimesNewRomanPSMT" w:cs="TimesNewRomanPSMT"/>
          <w:sz w:val="28"/>
          <w:szCs w:val="28"/>
        </w:rPr>
        <w:t>(профилактике) очередности пожилых граждан и инвалидов для помещения в стационарные организации социального обслуживания на 2023-2025</w:t>
      </w:r>
      <w:r w:rsidR="00E8772E">
        <w:rPr>
          <w:rFonts w:ascii="TimesNewRomanPSMT" w:hAnsi="TimesNewRomanPSMT" w:cs="TimesNewRomanPSMT"/>
          <w:sz w:val="28"/>
          <w:szCs w:val="28"/>
        </w:rPr>
        <w:t> </w:t>
      </w:r>
      <w:r>
        <w:rPr>
          <w:rFonts w:ascii="TimesNewRomanPSMT" w:hAnsi="TimesNewRomanPSMT" w:cs="TimesNewRomanPSMT"/>
          <w:sz w:val="28"/>
          <w:szCs w:val="28"/>
        </w:rPr>
        <w:t xml:space="preserve">г., в 36 субъектах </w:t>
      </w:r>
      <w:r w:rsidR="00E8772E">
        <w:rPr>
          <w:rFonts w:ascii="TimesNewRomanPSMT" w:hAnsi="TimesNewRomanPSMT" w:cs="TimesNewRomanPSMT"/>
          <w:sz w:val="28"/>
          <w:szCs w:val="28"/>
        </w:rPr>
        <w:br/>
      </w:r>
      <w:r>
        <w:rPr>
          <w:rFonts w:ascii="TimesNewRomanPSMT" w:hAnsi="TimesNewRomanPSMT" w:cs="TimesNewRomanPSMT"/>
          <w:sz w:val="28"/>
          <w:szCs w:val="28"/>
        </w:rPr>
        <w:t xml:space="preserve">Российской Федерации ликвидирована очередность пожилых граждан и инвалидов для помещения их в стационарные организации социального обслуживания. </w:t>
      </w:r>
    </w:p>
    <w:p w14:paraId="1297F927" w14:textId="77777777" w:rsidR="00754426" w:rsidRPr="00F75BEB" w:rsidRDefault="006410B1" w:rsidP="001E734F">
      <w:pPr>
        <w:spacing w:after="0" w:line="240" w:lineRule="auto"/>
        <w:ind w:firstLine="709"/>
        <w:jc w:val="both"/>
        <w:rPr>
          <w:rFonts w:ascii="Times New Roman" w:eastAsia="Times New Roman" w:hAnsi="Times New Roman" w:cs="Times New Roman"/>
          <w:sz w:val="28"/>
          <w:szCs w:val="28"/>
          <w:lang w:eastAsia="ru-RU"/>
        </w:rPr>
      </w:pPr>
      <w:r w:rsidRPr="006410B1">
        <w:rPr>
          <w:rFonts w:ascii="Times New Roman" w:hAnsi="Times New Roman" w:cs="Times New Roman"/>
          <w:sz w:val="28"/>
          <w:szCs w:val="28"/>
        </w:rPr>
        <w:t>Для улучшения условий проживания и повышение качества социального обслуживания пожилых граждан в организациях социального обслуживания</w:t>
      </w:r>
      <w:r w:rsidRPr="00F75BEB">
        <w:rPr>
          <w:rFonts w:ascii="Times New Roman" w:hAnsi="Times New Roman" w:cs="Times New Roman"/>
          <w:sz w:val="28"/>
          <w:szCs w:val="28"/>
        </w:rPr>
        <w:t xml:space="preserve"> </w:t>
      </w:r>
      <w:r>
        <w:rPr>
          <w:rFonts w:ascii="Times New Roman" w:hAnsi="Times New Roman" w:cs="Times New Roman"/>
          <w:sz w:val="28"/>
          <w:szCs w:val="28"/>
        </w:rPr>
        <w:t>в</w:t>
      </w:r>
      <w:r w:rsidR="00754426" w:rsidRPr="00F75BEB">
        <w:rPr>
          <w:rFonts w:ascii="Times New Roman" w:hAnsi="Times New Roman" w:cs="Times New Roman"/>
          <w:sz w:val="28"/>
          <w:szCs w:val="28"/>
        </w:rPr>
        <w:t xml:space="preserve"> </w:t>
      </w:r>
      <w:r w:rsidR="00E8772E">
        <w:rPr>
          <w:rFonts w:ascii="Times New Roman" w:eastAsia="Times New Roman" w:hAnsi="Times New Roman" w:cs="Times New Roman"/>
          <w:sz w:val="28"/>
          <w:szCs w:val="28"/>
          <w:lang w:eastAsia="ru-RU"/>
        </w:rPr>
        <w:t>2024 г.</w:t>
      </w:r>
      <w:r w:rsidR="00754426" w:rsidRPr="00F75BEB">
        <w:rPr>
          <w:rFonts w:ascii="Times New Roman" w:eastAsia="Times New Roman" w:hAnsi="Times New Roman" w:cs="Times New Roman"/>
          <w:sz w:val="28"/>
          <w:szCs w:val="28"/>
          <w:lang w:eastAsia="ru-RU"/>
        </w:rPr>
        <w:t xml:space="preserve"> проведена реконструкция 14 зданий стационарные организации</w:t>
      </w:r>
      <w:r>
        <w:rPr>
          <w:rFonts w:ascii="Times New Roman" w:eastAsia="Times New Roman" w:hAnsi="Times New Roman" w:cs="Times New Roman"/>
          <w:sz w:val="28"/>
          <w:szCs w:val="28"/>
          <w:lang w:eastAsia="ru-RU"/>
        </w:rPr>
        <w:t xml:space="preserve">, в </w:t>
      </w:r>
      <w:r w:rsidRPr="00F75BEB">
        <w:rPr>
          <w:rFonts w:ascii="Times New Roman" w:eastAsia="Times New Roman" w:hAnsi="Times New Roman" w:cs="Times New Roman"/>
          <w:sz w:val="28"/>
          <w:szCs w:val="28"/>
          <w:lang w:eastAsia="ru-RU"/>
        </w:rPr>
        <w:t>245</w:t>
      </w:r>
      <w:r>
        <w:rPr>
          <w:rFonts w:ascii="Times New Roman" w:eastAsia="Times New Roman" w:hAnsi="Times New Roman" w:cs="Times New Roman"/>
          <w:sz w:val="28"/>
          <w:szCs w:val="28"/>
          <w:lang w:eastAsia="ru-RU"/>
        </w:rPr>
        <w:t xml:space="preserve"> зданиях</w:t>
      </w:r>
      <w:r w:rsidR="00754426" w:rsidRPr="00F75BEB">
        <w:rPr>
          <w:rFonts w:ascii="Times New Roman" w:eastAsia="Times New Roman" w:hAnsi="Times New Roman" w:cs="Times New Roman"/>
          <w:sz w:val="28"/>
          <w:szCs w:val="28"/>
          <w:lang w:eastAsia="ru-RU"/>
        </w:rPr>
        <w:t xml:space="preserve"> </w:t>
      </w:r>
      <w:r w:rsidR="00754426">
        <w:rPr>
          <w:rFonts w:ascii="Times New Roman" w:eastAsia="Times New Roman" w:hAnsi="Times New Roman" w:cs="Times New Roman"/>
          <w:sz w:val="28"/>
          <w:szCs w:val="28"/>
          <w:lang w:eastAsia="ru-RU"/>
        </w:rPr>
        <w:t>осуществлен капитальный ремонт</w:t>
      </w:r>
      <w:r>
        <w:rPr>
          <w:rFonts w:ascii="Times New Roman" w:eastAsia="Times New Roman" w:hAnsi="Times New Roman" w:cs="Times New Roman"/>
          <w:sz w:val="28"/>
          <w:szCs w:val="28"/>
          <w:lang w:eastAsia="ru-RU"/>
        </w:rPr>
        <w:t>.</w:t>
      </w:r>
    </w:p>
    <w:p w14:paraId="6B3E0BA8" w14:textId="5F41857D" w:rsidR="006410B1" w:rsidRDefault="006410B1" w:rsidP="001E734F">
      <w:pPr>
        <w:spacing w:after="0" w:line="240" w:lineRule="auto"/>
        <w:ind w:firstLine="709"/>
        <w:jc w:val="both"/>
        <w:rPr>
          <w:rFonts w:ascii="Times New Roman" w:eastAsia="Times New Roman" w:hAnsi="Times New Roman" w:cs="Times New Roman"/>
          <w:sz w:val="28"/>
          <w:szCs w:val="28"/>
          <w:lang w:eastAsia="ru-RU"/>
        </w:rPr>
      </w:pPr>
      <w:r>
        <w:rPr>
          <w:rFonts w:ascii="TimesNewRomanPSMT" w:hAnsi="TimesNewRomanPSMT" w:cs="TimesNewRomanPSMT"/>
          <w:sz w:val="28"/>
          <w:szCs w:val="28"/>
        </w:rPr>
        <w:t>В целях сокращения очередности в стационарные организации социального обслуживания, расселения граждан, размещенных в аварийных зданиях,</w:t>
      </w:r>
      <w:r>
        <w:rPr>
          <w:rFonts w:ascii="Times New Roman" w:eastAsia="Times New Roman" w:hAnsi="Times New Roman" w:cs="Times New Roman"/>
          <w:sz w:val="28"/>
          <w:szCs w:val="28"/>
          <w:lang w:eastAsia="ru-RU"/>
        </w:rPr>
        <w:t xml:space="preserve"> в</w:t>
      </w:r>
      <w:r w:rsidRPr="00F75BEB">
        <w:rPr>
          <w:rFonts w:ascii="Times New Roman" w:eastAsia="Times New Roman" w:hAnsi="Times New Roman" w:cs="Times New Roman"/>
          <w:sz w:val="28"/>
          <w:szCs w:val="28"/>
          <w:lang w:eastAsia="ru-RU"/>
        </w:rPr>
        <w:t xml:space="preserve"> рамках федерального проекта «Старшее поколение» национального проекта «Демография»</w:t>
      </w:r>
      <w:r>
        <w:rPr>
          <w:rFonts w:ascii="Times New Roman" w:eastAsia="Times New Roman" w:hAnsi="Times New Roman" w:cs="Times New Roman"/>
          <w:sz w:val="28"/>
          <w:szCs w:val="28"/>
          <w:lang w:eastAsia="ru-RU"/>
        </w:rPr>
        <w:t xml:space="preserve"> в</w:t>
      </w:r>
      <w:r w:rsidR="00754426" w:rsidRPr="00F75BEB">
        <w:rPr>
          <w:rFonts w:ascii="Times New Roman" w:eastAsia="Times New Roman" w:hAnsi="Times New Roman" w:cs="Times New Roman"/>
          <w:sz w:val="28"/>
          <w:szCs w:val="28"/>
          <w:lang w:eastAsia="ru-RU"/>
        </w:rPr>
        <w:t xml:space="preserve"> 33 субъектах Российской Федерации осуществлялось софинансирование строительства (реконструкции) и капитального ремонта 43 объектов.</w:t>
      </w:r>
      <w:r w:rsidR="00E8772E">
        <w:rPr>
          <w:rFonts w:ascii="Times New Roman" w:eastAsia="Times New Roman" w:hAnsi="Times New Roman" w:cs="Times New Roman"/>
          <w:sz w:val="28"/>
          <w:szCs w:val="28"/>
          <w:lang w:eastAsia="ru-RU"/>
        </w:rPr>
        <w:t xml:space="preserve"> </w:t>
      </w:r>
    </w:p>
    <w:p w14:paraId="4652189A" w14:textId="77777777" w:rsidR="006410B1" w:rsidRDefault="006410B1" w:rsidP="001E734F">
      <w:pPr>
        <w:spacing w:after="0" w:line="240" w:lineRule="auto"/>
        <w:ind w:firstLine="709"/>
        <w:jc w:val="both"/>
        <w:rPr>
          <w:rFonts w:ascii="Times New Roman" w:eastAsia="Times New Roman" w:hAnsi="Times New Roman" w:cs="Times New Roman"/>
          <w:sz w:val="28"/>
          <w:szCs w:val="28"/>
          <w:lang w:eastAsia="ru-RU"/>
        </w:rPr>
      </w:pPr>
      <w:r>
        <w:rPr>
          <w:rFonts w:ascii="TimesNewRomanPSMT" w:hAnsi="TimesNewRomanPSMT" w:cs="TimesNewRomanPSMT"/>
          <w:sz w:val="28"/>
          <w:szCs w:val="28"/>
        </w:rPr>
        <w:t>В</w:t>
      </w:r>
      <w:r w:rsidR="00E8772E">
        <w:rPr>
          <w:rFonts w:ascii="TimesNewRomanPSMT" w:hAnsi="TimesNewRomanPSMT" w:cs="TimesNewRomanPSMT"/>
          <w:sz w:val="28"/>
          <w:szCs w:val="28"/>
        </w:rPr>
        <w:t xml:space="preserve"> 2024 г.</w:t>
      </w:r>
      <w:r w:rsidR="00754426" w:rsidRPr="00D8680F">
        <w:rPr>
          <w:rFonts w:ascii="TimesNewRomanPSMT" w:hAnsi="TimesNewRomanPSMT" w:cs="TimesNewRomanPSMT"/>
          <w:sz w:val="28"/>
          <w:szCs w:val="28"/>
        </w:rPr>
        <w:t xml:space="preserve"> введено в эксплуатацию 15 объектов стационарного социального обслуживания в 13 субъектах Российской Федерации</w:t>
      </w:r>
      <w:r w:rsidR="00754426" w:rsidRPr="00D8680F">
        <w:rPr>
          <w:rFonts w:ascii="Times New Roman" w:eastAsia="TimesNewRomanPSMT" w:hAnsi="Times New Roman" w:cs="Times New Roman"/>
          <w:sz w:val="28"/>
          <w:szCs w:val="28"/>
        </w:rPr>
        <w:t xml:space="preserve"> </w:t>
      </w:r>
      <w:r w:rsidR="00754426">
        <w:rPr>
          <w:rFonts w:ascii="Times New Roman" w:eastAsia="TimesNewRomanPSMT" w:hAnsi="Times New Roman" w:cs="Times New Roman"/>
          <w:sz w:val="28"/>
          <w:szCs w:val="28"/>
        </w:rPr>
        <w:t>(Республики</w:t>
      </w:r>
      <w:r w:rsidR="00754426" w:rsidRPr="002A6657">
        <w:rPr>
          <w:rFonts w:ascii="Times New Roman" w:eastAsia="TimesNewRomanPSMT" w:hAnsi="Times New Roman" w:cs="Times New Roman"/>
          <w:sz w:val="28"/>
          <w:szCs w:val="28"/>
        </w:rPr>
        <w:t xml:space="preserve"> Адыгея, Башкортостан, Ингушетия, Марий Эл, Мордовия, Чеченск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xml:space="preserve"> Республик</w:t>
      </w:r>
      <w:r w:rsidR="00754426">
        <w:rPr>
          <w:rFonts w:ascii="Times New Roman" w:eastAsia="TimesNewRomanPSMT" w:hAnsi="Times New Roman" w:cs="Times New Roman"/>
          <w:sz w:val="28"/>
          <w:szCs w:val="28"/>
        </w:rPr>
        <w:t>а</w:t>
      </w:r>
      <w:r w:rsidR="00754426" w:rsidRPr="002A6657">
        <w:rPr>
          <w:rFonts w:ascii="Times New Roman" w:eastAsia="TimesNewRomanPSMT" w:hAnsi="Times New Roman" w:cs="Times New Roman"/>
          <w:sz w:val="28"/>
          <w:szCs w:val="28"/>
        </w:rPr>
        <w:t>, Астраханск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Воронежск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Липецк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Магаданск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Новгородск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Пензенск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xml:space="preserve"> </w:t>
      </w:r>
      <w:r w:rsidR="001E734F" w:rsidRPr="001E734F">
        <w:rPr>
          <w:rFonts w:ascii="Times New Roman" w:hAnsi="Times New Roman" w:cs="Times New Roman"/>
          <w:sz w:val="28"/>
          <w:szCs w:val="28"/>
        </w:rPr>
        <w:br/>
      </w:r>
      <w:r w:rsidR="00754426" w:rsidRPr="002A6657">
        <w:rPr>
          <w:rFonts w:ascii="Times New Roman" w:eastAsia="TimesNewRomanPSMT" w:hAnsi="Times New Roman" w:cs="Times New Roman"/>
          <w:sz w:val="28"/>
          <w:szCs w:val="28"/>
        </w:rPr>
        <w:t>и Ульяновск</w:t>
      </w:r>
      <w:r w:rsidR="00754426">
        <w:rPr>
          <w:rFonts w:ascii="Times New Roman" w:eastAsia="TimesNewRomanPSMT" w:hAnsi="Times New Roman" w:cs="Times New Roman"/>
          <w:sz w:val="28"/>
          <w:szCs w:val="28"/>
        </w:rPr>
        <w:t>ая</w:t>
      </w:r>
      <w:r w:rsidR="00754426" w:rsidRPr="002A6657">
        <w:rPr>
          <w:rFonts w:ascii="Times New Roman" w:eastAsia="TimesNewRomanPSMT" w:hAnsi="Times New Roman" w:cs="Times New Roman"/>
          <w:sz w:val="28"/>
          <w:szCs w:val="28"/>
        </w:rPr>
        <w:t xml:space="preserve"> област</w:t>
      </w:r>
      <w:r w:rsidR="00754426">
        <w:rPr>
          <w:rFonts w:ascii="Times New Roman" w:eastAsia="TimesNewRomanPSMT" w:hAnsi="Times New Roman" w:cs="Times New Roman"/>
          <w:sz w:val="28"/>
          <w:szCs w:val="28"/>
        </w:rPr>
        <w:t>и)</w:t>
      </w:r>
      <w:r w:rsidR="00754426" w:rsidRPr="00D8680F">
        <w:rPr>
          <w:rFonts w:ascii="TimesNewRomanPSMT" w:hAnsi="TimesNewRomanPSMT" w:cs="TimesNewRomanPSMT"/>
          <w:sz w:val="28"/>
          <w:szCs w:val="28"/>
        </w:rPr>
        <w:t xml:space="preserve"> для размещения 1 990 престарелых граждан и инвалидов.</w:t>
      </w:r>
    </w:p>
    <w:p w14:paraId="5686AD6D" w14:textId="77777777" w:rsidR="00754426" w:rsidRPr="006410B1" w:rsidRDefault="00754426" w:rsidP="001E734F">
      <w:pPr>
        <w:spacing w:after="0" w:line="240" w:lineRule="auto"/>
        <w:ind w:firstLine="709"/>
        <w:jc w:val="both"/>
        <w:rPr>
          <w:rFonts w:ascii="Times New Roman" w:eastAsia="Times New Roman" w:hAnsi="Times New Roman" w:cs="Times New Roman"/>
          <w:sz w:val="28"/>
          <w:szCs w:val="28"/>
          <w:lang w:eastAsia="ru-RU"/>
        </w:rPr>
      </w:pPr>
      <w:r w:rsidRPr="00D8680F">
        <w:rPr>
          <w:rFonts w:ascii="TimesNewRomanPSMT" w:hAnsi="TimesNewRomanPSMT" w:cs="TimesNewRomanPSMT"/>
          <w:sz w:val="28"/>
          <w:szCs w:val="28"/>
        </w:rPr>
        <w:t>Кроме того, в 2024</w:t>
      </w:r>
      <w:r w:rsidR="00E8772E">
        <w:rPr>
          <w:rFonts w:ascii="TimesNewRomanPSMT" w:hAnsi="TimesNewRomanPSMT" w:cs="TimesNewRomanPSMT"/>
          <w:sz w:val="28"/>
          <w:szCs w:val="28"/>
        </w:rPr>
        <w:t> </w:t>
      </w:r>
      <w:r w:rsidRPr="00D8680F">
        <w:rPr>
          <w:rFonts w:ascii="TimesNewRomanPSMT" w:hAnsi="TimesNewRomanPSMT" w:cs="TimesNewRomanPSMT"/>
          <w:sz w:val="28"/>
          <w:szCs w:val="28"/>
        </w:rPr>
        <w:t>г</w:t>
      </w:r>
      <w:r w:rsidR="00E8772E">
        <w:rPr>
          <w:rFonts w:ascii="TimesNewRomanPSMT" w:hAnsi="TimesNewRomanPSMT" w:cs="TimesNewRomanPSMT"/>
          <w:sz w:val="28"/>
          <w:szCs w:val="28"/>
        </w:rPr>
        <w:t>.</w:t>
      </w:r>
      <w:r w:rsidRPr="00D8680F">
        <w:rPr>
          <w:rFonts w:ascii="TimesNewRomanPSMT" w:hAnsi="TimesNewRomanPSMT" w:cs="TimesNewRomanPSMT"/>
          <w:sz w:val="28"/>
          <w:szCs w:val="28"/>
        </w:rPr>
        <w:t xml:space="preserve"> осуществлялось софинансирование строительства</w:t>
      </w:r>
      <w:r w:rsidRPr="00D8680F">
        <w:rPr>
          <w:rFonts w:ascii="Times New Roman" w:hAnsi="Times New Roman" w:cs="Times New Roman"/>
          <w:sz w:val="28"/>
          <w:szCs w:val="28"/>
        </w:rPr>
        <w:t xml:space="preserve"> </w:t>
      </w:r>
      <w:r w:rsidR="00E8772E">
        <w:rPr>
          <w:rFonts w:ascii="Times New Roman" w:hAnsi="Times New Roman" w:cs="Times New Roman"/>
          <w:color w:val="FF0000"/>
          <w:sz w:val="28"/>
          <w:szCs w:val="28"/>
        </w:rPr>
        <w:br/>
      </w:r>
      <w:r w:rsidRPr="00D8680F">
        <w:rPr>
          <w:rFonts w:ascii="TimesNewRomanPSMT" w:hAnsi="TimesNewRomanPSMT" w:cs="TimesNewRomanPSMT"/>
          <w:sz w:val="28"/>
          <w:szCs w:val="28"/>
        </w:rPr>
        <w:t>2 объектов стационарного социального обслуживания в Самарской и Тамбовской</w:t>
      </w:r>
      <w:r w:rsidRPr="00D8680F">
        <w:rPr>
          <w:rFonts w:ascii="Times New Roman" w:hAnsi="Times New Roman" w:cs="Times New Roman"/>
          <w:sz w:val="28"/>
          <w:szCs w:val="28"/>
        </w:rPr>
        <w:t xml:space="preserve"> </w:t>
      </w:r>
      <w:r w:rsidRPr="00D8680F">
        <w:rPr>
          <w:rFonts w:ascii="TimesNewRomanPSMT" w:hAnsi="TimesNewRomanPSMT" w:cs="TimesNewRomanPSMT"/>
          <w:sz w:val="28"/>
          <w:szCs w:val="28"/>
        </w:rPr>
        <w:t>областях для размещения 225 престарелых граждан в рамках применения механизмов</w:t>
      </w:r>
      <w:r w:rsidRPr="00D8680F">
        <w:rPr>
          <w:rFonts w:ascii="Times New Roman" w:hAnsi="Times New Roman" w:cs="Times New Roman"/>
          <w:sz w:val="28"/>
          <w:szCs w:val="28"/>
        </w:rPr>
        <w:t xml:space="preserve"> </w:t>
      </w:r>
      <w:r w:rsidRPr="00D8680F">
        <w:rPr>
          <w:rFonts w:ascii="TimesNewRomanPSMT" w:hAnsi="TimesNewRomanPSMT" w:cs="TimesNewRomanPSMT"/>
          <w:sz w:val="28"/>
          <w:szCs w:val="28"/>
        </w:rPr>
        <w:t>государственно-частного партнерства и концессионных соглашений.</w:t>
      </w:r>
    </w:p>
    <w:p w14:paraId="07B81481" w14:textId="77777777" w:rsidR="00754426" w:rsidRPr="00F75BEB" w:rsidRDefault="00754426" w:rsidP="001E734F">
      <w:pPr>
        <w:spacing w:after="0" w:line="240" w:lineRule="auto"/>
        <w:ind w:firstLine="709"/>
        <w:jc w:val="both"/>
        <w:rPr>
          <w:rFonts w:ascii="Times New Roman" w:eastAsia="Times New Roman" w:hAnsi="Times New Roman" w:cs="Times New Roman"/>
          <w:sz w:val="28"/>
          <w:szCs w:val="28"/>
          <w:lang w:eastAsia="ru-RU"/>
        </w:rPr>
      </w:pPr>
      <w:r w:rsidRPr="00F75BEB">
        <w:rPr>
          <w:rFonts w:ascii="Times New Roman" w:eastAsia="Times New Roman" w:hAnsi="Times New Roman" w:cs="Times New Roman"/>
          <w:sz w:val="28"/>
          <w:szCs w:val="28"/>
          <w:lang w:eastAsia="ru-RU"/>
        </w:rPr>
        <w:t>В результате проведения указанных мероприятий улучшились условия проживания 30 тысяч получателей социальных услуг.</w:t>
      </w:r>
    </w:p>
    <w:p w14:paraId="3BF74D8A"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 xml:space="preserve">Во всех строящихся зданиях созданы условия для жизнедеятельности </w:t>
      </w:r>
      <w:r w:rsidRPr="00D8680F">
        <w:rPr>
          <w:rFonts w:ascii="Times New Roman" w:hAnsi="Times New Roman" w:cs="Times New Roman"/>
          <w:sz w:val="28"/>
          <w:szCs w:val="28"/>
        </w:rPr>
        <w:br/>
        <w:t>пожилых граждан в соответствии с их состоянием. Подобрана оптимальная функциональная структура зданий в зависимости от состава отделений:</w:t>
      </w:r>
    </w:p>
    <w:p w14:paraId="19667536"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для независимого проживания;</w:t>
      </w:r>
    </w:p>
    <w:p w14:paraId="0AAB5670"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для ассистированного проживания;</w:t>
      </w:r>
    </w:p>
    <w:p w14:paraId="6A1FB48B"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для квалифицированного сестринского ухода;</w:t>
      </w:r>
    </w:p>
    <w:p w14:paraId="5D5E18A1"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для гериатрического ухода и реабилитации;</w:t>
      </w:r>
    </w:p>
    <w:p w14:paraId="7DE3B40C"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с изменяемой вместимостью.</w:t>
      </w:r>
    </w:p>
    <w:p w14:paraId="237F2F37" w14:textId="77777777" w:rsidR="00D8680F" w:rsidRPr="00D8680F" w:rsidRDefault="00D8680F"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 New Roman" w:hAnsi="Times New Roman" w:cs="Times New Roman"/>
          <w:sz w:val="28"/>
          <w:szCs w:val="28"/>
        </w:rPr>
        <w:t>Новые архитектурные решения позволя</w:t>
      </w:r>
      <w:r w:rsidR="00E8772E">
        <w:rPr>
          <w:rFonts w:ascii="Times New Roman" w:hAnsi="Times New Roman" w:cs="Times New Roman"/>
          <w:sz w:val="28"/>
          <w:szCs w:val="28"/>
        </w:rPr>
        <w:t xml:space="preserve">ют гражданам старшего возраста </w:t>
      </w:r>
      <w:r w:rsidR="00E8772E">
        <w:rPr>
          <w:rFonts w:ascii="Times New Roman" w:hAnsi="Times New Roman" w:cs="Times New Roman"/>
          <w:sz w:val="28"/>
          <w:szCs w:val="28"/>
        </w:rPr>
        <w:br/>
      </w:r>
      <w:r w:rsidRPr="00D8680F">
        <w:rPr>
          <w:rFonts w:ascii="Times New Roman" w:hAnsi="Times New Roman" w:cs="Times New Roman"/>
          <w:sz w:val="28"/>
          <w:szCs w:val="28"/>
        </w:rPr>
        <w:t>как можно дольше сохранять независимость, поддерживать физическую</w:t>
      </w:r>
      <w:r w:rsidR="00E8772E">
        <w:rPr>
          <w:rFonts w:ascii="Times New Roman" w:hAnsi="Times New Roman" w:cs="Times New Roman"/>
          <w:sz w:val="28"/>
          <w:szCs w:val="28"/>
        </w:rPr>
        <w:t xml:space="preserve">, </w:t>
      </w:r>
      <w:r w:rsidRPr="00D8680F">
        <w:rPr>
          <w:rFonts w:ascii="Times New Roman" w:hAnsi="Times New Roman" w:cs="Times New Roman"/>
          <w:sz w:val="28"/>
          <w:szCs w:val="28"/>
        </w:rPr>
        <w:t>деловую, творческую активность, предоставляют возможность для посильной трудовой деятельности, занятий (в том</w:t>
      </w:r>
      <w:r w:rsidR="00E8772E">
        <w:rPr>
          <w:rFonts w:ascii="Times New Roman" w:hAnsi="Times New Roman" w:cs="Times New Roman"/>
          <w:sz w:val="28"/>
          <w:szCs w:val="28"/>
        </w:rPr>
        <w:t xml:space="preserve"> числе, коллективных) спортом, </w:t>
      </w:r>
      <w:r w:rsidRPr="00D8680F">
        <w:rPr>
          <w:rFonts w:ascii="Times New Roman" w:hAnsi="Times New Roman" w:cs="Times New Roman"/>
          <w:sz w:val="28"/>
          <w:szCs w:val="28"/>
        </w:rPr>
        <w:t xml:space="preserve">творчеством, рукоделием, образованием (в том числе, в кружках по интересам). Территории </w:t>
      </w:r>
      <w:r w:rsidR="00E8772E">
        <w:rPr>
          <w:rFonts w:ascii="Times New Roman" w:hAnsi="Times New Roman" w:cs="Times New Roman"/>
          <w:sz w:val="28"/>
          <w:szCs w:val="28"/>
        </w:rPr>
        <w:br/>
      </w:r>
      <w:r w:rsidRPr="00D8680F">
        <w:rPr>
          <w:rFonts w:ascii="Times New Roman" w:hAnsi="Times New Roman" w:cs="Times New Roman"/>
          <w:sz w:val="28"/>
          <w:szCs w:val="28"/>
        </w:rPr>
        <w:t xml:space="preserve">домов-интернатов благоустроенные, с выделенными озелененными зонами </w:t>
      </w:r>
      <w:r w:rsidR="00E8772E">
        <w:rPr>
          <w:rFonts w:ascii="Times New Roman" w:hAnsi="Times New Roman" w:cs="Times New Roman"/>
          <w:sz w:val="28"/>
          <w:szCs w:val="28"/>
        </w:rPr>
        <w:br/>
      </w:r>
      <w:r w:rsidRPr="00D8680F">
        <w:rPr>
          <w:rFonts w:ascii="Times New Roman" w:hAnsi="Times New Roman" w:cs="Times New Roman"/>
          <w:sz w:val="28"/>
          <w:szCs w:val="28"/>
        </w:rPr>
        <w:t>для осуществления прогулок, занятий по адаптивной и лечебной физической культуре, оздоровительных и спортивных мероприятий, игр, отдыха и досуга.</w:t>
      </w:r>
    </w:p>
    <w:p w14:paraId="61431863" w14:textId="77777777" w:rsidR="00D8680F" w:rsidRPr="00D8680F" w:rsidRDefault="006410B1" w:rsidP="001E734F">
      <w:pPr>
        <w:autoSpaceDE w:val="0"/>
        <w:autoSpaceDN w:val="0"/>
        <w:adjustRightInd w:val="0"/>
        <w:spacing w:after="0" w:line="240" w:lineRule="auto"/>
        <w:ind w:firstLine="709"/>
        <w:jc w:val="both"/>
        <w:rPr>
          <w:rFonts w:ascii="Times New Roman" w:hAnsi="Times New Roman" w:cs="Times New Roman"/>
          <w:sz w:val="28"/>
          <w:szCs w:val="28"/>
        </w:rPr>
      </w:pPr>
      <w:r>
        <w:rPr>
          <w:rFonts w:ascii="TimesNewRomanPSMT" w:hAnsi="TimesNewRomanPSMT" w:cs="TimesNewRomanPSMT"/>
          <w:sz w:val="28"/>
          <w:szCs w:val="28"/>
        </w:rPr>
        <w:lastRenderedPageBreak/>
        <w:t>В 2024 году</w:t>
      </w:r>
      <w:r w:rsidR="00620BB0" w:rsidRPr="00D8680F">
        <w:rPr>
          <w:rFonts w:ascii="TimesNewRomanPSMT" w:hAnsi="TimesNewRomanPSMT" w:cs="TimesNewRomanPSMT"/>
          <w:sz w:val="28"/>
          <w:szCs w:val="28"/>
        </w:rPr>
        <w:t xml:space="preserve"> продолжена реализация Комплекса мер по повышению качества</w:t>
      </w:r>
      <w:r w:rsidR="00620BB0" w:rsidRPr="00D8680F">
        <w:rPr>
          <w:rFonts w:ascii="Times New Roman" w:hAnsi="Times New Roman" w:cs="Times New Roman"/>
          <w:sz w:val="28"/>
          <w:szCs w:val="28"/>
        </w:rPr>
        <w:t xml:space="preserve"> </w:t>
      </w:r>
      <w:r w:rsidR="00620BB0" w:rsidRPr="00D8680F">
        <w:rPr>
          <w:rFonts w:ascii="TimesNewRomanPSMT" w:hAnsi="TimesNewRomanPSMT" w:cs="TimesNewRomanPSMT"/>
          <w:sz w:val="28"/>
          <w:szCs w:val="28"/>
        </w:rPr>
        <w:t>жизни и соблюдению прав и законных интересов детей с психическими</w:t>
      </w:r>
      <w:r w:rsidR="00620BB0" w:rsidRPr="00D8680F">
        <w:rPr>
          <w:rFonts w:ascii="Times New Roman" w:hAnsi="Times New Roman" w:cs="Times New Roman"/>
          <w:sz w:val="28"/>
          <w:szCs w:val="28"/>
        </w:rPr>
        <w:t xml:space="preserve"> </w:t>
      </w:r>
      <w:r w:rsidR="00620BB0" w:rsidRPr="00D8680F">
        <w:rPr>
          <w:rFonts w:ascii="TimesNewRomanPSMT" w:hAnsi="TimesNewRomanPSMT" w:cs="TimesNewRomanPSMT"/>
          <w:sz w:val="28"/>
          <w:szCs w:val="28"/>
        </w:rPr>
        <w:t xml:space="preserve">расстройствами, проживающих в организациях социального обслуживания </w:t>
      </w:r>
      <w:r w:rsidR="00E8772E">
        <w:rPr>
          <w:rFonts w:ascii="TimesNewRomanPSMT" w:hAnsi="TimesNewRomanPSMT" w:cs="TimesNewRomanPSMT"/>
          <w:sz w:val="28"/>
          <w:szCs w:val="28"/>
        </w:rPr>
        <w:br/>
      </w:r>
      <w:r w:rsidR="00620BB0" w:rsidRPr="00D8680F">
        <w:rPr>
          <w:rFonts w:ascii="TimesNewRomanPSMT" w:hAnsi="TimesNewRomanPSMT" w:cs="TimesNewRomanPSMT"/>
          <w:sz w:val="28"/>
          <w:szCs w:val="28"/>
        </w:rPr>
        <w:t>(детских</w:t>
      </w:r>
      <w:r w:rsidR="00620BB0" w:rsidRPr="00D8680F">
        <w:rPr>
          <w:rFonts w:ascii="Times New Roman" w:hAnsi="Times New Roman" w:cs="Times New Roman"/>
          <w:sz w:val="28"/>
          <w:szCs w:val="28"/>
        </w:rPr>
        <w:t xml:space="preserve"> </w:t>
      </w:r>
      <w:r w:rsidR="00620BB0" w:rsidRPr="00D8680F">
        <w:rPr>
          <w:rFonts w:ascii="TimesNewRomanPSMT" w:hAnsi="TimesNewRomanPSMT" w:cs="TimesNewRomanPSMT"/>
          <w:sz w:val="28"/>
          <w:szCs w:val="28"/>
        </w:rPr>
        <w:t xml:space="preserve">домах-интернатах), предоставляющих социальные услуги в стационарной форме, на 2023 </w:t>
      </w:r>
      <w:r w:rsidR="00E8772E">
        <w:rPr>
          <w:rFonts w:ascii="TimesNewRomanPSMT" w:hAnsi="TimesNewRomanPSMT" w:cs="TimesNewRomanPSMT"/>
          <w:sz w:val="28"/>
          <w:szCs w:val="28"/>
        </w:rPr>
        <w:t>–</w:t>
      </w:r>
      <w:r w:rsidR="00620BB0" w:rsidRPr="00D8680F">
        <w:rPr>
          <w:rFonts w:ascii="TimesNewRomanPSMT" w:hAnsi="TimesNewRomanPSMT" w:cs="TimesNewRomanPSMT"/>
          <w:sz w:val="28"/>
          <w:szCs w:val="28"/>
        </w:rPr>
        <w:t xml:space="preserve"> 2025 годы, утвержденного Правительством Российской Федерации.</w:t>
      </w:r>
    </w:p>
    <w:p w14:paraId="660B6BC6" w14:textId="77777777" w:rsidR="00D8680F" w:rsidRDefault="00620BB0" w:rsidP="001E734F">
      <w:pPr>
        <w:autoSpaceDE w:val="0"/>
        <w:autoSpaceDN w:val="0"/>
        <w:adjustRightInd w:val="0"/>
        <w:spacing w:after="0" w:line="240" w:lineRule="auto"/>
        <w:ind w:firstLine="709"/>
        <w:jc w:val="both"/>
        <w:rPr>
          <w:rFonts w:ascii="Times New Roman" w:hAnsi="Times New Roman" w:cs="Times New Roman"/>
          <w:sz w:val="28"/>
          <w:szCs w:val="28"/>
        </w:rPr>
      </w:pPr>
      <w:r w:rsidRPr="00D8680F">
        <w:rPr>
          <w:rFonts w:ascii="TimesNewRomanPSMT" w:hAnsi="TimesNewRomanPSMT" w:cs="TimesNewRomanPSMT"/>
          <w:sz w:val="28"/>
          <w:szCs w:val="28"/>
        </w:rPr>
        <w:t xml:space="preserve">Комплекс мер включает в себя единые подходы </w:t>
      </w:r>
      <w:r>
        <w:rPr>
          <w:rFonts w:ascii="TimesNewRomanPSMT" w:hAnsi="TimesNewRomanPSMT" w:cs="TimesNewRomanPSMT"/>
          <w:sz w:val="28"/>
          <w:szCs w:val="28"/>
        </w:rPr>
        <w:t xml:space="preserve">к обеспечению в субъектах Российской Федерации прав и законных интересов детей, проживающих </w:t>
      </w:r>
      <w:r w:rsidR="00E8772E">
        <w:rPr>
          <w:rFonts w:ascii="TimesNewRomanPSMT" w:hAnsi="TimesNewRomanPSMT" w:cs="TimesNewRomanPSMT"/>
          <w:sz w:val="28"/>
          <w:szCs w:val="28"/>
        </w:rPr>
        <w:br/>
      </w:r>
      <w:r>
        <w:rPr>
          <w:rFonts w:ascii="TimesNewRomanPSMT" w:hAnsi="TimesNewRomanPSMT" w:cs="TimesNewRomanPSMT"/>
          <w:sz w:val="28"/>
          <w:szCs w:val="28"/>
        </w:rPr>
        <w:t>в организациях, в части предоставления детям медицинской помощи, реабилитации или абилитации, социальных услуг, образования и др. Проводится ежеквартальный мониторинг, в рамках которого осуществляется контроль реализации мероприятий региональных комплексов мер в соответствии с перечнем показателей, разработанных Минтрудом России.</w:t>
      </w:r>
    </w:p>
    <w:p w14:paraId="5F3274A7" w14:textId="77777777" w:rsidR="00D8680F" w:rsidRDefault="00562731" w:rsidP="001E734F">
      <w:pPr>
        <w:autoSpaceDE w:val="0"/>
        <w:autoSpaceDN w:val="0"/>
        <w:adjustRightInd w:val="0"/>
        <w:spacing w:after="0" w:line="240" w:lineRule="auto"/>
        <w:ind w:firstLine="709"/>
        <w:jc w:val="both"/>
        <w:rPr>
          <w:rFonts w:ascii="Times New Roman" w:hAnsi="Times New Roman" w:cs="Times New Roman"/>
          <w:sz w:val="28"/>
          <w:szCs w:val="28"/>
        </w:rPr>
      </w:pPr>
      <w:r>
        <w:rPr>
          <w:rFonts w:ascii="TimesNewRomanPSMT" w:hAnsi="TimesNewRomanPSMT" w:cs="TimesNewRomanPSMT"/>
          <w:sz w:val="28"/>
          <w:szCs w:val="28"/>
        </w:rPr>
        <w:t>Минтру</w:t>
      </w:r>
      <w:r w:rsidR="00E8772E">
        <w:rPr>
          <w:rFonts w:ascii="TimesNewRomanPSMT" w:hAnsi="TimesNewRomanPSMT" w:cs="TimesNewRomanPSMT"/>
          <w:sz w:val="28"/>
          <w:szCs w:val="28"/>
        </w:rPr>
        <w:t>дом России в 2024 г.</w:t>
      </w:r>
      <w:r w:rsidR="00620BB0">
        <w:rPr>
          <w:rFonts w:ascii="TimesNewRomanPSMT" w:hAnsi="TimesNewRomanPSMT" w:cs="TimesNewRomanPSMT"/>
          <w:sz w:val="28"/>
          <w:szCs w:val="28"/>
        </w:rPr>
        <w:t xml:space="preserve"> совместно с федеральными органами исполнительной власти разработан План мероприятий устранения нарушений, выявленных контрольно-надзорными органами в ходе проверки деятельности организаций социального обслуживания субъектов Российской Федерации, предоставляющих социальные услуги в стационарной форме лицам с психическими расстройствами, в том числе детям, на 2025 </w:t>
      </w:r>
      <w:r w:rsidR="00E8772E">
        <w:rPr>
          <w:rFonts w:ascii="TimesNewRomanPSMT" w:hAnsi="TimesNewRomanPSMT" w:cs="TimesNewRomanPSMT"/>
          <w:sz w:val="28"/>
          <w:szCs w:val="28"/>
        </w:rPr>
        <w:t>–</w:t>
      </w:r>
      <w:r w:rsidR="00620BB0">
        <w:rPr>
          <w:rFonts w:ascii="TimesNewRomanPSMT" w:hAnsi="TimesNewRomanPSMT" w:cs="TimesNewRomanPSMT"/>
          <w:sz w:val="28"/>
          <w:szCs w:val="28"/>
        </w:rPr>
        <w:t xml:space="preserve"> 2027</w:t>
      </w:r>
      <w:r w:rsidR="00E8772E">
        <w:rPr>
          <w:rFonts w:ascii="TimesNewRomanPSMT" w:hAnsi="TimesNewRomanPSMT" w:cs="TimesNewRomanPSMT"/>
          <w:sz w:val="28"/>
          <w:szCs w:val="28"/>
        </w:rPr>
        <w:t> </w:t>
      </w:r>
      <w:r w:rsidR="00620BB0">
        <w:rPr>
          <w:rFonts w:ascii="TimesNewRomanPSMT" w:hAnsi="TimesNewRomanPSMT" w:cs="TimesNewRomanPSMT"/>
          <w:sz w:val="28"/>
          <w:szCs w:val="28"/>
        </w:rPr>
        <w:t>годы. Указанный план утвержден Правительством Российской Федерации 28 декабря 2024 г.</w:t>
      </w:r>
    </w:p>
    <w:p w14:paraId="2DB20FD3" w14:textId="77777777" w:rsidR="00620BB0" w:rsidRPr="00D8680F" w:rsidRDefault="00620BB0" w:rsidP="001E734F">
      <w:pPr>
        <w:autoSpaceDE w:val="0"/>
        <w:autoSpaceDN w:val="0"/>
        <w:adjustRightInd w:val="0"/>
        <w:spacing w:after="0" w:line="240" w:lineRule="auto"/>
        <w:ind w:firstLine="709"/>
        <w:jc w:val="both"/>
        <w:rPr>
          <w:rFonts w:ascii="Times New Roman" w:hAnsi="Times New Roman" w:cs="Times New Roman"/>
          <w:sz w:val="28"/>
          <w:szCs w:val="28"/>
        </w:rPr>
      </w:pPr>
      <w:r>
        <w:rPr>
          <w:rFonts w:ascii="TimesNewRomanPSMT" w:hAnsi="TimesNewRomanPSMT" w:cs="TimesNewRomanPSMT"/>
          <w:sz w:val="28"/>
          <w:szCs w:val="28"/>
        </w:rPr>
        <w:t xml:space="preserve">В целях оказания методической помощи субъектам Российской Федерации Минтрудом России организовано проведение серии межрегиональных методических семинаров-совещаний руководителей стационарных организаций социального обслуживания для граждан с психическими расстройствами и исполнительных органов субъектов Российской Федерации в сфере социального обслуживания </w:t>
      </w:r>
      <w:r w:rsidR="00E8772E">
        <w:rPr>
          <w:rFonts w:ascii="TimesNewRomanPSMT" w:hAnsi="TimesNewRomanPSMT" w:cs="TimesNewRomanPSMT"/>
          <w:sz w:val="28"/>
          <w:szCs w:val="28"/>
        </w:rPr>
        <w:br/>
      </w:r>
      <w:r>
        <w:rPr>
          <w:rFonts w:ascii="TimesNewRomanPSMT" w:hAnsi="TimesNewRomanPSMT" w:cs="TimesNewRomanPSMT"/>
          <w:sz w:val="28"/>
          <w:szCs w:val="28"/>
        </w:rPr>
        <w:t>«ПНИ – Про</w:t>
      </w:r>
      <w:r w:rsidR="00562731">
        <w:rPr>
          <w:rFonts w:ascii="TimesNewRomanPSMT" w:hAnsi="TimesNewRomanPSMT" w:cs="TimesNewRomanPSMT"/>
          <w:sz w:val="28"/>
          <w:szCs w:val="28"/>
        </w:rPr>
        <w:t>странство Новых Идей». В 2024</w:t>
      </w:r>
      <w:r w:rsidR="00E8772E">
        <w:rPr>
          <w:rFonts w:ascii="TimesNewRomanPSMT" w:hAnsi="TimesNewRomanPSMT" w:cs="TimesNewRomanPSMT"/>
          <w:sz w:val="28"/>
          <w:szCs w:val="28"/>
        </w:rPr>
        <w:t> г.</w:t>
      </w:r>
      <w:r>
        <w:rPr>
          <w:rFonts w:ascii="TimesNewRomanPSMT" w:hAnsi="TimesNewRomanPSMT" w:cs="TimesNewRomanPSMT"/>
          <w:sz w:val="28"/>
          <w:szCs w:val="28"/>
        </w:rPr>
        <w:t xml:space="preserve"> проведены 4 таких семинара-совещания в Новосибирске, Уфе, Тюмени и Нижнем Новгороде, в которых приняли участие 800 представителей 50 субъектов Российской Федерации.</w:t>
      </w:r>
    </w:p>
    <w:p w14:paraId="2315CD5F" w14:textId="77777777" w:rsidR="00620BB0" w:rsidRPr="00620BB0" w:rsidRDefault="00620BB0"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В рамках вышеуказанных семинаров-совещаний и форума определены </w:t>
      </w:r>
      <w:r w:rsidR="00E8772E">
        <w:rPr>
          <w:rFonts w:ascii="TimesNewRomanPSMT" w:hAnsi="TimesNewRomanPSMT" w:cs="TimesNewRomanPSMT"/>
          <w:sz w:val="28"/>
          <w:szCs w:val="28"/>
        </w:rPr>
        <w:br/>
      </w:r>
      <w:r>
        <w:rPr>
          <w:rFonts w:ascii="TimesNewRomanPSMT" w:hAnsi="TimesNewRomanPSMT" w:cs="TimesNewRomanPSMT"/>
          <w:sz w:val="28"/>
          <w:szCs w:val="28"/>
        </w:rPr>
        <w:t xml:space="preserve">новые цели развития организаций, осуществляющих социальное обслуживание лиц </w:t>
      </w:r>
      <w:r w:rsidR="00E8772E">
        <w:rPr>
          <w:rFonts w:ascii="TimesNewRomanPSMT" w:hAnsi="TimesNewRomanPSMT" w:cs="TimesNewRomanPSMT"/>
          <w:sz w:val="28"/>
          <w:szCs w:val="28"/>
        </w:rPr>
        <w:br/>
      </w:r>
      <w:r>
        <w:rPr>
          <w:rFonts w:ascii="TimesNewRomanPSMT" w:hAnsi="TimesNewRomanPSMT" w:cs="TimesNewRomanPSMT"/>
          <w:sz w:val="28"/>
          <w:szCs w:val="28"/>
        </w:rPr>
        <w:t>с психическими расстройствами, в том числе в части организации стационарного социального обслуживания, реабилитации (абилитации), трудоустройства, создания комфортной среды проживания, дневной занятости и досуга, обеспечения лекарственным питанием, техническими средствами реабилитации, оказания</w:t>
      </w:r>
      <w:r w:rsidR="00D8680F">
        <w:rPr>
          <w:rFonts w:ascii="TimesNewRomanPSMT" w:hAnsi="TimesNewRomanPSMT" w:cs="TimesNewRomanPSMT"/>
          <w:sz w:val="28"/>
          <w:szCs w:val="28"/>
        </w:rPr>
        <w:t xml:space="preserve"> </w:t>
      </w:r>
      <w:r>
        <w:rPr>
          <w:rFonts w:ascii="TimesNewRomanPSMT" w:hAnsi="TimesNewRomanPSMT" w:cs="TimesNewRomanPSMT"/>
          <w:sz w:val="28"/>
          <w:szCs w:val="28"/>
        </w:rPr>
        <w:t>медицинской помощи и получения образо</w:t>
      </w:r>
      <w:r w:rsidR="00D8680F">
        <w:rPr>
          <w:rFonts w:ascii="TimesNewRomanPSMT" w:hAnsi="TimesNewRomanPSMT" w:cs="TimesNewRomanPSMT"/>
          <w:sz w:val="28"/>
          <w:szCs w:val="28"/>
        </w:rPr>
        <w:t xml:space="preserve">вания, повышения их гражданско- </w:t>
      </w:r>
      <w:r>
        <w:rPr>
          <w:rFonts w:ascii="TimesNewRomanPSMT" w:hAnsi="TimesNewRomanPSMT" w:cs="TimesNewRomanPSMT"/>
          <w:sz w:val="28"/>
          <w:szCs w:val="28"/>
        </w:rPr>
        <w:t>правового статуса и обеспечения самостоятельного проживания вне данных организаций.</w:t>
      </w:r>
    </w:p>
    <w:p w14:paraId="16748670" w14:textId="77777777" w:rsidR="001E734F" w:rsidRPr="001E734F"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sidRPr="001E734F">
        <w:rPr>
          <w:rFonts w:ascii="TimesNewRomanPSMT" w:hAnsi="TimesNewRomanPSMT" w:cs="TimesNewRomanPSMT"/>
          <w:sz w:val="28"/>
          <w:szCs w:val="28"/>
        </w:rPr>
        <w:t>Важным аспектом повышения качества предоставления социальных услуг является кадровая обеспеченность стационарных организаций социального обслуживания.</w:t>
      </w:r>
    </w:p>
    <w:p w14:paraId="0F5630C3" w14:textId="77777777" w:rsidR="001E734F"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За период реал</w:t>
      </w:r>
      <w:r w:rsidR="00C97177">
        <w:rPr>
          <w:rFonts w:ascii="TimesNewRomanPSMT" w:hAnsi="TimesNewRomanPSMT" w:cs="TimesNewRomanPSMT"/>
          <w:sz w:val="28"/>
          <w:szCs w:val="28"/>
        </w:rPr>
        <w:t>изации комплекса мер в 2024 г.</w:t>
      </w:r>
      <w:r>
        <w:rPr>
          <w:rFonts w:ascii="TimesNewRomanPSMT" w:hAnsi="TimesNewRomanPSMT" w:cs="TimesNewRomanPSMT"/>
          <w:sz w:val="28"/>
          <w:szCs w:val="28"/>
        </w:rPr>
        <w:t xml:space="preserve"> введено 2 345 штатных единиц, из них:</w:t>
      </w:r>
    </w:p>
    <w:p w14:paraId="7899538C" w14:textId="77777777" w:rsidR="001E734F"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сиделки – 502 штатные единицы введены в 23 субъектах </w:t>
      </w:r>
      <w:r w:rsidR="00E8772E">
        <w:rPr>
          <w:rFonts w:ascii="TimesNewRomanPSMT" w:hAnsi="TimesNewRomanPSMT" w:cs="TimesNewRomanPSMT"/>
          <w:sz w:val="28"/>
          <w:szCs w:val="28"/>
        </w:rPr>
        <w:br/>
      </w:r>
      <w:r>
        <w:rPr>
          <w:rFonts w:ascii="TimesNewRomanPSMT" w:hAnsi="TimesNewRomanPSMT" w:cs="TimesNewRomanPSMT"/>
          <w:sz w:val="28"/>
          <w:szCs w:val="28"/>
        </w:rPr>
        <w:t>Российской Федерации;</w:t>
      </w:r>
    </w:p>
    <w:p w14:paraId="2D27103B" w14:textId="77777777" w:rsidR="001E734F"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lastRenderedPageBreak/>
        <w:t xml:space="preserve">социальные работники – 46 штатных единиц в 6 субъектах </w:t>
      </w:r>
      <w:r w:rsidR="00E8772E">
        <w:rPr>
          <w:rFonts w:ascii="TimesNewRomanPSMT" w:hAnsi="TimesNewRomanPSMT" w:cs="TimesNewRomanPSMT"/>
          <w:sz w:val="28"/>
          <w:szCs w:val="28"/>
        </w:rPr>
        <w:br/>
      </w:r>
      <w:r>
        <w:rPr>
          <w:rFonts w:ascii="TimesNewRomanPSMT" w:hAnsi="TimesNewRomanPSMT" w:cs="TimesNewRomanPSMT"/>
          <w:sz w:val="28"/>
          <w:szCs w:val="28"/>
        </w:rPr>
        <w:t>Российской Федерации;</w:t>
      </w:r>
    </w:p>
    <w:p w14:paraId="4EA67057" w14:textId="77777777" w:rsidR="001E734F"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психологи – 42 штатные единицы в 22 субъектах Российской Федерации;</w:t>
      </w:r>
    </w:p>
    <w:p w14:paraId="62308954" w14:textId="77777777" w:rsidR="001E734F"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специалисты по социальной работе – 71 штатная единица в 22 субъектах Российской Федерации;</w:t>
      </w:r>
    </w:p>
    <w:p w14:paraId="7B113F8B" w14:textId="77777777" w:rsidR="001E734F" w:rsidRPr="00CE5F5C" w:rsidRDefault="001E734F" w:rsidP="001E734F">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иные специалисты – 1684 штатные единицы в 44 субъектах </w:t>
      </w:r>
      <w:r w:rsidR="00E8772E">
        <w:rPr>
          <w:rFonts w:ascii="TimesNewRomanPSMT" w:hAnsi="TimesNewRomanPSMT" w:cs="TimesNewRomanPSMT"/>
          <w:sz w:val="28"/>
          <w:szCs w:val="28"/>
        </w:rPr>
        <w:br/>
      </w:r>
      <w:r>
        <w:rPr>
          <w:rFonts w:ascii="TimesNewRomanPSMT" w:hAnsi="TimesNewRomanPSMT" w:cs="TimesNewRomanPSMT"/>
          <w:sz w:val="28"/>
          <w:szCs w:val="28"/>
        </w:rPr>
        <w:t>Российской Федерации.</w:t>
      </w:r>
    </w:p>
    <w:p w14:paraId="5FBFA424" w14:textId="77777777" w:rsidR="001E734F" w:rsidRPr="001E734F" w:rsidRDefault="001E734F" w:rsidP="001E734F">
      <w:pPr>
        <w:autoSpaceDE w:val="0"/>
        <w:autoSpaceDN w:val="0"/>
        <w:adjustRightInd w:val="0"/>
        <w:spacing w:after="0" w:line="240" w:lineRule="auto"/>
        <w:ind w:firstLine="709"/>
        <w:jc w:val="both"/>
        <w:rPr>
          <w:rFonts w:ascii="Times New Roman" w:hAnsi="Times New Roman" w:cs="Times New Roman"/>
          <w:sz w:val="28"/>
          <w:szCs w:val="28"/>
        </w:rPr>
      </w:pPr>
      <w:r w:rsidRPr="001E734F">
        <w:rPr>
          <w:rFonts w:ascii="Times New Roman" w:hAnsi="Times New Roman" w:cs="Times New Roman"/>
          <w:sz w:val="28"/>
          <w:szCs w:val="28"/>
        </w:rPr>
        <w:t xml:space="preserve">На постоянной основе проводятся мероприятия по укомплектованию организаций социального обслуживания работниками необходимых профессий, специальностей и квалификации. В средствах массовой информации размещаются сведения об имеющихся в организациях вакансиях. Данная информация </w:t>
      </w:r>
      <w:r w:rsidRPr="001E734F">
        <w:rPr>
          <w:rFonts w:ascii="Times New Roman" w:hAnsi="Times New Roman" w:cs="Times New Roman"/>
          <w:sz w:val="28"/>
          <w:szCs w:val="28"/>
        </w:rPr>
        <w:br/>
        <w:t xml:space="preserve">также направляется в центры занятости. В целях привлечения выпускников </w:t>
      </w:r>
      <w:r w:rsidRPr="001E734F">
        <w:rPr>
          <w:rFonts w:ascii="Times New Roman" w:hAnsi="Times New Roman" w:cs="Times New Roman"/>
          <w:sz w:val="28"/>
          <w:szCs w:val="28"/>
        </w:rPr>
        <w:br/>
        <w:t>учебных заведений осуществляется взаимодействие с учебными заведениями высшего и среднего профессионального образования.</w:t>
      </w:r>
    </w:p>
    <w:p w14:paraId="5608E19A" w14:textId="77777777" w:rsidR="007C2A12" w:rsidRPr="00D8680F" w:rsidRDefault="007C2A12" w:rsidP="00CF4CAD">
      <w:pPr>
        <w:autoSpaceDE w:val="0"/>
        <w:autoSpaceDN w:val="0"/>
        <w:adjustRightInd w:val="0"/>
        <w:spacing w:after="0" w:line="264" w:lineRule="auto"/>
        <w:ind w:firstLine="709"/>
        <w:jc w:val="both"/>
        <w:rPr>
          <w:rFonts w:ascii="Times New Roman" w:hAnsi="Times New Roman" w:cs="Times New Roman"/>
          <w:b/>
          <w:i/>
          <w:sz w:val="28"/>
          <w:szCs w:val="28"/>
        </w:rPr>
      </w:pPr>
    </w:p>
    <w:p w14:paraId="2DC3B9B2" w14:textId="77777777" w:rsidR="007C2A12" w:rsidRPr="00D5098E" w:rsidRDefault="007C2A12" w:rsidP="00D5098E">
      <w:pPr>
        <w:autoSpaceDE w:val="0"/>
        <w:autoSpaceDN w:val="0"/>
        <w:adjustRightInd w:val="0"/>
        <w:spacing w:after="0" w:line="264" w:lineRule="auto"/>
        <w:jc w:val="center"/>
        <w:rPr>
          <w:rFonts w:ascii="Times New Roman" w:hAnsi="Times New Roman" w:cs="Times New Roman"/>
          <w:b/>
          <w:sz w:val="28"/>
          <w:szCs w:val="28"/>
        </w:rPr>
      </w:pPr>
      <w:r w:rsidRPr="00D5098E">
        <w:rPr>
          <w:rFonts w:ascii="Times New Roman" w:hAnsi="Times New Roman" w:cs="Times New Roman"/>
          <w:b/>
          <w:sz w:val="28"/>
          <w:szCs w:val="28"/>
        </w:rPr>
        <w:t xml:space="preserve">Создание системы долговременного ухода за гражданами пожилого возраста </w:t>
      </w:r>
      <w:r w:rsidR="00A31940" w:rsidRPr="00D5098E">
        <w:rPr>
          <w:rFonts w:ascii="Times New Roman" w:hAnsi="Times New Roman" w:cs="Times New Roman"/>
          <w:b/>
          <w:sz w:val="28"/>
          <w:szCs w:val="28"/>
        </w:rPr>
        <w:br/>
      </w:r>
      <w:r w:rsidRPr="00D5098E">
        <w:rPr>
          <w:rFonts w:ascii="Times New Roman" w:hAnsi="Times New Roman" w:cs="Times New Roman"/>
          <w:b/>
          <w:sz w:val="28"/>
          <w:szCs w:val="28"/>
        </w:rPr>
        <w:t>и инвалидами, нуждающимися в уходе</w:t>
      </w:r>
    </w:p>
    <w:p w14:paraId="48B7B8F5"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Одной из ключевых задач совершенствования социального обслуживания населения на современном этапе является развитие направления, ориентированного на оказание гражданам пожилого возраста и инвалидам социальных услуг на дому.</w:t>
      </w:r>
      <w:r w:rsidR="00E8772E">
        <w:rPr>
          <w:rFonts w:ascii="Times New Roman" w:hAnsi="Times New Roman" w:cs="Times New Roman"/>
          <w:sz w:val="28"/>
          <w:szCs w:val="28"/>
        </w:rPr>
        <w:t xml:space="preserve"> </w:t>
      </w:r>
    </w:p>
    <w:p w14:paraId="4B3F59EF" w14:textId="77777777" w:rsidR="00D5098E" w:rsidRDefault="00916C84" w:rsidP="007478D2">
      <w:pPr>
        <w:autoSpaceDE w:val="0"/>
        <w:autoSpaceDN w:val="0"/>
        <w:adjustRightInd w:val="0"/>
        <w:spacing w:after="0" w:line="240" w:lineRule="auto"/>
        <w:ind w:firstLine="709"/>
        <w:jc w:val="both"/>
        <w:rPr>
          <w:rFonts w:ascii="Times New Roman" w:hAnsi="Times New Roman" w:cs="Times New Roman"/>
          <w:i/>
          <w:sz w:val="28"/>
          <w:szCs w:val="28"/>
        </w:rPr>
      </w:pPr>
      <w:r w:rsidRPr="00D5098E">
        <w:rPr>
          <w:rFonts w:ascii="Times New Roman" w:hAnsi="Times New Roman" w:cs="Times New Roman"/>
          <w:sz w:val="28"/>
          <w:szCs w:val="28"/>
        </w:rPr>
        <w:t xml:space="preserve">Обеспечение гражданам пожилого возраста, нуждающимся в уходе, </w:t>
      </w:r>
      <w:r w:rsidR="00E8772E">
        <w:rPr>
          <w:rFonts w:ascii="Times New Roman" w:hAnsi="Times New Roman" w:cs="Times New Roman"/>
          <w:sz w:val="28"/>
          <w:szCs w:val="28"/>
        </w:rPr>
        <w:br/>
      </w:r>
      <w:r w:rsidRPr="00D5098E">
        <w:rPr>
          <w:rFonts w:ascii="Times New Roman" w:hAnsi="Times New Roman" w:cs="Times New Roman"/>
          <w:sz w:val="28"/>
          <w:szCs w:val="28"/>
        </w:rPr>
        <w:t>поддержки их автономности, самореализации, здоровья, качества и повышения продолжительности жизни реализуется через развитие системы предоставления социальных услуг и медицинской помощи в рамках создания системы долговременного ухода за гражданами пожилого возраста и инвалидами, нуждающимися в уходе.</w:t>
      </w:r>
    </w:p>
    <w:p w14:paraId="5869F1E0" w14:textId="77777777" w:rsidR="000D7663" w:rsidRPr="00D5098E" w:rsidRDefault="000D7663" w:rsidP="007478D2">
      <w:pPr>
        <w:autoSpaceDE w:val="0"/>
        <w:autoSpaceDN w:val="0"/>
        <w:adjustRightInd w:val="0"/>
        <w:spacing w:after="0" w:line="240" w:lineRule="auto"/>
        <w:ind w:firstLine="709"/>
        <w:jc w:val="both"/>
        <w:rPr>
          <w:rFonts w:ascii="Times New Roman" w:hAnsi="Times New Roman" w:cs="Times New Roman"/>
          <w:i/>
          <w:sz w:val="28"/>
          <w:szCs w:val="28"/>
        </w:rPr>
      </w:pPr>
      <w:r w:rsidRPr="00D5098E">
        <w:rPr>
          <w:rFonts w:ascii="TimesNewRomanPSMT" w:hAnsi="TimesNewRomanPSMT" w:cs="TimesNewRomanPSMT"/>
          <w:sz w:val="28"/>
          <w:szCs w:val="28"/>
        </w:rPr>
        <w:t>Система долговременного ухода внедряется в пилотном режиме в субъектах Российск</w:t>
      </w:r>
      <w:r w:rsidR="00E8772E">
        <w:rPr>
          <w:rFonts w:ascii="TimesNewRomanPSMT" w:hAnsi="TimesNewRomanPSMT" w:cs="TimesNewRomanPSMT"/>
          <w:sz w:val="28"/>
          <w:szCs w:val="28"/>
        </w:rPr>
        <w:t>ой Федерации начиная с 2019 г.</w:t>
      </w:r>
      <w:r w:rsidRPr="00D5098E">
        <w:rPr>
          <w:rFonts w:ascii="TimesNewRomanPSMT" w:hAnsi="TimesNewRomanPSMT" w:cs="TimesNewRomanPSMT"/>
          <w:sz w:val="28"/>
          <w:szCs w:val="28"/>
        </w:rPr>
        <w:t>, начиная с 2025</w:t>
      </w:r>
      <w:r w:rsidR="00E8772E">
        <w:rPr>
          <w:rFonts w:ascii="TimesNewRomanPSMT" w:hAnsi="TimesNewRomanPSMT" w:cs="TimesNewRomanPSMT"/>
          <w:sz w:val="28"/>
          <w:szCs w:val="28"/>
        </w:rPr>
        <w:t> </w:t>
      </w:r>
      <w:r w:rsidRPr="00D5098E">
        <w:rPr>
          <w:rFonts w:ascii="TimesNewRomanPSMT" w:hAnsi="TimesNewRomanPSMT" w:cs="TimesNewRomanPSMT"/>
          <w:sz w:val="28"/>
          <w:szCs w:val="28"/>
        </w:rPr>
        <w:t>г</w:t>
      </w:r>
      <w:r w:rsidR="00E8772E">
        <w:rPr>
          <w:rFonts w:ascii="TimesNewRomanPSMT" w:hAnsi="TimesNewRomanPSMT" w:cs="TimesNewRomanPSMT"/>
          <w:sz w:val="28"/>
          <w:szCs w:val="28"/>
        </w:rPr>
        <w:t>.</w:t>
      </w:r>
      <w:r w:rsidRPr="00D5098E">
        <w:rPr>
          <w:rFonts w:ascii="TimesNewRomanPSMT" w:hAnsi="TimesNewRomanPSMT" w:cs="TimesNewRomanPSMT"/>
          <w:sz w:val="28"/>
          <w:szCs w:val="28"/>
        </w:rPr>
        <w:t xml:space="preserve"> реализация осуществляется в рамках федерального проекта «Старшее поколение» национального проекта «Семья». В субъектах Российской </w:t>
      </w:r>
      <w:r>
        <w:rPr>
          <w:rFonts w:ascii="TimesNewRomanPSMT" w:hAnsi="TimesNewRomanPSMT" w:cs="TimesNewRomanPSMT"/>
          <w:sz w:val="28"/>
          <w:szCs w:val="28"/>
        </w:rPr>
        <w:t xml:space="preserve">Федерации система долговременного ухода внедряется в рамках региональных проектов по созданию системы долговременного ухода, обеспечивающих достижение целей, показателей </w:t>
      </w:r>
      <w:r w:rsidR="00E8772E">
        <w:rPr>
          <w:rFonts w:ascii="Times New Roman" w:hAnsi="Times New Roman" w:cs="Times New Roman"/>
          <w:color w:val="FF0000"/>
          <w:sz w:val="28"/>
          <w:szCs w:val="28"/>
        </w:rPr>
        <w:br/>
      </w:r>
      <w:r>
        <w:rPr>
          <w:rFonts w:ascii="TimesNewRomanPSMT" w:hAnsi="TimesNewRomanPSMT" w:cs="TimesNewRomanPSMT"/>
          <w:sz w:val="28"/>
          <w:szCs w:val="28"/>
        </w:rPr>
        <w:t>и результатов указанного федерального проекта.</w:t>
      </w:r>
    </w:p>
    <w:p w14:paraId="73710639"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 xml:space="preserve">В систему долговременного ухода включаются граждане пожилого возраста </w:t>
      </w:r>
      <w:r w:rsidR="00563FA5" w:rsidRPr="00D5098E">
        <w:rPr>
          <w:rFonts w:ascii="Times New Roman" w:hAnsi="Times New Roman" w:cs="Times New Roman"/>
          <w:sz w:val="28"/>
          <w:szCs w:val="28"/>
        </w:rPr>
        <w:br/>
      </w:r>
      <w:r w:rsidRPr="00D5098E">
        <w:rPr>
          <w:rFonts w:ascii="Times New Roman" w:hAnsi="Times New Roman" w:cs="Times New Roman"/>
          <w:sz w:val="28"/>
          <w:szCs w:val="28"/>
        </w:rPr>
        <w:t>и инвалиды, которые не способны полно</w:t>
      </w:r>
      <w:r w:rsidR="00563FA5" w:rsidRPr="00D5098E">
        <w:rPr>
          <w:rFonts w:ascii="Times New Roman" w:hAnsi="Times New Roman" w:cs="Times New Roman"/>
          <w:sz w:val="28"/>
          <w:szCs w:val="28"/>
        </w:rPr>
        <w:t xml:space="preserve">стью или частично осуществлять </w:t>
      </w:r>
      <w:r w:rsidRPr="00D5098E">
        <w:rPr>
          <w:rFonts w:ascii="Times New Roman" w:hAnsi="Times New Roman" w:cs="Times New Roman"/>
          <w:sz w:val="28"/>
          <w:szCs w:val="28"/>
        </w:rPr>
        <w:t xml:space="preserve">самообслуживание, самостоятельно передвигаться, обеспечивать свои основные жизненные потребности, которым в соответствии с их уровнем нуждаемости </w:t>
      </w:r>
      <w:r w:rsidR="00563FA5" w:rsidRPr="00D5098E">
        <w:rPr>
          <w:rFonts w:ascii="Times New Roman" w:hAnsi="Times New Roman" w:cs="Times New Roman"/>
          <w:sz w:val="28"/>
          <w:szCs w:val="28"/>
        </w:rPr>
        <w:br/>
      </w:r>
      <w:r w:rsidRPr="00D5098E">
        <w:rPr>
          <w:rFonts w:ascii="Times New Roman" w:hAnsi="Times New Roman" w:cs="Times New Roman"/>
          <w:sz w:val="28"/>
          <w:szCs w:val="28"/>
        </w:rPr>
        <w:t>в уходе предоставляются социальные услуги по уходу, входящие в социальный пакет долговременного ухода.</w:t>
      </w:r>
    </w:p>
    <w:p w14:paraId="5208AF78"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 xml:space="preserve">Социальный пакет включает в себя 50 услуг по уходу, связанных с поддержкой социального функционирования гражданина, его мобильности, здоровья, гигиены </w:t>
      </w:r>
      <w:r w:rsidR="00563FA5" w:rsidRPr="00D5098E">
        <w:rPr>
          <w:rFonts w:ascii="Times New Roman" w:hAnsi="Times New Roman" w:cs="Times New Roman"/>
          <w:sz w:val="28"/>
          <w:szCs w:val="28"/>
        </w:rPr>
        <w:br/>
      </w:r>
      <w:r w:rsidRPr="00D5098E">
        <w:rPr>
          <w:rFonts w:ascii="Times New Roman" w:hAnsi="Times New Roman" w:cs="Times New Roman"/>
          <w:sz w:val="28"/>
          <w:szCs w:val="28"/>
        </w:rPr>
        <w:t>и питания, и предоставляется гражданину бесплатно, в количестве часов, зависящих от уровня нуждаемости гражданина, в объеме:</w:t>
      </w:r>
    </w:p>
    <w:p w14:paraId="324064B0"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lastRenderedPageBreak/>
        <w:t>до 14 часов в неделю для I уровня нуждаемости в уходе (частичная утрата способности к самообслуживанию);</w:t>
      </w:r>
    </w:p>
    <w:p w14:paraId="6B638276"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до 21 часа в неделю для II уровня нуждаемости в уходе (значительная утрата способности к самообслуживанию);</w:t>
      </w:r>
    </w:p>
    <w:p w14:paraId="6390D07E"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до 28 часов в неделю для III уровня нуждаемости в уходе (полная утрата способности к самообслуживанию).</w:t>
      </w:r>
    </w:p>
    <w:p w14:paraId="459B53B4"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 xml:space="preserve">В приоритетном порядке в систему долговременного ухода включаются инвалиды – участники специальной военной операции, участники Великой Отечественной войны, частично – иные граждане с 2 и 3 уровнем нуждаемости </w:t>
      </w:r>
      <w:r w:rsidR="00563FA5" w:rsidRPr="00D5098E">
        <w:rPr>
          <w:rFonts w:ascii="Times New Roman" w:hAnsi="Times New Roman" w:cs="Times New Roman"/>
          <w:sz w:val="28"/>
          <w:szCs w:val="28"/>
        </w:rPr>
        <w:br/>
      </w:r>
      <w:r w:rsidRPr="00D5098E">
        <w:rPr>
          <w:rFonts w:ascii="Times New Roman" w:hAnsi="Times New Roman" w:cs="Times New Roman"/>
          <w:sz w:val="28"/>
          <w:szCs w:val="28"/>
        </w:rPr>
        <w:t>в уходе (значительная и полная утрата способности к самообслуживанию).</w:t>
      </w:r>
    </w:p>
    <w:p w14:paraId="72E709BD"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 xml:space="preserve">Приоритетной формой предоставления социальных услуг по уходу является обеспечение ухода за гражданином на дому в привычных ему условиях </w:t>
      </w:r>
      <w:r w:rsidR="00563FA5" w:rsidRPr="00D5098E">
        <w:rPr>
          <w:rFonts w:ascii="Times New Roman" w:hAnsi="Times New Roman" w:cs="Times New Roman"/>
          <w:sz w:val="28"/>
          <w:szCs w:val="28"/>
        </w:rPr>
        <w:br/>
      </w:r>
      <w:r w:rsidRPr="00D5098E">
        <w:rPr>
          <w:rFonts w:ascii="Times New Roman" w:hAnsi="Times New Roman" w:cs="Times New Roman"/>
          <w:sz w:val="28"/>
          <w:szCs w:val="28"/>
        </w:rPr>
        <w:t>при частичном сохранении поддержки родственниками.</w:t>
      </w:r>
    </w:p>
    <w:p w14:paraId="246D8056" w14:textId="77777777" w:rsidR="00916C84"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 xml:space="preserve">Особая помощь – родственникам гражданина, нуждающегося в уходе, </w:t>
      </w:r>
      <w:r w:rsidR="00563FA5" w:rsidRPr="00D5098E">
        <w:rPr>
          <w:rFonts w:ascii="Times New Roman" w:hAnsi="Times New Roman" w:cs="Times New Roman"/>
          <w:sz w:val="28"/>
          <w:szCs w:val="28"/>
        </w:rPr>
        <w:br/>
      </w:r>
      <w:r w:rsidRPr="00D5098E">
        <w:rPr>
          <w:rFonts w:ascii="Times New Roman" w:hAnsi="Times New Roman" w:cs="Times New Roman"/>
          <w:sz w:val="28"/>
          <w:szCs w:val="28"/>
        </w:rPr>
        <w:t>и его близкому окружению. Для тех родственников, кто пожелает далее осуществлять уход без трудоустройства, – обучение навыкам ухода, прокат технических средств реабилитации, сопровождение и консультирование работниками территориального координационного центра.</w:t>
      </w:r>
    </w:p>
    <w:p w14:paraId="17E133A5" w14:textId="77777777" w:rsidR="000D7663" w:rsidRPr="00D5098E" w:rsidRDefault="00916C84"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 New Roman" w:hAnsi="Times New Roman" w:cs="Times New Roman"/>
          <w:sz w:val="28"/>
          <w:szCs w:val="28"/>
        </w:rPr>
        <w:t>В рамках реализации пилотного проекта разработаны и применяются единые подходы и формы документов для дальнейшего закрепления в законодательстве Российской Федерации.</w:t>
      </w:r>
    </w:p>
    <w:p w14:paraId="3586F099" w14:textId="77777777" w:rsidR="000D7663" w:rsidRPr="00D5098E"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D5098E">
        <w:rPr>
          <w:rFonts w:ascii="TimesNewRomanPSMT" w:hAnsi="TimesNewRomanPSMT" w:cs="TimesNewRomanPSMT"/>
          <w:sz w:val="28"/>
          <w:szCs w:val="28"/>
        </w:rPr>
        <w:t>В 2024 г</w:t>
      </w:r>
      <w:r w:rsidR="00E8772E">
        <w:rPr>
          <w:rFonts w:ascii="TimesNewRomanPSMT" w:hAnsi="TimesNewRomanPSMT" w:cs="TimesNewRomanPSMT"/>
          <w:sz w:val="28"/>
          <w:szCs w:val="28"/>
        </w:rPr>
        <w:t>.</w:t>
      </w:r>
      <w:r w:rsidRPr="00D5098E">
        <w:rPr>
          <w:rFonts w:ascii="TimesNewRomanPSMT" w:hAnsi="TimesNewRomanPSMT" w:cs="TimesNewRomanPSMT"/>
          <w:sz w:val="28"/>
          <w:szCs w:val="28"/>
        </w:rPr>
        <w:t xml:space="preserve"> </w:t>
      </w:r>
      <w:r w:rsidRPr="00D5098E">
        <w:rPr>
          <w:rFonts w:ascii="Times New Roman" w:hAnsi="Times New Roman" w:cs="Times New Roman"/>
          <w:sz w:val="28"/>
          <w:szCs w:val="28"/>
        </w:rPr>
        <w:t xml:space="preserve">реализация пилотного проекта осуществлялась на территории </w:t>
      </w:r>
      <w:r w:rsidRPr="00D5098E">
        <w:rPr>
          <w:rFonts w:ascii="TimesNewRomanPSMT" w:hAnsi="TimesNewRomanPSMT" w:cs="TimesNewRomanPSMT"/>
          <w:sz w:val="28"/>
          <w:szCs w:val="28"/>
        </w:rPr>
        <w:t xml:space="preserve">всех </w:t>
      </w:r>
      <w:r w:rsidR="00E8772E">
        <w:rPr>
          <w:rFonts w:ascii="TimesNewRomanPSMT" w:hAnsi="TimesNewRomanPSMT" w:cs="TimesNewRomanPSMT"/>
          <w:sz w:val="28"/>
          <w:szCs w:val="28"/>
        </w:rPr>
        <w:br/>
      </w:r>
      <w:r w:rsidRPr="00D5098E">
        <w:rPr>
          <w:rFonts w:ascii="TimesNewRomanPSMT" w:hAnsi="TimesNewRomanPSMT" w:cs="TimesNewRomanPSMT"/>
          <w:sz w:val="28"/>
          <w:szCs w:val="28"/>
        </w:rPr>
        <w:t>89 субъектах Российской Федерации. Охват долговременным уходом в 2024</w:t>
      </w:r>
      <w:r w:rsidR="00E8772E">
        <w:rPr>
          <w:rFonts w:ascii="TimesNewRomanPSMT" w:hAnsi="TimesNewRomanPSMT" w:cs="TimesNewRomanPSMT"/>
          <w:sz w:val="28"/>
          <w:szCs w:val="28"/>
        </w:rPr>
        <w:t> </w:t>
      </w:r>
      <w:r w:rsidRPr="00D5098E">
        <w:rPr>
          <w:rFonts w:ascii="TimesNewRomanPSMT" w:hAnsi="TimesNewRomanPSMT" w:cs="TimesNewRomanPSMT"/>
          <w:sz w:val="28"/>
          <w:szCs w:val="28"/>
        </w:rPr>
        <w:t>г</w:t>
      </w:r>
      <w:r w:rsidR="00E8772E">
        <w:rPr>
          <w:rFonts w:ascii="TimesNewRomanPSMT" w:hAnsi="TimesNewRomanPSMT" w:cs="TimesNewRomanPSMT"/>
          <w:sz w:val="28"/>
          <w:szCs w:val="28"/>
        </w:rPr>
        <w:t xml:space="preserve">. </w:t>
      </w:r>
      <w:r w:rsidRPr="00D5098E">
        <w:rPr>
          <w:rFonts w:ascii="TimesNewRomanPSMT" w:hAnsi="TimesNewRomanPSMT" w:cs="TimesNewRomanPSMT"/>
          <w:sz w:val="28"/>
          <w:szCs w:val="28"/>
        </w:rPr>
        <w:t xml:space="preserve">составил 173,1 тыс. человек, из них: в сельской местности – 41,9 тыс. человек, </w:t>
      </w:r>
      <w:r w:rsidR="00E8772E">
        <w:rPr>
          <w:rFonts w:ascii="Times New Roman" w:hAnsi="Times New Roman" w:cs="Times New Roman"/>
          <w:sz w:val="28"/>
          <w:szCs w:val="28"/>
        </w:rPr>
        <w:br/>
      </w:r>
      <w:r w:rsidRPr="00D5098E">
        <w:rPr>
          <w:rFonts w:ascii="TimesNewRomanPSMT" w:hAnsi="TimesNewRomanPSMT" w:cs="TimesNewRomanPSMT"/>
          <w:sz w:val="28"/>
          <w:szCs w:val="28"/>
        </w:rPr>
        <w:t xml:space="preserve">в </w:t>
      </w:r>
      <w:r w:rsidRPr="00EE18E7">
        <w:rPr>
          <w:rFonts w:ascii="Times New Roman" w:hAnsi="Times New Roman" w:cs="Times New Roman"/>
          <w:sz w:val="28"/>
          <w:szCs w:val="28"/>
        </w:rPr>
        <w:t>городах – 131,2 тыс. человек.</w:t>
      </w:r>
    </w:p>
    <w:p w14:paraId="14C8E524" w14:textId="0AB2EEB4" w:rsidR="000D7663" w:rsidRPr="00EE18E7" w:rsidRDefault="00041D27" w:rsidP="007478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2024 году о</w:t>
      </w:r>
      <w:r w:rsidR="000D7663" w:rsidRPr="00EE18E7">
        <w:rPr>
          <w:rFonts w:ascii="Times New Roman" w:hAnsi="Times New Roman" w:cs="Times New Roman"/>
          <w:sz w:val="28"/>
          <w:szCs w:val="28"/>
        </w:rPr>
        <w:t>рганизована работа 845 «школ ухода», в которых прошли обучение свыше 38,4 тыс. граждан, осуществляющих уход за гражданами, нуждающимися в уходе</w:t>
      </w:r>
      <w:r>
        <w:rPr>
          <w:rFonts w:ascii="Times New Roman" w:hAnsi="Times New Roman" w:cs="Times New Roman"/>
          <w:sz w:val="28"/>
          <w:szCs w:val="28"/>
        </w:rPr>
        <w:t xml:space="preserve"> </w:t>
      </w:r>
      <w:r w:rsidR="000D7663" w:rsidRPr="00EE18E7">
        <w:rPr>
          <w:rFonts w:ascii="Times New Roman" w:hAnsi="Times New Roman" w:cs="Times New Roman"/>
          <w:sz w:val="28"/>
          <w:szCs w:val="28"/>
        </w:rPr>
        <w:t>(из числа ближайшего окружения), функционирует 911 пунктов проката технических средств реабилитации, услугами которых воспользовались 46,3 тыс. человек.</w:t>
      </w:r>
    </w:p>
    <w:p w14:paraId="7A0B5B75"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Обновлены подходы к подбору и подготовке помощников по уходу.</w:t>
      </w:r>
    </w:p>
    <w:p w14:paraId="20C09F5A" w14:textId="77777777" w:rsidR="007478D2"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Разработа</w:t>
      </w:r>
      <w:r w:rsidR="007478D2">
        <w:rPr>
          <w:rFonts w:ascii="Times New Roman" w:hAnsi="Times New Roman" w:cs="Times New Roman"/>
          <w:sz w:val="28"/>
          <w:szCs w:val="28"/>
        </w:rPr>
        <w:t>н</w:t>
      </w:r>
      <w:r w:rsidRPr="00EE18E7">
        <w:rPr>
          <w:rFonts w:ascii="Times New Roman" w:hAnsi="Times New Roman" w:cs="Times New Roman"/>
          <w:sz w:val="28"/>
          <w:szCs w:val="28"/>
        </w:rPr>
        <w:t xml:space="preserve"> и утвер</w:t>
      </w:r>
      <w:r w:rsidR="007478D2">
        <w:rPr>
          <w:rFonts w:ascii="Times New Roman" w:hAnsi="Times New Roman" w:cs="Times New Roman"/>
          <w:sz w:val="28"/>
          <w:szCs w:val="28"/>
        </w:rPr>
        <w:t>ж</w:t>
      </w:r>
      <w:r w:rsidRPr="00EE18E7">
        <w:rPr>
          <w:rFonts w:ascii="Times New Roman" w:hAnsi="Times New Roman" w:cs="Times New Roman"/>
          <w:sz w:val="28"/>
          <w:szCs w:val="28"/>
        </w:rPr>
        <w:t>д</w:t>
      </w:r>
      <w:r w:rsidR="007478D2">
        <w:rPr>
          <w:rFonts w:ascii="Times New Roman" w:hAnsi="Times New Roman" w:cs="Times New Roman"/>
          <w:sz w:val="28"/>
          <w:szCs w:val="28"/>
        </w:rPr>
        <w:t>ен</w:t>
      </w:r>
      <w:r w:rsidRPr="00EE18E7">
        <w:rPr>
          <w:rFonts w:ascii="Times New Roman" w:hAnsi="Times New Roman" w:cs="Times New Roman"/>
          <w:sz w:val="28"/>
          <w:szCs w:val="28"/>
        </w:rPr>
        <w:t xml:space="preserve"> актуализированный профессиональный стандарт «Помощник по уходу» (действует с 1 марта 2024 г.). </w:t>
      </w:r>
    </w:p>
    <w:p w14:paraId="18ADFF50"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Внедр</w:t>
      </w:r>
      <w:r w:rsidR="007478D2">
        <w:rPr>
          <w:rFonts w:ascii="Times New Roman" w:hAnsi="Times New Roman" w:cs="Times New Roman"/>
          <w:sz w:val="28"/>
          <w:szCs w:val="28"/>
        </w:rPr>
        <w:t>ены</w:t>
      </w:r>
      <w:r w:rsidRPr="00EE18E7">
        <w:rPr>
          <w:rFonts w:ascii="Times New Roman" w:hAnsi="Times New Roman" w:cs="Times New Roman"/>
          <w:sz w:val="28"/>
          <w:szCs w:val="28"/>
        </w:rPr>
        <w:t xml:space="preserve"> единые подходы по организации обучения по профессиональной программе «Помощник по уходу» на базе образовательных организаций, имеющих кафедру сестринского дела.</w:t>
      </w:r>
    </w:p>
    <w:p w14:paraId="66285BB4"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В целях оказания методической помощи субъектам Российской Федерации </w:t>
      </w:r>
      <w:r w:rsidR="00E8772E">
        <w:rPr>
          <w:rFonts w:ascii="Times New Roman" w:hAnsi="Times New Roman" w:cs="Times New Roman"/>
          <w:sz w:val="28"/>
          <w:szCs w:val="28"/>
        </w:rPr>
        <w:br/>
      </w:r>
      <w:r w:rsidRPr="00EE18E7">
        <w:rPr>
          <w:rFonts w:ascii="Times New Roman" w:hAnsi="Times New Roman" w:cs="Times New Roman"/>
          <w:sz w:val="28"/>
          <w:szCs w:val="28"/>
        </w:rPr>
        <w:t>по реализации пилотного проекта Минтрудом России проведены тематические выездные семинары (</w:t>
      </w:r>
      <w:proofErr w:type="spellStart"/>
      <w:r w:rsidRPr="00EE18E7">
        <w:rPr>
          <w:rFonts w:ascii="Times New Roman" w:hAnsi="Times New Roman" w:cs="Times New Roman"/>
          <w:sz w:val="28"/>
          <w:szCs w:val="28"/>
        </w:rPr>
        <w:t>стажировочные</w:t>
      </w:r>
      <w:proofErr w:type="spellEnd"/>
      <w:r w:rsidRPr="00EE18E7">
        <w:rPr>
          <w:rFonts w:ascii="Times New Roman" w:hAnsi="Times New Roman" w:cs="Times New Roman"/>
          <w:sz w:val="28"/>
          <w:szCs w:val="28"/>
        </w:rPr>
        <w:t xml:space="preserve"> площадки) с участием порядка </w:t>
      </w:r>
      <w:r w:rsidR="00E8772E">
        <w:rPr>
          <w:rFonts w:ascii="Times New Roman" w:hAnsi="Times New Roman" w:cs="Times New Roman"/>
          <w:sz w:val="28"/>
          <w:szCs w:val="28"/>
        </w:rPr>
        <w:br/>
      </w:r>
      <w:r w:rsidRPr="00EE18E7">
        <w:rPr>
          <w:rFonts w:ascii="Times New Roman" w:hAnsi="Times New Roman" w:cs="Times New Roman"/>
          <w:sz w:val="28"/>
          <w:szCs w:val="28"/>
        </w:rPr>
        <w:t xml:space="preserve">400 представителей исполнительных органов субъектов Российской Федерации </w:t>
      </w:r>
      <w:r w:rsidR="00E8772E">
        <w:rPr>
          <w:rFonts w:ascii="Times New Roman" w:hAnsi="Times New Roman" w:cs="Times New Roman"/>
          <w:sz w:val="28"/>
          <w:szCs w:val="28"/>
        </w:rPr>
        <w:br/>
      </w:r>
      <w:r w:rsidRPr="00EE18E7">
        <w:rPr>
          <w:rFonts w:ascii="Times New Roman" w:hAnsi="Times New Roman" w:cs="Times New Roman"/>
          <w:sz w:val="28"/>
          <w:szCs w:val="28"/>
        </w:rPr>
        <w:t>в сфере социального обслуживания и поставщиков социальных услуг.</w:t>
      </w:r>
    </w:p>
    <w:p w14:paraId="3552F8B6" w14:textId="77777777" w:rsidR="00D5098E" w:rsidRPr="00EE18E7" w:rsidRDefault="00D5098E"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С учетом опыта реализации пилотного проекта обновлена Типовая модель системы долговременного ухода на 2025 год. В новой редакции Типовой модели уточнены положения, связанные с внедрением системы долговременного ухода </w:t>
      </w:r>
      <w:r w:rsidRPr="00EE18E7">
        <w:rPr>
          <w:rFonts w:ascii="Times New Roman" w:hAnsi="Times New Roman" w:cs="Times New Roman"/>
          <w:sz w:val="28"/>
          <w:szCs w:val="28"/>
        </w:rPr>
        <w:br/>
      </w:r>
      <w:r w:rsidRPr="00EE18E7">
        <w:rPr>
          <w:rFonts w:ascii="Times New Roman" w:hAnsi="Times New Roman" w:cs="Times New Roman"/>
          <w:sz w:val="28"/>
          <w:szCs w:val="28"/>
        </w:rPr>
        <w:lastRenderedPageBreak/>
        <w:t xml:space="preserve">с 1 января 2025 г. в рамках национального проекта «Семья», особенностями определения индивидуальной потребности в социальном обслуживании, в том числе в социальных услугах по уходу и порядком предоставления социальных услуг </w:t>
      </w:r>
      <w:r w:rsidR="00F379EF">
        <w:rPr>
          <w:rFonts w:ascii="Times New Roman" w:hAnsi="Times New Roman" w:cs="Times New Roman"/>
          <w:sz w:val="28"/>
          <w:szCs w:val="28"/>
        </w:rPr>
        <w:br/>
      </w:r>
      <w:r w:rsidRPr="00EE18E7">
        <w:rPr>
          <w:rFonts w:ascii="Times New Roman" w:hAnsi="Times New Roman" w:cs="Times New Roman"/>
          <w:sz w:val="28"/>
          <w:szCs w:val="28"/>
        </w:rPr>
        <w:t xml:space="preserve">по уходу, включаемых в социальный пакет долговременного ухода, инвалидам </w:t>
      </w:r>
      <w:r w:rsidR="00F379EF">
        <w:rPr>
          <w:rFonts w:ascii="Times New Roman" w:hAnsi="Times New Roman" w:cs="Times New Roman"/>
          <w:sz w:val="28"/>
          <w:szCs w:val="28"/>
        </w:rPr>
        <w:br/>
      </w:r>
      <w:r w:rsidRPr="00EE18E7">
        <w:rPr>
          <w:rFonts w:ascii="Times New Roman" w:hAnsi="Times New Roman" w:cs="Times New Roman"/>
          <w:sz w:val="28"/>
          <w:szCs w:val="28"/>
        </w:rPr>
        <w:t xml:space="preserve">из числа участников СВО, организации контроля качества предоставления гражданам, нуждающимся в уходе, социальных услуг по уходу, включенных </w:t>
      </w:r>
      <w:r w:rsidR="00F379EF">
        <w:rPr>
          <w:rFonts w:ascii="Times New Roman" w:hAnsi="Times New Roman" w:cs="Times New Roman"/>
          <w:sz w:val="28"/>
          <w:szCs w:val="28"/>
        </w:rPr>
        <w:br/>
      </w:r>
      <w:r w:rsidRPr="00EE18E7">
        <w:rPr>
          <w:rFonts w:ascii="Times New Roman" w:hAnsi="Times New Roman" w:cs="Times New Roman"/>
          <w:sz w:val="28"/>
          <w:szCs w:val="28"/>
        </w:rPr>
        <w:t>в социальный пакет долговременного ухода.</w:t>
      </w:r>
    </w:p>
    <w:p w14:paraId="4B1C1C4F" w14:textId="77777777" w:rsidR="00D5098E" w:rsidRPr="00EE18E7" w:rsidRDefault="00D5098E"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Расширение охвата долговременным уходом граждан пожилого возраста </w:t>
      </w:r>
      <w:r w:rsidR="00F379EF">
        <w:rPr>
          <w:rFonts w:ascii="Times New Roman" w:hAnsi="Times New Roman" w:cs="Times New Roman"/>
          <w:sz w:val="28"/>
          <w:szCs w:val="28"/>
        </w:rPr>
        <w:br/>
      </w:r>
      <w:r w:rsidRPr="00EE18E7">
        <w:rPr>
          <w:rFonts w:ascii="Times New Roman" w:hAnsi="Times New Roman" w:cs="Times New Roman"/>
          <w:sz w:val="28"/>
          <w:szCs w:val="28"/>
        </w:rPr>
        <w:t>и инвалидов является ключевым приоритетом государственной социальной политики. Это окажет существенное влияние на улучшение качества жизни граждан, нуждающихся в уходе, снижение нагрузки на систему охраны здоровья, а также рост занятости и доходов у их родственников, которые сегодня не заняты на рынке труда.</w:t>
      </w:r>
      <w:r w:rsidR="00F379EF">
        <w:rPr>
          <w:rFonts w:ascii="Times New Roman" w:hAnsi="Times New Roman" w:cs="Times New Roman"/>
          <w:sz w:val="28"/>
          <w:szCs w:val="28"/>
        </w:rPr>
        <w:t xml:space="preserve"> </w:t>
      </w:r>
    </w:p>
    <w:p w14:paraId="1076D366"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В 2024 году в рамках формирования федерального бюджета на 2025-2027 гг. пересмотрен подход к финансовому обеспечению предоставления социальных усл</w:t>
      </w:r>
      <w:r w:rsidR="00F379EF">
        <w:rPr>
          <w:rFonts w:ascii="Times New Roman" w:hAnsi="Times New Roman" w:cs="Times New Roman"/>
          <w:sz w:val="28"/>
          <w:szCs w:val="28"/>
        </w:rPr>
        <w:t>уг по уходу. Начиная с 2025 г.</w:t>
      </w:r>
      <w:r w:rsidRPr="00EE18E7">
        <w:rPr>
          <w:rFonts w:ascii="Times New Roman" w:hAnsi="Times New Roman" w:cs="Times New Roman"/>
          <w:sz w:val="28"/>
          <w:szCs w:val="28"/>
        </w:rPr>
        <w:t xml:space="preserve"> федеральный тариф (335 </w:t>
      </w:r>
      <w:proofErr w:type="spellStart"/>
      <w:r w:rsidRPr="00EE18E7">
        <w:rPr>
          <w:rFonts w:ascii="Times New Roman" w:hAnsi="Times New Roman" w:cs="Times New Roman"/>
          <w:sz w:val="28"/>
          <w:szCs w:val="28"/>
        </w:rPr>
        <w:t>руб</w:t>
      </w:r>
      <w:proofErr w:type="spellEnd"/>
      <w:r w:rsidRPr="00EE18E7">
        <w:rPr>
          <w:rFonts w:ascii="Times New Roman" w:hAnsi="Times New Roman" w:cs="Times New Roman"/>
          <w:sz w:val="28"/>
          <w:szCs w:val="28"/>
        </w:rPr>
        <w:t>/час) ежегодно индексируется исходя из уровня прогнозной инфляции и также будет учитывать установленные на федеральном уровне районные коэффициенты и северные надбавки к заработной плате помощников по уходу. Это обеспечит повышение уровня заработной платы помощников по уходу.</w:t>
      </w:r>
    </w:p>
    <w:p w14:paraId="3998BB95"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Расширение системы долговременного ухода показывает значимые положительные эффекты, в том числе социально-экономические: </w:t>
      </w:r>
    </w:p>
    <w:p w14:paraId="33612091"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повысилось качество жизни граждан пожилого возраста и инвалидов, получающих долговременный уход, снизилась частота их госпитализаций </w:t>
      </w:r>
      <w:r w:rsidR="00D5098E" w:rsidRPr="00EE18E7">
        <w:rPr>
          <w:rFonts w:ascii="Times New Roman" w:hAnsi="Times New Roman" w:cs="Times New Roman"/>
          <w:sz w:val="28"/>
          <w:szCs w:val="28"/>
        </w:rPr>
        <w:br/>
      </w:r>
      <w:r w:rsidRPr="00EE18E7">
        <w:rPr>
          <w:rFonts w:ascii="Times New Roman" w:hAnsi="Times New Roman" w:cs="Times New Roman"/>
          <w:sz w:val="28"/>
          <w:szCs w:val="28"/>
        </w:rPr>
        <w:t>в медицинские организации;</w:t>
      </w:r>
    </w:p>
    <w:p w14:paraId="302B218F"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снизилась частота вызовов получателями долговременного ухода скорой медицинской помощи и их обращений к врачу-терапевту (участковому) за счет постоянного ухода, контроля за приемом назначенных лекарственных препаратов;</w:t>
      </w:r>
    </w:p>
    <w:p w14:paraId="01B33E59" w14:textId="423897E3" w:rsidR="000D7663" w:rsidRPr="00EE18E7" w:rsidRDefault="002D4005" w:rsidP="007478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трудоустроены свыше 16,6</w:t>
      </w:r>
      <w:r w:rsidR="000D7663" w:rsidRPr="00EE18E7">
        <w:rPr>
          <w:rFonts w:ascii="Times New Roman" w:hAnsi="Times New Roman" w:cs="Times New Roman"/>
          <w:sz w:val="28"/>
          <w:szCs w:val="28"/>
        </w:rPr>
        <w:t xml:space="preserve"> тысяч ранее не работавших родственников, ухаживающих за гражданами пожилого возраста и инвалидами, нуждающихся </w:t>
      </w:r>
      <w:r w:rsidR="00D5098E" w:rsidRPr="00EE18E7">
        <w:rPr>
          <w:rFonts w:ascii="Times New Roman" w:hAnsi="Times New Roman" w:cs="Times New Roman"/>
          <w:sz w:val="28"/>
          <w:szCs w:val="28"/>
        </w:rPr>
        <w:br/>
      </w:r>
      <w:r w:rsidR="000D7663" w:rsidRPr="00EE18E7">
        <w:rPr>
          <w:rFonts w:ascii="Times New Roman" w:hAnsi="Times New Roman" w:cs="Times New Roman"/>
          <w:sz w:val="28"/>
          <w:szCs w:val="28"/>
        </w:rPr>
        <w:t>в уходе;</w:t>
      </w:r>
    </w:p>
    <w:p w14:paraId="546B962D" w14:textId="77777777"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получили возможность сохранить занятость более 8,9 тысяч родственников, осуществляющих частичный уход за гражданами пожилого возраста и инвалидами, нуждающимися в уходе;</w:t>
      </w:r>
    </w:p>
    <w:p w14:paraId="3E6D1EE2" w14:textId="60166A55" w:rsidR="000D7663" w:rsidRPr="00EE18E7"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со</w:t>
      </w:r>
      <w:r w:rsidR="002D4005">
        <w:rPr>
          <w:rFonts w:ascii="Times New Roman" w:hAnsi="Times New Roman" w:cs="Times New Roman"/>
          <w:sz w:val="28"/>
          <w:szCs w:val="28"/>
        </w:rPr>
        <w:t>здано дополнительно порядка 46,6</w:t>
      </w:r>
      <w:r w:rsidRPr="00EE18E7">
        <w:rPr>
          <w:rFonts w:ascii="Times New Roman" w:hAnsi="Times New Roman" w:cs="Times New Roman"/>
          <w:sz w:val="28"/>
          <w:szCs w:val="28"/>
        </w:rPr>
        <w:t xml:space="preserve"> тысяч рабочих мест</w:t>
      </w:r>
      <w:r w:rsidR="00562731">
        <w:rPr>
          <w:rFonts w:ascii="Times New Roman" w:hAnsi="Times New Roman" w:cs="Times New Roman"/>
          <w:sz w:val="28"/>
          <w:szCs w:val="28"/>
        </w:rPr>
        <w:t xml:space="preserve">, </w:t>
      </w:r>
      <w:r w:rsidR="00562731" w:rsidRPr="00761CF0">
        <w:rPr>
          <w:rFonts w:ascii="Times New Roman" w:hAnsi="Times New Roman" w:cs="Times New Roman"/>
          <w:sz w:val="28"/>
          <w:szCs w:val="28"/>
        </w:rPr>
        <w:t>из них помощниками по уходу работают 1</w:t>
      </w:r>
      <w:r w:rsidR="00562731">
        <w:rPr>
          <w:rFonts w:ascii="Times New Roman" w:hAnsi="Times New Roman" w:cs="Times New Roman"/>
          <w:sz w:val="28"/>
          <w:szCs w:val="28"/>
        </w:rPr>
        <w:t>4</w:t>
      </w:r>
      <w:r w:rsidR="00562731" w:rsidRPr="00761CF0">
        <w:rPr>
          <w:rFonts w:ascii="Times New Roman" w:hAnsi="Times New Roman" w:cs="Times New Roman"/>
          <w:sz w:val="28"/>
          <w:szCs w:val="28"/>
        </w:rPr>
        <w:t>,</w:t>
      </w:r>
      <w:r w:rsidR="00562731">
        <w:rPr>
          <w:rFonts w:ascii="Times New Roman" w:hAnsi="Times New Roman" w:cs="Times New Roman"/>
          <w:sz w:val="28"/>
          <w:szCs w:val="28"/>
        </w:rPr>
        <w:t>5</w:t>
      </w:r>
      <w:r w:rsidR="00562731" w:rsidRPr="00761CF0">
        <w:rPr>
          <w:rFonts w:ascii="Times New Roman" w:hAnsi="Times New Roman" w:cs="Times New Roman"/>
          <w:sz w:val="28"/>
          <w:szCs w:val="28"/>
        </w:rPr>
        <w:t xml:space="preserve"> тыс. человек из числа родственников граждан, нуждающихся в уходе.</w:t>
      </w:r>
    </w:p>
    <w:p w14:paraId="7B46891B" w14:textId="77777777" w:rsidR="000D7663" w:rsidRDefault="000D7663" w:rsidP="007478D2">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Правительством Российской Федерации в рамках нового национального проекта «Семья» прорабатываются мер</w:t>
      </w:r>
      <w:bookmarkStart w:id="4" w:name="_GoBack"/>
      <w:bookmarkEnd w:id="4"/>
      <w:r w:rsidRPr="00EE18E7">
        <w:rPr>
          <w:rFonts w:ascii="Times New Roman" w:hAnsi="Times New Roman" w:cs="Times New Roman"/>
          <w:sz w:val="28"/>
          <w:szCs w:val="28"/>
        </w:rPr>
        <w:t xml:space="preserve">оприятия по увеличению к 2030 году охвата долговременным уходом граждан пожилого возраста и инвалидов </w:t>
      </w:r>
      <w:r w:rsidR="00F379EF">
        <w:rPr>
          <w:rFonts w:ascii="Times New Roman" w:hAnsi="Times New Roman" w:cs="Times New Roman"/>
          <w:sz w:val="28"/>
          <w:szCs w:val="28"/>
        </w:rPr>
        <w:br/>
      </w:r>
      <w:r w:rsidRPr="00EE18E7">
        <w:rPr>
          <w:rFonts w:ascii="Times New Roman" w:hAnsi="Times New Roman" w:cs="Times New Roman"/>
          <w:sz w:val="28"/>
          <w:szCs w:val="28"/>
        </w:rPr>
        <w:t xml:space="preserve">(до 500 тыс. человек), наиболее нуждающихся в этих услугах, включая внесение </w:t>
      </w:r>
      <w:r w:rsidR="00D5098E" w:rsidRPr="00EE18E7">
        <w:rPr>
          <w:rFonts w:ascii="Times New Roman" w:hAnsi="Times New Roman" w:cs="Times New Roman"/>
          <w:sz w:val="28"/>
          <w:szCs w:val="28"/>
        </w:rPr>
        <w:br/>
      </w:r>
      <w:r w:rsidRPr="00EE18E7">
        <w:rPr>
          <w:rFonts w:ascii="Times New Roman" w:hAnsi="Times New Roman" w:cs="Times New Roman"/>
          <w:sz w:val="28"/>
          <w:szCs w:val="28"/>
        </w:rPr>
        <w:t xml:space="preserve">в законодательство Российской Федерации изменений, устанавливающих порядок </w:t>
      </w:r>
      <w:r w:rsidR="00D5098E" w:rsidRPr="00EE18E7">
        <w:rPr>
          <w:rFonts w:ascii="Times New Roman" w:hAnsi="Times New Roman" w:cs="Times New Roman"/>
          <w:sz w:val="28"/>
          <w:szCs w:val="28"/>
        </w:rPr>
        <w:br/>
      </w:r>
      <w:r w:rsidRPr="00EE18E7">
        <w:rPr>
          <w:rFonts w:ascii="Times New Roman" w:hAnsi="Times New Roman" w:cs="Times New Roman"/>
          <w:sz w:val="28"/>
          <w:szCs w:val="28"/>
        </w:rPr>
        <w:t>и условия предоставления таких услуг.</w:t>
      </w:r>
    </w:p>
    <w:p w14:paraId="5C06DC2C" w14:textId="77777777" w:rsidR="005918D5" w:rsidRDefault="005918D5" w:rsidP="007478D2">
      <w:pPr>
        <w:autoSpaceDE w:val="0"/>
        <w:autoSpaceDN w:val="0"/>
        <w:adjustRightInd w:val="0"/>
        <w:spacing w:after="0" w:line="240" w:lineRule="auto"/>
        <w:ind w:firstLine="709"/>
        <w:jc w:val="both"/>
        <w:rPr>
          <w:rFonts w:ascii="Times New Roman" w:hAnsi="Times New Roman" w:cs="Times New Roman"/>
          <w:sz w:val="28"/>
          <w:szCs w:val="28"/>
        </w:rPr>
      </w:pPr>
    </w:p>
    <w:p w14:paraId="0E397E7F" w14:textId="77777777" w:rsidR="00916C84" w:rsidRPr="007865CF" w:rsidRDefault="00916C84" w:rsidP="00E86E50">
      <w:pPr>
        <w:autoSpaceDE w:val="0"/>
        <w:autoSpaceDN w:val="0"/>
        <w:adjustRightInd w:val="0"/>
        <w:spacing w:after="0" w:line="240" w:lineRule="auto"/>
        <w:jc w:val="center"/>
        <w:rPr>
          <w:rFonts w:ascii="Times New Roman" w:hAnsi="Times New Roman" w:cs="Times New Roman"/>
          <w:b/>
          <w:bCs/>
          <w:sz w:val="28"/>
          <w:szCs w:val="28"/>
        </w:rPr>
      </w:pPr>
      <w:r w:rsidRPr="007865CF">
        <w:rPr>
          <w:rFonts w:ascii="Times New Roman" w:hAnsi="Times New Roman" w:cs="Times New Roman"/>
          <w:b/>
          <w:bCs/>
          <w:sz w:val="28"/>
          <w:szCs w:val="28"/>
        </w:rPr>
        <w:lastRenderedPageBreak/>
        <w:t>Деятельность социально ориентированных некоммерческих организаций, осуществляющих деятельность в интересах граждан старшего поколения</w:t>
      </w:r>
    </w:p>
    <w:p w14:paraId="4EB680F0" w14:textId="77777777" w:rsidR="00916C84" w:rsidRPr="007865CF" w:rsidRDefault="00916C84" w:rsidP="005918D5">
      <w:pPr>
        <w:autoSpaceDE w:val="0"/>
        <w:autoSpaceDN w:val="0"/>
        <w:adjustRightInd w:val="0"/>
        <w:spacing w:after="0" w:line="240" w:lineRule="auto"/>
        <w:ind w:firstLine="708"/>
        <w:jc w:val="both"/>
        <w:rPr>
          <w:rFonts w:ascii="Times New Roman" w:hAnsi="Times New Roman" w:cs="Times New Roman"/>
          <w:sz w:val="28"/>
          <w:szCs w:val="28"/>
        </w:rPr>
      </w:pPr>
      <w:r w:rsidRPr="007865CF">
        <w:rPr>
          <w:rFonts w:ascii="Times New Roman" w:hAnsi="Times New Roman" w:cs="Times New Roman"/>
          <w:sz w:val="28"/>
          <w:szCs w:val="28"/>
        </w:rPr>
        <w:t xml:space="preserve">К осуществлению деятельности в интересах граждан старшего поколения </w:t>
      </w:r>
      <w:r w:rsidR="00563FA5" w:rsidRPr="007865CF">
        <w:rPr>
          <w:rFonts w:ascii="Times New Roman" w:hAnsi="Times New Roman" w:cs="Times New Roman"/>
          <w:sz w:val="28"/>
          <w:szCs w:val="28"/>
        </w:rPr>
        <w:br/>
      </w:r>
      <w:r w:rsidRPr="007865CF">
        <w:rPr>
          <w:rFonts w:ascii="Times New Roman" w:hAnsi="Times New Roman" w:cs="Times New Roman"/>
          <w:sz w:val="28"/>
          <w:szCs w:val="28"/>
        </w:rPr>
        <w:t>в сфере социального обслуживания населения наряду с государственными учреждениями привлекаются негосударственные организации.</w:t>
      </w:r>
    </w:p>
    <w:p w14:paraId="4A7D56DF"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В субъектах Российской Федерации сформирована система мер поддержки деятельности социально ориентирован</w:t>
      </w:r>
      <w:r w:rsidR="00F379EF">
        <w:rPr>
          <w:rFonts w:ascii="Times New Roman" w:hAnsi="Times New Roman" w:cs="Times New Roman"/>
          <w:sz w:val="28"/>
          <w:szCs w:val="28"/>
        </w:rPr>
        <w:t xml:space="preserve">ных некоммерческих организаций </w:t>
      </w:r>
      <w:r w:rsidRPr="007865CF">
        <w:rPr>
          <w:rFonts w:ascii="Times New Roman" w:hAnsi="Times New Roman" w:cs="Times New Roman"/>
          <w:sz w:val="28"/>
          <w:szCs w:val="28"/>
        </w:rPr>
        <w:t>(далее – СОНКО), в том числе осуществляющих деятельность в интересах граждан старшего поколения.</w:t>
      </w:r>
    </w:p>
    <w:p w14:paraId="457A8121"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 xml:space="preserve">Минтруд России в рамках реализации постановления Правительства Российской Федерации от 25 октября 2023 г.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в 2024 г. осуществлял поддержку 37 СОНКО, из них 6 организациям, осуществляющим деятельность в интересах граждан старшего поколения на общую сумму 175 185, 5 тыс. рублей. </w:t>
      </w:r>
    </w:p>
    <w:p w14:paraId="07B899D8"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 xml:space="preserve">Среди организаций получающих финансовую поддержку средств </w:t>
      </w:r>
      <w:r w:rsidRPr="007865CF">
        <w:rPr>
          <w:rFonts w:ascii="Times New Roman" w:hAnsi="Times New Roman" w:cs="Times New Roman"/>
          <w:sz w:val="28"/>
          <w:szCs w:val="28"/>
        </w:rPr>
        <w:br/>
        <w:t>федерального бюджета по линии Минтруда России:</w:t>
      </w:r>
    </w:p>
    <w:p w14:paraId="4FF2B88D"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ветеранов «Российский Союз ветеранов»;</w:t>
      </w:r>
    </w:p>
    <w:p w14:paraId="2D9EE532"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Всероссийская общественная организация ветеранов (пенсионеров) войны, труда, Вооруженных Сил и правоохранительных органов;</w:t>
      </w:r>
    </w:p>
    <w:p w14:paraId="43CB7F30"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Всероссийская общественная организация Героев, Кавалеров Государственных наград и Лауреатов Государственных премий «Трудовая доблесть России»;</w:t>
      </w:r>
    </w:p>
    <w:p w14:paraId="70DB2DF9"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Международный союз «Содружество общественных организаций ветеранов (пенсионеров) независимых государств»;</w:t>
      </w:r>
    </w:p>
    <w:p w14:paraId="237FABFC"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«Российская Ассоциация Героев» (РАГ);</w:t>
      </w:r>
    </w:p>
    <w:p w14:paraId="73F5A634"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«Союз пенсионеров России»;</w:t>
      </w:r>
    </w:p>
    <w:p w14:paraId="31F619EB"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Всероссийская общественная организация ветеранов «БОЕВОЕ БРАТСТВО»;</w:t>
      </w:r>
    </w:p>
    <w:p w14:paraId="494D1E1E"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Всероссийский союз общественных объединений ветеранов десантных войск «Союз десантников России»;</w:t>
      </w:r>
    </w:p>
    <w:p w14:paraId="2E894542"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«Союз театральных деятелей Российской Федерации (Всероссийское театральное общество)»;</w:t>
      </w:r>
    </w:p>
    <w:p w14:paraId="6332BF14"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Благотворительный фонд поддержки деятелей искусства «Артист»;</w:t>
      </w:r>
    </w:p>
    <w:p w14:paraId="2CD954C2"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 xml:space="preserve">Благотворительный фонд помощи пожилым людям и инвалидам «Старость </w:t>
      </w:r>
      <w:r w:rsidRPr="007865CF">
        <w:rPr>
          <w:rFonts w:ascii="Times New Roman" w:hAnsi="Times New Roman" w:cs="Times New Roman"/>
          <w:sz w:val="28"/>
          <w:szCs w:val="28"/>
        </w:rPr>
        <w:br/>
        <w:t>в радость»;</w:t>
      </w:r>
    </w:p>
    <w:p w14:paraId="28955EEF"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«Союз журналистов России»;</w:t>
      </w:r>
    </w:p>
    <w:p w14:paraId="0567C31B"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Всероссийская общественная организация «Союз композиторов России»;</w:t>
      </w:r>
    </w:p>
    <w:p w14:paraId="78B492D6"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Фонд «Увековечения памяти жертв политических репрессий»;</w:t>
      </w:r>
    </w:p>
    <w:p w14:paraId="42720624"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Фонд поддержки семей погибших и пострадавших в вооруженных конфликтах и уволенных в запас военнослужащих «Памяти 6-й роты»;</w:t>
      </w:r>
    </w:p>
    <w:p w14:paraId="2B626A39"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военных инвалидов «</w:t>
      </w:r>
      <w:proofErr w:type="spellStart"/>
      <w:r w:rsidRPr="007865CF">
        <w:rPr>
          <w:rFonts w:ascii="Times New Roman" w:hAnsi="Times New Roman" w:cs="Times New Roman"/>
          <w:sz w:val="28"/>
          <w:szCs w:val="28"/>
        </w:rPr>
        <w:t>ВоИн</w:t>
      </w:r>
      <w:proofErr w:type="spellEnd"/>
      <w:r w:rsidRPr="007865CF">
        <w:rPr>
          <w:rFonts w:ascii="Times New Roman" w:hAnsi="Times New Roman" w:cs="Times New Roman"/>
          <w:sz w:val="28"/>
          <w:szCs w:val="28"/>
        </w:rPr>
        <w:t>»;</w:t>
      </w:r>
    </w:p>
    <w:p w14:paraId="7991C9B2"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lastRenderedPageBreak/>
        <w:t>Общероссийское общественное гражданско-патриотическое движение «Бессмертный полк России»;</w:t>
      </w:r>
    </w:p>
    <w:p w14:paraId="68F3AC52" w14:textId="77777777" w:rsidR="007865CF" w:rsidRPr="007865CF" w:rsidRDefault="007865CF"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Общероссийская общественная организация инвалидов «Всероссийское ордена Трудового Красного Знамени общество слепых».</w:t>
      </w:r>
    </w:p>
    <w:p w14:paraId="6726ACF7" w14:textId="77777777" w:rsidR="00916C84" w:rsidRPr="007865CF" w:rsidRDefault="007865CF" w:rsidP="005918D5">
      <w:pPr>
        <w:pStyle w:val="Style7"/>
        <w:shd w:val="clear" w:color="auto" w:fill="auto"/>
        <w:tabs>
          <w:tab w:val="left" w:pos="1244"/>
        </w:tabs>
        <w:spacing w:before="0" w:line="240" w:lineRule="auto"/>
        <w:ind w:firstLine="709"/>
        <w:rPr>
          <w:rFonts w:ascii="Times New Roman" w:hAnsi="Times New Roman" w:cs="Times New Roman"/>
          <w:spacing w:val="0"/>
          <w:sz w:val="28"/>
          <w:szCs w:val="28"/>
        </w:rPr>
      </w:pPr>
      <w:r w:rsidRPr="007865CF">
        <w:rPr>
          <w:rFonts w:ascii="Times New Roman" w:hAnsi="Times New Roman" w:cs="Times New Roman"/>
          <w:spacing w:val="0"/>
          <w:sz w:val="28"/>
          <w:szCs w:val="28"/>
        </w:rPr>
        <w:t>В</w:t>
      </w:r>
      <w:r w:rsidR="00916C84" w:rsidRPr="007865CF">
        <w:rPr>
          <w:rFonts w:ascii="Times New Roman" w:hAnsi="Times New Roman" w:cs="Times New Roman"/>
          <w:spacing w:val="0"/>
          <w:sz w:val="28"/>
          <w:szCs w:val="28"/>
        </w:rPr>
        <w:t xml:space="preserve"> целях поддержки деятельности СОНКО, осуществляющих деятельность </w:t>
      </w:r>
      <w:r w:rsidR="00054B4B" w:rsidRPr="007865CF">
        <w:rPr>
          <w:rFonts w:ascii="Times New Roman" w:hAnsi="Times New Roman" w:cs="Times New Roman"/>
          <w:spacing w:val="0"/>
          <w:sz w:val="28"/>
          <w:szCs w:val="28"/>
        </w:rPr>
        <w:br/>
      </w:r>
      <w:r w:rsidR="00916C84" w:rsidRPr="007865CF">
        <w:rPr>
          <w:rFonts w:ascii="Times New Roman" w:hAnsi="Times New Roman" w:cs="Times New Roman"/>
          <w:spacing w:val="0"/>
          <w:sz w:val="28"/>
          <w:szCs w:val="28"/>
        </w:rPr>
        <w:t xml:space="preserve">в интересах граждан старшего поколения, в большинстве субъектов </w:t>
      </w:r>
      <w:r w:rsidR="00F379EF">
        <w:rPr>
          <w:rFonts w:ascii="Times New Roman" w:hAnsi="Times New Roman" w:cs="Times New Roman"/>
          <w:spacing w:val="0"/>
          <w:sz w:val="28"/>
          <w:szCs w:val="28"/>
        </w:rPr>
        <w:br/>
      </w:r>
      <w:r w:rsidR="00916C84" w:rsidRPr="007865CF">
        <w:rPr>
          <w:rFonts w:ascii="Times New Roman" w:hAnsi="Times New Roman" w:cs="Times New Roman"/>
          <w:spacing w:val="0"/>
          <w:sz w:val="28"/>
          <w:szCs w:val="28"/>
        </w:rPr>
        <w:t xml:space="preserve">Российской Федерации ежегодно проводятся конкурсы на предоставление грантов </w:t>
      </w:r>
      <w:r w:rsidR="00CC4926" w:rsidRPr="007865CF">
        <w:rPr>
          <w:rFonts w:ascii="Times New Roman" w:hAnsi="Times New Roman" w:cs="Times New Roman"/>
          <w:spacing w:val="0"/>
          <w:sz w:val="28"/>
          <w:szCs w:val="28"/>
        </w:rPr>
        <w:br/>
      </w:r>
      <w:r w:rsidR="00916C84" w:rsidRPr="007865CF">
        <w:rPr>
          <w:rFonts w:ascii="Times New Roman" w:hAnsi="Times New Roman" w:cs="Times New Roman"/>
          <w:spacing w:val="0"/>
          <w:sz w:val="28"/>
          <w:szCs w:val="28"/>
        </w:rPr>
        <w:t>в форме субсидий из региональных бюджетов на реализацию социально значимых проектов в сфере оказания помощи гражданам пожилого возраста и их семьям.</w:t>
      </w:r>
    </w:p>
    <w:p w14:paraId="51C65E24" w14:textId="77777777" w:rsidR="00916C84" w:rsidRPr="007865CF" w:rsidRDefault="00916C84" w:rsidP="005918D5">
      <w:pPr>
        <w:pStyle w:val="Style7"/>
        <w:shd w:val="clear" w:color="auto" w:fill="auto"/>
        <w:tabs>
          <w:tab w:val="left" w:pos="1244"/>
        </w:tabs>
        <w:spacing w:before="0" w:line="240" w:lineRule="auto"/>
        <w:ind w:firstLine="709"/>
        <w:rPr>
          <w:rFonts w:ascii="Times New Roman" w:hAnsi="Times New Roman" w:cs="Times New Roman"/>
          <w:spacing w:val="0"/>
          <w:sz w:val="28"/>
          <w:szCs w:val="28"/>
        </w:rPr>
      </w:pPr>
      <w:r w:rsidRPr="007865CF">
        <w:rPr>
          <w:rFonts w:ascii="Times New Roman" w:hAnsi="Times New Roman" w:cs="Times New Roman"/>
          <w:spacing w:val="0"/>
          <w:sz w:val="28"/>
          <w:szCs w:val="28"/>
        </w:rPr>
        <w:t xml:space="preserve">Основными направлениями социально значимых проектов, реализуемых некоммерческими организациями, являются оказание социально-бытовой помощи гражданам пожилого возраста, обучение членов их семей навыкам квалифицированного ухода, вовлечение пожилых людей в культурно-досуговую жизнь общества, оказание пожилыми людьми посильной благотворительной </w:t>
      </w:r>
      <w:r w:rsidR="00CC4926" w:rsidRPr="007865CF">
        <w:rPr>
          <w:rFonts w:ascii="Times New Roman" w:hAnsi="Times New Roman" w:cs="Times New Roman"/>
          <w:spacing w:val="0"/>
          <w:sz w:val="28"/>
          <w:szCs w:val="28"/>
        </w:rPr>
        <w:br/>
      </w:r>
      <w:r w:rsidRPr="007865CF">
        <w:rPr>
          <w:rFonts w:ascii="Times New Roman" w:hAnsi="Times New Roman" w:cs="Times New Roman"/>
          <w:spacing w:val="0"/>
          <w:sz w:val="28"/>
          <w:szCs w:val="28"/>
        </w:rPr>
        <w:t>помощи посредством их участия в волонтерской деятельности, развитие института наставничества и укрепления связей между поколениями.</w:t>
      </w:r>
    </w:p>
    <w:p w14:paraId="42165FD2" w14:textId="77777777" w:rsidR="00CC4926"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r w:rsidRPr="007865CF">
        <w:rPr>
          <w:rFonts w:ascii="Times New Roman" w:hAnsi="Times New Roman" w:cs="Times New Roman"/>
          <w:sz w:val="28"/>
          <w:szCs w:val="28"/>
        </w:rPr>
        <w:t xml:space="preserve">В целях привлечения большего количества СОНКО, осуществляющих деятельность в интересах граждан старшего поколения, к оказанию социальных услуг проводятся различные мероприятия, в том числе оказывается консультационная </w:t>
      </w:r>
      <w:r w:rsidR="00054B4B" w:rsidRPr="007865CF">
        <w:rPr>
          <w:rFonts w:ascii="Times New Roman" w:hAnsi="Times New Roman" w:cs="Times New Roman"/>
          <w:sz w:val="28"/>
          <w:szCs w:val="28"/>
        </w:rPr>
        <w:br/>
      </w:r>
      <w:r w:rsidRPr="007865CF">
        <w:rPr>
          <w:rFonts w:ascii="Times New Roman" w:hAnsi="Times New Roman" w:cs="Times New Roman"/>
          <w:sz w:val="28"/>
          <w:szCs w:val="28"/>
        </w:rPr>
        <w:t>и информационная поддержка.</w:t>
      </w:r>
    </w:p>
    <w:p w14:paraId="6F66E5D6" w14:textId="77777777" w:rsidR="00FA416F" w:rsidRDefault="00FA416F" w:rsidP="005918D5">
      <w:pPr>
        <w:autoSpaceDE w:val="0"/>
        <w:autoSpaceDN w:val="0"/>
        <w:adjustRightInd w:val="0"/>
        <w:spacing w:after="0" w:line="240" w:lineRule="auto"/>
        <w:ind w:firstLine="709"/>
        <w:jc w:val="both"/>
        <w:rPr>
          <w:rFonts w:ascii="Times New Roman" w:hAnsi="Times New Roman" w:cs="Times New Roman"/>
          <w:sz w:val="28"/>
          <w:szCs w:val="28"/>
        </w:rPr>
      </w:pPr>
    </w:p>
    <w:p w14:paraId="598C27D2" w14:textId="77777777" w:rsidR="00916C84" w:rsidRPr="007865CF" w:rsidRDefault="00916C84" w:rsidP="005918D5">
      <w:pPr>
        <w:pStyle w:val="Style7"/>
        <w:numPr>
          <w:ilvl w:val="0"/>
          <w:numId w:val="1"/>
        </w:numPr>
        <w:shd w:val="clear" w:color="auto" w:fill="auto"/>
        <w:tabs>
          <w:tab w:val="left" w:pos="567"/>
        </w:tabs>
        <w:spacing w:before="0" w:line="240" w:lineRule="auto"/>
        <w:ind w:left="0" w:right="23" w:firstLine="0"/>
        <w:jc w:val="center"/>
        <w:rPr>
          <w:rFonts w:ascii="Times New Roman" w:hAnsi="Times New Roman" w:cs="Times New Roman"/>
          <w:b/>
          <w:spacing w:val="0"/>
          <w:sz w:val="28"/>
          <w:szCs w:val="28"/>
        </w:rPr>
      </w:pPr>
      <w:r w:rsidRPr="007865CF">
        <w:rPr>
          <w:rFonts w:ascii="Times New Roman" w:hAnsi="Times New Roman" w:cs="Times New Roman"/>
          <w:b/>
          <w:bCs/>
          <w:sz w:val="28"/>
          <w:szCs w:val="28"/>
        </w:rPr>
        <w:t>ЗАНЯТОСТЬ ПОЖИЛЫХ ЛЮДЕЙ</w:t>
      </w:r>
      <w:r w:rsidRPr="007865CF">
        <w:rPr>
          <w:rFonts w:ascii="Times New Roman" w:hAnsi="Times New Roman" w:cs="Times New Roman"/>
          <w:b/>
          <w:sz w:val="28"/>
          <w:szCs w:val="28"/>
        </w:rPr>
        <w:t xml:space="preserve"> И СОДЕЙСТВИЕ </w:t>
      </w:r>
      <w:r w:rsidR="00054B4B" w:rsidRPr="007865CF">
        <w:rPr>
          <w:rFonts w:ascii="Times New Roman" w:hAnsi="Times New Roman" w:cs="Times New Roman"/>
          <w:b/>
          <w:sz w:val="28"/>
          <w:szCs w:val="28"/>
        </w:rPr>
        <w:br/>
      </w:r>
      <w:r w:rsidRPr="007865CF">
        <w:rPr>
          <w:rFonts w:ascii="Times New Roman" w:hAnsi="Times New Roman" w:cs="Times New Roman"/>
          <w:b/>
          <w:sz w:val="28"/>
          <w:szCs w:val="28"/>
        </w:rPr>
        <w:t xml:space="preserve">В ПОЛУЧЕНИИ ПРОФЕССИОНАЛЬНОГО ОБУЧЕНИЯ </w:t>
      </w:r>
      <w:r w:rsidR="00054B4B" w:rsidRPr="007865CF">
        <w:rPr>
          <w:rFonts w:ascii="Times New Roman" w:hAnsi="Times New Roman" w:cs="Times New Roman"/>
          <w:b/>
          <w:sz w:val="28"/>
          <w:szCs w:val="28"/>
        </w:rPr>
        <w:br/>
      </w:r>
      <w:r w:rsidRPr="007865CF">
        <w:rPr>
          <w:rFonts w:ascii="Times New Roman" w:hAnsi="Times New Roman" w:cs="Times New Roman"/>
          <w:b/>
          <w:sz w:val="28"/>
          <w:szCs w:val="28"/>
        </w:rPr>
        <w:t>И ДОПОЛНИТЕЛЬНОГО ОБРАЗОВАНИЯ</w:t>
      </w:r>
    </w:p>
    <w:p w14:paraId="70E07E79" w14:textId="77777777" w:rsidR="00916C84" w:rsidRPr="00241F9F" w:rsidRDefault="00916C84" w:rsidP="005918D5">
      <w:pPr>
        <w:autoSpaceDE w:val="0"/>
        <w:autoSpaceDN w:val="0"/>
        <w:adjustRightInd w:val="0"/>
        <w:spacing w:after="0" w:line="240" w:lineRule="auto"/>
        <w:jc w:val="both"/>
        <w:rPr>
          <w:rFonts w:ascii="Times New Roman" w:hAnsi="Times New Roman" w:cs="Times New Roman"/>
          <w:sz w:val="28"/>
          <w:szCs w:val="28"/>
        </w:rPr>
      </w:pPr>
    </w:p>
    <w:p w14:paraId="6F60EA54"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Обеспечение занятости пожилых людей важно, как с позиций поддержания </w:t>
      </w:r>
      <w:r w:rsidR="00C97177">
        <w:rPr>
          <w:rFonts w:ascii="TimesNewRomanPSMT" w:hAnsi="TimesNewRomanPSMT" w:cs="TimesNewRomanPSMT"/>
          <w:sz w:val="28"/>
          <w:szCs w:val="28"/>
        </w:rPr>
        <w:br/>
      </w:r>
      <w:r>
        <w:rPr>
          <w:rFonts w:ascii="TimesNewRomanPSMT" w:hAnsi="TimesNewRomanPSMT" w:cs="TimesNewRomanPSMT"/>
          <w:sz w:val="28"/>
          <w:szCs w:val="28"/>
        </w:rPr>
        <w:t>их доходов, использования имеющегося трудового потенциала, так и с точки зрения их социализации, участия в жизни общества.</w:t>
      </w:r>
    </w:p>
    <w:p w14:paraId="55E218F8" w14:textId="154B3505" w:rsidR="00241F9F" w:rsidRDefault="00F379E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За 2024 г.</w:t>
      </w:r>
      <w:r w:rsidR="00241F9F">
        <w:rPr>
          <w:rFonts w:ascii="TimesNewRomanPSMT" w:hAnsi="TimesNewRomanPSMT" w:cs="TimesNewRomanPSMT"/>
          <w:sz w:val="28"/>
          <w:szCs w:val="28"/>
        </w:rPr>
        <w:t xml:space="preserve"> </w:t>
      </w:r>
      <w:r w:rsidR="001270E0">
        <w:rPr>
          <w:rFonts w:ascii="TimesNewRomanPSMT" w:hAnsi="TimesNewRomanPSMT" w:cs="TimesNewRomanPSMT"/>
          <w:sz w:val="28"/>
          <w:szCs w:val="28"/>
        </w:rPr>
        <w:t xml:space="preserve">центрами занятости </w:t>
      </w:r>
      <w:r w:rsidR="00241F9F">
        <w:rPr>
          <w:rFonts w:ascii="TimesNewRomanPSMT" w:hAnsi="TimesNewRomanPSMT" w:cs="TimesNewRomanPSMT"/>
          <w:sz w:val="28"/>
          <w:szCs w:val="28"/>
        </w:rPr>
        <w:t>было трудоустроено 63,5 тыс. граждан пре</w:t>
      </w:r>
      <w:r w:rsidR="005918D5">
        <w:rPr>
          <w:rFonts w:ascii="TimesNewRomanPSMT" w:hAnsi="TimesNewRomanPSMT" w:cs="TimesNewRomanPSMT"/>
          <w:sz w:val="28"/>
          <w:szCs w:val="28"/>
        </w:rPr>
        <w:t xml:space="preserve">дпенсионного возраста </w:t>
      </w:r>
      <w:r w:rsidR="00241F9F">
        <w:rPr>
          <w:rFonts w:ascii="TimesNewRomanPSMT" w:hAnsi="TimesNewRomanPSMT" w:cs="TimesNewRomanPSMT"/>
          <w:sz w:val="28"/>
          <w:szCs w:val="28"/>
        </w:rPr>
        <w:t>и 20,2 тыс. граждан пенсионного возраста.</w:t>
      </w:r>
    </w:p>
    <w:p w14:paraId="5DE4C23A" w14:textId="1500B03E" w:rsidR="00241F9F" w:rsidRDefault="001270E0"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Кроме того, в</w:t>
      </w:r>
      <w:r w:rsidR="00241F9F">
        <w:rPr>
          <w:rFonts w:ascii="TimesNewRomanPSMT" w:hAnsi="TimesNewRomanPSMT" w:cs="TimesNewRomanPSMT"/>
          <w:sz w:val="28"/>
          <w:szCs w:val="28"/>
        </w:rPr>
        <w:t xml:space="preserve"> 2024</w:t>
      </w:r>
      <w:r w:rsidR="00F379EF">
        <w:rPr>
          <w:rFonts w:ascii="TimesNewRomanPSMT" w:hAnsi="TimesNewRomanPSMT" w:cs="TimesNewRomanPSMT"/>
          <w:sz w:val="28"/>
          <w:szCs w:val="28"/>
        </w:rPr>
        <w:t> г.</w:t>
      </w:r>
      <w:r w:rsidR="00241F9F">
        <w:rPr>
          <w:rFonts w:ascii="TimesNewRomanPSMT" w:hAnsi="TimesNewRomanPSMT" w:cs="TimesNewRomanPSMT"/>
          <w:sz w:val="28"/>
          <w:szCs w:val="28"/>
        </w:rPr>
        <w:t xml:space="preserve"> органами службы занятости населения государственная услуга по профессиональной ориентации оказана 139,7 тыс. граждан предпенсионного возраста и 19,3 тыс. пенсионерам.</w:t>
      </w:r>
    </w:p>
    <w:p w14:paraId="2BFC06A2"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Завершили профессиональное обучение, получили дополнительное профес</w:t>
      </w:r>
      <w:r w:rsidR="005918D5">
        <w:rPr>
          <w:rFonts w:ascii="TimesNewRomanPSMT" w:hAnsi="TimesNewRomanPSMT" w:cs="TimesNewRomanPSMT"/>
          <w:sz w:val="28"/>
          <w:szCs w:val="28"/>
        </w:rPr>
        <w:t>си</w:t>
      </w:r>
      <w:r w:rsidR="00F379EF">
        <w:rPr>
          <w:rFonts w:ascii="TimesNewRomanPSMT" w:hAnsi="TimesNewRomanPSMT" w:cs="TimesNewRomanPSMT"/>
          <w:sz w:val="28"/>
          <w:szCs w:val="28"/>
        </w:rPr>
        <w:t>ональное образование в 2024 г.</w:t>
      </w:r>
      <w:r>
        <w:rPr>
          <w:rFonts w:ascii="TimesNewRomanPSMT" w:hAnsi="TimesNewRomanPSMT" w:cs="TimesNewRomanPSMT"/>
          <w:sz w:val="28"/>
          <w:szCs w:val="28"/>
        </w:rPr>
        <w:t xml:space="preserve"> 7,6 тыс. человек из числа граждан предпенсионного возраста и 1,3 тыс. человек пенсионного возраста.</w:t>
      </w:r>
    </w:p>
    <w:p w14:paraId="7E974D57"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Трудоустроено на вр</w:t>
      </w:r>
      <w:r w:rsidR="005918D5">
        <w:rPr>
          <w:rFonts w:ascii="TimesNewRomanPSMT" w:hAnsi="TimesNewRomanPSMT" w:cs="TimesNewRomanPSMT"/>
          <w:sz w:val="28"/>
          <w:szCs w:val="28"/>
        </w:rPr>
        <w:t>еменные работы в 2024</w:t>
      </w:r>
      <w:r w:rsidR="00F379EF">
        <w:rPr>
          <w:rFonts w:ascii="TimesNewRomanPSMT" w:hAnsi="TimesNewRomanPSMT" w:cs="TimesNewRomanPSMT"/>
          <w:sz w:val="28"/>
          <w:szCs w:val="28"/>
        </w:rPr>
        <w:t> </w:t>
      </w:r>
      <w:r w:rsidR="005918D5">
        <w:rPr>
          <w:rFonts w:ascii="TimesNewRomanPSMT" w:hAnsi="TimesNewRomanPSMT" w:cs="TimesNewRomanPSMT"/>
          <w:sz w:val="28"/>
          <w:szCs w:val="28"/>
        </w:rPr>
        <w:t>г</w:t>
      </w:r>
      <w:r w:rsidR="00F379EF">
        <w:rPr>
          <w:rFonts w:ascii="TimesNewRomanPSMT" w:hAnsi="TimesNewRomanPSMT" w:cs="TimesNewRomanPSMT"/>
          <w:sz w:val="28"/>
          <w:szCs w:val="28"/>
        </w:rPr>
        <w:t>.</w:t>
      </w:r>
      <w:r>
        <w:rPr>
          <w:rFonts w:ascii="TimesNewRomanPSMT" w:hAnsi="TimesNewRomanPSMT" w:cs="TimesNewRomanPSMT"/>
          <w:sz w:val="28"/>
          <w:szCs w:val="28"/>
        </w:rPr>
        <w:t xml:space="preserve"> 8,7 тыс. граждан пре</w:t>
      </w:r>
      <w:r w:rsidR="005918D5">
        <w:rPr>
          <w:rFonts w:ascii="TimesNewRomanPSMT" w:hAnsi="TimesNewRomanPSMT" w:cs="TimesNewRomanPSMT"/>
          <w:sz w:val="28"/>
          <w:szCs w:val="28"/>
        </w:rPr>
        <w:t>дп</w:t>
      </w:r>
      <w:r w:rsidR="00F379EF">
        <w:rPr>
          <w:rFonts w:ascii="TimesNewRomanPSMT" w:hAnsi="TimesNewRomanPSMT" w:cs="TimesNewRomanPSMT"/>
          <w:sz w:val="28"/>
          <w:szCs w:val="28"/>
        </w:rPr>
        <w:t>енсионного возраста (в 2023 г.</w:t>
      </w:r>
      <w:r>
        <w:rPr>
          <w:rFonts w:ascii="TimesNewRomanPSMT" w:hAnsi="TimesNewRomanPSMT" w:cs="TimesNewRomanPSMT"/>
          <w:sz w:val="28"/>
          <w:szCs w:val="28"/>
        </w:rPr>
        <w:t xml:space="preserve"> – 10,8 тыс. человек).</w:t>
      </w:r>
    </w:p>
    <w:p w14:paraId="0D7EF04E"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Одним из важных направлений, позволяющих создать экономические </w:t>
      </w:r>
      <w:r w:rsidR="005918D5" w:rsidRPr="007865CF">
        <w:rPr>
          <w:rFonts w:ascii="Times New Roman" w:hAnsi="Times New Roman" w:cs="Times New Roman"/>
          <w:sz w:val="28"/>
          <w:szCs w:val="28"/>
        </w:rPr>
        <w:br/>
      </w:r>
      <w:r>
        <w:rPr>
          <w:rFonts w:ascii="TimesNewRomanPSMT" w:hAnsi="TimesNewRomanPSMT" w:cs="TimesNewRomanPSMT"/>
          <w:sz w:val="28"/>
          <w:szCs w:val="28"/>
        </w:rPr>
        <w:t>и социальные условия для активного участия граждан старшего возраста в жизни общества, обеспечивающих недопущение дискриминации граждан, защиты их прав и интересов их профессиональное обучение.</w:t>
      </w:r>
    </w:p>
    <w:p w14:paraId="59D590D0"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В условиях увеличения количества рабочих мест с высокими требованиями </w:t>
      </w:r>
      <w:r w:rsidR="005918D5" w:rsidRPr="007865CF">
        <w:rPr>
          <w:rFonts w:ascii="Times New Roman" w:hAnsi="Times New Roman" w:cs="Times New Roman"/>
          <w:sz w:val="28"/>
          <w:szCs w:val="28"/>
        </w:rPr>
        <w:br/>
      </w:r>
      <w:r>
        <w:rPr>
          <w:rFonts w:ascii="TimesNewRomanPSMT" w:hAnsi="TimesNewRomanPSMT" w:cs="TimesNewRomanPSMT"/>
          <w:sz w:val="28"/>
          <w:szCs w:val="28"/>
        </w:rPr>
        <w:t xml:space="preserve">к уровню квалификации работников, освоения новых способов решения </w:t>
      </w:r>
      <w:r>
        <w:rPr>
          <w:rFonts w:ascii="TimesNewRomanPSMT" w:hAnsi="TimesNewRomanPSMT" w:cs="TimesNewRomanPSMT"/>
          <w:sz w:val="28"/>
          <w:szCs w:val="28"/>
        </w:rPr>
        <w:lastRenderedPageBreak/>
        <w:t>профессиональных задач возникает необходимость обновления знаний и навыков, реализуемых в современных высокотехнологичных сферах деятельности, граждан старшего возраста.</w:t>
      </w:r>
    </w:p>
    <w:p w14:paraId="71216968" w14:textId="77777777" w:rsidR="0094401D"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Мероприятия по профессиональному обучению и дополнительному профессиональному образованию отдельных категорий граждан в рамках федерального проекта «Содействие занятости» национального проекта «Демограф</w:t>
      </w:r>
      <w:r w:rsidR="00F379EF">
        <w:rPr>
          <w:rFonts w:ascii="TimesNewRomanPSMT" w:hAnsi="TimesNewRomanPSMT" w:cs="TimesNewRomanPSMT"/>
          <w:sz w:val="28"/>
          <w:szCs w:val="28"/>
        </w:rPr>
        <w:t>ия» (далее – Проект) в 2024 г.</w:t>
      </w:r>
      <w:r>
        <w:rPr>
          <w:rFonts w:ascii="TimesNewRomanPSMT" w:hAnsi="TimesNewRomanPSMT" w:cs="TimesNewRomanPSMT"/>
          <w:sz w:val="28"/>
          <w:szCs w:val="28"/>
        </w:rPr>
        <w:t xml:space="preserve"> реализовывались в соответствии </w:t>
      </w:r>
      <w:r w:rsidR="00F379EF">
        <w:rPr>
          <w:rFonts w:ascii="Times New Roman" w:hAnsi="Times New Roman" w:cs="Times New Roman"/>
          <w:sz w:val="28"/>
          <w:szCs w:val="28"/>
        </w:rPr>
        <w:br/>
      </w:r>
      <w:r>
        <w:rPr>
          <w:rFonts w:ascii="TimesNewRomanPSMT" w:hAnsi="TimesNewRomanPSMT" w:cs="TimesNewRomanPSMT"/>
          <w:sz w:val="28"/>
          <w:szCs w:val="28"/>
        </w:rPr>
        <w:t>с постановлением Правительства Российской Федерации от 21 февраля 2024 г. № 201 «Об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w:t>
      </w:r>
      <w:r w:rsidR="0094401D">
        <w:rPr>
          <w:rFonts w:ascii="TimesNewRomanPSMT" w:hAnsi="TimesNewRomanPSMT" w:cs="TimesNewRomanPSMT"/>
          <w:sz w:val="28"/>
          <w:szCs w:val="28"/>
        </w:rPr>
        <w:t>рий граждан» (далее – Положение</w:t>
      </w:r>
      <w:r>
        <w:rPr>
          <w:rFonts w:ascii="TimesNewRomanPSMT" w:hAnsi="TimesNewRomanPSMT" w:cs="TimesNewRomanPSMT"/>
          <w:sz w:val="28"/>
          <w:szCs w:val="28"/>
        </w:rPr>
        <w:t>).</w:t>
      </w:r>
      <w:r w:rsidR="0094401D" w:rsidRPr="0094401D">
        <w:rPr>
          <w:rFonts w:ascii="TimesNewRomanPSMT" w:hAnsi="TimesNewRomanPSMT" w:cs="TimesNewRomanPSMT"/>
          <w:sz w:val="28"/>
          <w:szCs w:val="28"/>
        </w:rPr>
        <w:t xml:space="preserve"> </w:t>
      </w:r>
    </w:p>
    <w:p w14:paraId="29D59F90" w14:textId="77777777" w:rsidR="00241F9F" w:rsidRDefault="0094401D"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Положением были установлены категории граждан – участников мероприятий, одной из которых является категория «граждане в возрасте 50 лет и старше, </w:t>
      </w:r>
      <w:r w:rsidR="00F379EF">
        <w:rPr>
          <w:rFonts w:ascii="TimesNewRomanPSMT" w:hAnsi="TimesNewRomanPSMT" w:cs="TimesNewRomanPSMT"/>
          <w:sz w:val="28"/>
          <w:szCs w:val="28"/>
        </w:rPr>
        <w:br/>
      </w:r>
      <w:r>
        <w:rPr>
          <w:rFonts w:ascii="TimesNewRomanPSMT" w:hAnsi="TimesNewRomanPSMT" w:cs="TimesNewRomanPSMT"/>
          <w:sz w:val="28"/>
          <w:szCs w:val="28"/>
        </w:rPr>
        <w:t>граждане предпенсионного возраста.</w:t>
      </w:r>
    </w:p>
    <w:p w14:paraId="035716A2"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Цель Проекта – содействие занятости отдельных категорий граждан путем организации профессионального обучения, дополнительного профессионального образования для приобретения или развития имеющихся знаний, компетенций </w:t>
      </w:r>
      <w:r w:rsidR="00F379EF">
        <w:rPr>
          <w:rFonts w:ascii="TimesNewRomanPSMT" w:hAnsi="TimesNewRomanPSMT" w:cs="TimesNewRomanPSMT"/>
          <w:sz w:val="28"/>
          <w:szCs w:val="28"/>
        </w:rPr>
        <w:br/>
      </w:r>
      <w:r>
        <w:rPr>
          <w:rFonts w:ascii="TimesNewRomanPSMT" w:hAnsi="TimesNewRomanPSMT" w:cs="TimesNewRomanPSMT"/>
          <w:sz w:val="28"/>
          <w:szCs w:val="28"/>
        </w:rPr>
        <w:t>и навыков, обеспечивающих конкурентоспособность и профессиональную мобильность на рынке труда.</w:t>
      </w:r>
    </w:p>
    <w:p w14:paraId="3F0BE49F"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В 2024</w:t>
      </w:r>
      <w:r w:rsidR="00F379EF">
        <w:rPr>
          <w:rFonts w:ascii="TimesNewRomanPSMT" w:hAnsi="TimesNewRomanPSMT" w:cs="TimesNewRomanPSMT"/>
          <w:sz w:val="28"/>
          <w:szCs w:val="28"/>
        </w:rPr>
        <w:t> г.</w:t>
      </w:r>
      <w:r>
        <w:rPr>
          <w:rFonts w:ascii="TimesNewRomanPSMT" w:hAnsi="TimesNewRomanPSMT" w:cs="TimesNewRomanPSMT"/>
          <w:sz w:val="28"/>
          <w:szCs w:val="28"/>
        </w:rPr>
        <w:t xml:space="preserve"> завершили профессиональное обучение и получили дополнительное профессиональное образование в рамках Проекта 31 584 человека из категории «граждане в возрасте 50 лет и старше, граждане предпенсионного возраста». Численность занятых в период обучения или после завершения обучения, занятость которых подтверждена через ЕЦП «Работа в России», составила 27 736 человек</w:t>
      </w:r>
      <w:r w:rsidR="00DE3469">
        <w:rPr>
          <w:rFonts w:ascii="TimesNewRomanPSMT" w:hAnsi="TimesNewRomanPSMT" w:cs="TimesNewRomanPSMT"/>
          <w:sz w:val="28"/>
          <w:szCs w:val="28"/>
        </w:rPr>
        <w:t xml:space="preserve"> (87,8%)</w:t>
      </w:r>
      <w:r>
        <w:rPr>
          <w:rFonts w:ascii="TimesNewRomanPSMT" w:hAnsi="TimesNewRomanPSMT" w:cs="TimesNewRomanPSMT"/>
          <w:sz w:val="28"/>
          <w:szCs w:val="28"/>
        </w:rPr>
        <w:t>.</w:t>
      </w:r>
    </w:p>
    <w:p w14:paraId="464E8233"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Работа по реализации мероприятий по профессиональному обучению </w:t>
      </w:r>
      <w:r w:rsidR="00F379EF">
        <w:rPr>
          <w:rFonts w:ascii="TimesNewRomanPSMT" w:hAnsi="TimesNewRomanPSMT" w:cs="TimesNewRomanPSMT"/>
          <w:sz w:val="28"/>
          <w:szCs w:val="28"/>
        </w:rPr>
        <w:br/>
      </w:r>
      <w:r>
        <w:rPr>
          <w:rFonts w:ascii="TimesNewRomanPSMT" w:hAnsi="TimesNewRomanPSMT" w:cs="TimesNewRomanPSMT"/>
          <w:sz w:val="28"/>
          <w:szCs w:val="28"/>
        </w:rPr>
        <w:t>и дополнительному профессиональному образованию отдельных категорий граждан в</w:t>
      </w:r>
      <w:r w:rsidR="00F379EF">
        <w:rPr>
          <w:rFonts w:ascii="TimesNewRomanPSMT" w:hAnsi="TimesNewRomanPSMT" w:cs="TimesNewRomanPSMT"/>
          <w:sz w:val="28"/>
          <w:szCs w:val="28"/>
        </w:rPr>
        <w:t xml:space="preserve"> 2025 г.</w:t>
      </w:r>
      <w:r>
        <w:rPr>
          <w:rFonts w:ascii="TimesNewRomanPSMT" w:hAnsi="TimesNewRomanPSMT" w:cs="TimesNewRomanPSMT"/>
          <w:sz w:val="28"/>
          <w:szCs w:val="28"/>
        </w:rPr>
        <w:t xml:space="preserve"> продолжена в рамках федерального проекта «Активные меры содействия занятости» национального проекта «Кадры».</w:t>
      </w:r>
      <w:r w:rsidR="00F379EF">
        <w:rPr>
          <w:rFonts w:ascii="TimesNewRomanPSMT" w:hAnsi="TimesNewRomanPSMT" w:cs="TimesNewRomanPSMT"/>
          <w:sz w:val="28"/>
          <w:szCs w:val="28"/>
        </w:rPr>
        <w:t xml:space="preserve"> </w:t>
      </w:r>
    </w:p>
    <w:p w14:paraId="4CE5C195"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Информация о возможности принять участие в мероприятиях </w:t>
      </w:r>
      <w:r w:rsidR="00F379EF">
        <w:rPr>
          <w:rFonts w:ascii="TimesNewRomanPSMT" w:hAnsi="TimesNewRomanPSMT" w:cs="TimesNewRomanPSMT"/>
          <w:sz w:val="28"/>
          <w:szCs w:val="28"/>
        </w:rPr>
        <w:br/>
      </w:r>
      <w:r>
        <w:rPr>
          <w:rFonts w:ascii="TimesNewRomanPSMT" w:hAnsi="TimesNewRomanPSMT" w:cs="TimesNewRomanPSMT"/>
          <w:sz w:val="28"/>
          <w:szCs w:val="28"/>
        </w:rPr>
        <w:t>по профессиональному обучению и дополнительному профессиональному образованию доступна на официальном сайте Минтруда России, на официальном сайте Федеральной службы по труду и занятости, а также на официальных сайтах органов исполнительной власти субъектов Российской Федерации, осуществляющих полномочия в области содействия занятости населения.</w:t>
      </w:r>
    </w:p>
    <w:p w14:paraId="25404FEA"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Работа по информированию граждан, в том числе старшего возраста, </w:t>
      </w:r>
      <w:r w:rsidR="00F379EF">
        <w:rPr>
          <w:rFonts w:ascii="TimesNewRomanPSMT" w:hAnsi="TimesNewRomanPSMT" w:cs="TimesNewRomanPSMT"/>
          <w:sz w:val="28"/>
          <w:szCs w:val="28"/>
        </w:rPr>
        <w:br/>
      </w:r>
      <w:r>
        <w:rPr>
          <w:rFonts w:ascii="TimesNewRomanPSMT" w:hAnsi="TimesNewRomanPSMT" w:cs="TimesNewRomanPSMT"/>
          <w:sz w:val="28"/>
          <w:szCs w:val="28"/>
        </w:rPr>
        <w:t>о возможности профессионального обучения и дополнительного профессионального образования в 2024 г. осуществлялась посредством:</w:t>
      </w:r>
    </w:p>
    <w:p w14:paraId="2F46953B"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издания и распространения печатного информационно-справочного материала (листовки, памятники, буклеты и</w:t>
      </w:r>
      <w:r w:rsidR="00AF0F03">
        <w:rPr>
          <w:rFonts w:ascii="TimesNewRomanPSMT" w:hAnsi="TimesNewRomanPSMT" w:cs="TimesNewRomanPSMT"/>
          <w:sz w:val="28"/>
          <w:szCs w:val="28"/>
        </w:rPr>
        <w:t xml:space="preserve"> </w:t>
      </w:r>
      <w:r>
        <w:rPr>
          <w:rFonts w:ascii="TimesNewRomanPSMT" w:hAnsi="TimesNewRomanPSMT" w:cs="TimesNewRomanPSMT"/>
          <w:sz w:val="28"/>
          <w:szCs w:val="28"/>
        </w:rPr>
        <w:t xml:space="preserve">т.д.) и размещения его в помещениях органов государственной власти субъектов Российской Федерации, организаций социальной сферы, на уличных информационных стендах, баннерах, досках объявлений, </w:t>
      </w:r>
      <w:r w:rsidR="00F379EF">
        <w:rPr>
          <w:rFonts w:ascii="TimesNewRomanPSMT" w:hAnsi="TimesNewRomanPSMT" w:cs="TimesNewRomanPSMT"/>
          <w:sz w:val="28"/>
          <w:szCs w:val="28"/>
        </w:rPr>
        <w:br/>
      </w:r>
      <w:r>
        <w:rPr>
          <w:rFonts w:ascii="TimesNewRomanPSMT" w:hAnsi="TimesNewRomanPSMT" w:cs="TimesNewRomanPSMT"/>
          <w:sz w:val="28"/>
          <w:szCs w:val="28"/>
        </w:rPr>
        <w:t xml:space="preserve">рекламе на транспорте, а также на проводимых социально значимых мероприятиях </w:t>
      </w:r>
      <w:r w:rsidR="00F379EF">
        <w:rPr>
          <w:rFonts w:ascii="TimesNewRomanPSMT" w:hAnsi="TimesNewRomanPSMT" w:cs="TimesNewRomanPSMT"/>
          <w:sz w:val="28"/>
          <w:szCs w:val="28"/>
        </w:rPr>
        <w:br/>
      </w:r>
      <w:r>
        <w:rPr>
          <w:rFonts w:ascii="TimesNewRomanPSMT" w:hAnsi="TimesNewRomanPSMT" w:cs="TimesNewRomanPSMT"/>
          <w:sz w:val="28"/>
          <w:szCs w:val="28"/>
        </w:rPr>
        <w:t>в сфере занятости (ярмарках вакансий и др.);</w:t>
      </w:r>
    </w:p>
    <w:p w14:paraId="41D7CE60" w14:textId="77777777" w:rsid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lastRenderedPageBreak/>
        <w:t xml:space="preserve">трансляций видеосюжетов, видео роликов, выступлений на радио </w:t>
      </w:r>
      <w:r w:rsidR="00F379EF">
        <w:rPr>
          <w:rFonts w:ascii="TimesNewRomanPSMT" w:hAnsi="TimesNewRomanPSMT" w:cs="TimesNewRomanPSMT"/>
          <w:sz w:val="28"/>
          <w:szCs w:val="28"/>
        </w:rPr>
        <w:br/>
      </w:r>
      <w:r>
        <w:rPr>
          <w:rFonts w:ascii="TimesNewRomanPSMT" w:hAnsi="TimesNewRomanPSMT" w:cs="TimesNewRomanPSMT"/>
          <w:sz w:val="28"/>
          <w:szCs w:val="28"/>
        </w:rPr>
        <w:t>и телевидении, в федеральных и региональных СМИ, активного использования интернет-ресурсов (интерактивный портал службы занятости, социальные сети и др.);</w:t>
      </w:r>
    </w:p>
    <w:p w14:paraId="0F151FD4" w14:textId="77777777" w:rsidR="00CC4926" w:rsidRPr="00241F9F" w:rsidRDefault="00241F9F"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проведения разъяснительной работы, в том числе на базе консультационных пунктов, мобильных центров занятости населения (информирование жителей отдаленных районов сельской местности), индивидуальных консультаций </w:t>
      </w:r>
      <w:r w:rsidR="00F379EF">
        <w:rPr>
          <w:rFonts w:ascii="TimesNewRomanPSMT" w:hAnsi="TimesNewRomanPSMT" w:cs="TimesNewRomanPSMT"/>
          <w:sz w:val="28"/>
          <w:szCs w:val="28"/>
        </w:rPr>
        <w:br/>
      </w:r>
      <w:r>
        <w:rPr>
          <w:rFonts w:ascii="TimesNewRomanPSMT" w:hAnsi="TimesNewRomanPSMT" w:cs="TimesNewRomanPSMT"/>
          <w:sz w:val="28"/>
          <w:szCs w:val="28"/>
        </w:rPr>
        <w:t>по телефонам «горячей линии» в центрах занятости населения, оперативного реагирования на вопросы граждан, поступившие через социальные сети, в ходе проведения ярмарок вакансий, гарантированных собеседований с работодателями.</w:t>
      </w:r>
    </w:p>
    <w:p w14:paraId="3872D185" w14:textId="77777777" w:rsidR="00FA416F" w:rsidRPr="00C97177" w:rsidRDefault="00FA416F" w:rsidP="00C97177">
      <w:pPr>
        <w:pStyle w:val="a0"/>
        <w:spacing w:after="0" w:line="240" w:lineRule="auto"/>
        <w:ind w:left="0"/>
        <w:rPr>
          <w:rFonts w:ascii="Times New Roman" w:hAnsi="Times New Roman" w:cs="Times New Roman"/>
          <w:sz w:val="28"/>
          <w:szCs w:val="28"/>
        </w:rPr>
      </w:pPr>
    </w:p>
    <w:p w14:paraId="27DCBC6D" w14:textId="77777777" w:rsidR="00D8680F" w:rsidRDefault="00916C84" w:rsidP="005918D5">
      <w:pPr>
        <w:pStyle w:val="Style7"/>
        <w:numPr>
          <w:ilvl w:val="0"/>
          <w:numId w:val="1"/>
        </w:numPr>
        <w:shd w:val="clear" w:color="auto" w:fill="auto"/>
        <w:tabs>
          <w:tab w:val="left" w:pos="567"/>
        </w:tabs>
        <w:spacing w:before="0" w:line="240" w:lineRule="auto"/>
        <w:ind w:left="0" w:firstLine="0"/>
        <w:jc w:val="center"/>
        <w:rPr>
          <w:rFonts w:ascii="Times New Roman" w:hAnsi="Times New Roman" w:cs="Times New Roman"/>
          <w:b/>
          <w:caps/>
          <w:spacing w:val="0"/>
          <w:sz w:val="28"/>
          <w:szCs w:val="28"/>
        </w:rPr>
      </w:pPr>
      <w:r w:rsidRPr="007865CF">
        <w:rPr>
          <w:rFonts w:ascii="Times New Roman" w:hAnsi="Times New Roman" w:cs="Times New Roman"/>
          <w:b/>
          <w:caps/>
          <w:spacing w:val="0"/>
          <w:sz w:val="28"/>
          <w:szCs w:val="28"/>
        </w:rPr>
        <w:t xml:space="preserve">Создание условий для беспрепятственного доступа пожилых граждан к объектам социальной инфраструктуры, местам отдыха и предоставляемым </w:t>
      </w:r>
      <w:r w:rsidR="00261B00" w:rsidRPr="007865CF">
        <w:rPr>
          <w:rFonts w:ascii="Times New Roman" w:hAnsi="Times New Roman" w:cs="Times New Roman"/>
          <w:b/>
          <w:caps/>
          <w:spacing w:val="0"/>
          <w:sz w:val="28"/>
          <w:szCs w:val="28"/>
        </w:rPr>
        <w:br/>
      </w:r>
      <w:r w:rsidRPr="007865CF">
        <w:rPr>
          <w:rFonts w:ascii="Times New Roman" w:hAnsi="Times New Roman" w:cs="Times New Roman"/>
          <w:b/>
          <w:caps/>
          <w:spacing w:val="0"/>
          <w:sz w:val="28"/>
          <w:szCs w:val="28"/>
        </w:rPr>
        <w:t>в них услугам</w:t>
      </w:r>
    </w:p>
    <w:p w14:paraId="52D547C4" w14:textId="77777777" w:rsidR="00E13A6E" w:rsidRDefault="00E13A6E" w:rsidP="00E13A6E">
      <w:pPr>
        <w:pStyle w:val="Style7"/>
        <w:shd w:val="clear" w:color="auto" w:fill="auto"/>
        <w:tabs>
          <w:tab w:val="left" w:pos="567"/>
        </w:tabs>
        <w:spacing w:before="0" w:line="240" w:lineRule="auto"/>
        <w:rPr>
          <w:rFonts w:ascii="Times New Roman" w:hAnsi="Times New Roman" w:cs="Times New Roman"/>
          <w:b/>
          <w:caps/>
          <w:spacing w:val="0"/>
          <w:sz w:val="28"/>
          <w:szCs w:val="28"/>
        </w:rPr>
      </w:pPr>
    </w:p>
    <w:p w14:paraId="5A3564A8" w14:textId="77777777" w:rsidR="00916C84" w:rsidRPr="005918D5" w:rsidRDefault="00916C84"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В регионах России проводится системная работа по адаптации объектов социальной и транспортной инфраструктуры к потребностям граждан старшего поколения и инвалидов.</w:t>
      </w:r>
    </w:p>
    <w:p w14:paraId="4D6370AD"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hAnsi="Times New Roman" w:cs="Times New Roman"/>
          <w:sz w:val="28"/>
          <w:szCs w:val="28"/>
        </w:rPr>
        <w:t xml:space="preserve">В Российской Федерации продолжается реализация государственной программы Российской Федерации «Доступная среда», утвержденной постановлением Правительства Российской Федерации 29 марта 2019 г. № 363 </w:t>
      </w:r>
      <w:r w:rsidRPr="005918D5">
        <w:rPr>
          <w:rFonts w:ascii="Times New Roman" w:hAnsi="Times New Roman" w:cs="Times New Roman"/>
          <w:sz w:val="28"/>
          <w:szCs w:val="28"/>
        </w:rPr>
        <w:br/>
        <w:t>(далее – Госпрограмма).</w:t>
      </w:r>
    </w:p>
    <w:p w14:paraId="7AE6690C"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Одной из основных целей Госпрограммы является «Формирование безбарьерной среды в Российской Федерации посредством повышения доли доступных для инвалидов и других маломобильных групп населения приоритетных объектов до 73,2 процента к 2030 году».</w:t>
      </w:r>
    </w:p>
    <w:p w14:paraId="7458E725"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В рамках</w:t>
      </w:r>
      <w:r w:rsidR="00F379EF">
        <w:rPr>
          <w:rFonts w:ascii="Times New Roman" w:eastAsia="TimesNewRomanPSMT" w:hAnsi="Times New Roman" w:cs="Times New Roman"/>
          <w:sz w:val="28"/>
          <w:szCs w:val="28"/>
        </w:rPr>
        <w:t xml:space="preserve"> Госпрограммы начиная с 2013 г.</w:t>
      </w:r>
      <w:r w:rsidRPr="005918D5">
        <w:rPr>
          <w:rFonts w:ascii="Times New Roman" w:eastAsia="TimesNewRomanPSMT" w:hAnsi="Times New Roman" w:cs="Times New Roman"/>
          <w:sz w:val="28"/>
          <w:szCs w:val="28"/>
        </w:rPr>
        <w:t xml:space="preserve"> ежегодно оказывалась значительная поддержка регионов за счет средств федерального бюджета. В 2013</w:t>
      </w:r>
      <w:r w:rsidR="00F379EF">
        <w:rPr>
          <w:rFonts w:ascii="Times New Roman" w:eastAsia="TimesNewRomanPSMT" w:hAnsi="Times New Roman" w:cs="Times New Roman"/>
          <w:sz w:val="28"/>
          <w:szCs w:val="28"/>
        </w:rPr>
        <w:t> </w:t>
      </w:r>
      <w:r w:rsidRPr="005918D5">
        <w:rPr>
          <w:rFonts w:ascii="Times New Roman" w:eastAsia="TimesNewRomanPSMT" w:hAnsi="Times New Roman" w:cs="Times New Roman"/>
          <w:sz w:val="28"/>
          <w:szCs w:val="28"/>
        </w:rPr>
        <w:t>г</w:t>
      </w:r>
      <w:r w:rsidR="00F379EF">
        <w:rPr>
          <w:rFonts w:ascii="Times New Roman" w:eastAsia="TimesNewRomanPSMT" w:hAnsi="Times New Roman" w:cs="Times New Roman"/>
          <w:sz w:val="28"/>
          <w:szCs w:val="28"/>
        </w:rPr>
        <w:t>.</w:t>
      </w:r>
      <w:r w:rsidRPr="005918D5">
        <w:rPr>
          <w:rFonts w:ascii="Times New Roman" w:eastAsia="TimesNewRomanPSMT" w:hAnsi="Times New Roman" w:cs="Times New Roman"/>
          <w:sz w:val="28"/>
          <w:szCs w:val="28"/>
        </w:rPr>
        <w:t xml:space="preserve"> в реализации мероприятий приняло участие 12 регионов, в 2018</w:t>
      </w:r>
      <w:r w:rsidR="00F379EF">
        <w:rPr>
          <w:rFonts w:ascii="Times New Roman" w:eastAsia="TimesNewRomanPSMT" w:hAnsi="Times New Roman" w:cs="Times New Roman"/>
          <w:sz w:val="28"/>
          <w:szCs w:val="28"/>
        </w:rPr>
        <w:t> </w:t>
      </w:r>
      <w:r w:rsidRPr="005918D5">
        <w:rPr>
          <w:rFonts w:ascii="Times New Roman" w:eastAsia="TimesNewRomanPSMT" w:hAnsi="Times New Roman" w:cs="Times New Roman"/>
          <w:sz w:val="28"/>
          <w:szCs w:val="28"/>
        </w:rPr>
        <w:t>г</w:t>
      </w:r>
      <w:r w:rsidR="00F379EF">
        <w:rPr>
          <w:rFonts w:ascii="Times New Roman" w:eastAsia="TimesNewRomanPSMT" w:hAnsi="Times New Roman" w:cs="Times New Roman"/>
          <w:sz w:val="28"/>
          <w:szCs w:val="28"/>
        </w:rPr>
        <w:t>.</w:t>
      </w:r>
      <w:r w:rsidRPr="005918D5">
        <w:rPr>
          <w:rFonts w:ascii="Times New Roman" w:eastAsia="TimesNewRomanPSMT" w:hAnsi="Times New Roman" w:cs="Times New Roman"/>
          <w:sz w:val="28"/>
          <w:szCs w:val="28"/>
        </w:rPr>
        <w:t xml:space="preserve"> – 81 регион.</w:t>
      </w:r>
    </w:p>
    <w:p w14:paraId="11A864F7"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Обеспечивалась доступность объектов в следующих приоритетных сферах жизнедеятельности инвалидов – здравоохранение, социальная защита, спорт </w:t>
      </w:r>
      <w:r w:rsidRPr="005918D5">
        <w:rPr>
          <w:rFonts w:ascii="Times New Roman" w:eastAsia="TimesNewRomanPSMT" w:hAnsi="Times New Roman" w:cs="Times New Roman"/>
          <w:sz w:val="28"/>
          <w:szCs w:val="28"/>
        </w:rPr>
        <w:br/>
        <w:t>и физическая культура, информация и связь, культура, транспорт, образование.</w:t>
      </w:r>
    </w:p>
    <w:p w14:paraId="04360837"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К концу 2018</w:t>
      </w:r>
      <w:r w:rsidR="00F379EF">
        <w:rPr>
          <w:rFonts w:ascii="Times New Roman" w:eastAsia="TimesNewRomanPSMT" w:hAnsi="Times New Roman" w:cs="Times New Roman"/>
          <w:sz w:val="28"/>
          <w:szCs w:val="28"/>
        </w:rPr>
        <w:t> </w:t>
      </w:r>
      <w:r w:rsidRPr="005918D5">
        <w:rPr>
          <w:rFonts w:ascii="Times New Roman" w:eastAsia="TimesNewRomanPSMT" w:hAnsi="Times New Roman" w:cs="Times New Roman"/>
          <w:sz w:val="28"/>
          <w:szCs w:val="28"/>
        </w:rPr>
        <w:t>г</w:t>
      </w:r>
      <w:r w:rsidR="00F379EF">
        <w:rPr>
          <w:rFonts w:ascii="Times New Roman" w:eastAsia="TimesNewRomanPSMT" w:hAnsi="Times New Roman" w:cs="Times New Roman"/>
          <w:sz w:val="28"/>
          <w:szCs w:val="28"/>
        </w:rPr>
        <w:t>.</w:t>
      </w:r>
      <w:r w:rsidRPr="005918D5">
        <w:rPr>
          <w:rFonts w:ascii="Times New Roman" w:eastAsia="TimesNewRomanPSMT" w:hAnsi="Times New Roman" w:cs="Times New Roman"/>
          <w:sz w:val="28"/>
          <w:szCs w:val="28"/>
        </w:rPr>
        <w:t xml:space="preserve"> количество доступных приоритетных объектов составило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24,5 тыс. (64,1 % из их общего количества 38,2 тыс.). </w:t>
      </w:r>
    </w:p>
    <w:p w14:paraId="27E5C71A"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Результаты практической реализации Госпрограммы в регионах России позволили путем принятия законодательных и нормативных правовых актов определить полномочия органов власти по обеспечению д</w:t>
      </w:r>
      <w:r w:rsidR="00F379EF">
        <w:rPr>
          <w:rFonts w:ascii="Times New Roman" w:eastAsia="TimesNewRomanPSMT" w:hAnsi="Times New Roman" w:cs="Times New Roman"/>
          <w:sz w:val="28"/>
          <w:szCs w:val="28"/>
        </w:rPr>
        <w:t xml:space="preserve">оступной среды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в различных сферах. </w:t>
      </w:r>
    </w:p>
    <w:p w14:paraId="3513EEDD"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Основные условия доступности для инвалидов объектов социальной, инженерной и транспортной инфраструктур и предоставляемых в них услуг, </w:t>
      </w:r>
      <w:r w:rsidRPr="005918D5">
        <w:rPr>
          <w:rFonts w:ascii="Times New Roman" w:eastAsia="TimesNewRomanPSMT" w:hAnsi="Times New Roman" w:cs="Times New Roman"/>
          <w:sz w:val="28"/>
          <w:szCs w:val="28"/>
        </w:rPr>
        <w:br/>
        <w:t xml:space="preserve">условия для беспрепятственного пользования транспортными средствами, средствами связи и информации, а также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 установлены статьей 15 </w:t>
      </w:r>
      <w:r w:rsidRPr="005918D5">
        <w:rPr>
          <w:rFonts w:ascii="Times New Roman" w:eastAsia="TimesNewRomanPSMT" w:hAnsi="Times New Roman" w:cs="Times New Roman"/>
          <w:sz w:val="28"/>
          <w:szCs w:val="28"/>
        </w:rPr>
        <w:lastRenderedPageBreak/>
        <w:t xml:space="preserve">Федерального закона от 24 ноября 1995 г. № 181-ФЗ «О социальной защите инвалидов в Российской Федерации» (далее – Федеральный закон № 181-ФЗ). </w:t>
      </w:r>
    </w:p>
    <w:p w14:paraId="58BF5386"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В соответствии с частью 2 статьи 15 Федерального закона № 181-ФЗ федеральными органами исполнительной власти, осуществляющими функции </w:t>
      </w:r>
      <w:r w:rsidRPr="005918D5">
        <w:rPr>
          <w:rFonts w:ascii="Times New Roman" w:eastAsia="TimesNewRomanPSMT" w:hAnsi="Times New Roman" w:cs="Times New Roman"/>
          <w:sz w:val="28"/>
          <w:szCs w:val="28"/>
        </w:rPr>
        <w:br/>
        <w:t xml:space="preserve">по выработке и реализации государственной политики и нормативному правовому регулированию в установленных сферах деятельности приняты отраслевые </w:t>
      </w:r>
      <w:r w:rsidRPr="005918D5">
        <w:rPr>
          <w:rFonts w:ascii="Times New Roman" w:eastAsia="TimesNewRomanPSMT" w:hAnsi="Times New Roman" w:cs="Times New Roman"/>
          <w:sz w:val="28"/>
          <w:szCs w:val="28"/>
        </w:rPr>
        <w:br/>
        <w:t>порядки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w:t>
      </w:r>
    </w:p>
    <w:p w14:paraId="3EF42135"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За несоблюдение требований к обеспечению доступности для инвалидов объектов социальной, инженерно</w:t>
      </w:r>
      <w:r w:rsidR="00F379EF">
        <w:rPr>
          <w:rFonts w:ascii="Times New Roman" w:eastAsia="TimesNewRomanPSMT" w:hAnsi="Times New Roman" w:cs="Times New Roman"/>
          <w:sz w:val="28"/>
          <w:szCs w:val="28"/>
        </w:rPr>
        <w:t xml:space="preserve">й и транспортной инфраструктур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и предоставляемых услуг установлена административная ответственность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в соответствии с Кодексом Российской Федерации об административных правонарушениях. </w:t>
      </w:r>
    </w:p>
    <w:p w14:paraId="36AACCD0" w14:textId="77777777" w:rsidR="00241F9F" w:rsidRPr="005918D5" w:rsidRDefault="00F379E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Начиная с 2019 г.</w:t>
      </w:r>
      <w:r w:rsidR="00241F9F" w:rsidRPr="005918D5">
        <w:rPr>
          <w:rFonts w:ascii="Times New Roman" w:eastAsia="TimesNewRomanPSMT" w:hAnsi="Times New Roman" w:cs="Times New Roman"/>
          <w:sz w:val="28"/>
          <w:szCs w:val="28"/>
        </w:rPr>
        <w:t xml:space="preserve"> реализация мероприятий по созданию установленных законодательством условий доступности для инвалидов осуществляется регионами </w:t>
      </w:r>
      <w:r w:rsidR="00241F9F" w:rsidRPr="005918D5">
        <w:rPr>
          <w:rFonts w:ascii="Times New Roman" w:eastAsia="TimesNewRomanPSMT" w:hAnsi="Times New Roman" w:cs="Times New Roman"/>
          <w:sz w:val="28"/>
          <w:szCs w:val="28"/>
        </w:rPr>
        <w:br/>
        <w:t xml:space="preserve">в пределах своих полномочий за счет собственных средств, в том числе мероприятий «дорожных карт», принятых в соответствии Федеральным законом от 1 декабря </w:t>
      </w:r>
      <w:r w:rsidR="00241F9F" w:rsidRPr="005918D5">
        <w:rPr>
          <w:rFonts w:ascii="Times New Roman" w:eastAsia="TimesNewRomanPSMT" w:hAnsi="Times New Roman" w:cs="Times New Roman"/>
          <w:sz w:val="28"/>
          <w:szCs w:val="28"/>
        </w:rPr>
        <w:br/>
        <w:t xml:space="preserve">2014 г. № 419-ФЗ, поддержка регионов из федерального бюджета на реализацию указанного мероприятия не осуществляется. </w:t>
      </w:r>
    </w:p>
    <w:p w14:paraId="51802A3E"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По информации субъектов Российской Федерации, по итогам 2024</w:t>
      </w:r>
      <w:r w:rsidR="00F379EF">
        <w:rPr>
          <w:rFonts w:ascii="Times New Roman" w:eastAsia="TimesNewRomanPSMT" w:hAnsi="Times New Roman" w:cs="Times New Roman"/>
          <w:sz w:val="28"/>
          <w:szCs w:val="28"/>
        </w:rPr>
        <w:t> </w:t>
      </w:r>
      <w:r w:rsidRPr="005918D5">
        <w:rPr>
          <w:rFonts w:ascii="Times New Roman" w:eastAsia="TimesNewRomanPSMT" w:hAnsi="Times New Roman" w:cs="Times New Roman"/>
          <w:sz w:val="28"/>
          <w:szCs w:val="28"/>
        </w:rPr>
        <w:t>г</w:t>
      </w:r>
      <w:r w:rsidR="00F379EF">
        <w:rPr>
          <w:rFonts w:ascii="Times New Roman" w:eastAsia="TimesNewRomanPSMT" w:hAnsi="Times New Roman" w:cs="Times New Roman"/>
          <w:sz w:val="28"/>
          <w:szCs w:val="28"/>
        </w:rPr>
        <w:t xml:space="preserve">. </w:t>
      </w:r>
      <w:r w:rsidRPr="005918D5">
        <w:rPr>
          <w:rFonts w:ascii="Times New Roman" w:eastAsia="TimesNewRomanPSMT" w:hAnsi="Times New Roman" w:cs="Times New Roman"/>
          <w:sz w:val="28"/>
          <w:szCs w:val="28"/>
        </w:rPr>
        <w:t>количество доступных приоритетных</w:t>
      </w:r>
      <w:r w:rsidR="00F379EF">
        <w:rPr>
          <w:rFonts w:ascii="Times New Roman" w:eastAsia="TimesNewRomanPSMT" w:hAnsi="Times New Roman" w:cs="Times New Roman"/>
          <w:sz w:val="28"/>
          <w:szCs w:val="28"/>
        </w:rPr>
        <w:t xml:space="preserve"> объектов составило 41,67 тыс. </w:t>
      </w:r>
      <w:r w:rsidR="00C97177">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(78,1% </w:t>
      </w:r>
      <w:r w:rsidR="00F379EF">
        <w:rPr>
          <w:rFonts w:ascii="Times New Roman" w:eastAsia="TimesNewRomanPSMT" w:hAnsi="Times New Roman" w:cs="Times New Roman"/>
          <w:sz w:val="28"/>
          <w:szCs w:val="28"/>
        </w:rPr>
        <w:t>от</w:t>
      </w:r>
      <w:r w:rsidRPr="005918D5">
        <w:rPr>
          <w:rFonts w:ascii="Times New Roman" w:eastAsia="TimesNewRomanPSMT" w:hAnsi="Times New Roman" w:cs="Times New Roman"/>
          <w:sz w:val="28"/>
          <w:szCs w:val="28"/>
        </w:rPr>
        <w:t xml:space="preserve"> их общего количества 53,36 тыс.). </w:t>
      </w:r>
    </w:p>
    <w:p w14:paraId="3CE16ED4"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Кроме того, в рамках Госпрограммы создан и функционирует Интернет-портал «Жить вместе» (далее – Интернет портал). На Интернет портале отражены: основные положения госпрограммы; ежегодные итоги выполнения госпрограммы в целом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по стране и по субъектам Российской Федерации; информация по медико-социальной экспертизе (МСЭ) и правилам проведения МСЭ; вопросы реабилитации и абилитации инвалидов с адресами реабилитационных центров, работающих с детьми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и взрослыми; концепция развития комплексной реабилитации и абилитации инвалидов; реализация Комплексного межведомственного плана </w:t>
      </w:r>
      <w:r w:rsidR="00C97177">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по совершенствованию ранней помощи детям и их семьям на период до 2025 года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по всем регионам Российской Федерации; вопросы реабилитации участников специальной военной операции (СВО), всесторонней поддержки ветеранов СВО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и семей погибших бойцов; новости из регионов о реализации региональных программ «Доступная среда», разработке новых подходов, проводимых мероприятиях, социальной поддержке людей с инвалидностью в различных сферах.</w:t>
      </w:r>
    </w:p>
    <w:p w14:paraId="2F65A0D8"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Кроме того, субъектами Российской Федерации в разделе «Карта доступности объектов» (далее – Карта) на посто</w:t>
      </w:r>
      <w:r w:rsidR="00F379EF">
        <w:rPr>
          <w:rFonts w:ascii="Times New Roman" w:eastAsia="TimesNewRomanPSMT" w:hAnsi="Times New Roman" w:cs="Times New Roman"/>
          <w:sz w:val="28"/>
          <w:szCs w:val="28"/>
        </w:rPr>
        <w:t xml:space="preserve">янной основе проводится работа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по опубликованию актуальных сведений о доступности объектов социальной, инженерной и транспортной инфраструктуры. </w:t>
      </w:r>
    </w:p>
    <w:p w14:paraId="68D85289"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Так, </w:t>
      </w:r>
      <w:r w:rsidR="002D4F8C">
        <w:rPr>
          <w:rFonts w:ascii="Times New Roman" w:eastAsia="TimesNewRomanPSMT" w:hAnsi="Times New Roman" w:cs="Times New Roman"/>
          <w:sz w:val="28"/>
          <w:szCs w:val="28"/>
        </w:rPr>
        <w:t xml:space="preserve">в настоящее время </w:t>
      </w:r>
      <w:r w:rsidRPr="005918D5">
        <w:rPr>
          <w:rFonts w:ascii="Times New Roman" w:eastAsia="TimesNewRomanPSMT" w:hAnsi="Times New Roman" w:cs="Times New Roman"/>
          <w:sz w:val="28"/>
          <w:szCs w:val="28"/>
        </w:rPr>
        <w:t>на карту доступности социал</w:t>
      </w:r>
      <w:r w:rsidR="002D4F8C">
        <w:rPr>
          <w:rFonts w:ascii="Times New Roman" w:eastAsia="TimesNewRomanPSMT" w:hAnsi="Times New Roman" w:cs="Times New Roman"/>
          <w:sz w:val="28"/>
          <w:szCs w:val="28"/>
        </w:rPr>
        <w:t>ьных объектов нанесено более 196</w:t>
      </w:r>
      <w:r w:rsidRPr="005918D5">
        <w:rPr>
          <w:rFonts w:ascii="Times New Roman" w:eastAsia="TimesNewRomanPSMT" w:hAnsi="Times New Roman" w:cs="Times New Roman"/>
          <w:sz w:val="28"/>
          <w:szCs w:val="28"/>
        </w:rPr>
        <w:t xml:space="preserve"> тыс. приоритетных социальных объектов, включая объекты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медико-социальной экспертизы, социальной защиты населения, здравоохранения, </w:t>
      </w:r>
      <w:r w:rsidRPr="005918D5">
        <w:rPr>
          <w:rFonts w:ascii="Times New Roman" w:eastAsia="TimesNewRomanPSMT" w:hAnsi="Times New Roman" w:cs="Times New Roman"/>
          <w:sz w:val="28"/>
          <w:szCs w:val="28"/>
        </w:rPr>
        <w:lastRenderedPageBreak/>
        <w:t xml:space="preserve">образования, культуры, физической культуры и спорта, Социального фонда России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и другие.</w:t>
      </w:r>
    </w:p>
    <w:p w14:paraId="4DE34A54" w14:textId="5675EE4C"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По каждому объекту на Карте граждане могут получить информацию об адресе, сайте, телефоне, руководстве, транспортной доступности объекта, а также о его доступности для различных категорий граждан с инвалидностью: для людей </w:t>
      </w:r>
      <w:r w:rsidRPr="005918D5">
        <w:rPr>
          <w:rFonts w:ascii="Times New Roman" w:eastAsia="TimesNewRomanPSMT" w:hAnsi="Times New Roman" w:cs="Times New Roman"/>
          <w:sz w:val="28"/>
          <w:szCs w:val="28"/>
        </w:rPr>
        <w:br/>
        <w:t xml:space="preserve">с нарушениями зрения, слуха, опорно-двигательного аппарата, передвигающихся </w:t>
      </w:r>
      <w:r w:rsidRPr="005918D5">
        <w:rPr>
          <w:rFonts w:ascii="Times New Roman" w:eastAsia="TimesNewRomanPSMT" w:hAnsi="Times New Roman" w:cs="Times New Roman"/>
          <w:sz w:val="28"/>
          <w:szCs w:val="28"/>
        </w:rPr>
        <w:br/>
        <w:t xml:space="preserve">на креслах-колясках, с </w:t>
      </w:r>
      <w:r w:rsidR="00DE3469">
        <w:rPr>
          <w:rFonts w:ascii="Times New Roman" w:eastAsia="TimesNewRomanPSMT" w:hAnsi="Times New Roman" w:cs="Times New Roman"/>
          <w:sz w:val="28"/>
          <w:szCs w:val="28"/>
        </w:rPr>
        <w:t>ментальными</w:t>
      </w:r>
      <w:r w:rsidR="00DE3469" w:rsidRPr="005918D5">
        <w:rPr>
          <w:rFonts w:ascii="Times New Roman" w:eastAsia="TimesNewRomanPSMT" w:hAnsi="Times New Roman" w:cs="Times New Roman"/>
          <w:sz w:val="28"/>
          <w:szCs w:val="28"/>
        </w:rPr>
        <w:t xml:space="preserve"> </w:t>
      </w:r>
      <w:r w:rsidRPr="005918D5">
        <w:rPr>
          <w:rFonts w:ascii="Times New Roman" w:eastAsia="TimesNewRomanPSMT" w:hAnsi="Times New Roman" w:cs="Times New Roman"/>
          <w:sz w:val="28"/>
          <w:szCs w:val="28"/>
        </w:rPr>
        <w:t>нарушениями. Посетители портала имеют возможность самостоятельно оценить доступность учреждения по пятибалльной шкале.</w:t>
      </w:r>
    </w:p>
    <w:p w14:paraId="23A75C52"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Для эффективного обновления и развития Карты региональные операторы обеспечиваются региональными ключами, исп</w:t>
      </w:r>
      <w:r w:rsidR="00F379EF">
        <w:rPr>
          <w:rFonts w:ascii="Times New Roman" w:eastAsia="TimesNewRomanPSMT" w:hAnsi="Times New Roman" w:cs="Times New Roman"/>
          <w:sz w:val="28"/>
          <w:szCs w:val="28"/>
        </w:rPr>
        <w:t xml:space="preserve">ользуемыми операторами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при регистрации на портале. Региональный ключ с одной стороны позволяет Администратору Портала контролировать</w:t>
      </w:r>
      <w:r w:rsidR="00F379EF">
        <w:rPr>
          <w:rFonts w:ascii="Times New Roman" w:eastAsia="TimesNewRomanPSMT" w:hAnsi="Times New Roman" w:cs="Times New Roman"/>
          <w:sz w:val="28"/>
          <w:szCs w:val="28"/>
        </w:rPr>
        <w:t xml:space="preserve"> правильность заполнение карты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по регионам, с другой стороны – региональный оператор получает возможность создавать личный кабинет, проводить работы по заполнению Паспорта доступности объекта и нанесению объекта, а также информации о нем на Карту. В настоящий момент на Карте зарегистрировано более 20 тыс. личных кабинетов;</w:t>
      </w:r>
    </w:p>
    <w:p w14:paraId="668D8D87"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ежедневной методической и практической помощью региональным операторам Карты при работе по нанесению новых объектов и редактированию информации </w:t>
      </w:r>
      <w:r w:rsidRPr="005918D5">
        <w:rPr>
          <w:rFonts w:ascii="Times New Roman" w:eastAsia="TimesNewRomanPSMT" w:hAnsi="Times New Roman" w:cs="Times New Roman"/>
          <w:sz w:val="28"/>
          <w:szCs w:val="28"/>
        </w:rPr>
        <w:br/>
        <w:t xml:space="preserve">по ранее зарегистрированным объектам. Ежедневно администратору портала поступает в среднем от 40 до 100 обращений от региональных операторов </w:t>
      </w:r>
      <w:r w:rsidRPr="005918D5">
        <w:rPr>
          <w:rFonts w:ascii="Times New Roman" w:eastAsia="TimesNewRomanPSMT" w:hAnsi="Times New Roman" w:cs="Times New Roman"/>
          <w:sz w:val="28"/>
          <w:szCs w:val="28"/>
        </w:rPr>
        <w:br/>
        <w:t>по вопросам работы на Карте;</w:t>
      </w:r>
    </w:p>
    <w:p w14:paraId="5F7B68C8"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проводится ежедневная верификация сведений об учреждениях, нанесенных </w:t>
      </w:r>
      <w:r w:rsidRPr="005918D5">
        <w:rPr>
          <w:rFonts w:ascii="Times New Roman" w:eastAsia="TimesNewRomanPSMT" w:hAnsi="Times New Roman" w:cs="Times New Roman"/>
          <w:sz w:val="28"/>
          <w:szCs w:val="28"/>
        </w:rPr>
        <w:br/>
        <w:t xml:space="preserve">на Карту, в части установления актуальности и достоверности информации </w:t>
      </w:r>
      <w:r w:rsidRPr="005918D5">
        <w:rPr>
          <w:rFonts w:ascii="Times New Roman" w:eastAsia="TimesNewRomanPSMT" w:hAnsi="Times New Roman" w:cs="Times New Roman"/>
          <w:sz w:val="28"/>
          <w:szCs w:val="28"/>
        </w:rPr>
        <w:br/>
        <w:t>о доступности приоритетных объектов.</w:t>
      </w:r>
    </w:p>
    <w:p w14:paraId="1C6F9A59"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Также отмечается, что на других картографических браузерах, например, </w:t>
      </w:r>
      <w:r w:rsidRPr="005918D5">
        <w:rPr>
          <w:rFonts w:ascii="Times New Roman" w:eastAsia="TimesNewRomanPSMT" w:hAnsi="Times New Roman" w:cs="Times New Roman"/>
          <w:sz w:val="28"/>
          <w:szCs w:val="28"/>
        </w:rPr>
        <w:br/>
        <w:t>таких как Яндекс карты, также имеется информация о доступности объектов (пандусы, лифты и другое). Также у посетителя имеется возможность оставить отзыв об объекте, в том числе о его доступности.</w:t>
      </w:r>
    </w:p>
    <w:p w14:paraId="00810C12" w14:textId="77777777" w:rsidR="00F94A5D" w:rsidRPr="005918D5" w:rsidRDefault="00F94A5D" w:rsidP="005918D5">
      <w:pPr>
        <w:autoSpaceDE w:val="0"/>
        <w:autoSpaceDN w:val="0"/>
        <w:adjustRightInd w:val="0"/>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 xml:space="preserve">Для повышения доступности медицинской помощи осуществляется доставка граждан пожилого возраста, проживающих в сельской местности, к организациям социального обслуживания и здравоохранения с использованием автотранспорта, закупленного в рамках реализации федерального проекта «Старшее поколение». Было приобретено 1 581 единица транспорта для доставки лиц 65 лет и старше </w:t>
      </w:r>
      <w:r w:rsidR="00F379EF">
        <w:rPr>
          <w:rFonts w:ascii="Times New Roman" w:hAnsi="Times New Roman" w:cs="Times New Roman"/>
          <w:sz w:val="28"/>
          <w:szCs w:val="28"/>
        </w:rPr>
        <w:br/>
      </w:r>
      <w:r w:rsidRPr="005918D5">
        <w:rPr>
          <w:rFonts w:ascii="Times New Roman" w:hAnsi="Times New Roman" w:cs="Times New Roman"/>
          <w:sz w:val="28"/>
          <w:szCs w:val="28"/>
        </w:rPr>
        <w:t>и инвалидов, проживающих в сельской местности,</w:t>
      </w:r>
      <w:r w:rsidRPr="005918D5">
        <w:rPr>
          <w:rFonts w:ascii="Times New Roman" w:eastAsia="TimesNewRomanPSMT" w:hAnsi="Times New Roman" w:cs="Times New Roman"/>
          <w:sz w:val="28"/>
          <w:szCs w:val="28"/>
        </w:rPr>
        <w:t xml:space="preserve"> и создана 1</w:t>
      </w:r>
      <w:r w:rsidR="00F379EF">
        <w:rPr>
          <w:rFonts w:ascii="Times New Roman" w:eastAsia="TimesNewRomanPSMT" w:hAnsi="Times New Roman" w:cs="Times New Roman"/>
          <w:sz w:val="28"/>
          <w:szCs w:val="28"/>
        </w:rPr>
        <w:t> </w:t>
      </w:r>
      <w:r w:rsidRPr="005918D5">
        <w:rPr>
          <w:rFonts w:ascii="Times New Roman" w:eastAsia="TimesNewRomanPSMT" w:hAnsi="Times New Roman" w:cs="Times New Roman"/>
          <w:sz w:val="28"/>
          <w:szCs w:val="28"/>
        </w:rPr>
        <w:t>581 мобильная бригада.</w:t>
      </w:r>
    </w:p>
    <w:p w14:paraId="71B8C9CE"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 xml:space="preserve">Приобретенный в рамках </w:t>
      </w:r>
      <w:r w:rsidR="005918D5">
        <w:rPr>
          <w:rFonts w:ascii="Times New Roman" w:hAnsi="Times New Roman" w:cs="Times New Roman"/>
          <w:sz w:val="28"/>
          <w:szCs w:val="28"/>
        </w:rPr>
        <w:t>федерального проекта</w:t>
      </w:r>
      <w:r w:rsidRPr="005918D5">
        <w:rPr>
          <w:rFonts w:ascii="Times New Roman" w:hAnsi="Times New Roman" w:cs="Times New Roman"/>
          <w:sz w:val="28"/>
          <w:szCs w:val="28"/>
        </w:rPr>
        <w:t xml:space="preserve"> «Старшее поколение» </w:t>
      </w:r>
      <w:r w:rsidR="00C97177">
        <w:rPr>
          <w:rFonts w:ascii="Times New Roman" w:hAnsi="Times New Roman" w:cs="Times New Roman"/>
          <w:sz w:val="28"/>
          <w:szCs w:val="28"/>
        </w:rPr>
        <w:t>транспорт</w:t>
      </w:r>
      <w:r w:rsidRPr="005918D5">
        <w:rPr>
          <w:rFonts w:ascii="Times New Roman" w:hAnsi="Times New Roman" w:cs="Times New Roman"/>
          <w:sz w:val="28"/>
          <w:szCs w:val="28"/>
        </w:rPr>
        <w:t xml:space="preserve"> преимущественно используется:</w:t>
      </w:r>
    </w:p>
    <w:p w14:paraId="5922D7AD"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 xml:space="preserve">для доставки лиц старше 65 лет, проживающих в сельской местности, </w:t>
      </w:r>
      <w:r w:rsidRPr="005918D5">
        <w:rPr>
          <w:rFonts w:ascii="Times New Roman" w:hAnsi="Times New Roman" w:cs="Times New Roman"/>
          <w:sz w:val="28"/>
          <w:szCs w:val="28"/>
        </w:rPr>
        <w:br/>
        <w:t xml:space="preserve">в медицинские организации для проведения профилактических осмотров </w:t>
      </w:r>
      <w:r w:rsidRPr="005918D5">
        <w:rPr>
          <w:rFonts w:ascii="Times New Roman" w:hAnsi="Times New Roman" w:cs="Times New Roman"/>
          <w:sz w:val="28"/>
          <w:szCs w:val="28"/>
        </w:rPr>
        <w:br/>
        <w:t>и диспансеризации;</w:t>
      </w:r>
    </w:p>
    <w:p w14:paraId="28B8E62F"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 xml:space="preserve">для доставки медицинских работников из медицинских организаций </w:t>
      </w:r>
      <w:r w:rsidRPr="005918D5">
        <w:rPr>
          <w:rFonts w:ascii="Times New Roman" w:hAnsi="Times New Roman" w:cs="Times New Roman"/>
          <w:sz w:val="28"/>
          <w:szCs w:val="28"/>
        </w:rPr>
        <w:br/>
        <w:t xml:space="preserve">к гражданам пожилого возраста в целях оказания им медицинской помощи на дому; </w:t>
      </w:r>
    </w:p>
    <w:p w14:paraId="586366D9"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 xml:space="preserve">для доставки гражданам пожилого возраста лекарственных средств, </w:t>
      </w:r>
      <w:r w:rsidRPr="005918D5">
        <w:rPr>
          <w:rFonts w:ascii="Times New Roman" w:hAnsi="Times New Roman" w:cs="Times New Roman"/>
          <w:sz w:val="28"/>
          <w:szCs w:val="28"/>
        </w:rPr>
        <w:lastRenderedPageBreak/>
        <w:t xml:space="preserve">медицинских изделий, продуктов питания, предметов первой необходимости; </w:t>
      </w:r>
    </w:p>
    <w:p w14:paraId="786D817F"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для доставки в медицинские организации лиц 65 лет</w:t>
      </w:r>
      <w:r w:rsidR="00F379EF">
        <w:rPr>
          <w:rFonts w:ascii="Times New Roman" w:hAnsi="Times New Roman" w:cs="Times New Roman"/>
          <w:sz w:val="28"/>
          <w:szCs w:val="28"/>
        </w:rPr>
        <w:t xml:space="preserve"> </w:t>
      </w:r>
      <w:r w:rsidRPr="005918D5">
        <w:rPr>
          <w:rFonts w:ascii="Times New Roman" w:hAnsi="Times New Roman" w:cs="Times New Roman"/>
          <w:sz w:val="28"/>
          <w:szCs w:val="28"/>
        </w:rPr>
        <w:t xml:space="preserve">и старше и инвалидов, проживающих в сельской местности, и нуждающихся в проведении гемодиализа; </w:t>
      </w:r>
    </w:p>
    <w:p w14:paraId="1C0DF035"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для доставки в медицинские организации лиц 65 лет</w:t>
      </w:r>
      <w:r w:rsidR="00F379EF">
        <w:rPr>
          <w:rFonts w:ascii="Times New Roman" w:hAnsi="Times New Roman" w:cs="Times New Roman"/>
          <w:sz w:val="28"/>
          <w:szCs w:val="28"/>
        </w:rPr>
        <w:t xml:space="preserve"> </w:t>
      </w:r>
      <w:r w:rsidRPr="005918D5">
        <w:rPr>
          <w:rFonts w:ascii="Times New Roman" w:hAnsi="Times New Roman" w:cs="Times New Roman"/>
          <w:sz w:val="28"/>
          <w:szCs w:val="28"/>
        </w:rPr>
        <w:t xml:space="preserve">и старше и инвалидов, проживающих в сельской местности, для прохождения реабилитационных программ после перенесенного COVID-19; </w:t>
      </w:r>
    </w:p>
    <w:p w14:paraId="5DC4D986" w14:textId="77777777" w:rsidR="00F94A5D" w:rsidRPr="005918D5" w:rsidRDefault="00F94A5D" w:rsidP="005918D5">
      <w:pPr>
        <w:pStyle w:val="Style5"/>
        <w:shd w:val="clear" w:color="auto" w:fill="auto"/>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для доставки граждан старше 65</w:t>
      </w:r>
      <w:r w:rsidR="00F379EF">
        <w:rPr>
          <w:rFonts w:ascii="Times New Roman" w:hAnsi="Times New Roman" w:cs="Times New Roman"/>
          <w:sz w:val="28"/>
          <w:szCs w:val="28"/>
        </w:rPr>
        <w:t xml:space="preserve"> лет и инвалидов в медицинские </w:t>
      </w:r>
      <w:r w:rsidRPr="005918D5">
        <w:rPr>
          <w:rFonts w:ascii="Times New Roman" w:hAnsi="Times New Roman" w:cs="Times New Roman"/>
          <w:sz w:val="28"/>
          <w:szCs w:val="28"/>
        </w:rPr>
        <w:t xml:space="preserve">организации </w:t>
      </w:r>
      <w:r w:rsidR="00F379EF">
        <w:rPr>
          <w:rFonts w:ascii="Times New Roman" w:hAnsi="Times New Roman" w:cs="Times New Roman"/>
          <w:sz w:val="28"/>
          <w:szCs w:val="28"/>
        </w:rPr>
        <w:br/>
      </w:r>
      <w:r w:rsidRPr="005918D5">
        <w:rPr>
          <w:rFonts w:ascii="Times New Roman" w:hAnsi="Times New Roman" w:cs="Times New Roman"/>
          <w:sz w:val="28"/>
          <w:szCs w:val="28"/>
        </w:rPr>
        <w:t>в организации социального обслужи</w:t>
      </w:r>
      <w:r w:rsidR="00F379EF">
        <w:rPr>
          <w:rFonts w:ascii="Times New Roman" w:hAnsi="Times New Roman" w:cs="Times New Roman"/>
          <w:sz w:val="28"/>
          <w:szCs w:val="28"/>
        </w:rPr>
        <w:t xml:space="preserve">вания для предоставления услуг </w:t>
      </w:r>
      <w:r w:rsidR="00F379EF">
        <w:rPr>
          <w:rFonts w:ascii="Times New Roman" w:hAnsi="Times New Roman" w:cs="Times New Roman"/>
          <w:sz w:val="28"/>
          <w:szCs w:val="28"/>
        </w:rPr>
        <w:br/>
      </w:r>
      <w:r w:rsidRPr="005918D5">
        <w:rPr>
          <w:rFonts w:ascii="Times New Roman" w:hAnsi="Times New Roman" w:cs="Times New Roman"/>
          <w:sz w:val="28"/>
          <w:szCs w:val="28"/>
        </w:rPr>
        <w:t>в полустационарной форме.</w:t>
      </w:r>
    </w:p>
    <w:p w14:paraId="63D9D354"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По состоянию на 31 декабря 2024 г. численность граждан старше 65 лет, проживающих в сельской местности, охваченных профилактическими осмотрами </w:t>
      </w:r>
      <w:r w:rsidRPr="005918D5">
        <w:rPr>
          <w:rFonts w:ascii="Times New Roman" w:eastAsia="TimesNewRomanPSMT" w:hAnsi="Times New Roman" w:cs="Times New Roman"/>
          <w:sz w:val="28"/>
          <w:szCs w:val="28"/>
        </w:rPr>
        <w:br/>
        <w:t>и диспансеризацией с использованием транспорта от общего количества граждан старше 65 лет, проживающих в сельской местности, составила 557,9 тыс. человек (137,7% от плана 2024 г.).</w:t>
      </w:r>
    </w:p>
    <w:p w14:paraId="368D1BB4"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Численность граждан старше 65 лет, к которым доставлены транспортом медицинские работники из медицински</w:t>
      </w:r>
      <w:r w:rsidR="00F379EF">
        <w:rPr>
          <w:rFonts w:ascii="Times New Roman" w:eastAsia="TimesNewRomanPSMT" w:hAnsi="Times New Roman" w:cs="Times New Roman"/>
          <w:sz w:val="28"/>
          <w:szCs w:val="28"/>
        </w:rPr>
        <w:t xml:space="preserve">х организаций в целях оказания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им медицинской помощи на дому, составила 50,6 тыс. человек.</w:t>
      </w:r>
    </w:p>
    <w:p w14:paraId="5E6C883A"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Численность граждан старше 65 лет, которым доставлены транспортом лекарственные средства, медицинские изделия, продукты питания, предметы первой необходимости, составила 83,3 тыс. человек.</w:t>
      </w:r>
    </w:p>
    <w:p w14:paraId="04B30FFC" w14:textId="77777777" w:rsidR="00241F9F" w:rsidRPr="005918D5" w:rsidRDefault="00241F9F"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По с</w:t>
      </w:r>
      <w:r w:rsidR="00F379EF">
        <w:rPr>
          <w:rFonts w:ascii="Times New Roman" w:eastAsia="TimesNewRomanPSMT" w:hAnsi="Times New Roman" w:cs="Times New Roman"/>
          <w:sz w:val="28"/>
          <w:szCs w:val="28"/>
        </w:rPr>
        <w:t>остоянию на 31 декабря 2024 г.</w:t>
      </w:r>
      <w:r w:rsidRPr="005918D5">
        <w:rPr>
          <w:rFonts w:ascii="Times New Roman" w:eastAsia="TimesNewRomanPSMT" w:hAnsi="Times New Roman" w:cs="Times New Roman"/>
          <w:sz w:val="28"/>
          <w:szCs w:val="28"/>
        </w:rPr>
        <w:t xml:space="preserve"> доля граждан старше 65 лет и инвалидов, проживающих в сельской местности, доставленных в медицинские организации </w:t>
      </w:r>
      <w:r w:rsidRPr="005918D5">
        <w:rPr>
          <w:rFonts w:ascii="Times New Roman" w:eastAsia="TimesNewRomanPSMT" w:hAnsi="Times New Roman" w:cs="Times New Roman"/>
          <w:sz w:val="28"/>
          <w:szCs w:val="28"/>
        </w:rPr>
        <w:br/>
        <w:t xml:space="preserve">(за исключением охвата профилактическими осмотрами и диспансеризацией) </w:t>
      </w:r>
      <w:r w:rsidRPr="005918D5">
        <w:rPr>
          <w:rFonts w:ascii="Times New Roman" w:eastAsia="TimesNewRomanPSMT" w:hAnsi="Times New Roman" w:cs="Times New Roman"/>
          <w:sz w:val="28"/>
          <w:szCs w:val="28"/>
        </w:rPr>
        <w:br/>
        <w:t>и организации социального обслуживан</w:t>
      </w:r>
      <w:r w:rsidR="00F379EF">
        <w:rPr>
          <w:rFonts w:ascii="Times New Roman" w:eastAsia="TimesNewRomanPSMT" w:hAnsi="Times New Roman" w:cs="Times New Roman"/>
          <w:sz w:val="28"/>
          <w:szCs w:val="28"/>
        </w:rPr>
        <w:t xml:space="preserve">ия с использованием транспорта </w:t>
      </w:r>
      <w:r w:rsidRPr="005918D5">
        <w:rPr>
          <w:rFonts w:ascii="Times New Roman" w:eastAsia="TimesNewRomanPSMT" w:hAnsi="Times New Roman" w:cs="Times New Roman"/>
          <w:sz w:val="28"/>
          <w:szCs w:val="28"/>
        </w:rPr>
        <w:t xml:space="preserve">от общего количества граждан старше 65 лет и инвалидов, проживающих в сельской местности, составила 176,3 тыс. человек (149,2% </w:t>
      </w:r>
      <w:r w:rsidR="00F379EF">
        <w:rPr>
          <w:rFonts w:ascii="Times New Roman" w:eastAsia="TimesNewRomanPSMT" w:hAnsi="Times New Roman" w:cs="Times New Roman"/>
          <w:sz w:val="28"/>
          <w:szCs w:val="28"/>
        </w:rPr>
        <w:t xml:space="preserve">от плана 2024 г.), в том числе </w:t>
      </w:r>
      <w:r w:rsidR="00F379EF">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55,1 тыс. инвалидов, проживающих в сельской местности, из них инвалидов старше 65 лет 32,7 тыс. человек).</w:t>
      </w:r>
    </w:p>
    <w:p w14:paraId="6478F423" w14:textId="0543C729" w:rsidR="00916C84" w:rsidRPr="005918D5" w:rsidRDefault="00916C84" w:rsidP="005918D5">
      <w:pPr>
        <w:spacing w:after="0" w:line="240" w:lineRule="auto"/>
        <w:ind w:firstLine="709"/>
        <w:jc w:val="both"/>
        <w:rPr>
          <w:rFonts w:ascii="Times New Roman" w:hAnsi="Times New Roman" w:cs="Times New Roman"/>
          <w:bCs/>
          <w:sz w:val="28"/>
          <w:szCs w:val="28"/>
          <w:shd w:val="clear" w:color="auto" w:fill="FFFFFF"/>
        </w:rPr>
      </w:pPr>
      <w:r w:rsidRPr="005918D5">
        <w:rPr>
          <w:rFonts w:ascii="Times New Roman" w:hAnsi="Times New Roman" w:cs="Times New Roman"/>
          <w:iCs/>
          <w:sz w:val="28"/>
          <w:szCs w:val="28"/>
          <w:shd w:val="clear" w:color="auto" w:fill="FFFFFF"/>
        </w:rPr>
        <w:t xml:space="preserve">Для оказания помощи разового характера и предоставления неотложных социальных услуг людям пожилого возраста и инвалидам, живущим в отдаленных населенных пунктах, попавшим в кризисную ситуацию и остро нуждающимся </w:t>
      </w:r>
      <w:r w:rsidR="00054B4B" w:rsidRPr="005918D5">
        <w:rPr>
          <w:rFonts w:ascii="Times New Roman" w:hAnsi="Times New Roman" w:cs="Times New Roman"/>
          <w:iCs/>
          <w:sz w:val="28"/>
          <w:szCs w:val="28"/>
          <w:shd w:val="clear" w:color="auto" w:fill="FFFFFF"/>
        </w:rPr>
        <w:br/>
      </w:r>
      <w:r w:rsidRPr="005918D5">
        <w:rPr>
          <w:rFonts w:ascii="Times New Roman" w:hAnsi="Times New Roman" w:cs="Times New Roman"/>
          <w:iCs/>
          <w:sz w:val="28"/>
          <w:szCs w:val="28"/>
          <w:shd w:val="clear" w:color="auto" w:fill="FFFFFF"/>
        </w:rPr>
        <w:t>в социальной поддержке,</w:t>
      </w:r>
      <w:r w:rsidRPr="005918D5">
        <w:rPr>
          <w:rStyle w:val="ae"/>
          <w:rFonts w:ascii="Times New Roman" w:hAnsi="Times New Roman" w:cs="Times New Roman"/>
          <w:sz w:val="28"/>
          <w:szCs w:val="28"/>
        </w:rPr>
        <w:t xml:space="preserve"> </w:t>
      </w:r>
      <w:r w:rsidRPr="005918D5">
        <w:rPr>
          <w:rFonts w:ascii="Times New Roman" w:hAnsi="Times New Roman" w:cs="Times New Roman"/>
          <w:bCs/>
          <w:sz w:val="28"/>
          <w:szCs w:val="28"/>
          <w:shd w:val="clear" w:color="auto" w:fill="FFFFFF"/>
        </w:rPr>
        <w:t xml:space="preserve">в субъектах Российской Федерации действует </w:t>
      </w:r>
      <w:r w:rsidR="004F2C18" w:rsidRPr="005918D5">
        <w:rPr>
          <w:rFonts w:ascii="Times New Roman" w:hAnsi="Times New Roman" w:cs="Times New Roman"/>
          <w:bCs/>
          <w:sz w:val="28"/>
          <w:szCs w:val="28"/>
          <w:shd w:val="clear" w:color="auto" w:fill="FFFFFF"/>
        </w:rPr>
        <w:br/>
      </w:r>
      <w:r w:rsidRPr="005918D5">
        <w:rPr>
          <w:rFonts w:ascii="Times New Roman" w:hAnsi="Times New Roman" w:cs="Times New Roman"/>
          <w:bCs/>
          <w:sz w:val="28"/>
          <w:szCs w:val="28"/>
          <w:shd w:val="clear" w:color="auto" w:fill="FFFFFF"/>
        </w:rPr>
        <w:t>свыше 3,</w:t>
      </w:r>
      <w:r w:rsidR="00AC3619" w:rsidRPr="005918D5">
        <w:rPr>
          <w:rFonts w:ascii="Times New Roman" w:hAnsi="Times New Roman" w:cs="Times New Roman"/>
          <w:bCs/>
          <w:sz w:val="28"/>
          <w:szCs w:val="28"/>
          <w:shd w:val="clear" w:color="auto" w:fill="FFFFFF"/>
        </w:rPr>
        <w:t>5</w:t>
      </w:r>
      <w:r w:rsidRPr="005918D5">
        <w:rPr>
          <w:rFonts w:ascii="Times New Roman" w:hAnsi="Times New Roman" w:cs="Times New Roman"/>
          <w:bCs/>
          <w:sz w:val="28"/>
          <w:szCs w:val="28"/>
          <w:shd w:val="clear" w:color="auto" w:fill="FFFFFF"/>
        </w:rPr>
        <w:t xml:space="preserve"> тыс. мобильных бригад. В 202</w:t>
      </w:r>
      <w:r w:rsidR="00BB1125" w:rsidRPr="005918D5">
        <w:rPr>
          <w:rFonts w:ascii="Times New Roman" w:hAnsi="Times New Roman" w:cs="Times New Roman"/>
          <w:bCs/>
          <w:sz w:val="28"/>
          <w:szCs w:val="28"/>
          <w:shd w:val="clear" w:color="auto" w:fill="FFFFFF"/>
        </w:rPr>
        <w:t>4</w:t>
      </w:r>
      <w:r w:rsidR="00EF2394" w:rsidRPr="005918D5">
        <w:rPr>
          <w:rFonts w:ascii="Times New Roman" w:hAnsi="Times New Roman" w:cs="Times New Roman"/>
          <w:bCs/>
          <w:sz w:val="28"/>
          <w:szCs w:val="28"/>
          <w:shd w:val="clear" w:color="auto" w:fill="FFFFFF"/>
        </w:rPr>
        <w:t> </w:t>
      </w:r>
      <w:r w:rsidR="00261B00" w:rsidRPr="005918D5">
        <w:rPr>
          <w:rFonts w:ascii="Times New Roman" w:hAnsi="Times New Roman" w:cs="Times New Roman"/>
          <w:bCs/>
          <w:sz w:val="28"/>
          <w:szCs w:val="28"/>
          <w:shd w:val="clear" w:color="auto" w:fill="FFFFFF"/>
        </w:rPr>
        <w:t>г.</w:t>
      </w:r>
      <w:r w:rsidRPr="005918D5">
        <w:rPr>
          <w:rFonts w:ascii="Times New Roman" w:hAnsi="Times New Roman" w:cs="Times New Roman"/>
          <w:bCs/>
          <w:sz w:val="28"/>
          <w:szCs w:val="28"/>
          <w:shd w:val="clear" w:color="auto" w:fill="FFFFFF"/>
        </w:rPr>
        <w:t xml:space="preserve"> ко</w:t>
      </w:r>
      <w:r w:rsidR="00AC3619" w:rsidRPr="005918D5">
        <w:rPr>
          <w:rFonts w:ascii="Times New Roman" w:hAnsi="Times New Roman" w:cs="Times New Roman"/>
          <w:bCs/>
          <w:sz w:val="28"/>
          <w:szCs w:val="28"/>
          <w:shd w:val="clear" w:color="auto" w:fill="FFFFFF"/>
        </w:rPr>
        <w:t xml:space="preserve">мплексная помощь ими оказана </w:t>
      </w:r>
      <w:r w:rsidR="004F2C18" w:rsidRPr="005918D5">
        <w:rPr>
          <w:rFonts w:ascii="Times New Roman" w:hAnsi="Times New Roman" w:cs="Times New Roman"/>
          <w:bCs/>
          <w:sz w:val="28"/>
          <w:szCs w:val="28"/>
          <w:shd w:val="clear" w:color="auto" w:fill="FFFFFF"/>
        </w:rPr>
        <w:br/>
      </w:r>
      <w:r w:rsidR="00AC3619" w:rsidRPr="005918D5">
        <w:rPr>
          <w:rFonts w:ascii="Times New Roman" w:hAnsi="Times New Roman" w:cs="Times New Roman"/>
          <w:bCs/>
          <w:sz w:val="28"/>
          <w:szCs w:val="28"/>
          <w:shd w:val="clear" w:color="auto" w:fill="FFFFFF"/>
        </w:rPr>
        <w:t>1</w:t>
      </w:r>
      <w:r w:rsidRPr="005918D5">
        <w:rPr>
          <w:rFonts w:ascii="Times New Roman" w:hAnsi="Times New Roman" w:cs="Times New Roman"/>
          <w:bCs/>
          <w:sz w:val="28"/>
          <w:szCs w:val="28"/>
          <w:shd w:val="clear" w:color="auto" w:fill="FFFFFF"/>
        </w:rPr>
        <w:t xml:space="preserve"> </w:t>
      </w:r>
      <w:r w:rsidR="00541B91">
        <w:rPr>
          <w:rFonts w:ascii="Times New Roman" w:hAnsi="Times New Roman" w:cs="Times New Roman"/>
          <w:bCs/>
          <w:sz w:val="28"/>
          <w:szCs w:val="28"/>
          <w:shd w:val="clear" w:color="auto" w:fill="FFFFFF"/>
        </w:rPr>
        <w:t>млн</w:t>
      </w:r>
      <w:r w:rsidRPr="005918D5">
        <w:rPr>
          <w:rFonts w:ascii="Times New Roman" w:hAnsi="Times New Roman" w:cs="Times New Roman"/>
          <w:bCs/>
          <w:sz w:val="28"/>
          <w:szCs w:val="28"/>
          <w:shd w:val="clear" w:color="auto" w:fill="FFFFFF"/>
        </w:rPr>
        <w:t xml:space="preserve"> граждан</w:t>
      </w:r>
      <w:r w:rsidR="00AC3619" w:rsidRPr="005918D5">
        <w:rPr>
          <w:rFonts w:ascii="Times New Roman" w:hAnsi="Times New Roman" w:cs="Times New Roman"/>
          <w:bCs/>
          <w:sz w:val="28"/>
          <w:szCs w:val="28"/>
          <w:shd w:val="clear" w:color="auto" w:fill="FFFFFF"/>
        </w:rPr>
        <w:t>, в том числе из числа граждан пожилого возраста</w:t>
      </w:r>
      <w:r w:rsidRPr="005918D5">
        <w:rPr>
          <w:rFonts w:ascii="Times New Roman" w:hAnsi="Times New Roman" w:cs="Times New Roman"/>
          <w:bCs/>
          <w:sz w:val="28"/>
          <w:szCs w:val="28"/>
          <w:shd w:val="clear" w:color="auto" w:fill="FFFFFF"/>
        </w:rPr>
        <w:t>.</w:t>
      </w:r>
    </w:p>
    <w:p w14:paraId="0F3AC865" w14:textId="77777777" w:rsidR="005918D5" w:rsidRDefault="00916C84"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 xml:space="preserve">Состав выездных мобильных бригад формируется и корректируется </w:t>
      </w:r>
      <w:r w:rsidR="004F2C18" w:rsidRPr="005918D5">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с учетом индивидуальной нуждаемости граждан старшего возраста и инвалидов </w:t>
      </w:r>
      <w:r w:rsidR="004F2C18" w:rsidRPr="005918D5">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в конкретных видах услуг. Преимущественно в состав бригад входят медицинские работники, специалисты по социальной работе, психологи и юристы. Также </w:t>
      </w:r>
      <w:r w:rsidR="004F2C18" w:rsidRPr="005918D5">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 xml:space="preserve">к работе мобильных бригад могут привлекаться реабилитологи, инструкторы </w:t>
      </w:r>
      <w:r w:rsidR="004F2C18" w:rsidRPr="005918D5">
        <w:rPr>
          <w:rFonts w:ascii="Times New Roman" w:eastAsia="TimesNewRomanPSMT" w:hAnsi="Times New Roman" w:cs="Times New Roman"/>
          <w:sz w:val="28"/>
          <w:szCs w:val="28"/>
        </w:rPr>
        <w:br/>
      </w:r>
      <w:r w:rsidRPr="005918D5">
        <w:rPr>
          <w:rFonts w:ascii="Times New Roman" w:eastAsia="TimesNewRomanPSMT" w:hAnsi="Times New Roman" w:cs="Times New Roman"/>
          <w:sz w:val="28"/>
          <w:szCs w:val="28"/>
        </w:rPr>
        <w:t>по адаптивной физической культуре, парикмахеры, представители СФР, отделов социальной защиты населения, службы занятости и т.д.</w:t>
      </w:r>
      <w:r w:rsidR="005918D5">
        <w:rPr>
          <w:rFonts w:ascii="Times New Roman" w:eastAsia="TimesNewRomanPSMT" w:hAnsi="Times New Roman" w:cs="Times New Roman"/>
          <w:sz w:val="28"/>
          <w:szCs w:val="28"/>
        </w:rPr>
        <w:t xml:space="preserve"> </w:t>
      </w:r>
    </w:p>
    <w:p w14:paraId="5D2690D3" w14:textId="77777777" w:rsidR="00916C84" w:rsidRPr="005918D5" w:rsidRDefault="00916C84"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918D5">
        <w:rPr>
          <w:rFonts w:ascii="Times New Roman" w:eastAsia="TimesNewRomanPSMT" w:hAnsi="Times New Roman" w:cs="Times New Roman"/>
          <w:sz w:val="28"/>
          <w:szCs w:val="28"/>
        </w:rPr>
        <w:t>Специалисты мобильной бригады обеспечиваются автотранспортным средством, оснащенным необходимым оборудованием для оказания услуг.</w:t>
      </w:r>
    </w:p>
    <w:p w14:paraId="2B8EC918" w14:textId="77777777" w:rsidR="00916C84" w:rsidRPr="005918D5"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lastRenderedPageBreak/>
        <w:t>В силу физических особенностей граждан старшего поколения приоритетным аспектом в выборе формата торгового предприятия является шаговая доступность.</w:t>
      </w:r>
      <w:r w:rsidR="00054B4B" w:rsidRPr="005918D5">
        <w:rPr>
          <w:rFonts w:ascii="Times New Roman" w:hAnsi="Times New Roman" w:cs="Times New Roman"/>
          <w:sz w:val="28"/>
          <w:szCs w:val="28"/>
        </w:rPr>
        <w:br/>
      </w:r>
      <w:r w:rsidRPr="005918D5">
        <w:rPr>
          <w:rFonts w:ascii="Times New Roman" w:hAnsi="Times New Roman" w:cs="Times New Roman"/>
          <w:sz w:val="28"/>
          <w:szCs w:val="28"/>
        </w:rPr>
        <w:t>В 202</w:t>
      </w:r>
      <w:r w:rsidR="00BB1125" w:rsidRPr="005918D5">
        <w:rPr>
          <w:rFonts w:ascii="Times New Roman" w:hAnsi="Times New Roman" w:cs="Times New Roman"/>
          <w:sz w:val="28"/>
          <w:szCs w:val="28"/>
        </w:rPr>
        <w:t>4</w:t>
      </w:r>
      <w:r w:rsidR="00054B4B" w:rsidRPr="005918D5">
        <w:rPr>
          <w:rFonts w:ascii="Times New Roman" w:hAnsi="Times New Roman" w:cs="Times New Roman"/>
          <w:sz w:val="28"/>
          <w:szCs w:val="28"/>
        </w:rPr>
        <w:t> </w:t>
      </w:r>
      <w:r w:rsidR="00EF2394" w:rsidRPr="005918D5">
        <w:rPr>
          <w:rFonts w:ascii="Times New Roman" w:hAnsi="Times New Roman" w:cs="Times New Roman"/>
          <w:sz w:val="28"/>
          <w:szCs w:val="28"/>
        </w:rPr>
        <w:t>г.</w:t>
      </w:r>
      <w:r w:rsidRPr="005918D5">
        <w:rPr>
          <w:rFonts w:ascii="Times New Roman" w:hAnsi="Times New Roman" w:cs="Times New Roman"/>
          <w:sz w:val="28"/>
          <w:szCs w:val="28"/>
        </w:rPr>
        <w:t xml:space="preserve"> на территории субъектов Российской Федерации функционировало </w:t>
      </w:r>
      <w:r w:rsidR="00054B4B" w:rsidRPr="005918D5">
        <w:rPr>
          <w:rFonts w:ascii="Times New Roman" w:hAnsi="Times New Roman" w:cs="Times New Roman"/>
          <w:sz w:val="28"/>
          <w:szCs w:val="28"/>
        </w:rPr>
        <w:br/>
      </w:r>
      <w:r w:rsidRPr="005918D5">
        <w:rPr>
          <w:rFonts w:ascii="Times New Roman" w:hAnsi="Times New Roman" w:cs="Times New Roman"/>
          <w:sz w:val="28"/>
          <w:szCs w:val="28"/>
        </w:rPr>
        <w:t>169 тыс. нестационарных торговых объектов (павильонов, палаток и киосков)</w:t>
      </w:r>
      <w:r w:rsidR="00054B4B" w:rsidRPr="005918D5">
        <w:rPr>
          <w:rFonts w:ascii="Times New Roman" w:hAnsi="Times New Roman" w:cs="Times New Roman"/>
          <w:sz w:val="28"/>
          <w:szCs w:val="28"/>
        </w:rPr>
        <w:t xml:space="preserve"> </w:t>
      </w:r>
      <w:r w:rsidR="00054B4B" w:rsidRPr="005918D5">
        <w:rPr>
          <w:rFonts w:ascii="Times New Roman" w:hAnsi="Times New Roman" w:cs="Times New Roman"/>
          <w:sz w:val="28"/>
          <w:szCs w:val="28"/>
        </w:rPr>
        <w:br/>
      </w:r>
      <w:r w:rsidR="00B72F84" w:rsidRPr="005918D5">
        <w:rPr>
          <w:rFonts w:ascii="Times New Roman" w:hAnsi="Times New Roman" w:cs="Times New Roman"/>
          <w:sz w:val="28"/>
          <w:szCs w:val="28"/>
        </w:rPr>
        <w:t>и более 88</w:t>
      </w:r>
      <w:r w:rsidRPr="005918D5">
        <w:rPr>
          <w:rFonts w:ascii="Times New Roman" w:hAnsi="Times New Roman" w:cs="Times New Roman"/>
          <w:sz w:val="28"/>
          <w:szCs w:val="28"/>
        </w:rPr>
        <w:t xml:space="preserve"> тыс. мобильных торговых точек. При этом наибольшее их количество насчитывается в Центральном, Приволжском, Южном федеральных округах.</w:t>
      </w:r>
    </w:p>
    <w:p w14:paraId="1FC55A6A" w14:textId="77777777" w:rsidR="00FA416F"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r w:rsidRPr="005918D5">
        <w:rPr>
          <w:rFonts w:ascii="Times New Roman" w:hAnsi="Times New Roman" w:cs="Times New Roman"/>
          <w:sz w:val="28"/>
          <w:szCs w:val="28"/>
        </w:rPr>
        <w:t xml:space="preserve">В части обеспечения доступности транспорта в соответствии с абзацем 5 </w:t>
      </w:r>
      <w:r w:rsidR="00EF2394" w:rsidRPr="005918D5">
        <w:rPr>
          <w:rFonts w:ascii="Times New Roman" w:hAnsi="Times New Roman" w:cs="Times New Roman"/>
          <w:sz w:val="28"/>
          <w:szCs w:val="28"/>
        </w:rPr>
        <w:br/>
      </w:r>
      <w:r w:rsidRPr="005918D5">
        <w:rPr>
          <w:rFonts w:ascii="Times New Roman" w:hAnsi="Times New Roman" w:cs="Times New Roman"/>
          <w:sz w:val="28"/>
          <w:szCs w:val="28"/>
        </w:rPr>
        <w:t>пункта 8 статьи 15 Федерального закона от 24 ноября 1995</w:t>
      </w:r>
      <w:r w:rsidR="00054B4B" w:rsidRPr="005918D5">
        <w:rPr>
          <w:rFonts w:ascii="Times New Roman" w:hAnsi="Times New Roman" w:cs="Times New Roman"/>
          <w:sz w:val="28"/>
          <w:szCs w:val="28"/>
        </w:rPr>
        <w:t> </w:t>
      </w:r>
      <w:r w:rsidRPr="005918D5">
        <w:rPr>
          <w:rFonts w:ascii="Times New Roman" w:hAnsi="Times New Roman" w:cs="Times New Roman"/>
          <w:sz w:val="28"/>
          <w:szCs w:val="28"/>
        </w:rPr>
        <w:t>г. №</w:t>
      </w:r>
      <w:r w:rsidR="00EF2394" w:rsidRPr="005918D5">
        <w:rPr>
          <w:rFonts w:ascii="Times New Roman" w:hAnsi="Times New Roman" w:cs="Times New Roman"/>
          <w:sz w:val="28"/>
          <w:szCs w:val="28"/>
        </w:rPr>
        <w:t> </w:t>
      </w:r>
      <w:r w:rsidRPr="005918D5">
        <w:rPr>
          <w:rFonts w:ascii="Times New Roman" w:hAnsi="Times New Roman" w:cs="Times New Roman"/>
          <w:sz w:val="28"/>
          <w:szCs w:val="28"/>
        </w:rPr>
        <w:t xml:space="preserve">181-ФЗ </w:t>
      </w:r>
      <w:r w:rsidR="00F379EF">
        <w:rPr>
          <w:rFonts w:ascii="Times New Roman" w:hAnsi="Times New Roman" w:cs="Times New Roman"/>
          <w:sz w:val="28"/>
          <w:szCs w:val="28"/>
        </w:rPr>
        <w:br/>
      </w:r>
      <w:r w:rsidRPr="005918D5">
        <w:rPr>
          <w:rFonts w:ascii="Times New Roman" w:hAnsi="Times New Roman" w:cs="Times New Roman"/>
          <w:sz w:val="28"/>
          <w:szCs w:val="28"/>
        </w:rPr>
        <w:t>«О социальной защите инвалидов в Российской Федерации» на территории Российской Федерации не допускается разработка и производство транспортных средств общего пользования без приспособления их для беспрепятственного использования инвалидами. Всего в 202</w:t>
      </w:r>
      <w:r w:rsidR="00B72F84" w:rsidRPr="005918D5">
        <w:rPr>
          <w:rFonts w:ascii="Times New Roman" w:hAnsi="Times New Roman" w:cs="Times New Roman"/>
          <w:sz w:val="28"/>
          <w:szCs w:val="28"/>
        </w:rPr>
        <w:t>4</w:t>
      </w:r>
      <w:r w:rsidR="00EF2394" w:rsidRPr="005918D5">
        <w:rPr>
          <w:rFonts w:ascii="Times New Roman" w:hAnsi="Times New Roman" w:cs="Times New Roman"/>
          <w:sz w:val="28"/>
          <w:szCs w:val="28"/>
        </w:rPr>
        <w:t> </w:t>
      </w:r>
      <w:r w:rsidRPr="005918D5">
        <w:rPr>
          <w:rFonts w:ascii="Times New Roman" w:hAnsi="Times New Roman" w:cs="Times New Roman"/>
          <w:sz w:val="28"/>
          <w:szCs w:val="28"/>
        </w:rPr>
        <w:t>г</w:t>
      </w:r>
      <w:r w:rsidR="00EF2394" w:rsidRPr="005918D5">
        <w:rPr>
          <w:rFonts w:ascii="Times New Roman" w:hAnsi="Times New Roman" w:cs="Times New Roman"/>
          <w:sz w:val="28"/>
          <w:szCs w:val="28"/>
        </w:rPr>
        <w:t>.</w:t>
      </w:r>
      <w:r w:rsidRPr="005918D5">
        <w:rPr>
          <w:rFonts w:ascii="Times New Roman" w:hAnsi="Times New Roman" w:cs="Times New Roman"/>
          <w:sz w:val="28"/>
          <w:szCs w:val="28"/>
        </w:rPr>
        <w:t xml:space="preserve"> на территории Российской Федерации произведено 12,3 тыс</w:t>
      </w:r>
      <w:r w:rsidR="00582802" w:rsidRPr="005918D5">
        <w:rPr>
          <w:rFonts w:ascii="Times New Roman" w:hAnsi="Times New Roman" w:cs="Times New Roman"/>
          <w:sz w:val="28"/>
          <w:szCs w:val="28"/>
        </w:rPr>
        <w:t>.</w:t>
      </w:r>
      <w:r w:rsidRPr="005918D5">
        <w:rPr>
          <w:rFonts w:ascii="Times New Roman" w:hAnsi="Times New Roman" w:cs="Times New Roman"/>
          <w:sz w:val="28"/>
          <w:szCs w:val="28"/>
        </w:rPr>
        <w:t xml:space="preserve"> автобусов.</w:t>
      </w:r>
    </w:p>
    <w:p w14:paraId="712A4CED" w14:textId="77777777" w:rsidR="00FA416F" w:rsidRDefault="00FA416F" w:rsidP="005918D5">
      <w:pPr>
        <w:autoSpaceDE w:val="0"/>
        <w:autoSpaceDN w:val="0"/>
        <w:adjustRightInd w:val="0"/>
        <w:spacing w:after="0" w:line="240" w:lineRule="auto"/>
        <w:ind w:firstLine="709"/>
        <w:jc w:val="both"/>
        <w:rPr>
          <w:rFonts w:ascii="Times New Roman" w:hAnsi="Times New Roman" w:cs="Times New Roman"/>
          <w:sz w:val="28"/>
          <w:szCs w:val="28"/>
        </w:rPr>
      </w:pPr>
    </w:p>
    <w:p w14:paraId="7ED617AE" w14:textId="77777777" w:rsidR="00916C84" w:rsidRPr="007865CF" w:rsidRDefault="00916C84" w:rsidP="005918D5">
      <w:pPr>
        <w:pStyle w:val="1"/>
        <w:numPr>
          <w:ilvl w:val="0"/>
          <w:numId w:val="1"/>
        </w:numPr>
        <w:spacing w:before="0" w:after="0" w:line="240" w:lineRule="auto"/>
        <w:ind w:left="0" w:firstLine="0"/>
        <w:rPr>
          <w:b/>
          <w:bCs/>
          <w:szCs w:val="28"/>
        </w:rPr>
      </w:pPr>
      <w:r w:rsidRPr="007865CF">
        <w:rPr>
          <w:b/>
          <w:bCs/>
          <w:szCs w:val="28"/>
        </w:rPr>
        <w:t>РАЗВИТИЕ АКТИВНОГО ДОЛГОЛЕТИЯ И ПОВЫШЕНИЕ КАЧЕСТВА ЖИЗНИ ПОЖИЛЫХ ЛЮДЕЙ</w:t>
      </w:r>
    </w:p>
    <w:p w14:paraId="76576A84" w14:textId="77777777" w:rsidR="00916C84" w:rsidRPr="00B72F84" w:rsidRDefault="00916C84" w:rsidP="005918D5">
      <w:pPr>
        <w:pStyle w:val="a0"/>
        <w:spacing w:after="0" w:line="240" w:lineRule="auto"/>
        <w:ind w:left="0"/>
        <w:jc w:val="both"/>
        <w:rPr>
          <w:rFonts w:ascii="Times New Roman" w:hAnsi="Times New Roman" w:cs="Times New Roman"/>
          <w:sz w:val="28"/>
          <w:szCs w:val="28"/>
        </w:rPr>
      </w:pPr>
    </w:p>
    <w:p w14:paraId="129E30FC"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2B2A29"/>
          <w:sz w:val="28"/>
          <w:szCs w:val="28"/>
        </w:rPr>
      </w:pPr>
      <w:r w:rsidRPr="001070A0">
        <w:rPr>
          <w:rFonts w:ascii="Times New Roman" w:hAnsi="Times New Roman" w:cs="Times New Roman"/>
          <w:color w:val="2B2A29"/>
          <w:sz w:val="28"/>
          <w:szCs w:val="28"/>
        </w:rPr>
        <w:t>На увеличение продолжительности и повышение качества их жизни, создание условий для активного долголетия направлен целый комплекс мер по сохранению здоровья, социального, психологического самочувствия и материального благополучия.</w:t>
      </w:r>
    </w:p>
    <w:p w14:paraId="59C9DDBB"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 xml:space="preserve">В целях оказания методической помощи органам исполнительной власти субъектов Российской Федерации при разработке региональных программ </w:t>
      </w:r>
      <w:r w:rsidR="00F379EF">
        <w:rPr>
          <w:rFonts w:ascii="Times New Roman" w:hAnsi="Times New Roman" w:cs="Times New Roman"/>
          <w:color w:val="000000"/>
          <w:sz w:val="28"/>
          <w:szCs w:val="28"/>
        </w:rPr>
        <w:br/>
      </w:r>
      <w:r w:rsidRPr="001070A0">
        <w:rPr>
          <w:rFonts w:ascii="Times New Roman" w:hAnsi="Times New Roman" w:cs="Times New Roman"/>
          <w:color w:val="000000"/>
          <w:sz w:val="28"/>
          <w:szCs w:val="28"/>
        </w:rPr>
        <w:t xml:space="preserve">«Активное долголетие» Минтрудом России утверждены методические рекомендации, предусматривающие ключевые направления: </w:t>
      </w:r>
    </w:p>
    <w:p w14:paraId="304C32E4"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продление активного долголетия граждан старшего поколения,</w:t>
      </w:r>
    </w:p>
    <w:p w14:paraId="76491424"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создание условий для реализации их личностного потенциала;</w:t>
      </w:r>
    </w:p>
    <w:p w14:paraId="6C969592"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развитие социальных услуг для граждан старшего поколения, продлевающих их здоровую жизнь и обеспечивающих качественный уход;</w:t>
      </w:r>
    </w:p>
    <w:p w14:paraId="67F502D7"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повышение финансовой обеспеченности граждан старшего поколения;</w:t>
      </w:r>
    </w:p>
    <w:p w14:paraId="3D7AD53C"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 xml:space="preserve">создание условий для их занятости; </w:t>
      </w:r>
    </w:p>
    <w:p w14:paraId="2C53448D"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развитие инфраструктуры для качественной и безопасной жизни граждан старшего поколения;</w:t>
      </w:r>
    </w:p>
    <w:p w14:paraId="1179A254"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охрана здоровья граждан старшего поколения, развитие медицинской помощи, в том числе по профилю «гериатрия».</w:t>
      </w:r>
    </w:p>
    <w:p w14:paraId="02552079" w14:textId="77777777" w:rsidR="00E33B3A" w:rsidRPr="001070A0" w:rsidRDefault="00E33B3A"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eastAsia="Calibri" w:hAnsi="Times New Roman" w:cs="Times New Roman"/>
          <w:sz w:val="28"/>
          <w:szCs w:val="28"/>
        </w:rPr>
        <w:t>На основании методических рекомендаций в субъектах Российской Федерации совместно с заинтерес</w:t>
      </w:r>
      <w:r w:rsidR="00F379EF">
        <w:rPr>
          <w:rFonts w:ascii="Times New Roman" w:eastAsia="Calibri" w:hAnsi="Times New Roman" w:cs="Times New Roman"/>
          <w:sz w:val="28"/>
          <w:szCs w:val="28"/>
        </w:rPr>
        <w:t>ованными ведомствами в 2024 г.</w:t>
      </w:r>
      <w:r w:rsidRPr="001070A0">
        <w:rPr>
          <w:rFonts w:ascii="Times New Roman" w:eastAsia="Calibri" w:hAnsi="Times New Roman" w:cs="Times New Roman"/>
          <w:sz w:val="28"/>
          <w:szCs w:val="28"/>
        </w:rPr>
        <w:t xml:space="preserve"> разработаны и </w:t>
      </w:r>
      <w:r w:rsidRPr="001070A0">
        <w:rPr>
          <w:rFonts w:ascii="Times New Roman" w:hAnsi="Times New Roman" w:cs="Times New Roman"/>
          <w:color w:val="000000"/>
          <w:sz w:val="28"/>
          <w:szCs w:val="28"/>
        </w:rPr>
        <w:t>утверждены</w:t>
      </w:r>
      <w:r w:rsidRPr="001070A0">
        <w:rPr>
          <w:rFonts w:ascii="Times New Roman" w:eastAsia="Calibri" w:hAnsi="Times New Roman" w:cs="Times New Roman"/>
          <w:sz w:val="28"/>
          <w:szCs w:val="28"/>
        </w:rPr>
        <w:t xml:space="preserve"> региональные программы «Активное долголетие» субъектов Российской Федерации на 2025 – 2030 годы.</w:t>
      </w:r>
    </w:p>
    <w:p w14:paraId="16CB7F07"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000000"/>
          <w:sz w:val="28"/>
          <w:szCs w:val="28"/>
        </w:rPr>
        <w:t>Мероприятия региональных программ включают образовательные проекты, культурно-досуговые мероприятия, творческие программы, занятия физической культурой и спортом, волонтерской деятельностью. Реализация данных мероприятий у старшего поколения способствует укреплению здоровья, увеличению периода активного долголетия и продолжительности здоровой жизни.</w:t>
      </w:r>
    </w:p>
    <w:p w14:paraId="17D4E473" w14:textId="77777777" w:rsidR="00A5713B" w:rsidRPr="001070A0" w:rsidRDefault="00A5713B" w:rsidP="005918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070A0">
        <w:rPr>
          <w:rFonts w:ascii="Times New Roman" w:hAnsi="Times New Roman" w:cs="Times New Roman"/>
          <w:color w:val="222222"/>
          <w:sz w:val="28"/>
          <w:szCs w:val="28"/>
        </w:rPr>
        <w:lastRenderedPageBreak/>
        <w:t xml:space="preserve">Определены единые показатели </w:t>
      </w:r>
      <w:r w:rsidRPr="001070A0">
        <w:rPr>
          <w:rFonts w:ascii="Times New Roman" w:hAnsi="Times New Roman" w:cs="Times New Roman"/>
          <w:color w:val="000000"/>
          <w:sz w:val="28"/>
          <w:szCs w:val="28"/>
        </w:rPr>
        <w:t>оценки результатов реализации программ «Активное долголетие» и ожидаемые результаты. Целевой показатель на 2025</w:t>
      </w:r>
      <w:r w:rsidR="00F379EF">
        <w:rPr>
          <w:rFonts w:ascii="Times New Roman" w:hAnsi="Times New Roman" w:cs="Times New Roman"/>
          <w:color w:val="000000"/>
          <w:sz w:val="28"/>
          <w:szCs w:val="28"/>
        </w:rPr>
        <w:t> </w:t>
      </w:r>
      <w:r w:rsidRPr="001070A0">
        <w:rPr>
          <w:rFonts w:ascii="Times New Roman" w:hAnsi="Times New Roman" w:cs="Times New Roman"/>
          <w:color w:val="000000"/>
          <w:sz w:val="28"/>
          <w:szCs w:val="28"/>
        </w:rPr>
        <w:t>год – «Доля граждан старшего поколения, вовлеченных в региональные программы «Активное долголетие» составляет 35,2%.</w:t>
      </w:r>
    </w:p>
    <w:p w14:paraId="5D4CBD08" w14:textId="77777777" w:rsidR="00916C84" w:rsidRPr="001070A0" w:rsidRDefault="00B72F84" w:rsidP="005918D5">
      <w:pPr>
        <w:pStyle w:val="a0"/>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В 2024</w:t>
      </w:r>
      <w:r w:rsidR="00EF2394" w:rsidRPr="001070A0">
        <w:rPr>
          <w:rFonts w:ascii="Times New Roman" w:hAnsi="Times New Roman" w:cs="Times New Roman"/>
          <w:sz w:val="28"/>
          <w:szCs w:val="28"/>
        </w:rPr>
        <w:t> г.</w:t>
      </w:r>
      <w:r w:rsidR="00916C84" w:rsidRPr="001070A0">
        <w:rPr>
          <w:rFonts w:ascii="Times New Roman" w:hAnsi="Times New Roman" w:cs="Times New Roman"/>
          <w:sz w:val="28"/>
          <w:szCs w:val="28"/>
        </w:rPr>
        <w:t xml:space="preserve"> субъекта</w:t>
      </w:r>
      <w:r w:rsidR="00443C2A" w:rsidRPr="001070A0">
        <w:rPr>
          <w:rFonts w:ascii="Times New Roman" w:hAnsi="Times New Roman" w:cs="Times New Roman"/>
          <w:sz w:val="28"/>
          <w:szCs w:val="28"/>
        </w:rPr>
        <w:t>ми Российской Федерации продолжа</w:t>
      </w:r>
      <w:r w:rsidR="00916C84" w:rsidRPr="001070A0">
        <w:rPr>
          <w:rFonts w:ascii="Times New Roman" w:hAnsi="Times New Roman" w:cs="Times New Roman"/>
          <w:sz w:val="28"/>
          <w:szCs w:val="28"/>
        </w:rPr>
        <w:t>лась реализация принятых в 2019</w:t>
      </w:r>
      <w:r w:rsidR="00EF2394" w:rsidRPr="001070A0">
        <w:rPr>
          <w:rFonts w:ascii="Times New Roman" w:hAnsi="Times New Roman" w:cs="Times New Roman"/>
          <w:sz w:val="28"/>
          <w:szCs w:val="28"/>
        </w:rPr>
        <w:t> </w:t>
      </w:r>
      <w:r w:rsidR="00916C84" w:rsidRPr="001070A0">
        <w:rPr>
          <w:rFonts w:ascii="Times New Roman" w:hAnsi="Times New Roman" w:cs="Times New Roman"/>
          <w:sz w:val="28"/>
          <w:szCs w:val="28"/>
        </w:rPr>
        <w:t>г</w:t>
      </w:r>
      <w:r w:rsidR="00EF2394" w:rsidRPr="001070A0">
        <w:rPr>
          <w:rFonts w:ascii="Times New Roman" w:hAnsi="Times New Roman" w:cs="Times New Roman"/>
          <w:sz w:val="28"/>
          <w:szCs w:val="28"/>
        </w:rPr>
        <w:t>.</w:t>
      </w:r>
      <w:r w:rsidR="00916C84" w:rsidRPr="001070A0">
        <w:rPr>
          <w:rFonts w:ascii="Times New Roman" w:hAnsi="Times New Roman" w:cs="Times New Roman"/>
          <w:sz w:val="28"/>
          <w:szCs w:val="28"/>
        </w:rPr>
        <w:t xml:space="preserve"> в рамках федерального проекта «Старшее поколение» региональных программ, направленных на укрепление здоровья, увеличение периода активного долголетия и продолжительности здоровой жизни граждан старшего поколения.</w:t>
      </w:r>
    </w:p>
    <w:p w14:paraId="63FCD104" w14:textId="143C1271" w:rsidR="00E31647" w:rsidRPr="001070A0" w:rsidRDefault="00E31647"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Программы акти</w:t>
      </w:r>
      <w:r w:rsidR="00F379EF">
        <w:rPr>
          <w:rFonts w:ascii="Times New Roman" w:hAnsi="Times New Roman" w:cs="Times New Roman"/>
          <w:sz w:val="28"/>
          <w:szCs w:val="28"/>
        </w:rPr>
        <w:t>вного долголетия в 2024 г.</w:t>
      </w:r>
      <w:r w:rsidRPr="001070A0">
        <w:rPr>
          <w:rFonts w:ascii="Times New Roman" w:hAnsi="Times New Roman" w:cs="Times New Roman"/>
          <w:sz w:val="28"/>
          <w:szCs w:val="28"/>
        </w:rPr>
        <w:t xml:space="preserve"> охватили 12,2 </w:t>
      </w:r>
      <w:r w:rsidR="00541B91">
        <w:rPr>
          <w:rFonts w:ascii="Times New Roman" w:hAnsi="Times New Roman" w:cs="Times New Roman"/>
          <w:sz w:val="28"/>
          <w:szCs w:val="28"/>
        </w:rPr>
        <w:t>млн</w:t>
      </w:r>
      <w:r w:rsidRPr="001070A0">
        <w:rPr>
          <w:rFonts w:ascii="Times New Roman" w:hAnsi="Times New Roman" w:cs="Times New Roman"/>
          <w:sz w:val="28"/>
          <w:szCs w:val="28"/>
        </w:rPr>
        <w:t xml:space="preserve"> граждан старшего поколения.</w:t>
      </w:r>
    </w:p>
    <w:p w14:paraId="74EB82FB"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Региональные программы ориентированы на внедрение новых технологий </w:t>
      </w:r>
      <w:r w:rsidR="00054B4B" w:rsidRPr="001070A0">
        <w:rPr>
          <w:rFonts w:ascii="Times New Roman" w:hAnsi="Times New Roman" w:cs="Times New Roman"/>
          <w:sz w:val="28"/>
          <w:szCs w:val="28"/>
        </w:rPr>
        <w:br/>
      </w:r>
      <w:r w:rsidRPr="001070A0">
        <w:rPr>
          <w:rFonts w:ascii="Times New Roman" w:hAnsi="Times New Roman" w:cs="Times New Roman"/>
          <w:sz w:val="28"/>
          <w:szCs w:val="28"/>
        </w:rPr>
        <w:t xml:space="preserve">в сфере охраны здоровья, социальной защиты, пропаганду здорового образа жизни граждан старшего поколения, укрепление социальных коммуникаций, организацию образовательного процесса в «третьем возрасте», в том числе в период подготовки </w:t>
      </w:r>
      <w:r w:rsidR="00054B4B" w:rsidRPr="001070A0">
        <w:rPr>
          <w:rFonts w:ascii="Times New Roman" w:hAnsi="Times New Roman" w:cs="Times New Roman"/>
          <w:sz w:val="28"/>
          <w:szCs w:val="28"/>
        </w:rPr>
        <w:br/>
      </w:r>
      <w:r w:rsidRPr="001070A0">
        <w:rPr>
          <w:rFonts w:ascii="Times New Roman" w:hAnsi="Times New Roman" w:cs="Times New Roman"/>
          <w:sz w:val="28"/>
          <w:szCs w:val="28"/>
        </w:rPr>
        <w:t>к выходу на пенсию.</w:t>
      </w:r>
    </w:p>
    <w:p w14:paraId="0A0CD30B"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Среди основных задач региональных программ:</w:t>
      </w:r>
      <w:r w:rsidR="00F379EF">
        <w:rPr>
          <w:rFonts w:ascii="Times New Roman" w:hAnsi="Times New Roman" w:cs="Times New Roman"/>
          <w:sz w:val="28"/>
          <w:szCs w:val="28"/>
        </w:rPr>
        <w:t xml:space="preserve"> </w:t>
      </w:r>
    </w:p>
    <w:p w14:paraId="29090A37"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обеспечение доступа граждан старшего поколения к информационным </w:t>
      </w:r>
      <w:r w:rsidR="00054B4B" w:rsidRPr="001070A0">
        <w:rPr>
          <w:rFonts w:ascii="Times New Roman" w:hAnsi="Times New Roman" w:cs="Times New Roman"/>
          <w:sz w:val="28"/>
          <w:szCs w:val="28"/>
        </w:rPr>
        <w:br/>
      </w:r>
      <w:r w:rsidRPr="001070A0">
        <w:rPr>
          <w:rFonts w:ascii="Times New Roman" w:hAnsi="Times New Roman" w:cs="Times New Roman"/>
          <w:sz w:val="28"/>
          <w:szCs w:val="28"/>
        </w:rPr>
        <w:t>и образовательным ресурсам;</w:t>
      </w:r>
    </w:p>
    <w:p w14:paraId="5AD9A2D1"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развитие финансовой грамотности, навыков финансового планирования среди лиц старшего возраста;</w:t>
      </w:r>
    </w:p>
    <w:p w14:paraId="6A4806A9"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содействие занятости;</w:t>
      </w:r>
    </w:p>
    <w:p w14:paraId="68348052"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формирование условий для организации физической культуры и спорта;</w:t>
      </w:r>
    </w:p>
    <w:p w14:paraId="412BBE74"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обеспечение туристической мобильности граждан старшего поколения;</w:t>
      </w:r>
    </w:p>
    <w:p w14:paraId="46363ADD"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организация культурно-досуговых мероприятий;</w:t>
      </w:r>
    </w:p>
    <w:p w14:paraId="297CF825" w14:textId="77777777" w:rsidR="00E31647"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развитие добровольческого (волонтерского) движения (</w:t>
      </w:r>
      <w:proofErr w:type="spellStart"/>
      <w:r w:rsidRPr="001070A0">
        <w:rPr>
          <w:rFonts w:ascii="Times New Roman" w:hAnsi="Times New Roman" w:cs="Times New Roman"/>
          <w:sz w:val="28"/>
          <w:szCs w:val="28"/>
        </w:rPr>
        <w:t>волонтерство</w:t>
      </w:r>
      <w:proofErr w:type="spellEnd"/>
      <w:r w:rsidRPr="001070A0">
        <w:rPr>
          <w:rFonts w:ascii="Times New Roman" w:hAnsi="Times New Roman" w:cs="Times New Roman"/>
          <w:sz w:val="28"/>
          <w:szCs w:val="28"/>
        </w:rPr>
        <w:t xml:space="preserve"> </w:t>
      </w:r>
      <w:r w:rsidR="00F379EF">
        <w:rPr>
          <w:rFonts w:ascii="Times New Roman" w:hAnsi="Times New Roman" w:cs="Times New Roman"/>
          <w:sz w:val="28"/>
          <w:szCs w:val="28"/>
        </w:rPr>
        <w:br/>
      </w:r>
      <w:r w:rsidRPr="001070A0">
        <w:rPr>
          <w:rFonts w:ascii="Times New Roman" w:hAnsi="Times New Roman" w:cs="Times New Roman"/>
          <w:sz w:val="28"/>
          <w:szCs w:val="28"/>
        </w:rPr>
        <w:t>и «</w:t>
      </w:r>
      <w:r w:rsidR="00E31647" w:rsidRPr="001070A0">
        <w:rPr>
          <w:rFonts w:ascii="Times New Roman" w:hAnsi="Times New Roman" w:cs="Times New Roman"/>
          <w:sz w:val="28"/>
          <w:szCs w:val="28"/>
        </w:rPr>
        <w:t xml:space="preserve">серебряное» </w:t>
      </w:r>
      <w:proofErr w:type="spellStart"/>
      <w:r w:rsidR="00E31647" w:rsidRPr="001070A0">
        <w:rPr>
          <w:rFonts w:ascii="Times New Roman" w:hAnsi="Times New Roman" w:cs="Times New Roman"/>
          <w:sz w:val="28"/>
          <w:szCs w:val="28"/>
        </w:rPr>
        <w:t>волонтерство</w:t>
      </w:r>
      <w:proofErr w:type="spellEnd"/>
      <w:r w:rsidR="00E31647" w:rsidRPr="001070A0">
        <w:rPr>
          <w:rFonts w:ascii="Times New Roman" w:hAnsi="Times New Roman" w:cs="Times New Roman"/>
          <w:sz w:val="28"/>
          <w:szCs w:val="28"/>
        </w:rPr>
        <w:t>) и др.</w:t>
      </w:r>
    </w:p>
    <w:p w14:paraId="3A485E56" w14:textId="77777777" w:rsidR="00E31647" w:rsidRPr="001070A0" w:rsidRDefault="00E31647"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Минтрудом России ежегодно с 2021 года в рамках выполнения Плана мероприятий на 2021 - 2025 годы по реализации второго этапа Стратегии действий </w:t>
      </w:r>
      <w:r w:rsidR="00F379EF">
        <w:rPr>
          <w:rFonts w:ascii="Times New Roman" w:hAnsi="Times New Roman" w:cs="Times New Roman"/>
          <w:sz w:val="28"/>
          <w:szCs w:val="28"/>
        </w:rPr>
        <w:br/>
      </w:r>
      <w:r w:rsidRPr="001070A0">
        <w:rPr>
          <w:rFonts w:ascii="Times New Roman" w:hAnsi="Times New Roman" w:cs="Times New Roman"/>
          <w:sz w:val="28"/>
          <w:szCs w:val="28"/>
        </w:rPr>
        <w:t xml:space="preserve">в интересах граждан старшего поколения в Российской Федерации до 2025 года, утвержденного распоряжением Правительства Российской Федерации </w:t>
      </w:r>
      <w:r w:rsidR="00F379EF">
        <w:rPr>
          <w:rFonts w:ascii="Times New Roman" w:hAnsi="Times New Roman" w:cs="Times New Roman"/>
          <w:sz w:val="28"/>
          <w:szCs w:val="28"/>
        </w:rPr>
        <w:br/>
      </w:r>
      <w:r w:rsidRPr="001070A0">
        <w:rPr>
          <w:rFonts w:ascii="Times New Roman" w:hAnsi="Times New Roman" w:cs="Times New Roman"/>
          <w:sz w:val="28"/>
          <w:szCs w:val="28"/>
        </w:rPr>
        <w:t>от 23 июня 2021 г. № 1692-р, осуществляется мониторинг реализации региональных программ.</w:t>
      </w:r>
      <w:r w:rsidR="00F379EF">
        <w:rPr>
          <w:rFonts w:ascii="Times New Roman" w:hAnsi="Times New Roman" w:cs="Times New Roman"/>
          <w:sz w:val="28"/>
          <w:szCs w:val="28"/>
        </w:rPr>
        <w:t xml:space="preserve"> </w:t>
      </w:r>
    </w:p>
    <w:p w14:paraId="0557DA3E"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Значительный вклад в распространение лучших практик активного долголетия вносит ежегодно</w:t>
      </w:r>
      <w:r w:rsidR="00EF2394" w:rsidRPr="001070A0">
        <w:rPr>
          <w:rFonts w:ascii="Times New Roman" w:hAnsi="Times New Roman" w:cs="Times New Roman"/>
          <w:sz w:val="28"/>
          <w:szCs w:val="28"/>
        </w:rPr>
        <w:t xml:space="preserve"> проводимый, начиная с 2020 г.</w:t>
      </w:r>
      <w:r w:rsidRPr="001070A0">
        <w:rPr>
          <w:rFonts w:ascii="Times New Roman" w:hAnsi="Times New Roman" w:cs="Times New Roman"/>
          <w:sz w:val="28"/>
          <w:szCs w:val="28"/>
        </w:rPr>
        <w:t xml:space="preserve">, АНО «Национальные приоритеты» при поддержке Министерства труда и социальной защиты Российской Федерации </w:t>
      </w:r>
      <w:r w:rsidRPr="001070A0">
        <w:rPr>
          <w:rFonts w:ascii="Times New Roman" w:hAnsi="Times New Roman" w:cs="Times New Roman"/>
          <w:i/>
          <w:sz w:val="28"/>
          <w:szCs w:val="28"/>
        </w:rPr>
        <w:t>Всероссийский отбор лучших практик активного долголетия</w:t>
      </w:r>
      <w:r w:rsidRPr="001070A0">
        <w:rPr>
          <w:rFonts w:ascii="Times New Roman" w:hAnsi="Times New Roman" w:cs="Times New Roman"/>
          <w:sz w:val="28"/>
          <w:szCs w:val="28"/>
        </w:rPr>
        <w:t xml:space="preserve">, организованный </w:t>
      </w:r>
      <w:r w:rsidR="00F379EF">
        <w:rPr>
          <w:rFonts w:ascii="Times New Roman" w:hAnsi="Times New Roman" w:cs="Times New Roman"/>
          <w:sz w:val="28"/>
          <w:szCs w:val="28"/>
        </w:rPr>
        <w:br/>
      </w:r>
      <w:r w:rsidRPr="001070A0">
        <w:rPr>
          <w:rFonts w:ascii="Times New Roman" w:hAnsi="Times New Roman" w:cs="Times New Roman"/>
          <w:sz w:val="28"/>
          <w:szCs w:val="28"/>
        </w:rPr>
        <w:t>на платформе АСИ «</w:t>
      </w:r>
      <w:proofErr w:type="spellStart"/>
      <w:r w:rsidRPr="001070A0">
        <w:rPr>
          <w:rFonts w:ascii="Times New Roman" w:hAnsi="Times New Roman" w:cs="Times New Roman"/>
          <w:sz w:val="28"/>
          <w:szCs w:val="28"/>
        </w:rPr>
        <w:t>Смартека</w:t>
      </w:r>
      <w:proofErr w:type="spellEnd"/>
      <w:r w:rsidRPr="001070A0">
        <w:rPr>
          <w:rFonts w:ascii="Times New Roman" w:hAnsi="Times New Roman" w:cs="Times New Roman"/>
          <w:sz w:val="28"/>
          <w:szCs w:val="28"/>
        </w:rPr>
        <w:t xml:space="preserve">». </w:t>
      </w:r>
    </w:p>
    <w:p w14:paraId="165C3D90" w14:textId="77777777" w:rsidR="00916C84" w:rsidRPr="001070A0" w:rsidRDefault="00916C84"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Цель отбора </w:t>
      </w:r>
      <w:r w:rsidR="004F2C18" w:rsidRPr="001070A0">
        <w:rPr>
          <w:rFonts w:ascii="Times New Roman" w:hAnsi="Times New Roman" w:cs="Times New Roman"/>
          <w:sz w:val="28"/>
          <w:szCs w:val="28"/>
        </w:rPr>
        <w:t>–</w:t>
      </w:r>
      <w:r w:rsidRPr="001070A0">
        <w:rPr>
          <w:rFonts w:ascii="Times New Roman" w:hAnsi="Times New Roman" w:cs="Times New Roman"/>
          <w:sz w:val="28"/>
          <w:szCs w:val="28"/>
        </w:rPr>
        <w:t xml:space="preserve"> развитие и распространение в регионах России практик активного долголетия, выявление и тиражирование лучших из них.</w:t>
      </w:r>
    </w:p>
    <w:p w14:paraId="6BB28A43"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На четвертый Всероссийский отбор поступила 1</w:t>
      </w:r>
      <w:r w:rsidR="00750B15">
        <w:rPr>
          <w:rFonts w:ascii="Times New Roman" w:hAnsi="Times New Roman" w:cs="Times New Roman"/>
          <w:sz w:val="28"/>
          <w:szCs w:val="28"/>
        </w:rPr>
        <w:t> </w:t>
      </w:r>
      <w:r w:rsidRPr="001070A0">
        <w:rPr>
          <w:rFonts w:ascii="Times New Roman" w:hAnsi="Times New Roman" w:cs="Times New Roman"/>
          <w:sz w:val="28"/>
          <w:szCs w:val="28"/>
        </w:rPr>
        <w:t>081 заявка из 73 регионов России. 112 практик отобраны для публикации в Сборнике лучших практи</w:t>
      </w:r>
      <w:r w:rsidR="00750B15">
        <w:rPr>
          <w:rFonts w:ascii="Times New Roman" w:hAnsi="Times New Roman" w:cs="Times New Roman"/>
          <w:sz w:val="28"/>
          <w:szCs w:val="28"/>
        </w:rPr>
        <w:t>к Активного долголетия 2023 г.</w:t>
      </w:r>
      <w:r w:rsidRPr="001070A0">
        <w:rPr>
          <w:rFonts w:ascii="Times New Roman" w:hAnsi="Times New Roman" w:cs="Times New Roman"/>
          <w:sz w:val="28"/>
          <w:szCs w:val="28"/>
        </w:rPr>
        <w:t>:</w:t>
      </w:r>
      <w:r w:rsidR="00F379EF">
        <w:rPr>
          <w:rFonts w:ascii="Times New Roman" w:hAnsi="Times New Roman" w:cs="Times New Roman"/>
          <w:sz w:val="28"/>
          <w:szCs w:val="28"/>
        </w:rPr>
        <w:t xml:space="preserve"> </w:t>
      </w:r>
    </w:p>
    <w:p w14:paraId="3B6F1B16"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58 </w:t>
      </w:r>
      <w:r w:rsidR="00F379EF">
        <w:rPr>
          <w:rFonts w:ascii="Times New Roman" w:hAnsi="Times New Roman" w:cs="Times New Roman"/>
          <w:sz w:val="28"/>
          <w:szCs w:val="28"/>
        </w:rPr>
        <w:t xml:space="preserve">– в номинации «Активная жизнь»; </w:t>
      </w:r>
    </w:p>
    <w:p w14:paraId="306EE074"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lastRenderedPageBreak/>
        <w:t xml:space="preserve">14 – в номинации «Медицинский и социальный уход, общественная забота </w:t>
      </w:r>
      <w:r w:rsidRPr="001070A0">
        <w:rPr>
          <w:rFonts w:ascii="Times New Roman" w:hAnsi="Times New Roman" w:cs="Times New Roman"/>
          <w:sz w:val="28"/>
          <w:szCs w:val="28"/>
        </w:rPr>
        <w:br/>
        <w:t>и профилактика»</w:t>
      </w:r>
      <w:r w:rsidR="00F379EF">
        <w:rPr>
          <w:rFonts w:ascii="Times New Roman" w:hAnsi="Times New Roman" w:cs="Times New Roman"/>
          <w:sz w:val="28"/>
          <w:szCs w:val="28"/>
        </w:rPr>
        <w:t xml:space="preserve">; </w:t>
      </w:r>
    </w:p>
    <w:p w14:paraId="28A5843B"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28 – в номинации «Здоровый образ жизни»</w:t>
      </w:r>
      <w:r w:rsidR="00F379EF">
        <w:rPr>
          <w:rFonts w:ascii="Times New Roman" w:hAnsi="Times New Roman" w:cs="Times New Roman"/>
          <w:sz w:val="28"/>
          <w:szCs w:val="28"/>
        </w:rPr>
        <w:t xml:space="preserve">; </w:t>
      </w:r>
      <w:r w:rsidRPr="001070A0">
        <w:rPr>
          <w:rFonts w:ascii="Times New Roman" w:hAnsi="Times New Roman" w:cs="Times New Roman"/>
          <w:sz w:val="28"/>
          <w:szCs w:val="28"/>
        </w:rPr>
        <w:t xml:space="preserve"> </w:t>
      </w:r>
    </w:p>
    <w:p w14:paraId="70CE86D9"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6 – в номинации «Образование и занятость»</w:t>
      </w:r>
      <w:r w:rsidR="00F379EF">
        <w:rPr>
          <w:rFonts w:ascii="Times New Roman" w:hAnsi="Times New Roman" w:cs="Times New Roman"/>
          <w:sz w:val="28"/>
          <w:szCs w:val="28"/>
        </w:rPr>
        <w:t xml:space="preserve">; </w:t>
      </w:r>
    </w:p>
    <w:p w14:paraId="3E18349C"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6 – в номинации «Практика для мужчин 60+». </w:t>
      </w:r>
    </w:p>
    <w:p w14:paraId="41A70F3A"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Среди отобранных практик 19 были организованы НКО, 1 практика является корпоративной. Благополучателями практик активного долголетия, принимавших участие в четвертом Всероссийском отборе, стали более 129 тысяч граждан старшего поколения.</w:t>
      </w:r>
    </w:p>
    <w:p w14:paraId="40FFF3A5"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С целью повышения осведомленности о лучших практиках и стимулирования тиражирования опыта в регионах России АНО «Национальные приоритеты» с 2022 г. дополнительно проводится два блока образовательных онлайн-акселератора:</w:t>
      </w:r>
      <w:r w:rsidR="00750B15">
        <w:rPr>
          <w:rFonts w:ascii="Times New Roman" w:hAnsi="Times New Roman" w:cs="Times New Roman"/>
          <w:sz w:val="28"/>
          <w:szCs w:val="28"/>
        </w:rPr>
        <w:t xml:space="preserve"> </w:t>
      </w:r>
    </w:p>
    <w:p w14:paraId="3632D709"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первый блок посвящен развитию личных навыков и профессиональных компетенций, его спикеры – признанные эксперты различных сфер;</w:t>
      </w:r>
      <w:r w:rsidR="00750B15">
        <w:rPr>
          <w:rFonts w:ascii="Times New Roman" w:hAnsi="Times New Roman" w:cs="Times New Roman"/>
          <w:sz w:val="28"/>
          <w:szCs w:val="28"/>
        </w:rPr>
        <w:t xml:space="preserve"> </w:t>
      </w:r>
    </w:p>
    <w:p w14:paraId="577042CB" w14:textId="77777777" w:rsidR="00B72F84" w:rsidRPr="001070A0" w:rsidRDefault="00B72F84" w:rsidP="005918D5">
      <w:pPr>
        <w:pStyle w:val="af2"/>
        <w:spacing w:after="0" w:line="240" w:lineRule="auto"/>
        <w:ind w:left="0"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второй блок направлен на снятие барьеров тиражирования, его спикерами выступают эксперты социальной сферы и авторы-победители, которые делятся опытом внедрения практик и отвечают на вопросы по реализации. </w:t>
      </w:r>
    </w:p>
    <w:p w14:paraId="08BF4D60" w14:textId="5F9C2269" w:rsidR="00B72F84" w:rsidRPr="001070A0" w:rsidRDefault="00F379EF" w:rsidP="005918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2024 г.</w:t>
      </w:r>
      <w:r w:rsidR="00B72F84" w:rsidRPr="001070A0">
        <w:rPr>
          <w:rFonts w:ascii="Times New Roman" w:hAnsi="Times New Roman" w:cs="Times New Roman"/>
          <w:sz w:val="28"/>
          <w:szCs w:val="28"/>
        </w:rPr>
        <w:t xml:space="preserve"> суммарно по двум акселераторам проведено 12 </w:t>
      </w:r>
      <w:proofErr w:type="spellStart"/>
      <w:r w:rsidR="00B72F84" w:rsidRPr="001070A0">
        <w:rPr>
          <w:rFonts w:ascii="Times New Roman" w:hAnsi="Times New Roman" w:cs="Times New Roman"/>
          <w:sz w:val="28"/>
          <w:szCs w:val="28"/>
        </w:rPr>
        <w:t>вебинаров</w:t>
      </w:r>
      <w:proofErr w:type="spellEnd"/>
      <w:r w:rsidR="00B72F84" w:rsidRPr="001070A0">
        <w:rPr>
          <w:rFonts w:ascii="Times New Roman" w:hAnsi="Times New Roman" w:cs="Times New Roman"/>
          <w:sz w:val="28"/>
          <w:szCs w:val="28"/>
        </w:rPr>
        <w:t xml:space="preserve">, слушателями которых стали более 1,6 </w:t>
      </w:r>
      <w:r w:rsidR="00541B91">
        <w:rPr>
          <w:rFonts w:ascii="Times New Roman" w:hAnsi="Times New Roman" w:cs="Times New Roman"/>
          <w:sz w:val="28"/>
          <w:szCs w:val="28"/>
        </w:rPr>
        <w:t>млн</w:t>
      </w:r>
      <w:r w:rsidR="00B72F84" w:rsidRPr="001070A0">
        <w:rPr>
          <w:rFonts w:ascii="Times New Roman" w:hAnsi="Times New Roman" w:cs="Times New Roman"/>
          <w:sz w:val="28"/>
          <w:szCs w:val="28"/>
        </w:rPr>
        <w:t xml:space="preserve"> человек из 30 регионов России и стран ближнего зарубежья.</w:t>
      </w:r>
    </w:p>
    <w:p w14:paraId="2E08175F" w14:textId="77777777" w:rsidR="00E33B3A" w:rsidRPr="001070A0" w:rsidRDefault="00E33B3A" w:rsidP="005918D5">
      <w:pPr>
        <w:autoSpaceDE w:val="0"/>
        <w:autoSpaceDN w:val="0"/>
        <w:adjustRightInd w:val="0"/>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Тема «Активное долголетие», призванная привлечь внимание кинематографистов к созданию фильмов соответствующей направленности </w:t>
      </w:r>
      <w:r w:rsidR="00F379EF">
        <w:rPr>
          <w:rFonts w:ascii="Times New Roman" w:hAnsi="Times New Roman" w:cs="Times New Roman"/>
          <w:sz w:val="28"/>
          <w:szCs w:val="28"/>
        </w:rPr>
        <w:br/>
      </w:r>
      <w:r w:rsidRPr="001070A0">
        <w:rPr>
          <w:rFonts w:ascii="Times New Roman" w:hAnsi="Times New Roman" w:cs="Times New Roman"/>
          <w:sz w:val="28"/>
          <w:szCs w:val="28"/>
        </w:rPr>
        <w:t>была включена в перечень приоритетных тем государственной финансовой поддержки кинопроизводства на 2025 год.</w:t>
      </w:r>
    </w:p>
    <w:p w14:paraId="07755388" w14:textId="77777777" w:rsidR="00E33B3A" w:rsidRPr="001070A0" w:rsidRDefault="00E33B3A" w:rsidP="005918D5">
      <w:pPr>
        <w:autoSpaceDE w:val="0"/>
        <w:autoSpaceDN w:val="0"/>
        <w:adjustRightInd w:val="0"/>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Укреплению уважительного отношения в обществе к людям старшего возраста, сохранению традиционных семейных ценностей способствует тема «Сохранение </w:t>
      </w:r>
      <w:r w:rsidRPr="001070A0">
        <w:rPr>
          <w:rFonts w:ascii="Times New Roman" w:hAnsi="Times New Roman" w:cs="Times New Roman"/>
          <w:sz w:val="28"/>
          <w:szCs w:val="28"/>
        </w:rPr>
        <w:br/>
        <w:t>и популяризация традиционных семейных ценностей, института семьи и образа многодетной семьи», которая также включена в указанный перечень.</w:t>
      </w:r>
    </w:p>
    <w:p w14:paraId="3B124ED7" w14:textId="03E0FA2E" w:rsidR="00E33B3A" w:rsidRPr="001070A0" w:rsidRDefault="00750B15" w:rsidP="005918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2024 г.</w:t>
      </w:r>
      <w:r w:rsidR="00E33B3A" w:rsidRPr="001070A0">
        <w:rPr>
          <w:rFonts w:ascii="Times New Roman" w:hAnsi="Times New Roman" w:cs="Times New Roman"/>
          <w:sz w:val="28"/>
          <w:szCs w:val="28"/>
        </w:rPr>
        <w:t xml:space="preserve"> тема формирования уважительного отношения к гражданам старшего поколения, пропаганды семейных ценностей, сохранения традиций правопреемственности поколений бы</w:t>
      </w:r>
      <w:r>
        <w:rPr>
          <w:rFonts w:ascii="Times New Roman" w:hAnsi="Times New Roman" w:cs="Times New Roman"/>
          <w:sz w:val="28"/>
          <w:szCs w:val="28"/>
        </w:rPr>
        <w:t xml:space="preserve">ла интегрирована </w:t>
      </w:r>
      <w:r w:rsidR="00E33B3A" w:rsidRPr="001070A0">
        <w:rPr>
          <w:rFonts w:ascii="Times New Roman" w:hAnsi="Times New Roman" w:cs="Times New Roman"/>
          <w:sz w:val="28"/>
          <w:szCs w:val="28"/>
        </w:rPr>
        <w:t xml:space="preserve">в тематические сюжеты </w:t>
      </w:r>
      <w:r>
        <w:rPr>
          <w:rFonts w:ascii="Times New Roman" w:hAnsi="Times New Roman" w:cs="Times New Roman"/>
          <w:sz w:val="28"/>
          <w:szCs w:val="28"/>
        </w:rPr>
        <w:br/>
      </w:r>
      <w:r w:rsidR="00E33B3A" w:rsidRPr="001070A0">
        <w:rPr>
          <w:rFonts w:ascii="Times New Roman" w:hAnsi="Times New Roman" w:cs="Times New Roman"/>
          <w:sz w:val="28"/>
          <w:szCs w:val="28"/>
        </w:rPr>
        <w:t xml:space="preserve">и рубрики, специальные репортажи, познавательные программы на федеральных телеканалах </w:t>
      </w:r>
      <w:r>
        <w:rPr>
          <w:rFonts w:ascii="Times New Roman" w:hAnsi="Times New Roman" w:cs="Times New Roman"/>
          <w:sz w:val="28"/>
          <w:szCs w:val="28"/>
        </w:rPr>
        <w:t xml:space="preserve">и спецпроекты на радиостанциях </w:t>
      </w:r>
      <w:r w:rsidR="00E33B3A" w:rsidRPr="001070A0">
        <w:rPr>
          <w:rFonts w:ascii="Times New Roman" w:hAnsi="Times New Roman" w:cs="Times New Roman"/>
          <w:sz w:val="28"/>
          <w:szCs w:val="28"/>
        </w:rPr>
        <w:t>(«Кто хочет стать миллионером»; «Непуте</w:t>
      </w:r>
      <w:r>
        <w:rPr>
          <w:rFonts w:ascii="Times New Roman" w:hAnsi="Times New Roman" w:cs="Times New Roman"/>
          <w:sz w:val="28"/>
          <w:szCs w:val="28"/>
        </w:rPr>
        <w:t xml:space="preserve">вые заметки» на Первом канале; </w:t>
      </w:r>
      <w:r w:rsidR="00E33B3A" w:rsidRPr="001070A0">
        <w:rPr>
          <w:rFonts w:ascii="Times New Roman" w:hAnsi="Times New Roman" w:cs="Times New Roman"/>
          <w:sz w:val="28"/>
          <w:szCs w:val="28"/>
        </w:rPr>
        <w:t>«Утро России» на телеканале «Россия 1»; «Своя</w:t>
      </w:r>
      <w:r>
        <w:rPr>
          <w:rFonts w:ascii="Times New Roman" w:hAnsi="Times New Roman" w:cs="Times New Roman"/>
          <w:sz w:val="28"/>
          <w:szCs w:val="28"/>
        </w:rPr>
        <w:t xml:space="preserve"> игра» на НТВ; «Семейные игры» </w:t>
      </w:r>
      <w:r w:rsidR="00E33B3A" w:rsidRPr="001070A0">
        <w:rPr>
          <w:rFonts w:ascii="Times New Roman" w:hAnsi="Times New Roman" w:cs="Times New Roman"/>
          <w:sz w:val="28"/>
          <w:szCs w:val="28"/>
        </w:rPr>
        <w:t xml:space="preserve">на СТС; специальный репортаж «Активный возраст» на телеканале ТВЦ; «Страна советов» на Пятом канале; «С добрым утром, малыши!» на канале «Карусель», «Узнавайте Россию. Люди» на Дорожном радио </w:t>
      </w:r>
      <w:r>
        <w:rPr>
          <w:rFonts w:ascii="Times New Roman" w:hAnsi="Times New Roman" w:cs="Times New Roman"/>
          <w:sz w:val="28"/>
          <w:szCs w:val="28"/>
        </w:rPr>
        <w:br/>
      </w:r>
      <w:r w:rsidR="00E33B3A" w:rsidRPr="001070A0">
        <w:rPr>
          <w:rFonts w:ascii="Times New Roman" w:hAnsi="Times New Roman" w:cs="Times New Roman"/>
          <w:sz w:val="28"/>
          <w:szCs w:val="28"/>
        </w:rPr>
        <w:t xml:space="preserve">и др.). Общее количество контактов на ТВ и радио – более 99,5 </w:t>
      </w:r>
      <w:r w:rsidR="00541B91">
        <w:rPr>
          <w:rFonts w:ascii="Times New Roman" w:hAnsi="Times New Roman" w:cs="Times New Roman"/>
          <w:sz w:val="28"/>
          <w:szCs w:val="28"/>
        </w:rPr>
        <w:t>млн</w:t>
      </w:r>
    </w:p>
    <w:p w14:paraId="48675E0E" w14:textId="68EA56A1" w:rsidR="00E33B3A" w:rsidRPr="001070A0" w:rsidRDefault="00E33B3A" w:rsidP="005918D5">
      <w:pPr>
        <w:spacing w:after="0" w:line="240" w:lineRule="auto"/>
        <w:ind w:firstLine="709"/>
        <w:jc w:val="both"/>
        <w:rPr>
          <w:rFonts w:ascii="Times New Roman" w:hAnsi="Times New Roman" w:cs="Times New Roman"/>
          <w:sz w:val="28"/>
          <w:szCs w:val="28"/>
        </w:rPr>
      </w:pPr>
      <w:r w:rsidRPr="001070A0">
        <w:rPr>
          <w:rFonts w:ascii="Times New Roman" w:hAnsi="Times New Roman" w:cs="Times New Roman"/>
          <w:sz w:val="28"/>
          <w:szCs w:val="28"/>
        </w:rPr>
        <w:t xml:space="preserve">В печатных СМИ (газеты «Аргументы и факты», «Комсомольская правда», «Московский Комсомолец», журналы «Новый очаг», «Ваш семейный доктор», «Дачный сезон» «Народный совет», «Тещин язык», «Тещин язык + Зятек </w:t>
      </w:r>
      <w:proofErr w:type="spellStart"/>
      <w:r w:rsidRPr="001070A0">
        <w:rPr>
          <w:rFonts w:ascii="Times New Roman" w:hAnsi="Times New Roman" w:cs="Times New Roman"/>
          <w:sz w:val="28"/>
          <w:szCs w:val="28"/>
        </w:rPr>
        <w:t>Сканворды</w:t>
      </w:r>
      <w:proofErr w:type="spellEnd"/>
      <w:r w:rsidRPr="001070A0">
        <w:rPr>
          <w:rFonts w:ascii="Times New Roman" w:hAnsi="Times New Roman" w:cs="Times New Roman"/>
          <w:sz w:val="28"/>
          <w:szCs w:val="28"/>
        </w:rPr>
        <w:t>», «Жизнь на пенсии») реализо</w:t>
      </w:r>
      <w:r w:rsidR="00750B15">
        <w:rPr>
          <w:rFonts w:ascii="Times New Roman" w:hAnsi="Times New Roman" w:cs="Times New Roman"/>
          <w:sz w:val="28"/>
          <w:szCs w:val="28"/>
        </w:rPr>
        <w:t xml:space="preserve">ваны спецпроекты, направленные </w:t>
      </w:r>
      <w:r w:rsidR="00750B15">
        <w:rPr>
          <w:rFonts w:ascii="Times New Roman" w:hAnsi="Times New Roman" w:cs="Times New Roman"/>
          <w:sz w:val="28"/>
          <w:szCs w:val="28"/>
        </w:rPr>
        <w:br/>
      </w:r>
      <w:r w:rsidRPr="001070A0">
        <w:rPr>
          <w:rFonts w:ascii="Times New Roman" w:hAnsi="Times New Roman" w:cs="Times New Roman"/>
          <w:sz w:val="28"/>
          <w:szCs w:val="28"/>
        </w:rPr>
        <w:t xml:space="preserve">на продвижение темы здорового и активного долголетия, информирование </w:t>
      </w:r>
      <w:r w:rsidR="00750B15">
        <w:rPr>
          <w:rFonts w:ascii="Times New Roman" w:hAnsi="Times New Roman" w:cs="Times New Roman"/>
          <w:sz w:val="28"/>
          <w:szCs w:val="28"/>
        </w:rPr>
        <w:br/>
      </w:r>
      <w:r w:rsidRPr="001070A0">
        <w:rPr>
          <w:rFonts w:ascii="Times New Roman" w:hAnsi="Times New Roman" w:cs="Times New Roman"/>
          <w:sz w:val="28"/>
          <w:szCs w:val="28"/>
        </w:rPr>
        <w:t xml:space="preserve">о физиологических и психологических особенностях старения, гериатрических </w:t>
      </w:r>
      <w:r w:rsidRPr="001070A0">
        <w:rPr>
          <w:rFonts w:ascii="Times New Roman" w:hAnsi="Times New Roman" w:cs="Times New Roman"/>
          <w:sz w:val="28"/>
          <w:szCs w:val="28"/>
        </w:rPr>
        <w:lastRenderedPageBreak/>
        <w:t xml:space="preserve">синдромах, развитии гериатрической помощи и системы долговременного ухода, развития гериатрической помощи и системы долговременного ухода. Спецпроекты </w:t>
      </w:r>
      <w:r w:rsidR="00750B15">
        <w:rPr>
          <w:rFonts w:ascii="Times New Roman" w:hAnsi="Times New Roman" w:cs="Times New Roman"/>
          <w:sz w:val="28"/>
          <w:szCs w:val="28"/>
        </w:rPr>
        <w:br/>
      </w:r>
      <w:r w:rsidRPr="001070A0">
        <w:rPr>
          <w:rFonts w:ascii="Times New Roman" w:hAnsi="Times New Roman" w:cs="Times New Roman"/>
          <w:sz w:val="28"/>
          <w:szCs w:val="28"/>
        </w:rPr>
        <w:t>в прессе собрали более 76,6 млн контактов.</w:t>
      </w:r>
    </w:p>
    <w:p w14:paraId="409011A8" w14:textId="77777777" w:rsidR="00D8680F" w:rsidRPr="001070A0" w:rsidRDefault="00D8680F" w:rsidP="005918D5">
      <w:pPr>
        <w:spacing w:after="0" w:line="240" w:lineRule="auto"/>
        <w:jc w:val="center"/>
        <w:rPr>
          <w:rFonts w:ascii="Times New Roman" w:hAnsi="Times New Roman" w:cs="Times New Roman"/>
          <w:b/>
          <w:sz w:val="28"/>
          <w:szCs w:val="28"/>
        </w:rPr>
      </w:pPr>
    </w:p>
    <w:p w14:paraId="72023A50" w14:textId="77777777" w:rsidR="00916C84" w:rsidRPr="003F258D" w:rsidRDefault="00916C84" w:rsidP="005918D5">
      <w:pPr>
        <w:spacing w:after="0" w:line="240" w:lineRule="auto"/>
        <w:jc w:val="center"/>
        <w:rPr>
          <w:rFonts w:ascii="Times New Roman" w:hAnsi="Times New Roman" w:cs="Times New Roman"/>
          <w:b/>
          <w:sz w:val="28"/>
          <w:szCs w:val="28"/>
        </w:rPr>
      </w:pPr>
      <w:r w:rsidRPr="003F258D">
        <w:rPr>
          <w:rFonts w:ascii="Times New Roman" w:hAnsi="Times New Roman" w:cs="Times New Roman"/>
          <w:b/>
          <w:sz w:val="28"/>
          <w:szCs w:val="28"/>
        </w:rPr>
        <w:t>Обеспечение создания условий для систематических</w:t>
      </w:r>
    </w:p>
    <w:p w14:paraId="5A83F88F" w14:textId="77777777" w:rsidR="00916C84" w:rsidRDefault="00916C84" w:rsidP="005918D5">
      <w:pPr>
        <w:autoSpaceDE w:val="0"/>
        <w:autoSpaceDN w:val="0"/>
        <w:adjustRightInd w:val="0"/>
        <w:spacing w:after="0" w:line="240" w:lineRule="auto"/>
        <w:jc w:val="center"/>
        <w:rPr>
          <w:rFonts w:ascii="Times New Roman" w:hAnsi="Times New Roman" w:cs="Times New Roman"/>
          <w:b/>
          <w:sz w:val="28"/>
          <w:szCs w:val="28"/>
        </w:rPr>
      </w:pPr>
      <w:r w:rsidRPr="003F258D">
        <w:rPr>
          <w:rFonts w:ascii="Times New Roman" w:hAnsi="Times New Roman" w:cs="Times New Roman"/>
          <w:b/>
          <w:sz w:val="28"/>
          <w:szCs w:val="28"/>
        </w:rPr>
        <w:t>занятий физической культурой и спортом</w:t>
      </w:r>
    </w:p>
    <w:p w14:paraId="5B2EFD72" w14:textId="77777777" w:rsidR="00E13A6E" w:rsidRPr="003F258D" w:rsidRDefault="00E13A6E" w:rsidP="005918D5">
      <w:pPr>
        <w:autoSpaceDE w:val="0"/>
        <w:autoSpaceDN w:val="0"/>
        <w:adjustRightInd w:val="0"/>
        <w:spacing w:after="0" w:line="240" w:lineRule="auto"/>
        <w:jc w:val="center"/>
        <w:rPr>
          <w:rFonts w:ascii="Times New Roman" w:hAnsi="Times New Roman" w:cs="Times New Roman"/>
          <w:b/>
          <w:sz w:val="28"/>
          <w:szCs w:val="28"/>
        </w:rPr>
      </w:pPr>
    </w:p>
    <w:p w14:paraId="13E37C90" w14:textId="010A46DE" w:rsidR="003F258D" w:rsidRPr="003F258D"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color w:val="000000" w:themeColor="text1"/>
          <w:sz w:val="28"/>
          <w:szCs w:val="28"/>
        </w:rPr>
        <w:t xml:space="preserve">По данным федерального статистического наблюдения № 1-ФК «Сведения </w:t>
      </w:r>
      <w:r w:rsidRPr="002A6657">
        <w:rPr>
          <w:rFonts w:ascii="Times New Roman" w:hAnsi="Times New Roman" w:cs="Times New Roman"/>
          <w:color w:val="000000" w:themeColor="text1"/>
          <w:sz w:val="28"/>
          <w:szCs w:val="28"/>
        </w:rPr>
        <w:br/>
        <w:t xml:space="preserve">о физической культуре и спорте» </w:t>
      </w:r>
      <w:r w:rsidR="00750B15">
        <w:rPr>
          <w:rFonts w:ascii="Times New Roman" w:hAnsi="Times New Roman" w:cs="Times New Roman"/>
          <w:sz w:val="28"/>
          <w:szCs w:val="28"/>
        </w:rPr>
        <w:t>по итогам 2024 г.</w:t>
      </w:r>
      <w:r w:rsidRPr="002A6657">
        <w:rPr>
          <w:rFonts w:ascii="Times New Roman" w:hAnsi="Times New Roman" w:cs="Times New Roman"/>
          <w:sz w:val="28"/>
          <w:szCs w:val="28"/>
        </w:rPr>
        <w:t xml:space="preserve"> численность граждан старшего возраста (55 лет женщины, 60 лет мужчины – 79 лет), систематически занимающихся физической культурой и спортом, составила 9,3 млн человек или 26,5% </w:t>
      </w:r>
      <w:r>
        <w:rPr>
          <w:rFonts w:ascii="Times New Roman" w:hAnsi="Times New Roman" w:cs="Times New Roman"/>
          <w:sz w:val="28"/>
          <w:szCs w:val="28"/>
        </w:rPr>
        <w:br/>
      </w:r>
      <w:r w:rsidRPr="002A6657">
        <w:rPr>
          <w:rFonts w:ascii="Times New Roman" w:hAnsi="Times New Roman" w:cs="Times New Roman"/>
          <w:sz w:val="28"/>
          <w:szCs w:val="28"/>
        </w:rPr>
        <w:t>от численности населения данной возрастной категории</w:t>
      </w:r>
      <w:r w:rsidR="00750B15">
        <w:rPr>
          <w:rFonts w:ascii="Times New Roman" w:hAnsi="Times New Roman" w:cs="Times New Roman"/>
          <w:sz w:val="28"/>
          <w:szCs w:val="28"/>
        </w:rPr>
        <w:t xml:space="preserve"> (в 2023 г.</w:t>
      </w:r>
      <w:r>
        <w:rPr>
          <w:rFonts w:ascii="Times New Roman" w:hAnsi="Times New Roman" w:cs="Times New Roman"/>
          <w:sz w:val="28"/>
          <w:szCs w:val="28"/>
        </w:rPr>
        <w:t xml:space="preserve"> - </w:t>
      </w:r>
      <w:r w:rsidRPr="003F258D">
        <w:rPr>
          <w:rFonts w:ascii="Times New Roman" w:hAnsi="Times New Roman" w:cs="Times New Roman"/>
          <w:sz w:val="28"/>
          <w:szCs w:val="28"/>
        </w:rPr>
        <w:t xml:space="preserve">8,4 </w:t>
      </w:r>
      <w:r w:rsidR="00541B91">
        <w:rPr>
          <w:rFonts w:ascii="Times New Roman" w:hAnsi="Times New Roman" w:cs="Times New Roman"/>
          <w:sz w:val="28"/>
          <w:szCs w:val="28"/>
        </w:rPr>
        <w:t>млн</w:t>
      </w:r>
      <w:r w:rsidRPr="003F258D">
        <w:rPr>
          <w:rFonts w:ascii="Times New Roman" w:hAnsi="Times New Roman" w:cs="Times New Roman"/>
          <w:sz w:val="28"/>
          <w:szCs w:val="28"/>
        </w:rPr>
        <w:t xml:space="preserve"> граждан старшего возраста или 16,3% от граждан данной возрастной категории</w:t>
      </w:r>
      <w:r>
        <w:rPr>
          <w:rFonts w:ascii="Times New Roman" w:hAnsi="Times New Roman" w:cs="Times New Roman"/>
          <w:sz w:val="28"/>
          <w:szCs w:val="28"/>
        </w:rPr>
        <w:t>)</w:t>
      </w:r>
      <w:r w:rsidRPr="002A6657">
        <w:rPr>
          <w:rFonts w:ascii="Times New Roman" w:hAnsi="Times New Roman" w:cs="Times New Roman"/>
          <w:sz w:val="28"/>
          <w:szCs w:val="28"/>
        </w:rPr>
        <w:t>.</w:t>
      </w:r>
    </w:p>
    <w:p w14:paraId="192E6865" w14:textId="77777777" w:rsidR="003F258D" w:rsidRPr="003F258D"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p>
    <w:p w14:paraId="2467BA7E" w14:textId="77777777" w:rsidR="00AC3619" w:rsidRPr="003F258D" w:rsidRDefault="00AC3619" w:rsidP="005918D5">
      <w:pPr>
        <w:spacing w:after="0" w:line="240" w:lineRule="auto"/>
        <w:ind w:firstLine="709"/>
        <w:jc w:val="center"/>
        <w:rPr>
          <w:rFonts w:ascii="Times New Roman" w:hAnsi="Times New Roman" w:cs="Times New Roman"/>
          <w:i/>
          <w:spacing w:val="10"/>
          <w:sz w:val="28"/>
          <w:szCs w:val="28"/>
        </w:rPr>
      </w:pPr>
      <w:r w:rsidRPr="003F258D">
        <w:rPr>
          <w:rFonts w:ascii="Times New Roman" w:hAnsi="Times New Roman" w:cs="Times New Roman"/>
          <w:i/>
          <w:spacing w:val="10"/>
          <w:sz w:val="28"/>
          <w:szCs w:val="28"/>
        </w:rPr>
        <w:t>Создание для граждан старшего поколения в шаговой доступности условий для занятий физической культурой</w:t>
      </w:r>
    </w:p>
    <w:p w14:paraId="3A6A3869"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целях исполнения плана мероприятий по реализации Стратегии развития физической культуры и спорта в Российской Федерации на период до 2030 года, утвержденного распоряжением Правительства Российской Федерации от 28</w:t>
      </w:r>
      <w:r>
        <w:rPr>
          <w:rFonts w:ascii="Times New Roman" w:hAnsi="Times New Roman" w:cs="Times New Roman"/>
          <w:sz w:val="28"/>
          <w:szCs w:val="28"/>
        </w:rPr>
        <w:t xml:space="preserve"> декабря </w:t>
      </w:r>
      <w:r w:rsidRPr="002A6657">
        <w:rPr>
          <w:rFonts w:ascii="Times New Roman" w:hAnsi="Times New Roman" w:cs="Times New Roman"/>
          <w:sz w:val="28"/>
          <w:szCs w:val="28"/>
        </w:rPr>
        <w:t>2020</w:t>
      </w:r>
      <w:r>
        <w:rPr>
          <w:rFonts w:ascii="Times New Roman" w:hAnsi="Times New Roman" w:cs="Times New Roman"/>
          <w:sz w:val="28"/>
          <w:szCs w:val="28"/>
        </w:rPr>
        <w:t xml:space="preserve"> г. </w:t>
      </w:r>
      <w:r w:rsidRPr="002A6657">
        <w:rPr>
          <w:rFonts w:ascii="Times New Roman" w:hAnsi="Times New Roman" w:cs="Times New Roman"/>
          <w:sz w:val="28"/>
          <w:szCs w:val="28"/>
        </w:rPr>
        <w:t>№</w:t>
      </w:r>
      <w:r>
        <w:rPr>
          <w:rFonts w:ascii="Times New Roman" w:hAnsi="Times New Roman" w:cs="Times New Roman"/>
          <w:sz w:val="28"/>
          <w:szCs w:val="28"/>
        </w:rPr>
        <w:t> </w:t>
      </w:r>
      <w:r w:rsidRPr="002A6657">
        <w:rPr>
          <w:rFonts w:ascii="Times New Roman" w:hAnsi="Times New Roman" w:cs="Times New Roman"/>
          <w:sz w:val="28"/>
          <w:szCs w:val="28"/>
        </w:rPr>
        <w:t>3615-р, Минспортом России утвер</w:t>
      </w:r>
      <w:r>
        <w:rPr>
          <w:rFonts w:ascii="Times New Roman" w:hAnsi="Times New Roman" w:cs="Times New Roman"/>
          <w:sz w:val="28"/>
          <w:szCs w:val="28"/>
        </w:rPr>
        <w:t>жден актуализированный Комплекс</w:t>
      </w:r>
      <w:r w:rsidRPr="002A6657">
        <w:rPr>
          <w:rFonts w:ascii="Times New Roman" w:hAnsi="Times New Roman" w:cs="Times New Roman"/>
          <w:sz w:val="28"/>
          <w:szCs w:val="28"/>
        </w:rPr>
        <w:t xml:space="preserve"> мер по развитию физической культуры и спорта среди граждан среднего и старшего возраста, включая мероприятия по созданию условий для занятий физической культурой и спортом по месту работы».</w:t>
      </w:r>
    </w:p>
    <w:p w14:paraId="1802D64F"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целях укрепления института семьи и сохранения семейных ценностей, пропаганды здорового образа жизни, а также привлечения активного населения Российской Федерации к систематическим занятиям физической культурой </w:t>
      </w:r>
      <w:r>
        <w:rPr>
          <w:rFonts w:ascii="Times New Roman" w:hAnsi="Times New Roman" w:cs="Times New Roman"/>
          <w:sz w:val="28"/>
          <w:szCs w:val="28"/>
        </w:rPr>
        <w:br/>
      </w:r>
      <w:r w:rsidRPr="002A6657">
        <w:rPr>
          <w:rFonts w:ascii="Times New Roman" w:hAnsi="Times New Roman" w:cs="Times New Roman"/>
          <w:sz w:val="28"/>
          <w:szCs w:val="28"/>
        </w:rPr>
        <w:t xml:space="preserve">и спортом, формирования в обществе положительного образа многодетной семьи, Минспортом России </w:t>
      </w:r>
      <w:r w:rsidR="00750B15">
        <w:rPr>
          <w:rFonts w:ascii="Times New Roman" w:hAnsi="Times New Roman" w:cs="Times New Roman"/>
          <w:sz w:val="28"/>
          <w:szCs w:val="28"/>
        </w:rPr>
        <w:t>в 2024 г.</w:t>
      </w:r>
      <w:r>
        <w:rPr>
          <w:rFonts w:ascii="Times New Roman" w:hAnsi="Times New Roman" w:cs="Times New Roman"/>
          <w:sz w:val="28"/>
          <w:szCs w:val="28"/>
        </w:rPr>
        <w:t xml:space="preserve"> </w:t>
      </w:r>
      <w:r w:rsidRPr="002A6657">
        <w:rPr>
          <w:rFonts w:ascii="Times New Roman" w:hAnsi="Times New Roman" w:cs="Times New Roman"/>
          <w:sz w:val="28"/>
          <w:szCs w:val="28"/>
        </w:rPr>
        <w:t>пров</w:t>
      </w:r>
      <w:r>
        <w:rPr>
          <w:rFonts w:ascii="Times New Roman" w:hAnsi="Times New Roman" w:cs="Times New Roman"/>
          <w:sz w:val="28"/>
          <w:szCs w:val="28"/>
        </w:rPr>
        <w:t>одились</w:t>
      </w:r>
      <w:r w:rsidRPr="002A6657">
        <w:rPr>
          <w:rFonts w:ascii="Times New Roman" w:hAnsi="Times New Roman" w:cs="Times New Roman"/>
          <w:sz w:val="28"/>
          <w:szCs w:val="28"/>
        </w:rPr>
        <w:t xml:space="preserve"> физкультурные мероприятия среди различных категорий граждан и групп населения, семей, в том </w:t>
      </w:r>
      <w:r>
        <w:rPr>
          <w:rFonts w:ascii="Times New Roman" w:hAnsi="Times New Roman" w:cs="Times New Roman"/>
          <w:sz w:val="28"/>
          <w:szCs w:val="28"/>
        </w:rPr>
        <w:t>числе с привлечением лиц старшей</w:t>
      </w:r>
      <w:r w:rsidRPr="002A6657">
        <w:rPr>
          <w:rFonts w:ascii="Times New Roman" w:hAnsi="Times New Roman" w:cs="Times New Roman"/>
          <w:sz w:val="28"/>
          <w:szCs w:val="28"/>
        </w:rPr>
        <w:t xml:space="preserve"> возрастной группы населения.</w:t>
      </w:r>
    </w:p>
    <w:p w14:paraId="3FE45716"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субъектах Российской Федерации гражданам старшего поколения предоставлена возможность на безвозмездной или льготной основе посещать бассейны, спортивные залы, ледовые площадки, корты, плоскостные спортивные сооружения для занятий в группах здоровья, а также такими видами спорта </w:t>
      </w:r>
      <w:r>
        <w:rPr>
          <w:rFonts w:ascii="Times New Roman" w:hAnsi="Times New Roman" w:cs="Times New Roman"/>
          <w:sz w:val="28"/>
          <w:szCs w:val="28"/>
        </w:rPr>
        <w:br/>
      </w:r>
      <w:r w:rsidRPr="002A6657">
        <w:rPr>
          <w:rFonts w:ascii="Times New Roman" w:hAnsi="Times New Roman" w:cs="Times New Roman"/>
          <w:sz w:val="28"/>
          <w:szCs w:val="28"/>
        </w:rPr>
        <w:t>как плавание, настольный теннис, лыжные гонки, катание на коньках и другими.</w:t>
      </w:r>
    </w:p>
    <w:p w14:paraId="35EDBE49" w14:textId="77777777" w:rsidR="00493C38"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На официальном сайте Минспорта России размещены комплексы упражнений для самостоятельных занятий физической культурой граждан старшего возраста, разработанные при участии Союза пенсионеров России и специалистов ведущих фитнес-клубов страны.</w:t>
      </w:r>
      <w:r w:rsidRPr="00493C38">
        <w:rPr>
          <w:rFonts w:ascii="Times New Roman" w:hAnsi="Times New Roman" w:cs="Times New Roman"/>
          <w:sz w:val="28"/>
          <w:szCs w:val="28"/>
        </w:rPr>
        <w:t xml:space="preserve"> </w:t>
      </w:r>
    </w:p>
    <w:p w14:paraId="7CA9C172" w14:textId="77777777" w:rsidR="00493C38" w:rsidRPr="002A6657" w:rsidRDefault="00750B15" w:rsidP="005918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2022 г.</w:t>
      </w:r>
      <w:r w:rsidR="00493C38" w:rsidRPr="002A6657">
        <w:rPr>
          <w:rFonts w:ascii="Times New Roman" w:hAnsi="Times New Roman" w:cs="Times New Roman"/>
          <w:sz w:val="28"/>
          <w:szCs w:val="28"/>
        </w:rPr>
        <w:t xml:space="preserve"> при поддержке Министерства спорта Российской Федерации реализуется проект «Гимнастика в кармане». Разработана информационная платформа, дающая доступ к занятиям без доступа к сети интернет. Комплексы гимнастики, разработанные с учетом особенностей характера труда, способны </w:t>
      </w:r>
      <w:r w:rsidR="00493C38" w:rsidRPr="002A6657">
        <w:rPr>
          <w:rFonts w:ascii="Times New Roman" w:hAnsi="Times New Roman" w:cs="Times New Roman"/>
          <w:sz w:val="28"/>
          <w:szCs w:val="28"/>
        </w:rPr>
        <w:lastRenderedPageBreak/>
        <w:t>существенно минимизировать риски развития различных заболеваний у людей среднего и старшего возраста.</w:t>
      </w:r>
    </w:p>
    <w:p w14:paraId="176F24D5" w14:textId="77777777" w:rsidR="00493C38"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субъектах Российской Федерации на постоянной основе проводятся занятия с гражданами старшего поколения как в спортивных залах, так и на открытых плоскостных площадках, а также в парках и скверах. </w:t>
      </w:r>
    </w:p>
    <w:p w14:paraId="1DE4C0F2"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парках культуры и отдыха, лесных зонах ведутся занятия для всех желающих по различным видам двигательной активности, таким как йога, дыхательная гимнастика, спортивное ориентирование, фитнес, северная ходьба, оборудуются «тропы здоровья», вело и пешие маршруты.</w:t>
      </w:r>
    </w:p>
    <w:p w14:paraId="6BCAB4EA" w14:textId="77777777" w:rsidR="00493C38" w:rsidRPr="002A6657" w:rsidRDefault="00493C38" w:rsidP="00750B1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ряде субъектов Российской Федерации развивается сеть физкультурно-спортивных клубов по месту жительства, в которых граждане старшего поколения </w:t>
      </w:r>
      <w:r w:rsidR="00750B15">
        <w:rPr>
          <w:rFonts w:ascii="Times New Roman" w:hAnsi="Times New Roman" w:cs="Times New Roman"/>
          <w:sz w:val="28"/>
          <w:szCs w:val="28"/>
        </w:rPr>
        <w:br/>
      </w:r>
      <w:r w:rsidRPr="002A6657">
        <w:rPr>
          <w:rFonts w:ascii="Times New Roman" w:hAnsi="Times New Roman" w:cs="Times New Roman"/>
          <w:sz w:val="28"/>
          <w:szCs w:val="28"/>
        </w:rPr>
        <w:t>не только активно занимаются физической культурой, но и привлекаются в качестве инструкторов.</w:t>
      </w:r>
    </w:p>
    <w:p w14:paraId="5A8B6D44"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рамках реализации федерального проекта «Спорт – норма жизни» национального проекта «Демография» в 2024</w:t>
      </w:r>
      <w:r w:rsidR="00750B15">
        <w:rPr>
          <w:rFonts w:ascii="Times New Roman" w:hAnsi="Times New Roman" w:cs="Times New Roman"/>
          <w:sz w:val="28"/>
          <w:szCs w:val="28"/>
        </w:rPr>
        <w:t> </w:t>
      </w:r>
      <w:r w:rsidRPr="002A6657">
        <w:rPr>
          <w:rFonts w:ascii="Times New Roman" w:hAnsi="Times New Roman" w:cs="Times New Roman"/>
          <w:sz w:val="28"/>
          <w:szCs w:val="28"/>
        </w:rPr>
        <w:t>г</w:t>
      </w:r>
      <w:r w:rsidR="00750B15">
        <w:rPr>
          <w:rFonts w:ascii="Times New Roman" w:hAnsi="Times New Roman" w:cs="Times New Roman"/>
          <w:sz w:val="28"/>
          <w:szCs w:val="28"/>
        </w:rPr>
        <w:t>.</w:t>
      </w:r>
      <w:r w:rsidRPr="002A6657">
        <w:rPr>
          <w:rFonts w:ascii="Times New Roman" w:hAnsi="Times New Roman" w:cs="Times New Roman"/>
          <w:sz w:val="28"/>
          <w:szCs w:val="28"/>
        </w:rPr>
        <w:t xml:space="preserve"> велись работы по строительству </w:t>
      </w:r>
      <w:r>
        <w:rPr>
          <w:rFonts w:ascii="Times New Roman" w:hAnsi="Times New Roman" w:cs="Times New Roman"/>
          <w:sz w:val="28"/>
          <w:szCs w:val="28"/>
        </w:rPr>
        <w:br/>
      </w:r>
      <w:r w:rsidRPr="002A6657">
        <w:rPr>
          <w:rFonts w:ascii="Times New Roman" w:hAnsi="Times New Roman" w:cs="Times New Roman"/>
          <w:sz w:val="28"/>
          <w:szCs w:val="28"/>
        </w:rPr>
        <w:t xml:space="preserve">и реконструкции 73 объектов спорта (в том числе со сроком ввода в эксплуатацию </w:t>
      </w:r>
      <w:r>
        <w:rPr>
          <w:rFonts w:ascii="Times New Roman" w:hAnsi="Times New Roman" w:cs="Times New Roman"/>
          <w:sz w:val="28"/>
          <w:szCs w:val="28"/>
        </w:rPr>
        <w:br/>
      </w:r>
      <w:r w:rsidR="00750B15">
        <w:rPr>
          <w:rFonts w:ascii="Times New Roman" w:hAnsi="Times New Roman" w:cs="Times New Roman"/>
          <w:sz w:val="28"/>
          <w:szCs w:val="28"/>
        </w:rPr>
        <w:t>в 2025 г.</w:t>
      </w:r>
      <w:r w:rsidRPr="002A6657">
        <w:rPr>
          <w:rFonts w:ascii="Times New Roman" w:hAnsi="Times New Roman" w:cs="Times New Roman"/>
          <w:sz w:val="28"/>
          <w:szCs w:val="28"/>
        </w:rPr>
        <w:t>).</w:t>
      </w:r>
    </w:p>
    <w:p w14:paraId="31EBB813"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На данные цели субъектам Российской Федерации были предоставлены субсидии из федерального бюджета на общую су</w:t>
      </w:r>
      <w:r w:rsidR="00750B15">
        <w:rPr>
          <w:rFonts w:ascii="Times New Roman" w:hAnsi="Times New Roman" w:cs="Times New Roman"/>
          <w:sz w:val="28"/>
          <w:szCs w:val="28"/>
        </w:rPr>
        <w:t>мму 5,5 млрд рублей. В 2024 г.</w:t>
      </w:r>
      <w:r w:rsidRPr="002A6657">
        <w:rPr>
          <w:rFonts w:ascii="Times New Roman" w:hAnsi="Times New Roman" w:cs="Times New Roman"/>
          <w:sz w:val="28"/>
          <w:szCs w:val="28"/>
        </w:rPr>
        <w:t xml:space="preserve"> введен в эксплуатацию 31 объект.</w:t>
      </w:r>
    </w:p>
    <w:p w14:paraId="3B0179BC"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рамках реализации федерального проекта «Развитие физической культуры </w:t>
      </w:r>
      <w:r>
        <w:rPr>
          <w:rFonts w:ascii="Times New Roman" w:hAnsi="Times New Roman" w:cs="Times New Roman"/>
          <w:sz w:val="28"/>
          <w:szCs w:val="28"/>
        </w:rPr>
        <w:br/>
      </w:r>
      <w:r w:rsidRPr="002A6657">
        <w:rPr>
          <w:rFonts w:ascii="Times New Roman" w:hAnsi="Times New Roman" w:cs="Times New Roman"/>
          <w:sz w:val="28"/>
          <w:szCs w:val="28"/>
        </w:rPr>
        <w:t xml:space="preserve">и массового спорта» государственной программы Российской Федерации </w:t>
      </w:r>
      <w:r>
        <w:rPr>
          <w:rFonts w:ascii="Times New Roman" w:hAnsi="Times New Roman" w:cs="Times New Roman"/>
          <w:sz w:val="28"/>
          <w:szCs w:val="28"/>
        </w:rPr>
        <w:br/>
      </w:r>
      <w:r w:rsidRPr="002A6657">
        <w:rPr>
          <w:rFonts w:ascii="Times New Roman" w:hAnsi="Times New Roman" w:cs="Times New Roman"/>
          <w:sz w:val="28"/>
          <w:szCs w:val="28"/>
        </w:rPr>
        <w:t xml:space="preserve">«Развитие физической культуры и спорта» (далее </w:t>
      </w:r>
      <w:r w:rsidR="00C97177">
        <w:rPr>
          <w:rFonts w:ascii="Times New Roman" w:hAnsi="Times New Roman" w:cs="Times New Roman"/>
          <w:sz w:val="28"/>
          <w:szCs w:val="28"/>
        </w:rPr>
        <w:t>–</w:t>
      </w:r>
      <w:r w:rsidRPr="002A6657">
        <w:rPr>
          <w:rFonts w:ascii="Times New Roman" w:hAnsi="Times New Roman" w:cs="Times New Roman"/>
          <w:sz w:val="28"/>
          <w:szCs w:val="28"/>
        </w:rPr>
        <w:t xml:space="preserve"> Г</w:t>
      </w:r>
      <w:r w:rsidR="00C97177">
        <w:rPr>
          <w:rFonts w:ascii="Times New Roman" w:hAnsi="Times New Roman" w:cs="Times New Roman"/>
          <w:sz w:val="28"/>
          <w:szCs w:val="28"/>
        </w:rPr>
        <w:t>оспрограммы) в 2024 г.</w:t>
      </w:r>
      <w:r w:rsidRPr="002A6657">
        <w:rPr>
          <w:rFonts w:ascii="Times New Roman" w:hAnsi="Times New Roman" w:cs="Times New Roman"/>
          <w:sz w:val="28"/>
          <w:szCs w:val="28"/>
        </w:rPr>
        <w:t xml:space="preserve"> велись работы по строительству 15 объектов спорта (в том числе со сроком ввода </w:t>
      </w:r>
      <w:r>
        <w:rPr>
          <w:rFonts w:ascii="Times New Roman" w:hAnsi="Times New Roman" w:cs="Times New Roman"/>
          <w:sz w:val="28"/>
          <w:szCs w:val="28"/>
        </w:rPr>
        <w:br/>
      </w:r>
      <w:r w:rsidR="00C97177">
        <w:rPr>
          <w:rFonts w:ascii="Times New Roman" w:hAnsi="Times New Roman" w:cs="Times New Roman"/>
          <w:sz w:val="28"/>
          <w:szCs w:val="28"/>
        </w:rPr>
        <w:t>в эксплуатацию в 2025 г.</w:t>
      </w:r>
      <w:r w:rsidRPr="002A6657">
        <w:rPr>
          <w:rFonts w:ascii="Times New Roman" w:hAnsi="Times New Roman" w:cs="Times New Roman"/>
          <w:sz w:val="28"/>
          <w:szCs w:val="28"/>
        </w:rPr>
        <w:t>).</w:t>
      </w:r>
      <w:r>
        <w:rPr>
          <w:rFonts w:ascii="Times New Roman" w:hAnsi="Times New Roman" w:cs="Times New Roman"/>
          <w:sz w:val="28"/>
          <w:szCs w:val="28"/>
        </w:rPr>
        <w:t xml:space="preserve"> </w:t>
      </w:r>
    </w:p>
    <w:p w14:paraId="42A7EA0D"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На данные цели субъектам Российской Федерации были предоставлены субсидии из федерального бюджета на общую сумму 6,4 млрд рублей. В 2024</w:t>
      </w:r>
      <w:r w:rsidR="00750B15">
        <w:rPr>
          <w:rFonts w:ascii="Times New Roman" w:hAnsi="Times New Roman" w:cs="Times New Roman"/>
          <w:sz w:val="28"/>
          <w:szCs w:val="28"/>
        </w:rPr>
        <w:t> </w:t>
      </w:r>
      <w:r w:rsidRPr="002A6657">
        <w:rPr>
          <w:rFonts w:ascii="Times New Roman" w:hAnsi="Times New Roman" w:cs="Times New Roman"/>
          <w:sz w:val="28"/>
          <w:szCs w:val="28"/>
        </w:rPr>
        <w:t>г</w:t>
      </w:r>
      <w:r w:rsidR="00750B15">
        <w:rPr>
          <w:rFonts w:ascii="Times New Roman" w:hAnsi="Times New Roman" w:cs="Times New Roman"/>
          <w:sz w:val="28"/>
          <w:szCs w:val="28"/>
        </w:rPr>
        <w:t>.</w:t>
      </w:r>
      <w:r w:rsidRPr="002A6657">
        <w:rPr>
          <w:rFonts w:ascii="Times New Roman" w:hAnsi="Times New Roman" w:cs="Times New Roman"/>
          <w:sz w:val="28"/>
          <w:szCs w:val="28"/>
        </w:rPr>
        <w:t xml:space="preserve"> введено в эксплуатацию 9 объектов.</w:t>
      </w:r>
      <w:r>
        <w:rPr>
          <w:rFonts w:ascii="Times New Roman" w:hAnsi="Times New Roman" w:cs="Times New Roman"/>
          <w:sz w:val="28"/>
          <w:szCs w:val="28"/>
        </w:rPr>
        <w:t xml:space="preserve"> </w:t>
      </w:r>
    </w:p>
    <w:p w14:paraId="3ECADCE0" w14:textId="77777777" w:rsidR="00493C38"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Кроме того, в 2024 году в рамках федерального проекта «Бизнес-спринт </w:t>
      </w:r>
      <w:r>
        <w:rPr>
          <w:rFonts w:ascii="Times New Roman" w:hAnsi="Times New Roman" w:cs="Times New Roman"/>
          <w:sz w:val="28"/>
          <w:szCs w:val="28"/>
        </w:rPr>
        <w:br/>
      </w:r>
      <w:r w:rsidRPr="002A6657">
        <w:rPr>
          <w:rFonts w:ascii="Times New Roman" w:hAnsi="Times New Roman" w:cs="Times New Roman"/>
          <w:sz w:val="28"/>
          <w:szCs w:val="28"/>
        </w:rPr>
        <w:t>(Я выбираю спорт)» Госпрограммы в субъектах Российской Федерации были созданы 68 «умных» спортивных площадок.</w:t>
      </w:r>
    </w:p>
    <w:p w14:paraId="07884349"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p>
    <w:p w14:paraId="118A0D0E" w14:textId="77777777" w:rsidR="00AC3619" w:rsidRPr="00493C38" w:rsidRDefault="00AC3619" w:rsidP="005918D5">
      <w:pPr>
        <w:autoSpaceDE w:val="0"/>
        <w:autoSpaceDN w:val="0"/>
        <w:adjustRightInd w:val="0"/>
        <w:spacing w:after="0" w:line="240" w:lineRule="auto"/>
        <w:jc w:val="center"/>
        <w:rPr>
          <w:rFonts w:ascii="Times New Roman" w:hAnsi="Times New Roman" w:cs="Times New Roman"/>
          <w:i/>
          <w:sz w:val="28"/>
          <w:szCs w:val="28"/>
        </w:rPr>
      </w:pPr>
      <w:r w:rsidRPr="00493C38">
        <w:rPr>
          <w:rFonts w:ascii="Times New Roman" w:hAnsi="Times New Roman" w:cs="Times New Roman"/>
          <w:i/>
          <w:sz w:val="28"/>
          <w:szCs w:val="28"/>
        </w:rPr>
        <w:t xml:space="preserve">Организация и проведение массовых физкультурных мероприятий, </w:t>
      </w:r>
      <w:r w:rsidR="00C97177">
        <w:rPr>
          <w:rFonts w:ascii="Times New Roman" w:hAnsi="Times New Roman" w:cs="Times New Roman"/>
          <w:i/>
          <w:sz w:val="28"/>
          <w:szCs w:val="28"/>
        </w:rPr>
        <w:br/>
      </w:r>
      <w:r w:rsidRPr="00493C38">
        <w:rPr>
          <w:rFonts w:ascii="Times New Roman" w:hAnsi="Times New Roman" w:cs="Times New Roman"/>
          <w:i/>
          <w:sz w:val="28"/>
          <w:szCs w:val="28"/>
        </w:rPr>
        <w:t>направленных на вовлечение в занятия физической культурой и спортом граждан старшего поколения</w:t>
      </w:r>
    </w:p>
    <w:p w14:paraId="78239B23" w14:textId="77777777" w:rsidR="00493C38"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493C38">
        <w:rPr>
          <w:rFonts w:ascii="Times New Roman" w:hAnsi="Times New Roman" w:cs="Times New Roman"/>
          <w:sz w:val="28"/>
          <w:szCs w:val="28"/>
        </w:rPr>
        <w:t xml:space="preserve">В целях организации и проведения массовых физкультурных мероприятий, направленных на увеличение доли граждан, систематически </w:t>
      </w:r>
      <w:r w:rsidRPr="002A6657">
        <w:rPr>
          <w:rFonts w:ascii="Times New Roman" w:hAnsi="Times New Roman" w:cs="Times New Roman"/>
          <w:sz w:val="28"/>
          <w:szCs w:val="28"/>
        </w:rPr>
        <w:t xml:space="preserve">занимающихся физической культурой и спортом к 2030 году, в том числе лиц старшего возраста, Минспортом России ежегодно в рамках реализации Единого календарного плана межрегиональных, всероссийских и международных физкультурных мероприятий </w:t>
      </w:r>
      <w:r w:rsidR="00750B15">
        <w:rPr>
          <w:rFonts w:ascii="Times New Roman" w:hAnsi="Times New Roman" w:cs="Times New Roman"/>
          <w:sz w:val="28"/>
          <w:szCs w:val="28"/>
        </w:rPr>
        <w:br/>
      </w:r>
      <w:r w:rsidRPr="002A6657">
        <w:rPr>
          <w:rFonts w:ascii="Times New Roman" w:hAnsi="Times New Roman" w:cs="Times New Roman"/>
          <w:sz w:val="28"/>
          <w:szCs w:val="28"/>
        </w:rPr>
        <w:t xml:space="preserve">и спортивных мероприятий (далее – ЕКП) проводятся физкультурные мероприятий среди граждан среднего и старшего поколения. </w:t>
      </w:r>
    </w:p>
    <w:p w14:paraId="090391BE"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ЕКП формируется в соответствии с порядком включения физкультурных</w:t>
      </w:r>
      <w:r w:rsidR="00750B15">
        <w:rPr>
          <w:rFonts w:ascii="Times New Roman" w:hAnsi="Times New Roman" w:cs="Times New Roman"/>
          <w:sz w:val="28"/>
          <w:szCs w:val="28"/>
        </w:rPr>
        <w:t xml:space="preserve"> </w:t>
      </w:r>
      <w:r w:rsidR="00750B15">
        <w:rPr>
          <w:rFonts w:ascii="Times New Roman" w:hAnsi="Times New Roman" w:cs="Times New Roman"/>
          <w:sz w:val="28"/>
          <w:szCs w:val="28"/>
        </w:rPr>
        <w:br/>
      </w:r>
      <w:r w:rsidRPr="002A6657">
        <w:rPr>
          <w:rFonts w:ascii="Times New Roman" w:hAnsi="Times New Roman" w:cs="Times New Roman"/>
          <w:sz w:val="28"/>
          <w:szCs w:val="28"/>
        </w:rPr>
        <w:t xml:space="preserve">и спортивных мероприятий, утвержденным приказом Минспорта России </w:t>
      </w:r>
      <w:r w:rsidR="00750B15">
        <w:rPr>
          <w:rFonts w:ascii="Times New Roman" w:hAnsi="Times New Roman" w:cs="Times New Roman"/>
          <w:sz w:val="28"/>
          <w:szCs w:val="28"/>
        </w:rPr>
        <w:br/>
      </w:r>
      <w:r w:rsidRPr="002A6657">
        <w:rPr>
          <w:rFonts w:ascii="Times New Roman" w:hAnsi="Times New Roman" w:cs="Times New Roman"/>
          <w:sz w:val="28"/>
          <w:szCs w:val="28"/>
        </w:rPr>
        <w:lastRenderedPageBreak/>
        <w:t>от 27 августа 2021 г. №</w:t>
      </w:r>
      <w:r>
        <w:rPr>
          <w:rFonts w:ascii="Times New Roman" w:hAnsi="Times New Roman" w:cs="Times New Roman"/>
          <w:sz w:val="28"/>
          <w:szCs w:val="28"/>
        </w:rPr>
        <w:t> </w:t>
      </w:r>
      <w:r w:rsidRPr="002A6657">
        <w:rPr>
          <w:rFonts w:ascii="Times New Roman" w:hAnsi="Times New Roman" w:cs="Times New Roman"/>
          <w:sz w:val="28"/>
          <w:szCs w:val="28"/>
        </w:rPr>
        <w:t>667, на основании предложений, поступивших от органов исполнительной власти субъектов Российской Федерации в области физической культуры и спорта, физкультурно-спортивных организаций и общероссийских спортивных федераций.</w:t>
      </w:r>
    </w:p>
    <w:p w14:paraId="68FADB98"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рамках I части ЕКП проводятся физкультурные мероприятия, включая соревнования по различным видам спорта, в том числе комплексные физкультурные мероприятия (фестивали, спартакиады, игры). Календарные планы субъектов Российской Федерации также включают в себя аналогичные физкультурные мероприятия.</w:t>
      </w:r>
    </w:p>
    <w:p w14:paraId="7AC7518C"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соотве</w:t>
      </w:r>
      <w:r w:rsidR="00750B15">
        <w:rPr>
          <w:rFonts w:ascii="Times New Roman" w:hAnsi="Times New Roman" w:cs="Times New Roman"/>
          <w:sz w:val="28"/>
          <w:szCs w:val="28"/>
        </w:rPr>
        <w:t>тствии с I частью ЕКП в 2024 г.</w:t>
      </w:r>
      <w:r w:rsidRPr="002A6657">
        <w:rPr>
          <w:rFonts w:ascii="Times New Roman" w:hAnsi="Times New Roman" w:cs="Times New Roman"/>
          <w:sz w:val="28"/>
          <w:szCs w:val="28"/>
        </w:rPr>
        <w:t xml:space="preserve"> Минспортом России проведено </w:t>
      </w:r>
      <w:r>
        <w:rPr>
          <w:rFonts w:ascii="Times New Roman" w:hAnsi="Times New Roman" w:cs="Times New Roman"/>
          <w:sz w:val="28"/>
          <w:szCs w:val="28"/>
        </w:rPr>
        <w:br/>
      </w:r>
      <w:r w:rsidRPr="002A6657">
        <w:rPr>
          <w:rFonts w:ascii="Times New Roman" w:hAnsi="Times New Roman" w:cs="Times New Roman"/>
          <w:sz w:val="28"/>
          <w:szCs w:val="28"/>
        </w:rPr>
        <w:t>469 физкультурных мероприятий среди лиц средних и старших возрастных г</w:t>
      </w:r>
      <w:r>
        <w:rPr>
          <w:rFonts w:ascii="Times New Roman" w:hAnsi="Times New Roman" w:cs="Times New Roman"/>
          <w:sz w:val="28"/>
          <w:szCs w:val="28"/>
        </w:rPr>
        <w:t>рупп (2023 год – 434 мероприятия</w:t>
      </w:r>
      <w:r w:rsidRPr="002A6657">
        <w:rPr>
          <w:rFonts w:ascii="Times New Roman" w:hAnsi="Times New Roman" w:cs="Times New Roman"/>
          <w:sz w:val="28"/>
          <w:szCs w:val="28"/>
        </w:rPr>
        <w:t>).</w:t>
      </w:r>
    </w:p>
    <w:p w14:paraId="4B906750"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Кроме того, во всех субъектах Российской Федерации граждане старшего поколения традиционно принимали активное участие в массовых физкультурных мероприятиях как:</w:t>
      </w:r>
    </w:p>
    <w:p w14:paraId="7DD840D9"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Декада спорта и здоровья;</w:t>
      </w:r>
    </w:p>
    <w:p w14:paraId="6C3CCE66"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Всероссийские массовые соревнования по спортивному ориентированию «Российский азимут»;</w:t>
      </w:r>
    </w:p>
    <w:p w14:paraId="73C70BC6"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День физкультурника;</w:t>
      </w:r>
    </w:p>
    <w:p w14:paraId="361B9A59"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Всероссийский день бега «Кросс нации»;</w:t>
      </w:r>
    </w:p>
    <w:p w14:paraId="5BFD2611"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Всероссийская массовая лыжная гонка «Лыжня России».</w:t>
      </w:r>
    </w:p>
    <w:p w14:paraId="19AA3CEF"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При грантовой поддержке Минспорта России в период с 15 октября </w:t>
      </w:r>
      <w:r w:rsidR="00C97177">
        <w:rPr>
          <w:rFonts w:ascii="Times New Roman" w:hAnsi="Times New Roman" w:cs="Times New Roman"/>
          <w:sz w:val="28"/>
          <w:szCs w:val="28"/>
        </w:rPr>
        <w:br/>
      </w:r>
      <w:r w:rsidRPr="002A6657">
        <w:rPr>
          <w:rFonts w:ascii="Times New Roman" w:hAnsi="Times New Roman" w:cs="Times New Roman"/>
          <w:sz w:val="28"/>
          <w:szCs w:val="28"/>
        </w:rPr>
        <w:t xml:space="preserve">по 15 ноября 2024 г. </w:t>
      </w:r>
      <w:r>
        <w:rPr>
          <w:rFonts w:ascii="Times New Roman" w:hAnsi="Times New Roman" w:cs="Times New Roman"/>
          <w:sz w:val="28"/>
          <w:szCs w:val="28"/>
        </w:rPr>
        <w:t>прошел ставший уже традиционным</w:t>
      </w:r>
      <w:r w:rsidRPr="002A6657">
        <w:rPr>
          <w:rFonts w:ascii="Times New Roman" w:hAnsi="Times New Roman" w:cs="Times New Roman"/>
          <w:sz w:val="28"/>
          <w:szCs w:val="28"/>
        </w:rPr>
        <w:t xml:space="preserve"> VI командный чемпионат России по фоновой ходьбе «Человек идущий».</w:t>
      </w:r>
    </w:p>
    <w:p w14:paraId="32F05FBC"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соревнованиях приняли участие более 83 тыс. человек (около 3</w:t>
      </w:r>
      <w:r w:rsidR="00C97177">
        <w:rPr>
          <w:rFonts w:ascii="Times New Roman" w:hAnsi="Times New Roman" w:cs="Times New Roman"/>
          <w:sz w:val="28"/>
          <w:szCs w:val="28"/>
        </w:rPr>
        <w:t> </w:t>
      </w:r>
      <w:r w:rsidRPr="002A6657">
        <w:rPr>
          <w:rFonts w:ascii="Times New Roman" w:hAnsi="Times New Roman" w:cs="Times New Roman"/>
          <w:sz w:val="28"/>
          <w:szCs w:val="28"/>
        </w:rPr>
        <w:t>000 команд) из 80 субъектов Российской Федерации. Целями физкультурного мероприятия являются увеличение численности граждан, в том числе старшего возраста, систематически занимающихся физической культурой и массовым спортом, сохранение устойчивой привычки к двигательной активности и укрепление иммунитета.</w:t>
      </w:r>
    </w:p>
    <w:p w14:paraId="4A959101" w14:textId="024D671A"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Особое внимание уделяется реализации всероссийского проекта «Северная ходьба – новый образ жизни». В рамках проекта предусмотрена активизация спортивно-массовой работы и создание клубов, секций, групп по северной ходьбе по месту работы и жительства граждан, в том числе в малых городах, удаленных населенных пунктах, сельской местности. </w:t>
      </w:r>
    </w:p>
    <w:p w14:paraId="66E8A7CE" w14:textId="77777777" w:rsidR="00493C38" w:rsidRDefault="00493C38" w:rsidP="005918D5">
      <w:pPr>
        <w:spacing w:after="0" w:line="240" w:lineRule="auto"/>
        <w:jc w:val="center"/>
        <w:rPr>
          <w:rFonts w:ascii="Times New Roman" w:hAnsi="Times New Roman" w:cs="Times New Roman"/>
          <w:i/>
          <w:spacing w:val="10"/>
          <w:sz w:val="28"/>
          <w:szCs w:val="28"/>
        </w:rPr>
      </w:pPr>
    </w:p>
    <w:p w14:paraId="067A7EE1" w14:textId="77777777" w:rsidR="00493C38" w:rsidRPr="00493C38" w:rsidRDefault="00493C38" w:rsidP="005918D5">
      <w:pPr>
        <w:spacing w:after="0" w:line="240" w:lineRule="auto"/>
        <w:jc w:val="center"/>
        <w:rPr>
          <w:rFonts w:ascii="Times New Roman" w:hAnsi="Times New Roman" w:cs="Times New Roman"/>
          <w:i/>
          <w:spacing w:val="10"/>
          <w:sz w:val="28"/>
          <w:szCs w:val="28"/>
        </w:rPr>
      </w:pPr>
      <w:r w:rsidRPr="00493C38">
        <w:rPr>
          <w:rFonts w:ascii="Times New Roman" w:hAnsi="Times New Roman" w:cs="Times New Roman"/>
          <w:i/>
          <w:spacing w:val="10"/>
          <w:sz w:val="28"/>
          <w:szCs w:val="28"/>
        </w:rPr>
        <w:t>Проведение спартакиады пенсионеров России</w:t>
      </w:r>
    </w:p>
    <w:p w14:paraId="24622694" w14:textId="77777777" w:rsidR="00493C38" w:rsidRPr="002A6657" w:rsidRDefault="00750B15" w:rsidP="005918D5">
      <w:pPr>
        <w:spacing w:after="0" w:line="240" w:lineRule="auto"/>
        <w:ind w:firstLine="709"/>
        <w:jc w:val="both"/>
        <w:outlineLvl w:val="0"/>
        <w:rPr>
          <w:rFonts w:ascii="Times New Roman" w:hAnsi="Times New Roman" w:cs="Times New Roman"/>
          <w:iCs/>
          <w:sz w:val="28"/>
          <w:szCs w:val="28"/>
        </w:rPr>
      </w:pPr>
      <w:r>
        <w:rPr>
          <w:rFonts w:ascii="Times New Roman" w:hAnsi="Times New Roman" w:cs="Times New Roman"/>
          <w:iCs/>
          <w:sz w:val="28"/>
          <w:szCs w:val="28"/>
        </w:rPr>
        <w:t>С 2015 г.</w:t>
      </w:r>
      <w:r w:rsidR="00493C38" w:rsidRPr="002A6657">
        <w:rPr>
          <w:rFonts w:ascii="Times New Roman" w:hAnsi="Times New Roman" w:cs="Times New Roman"/>
          <w:iCs/>
          <w:sz w:val="28"/>
          <w:szCs w:val="28"/>
        </w:rPr>
        <w:t xml:space="preserve"> Общероссийской общественной организацией «Союз пенсионеров России» при поддержке Минтруда России, Минспорта России и органов государственной исполнительной власти субъектов Российской Федерации, а также официальных и информационных партнеров проводится спартакиада пенсионеров России.</w:t>
      </w:r>
    </w:p>
    <w:p w14:paraId="762DC76B" w14:textId="77777777" w:rsidR="00E13A6E" w:rsidRDefault="00E13A6E" w:rsidP="005918D5">
      <w:pPr>
        <w:spacing w:after="0" w:line="240" w:lineRule="auto"/>
        <w:ind w:firstLine="709"/>
        <w:jc w:val="both"/>
        <w:outlineLvl w:val="0"/>
        <w:rPr>
          <w:rFonts w:ascii="Times New Roman" w:hAnsi="Times New Roman" w:cs="Times New Roman"/>
          <w:iCs/>
          <w:sz w:val="28"/>
          <w:szCs w:val="28"/>
        </w:rPr>
      </w:pPr>
    </w:p>
    <w:p w14:paraId="55484FBA" w14:textId="77777777" w:rsidR="00E13A6E" w:rsidRDefault="00E13A6E" w:rsidP="005918D5">
      <w:pPr>
        <w:spacing w:after="0" w:line="240" w:lineRule="auto"/>
        <w:ind w:firstLine="709"/>
        <w:jc w:val="both"/>
        <w:outlineLvl w:val="0"/>
        <w:rPr>
          <w:rFonts w:ascii="Times New Roman" w:hAnsi="Times New Roman" w:cs="Times New Roman"/>
          <w:iCs/>
          <w:sz w:val="28"/>
          <w:szCs w:val="28"/>
        </w:rPr>
      </w:pPr>
    </w:p>
    <w:p w14:paraId="646EAF04" w14:textId="77777777" w:rsidR="00493C38" w:rsidRPr="002A6657" w:rsidRDefault="00493C38" w:rsidP="005918D5">
      <w:pPr>
        <w:spacing w:after="0" w:line="240" w:lineRule="auto"/>
        <w:ind w:firstLine="709"/>
        <w:jc w:val="both"/>
        <w:outlineLvl w:val="0"/>
        <w:rPr>
          <w:rFonts w:ascii="Times New Roman" w:hAnsi="Times New Roman" w:cs="Times New Roman"/>
          <w:iCs/>
          <w:sz w:val="28"/>
          <w:szCs w:val="28"/>
        </w:rPr>
      </w:pPr>
      <w:r w:rsidRPr="002A6657">
        <w:rPr>
          <w:rFonts w:ascii="Times New Roman" w:hAnsi="Times New Roman" w:cs="Times New Roman"/>
          <w:iCs/>
          <w:sz w:val="28"/>
          <w:szCs w:val="28"/>
        </w:rPr>
        <w:lastRenderedPageBreak/>
        <w:t>Целью проекта являются:</w:t>
      </w:r>
    </w:p>
    <w:p w14:paraId="053D0F96" w14:textId="77777777" w:rsidR="00493C38" w:rsidRPr="002A6657" w:rsidRDefault="00493C38" w:rsidP="005918D5">
      <w:pPr>
        <w:spacing w:after="0" w:line="240" w:lineRule="auto"/>
        <w:ind w:firstLine="709"/>
        <w:jc w:val="both"/>
        <w:outlineLvl w:val="0"/>
        <w:rPr>
          <w:rFonts w:ascii="Times New Roman" w:hAnsi="Times New Roman" w:cs="Times New Roman"/>
          <w:sz w:val="28"/>
          <w:szCs w:val="28"/>
        </w:rPr>
      </w:pPr>
      <w:r w:rsidRPr="002A6657">
        <w:rPr>
          <w:rFonts w:ascii="Times New Roman" w:hAnsi="Times New Roman" w:cs="Times New Roman"/>
          <w:sz w:val="28"/>
          <w:szCs w:val="28"/>
        </w:rPr>
        <w:t xml:space="preserve">пропаганда и популяризация ценностей физической культуры и спорта среди пожилых людей, как важного фактора активного долголетия; </w:t>
      </w:r>
    </w:p>
    <w:p w14:paraId="128BACE2" w14:textId="77777777" w:rsidR="00493C38" w:rsidRPr="002A6657" w:rsidRDefault="00493C38" w:rsidP="005918D5">
      <w:pPr>
        <w:spacing w:after="0" w:line="240" w:lineRule="auto"/>
        <w:ind w:firstLine="709"/>
        <w:jc w:val="both"/>
        <w:outlineLvl w:val="0"/>
        <w:rPr>
          <w:rFonts w:ascii="Times New Roman" w:hAnsi="Times New Roman" w:cs="Times New Roman"/>
          <w:sz w:val="28"/>
          <w:szCs w:val="28"/>
        </w:rPr>
      </w:pPr>
      <w:r w:rsidRPr="002A6657">
        <w:rPr>
          <w:rFonts w:ascii="Times New Roman" w:hAnsi="Times New Roman" w:cs="Times New Roman"/>
          <w:sz w:val="28"/>
          <w:szCs w:val="28"/>
        </w:rPr>
        <w:t>привлечение людей старшего возраста к систематическим занятиям физической культуры и спортом;</w:t>
      </w:r>
    </w:p>
    <w:p w14:paraId="13742735" w14:textId="77777777" w:rsidR="00493C38" w:rsidRPr="002A6657" w:rsidRDefault="00493C38" w:rsidP="005918D5">
      <w:pPr>
        <w:spacing w:after="0" w:line="240" w:lineRule="auto"/>
        <w:ind w:firstLine="709"/>
        <w:jc w:val="both"/>
        <w:outlineLvl w:val="0"/>
        <w:rPr>
          <w:rFonts w:ascii="Times New Roman" w:hAnsi="Times New Roman" w:cs="Times New Roman"/>
          <w:sz w:val="28"/>
          <w:szCs w:val="28"/>
        </w:rPr>
      </w:pPr>
      <w:r w:rsidRPr="002A6657">
        <w:rPr>
          <w:rFonts w:ascii="Times New Roman" w:hAnsi="Times New Roman" w:cs="Times New Roman"/>
          <w:sz w:val="28"/>
          <w:szCs w:val="28"/>
        </w:rPr>
        <w:t xml:space="preserve">повышение эффективности использования возможностей физической культуры и спорта в укреплении здоровья; </w:t>
      </w:r>
    </w:p>
    <w:p w14:paraId="6A10CC35" w14:textId="77777777" w:rsidR="00493C38" w:rsidRPr="002A6657" w:rsidRDefault="00493C38" w:rsidP="005918D5">
      <w:pPr>
        <w:spacing w:after="0" w:line="240" w:lineRule="auto"/>
        <w:ind w:firstLine="709"/>
        <w:jc w:val="both"/>
        <w:outlineLvl w:val="0"/>
        <w:rPr>
          <w:rFonts w:ascii="Times New Roman" w:hAnsi="Times New Roman" w:cs="Times New Roman"/>
          <w:sz w:val="28"/>
          <w:szCs w:val="28"/>
        </w:rPr>
      </w:pPr>
      <w:r w:rsidRPr="002A6657">
        <w:rPr>
          <w:rFonts w:ascii="Times New Roman" w:hAnsi="Times New Roman" w:cs="Times New Roman"/>
          <w:sz w:val="28"/>
          <w:szCs w:val="28"/>
        </w:rPr>
        <w:t>распространение опыта проведения массовых физкультурно-спортивных мероприятий среди пенсионеров в субъектах Российской Федерации.</w:t>
      </w:r>
    </w:p>
    <w:p w14:paraId="2176F0B0" w14:textId="77777777" w:rsidR="00493C38" w:rsidRPr="002A6657" w:rsidRDefault="00493C38" w:rsidP="005918D5">
      <w:pPr>
        <w:spacing w:after="0" w:line="240" w:lineRule="auto"/>
        <w:ind w:firstLine="709"/>
        <w:jc w:val="both"/>
        <w:outlineLvl w:val="0"/>
        <w:rPr>
          <w:rFonts w:ascii="Times New Roman" w:hAnsi="Times New Roman" w:cs="Times New Roman"/>
          <w:iCs/>
          <w:sz w:val="28"/>
          <w:szCs w:val="28"/>
        </w:rPr>
      </w:pPr>
      <w:r w:rsidRPr="002A6657">
        <w:rPr>
          <w:rFonts w:ascii="Times New Roman" w:hAnsi="Times New Roman" w:cs="Times New Roman"/>
          <w:iCs/>
          <w:sz w:val="28"/>
          <w:szCs w:val="28"/>
        </w:rPr>
        <w:t xml:space="preserve">Это уникальное мероприятие для спортсменов-любителей пожилого возраста, аналогов которому нет в мире. </w:t>
      </w:r>
    </w:p>
    <w:p w14:paraId="6AFC44D6" w14:textId="77777777" w:rsidR="00493C38" w:rsidRPr="002A6657" w:rsidRDefault="00493C38" w:rsidP="005918D5">
      <w:pPr>
        <w:spacing w:after="0" w:line="240" w:lineRule="auto"/>
        <w:ind w:firstLine="709"/>
        <w:jc w:val="both"/>
        <w:outlineLvl w:val="0"/>
        <w:rPr>
          <w:rFonts w:ascii="Times New Roman" w:hAnsi="Times New Roman" w:cs="Times New Roman"/>
          <w:sz w:val="28"/>
          <w:szCs w:val="28"/>
        </w:rPr>
      </w:pPr>
      <w:r w:rsidRPr="002A6657">
        <w:rPr>
          <w:rFonts w:ascii="Times New Roman" w:hAnsi="Times New Roman" w:cs="Times New Roman"/>
          <w:sz w:val="28"/>
          <w:szCs w:val="28"/>
        </w:rPr>
        <w:t>Региональные отборочные соревнования прошли в субъектах Российской</w:t>
      </w:r>
      <w:r w:rsidRPr="002A6657">
        <w:rPr>
          <w:rFonts w:ascii="Times New Roman" w:hAnsi="Times New Roman" w:cs="Times New Roman"/>
          <w:iCs/>
          <w:sz w:val="28"/>
          <w:szCs w:val="28"/>
        </w:rPr>
        <w:t xml:space="preserve"> </w:t>
      </w:r>
      <w:r w:rsidRPr="002A6657">
        <w:rPr>
          <w:rFonts w:ascii="Times New Roman" w:hAnsi="Times New Roman" w:cs="Times New Roman"/>
          <w:sz w:val="28"/>
          <w:szCs w:val="28"/>
        </w:rPr>
        <w:t xml:space="preserve">Федерации с июня по август 2024 года, в которых приняли участие около </w:t>
      </w:r>
      <w:r>
        <w:rPr>
          <w:rFonts w:ascii="Times New Roman" w:hAnsi="Times New Roman" w:cs="Times New Roman"/>
          <w:sz w:val="28"/>
          <w:szCs w:val="28"/>
        </w:rPr>
        <w:br/>
        <w:t>77 тыс.</w:t>
      </w:r>
      <w:r w:rsidRPr="002A6657">
        <w:rPr>
          <w:rFonts w:ascii="Times New Roman" w:hAnsi="Times New Roman" w:cs="Times New Roman"/>
          <w:iCs/>
          <w:sz w:val="28"/>
          <w:szCs w:val="28"/>
        </w:rPr>
        <w:t xml:space="preserve"> </w:t>
      </w:r>
      <w:r>
        <w:rPr>
          <w:rFonts w:ascii="Times New Roman" w:hAnsi="Times New Roman" w:cs="Times New Roman"/>
          <w:sz w:val="28"/>
          <w:szCs w:val="28"/>
        </w:rPr>
        <w:t>граждан пожилого возраста.</w:t>
      </w:r>
    </w:p>
    <w:p w14:paraId="6AE9A8B8" w14:textId="77777777" w:rsidR="00493C38" w:rsidRPr="002A6657" w:rsidRDefault="00493C38"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iCs/>
          <w:sz w:val="28"/>
          <w:szCs w:val="28"/>
        </w:rPr>
        <w:t xml:space="preserve">IХ Спартакиада пенсионеров России, </w:t>
      </w:r>
      <w:r w:rsidRPr="002A6657">
        <w:rPr>
          <w:rFonts w:ascii="Times New Roman" w:hAnsi="Times New Roman" w:cs="Times New Roman"/>
          <w:sz w:val="28"/>
          <w:szCs w:val="28"/>
        </w:rPr>
        <w:t xml:space="preserve">приуроченная к Международному Дню пожилых людей (далее – Спартакиада) проходила в период с 30 сентября по 5 октября 2024 г. </w:t>
      </w:r>
      <w:r w:rsidRPr="002A6657">
        <w:rPr>
          <w:rFonts w:ascii="Times New Roman" w:hAnsi="Times New Roman" w:cs="Times New Roman"/>
          <w:iCs/>
          <w:sz w:val="28"/>
          <w:szCs w:val="28"/>
        </w:rPr>
        <w:t xml:space="preserve">в </w:t>
      </w:r>
      <w:r w:rsidRPr="002A6657">
        <w:rPr>
          <w:rFonts w:ascii="Times New Roman" w:hAnsi="Times New Roman" w:cs="Times New Roman"/>
          <w:sz w:val="28"/>
          <w:szCs w:val="28"/>
        </w:rPr>
        <w:t>г. Кемерово (Кемеровская область - Кузбасс).</w:t>
      </w:r>
    </w:p>
    <w:p w14:paraId="20FA991A" w14:textId="77777777" w:rsidR="00493C38" w:rsidRPr="002A6657" w:rsidRDefault="00493C38" w:rsidP="005918D5">
      <w:pPr>
        <w:spacing w:after="0" w:line="240" w:lineRule="auto"/>
        <w:ind w:firstLine="709"/>
        <w:jc w:val="both"/>
        <w:outlineLvl w:val="0"/>
        <w:rPr>
          <w:rFonts w:ascii="Times New Roman" w:hAnsi="Times New Roman" w:cs="Times New Roman"/>
          <w:sz w:val="28"/>
          <w:szCs w:val="28"/>
        </w:rPr>
      </w:pPr>
      <w:r w:rsidRPr="002A6657">
        <w:rPr>
          <w:rFonts w:ascii="Times New Roman" w:hAnsi="Times New Roman" w:cs="Times New Roman"/>
          <w:iCs/>
          <w:sz w:val="28"/>
          <w:szCs w:val="28"/>
        </w:rPr>
        <w:t>К соревнованиям допускались спортсмены-любители: женщины от 55 лет, мужчины от 60 лет. Как правило, более 20% участников спартакиады – люди старше 70 лет.</w:t>
      </w:r>
      <w:r>
        <w:rPr>
          <w:rFonts w:ascii="Times New Roman" w:hAnsi="Times New Roman" w:cs="Times New Roman"/>
          <w:iCs/>
          <w:sz w:val="28"/>
          <w:szCs w:val="28"/>
        </w:rPr>
        <w:t xml:space="preserve"> </w:t>
      </w:r>
    </w:p>
    <w:p w14:paraId="48D03078" w14:textId="77777777" w:rsidR="00493C38" w:rsidRPr="00493C38" w:rsidRDefault="00493C38" w:rsidP="005918D5">
      <w:pPr>
        <w:spacing w:after="0" w:line="240" w:lineRule="auto"/>
        <w:ind w:firstLine="709"/>
        <w:jc w:val="both"/>
        <w:outlineLvl w:val="0"/>
        <w:rPr>
          <w:rFonts w:ascii="Times New Roman" w:hAnsi="Times New Roman" w:cs="Times New Roman"/>
          <w:iCs/>
          <w:sz w:val="28"/>
          <w:szCs w:val="28"/>
        </w:rPr>
      </w:pPr>
      <w:r w:rsidRPr="002A6657">
        <w:rPr>
          <w:rFonts w:ascii="Times New Roman" w:hAnsi="Times New Roman" w:cs="Times New Roman"/>
          <w:iCs/>
          <w:sz w:val="28"/>
          <w:szCs w:val="28"/>
        </w:rPr>
        <w:t>В Спартакиаде приняли участие в различных видах спорта (плавание, волейбол, легкая атлетика, пулевая стрельба</w:t>
      </w:r>
      <w:r w:rsidRPr="00493C38">
        <w:rPr>
          <w:rFonts w:ascii="Times New Roman" w:hAnsi="Times New Roman" w:cs="Times New Roman"/>
          <w:iCs/>
          <w:sz w:val="28"/>
          <w:szCs w:val="28"/>
        </w:rPr>
        <w:t xml:space="preserve">, </w:t>
      </w:r>
      <w:proofErr w:type="spellStart"/>
      <w:r w:rsidRPr="00493C38">
        <w:rPr>
          <w:rFonts w:ascii="Times New Roman" w:hAnsi="Times New Roman" w:cs="Times New Roman"/>
          <w:iCs/>
          <w:sz w:val="28"/>
          <w:szCs w:val="28"/>
        </w:rPr>
        <w:t>дартс</w:t>
      </w:r>
      <w:proofErr w:type="spellEnd"/>
      <w:r w:rsidRPr="00493C38">
        <w:rPr>
          <w:rFonts w:ascii="Times New Roman" w:hAnsi="Times New Roman" w:cs="Times New Roman"/>
          <w:iCs/>
          <w:sz w:val="28"/>
          <w:szCs w:val="28"/>
        </w:rPr>
        <w:t>, выполнение нормативов испытаний (тестов) ГТО, комплекс упражнений утренней зарядки, шахматы) более 700 «серебряных» спортсменов из 74 регионов России.</w:t>
      </w:r>
    </w:p>
    <w:p w14:paraId="75E04402" w14:textId="77777777" w:rsidR="00493C38" w:rsidRPr="00493C38" w:rsidRDefault="00493C38" w:rsidP="005918D5">
      <w:pPr>
        <w:spacing w:after="0" w:line="240" w:lineRule="auto"/>
        <w:ind w:firstLine="709"/>
        <w:jc w:val="both"/>
        <w:outlineLvl w:val="0"/>
        <w:rPr>
          <w:rFonts w:ascii="Times New Roman" w:hAnsi="Times New Roman" w:cs="Times New Roman"/>
          <w:iCs/>
          <w:sz w:val="28"/>
          <w:szCs w:val="28"/>
        </w:rPr>
      </w:pPr>
      <w:r w:rsidRPr="00493C38">
        <w:rPr>
          <w:rFonts w:ascii="Times New Roman" w:hAnsi="Times New Roman" w:cs="Times New Roman"/>
          <w:sz w:val="28"/>
          <w:szCs w:val="28"/>
        </w:rPr>
        <w:t xml:space="preserve">В соревнованиях участвовали </w:t>
      </w:r>
      <w:r w:rsidRPr="00493C38">
        <w:rPr>
          <w:rFonts w:ascii="Times New Roman" w:hAnsi="Times New Roman" w:cs="Times New Roman"/>
          <w:iCs/>
          <w:sz w:val="28"/>
          <w:szCs w:val="28"/>
        </w:rPr>
        <w:t xml:space="preserve">не только команды из российских регионов, </w:t>
      </w:r>
      <w:r w:rsidRPr="00493C38">
        <w:rPr>
          <w:rFonts w:ascii="Times New Roman" w:hAnsi="Times New Roman" w:cs="Times New Roman"/>
          <w:iCs/>
          <w:sz w:val="28"/>
          <w:szCs w:val="28"/>
        </w:rPr>
        <w:br/>
        <w:t>а также ближнего и дальнего зарубежья (Беларуси, Армении, Великобритании, Чехии, Германии, Киргизии, Сербии, Словении, Бельгии и Финляндии).</w:t>
      </w:r>
    </w:p>
    <w:p w14:paraId="379DE774" w14:textId="77777777" w:rsidR="00493C38" w:rsidRPr="00493C38" w:rsidRDefault="00493C38" w:rsidP="005918D5">
      <w:pPr>
        <w:spacing w:after="0" w:line="240" w:lineRule="auto"/>
        <w:ind w:firstLine="709"/>
        <w:jc w:val="both"/>
        <w:outlineLvl w:val="0"/>
        <w:rPr>
          <w:rFonts w:ascii="Times New Roman" w:hAnsi="Times New Roman" w:cs="Times New Roman"/>
          <w:iCs/>
          <w:sz w:val="28"/>
          <w:szCs w:val="28"/>
        </w:rPr>
      </w:pPr>
      <w:r w:rsidRPr="00493C38">
        <w:rPr>
          <w:rFonts w:ascii="Times New Roman" w:hAnsi="Times New Roman" w:cs="Times New Roman"/>
          <w:sz w:val="28"/>
          <w:szCs w:val="28"/>
        </w:rPr>
        <w:t xml:space="preserve">В общекомандном первенстве </w:t>
      </w:r>
      <w:r w:rsidRPr="00493C38">
        <w:rPr>
          <w:rFonts w:ascii="Times New Roman" w:hAnsi="Times New Roman" w:cs="Times New Roman"/>
          <w:iCs/>
          <w:sz w:val="28"/>
          <w:szCs w:val="28"/>
        </w:rPr>
        <w:t>призовые места заняли команды спортсменов из:</w:t>
      </w:r>
    </w:p>
    <w:p w14:paraId="3FC5282E" w14:textId="77777777" w:rsidR="00493C38" w:rsidRPr="00493C38" w:rsidRDefault="00493C38" w:rsidP="005918D5">
      <w:pPr>
        <w:spacing w:after="0" w:line="240" w:lineRule="auto"/>
        <w:ind w:firstLine="709"/>
        <w:jc w:val="both"/>
        <w:outlineLvl w:val="0"/>
        <w:rPr>
          <w:rFonts w:ascii="Times New Roman" w:hAnsi="Times New Roman" w:cs="Times New Roman"/>
          <w:iCs/>
          <w:sz w:val="28"/>
          <w:szCs w:val="28"/>
        </w:rPr>
      </w:pPr>
      <w:r w:rsidRPr="00493C38">
        <w:rPr>
          <w:rFonts w:ascii="Times New Roman" w:hAnsi="Times New Roman" w:cs="Times New Roman"/>
          <w:iCs/>
          <w:sz w:val="28"/>
          <w:szCs w:val="28"/>
        </w:rPr>
        <w:t xml:space="preserve">1 место – Вологодской области; </w:t>
      </w:r>
    </w:p>
    <w:p w14:paraId="09A33ACA" w14:textId="77777777" w:rsidR="00493C38" w:rsidRPr="00493C38" w:rsidRDefault="00493C38" w:rsidP="005918D5">
      <w:pPr>
        <w:spacing w:after="0" w:line="240" w:lineRule="auto"/>
        <w:ind w:firstLine="709"/>
        <w:jc w:val="both"/>
        <w:outlineLvl w:val="0"/>
        <w:rPr>
          <w:rFonts w:ascii="Times New Roman" w:hAnsi="Times New Roman" w:cs="Times New Roman"/>
          <w:iCs/>
          <w:sz w:val="28"/>
          <w:szCs w:val="28"/>
        </w:rPr>
      </w:pPr>
      <w:r w:rsidRPr="00493C38">
        <w:rPr>
          <w:rFonts w:ascii="Times New Roman" w:hAnsi="Times New Roman" w:cs="Times New Roman"/>
          <w:iCs/>
          <w:sz w:val="28"/>
          <w:szCs w:val="28"/>
        </w:rPr>
        <w:t xml:space="preserve">2 место – Кемеровской области-Кузбасса; </w:t>
      </w:r>
    </w:p>
    <w:p w14:paraId="56131533" w14:textId="77777777" w:rsidR="00493C38" w:rsidRPr="00493C38" w:rsidRDefault="00493C38" w:rsidP="005918D5">
      <w:pPr>
        <w:spacing w:after="0" w:line="240" w:lineRule="auto"/>
        <w:ind w:firstLine="709"/>
        <w:jc w:val="both"/>
        <w:outlineLvl w:val="0"/>
        <w:rPr>
          <w:rFonts w:ascii="Times New Roman" w:hAnsi="Times New Roman" w:cs="Times New Roman"/>
          <w:iCs/>
          <w:sz w:val="28"/>
          <w:szCs w:val="28"/>
        </w:rPr>
      </w:pPr>
      <w:r w:rsidRPr="00493C38">
        <w:rPr>
          <w:rFonts w:ascii="Times New Roman" w:hAnsi="Times New Roman" w:cs="Times New Roman"/>
          <w:iCs/>
          <w:sz w:val="28"/>
          <w:szCs w:val="28"/>
        </w:rPr>
        <w:t xml:space="preserve">3 место – Московской области. </w:t>
      </w:r>
    </w:p>
    <w:p w14:paraId="352119BF" w14:textId="77777777" w:rsidR="00EE18E7" w:rsidRPr="00493C38" w:rsidRDefault="00EE18E7" w:rsidP="005918D5">
      <w:pPr>
        <w:spacing w:after="0" w:line="240" w:lineRule="auto"/>
        <w:jc w:val="center"/>
        <w:rPr>
          <w:rFonts w:ascii="Times New Roman" w:hAnsi="Times New Roman" w:cs="Times New Roman"/>
          <w:sz w:val="28"/>
          <w:szCs w:val="28"/>
        </w:rPr>
      </w:pPr>
    </w:p>
    <w:p w14:paraId="51E59485" w14:textId="77777777" w:rsidR="00916C84" w:rsidRDefault="00916C84" w:rsidP="005918D5">
      <w:pPr>
        <w:spacing w:after="0" w:line="240" w:lineRule="auto"/>
        <w:jc w:val="center"/>
        <w:rPr>
          <w:rFonts w:ascii="Times New Roman" w:hAnsi="Times New Roman" w:cs="Times New Roman"/>
          <w:i/>
          <w:sz w:val="28"/>
          <w:szCs w:val="28"/>
        </w:rPr>
      </w:pPr>
      <w:r w:rsidRPr="003F258D">
        <w:rPr>
          <w:rFonts w:ascii="Times New Roman" w:hAnsi="Times New Roman" w:cs="Times New Roman"/>
          <w:i/>
          <w:sz w:val="28"/>
          <w:szCs w:val="28"/>
        </w:rPr>
        <w:t>Реализация мероприятий по внедрению Всероссийского физкультурно-спортивного комплекса «Готов к труду и обороне» (ГТО) среди граждан старшего возраста</w:t>
      </w:r>
    </w:p>
    <w:p w14:paraId="34BDF70D" w14:textId="77777777" w:rsidR="00E13A6E" w:rsidRPr="003F258D" w:rsidRDefault="00E13A6E" w:rsidP="005918D5">
      <w:pPr>
        <w:spacing w:after="0" w:line="240" w:lineRule="auto"/>
        <w:jc w:val="center"/>
        <w:rPr>
          <w:rFonts w:ascii="Times New Roman" w:hAnsi="Times New Roman" w:cs="Times New Roman"/>
          <w:i/>
          <w:sz w:val="28"/>
          <w:szCs w:val="28"/>
        </w:rPr>
      </w:pPr>
    </w:p>
    <w:p w14:paraId="6F7F8DE0" w14:textId="77777777" w:rsidR="00081AB7" w:rsidRPr="003F258D" w:rsidRDefault="00081AB7" w:rsidP="005918D5">
      <w:pPr>
        <w:spacing w:after="0" w:line="240" w:lineRule="auto"/>
        <w:ind w:firstLine="709"/>
        <w:jc w:val="both"/>
        <w:rPr>
          <w:rFonts w:ascii="Times New Roman" w:eastAsia="Times New Roman" w:hAnsi="Times New Roman" w:cs="Times New Roman"/>
          <w:sz w:val="28"/>
          <w:szCs w:val="28"/>
          <w:lang w:eastAsia="ru-RU"/>
        </w:rPr>
      </w:pPr>
      <w:r w:rsidRPr="003F258D">
        <w:rPr>
          <w:rFonts w:ascii="Times New Roman" w:eastAsia="Times New Roman" w:hAnsi="Times New Roman" w:cs="Times New Roman"/>
          <w:sz w:val="28"/>
          <w:szCs w:val="28"/>
          <w:lang w:eastAsia="ru-RU"/>
        </w:rPr>
        <w:t xml:space="preserve">Особое внимание уделяется приобщению к занятиям физической культурой, </w:t>
      </w:r>
      <w:r w:rsidRPr="003F258D">
        <w:rPr>
          <w:rFonts w:ascii="Times New Roman" w:eastAsia="Times New Roman" w:hAnsi="Times New Roman" w:cs="Times New Roman"/>
          <w:sz w:val="28"/>
          <w:szCs w:val="28"/>
          <w:lang w:eastAsia="ru-RU"/>
        </w:rPr>
        <w:br/>
        <w:t>в том числе с целью поддержания физической формы и подготовки к выполнению нормативов испытаний Всероссийского физкультурно-спортивного комплекса «Готов к труду и обороне» (ГТО), лиц старшего возраста.</w:t>
      </w:r>
    </w:p>
    <w:p w14:paraId="0B72C93B" w14:textId="77777777" w:rsidR="003F258D" w:rsidRPr="002A6657" w:rsidRDefault="003F258D" w:rsidP="005918D5">
      <w:pPr>
        <w:spacing w:after="0" w:line="240" w:lineRule="auto"/>
        <w:ind w:firstLine="709"/>
        <w:jc w:val="both"/>
        <w:rPr>
          <w:rFonts w:ascii="Times New Roman" w:eastAsia="Times New Roman" w:hAnsi="Times New Roman" w:cs="Times New Roman"/>
          <w:sz w:val="28"/>
          <w:szCs w:val="28"/>
          <w:lang w:eastAsia="ru-RU"/>
        </w:rPr>
      </w:pPr>
      <w:r w:rsidRPr="003F258D">
        <w:rPr>
          <w:rFonts w:ascii="Times New Roman" w:eastAsia="Times New Roman" w:hAnsi="Times New Roman" w:cs="Times New Roman"/>
          <w:sz w:val="28"/>
          <w:szCs w:val="28"/>
          <w:lang w:eastAsia="ru-RU"/>
        </w:rPr>
        <w:t xml:space="preserve">В соответствии с Указом Президента Российской Федерации от 21 июля 2020 г. № 474 «О национальных целях развития </w:t>
      </w:r>
      <w:r w:rsidR="00750B15">
        <w:rPr>
          <w:rFonts w:ascii="Times New Roman" w:eastAsia="Times New Roman" w:hAnsi="Times New Roman" w:cs="Times New Roman"/>
          <w:sz w:val="28"/>
          <w:szCs w:val="28"/>
          <w:lang w:eastAsia="ru-RU"/>
        </w:rPr>
        <w:t xml:space="preserve">Российской Федерации на период </w:t>
      </w:r>
      <w:r w:rsidR="00750B15">
        <w:rPr>
          <w:rFonts w:ascii="Times New Roman" w:eastAsia="Times New Roman" w:hAnsi="Times New Roman" w:cs="Times New Roman"/>
          <w:sz w:val="28"/>
          <w:szCs w:val="28"/>
          <w:lang w:eastAsia="ru-RU"/>
        </w:rPr>
        <w:br/>
      </w:r>
      <w:r w:rsidRPr="003F258D">
        <w:rPr>
          <w:rFonts w:ascii="Times New Roman" w:eastAsia="Times New Roman" w:hAnsi="Times New Roman" w:cs="Times New Roman"/>
          <w:sz w:val="28"/>
          <w:szCs w:val="28"/>
          <w:lang w:eastAsia="ru-RU"/>
        </w:rPr>
        <w:t xml:space="preserve">до 2030 года» и Планом мероприятий по поэтапному внедрению </w:t>
      </w:r>
      <w:r w:rsidRPr="002A6657">
        <w:rPr>
          <w:rFonts w:ascii="Times New Roman" w:eastAsia="Times New Roman" w:hAnsi="Times New Roman" w:cs="Times New Roman"/>
          <w:sz w:val="28"/>
          <w:szCs w:val="28"/>
          <w:lang w:eastAsia="ru-RU"/>
        </w:rPr>
        <w:t>Всероссийского физкультурно-спортивного комплекса «Готов к труду</w:t>
      </w:r>
      <w:r w:rsidR="00750B15">
        <w:rPr>
          <w:rFonts w:ascii="Times New Roman" w:eastAsia="Times New Roman" w:hAnsi="Times New Roman" w:cs="Times New Roman"/>
          <w:sz w:val="28"/>
          <w:szCs w:val="28"/>
          <w:lang w:eastAsia="ru-RU"/>
        </w:rPr>
        <w:t xml:space="preserve"> и обороне» (ГТО) </w:t>
      </w:r>
      <w:r w:rsidR="00750B15">
        <w:rPr>
          <w:rFonts w:ascii="Times New Roman" w:eastAsia="Times New Roman" w:hAnsi="Times New Roman" w:cs="Times New Roman"/>
          <w:sz w:val="28"/>
          <w:szCs w:val="28"/>
          <w:lang w:eastAsia="ru-RU"/>
        </w:rPr>
        <w:br/>
      </w:r>
      <w:r w:rsidRPr="002A6657">
        <w:rPr>
          <w:rFonts w:ascii="Times New Roman" w:eastAsia="Times New Roman" w:hAnsi="Times New Roman" w:cs="Times New Roman"/>
          <w:sz w:val="28"/>
          <w:szCs w:val="28"/>
          <w:lang w:eastAsia="ru-RU"/>
        </w:rPr>
        <w:t>(далее – комплекс ГТО), утвержденн</w:t>
      </w:r>
      <w:r w:rsidR="00750B15">
        <w:rPr>
          <w:rFonts w:ascii="Times New Roman" w:eastAsia="Times New Roman" w:hAnsi="Times New Roman" w:cs="Times New Roman"/>
          <w:sz w:val="28"/>
          <w:szCs w:val="28"/>
          <w:lang w:eastAsia="ru-RU"/>
        </w:rPr>
        <w:t xml:space="preserve">ым распоряжением Правительства </w:t>
      </w:r>
      <w:r w:rsidR="00750B15">
        <w:rPr>
          <w:rFonts w:ascii="Times New Roman" w:eastAsia="Times New Roman" w:hAnsi="Times New Roman" w:cs="Times New Roman"/>
          <w:sz w:val="28"/>
          <w:szCs w:val="28"/>
          <w:lang w:eastAsia="ru-RU"/>
        </w:rPr>
        <w:br/>
      </w:r>
      <w:r w:rsidRPr="002A6657">
        <w:rPr>
          <w:rFonts w:ascii="Times New Roman" w:eastAsia="Times New Roman" w:hAnsi="Times New Roman" w:cs="Times New Roman"/>
          <w:sz w:val="28"/>
          <w:szCs w:val="28"/>
          <w:lang w:eastAsia="ru-RU"/>
        </w:rPr>
        <w:lastRenderedPageBreak/>
        <w:t>Российской Федерации от 30 июня 2014 г. № 1165-р</w:t>
      </w:r>
      <w:r w:rsidR="00750B15">
        <w:rPr>
          <w:rFonts w:ascii="Times New Roman" w:eastAsia="Times New Roman" w:hAnsi="Times New Roman" w:cs="Times New Roman"/>
          <w:sz w:val="28"/>
          <w:szCs w:val="28"/>
          <w:lang w:eastAsia="ru-RU"/>
        </w:rPr>
        <w:t xml:space="preserve">, Минспортом России в 2024 г. </w:t>
      </w:r>
      <w:r w:rsidRPr="002A6657">
        <w:rPr>
          <w:rFonts w:ascii="Times New Roman" w:eastAsia="Times New Roman" w:hAnsi="Times New Roman" w:cs="Times New Roman"/>
          <w:sz w:val="28"/>
          <w:szCs w:val="28"/>
          <w:lang w:eastAsia="ru-RU"/>
        </w:rPr>
        <w:t xml:space="preserve">продолжена планомерная работа по вовлечению различных возрастных групп населения в систематические занятия физической культурой и спортом </w:t>
      </w:r>
      <w:r w:rsidRPr="002A6657">
        <w:rPr>
          <w:rFonts w:ascii="Times New Roman" w:eastAsia="Times New Roman" w:hAnsi="Times New Roman" w:cs="Times New Roman"/>
          <w:sz w:val="28"/>
          <w:szCs w:val="28"/>
          <w:lang w:eastAsia="ru-RU"/>
        </w:rPr>
        <w:br/>
        <w:t>и по привлечению к подготовке и выполнению нормативов испытаний (тестов) комплекса ГТО.</w:t>
      </w:r>
    </w:p>
    <w:p w14:paraId="4D9EA3D7" w14:textId="77777777" w:rsidR="003F258D" w:rsidRPr="002A6657" w:rsidRDefault="003F258D" w:rsidP="005918D5">
      <w:pPr>
        <w:spacing w:after="0" w:line="240" w:lineRule="auto"/>
        <w:ind w:firstLine="709"/>
        <w:jc w:val="both"/>
        <w:rPr>
          <w:rFonts w:ascii="Times New Roman" w:eastAsia="Times New Roman" w:hAnsi="Times New Roman" w:cs="Times New Roman"/>
          <w:sz w:val="28"/>
          <w:szCs w:val="28"/>
          <w:lang w:eastAsia="ru-RU"/>
        </w:rPr>
      </w:pPr>
      <w:r w:rsidRPr="002A6657">
        <w:rPr>
          <w:rFonts w:ascii="Times New Roman" w:hAnsi="Times New Roman" w:cs="Times New Roman"/>
          <w:sz w:val="28"/>
          <w:szCs w:val="28"/>
        </w:rPr>
        <w:t>В соответствии с пунктом 8 Положения о комплексе ГТО Минспортом России утвержден согласованный с заинтересованными федеральными органами исполнительной власти приказ от 22 февраля 2023 г. № 117 «Об утверждении государственных требований Всероссийского физкультурно-спортивного комплекса «Готов к труду и обороне» на период 2023-2026 гг. В новых требованиях испытания (тесты) в каждой возрастной ступени перегруппированы по основным физическим качествам (быстрота, гибкость, ловкость, сила, выносливость) и прикладным навыкам.</w:t>
      </w:r>
    </w:p>
    <w:p w14:paraId="5A004CEA" w14:textId="6E79099D" w:rsidR="003F258D" w:rsidRPr="002A6657" w:rsidRDefault="003F258D" w:rsidP="005918D5">
      <w:pPr>
        <w:spacing w:after="0" w:line="240" w:lineRule="auto"/>
        <w:ind w:firstLine="709"/>
        <w:jc w:val="both"/>
        <w:rPr>
          <w:rFonts w:ascii="Times New Roman" w:eastAsia="Times New Roman" w:hAnsi="Times New Roman" w:cs="Times New Roman"/>
          <w:sz w:val="28"/>
          <w:szCs w:val="28"/>
          <w:lang w:eastAsia="ru-RU"/>
        </w:rPr>
      </w:pPr>
      <w:r w:rsidRPr="002A6657">
        <w:rPr>
          <w:rFonts w:ascii="Times New Roman" w:hAnsi="Times New Roman" w:cs="Times New Roman"/>
          <w:color w:val="2C2D2E"/>
          <w:sz w:val="28"/>
          <w:szCs w:val="28"/>
        </w:rPr>
        <w:t xml:space="preserve">За период с 1 января по 31 декабря 2024 года прошли регистрацию </w:t>
      </w:r>
      <w:r w:rsidR="00750B15">
        <w:rPr>
          <w:rFonts w:ascii="Times New Roman" w:hAnsi="Times New Roman" w:cs="Times New Roman"/>
          <w:color w:val="2C2D2E"/>
          <w:sz w:val="28"/>
          <w:szCs w:val="28"/>
        </w:rPr>
        <w:br/>
      </w:r>
      <w:r w:rsidRPr="002A6657">
        <w:rPr>
          <w:rFonts w:ascii="Times New Roman" w:hAnsi="Times New Roman" w:cs="Times New Roman"/>
          <w:color w:val="2C2D2E"/>
          <w:sz w:val="28"/>
          <w:szCs w:val="28"/>
        </w:rPr>
        <w:t xml:space="preserve">1,01 </w:t>
      </w:r>
      <w:r w:rsidR="00541B91">
        <w:rPr>
          <w:rFonts w:ascii="Times New Roman" w:hAnsi="Times New Roman" w:cs="Times New Roman"/>
          <w:color w:val="2C2D2E"/>
          <w:sz w:val="28"/>
          <w:szCs w:val="28"/>
        </w:rPr>
        <w:t>млн</w:t>
      </w:r>
      <w:r w:rsidRPr="002A6657">
        <w:rPr>
          <w:rFonts w:ascii="Times New Roman" w:eastAsia="Times New Roman" w:hAnsi="Times New Roman" w:cs="Times New Roman"/>
          <w:sz w:val="28"/>
          <w:szCs w:val="28"/>
          <w:lang w:eastAsia="ru-RU"/>
        </w:rPr>
        <w:t xml:space="preserve"> </w:t>
      </w:r>
      <w:r w:rsidRPr="002A6657">
        <w:rPr>
          <w:rFonts w:ascii="Times New Roman" w:hAnsi="Times New Roman" w:cs="Times New Roman"/>
          <w:color w:val="2C2D2E"/>
          <w:sz w:val="28"/>
          <w:szCs w:val="28"/>
        </w:rPr>
        <w:t>человек, из них выполнили на знак отличия 112, 3 тыс.</w:t>
      </w:r>
      <w:r w:rsidRPr="002A6657">
        <w:rPr>
          <w:rFonts w:ascii="Times New Roman" w:eastAsia="Times New Roman" w:hAnsi="Times New Roman" w:cs="Times New Roman"/>
          <w:sz w:val="28"/>
          <w:szCs w:val="28"/>
          <w:lang w:eastAsia="ru-RU"/>
        </w:rPr>
        <w:t xml:space="preserve"> </w:t>
      </w:r>
      <w:r w:rsidRPr="002A6657">
        <w:rPr>
          <w:rFonts w:ascii="Times New Roman" w:hAnsi="Times New Roman" w:cs="Times New Roman"/>
          <w:color w:val="2C2D2E"/>
          <w:sz w:val="28"/>
          <w:szCs w:val="28"/>
        </w:rPr>
        <w:t>граждан старшего возраста, в том числе:</w:t>
      </w:r>
    </w:p>
    <w:p w14:paraId="589396BB" w14:textId="77777777" w:rsidR="003F258D" w:rsidRPr="002A6657" w:rsidRDefault="003F258D" w:rsidP="005918D5">
      <w:pPr>
        <w:autoSpaceDE w:val="0"/>
        <w:autoSpaceDN w:val="0"/>
        <w:adjustRightInd w:val="0"/>
        <w:spacing w:after="0" w:line="240" w:lineRule="auto"/>
        <w:ind w:firstLine="709"/>
        <w:rPr>
          <w:rFonts w:ascii="Times New Roman" w:hAnsi="Times New Roman" w:cs="Times New Roman"/>
          <w:color w:val="2C2D2E"/>
          <w:sz w:val="28"/>
          <w:szCs w:val="28"/>
        </w:rPr>
      </w:pPr>
      <w:r w:rsidRPr="002A6657">
        <w:rPr>
          <w:rFonts w:ascii="Times New Roman" w:hAnsi="Times New Roman" w:cs="Times New Roman"/>
          <w:color w:val="2C2D2E"/>
          <w:sz w:val="28"/>
          <w:szCs w:val="28"/>
        </w:rPr>
        <w:t>на золотой знак – 42,4 тыс. чел., или 37,8%;</w:t>
      </w:r>
    </w:p>
    <w:p w14:paraId="310A6917" w14:textId="77777777" w:rsidR="003F258D" w:rsidRPr="002A6657" w:rsidRDefault="003F258D" w:rsidP="005918D5">
      <w:pPr>
        <w:autoSpaceDE w:val="0"/>
        <w:autoSpaceDN w:val="0"/>
        <w:adjustRightInd w:val="0"/>
        <w:spacing w:after="0" w:line="240" w:lineRule="auto"/>
        <w:ind w:firstLine="709"/>
        <w:rPr>
          <w:rFonts w:ascii="Times New Roman" w:hAnsi="Times New Roman" w:cs="Times New Roman"/>
          <w:color w:val="2C2D2E"/>
          <w:sz w:val="28"/>
          <w:szCs w:val="28"/>
        </w:rPr>
      </w:pPr>
      <w:r w:rsidRPr="002A6657">
        <w:rPr>
          <w:rFonts w:ascii="Times New Roman" w:hAnsi="Times New Roman" w:cs="Times New Roman"/>
          <w:color w:val="2C2D2E"/>
          <w:sz w:val="28"/>
          <w:szCs w:val="28"/>
        </w:rPr>
        <w:t>на серебряный знак – 31,5 тыс. чел., или 28,05%;</w:t>
      </w:r>
    </w:p>
    <w:p w14:paraId="776E5312" w14:textId="77777777" w:rsidR="003F258D" w:rsidRPr="002A6657" w:rsidRDefault="003F258D" w:rsidP="005918D5">
      <w:pPr>
        <w:autoSpaceDE w:val="0"/>
        <w:autoSpaceDN w:val="0"/>
        <w:adjustRightInd w:val="0"/>
        <w:spacing w:after="0" w:line="240" w:lineRule="auto"/>
        <w:ind w:firstLine="709"/>
        <w:rPr>
          <w:rFonts w:ascii="Times New Roman" w:hAnsi="Times New Roman" w:cs="Times New Roman"/>
          <w:color w:val="2C2D2E"/>
          <w:sz w:val="28"/>
          <w:szCs w:val="28"/>
        </w:rPr>
      </w:pPr>
      <w:r w:rsidRPr="002A6657">
        <w:rPr>
          <w:rFonts w:ascii="Times New Roman" w:hAnsi="Times New Roman" w:cs="Times New Roman"/>
          <w:color w:val="2C2D2E"/>
          <w:sz w:val="28"/>
          <w:szCs w:val="28"/>
        </w:rPr>
        <w:t>на бронзовый – 38,4 тыс. чел., или 34,2%.</w:t>
      </w:r>
    </w:p>
    <w:p w14:paraId="5E75D0D3"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color w:val="2C2D2E"/>
          <w:sz w:val="28"/>
          <w:szCs w:val="28"/>
        </w:rPr>
      </w:pPr>
      <w:r w:rsidRPr="002A6657">
        <w:rPr>
          <w:rFonts w:ascii="Times New Roman" w:hAnsi="Times New Roman" w:cs="Times New Roman"/>
          <w:color w:val="2C2D2E"/>
          <w:sz w:val="28"/>
          <w:szCs w:val="28"/>
        </w:rPr>
        <w:t>В 2024 году на территории субъектов Российской Федерации для граждан старшего поколения проведено порядка 450 мероприятий комплекса ГТО, в том числе зимние, весенние, летние, осенние фестивали ГТО, единые декады ГТО, фестивали ГТО среди сельских жителей и семейных команд.</w:t>
      </w:r>
    </w:p>
    <w:p w14:paraId="68D90F15" w14:textId="77777777" w:rsidR="003F258D" w:rsidRPr="002A6657" w:rsidRDefault="003F258D" w:rsidP="005918D5">
      <w:pPr>
        <w:autoSpaceDE w:val="0"/>
        <w:autoSpaceDN w:val="0"/>
        <w:adjustRightInd w:val="0"/>
        <w:spacing w:after="0" w:line="240" w:lineRule="auto"/>
        <w:ind w:firstLine="709"/>
        <w:jc w:val="both"/>
        <w:rPr>
          <w:rFonts w:ascii="Times New Roman" w:hAnsi="Times New Roman" w:cs="Times New Roman"/>
          <w:color w:val="2C2D2E"/>
          <w:sz w:val="28"/>
          <w:szCs w:val="28"/>
        </w:rPr>
      </w:pPr>
      <w:r w:rsidRPr="002A6657">
        <w:rPr>
          <w:rFonts w:ascii="Times New Roman" w:hAnsi="Times New Roman" w:cs="Times New Roman"/>
          <w:color w:val="2C2D2E"/>
          <w:sz w:val="28"/>
          <w:szCs w:val="28"/>
        </w:rPr>
        <w:t xml:space="preserve">Кроме того, в рамках декады пожилого человека, спортивных праздников </w:t>
      </w:r>
      <w:r>
        <w:rPr>
          <w:rFonts w:ascii="Times New Roman" w:hAnsi="Times New Roman" w:cs="Times New Roman"/>
          <w:color w:val="2C2D2E"/>
          <w:sz w:val="28"/>
          <w:szCs w:val="28"/>
        </w:rPr>
        <w:br/>
      </w:r>
      <w:r w:rsidRPr="002A6657">
        <w:rPr>
          <w:rFonts w:ascii="Times New Roman" w:hAnsi="Times New Roman" w:cs="Times New Roman"/>
          <w:color w:val="2C2D2E"/>
          <w:sz w:val="28"/>
          <w:szCs w:val="28"/>
        </w:rPr>
        <w:t>для ветеранов, мероприятий «Лыжня России», «Кросс нации», а также посвящённых Дню физкультурника, Дню России, дням городов и районов, национальным и другим массовым праздникам были организованы мероприятия по приему нормативов испытаний (тестов) комплекса ГТО, в том числе среди старшего поколения.</w:t>
      </w:r>
    </w:p>
    <w:p w14:paraId="6A249010" w14:textId="77777777" w:rsidR="003F258D" w:rsidRPr="002A6657" w:rsidRDefault="003F258D" w:rsidP="005918D5">
      <w:pPr>
        <w:spacing w:after="0" w:line="240" w:lineRule="auto"/>
        <w:ind w:firstLine="709"/>
        <w:jc w:val="both"/>
        <w:rPr>
          <w:rFonts w:ascii="Times New Roman" w:eastAsia="Times New Roman" w:hAnsi="Times New Roman" w:cs="Times New Roman"/>
          <w:sz w:val="28"/>
          <w:szCs w:val="28"/>
          <w:lang w:eastAsia="ru-RU"/>
        </w:rPr>
      </w:pPr>
      <w:r w:rsidRPr="002A6657">
        <w:rPr>
          <w:rFonts w:ascii="Times New Roman" w:eastAsia="Times New Roman" w:hAnsi="Times New Roman" w:cs="Times New Roman"/>
          <w:sz w:val="28"/>
          <w:szCs w:val="28"/>
          <w:lang w:eastAsia="ru-RU"/>
        </w:rPr>
        <w:t xml:space="preserve">В целях повышения заинтересованности граждан пожилого возраста </w:t>
      </w:r>
      <w:r>
        <w:rPr>
          <w:rFonts w:ascii="Times New Roman" w:eastAsia="Times New Roman" w:hAnsi="Times New Roman" w:cs="Times New Roman"/>
          <w:sz w:val="28"/>
          <w:szCs w:val="28"/>
          <w:lang w:eastAsia="ru-RU"/>
        </w:rPr>
        <w:br/>
      </w:r>
      <w:r w:rsidRPr="002A6657">
        <w:rPr>
          <w:rFonts w:ascii="Times New Roman" w:eastAsia="Times New Roman" w:hAnsi="Times New Roman" w:cs="Times New Roman"/>
          <w:sz w:val="28"/>
          <w:szCs w:val="28"/>
          <w:lang w:eastAsia="ru-RU"/>
        </w:rPr>
        <w:t xml:space="preserve">и инвалидов в выполнении нормативов испытаний (тестов) комплекса ГТО </w:t>
      </w:r>
      <w:r>
        <w:rPr>
          <w:rFonts w:ascii="Times New Roman" w:eastAsia="Times New Roman" w:hAnsi="Times New Roman" w:cs="Times New Roman"/>
          <w:sz w:val="28"/>
          <w:szCs w:val="28"/>
          <w:lang w:eastAsia="ru-RU"/>
        </w:rPr>
        <w:br/>
      </w:r>
      <w:r w:rsidRPr="002A6657">
        <w:rPr>
          <w:rFonts w:ascii="Times New Roman" w:eastAsia="Times New Roman" w:hAnsi="Times New Roman" w:cs="Times New Roman"/>
          <w:sz w:val="28"/>
          <w:szCs w:val="28"/>
          <w:lang w:eastAsia="ru-RU"/>
        </w:rPr>
        <w:t xml:space="preserve">в субъектах Российской Федерации в рамках материального и нематериального поощрения граждан старшего возраста, успешно сдавших нормативы комплекса ГТО, предусмотрены в рамках партнерских соглашений скидки на услуги в физкультурно-спортивных организациях, в фитнес-клубах, в магазинах спортивного питания </w:t>
      </w:r>
      <w:r>
        <w:rPr>
          <w:rFonts w:ascii="Times New Roman" w:eastAsia="Times New Roman" w:hAnsi="Times New Roman" w:cs="Times New Roman"/>
          <w:sz w:val="28"/>
          <w:szCs w:val="28"/>
          <w:lang w:eastAsia="ru-RU"/>
        </w:rPr>
        <w:br/>
      </w:r>
      <w:r w:rsidRPr="002A6657">
        <w:rPr>
          <w:rFonts w:ascii="Times New Roman" w:eastAsia="Times New Roman" w:hAnsi="Times New Roman" w:cs="Times New Roman"/>
          <w:sz w:val="28"/>
          <w:szCs w:val="28"/>
          <w:lang w:eastAsia="ru-RU"/>
        </w:rPr>
        <w:t>и экипировки. Доступно льготное приобретение билетов на спортивные мероприятия.</w:t>
      </w:r>
    </w:p>
    <w:p w14:paraId="17B7A42F" w14:textId="77777777" w:rsidR="00EF2394" w:rsidRPr="00493C38" w:rsidRDefault="00EF2394" w:rsidP="005918D5">
      <w:pPr>
        <w:spacing w:after="0" w:line="240" w:lineRule="auto"/>
        <w:jc w:val="center"/>
        <w:rPr>
          <w:rFonts w:ascii="Times New Roman" w:hAnsi="Times New Roman" w:cs="Times New Roman"/>
          <w:i/>
          <w:spacing w:val="10"/>
          <w:sz w:val="28"/>
          <w:szCs w:val="28"/>
        </w:rPr>
      </w:pPr>
    </w:p>
    <w:p w14:paraId="7B2267E7" w14:textId="77777777" w:rsidR="00916C84" w:rsidRDefault="00916C84" w:rsidP="005918D5">
      <w:pPr>
        <w:spacing w:after="0" w:line="240" w:lineRule="auto"/>
        <w:jc w:val="center"/>
        <w:rPr>
          <w:rFonts w:ascii="Times New Roman" w:eastAsia="Times New Roman" w:hAnsi="Times New Roman" w:cs="Times New Roman"/>
          <w:b/>
          <w:sz w:val="28"/>
          <w:szCs w:val="28"/>
          <w:lang w:eastAsia="ru-RU"/>
        </w:rPr>
      </w:pPr>
      <w:r w:rsidRPr="00493C38">
        <w:rPr>
          <w:rFonts w:ascii="Times New Roman" w:eastAsia="Times New Roman" w:hAnsi="Times New Roman" w:cs="Times New Roman"/>
          <w:b/>
          <w:sz w:val="28"/>
          <w:szCs w:val="28"/>
          <w:lang w:eastAsia="ru-RU"/>
        </w:rPr>
        <w:t>Обеспечение тури</w:t>
      </w:r>
      <w:r w:rsidR="00EF2394" w:rsidRPr="00493C38">
        <w:rPr>
          <w:rFonts w:ascii="Times New Roman" w:eastAsia="Times New Roman" w:hAnsi="Times New Roman" w:cs="Times New Roman"/>
          <w:b/>
          <w:sz w:val="28"/>
          <w:szCs w:val="28"/>
          <w:lang w:eastAsia="ru-RU"/>
        </w:rPr>
        <w:t xml:space="preserve">стической мобильности </w:t>
      </w:r>
      <w:r w:rsidRPr="00493C38">
        <w:rPr>
          <w:rFonts w:ascii="Times New Roman" w:eastAsia="Times New Roman" w:hAnsi="Times New Roman" w:cs="Times New Roman"/>
          <w:b/>
          <w:sz w:val="28"/>
          <w:szCs w:val="28"/>
          <w:lang w:eastAsia="ru-RU"/>
        </w:rPr>
        <w:t>граждан пожилого возраста</w:t>
      </w:r>
    </w:p>
    <w:p w14:paraId="76BB7221" w14:textId="77777777" w:rsidR="00E13A6E" w:rsidRPr="00493C38" w:rsidRDefault="00E13A6E" w:rsidP="005918D5">
      <w:pPr>
        <w:spacing w:after="0" w:line="240" w:lineRule="auto"/>
        <w:jc w:val="center"/>
        <w:rPr>
          <w:rFonts w:ascii="Times New Roman" w:eastAsia="Times New Roman" w:hAnsi="Times New Roman" w:cs="Times New Roman"/>
          <w:b/>
          <w:sz w:val="28"/>
          <w:szCs w:val="28"/>
          <w:lang w:eastAsia="ru-RU"/>
        </w:rPr>
      </w:pPr>
    </w:p>
    <w:p w14:paraId="71F8F809" w14:textId="77777777" w:rsidR="00916C84" w:rsidRPr="00493C38"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r w:rsidRPr="00493C38">
        <w:rPr>
          <w:rFonts w:ascii="Times New Roman" w:hAnsi="Times New Roman" w:cs="Times New Roman"/>
          <w:sz w:val="28"/>
          <w:szCs w:val="28"/>
        </w:rPr>
        <w:t>В целях дальнейшего комплексного развития туризма в Российской Федерации распоряжением Правительства Российской Федерации от 20 сентября 2019</w:t>
      </w:r>
      <w:r w:rsidR="00054B4B" w:rsidRPr="00493C38">
        <w:rPr>
          <w:rFonts w:ascii="Times New Roman" w:hAnsi="Times New Roman" w:cs="Times New Roman"/>
          <w:sz w:val="28"/>
          <w:szCs w:val="28"/>
        </w:rPr>
        <w:t> </w:t>
      </w:r>
      <w:r w:rsidR="00750B15">
        <w:rPr>
          <w:rFonts w:ascii="Times New Roman" w:hAnsi="Times New Roman" w:cs="Times New Roman"/>
          <w:sz w:val="28"/>
          <w:szCs w:val="28"/>
        </w:rPr>
        <w:t xml:space="preserve">г. </w:t>
      </w:r>
      <w:r w:rsidR="00750B15">
        <w:rPr>
          <w:rFonts w:ascii="Times New Roman" w:hAnsi="Times New Roman" w:cs="Times New Roman"/>
          <w:sz w:val="28"/>
          <w:szCs w:val="28"/>
        </w:rPr>
        <w:br/>
      </w:r>
      <w:r w:rsidRPr="00493C38">
        <w:rPr>
          <w:rFonts w:ascii="Times New Roman" w:hAnsi="Times New Roman" w:cs="Times New Roman"/>
          <w:sz w:val="28"/>
          <w:szCs w:val="28"/>
        </w:rPr>
        <w:t>№</w:t>
      </w:r>
      <w:r w:rsidR="00054B4B" w:rsidRPr="00493C38">
        <w:rPr>
          <w:rFonts w:ascii="Times New Roman" w:hAnsi="Times New Roman" w:cs="Times New Roman"/>
          <w:sz w:val="28"/>
          <w:szCs w:val="28"/>
        </w:rPr>
        <w:t> </w:t>
      </w:r>
      <w:r w:rsidRPr="00493C38">
        <w:rPr>
          <w:rFonts w:ascii="Times New Roman" w:hAnsi="Times New Roman" w:cs="Times New Roman"/>
          <w:sz w:val="28"/>
          <w:szCs w:val="28"/>
        </w:rPr>
        <w:t xml:space="preserve">2129-р утверждена Стратегия развития туризма в Российской Федерации на период </w:t>
      </w:r>
      <w:r w:rsidR="00750B15">
        <w:rPr>
          <w:rFonts w:ascii="Times New Roman" w:hAnsi="Times New Roman" w:cs="Times New Roman"/>
          <w:sz w:val="28"/>
          <w:szCs w:val="28"/>
        </w:rPr>
        <w:br/>
      </w:r>
      <w:r w:rsidRPr="00493C38">
        <w:rPr>
          <w:rFonts w:ascii="Times New Roman" w:hAnsi="Times New Roman" w:cs="Times New Roman"/>
          <w:sz w:val="28"/>
          <w:szCs w:val="28"/>
        </w:rPr>
        <w:t xml:space="preserve">до 2035 года (далее соответственно – Стратегия 2035, </w:t>
      </w:r>
      <w:r w:rsidR="00054B4B" w:rsidRPr="00493C38">
        <w:rPr>
          <w:rFonts w:ascii="Times New Roman" w:hAnsi="Times New Roman" w:cs="Times New Roman"/>
          <w:sz w:val="28"/>
          <w:szCs w:val="28"/>
        </w:rPr>
        <w:t>р</w:t>
      </w:r>
      <w:r w:rsidRPr="00493C38">
        <w:rPr>
          <w:rFonts w:ascii="Times New Roman" w:hAnsi="Times New Roman" w:cs="Times New Roman"/>
          <w:sz w:val="28"/>
          <w:szCs w:val="28"/>
        </w:rPr>
        <w:t>аспоряжение № 2129-р).</w:t>
      </w:r>
    </w:p>
    <w:p w14:paraId="7750597E" w14:textId="77777777" w:rsidR="00916C84" w:rsidRPr="00493C38"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r w:rsidRPr="00493C38">
        <w:rPr>
          <w:rFonts w:ascii="Times New Roman" w:hAnsi="Times New Roman" w:cs="Times New Roman"/>
          <w:sz w:val="28"/>
          <w:szCs w:val="28"/>
        </w:rPr>
        <w:t>Приоритетным направлением Стратегии 2035 является комплексное развитие туризма на территории Российс</w:t>
      </w:r>
      <w:r w:rsidR="00750B15">
        <w:rPr>
          <w:rFonts w:ascii="Times New Roman" w:hAnsi="Times New Roman" w:cs="Times New Roman"/>
          <w:sz w:val="28"/>
          <w:szCs w:val="28"/>
        </w:rPr>
        <w:t xml:space="preserve">кой Федерации, включая развитие </w:t>
      </w:r>
      <w:r w:rsidRPr="00493C38">
        <w:rPr>
          <w:rFonts w:ascii="Times New Roman" w:hAnsi="Times New Roman" w:cs="Times New Roman"/>
          <w:sz w:val="28"/>
          <w:szCs w:val="28"/>
        </w:rPr>
        <w:t xml:space="preserve">туристской </w:t>
      </w:r>
      <w:r w:rsidRPr="00493C38">
        <w:rPr>
          <w:rFonts w:ascii="Times New Roman" w:hAnsi="Times New Roman" w:cs="Times New Roman"/>
          <w:sz w:val="28"/>
          <w:szCs w:val="28"/>
        </w:rPr>
        <w:lastRenderedPageBreak/>
        <w:t>инфраструктуры, коммунальной и транспортной инфраструктуры, благоустройство туристских территорий, в целях повышени</w:t>
      </w:r>
      <w:r w:rsidR="00261B00" w:rsidRPr="00493C38">
        <w:rPr>
          <w:rFonts w:ascii="Times New Roman" w:hAnsi="Times New Roman" w:cs="Times New Roman"/>
          <w:sz w:val="28"/>
          <w:szCs w:val="28"/>
        </w:rPr>
        <w:t xml:space="preserve">я доступности туристских услуг </w:t>
      </w:r>
      <w:r w:rsidR="00750B15">
        <w:rPr>
          <w:rFonts w:ascii="Times New Roman" w:hAnsi="Times New Roman" w:cs="Times New Roman"/>
          <w:sz w:val="28"/>
          <w:szCs w:val="28"/>
        </w:rPr>
        <w:br/>
      </w:r>
      <w:r w:rsidRPr="00493C38">
        <w:rPr>
          <w:rFonts w:ascii="Times New Roman" w:hAnsi="Times New Roman" w:cs="Times New Roman"/>
          <w:sz w:val="28"/>
          <w:szCs w:val="28"/>
        </w:rPr>
        <w:t>для граждан старшего поколения, а также развитие отдельных видов тури</w:t>
      </w:r>
      <w:r w:rsidR="00261B00" w:rsidRPr="00493C38">
        <w:rPr>
          <w:rFonts w:ascii="Times New Roman" w:hAnsi="Times New Roman" w:cs="Times New Roman"/>
          <w:sz w:val="28"/>
          <w:szCs w:val="28"/>
        </w:rPr>
        <w:t xml:space="preserve">зма, </w:t>
      </w:r>
      <w:r w:rsidR="00750B15">
        <w:rPr>
          <w:rFonts w:ascii="Times New Roman" w:hAnsi="Times New Roman" w:cs="Times New Roman"/>
          <w:sz w:val="28"/>
          <w:szCs w:val="28"/>
        </w:rPr>
        <w:br/>
      </w:r>
      <w:r w:rsidRPr="00493C38">
        <w:rPr>
          <w:rFonts w:ascii="Times New Roman" w:hAnsi="Times New Roman" w:cs="Times New Roman"/>
          <w:sz w:val="28"/>
          <w:szCs w:val="28"/>
        </w:rPr>
        <w:t>в том числе социального туризма.</w:t>
      </w:r>
    </w:p>
    <w:p w14:paraId="60862A16" w14:textId="77777777" w:rsidR="00916C84" w:rsidRPr="00493C38" w:rsidRDefault="00916C84"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493C38">
        <w:rPr>
          <w:rFonts w:ascii="Times New Roman" w:eastAsia="Calibri" w:hAnsi="Times New Roman" w:cs="Times New Roman"/>
          <w:sz w:val="28"/>
          <w:szCs w:val="28"/>
        </w:rPr>
        <w:t xml:space="preserve">В целях обеспечения туристической мобильности граждан старшего поколения в регионах России осуществляется реализация технологии «социальный туризм», организуются экскурсионные маршруты по объектам культурного наследия, историческим, географическими, культовым и природными достопримечательностям регионов России с целью приобщения их к активному образу жизни. </w:t>
      </w:r>
    </w:p>
    <w:p w14:paraId="16097CD0" w14:textId="77777777" w:rsidR="00916C84" w:rsidRPr="00493C38" w:rsidRDefault="00916C84"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493C38">
        <w:rPr>
          <w:rFonts w:ascii="Times New Roman" w:eastAsia="Calibri" w:hAnsi="Times New Roman" w:cs="Times New Roman"/>
          <w:sz w:val="28"/>
          <w:szCs w:val="28"/>
        </w:rPr>
        <w:t>Учитываются персональный интерес пожилого человека, индивидуальные особенности состояния его здоровья, финансовые возможности, состояние инфраструктуры регионов.</w:t>
      </w:r>
    </w:p>
    <w:p w14:paraId="050603D8" w14:textId="3472C814" w:rsidR="00493C38" w:rsidRPr="00493C38" w:rsidRDefault="00493C38" w:rsidP="005918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493C38">
        <w:rPr>
          <w:rFonts w:ascii="Times New Roman" w:eastAsia="Calibri" w:hAnsi="Times New Roman" w:cs="Times New Roman"/>
          <w:sz w:val="28"/>
          <w:szCs w:val="28"/>
        </w:rPr>
        <w:t>В мероприятиях</w:t>
      </w:r>
      <w:r w:rsidR="00750B15">
        <w:rPr>
          <w:rFonts w:ascii="Times New Roman" w:eastAsia="Calibri" w:hAnsi="Times New Roman" w:cs="Times New Roman"/>
          <w:sz w:val="28"/>
          <w:szCs w:val="28"/>
        </w:rPr>
        <w:t xml:space="preserve"> социального туризма в 2024 г.</w:t>
      </w:r>
      <w:r w:rsidRPr="00493C38">
        <w:rPr>
          <w:rFonts w:ascii="Times New Roman" w:eastAsia="Calibri" w:hAnsi="Times New Roman" w:cs="Times New Roman"/>
          <w:sz w:val="28"/>
          <w:szCs w:val="28"/>
        </w:rPr>
        <w:t xml:space="preserve"> приняли участие </w:t>
      </w:r>
      <w:r w:rsidR="00755916">
        <w:rPr>
          <w:rFonts w:ascii="Times New Roman" w:eastAsia="Calibri" w:hAnsi="Times New Roman" w:cs="Times New Roman"/>
          <w:sz w:val="28"/>
          <w:szCs w:val="28"/>
        </w:rPr>
        <w:t xml:space="preserve">почти </w:t>
      </w:r>
      <w:r w:rsidR="00750B15">
        <w:rPr>
          <w:rFonts w:ascii="Times New Roman" w:eastAsia="Calibri" w:hAnsi="Times New Roman" w:cs="Times New Roman"/>
          <w:sz w:val="28"/>
          <w:szCs w:val="28"/>
        </w:rPr>
        <w:br/>
      </w:r>
      <w:r w:rsidR="00755916">
        <w:rPr>
          <w:rFonts w:ascii="Times New Roman" w:eastAsia="Calibri" w:hAnsi="Times New Roman" w:cs="Times New Roman"/>
          <w:sz w:val="28"/>
          <w:szCs w:val="28"/>
        </w:rPr>
        <w:t xml:space="preserve">1 </w:t>
      </w:r>
      <w:r w:rsidR="00541B91">
        <w:rPr>
          <w:rFonts w:ascii="Times New Roman" w:eastAsia="Calibri" w:hAnsi="Times New Roman" w:cs="Times New Roman"/>
          <w:sz w:val="28"/>
          <w:szCs w:val="28"/>
        </w:rPr>
        <w:t>млн</w:t>
      </w:r>
      <w:r w:rsidRPr="00493C38">
        <w:rPr>
          <w:rFonts w:ascii="Times New Roman" w:eastAsia="Calibri" w:hAnsi="Times New Roman" w:cs="Times New Roman"/>
          <w:sz w:val="28"/>
          <w:szCs w:val="28"/>
        </w:rPr>
        <w:t xml:space="preserve"> граждан старшего поколения в 80 с</w:t>
      </w:r>
      <w:r w:rsidR="00750B15">
        <w:rPr>
          <w:rFonts w:ascii="Times New Roman" w:eastAsia="Calibri" w:hAnsi="Times New Roman" w:cs="Times New Roman"/>
          <w:sz w:val="28"/>
          <w:szCs w:val="28"/>
        </w:rPr>
        <w:t xml:space="preserve">убъектах Российской Федерации. </w:t>
      </w:r>
      <w:r w:rsidRPr="00493C38">
        <w:rPr>
          <w:rFonts w:ascii="Times New Roman" w:eastAsia="Calibri" w:hAnsi="Times New Roman" w:cs="Times New Roman"/>
          <w:sz w:val="28"/>
          <w:szCs w:val="28"/>
        </w:rPr>
        <w:t xml:space="preserve">Почти </w:t>
      </w:r>
      <w:r w:rsidR="00750B15">
        <w:rPr>
          <w:rFonts w:ascii="Times New Roman" w:eastAsia="Calibri" w:hAnsi="Times New Roman" w:cs="Times New Roman"/>
          <w:sz w:val="28"/>
          <w:szCs w:val="28"/>
        </w:rPr>
        <w:br/>
      </w:r>
      <w:r w:rsidRPr="00493C38">
        <w:rPr>
          <w:rFonts w:ascii="Times New Roman" w:eastAsia="Calibri" w:hAnsi="Times New Roman" w:cs="Times New Roman"/>
          <w:sz w:val="28"/>
          <w:szCs w:val="28"/>
        </w:rPr>
        <w:t>8,3 тыс. действующих в 70 субъектах Российской Федерации туристских маршрутов, разработанных с учетом специфики организации отдыха граждан старшего поколения, позволяют им путешествовать по нашей стране.</w:t>
      </w:r>
    </w:p>
    <w:p w14:paraId="52CE257F" w14:textId="77777777" w:rsidR="00493C38" w:rsidRPr="00493C38" w:rsidRDefault="00493C38" w:rsidP="005918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493C38">
        <w:rPr>
          <w:rFonts w:ascii="Times New Roman" w:eastAsia="Calibri" w:hAnsi="Times New Roman" w:cs="Times New Roman"/>
          <w:sz w:val="28"/>
          <w:szCs w:val="28"/>
        </w:rPr>
        <w:t xml:space="preserve">Особой популярностью у пожилых людей традиционно пользуется лечебный (оздоровительный) туризм и досуговый туризм. </w:t>
      </w:r>
    </w:p>
    <w:p w14:paraId="49816389" w14:textId="77777777" w:rsidR="00493C38" w:rsidRPr="00493C38" w:rsidRDefault="00493C38" w:rsidP="005918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493C38">
        <w:rPr>
          <w:rFonts w:ascii="Times New Roman" w:eastAsia="Calibri" w:hAnsi="Times New Roman" w:cs="Times New Roman"/>
          <w:sz w:val="28"/>
          <w:szCs w:val="28"/>
        </w:rPr>
        <w:t xml:space="preserve">В организациях социального обслуживания активно внедряется такая форма социального туризма как «виртуальный туризм». </w:t>
      </w:r>
      <w:r w:rsidRPr="00493C38">
        <w:rPr>
          <w:rFonts w:ascii="Times New Roman" w:hAnsi="Times New Roman" w:cs="Times New Roman"/>
          <w:sz w:val="28"/>
          <w:szCs w:val="28"/>
        </w:rPr>
        <w:t>Основной формой «виртуального туризма» является «виртуальная экскурсия» - отображение реально существующих объектов (музеи, парки, улицы городов и др.) с целью их изучения, самостоятельного наблюдения, сбора необходимых фактов с использованием компьютерной технологии,</w:t>
      </w:r>
      <w:r w:rsidRPr="00493C38">
        <w:rPr>
          <w:rFonts w:ascii="Times New Roman" w:eastAsia="Calibri" w:hAnsi="Times New Roman" w:cs="Times New Roman"/>
          <w:sz w:val="28"/>
          <w:szCs w:val="28"/>
        </w:rPr>
        <w:t xml:space="preserve"> организованная и проведенная в условиях самого учреждения. </w:t>
      </w:r>
    </w:p>
    <w:p w14:paraId="03D455EA" w14:textId="77777777" w:rsidR="00916C84"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p>
    <w:p w14:paraId="03F0AF01" w14:textId="77777777" w:rsidR="00916C84" w:rsidRDefault="00916C84" w:rsidP="005918D5">
      <w:pPr>
        <w:spacing w:after="0" w:line="240" w:lineRule="auto"/>
        <w:jc w:val="center"/>
        <w:rPr>
          <w:rFonts w:ascii="Times New Roman" w:eastAsia="Times New Roman" w:hAnsi="Times New Roman" w:cs="Times New Roman"/>
          <w:b/>
          <w:sz w:val="28"/>
          <w:szCs w:val="28"/>
          <w:lang w:eastAsia="ru-RU"/>
        </w:rPr>
      </w:pPr>
      <w:r w:rsidRPr="00493C38">
        <w:rPr>
          <w:rFonts w:ascii="Times New Roman" w:eastAsia="Times New Roman" w:hAnsi="Times New Roman" w:cs="Times New Roman"/>
          <w:b/>
          <w:sz w:val="28"/>
          <w:szCs w:val="28"/>
          <w:lang w:eastAsia="ru-RU"/>
        </w:rPr>
        <w:t>Развитие «серебряного» волонтерства</w:t>
      </w:r>
    </w:p>
    <w:p w14:paraId="101655FA" w14:textId="77777777" w:rsidR="00E13A6E" w:rsidRPr="00493C38" w:rsidRDefault="00E13A6E" w:rsidP="005918D5">
      <w:pPr>
        <w:spacing w:after="0" w:line="240" w:lineRule="auto"/>
        <w:jc w:val="center"/>
        <w:rPr>
          <w:rFonts w:ascii="Times New Roman" w:eastAsia="Times New Roman" w:hAnsi="Times New Roman" w:cs="Times New Roman"/>
          <w:b/>
          <w:sz w:val="28"/>
          <w:szCs w:val="28"/>
          <w:lang w:eastAsia="ru-RU"/>
        </w:rPr>
      </w:pPr>
    </w:p>
    <w:p w14:paraId="4376674B" w14:textId="77777777" w:rsidR="00EE18E7" w:rsidRDefault="00EE18E7"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2A6657">
        <w:rPr>
          <w:rFonts w:ascii="Times New Roman" w:eastAsia="Calibri" w:hAnsi="Times New Roman" w:cs="Times New Roman"/>
          <w:sz w:val="28"/>
          <w:szCs w:val="28"/>
        </w:rPr>
        <w:t>Развитие «серебряного» волонтерства стало одним из направлений региональных программ, направленных на укрепление здоровья, увеличение периода активного долголетия и продолжительности здоровой жизни граждан старшего</w:t>
      </w:r>
      <w:r w:rsidR="00750B15">
        <w:rPr>
          <w:rFonts w:ascii="Times New Roman" w:eastAsia="Calibri" w:hAnsi="Times New Roman" w:cs="Times New Roman"/>
          <w:sz w:val="28"/>
          <w:szCs w:val="28"/>
        </w:rPr>
        <w:t xml:space="preserve"> поколения, принятых в 2019 г.</w:t>
      </w:r>
      <w:r w:rsidRPr="002A6657">
        <w:rPr>
          <w:rFonts w:ascii="Times New Roman" w:eastAsia="Calibri" w:hAnsi="Times New Roman" w:cs="Times New Roman"/>
          <w:sz w:val="28"/>
          <w:szCs w:val="28"/>
        </w:rPr>
        <w:t xml:space="preserve"> в рамках федерального проекта «Старшее поколение» национального проекта «Демография».</w:t>
      </w:r>
    </w:p>
    <w:p w14:paraId="30658F59" w14:textId="77777777" w:rsidR="00882415" w:rsidRPr="00882415" w:rsidRDefault="00C24FD5"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882415">
        <w:rPr>
          <w:rFonts w:ascii="Times New Roman" w:eastAsia="Calibri" w:hAnsi="Times New Roman" w:cs="Times New Roman"/>
          <w:sz w:val="28"/>
          <w:szCs w:val="28"/>
        </w:rPr>
        <w:t>З</w:t>
      </w:r>
      <w:r w:rsidR="00916C84" w:rsidRPr="00882415">
        <w:rPr>
          <w:rFonts w:ascii="Times New Roman" w:eastAsia="Calibri" w:hAnsi="Times New Roman" w:cs="Times New Roman"/>
          <w:sz w:val="28"/>
          <w:szCs w:val="28"/>
        </w:rPr>
        <w:t>а последние годы в регионах России наблюдается устойчивый рост числа граждан старшего поколения, участвующих в добровольческой (волонтерской) деятельности.</w:t>
      </w:r>
    </w:p>
    <w:p w14:paraId="433920C6" w14:textId="77777777" w:rsidR="00916C84" w:rsidRPr="00882415" w:rsidRDefault="00916C84"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882415">
        <w:rPr>
          <w:rFonts w:ascii="Times New Roman" w:eastAsia="Calibri" w:hAnsi="Times New Roman" w:cs="Times New Roman"/>
          <w:sz w:val="28"/>
          <w:szCs w:val="28"/>
        </w:rPr>
        <w:t xml:space="preserve">Так, </w:t>
      </w:r>
      <w:r w:rsidR="00882415" w:rsidRPr="00882415">
        <w:rPr>
          <w:rFonts w:ascii="TimesNewRomanPSMT" w:hAnsi="TimesNewRomanPSMT" w:cs="TimesNewRomanPSMT"/>
          <w:sz w:val="28"/>
          <w:szCs w:val="28"/>
        </w:rPr>
        <w:t xml:space="preserve">в 2024 году численность «серебряных» волонтеров достигла </w:t>
      </w:r>
      <w:r w:rsidR="00755916">
        <w:rPr>
          <w:rFonts w:ascii="TimesNewRomanPSMT" w:hAnsi="TimesNewRomanPSMT" w:cs="TimesNewRomanPSMT"/>
          <w:sz w:val="28"/>
          <w:szCs w:val="28"/>
        </w:rPr>
        <w:t xml:space="preserve">свыше </w:t>
      </w:r>
      <w:r w:rsidR="00755916" w:rsidRPr="00882415">
        <w:rPr>
          <w:rFonts w:ascii="Times New Roman" w:eastAsia="Calibri" w:hAnsi="Times New Roman" w:cs="Times New Roman"/>
          <w:sz w:val="28"/>
          <w:szCs w:val="28"/>
        </w:rPr>
        <w:br/>
      </w:r>
      <w:r w:rsidR="00882415" w:rsidRPr="00882415">
        <w:rPr>
          <w:rFonts w:ascii="TimesNewRomanPSMT" w:hAnsi="TimesNewRomanPSMT" w:cs="TimesNewRomanPSMT"/>
          <w:sz w:val="28"/>
          <w:szCs w:val="28"/>
        </w:rPr>
        <w:t>2</w:t>
      </w:r>
      <w:r w:rsidR="00755916">
        <w:rPr>
          <w:rFonts w:ascii="TimesNewRomanPSMT" w:hAnsi="TimesNewRomanPSMT" w:cs="TimesNewRomanPSMT"/>
          <w:sz w:val="28"/>
          <w:szCs w:val="28"/>
        </w:rPr>
        <w:t xml:space="preserve">20 </w:t>
      </w:r>
      <w:r w:rsidR="00882415" w:rsidRPr="00882415">
        <w:rPr>
          <w:rFonts w:ascii="TimesNewRomanPSMT" w:hAnsi="TimesNewRomanPSMT" w:cs="TimesNewRomanPSMT"/>
          <w:sz w:val="28"/>
          <w:szCs w:val="28"/>
        </w:rPr>
        <w:t>тыс. человек (</w:t>
      </w:r>
      <w:r w:rsidRPr="00882415">
        <w:rPr>
          <w:rFonts w:ascii="Times New Roman" w:eastAsia="Calibri" w:hAnsi="Times New Roman" w:cs="Times New Roman"/>
          <w:sz w:val="28"/>
          <w:szCs w:val="28"/>
        </w:rPr>
        <w:t>в 2023</w:t>
      </w:r>
      <w:r w:rsidR="00054B4B" w:rsidRPr="00882415">
        <w:rPr>
          <w:rFonts w:ascii="Times New Roman" w:eastAsia="Calibri" w:hAnsi="Times New Roman" w:cs="Times New Roman"/>
          <w:sz w:val="28"/>
          <w:szCs w:val="28"/>
        </w:rPr>
        <w:t> </w:t>
      </w:r>
      <w:r w:rsidR="00EF2394" w:rsidRPr="00882415">
        <w:rPr>
          <w:rFonts w:ascii="Times New Roman" w:eastAsia="Calibri" w:hAnsi="Times New Roman" w:cs="Times New Roman"/>
          <w:sz w:val="28"/>
          <w:szCs w:val="28"/>
        </w:rPr>
        <w:t>г.</w:t>
      </w:r>
      <w:r w:rsidRPr="00882415">
        <w:rPr>
          <w:rFonts w:ascii="Times New Roman" w:eastAsia="Calibri" w:hAnsi="Times New Roman" w:cs="Times New Roman"/>
          <w:sz w:val="28"/>
          <w:szCs w:val="28"/>
        </w:rPr>
        <w:t xml:space="preserve"> </w:t>
      </w:r>
      <w:r w:rsidR="00882415" w:rsidRPr="00882415">
        <w:rPr>
          <w:rFonts w:ascii="Times New Roman" w:eastAsia="Calibri" w:hAnsi="Times New Roman" w:cs="Times New Roman"/>
          <w:sz w:val="28"/>
          <w:szCs w:val="28"/>
        </w:rPr>
        <w:t>-</w:t>
      </w:r>
      <w:r w:rsidR="00261B00" w:rsidRPr="00882415">
        <w:rPr>
          <w:rFonts w:ascii="Times New Roman" w:eastAsia="Calibri" w:hAnsi="Times New Roman" w:cs="Times New Roman"/>
          <w:sz w:val="28"/>
          <w:szCs w:val="28"/>
        </w:rPr>
        <w:t xml:space="preserve"> </w:t>
      </w:r>
      <w:r w:rsidRPr="00882415">
        <w:rPr>
          <w:rFonts w:ascii="Times New Roman" w:eastAsia="Calibri" w:hAnsi="Times New Roman" w:cs="Times New Roman"/>
          <w:sz w:val="28"/>
          <w:szCs w:val="28"/>
        </w:rPr>
        <w:t>1</w:t>
      </w:r>
      <w:r w:rsidR="00882415" w:rsidRPr="00882415">
        <w:rPr>
          <w:rFonts w:ascii="Times New Roman" w:eastAsia="Calibri" w:hAnsi="Times New Roman" w:cs="Times New Roman"/>
          <w:sz w:val="28"/>
          <w:szCs w:val="28"/>
        </w:rPr>
        <w:t>90 тыс. «серебряных» волонтеров)</w:t>
      </w:r>
      <w:r w:rsidRPr="00882415">
        <w:rPr>
          <w:rFonts w:ascii="Times New Roman" w:eastAsia="Calibri" w:hAnsi="Times New Roman" w:cs="Times New Roman"/>
          <w:sz w:val="28"/>
          <w:szCs w:val="28"/>
        </w:rPr>
        <w:t>.</w:t>
      </w:r>
    </w:p>
    <w:p w14:paraId="01AB24CC" w14:textId="77777777" w:rsidR="00916C84" w:rsidRPr="00EE18E7" w:rsidRDefault="00916C84"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882415">
        <w:rPr>
          <w:rFonts w:ascii="Times New Roman" w:eastAsia="Calibri" w:hAnsi="Times New Roman" w:cs="Times New Roman"/>
          <w:sz w:val="28"/>
          <w:szCs w:val="28"/>
        </w:rPr>
        <w:t xml:space="preserve">С их участием проходят добровольческие акции, </w:t>
      </w:r>
      <w:proofErr w:type="spellStart"/>
      <w:r w:rsidRPr="00882415">
        <w:rPr>
          <w:rFonts w:ascii="Times New Roman" w:eastAsia="Calibri" w:hAnsi="Times New Roman" w:cs="Times New Roman"/>
          <w:sz w:val="28"/>
          <w:szCs w:val="28"/>
        </w:rPr>
        <w:t>флешмобы</w:t>
      </w:r>
      <w:proofErr w:type="spellEnd"/>
      <w:r w:rsidRPr="00882415">
        <w:rPr>
          <w:rFonts w:ascii="Times New Roman" w:eastAsia="Calibri" w:hAnsi="Times New Roman" w:cs="Times New Roman"/>
          <w:sz w:val="28"/>
          <w:szCs w:val="28"/>
        </w:rPr>
        <w:t xml:space="preserve">, творческие мастер-классы, социально-значимые мероприятия по чествованию долгожителей </w:t>
      </w:r>
      <w:r w:rsidRPr="00882415">
        <w:rPr>
          <w:rFonts w:ascii="Times New Roman" w:eastAsia="Calibri" w:hAnsi="Times New Roman" w:cs="Times New Roman"/>
          <w:sz w:val="28"/>
          <w:szCs w:val="28"/>
        </w:rPr>
        <w:br/>
        <w:t xml:space="preserve">и супружеских пар, проживших в браке более 50 лет, проведение праздничных </w:t>
      </w:r>
      <w:r w:rsidRPr="00EE18E7">
        <w:rPr>
          <w:rFonts w:ascii="Times New Roman" w:eastAsia="Calibri" w:hAnsi="Times New Roman" w:cs="Times New Roman"/>
          <w:sz w:val="28"/>
          <w:szCs w:val="28"/>
        </w:rPr>
        <w:t xml:space="preserve">концертов, оказание посильной помощи гражданам, получающим услуги на дому </w:t>
      </w:r>
      <w:r w:rsidRPr="00EE18E7">
        <w:rPr>
          <w:rFonts w:ascii="Times New Roman" w:eastAsia="Calibri" w:hAnsi="Times New Roman" w:cs="Times New Roman"/>
          <w:sz w:val="28"/>
          <w:szCs w:val="28"/>
        </w:rPr>
        <w:br/>
        <w:t>и проживаю</w:t>
      </w:r>
      <w:r w:rsidR="00C24FD5" w:rsidRPr="00EE18E7">
        <w:rPr>
          <w:rFonts w:ascii="Times New Roman" w:eastAsia="Calibri" w:hAnsi="Times New Roman" w:cs="Times New Roman"/>
          <w:sz w:val="28"/>
          <w:szCs w:val="28"/>
        </w:rPr>
        <w:t>щим в стационарных учреждениях.</w:t>
      </w:r>
    </w:p>
    <w:p w14:paraId="1DAF69EC" w14:textId="77777777" w:rsidR="00916C84" w:rsidRPr="00EE18E7" w:rsidRDefault="00916C84" w:rsidP="005918D5">
      <w:pPr>
        <w:autoSpaceDE w:val="0"/>
        <w:autoSpaceDN w:val="0"/>
        <w:adjustRightInd w:val="0"/>
        <w:spacing w:after="0" w:line="240" w:lineRule="auto"/>
        <w:ind w:firstLine="708"/>
        <w:jc w:val="both"/>
        <w:rPr>
          <w:rFonts w:ascii="Times New Roman" w:eastAsia="Calibri" w:hAnsi="Times New Roman" w:cs="Times New Roman"/>
          <w:sz w:val="28"/>
          <w:szCs w:val="28"/>
        </w:rPr>
      </w:pPr>
      <w:r w:rsidRPr="00EE18E7">
        <w:rPr>
          <w:rFonts w:ascii="Times New Roman" w:eastAsia="Calibri" w:hAnsi="Times New Roman" w:cs="Times New Roman"/>
          <w:sz w:val="28"/>
          <w:szCs w:val="28"/>
        </w:rPr>
        <w:lastRenderedPageBreak/>
        <w:t>Вовлечение пожилых людей в творческое и эковолонтерское движение позволяет продлить активное долголетие граж</w:t>
      </w:r>
      <w:r w:rsidR="00621499" w:rsidRPr="00EE18E7">
        <w:rPr>
          <w:rFonts w:ascii="Times New Roman" w:eastAsia="Calibri" w:hAnsi="Times New Roman" w:cs="Times New Roman"/>
          <w:sz w:val="28"/>
          <w:szCs w:val="28"/>
        </w:rPr>
        <w:t xml:space="preserve">дан старшего поколения, делает </w:t>
      </w:r>
      <w:r w:rsidR="00621499" w:rsidRPr="00EE18E7">
        <w:rPr>
          <w:rFonts w:ascii="Times New Roman" w:eastAsia="Calibri" w:hAnsi="Times New Roman" w:cs="Times New Roman"/>
          <w:sz w:val="28"/>
          <w:szCs w:val="28"/>
        </w:rPr>
        <w:br/>
      </w:r>
      <w:r w:rsidRPr="00EE18E7">
        <w:rPr>
          <w:rFonts w:ascii="Times New Roman" w:eastAsia="Calibri" w:hAnsi="Times New Roman" w:cs="Times New Roman"/>
          <w:sz w:val="28"/>
          <w:szCs w:val="28"/>
        </w:rPr>
        <w:t>их жизнь ярче и интереснее.</w:t>
      </w:r>
    </w:p>
    <w:p w14:paraId="6D7F44F9" w14:textId="77777777" w:rsidR="00535751" w:rsidRPr="00EE18E7" w:rsidRDefault="00535751" w:rsidP="005918D5">
      <w:pPr>
        <w:autoSpaceDE w:val="0"/>
        <w:autoSpaceDN w:val="0"/>
        <w:adjustRightInd w:val="0"/>
        <w:spacing w:after="0" w:line="240" w:lineRule="auto"/>
        <w:ind w:firstLine="708"/>
        <w:jc w:val="both"/>
        <w:rPr>
          <w:rFonts w:ascii="Times New Roman" w:hAnsi="Times New Roman" w:cs="Times New Roman"/>
          <w:sz w:val="28"/>
          <w:szCs w:val="28"/>
        </w:rPr>
      </w:pPr>
    </w:p>
    <w:p w14:paraId="4685E4D1" w14:textId="77777777" w:rsidR="00916C84" w:rsidRPr="00EE18E7" w:rsidRDefault="00916C84" w:rsidP="005918D5">
      <w:pPr>
        <w:autoSpaceDE w:val="0"/>
        <w:autoSpaceDN w:val="0"/>
        <w:adjustRightInd w:val="0"/>
        <w:spacing w:after="0" w:line="240" w:lineRule="auto"/>
        <w:ind w:firstLine="708"/>
        <w:jc w:val="center"/>
        <w:rPr>
          <w:rFonts w:ascii="Times New Roman" w:hAnsi="Times New Roman" w:cs="Times New Roman"/>
          <w:i/>
          <w:sz w:val="28"/>
          <w:szCs w:val="28"/>
        </w:rPr>
      </w:pPr>
      <w:r w:rsidRPr="00EE18E7">
        <w:rPr>
          <w:rFonts w:ascii="Times New Roman" w:hAnsi="Times New Roman" w:cs="Times New Roman"/>
          <w:i/>
          <w:sz w:val="28"/>
          <w:szCs w:val="28"/>
        </w:rPr>
        <w:t>Федеральная программа «Молоды душой»</w:t>
      </w:r>
    </w:p>
    <w:p w14:paraId="19A7F02F" w14:textId="77777777" w:rsidR="00916C84" w:rsidRPr="00EE18E7" w:rsidRDefault="00916C84" w:rsidP="005918D5">
      <w:pPr>
        <w:autoSpaceDE w:val="0"/>
        <w:autoSpaceDN w:val="0"/>
        <w:adjustRightInd w:val="0"/>
        <w:spacing w:after="0" w:line="240" w:lineRule="auto"/>
        <w:ind w:firstLine="708"/>
        <w:jc w:val="both"/>
        <w:rPr>
          <w:rFonts w:ascii="Times New Roman" w:hAnsi="Times New Roman" w:cs="Times New Roman"/>
          <w:sz w:val="28"/>
          <w:szCs w:val="28"/>
        </w:rPr>
      </w:pPr>
      <w:r w:rsidRPr="00EE18E7">
        <w:rPr>
          <w:rFonts w:ascii="Times New Roman" w:hAnsi="Times New Roman" w:cs="Times New Roman"/>
          <w:sz w:val="28"/>
          <w:szCs w:val="28"/>
        </w:rPr>
        <w:t>В рамках разработки и осуществления механизмов поддержки развития добровольчества (волонтерства) среди граждан старшего возраста Ассоциацией волонтерских центров совместно с Министерством труда и социальной защиты Российской Федерации, Федеральным агентством по делам молодежи, Благотворительным фондом «Память поколений» реализуется федеральная программа «Молоды душой» (далее – Программа).</w:t>
      </w:r>
    </w:p>
    <w:p w14:paraId="5AB5EEC6" w14:textId="77777777" w:rsidR="00916C84" w:rsidRPr="00EE18E7" w:rsidRDefault="00916C84" w:rsidP="005918D5">
      <w:pPr>
        <w:autoSpaceDE w:val="0"/>
        <w:autoSpaceDN w:val="0"/>
        <w:adjustRightInd w:val="0"/>
        <w:spacing w:after="0" w:line="240" w:lineRule="auto"/>
        <w:ind w:firstLine="708"/>
        <w:jc w:val="both"/>
        <w:rPr>
          <w:rFonts w:ascii="Times New Roman" w:hAnsi="Times New Roman" w:cs="Times New Roman"/>
          <w:sz w:val="28"/>
          <w:szCs w:val="28"/>
        </w:rPr>
      </w:pPr>
      <w:r w:rsidRPr="00EE18E7">
        <w:rPr>
          <w:rFonts w:ascii="Times New Roman" w:hAnsi="Times New Roman" w:cs="Times New Roman"/>
          <w:sz w:val="28"/>
          <w:szCs w:val="28"/>
        </w:rPr>
        <w:t>Целью Программы является комплексное развитие системы вовлечения людей старшего возраста в общественно полезную деятельность, раскрытие их творческого, интеллектуального, профессионального потенциала, самореализации и улучшения качества жизни добровольцев (волонтеров) старшего возраста (далее – серебряные волонтеры).</w:t>
      </w:r>
    </w:p>
    <w:p w14:paraId="10960882" w14:textId="77777777" w:rsidR="00916C84" w:rsidRPr="00EE18E7" w:rsidRDefault="00916C84" w:rsidP="005918D5">
      <w:pPr>
        <w:autoSpaceDE w:val="0"/>
        <w:autoSpaceDN w:val="0"/>
        <w:adjustRightInd w:val="0"/>
        <w:spacing w:after="0" w:line="240" w:lineRule="auto"/>
        <w:ind w:firstLine="708"/>
        <w:jc w:val="both"/>
        <w:rPr>
          <w:rFonts w:ascii="Times New Roman" w:hAnsi="Times New Roman" w:cs="Times New Roman"/>
          <w:sz w:val="28"/>
          <w:szCs w:val="28"/>
        </w:rPr>
      </w:pPr>
      <w:r w:rsidRPr="00EE18E7">
        <w:rPr>
          <w:rFonts w:ascii="Times New Roman" w:hAnsi="Times New Roman" w:cs="Times New Roman"/>
          <w:sz w:val="28"/>
          <w:szCs w:val="28"/>
        </w:rPr>
        <w:t>В рамках Программы развивается инфраструктура для вовлечения старшего поколения в добровольчество, по всей стране открываются региональные центры «серебряного» волонтерства (</w:t>
      </w:r>
      <w:proofErr w:type="spellStart"/>
      <w:r w:rsidRPr="00EE18E7">
        <w:rPr>
          <w:rFonts w:ascii="Times New Roman" w:hAnsi="Times New Roman" w:cs="Times New Roman"/>
          <w:sz w:val="28"/>
          <w:szCs w:val="28"/>
        </w:rPr>
        <w:t>Добро.Центры#Молоды</w:t>
      </w:r>
      <w:proofErr w:type="spellEnd"/>
      <w:r w:rsidRPr="00EE18E7">
        <w:rPr>
          <w:rFonts w:ascii="Times New Roman" w:hAnsi="Times New Roman" w:cs="Times New Roman"/>
          <w:sz w:val="28"/>
          <w:szCs w:val="28"/>
        </w:rPr>
        <w:t xml:space="preserve"> Душой), которые занимаются развитием социальных и гражданских инициатив в регионе, активно привлекают старшее поколение к добровольческой деятельности, проводят акции и мероприятия для волонтеров старшего возраста: фестивали, конференции, региональные форумы.</w:t>
      </w:r>
    </w:p>
    <w:p w14:paraId="66D13040"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В рамках программы созданы современные образовательные и методические материалы, организовано обучение волонтеров «серебряного» возраста, руководителей волонтерских центров и НКО.</w:t>
      </w:r>
    </w:p>
    <w:p w14:paraId="0234FCF7"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За годы реализации Программы (2019-2024): </w:t>
      </w:r>
    </w:p>
    <w:p w14:paraId="45D950EB"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открыты 98 центров по работе с д</w:t>
      </w:r>
      <w:r w:rsidR="00C97177">
        <w:rPr>
          <w:rFonts w:ascii="Times New Roman" w:hAnsi="Times New Roman" w:cs="Times New Roman"/>
          <w:sz w:val="28"/>
          <w:szCs w:val="28"/>
        </w:rPr>
        <w:t xml:space="preserve">обровольцами старшего возраста </w:t>
      </w:r>
      <w:r w:rsidRPr="00EE18E7">
        <w:rPr>
          <w:rFonts w:ascii="Times New Roman" w:hAnsi="Times New Roman" w:cs="Times New Roman"/>
          <w:sz w:val="28"/>
          <w:szCs w:val="28"/>
        </w:rPr>
        <w:t xml:space="preserve">(далее – Центр) в 68 субъектах Российской Федерации; 69 Центров из них имеют статус </w:t>
      </w:r>
      <w:proofErr w:type="spellStart"/>
      <w:r w:rsidRPr="00EE18E7">
        <w:rPr>
          <w:rFonts w:ascii="Times New Roman" w:hAnsi="Times New Roman" w:cs="Times New Roman"/>
          <w:sz w:val="28"/>
          <w:szCs w:val="28"/>
        </w:rPr>
        <w:t>Добро.Центр</w:t>
      </w:r>
      <w:proofErr w:type="spellEnd"/>
      <w:r w:rsidRPr="00EE18E7">
        <w:rPr>
          <w:rFonts w:ascii="Times New Roman" w:hAnsi="Times New Roman" w:cs="Times New Roman"/>
          <w:sz w:val="28"/>
          <w:szCs w:val="28"/>
        </w:rPr>
        <w:t xml:space="preserve"> #</w:t>
      </w:r>
      <w:proofErr w:type="spellStart"/>
      <w:r w:rsidRPr="00EE18E7">
        <w:rPr>
          <w:rFonts w:ascii="Times New Roman" w:hAnsi="Times New Roman" w:cs="Times New Roman"/>
          <w:sz w:val="28"/>
          <w:szCs w:val="28"/>
        </w:rPr>
        <w:t>МолодыДушой</w:t>
      </w:r>
      <w:proofErr w:type="spellEnd"/>
      <w:r w:rsidRPr="00EE18E7">
        <w:rPr>
          <w:rFonts w:ascii="Times New Roman" w:hAnsi="Times New Roman" w:cs="Times New Roman"/>
          <w:sz w:val="28"/>
          <w:szCs w:val="28"/>
        </w:rPr>
        <w:t>;</w:t>
      </w:r>
    </w:p>
    <w:p w14:paraId="3D022243"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добровольцами старшего возраста было реализовано более 30 тыс. проектов, мероприятий и акций,</w:t>
      </w:r>
    </w:p>
    <w:p w14:paraId="15E93B7C"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i/>
          <w:sz w:val="28"/>
          <w:szCs w:val="28"/>
        </w:rPr>
      </w:pPr>
      <w:r w:rsidRPr="00EE18E7">
        <w:rPr>
          <w:rFonts w:ascii="Times New Roman" w:hAnsi="Times New Roman" w:cs="Times New Roman"/>
          <w:sz w:val="28"/>
          <w:szCs w:val="28"/>
        </w:rPr>
        <w:t>количество благополучателей - более 800 тыс. человек.</w:t>
      </w:r>
    </w:p>
    <w:p w14:paraId="2F9BC10A"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i/>
          <w:sz w:val="28"/>
          <w:szCs w:val="28"/>
        </w:rPr>
      </w:pPr>
      <w:r w:rsidRPr="00EE18E7">
        <w:rPr>
          <w:rFonts w:ascii="Times New Roman" w:hAnsi="Times New Roman" w:cs="Times New Roman"/>
          <w:sz w:val="28"/>
          <w:szCs w:val="28"/>
        </w:rPr>
        <w:t>По данным мониторинга Центров за 2024 год число «серебряных» волонтеров, активно включенных в работу Центров - более 40 тыс. человек, с 2019 года прирост оставил 28 тыс. волонтеров;</w:t>
      </w:r>
    </w:p>
    <w:p w14:paraId="054970EE"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i/>
          <w:sz w:val="28"/>
          <w:szCs w:val="28"/>
        </w:rPr>
      </w:pPr>
      <w:r w:rsidRPr="00EE18E7">
        <w:rPr>
          <w:rFonts w:ascii="Times New Roman" w:hAnsi="Times New Roman" w:cs="Times New Roman"/>
          <w:sz w:val="28"/>
          <w:szCs w:val="28"/>
        </w:rPr>
        <w:t xml:space="preserve">По данным единой информационной системы в сфере развития добровольчества (волонтерства) (ЕИС </w:t>
      </w:r>
      <w:proofErr w:type="spellStart"/>
      <w:r w:rsidRPr="00EE18E7">
        <w:rPr>
          <w:rFonts w:ascii="Times New Roman" w:hAnsi="Times New Roman" w:cs="Times New Roman"/>
          <w:sz w:val="28"/>
          <w:szCs w:val="28"/>
        </w:rPr>
        <w:t>Добро.рф</w:t>
      </w:r>
      <w:proofErr w:type="spellEnd"/>
      <w:r w:rsidRPr="00EE18E7">
        <w:rPr>
          <w:rFonts w:ascii="Times New Roman" w:hAnsi="Times New Roman" w:cs="Times New Roman"/>
          <w:sz w:val="28"/>
          <w:szCs w:val="28"/>
        </w:rPr>
        <w:t xml:space="preserve">) число волонтеров старше 55 лет, зарегистрированных на платформе </w:t>
      </w:r>
      <w:proofErr w:type="spellStart"/>
      <w:r w:rsidRPr="00EE18E7">
        <w:rPr>
          <w:rFonts w:ascii="Times New Roman" w:hAnsi="Times New Roman" w:cs="Times New Roman"/>
          <w:sz w:val="28"/>
          <w:szCs w:val="28"/>
        </w:rPr>
        <w:t>Добро.рф</w:t>
      </w:r>
      <w:proofErr w:type="spellEnd"/>
      <w:r w:rsidRPr="00EE18E7">
        <w:rPr>
          <w:rFonts w:ascii="Times New Roman" w:hAnsi="Times New Roman" w:cs="Times New Roman"/>
          <w:sz w:val="28"/>
          <w:szCs w:val="28"/>
        </w:rPr>
        <w:t xml:space="preserve"> – более 300 тыс. человек.</w:t>
      </w:r>
    </w:p>
    <w:p w14:paraId="6D7E1B32" w14:textId="77777777" w:rsid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В рамках Программы реализуются проекты по поддержке серебряного добровольчества (волонтерства).</w:t>
      </w:r>
    </w:p>
    <w:p w14:paraId="19E64AF9" w14:textId="77777777" w:rsidR="00750B15" w:rsidRPr="00EE18E7" w:rsidRDefault="00750B15" w:rsidP="005918D5">
      <w:pPr>
        <w:autoSpaceDE w:val="0"/>
        <w:autoSpaceDN w:val="0"/>
        <w:adjustRightInd w:val="0"/>
        <w:spacing w:after="0" w:line="240" w:lineRule="auto"/>
        <w:ind w:firstLine="709"/>
        <w:jc w:val="both"/>
        <w:rPr>
          <w:rFonts w:ascii="Times New Roman" w:hAnsi="Times New Roman" w:cs="Times New Roman"/>
          <w:sz w:val="28"/>
          <w:szCs w:val="28"/>
        </w:rPr>
      </w:pPr>
    </w:p>
    <w:p w14:paraId="32D6E509" w14:textId="77777777" w:rsidR="00EE18E7" w:rsidRPr="00750B15" w:rsidRDefault="00EE18E7" w:rsidP="00750B15">
      <w:pPr>
        <w:autoSpaceDE w:val="0"/>
        <w:autoSpaceDN w:val="0"/>
        <w:adjustRightInd w:val="0"/>
        <w:spacing w:after="0" w:line="240" w:lineRule="auto"/>
        <w:ind w:firstLine="709"/>
        <w:jc w:val="center"/>
        <w:rPr>
          <w:rFonts w:ascii="Times New Roman" w:hAnsi="Times New Roman" w:cs="Times New Roman"/>
          <w:i/>
          <w:sz w:val="28"/>
          <w:szCs w:val="28"/>
        </w:rPr>
      </w:pPr>
      <w:r w:rsidRPr="00EE18E7">
        <w:rPr>
          <w:rFonts w:ascii="Times New Roman" w:hAnsi="Times New Roman" w:cs="Times New Roman"/>
          <w:i/>
          <w:sz w:val="28"/>
          <w:szCs w:val="28"/>
        </w:rPr>
        <w:t>Сетевой проект по наставничеству «Серебряный наставник»</w:t>
      </w:r>
    </w:p>
    <w:p w14:paraId="791D550B"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Целью проекта является развитие института наставничества среди старшего поколения, создание условий для передачи и трансляции опыта серебряных </w:t>
      </w:r>
      <w:r w:rsidRPr="00EE18E7">
        <w:rPr>
          <w:rFonts w:ascii="Times New Roman" w:hAnsi="Times New Roman" w:cs="Times New Roman"/>
          <w:sz w:val="28"/>
          <w:szCs w:val="28"/>
        </w:rPr>
        <w:lastRenderedPageBreak/>
        <w:t xml:space="preserve">волонтеров детям и подросткам в трудной жизненной ситуации для их социализации и адаптации к будущей самостоятельной жизни. </w:t>
      </w:r>
    </w:p>
    <w:p w14:paraId="755491D6"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По итогам 2024 года проект реализуется в 52 субъектах Российской Федерации.</w:t>
      </w:r>
    </w:p>
    <w:p w14:paraId="486BAEE9"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Разработана комплексная </w:t>
      </w:r>
      <w:r w:rsidRPr="00EE18E7">
        <w:rPr>
          <w:rFonts w:ascii="Times New Roman" w:hAnsi="Times New Roman" w:cs="Times New Roman"/>
          <w:i/>
          <w:sz w:val="28"/>
          <w:szCs w:val="28"/>
        </w:rPr>
        <w:t>образовательная программа для «серебряных» волонтеров</w:t>
      </w:r>
      <w:r w:rsidRPr="00EE18E7">
        <w:rPr>
          <w:rFonts w:ascii="Times New Roman" w:hAnsi="Times New Roman" w:cs="Times New Roman"/>
          <w:sz w:val="28"/>
          <w:szCs w:val="28"/>
        </w:rPr>
        <w:t xml:space="preserve">, которая включает в себя: </w:t>
      </w:r>
    </w:p>
    <w:p w14:paraId="6621F756"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образовательную онлайн-программу «Полезный четверг»;</w:t>
      </w:r>
    </w:p>
    <w:p w14:paraId="401A7E27"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обучение социальному проектированию, в том числе в рамках </w:t>
      </w:r>
      <w:proofErr w:type="spellStart"/>
      <w:r w:rsidRPr="00EE18E7">
        <w:rPr>
          <w:rFonts w:ascii="Times New Roman" w:hAnsi="Times New Roman" w:cs="Times New Roman"/>
          <w:sz w:val="28"/>
          <w:szCs w:val="28"/>
        </w:rPr>
        <w:t>грантового</w:t>
      </w:r>
      <w:proofErr w:type="spellEnd"/>
      <w:r w:rsidRPr="00EE18E7">
        <w:rPr>
          <w:rFonts w:ascii="Times New Roman" w:hAnsi="Times New Roman" w:cs="Times New Roman"/>
          <w:sz w:val="28"/>
          <w:szCs w:val="28"/>
        </w:rPr>
        <w:t xml:space="preserve"> конкурса;</w:t>
      </w:r>
    </w:p>
    <w:p w14:paraId="536664D3"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обучение руководителей Центров, в том числе в рамках корпоративной образовательной программы руководителей </w:t>
      </w:r>
      <w:proofErr w:type="spellStart"/>
      <w:r w:rsidRPr="00EE18E7">
        <w:rPr>
          <w:rFonts w:ascii="Times New Roman" w:hAnsi="Times New Roman" w:cs="Times New Roman"/>
          <w:sz w:val="28"/>
          <w:szCs w:val="28"/>
        </w:rPr>
        <w:t>Добро.Центров</w:t>
      </w:r>
      <w:proofErr w:type="spellEnd"/>
      <w:r w:rsidRPr="00EE18E7">
        <w:rPr>
          <w:rFonts w:ascii="Times New Roman" w:hAnsi="Times New Roman" w:cs="Times New Roman"/>
          <w:sz w:val="28"/>
          <w:szCs w:val="28"/>
        </w:rPr>
        <w:t>;</w:t>
      </w:r>
    </w:p>
    <w:p w14:paraId="1A36D782"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очную обучающую программу в рамках Всероссийского форума «серебряных» добровольцев;</w:t>
      </w:r>
    </w:p>
    <w:p w14:paraId="44F65C6F"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методические материалы «5 шагов к </w:t>
      </w:r>
      <w:proofErr w:type="spellStart"/>
      <w:r w:rsidRPr="00EE18E7">
        <w:rPr>
          <w:rFonts w:ascii="Times New Roman" w:hAnsi="Times New Roman" w:cs="Times New Roman"/>
          <w:sz w:val="28"/>
          <w:szCs w:val="28"/>
        </w:rPr>
        <w:t>волонтерству</w:t>
      </w:r>
      <w:proofErr w:type="spellEnd"/>
      <w:r w:rsidRPr="00EE18E7">
        <w:rPr>
          <w:rFonts w:ascii="Times New Roman" w:hAnsi="Times New Roman" w:cs="Times New Roman"/>
          <w:sz w:val="28"/>
          <w:szCs w:val="28"/>
        </w:rPr>
        <w:t>»;</w:t>
      </w:r>
    </w:p>
    <w:p w14:paraId="3A44EFBB"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i/>
          <w:sz w:val="28"/>
          <w:szCs w:val="28"/>
        </w:rPr>
      </w:pPr>
      <w:r w:rsidRPr="00EE18E7">
        <w:rPr>
          <w:rFonts w:ascii="Times New Roman" w:hAnsi="Times New Roman" w:cs="Times New Roman"/>
          <w:sz w:val="28"/>
          <w:szCs w:val="28"/>
        </w:rPr>
        <w:t xml:space="preserve">онлайн-конкурс по социальному проектированию на платформе </w:t>
      </w:r>
      <w:proofErr w:type="spellStart"/>
      <w:r w:rsidRPr="00EE18E7">
        <w:rPr>
          <w:rFonts w:ascii="Times New Roman" w:hAnsi="Times New Roman" w:cs="Times New Roman"/>
          <w:sz w:val="28"/>
          <w:szCs w:val="28"/>
        </w:rPr>
        <w:t>Добро.рф</w:t>
      </w:r>
      <w:proofErr w:type="spellEnd"/>
      <w:r w:rsidRPr="00EE18E7">
        <w:rPr>
          <w:rFonts w:ascii="Times New Roman" w:hAnsi="Times New Roman" w:cs="Times New Roman"/>
          <w:sz w:val="28"/>
          <w:szCs w:val="28"/>
        </w:rPr>
        <w:t>.</w:t>
      </w:r>
    </w:p>
    <w:p w14:paraId="01ADB7DF"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В рамках информационной поддержки Программы созданы сайт </w:t>
      </w:r>
      <w:r w:rsidRPr="00EE18E7">
        <w:rPr>
          <w:rFonts w:ascii="Times New Roman" w:hAnsi="Times New Roman" w:cs="Times New Roman"/>
          <w:sz w:val="28"/>
          <w:szCs w:val="28"/>
          <w:u w:val="single"/>
        </w:rPr>
        <w:t>serebro.dobro.ru</w:t>
      </w:r>
      <w:r w:rsidRPr="00EE18E7">
        <w:rPr>
          <w:rFonts w:ascii="Times New Roman" w:hAnsi="Times New Roman" w:cs="Times New Roman"/>
          <w:sz w:val="28"/>
          <w:szCs w:val="28"/>
        </w:rPr>
        <w:t xml:space="preserve">, </w:t>
      </w:r>
      <w:proofErr w:type="spellStart"/>
      <w:r w:rsidRPr="00EE18E7">
        <w:rPr>
          <w:rFonts w:ascii="Times New Roman" w:hAnsi="Times New Roman" w:cs="Times New Roman"/>
          <w:sz w:val="28"/>
          <w:szCs w:val="28"/>
        </w:rPr>
        <w:t>проморолик</w:t>
      </w:r>
      <w:proofErr w:type="spellEnd"/>
      <w:r w:rsidRPr="00EE18E7">
        <w:rPr>
          <w:rFonts w:ascii="Times New Roman" w:hAnsi="Times New Roman" w:cs="Times New Roman"/>
          <w:sz w:val="28"/>
          <w:szCs w:val="28"/>
        </w:rPr>
        <w:t>, а также издана книга о серебряном волонтерстве «Молоды душой», в которой собрано 73 мотивирующих истории серебряных волонтеров.</w:t>
      </w:r>
    </w:p>
    <w:p w14:paraId="00739ED0"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В 32 субъектах Российской Федерации работают послы Программы, которые популяризируют миссию и ценности «серебряного» добровольчества (волонтерства).</w:t>
      </w:r>
    </w:p>
    <w:p w14:paraId="6EA038E6"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Кроме того, серебряные волонтеры принимают участие во Всероссийских акциях и проектах: акция «Красная гвоздика», предновогодняя акция Почта #</w:t>
      </w:r>
      <w:proofErr w:type="spellStart"/>
      <w:r w:rsidRPr="00EE18E7">
        <w:rPr>
          <w:rFonts w:ascii="Times New Roman" w:hAnsi="Times New Roman" w:cs="Times New Roman"/>
          <w:sz w:val="28"/>
          <w:szCs w:val="28"/>
        </w:rPr>
        <w:t>Добро.Серебро</w:t>
      </w:r>
      <w:proofErr w:type="spellEnd"/>
      <w:r w:rsidRPr="00EE18E7">
        <w:rPr>
          <w:rFonts w:ascii="Times New Roman" w:hAnsi="Times New Roman" w:cs="Times New Roman"/>
          <w:sz w:val="28"/>
          <w:szCs w:val="28"/>
        </w:rPr>
        <w:t>, социально значимая акция «Торопыжкам с любовью».</w:t>
      </w:r>
    </w:p>
    <w:p w14:paraId="13B3CE41"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Также серебряные волонтеры принимают участие во Всероссийской акции взаимопомощи #МЫВМЕСТЕ: изготавливают маскировочные сети и блиндажные свечи, вяжут теплые вещи, отправляют на фронт гуманитарную помощь.</w:t>
      </w:r>
    </w:p>
    <w:p w14:paraId="73FC6043" w14:textId="77777777" w:rsidR="00EE18E7" w:rsidRPr="00EE18E7" w:rsidRDefault="00750B15" w:rsidP="005918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2024 г.</w:t>
      </w:r>
      <w:r w:rsidR="00EE18E7" w:rsidRPr="00EE18E7">
        <w:rPr>
          <w:rFonts w:ascii="Times New Roman" w:hAnsi="Times New Roman" w:cs="Times New Roman"/>
          <w:sz w:val="28"/>
          <w:szCs w:val="28"/>
        </w:rPr>
        <w:t xml:space="preserve"> серебряного волонтерства продолжено участие в проекте штабов #МЫВМЕСТЕ по поддержке раненых специальной военной операции </w:t>
      </w:r>
      <w:r w:rsidR="00EE18E7" w:rsidRPr="00EE18E7">
        <w:rPr>
          <w:rFonts w:ascii="Times New Roman" w:hAnsi="Times New Roman" w:cs="Times New Roman"/>
          <w:sz w:val="28"/>
          <w:szCs w:val="28"/>
        </w:rPr>
        <w:br/>
        <w:t>в госпиталях.</w:t>
      </w:r>
    </w:p>
    <w:p w14:paraId="3405E393" w14:textId="77777777" w:rsidR="00832CDD" w:rsidRPr="00EE18E7" w:rsidRDefault="00832CDD" w:rsidP="005918D5">
      <w:pPr>
        <w:autoSpaceDE w:val="0"/>
        <w:autoSpaceDN w:val="0"/>
        <w:adjustRightInd w:val="0"/>
        <w:spacing w:after="0" w:line="240" w:lineRule="auto"/>
        <w:ind w:firstLine="708"/>
        <w:jc w:val="center"/>
        <w:rPr>
          <w:rFonts w:ascii="Times New Roman" w:hAnsi="Times New Roman" w:cs="Times New Roman"/>
          <w:i/>
          <w:sz w:val="28"/>
          <w:szCs w:val="28"/>
        </w:rPr>
      </w:pPr>
    </w:p>
    <w:p w14:paraId="60F85458" w14:textId="77777777" w:rsidR="00916C84" w:rsidRPr="00EE18E7" w:rsidRDefault="00916C84" w:rsidP="005918D5">
      <w:pPr>
        <w:autoSpaceDE w:val="0"/>
        <w:autoSpaceDN w:val="0"/>
        <w:adjustRightInd w:val="0"/>
        <w:spacing w:after="0" w:line="240" w:lineRule="auto"/>
        <w:ind w:firstLine="708"/>
        <w:jc w:val="center"/>
        <w:rPr>
          <w:rFonts w:ascii="Times New Roman" w:hAnsi="Times New Roman" w:cs="Times New Roman"/>
          <w:i/>
          <w:sz w:val="28"/>
          <w:szCs w:val="28"/>
        </w:rPr>
      </w:pPr>
      <w:r w:rsidRPr="00EE18E7">
        <w:rPr>
          <w:rFonts w:ascii="Times New Roman" w:hAnsi="Times New Roman" w:cs="Times New Roman"/>
          <w:i/>
          <w:sz w:val="28"/>
          <w:szCs w:val="28"/>
        </w:rPr>
        <w:t>Всероссийский грантовый конкурс «Молоды душой»</w:t>
      </w:r>
    </w:p>
    <w:p w14:paraId="31C89AEC"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В рамках Программы проводится Всероссийский грантовый конкурс </w:t>
      </w:r>
      <w:r w:rsidR="00750B15">
        <w:rPr>
          <w:rFonts w:ascii="Times New Roman" w:hAnsi="Times New Roman" w:cs="Times New Roman"/>
          <w:sz w:val="28"/>
          <w:szCs w:val="28"/>
        </w:rPr>
        <w:br/>
      </w:r>
      <w:r w:rsidRPr="00EE18E7">
        <w:rPr>
          <w:rFonts w:ascii="Times New Roman" w:hAnsi="Times New Roman" w:cs="Times New Roman"/>
          <w:sz w:val="28"/>
          <w:szCs w:val="28"/>
        </w:rPr>
        <w:t xml:space="preserve">«Молоды душой», направленный на поддержку добровольческих инициатив граждан старшего возраста-физических лиц, а также создание профильных центров «серебряного» добровольчества на территории регионов Российской Федерации. </w:t>
      </w:r>
    </w:p>
    <w:p w14:paraId="77EC193C" w14:textId="77777777" w:rsidR="00EE18E7" w:rsidRPr="00EE18E7" w:rsidRDefault="00750B15" w:rsidP="005918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2024 г. </w:t>
      </w:r>
      <w:r w:rsidR="00EE18E7" w:rsidRPr="00EE18E7">
        <w:rPr>
          <w:rFonts w:ascii="Times New Roman" w:hAnsi="Times New Roman" w:cs="Times New Roman"/>
          <w:sz w:val="28"/>
          <w:szCs w:val="28"/>
        </w:rPr>
        <w:t>на Конкурсе были под</w:t>
      </w:r>
      <w:r>
        <w:rPr>
          <w:rFonts w:ascii="Times New Roman" w:hAnsi="Times New Roman" w:cs="Times New Roman"/>
          <w:sz w:val="28"/>
          <w:szCs w:val="28"/>
        </w:rPr>
        <w:t xml:space="preserve">держаны 15 социальных проектов </w:t>
      </w:r>
      <w:r>
        <w:rPr>
          <w:rFonts w:ascii="Times New Roman" w:hAnsi="Times New Roman" w:cs="Times New Roman"/>
          <w:sz w:val="28"/>
          <w:szCs w:val="28"/>
        </w:rPr>
        <w:br/>
      </w:r>
      <w:r w:rsidR="00EE18E7" w:rsidRPr="00EE18E7">
        <w:rPr>
          <w:rFonts w:ascii="Times New Roman" w:hAnsi="Times New Roman" w:cs="Times New Roman"/>
          <w:sz w:val="28"/>
          <w:szCs w:val="28"/>
        </w:rPr>
        <w:t>по наставничеству.</w:t>
      </w:r>
    </w:p>
    <w:p w14:paraId="37911A45"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За время реализации ежегодного Конкурса на конкурс было подано свыше </w:t>
      </w:r>
      <w:r w:rsidRPr="00EE18E7">
        <w:rPr>
          <w:rFonts w:ascii="Times New Roman" w:hAnsi="Times New Roman" w:cs="Times New Roman"/>
          <w:sz w:val="28"/>
          <w:szCs w:val="28"/>
        </w:rPr>
        <w:br/>
        <w:t>13,5 тыс. заявок, более 370 победителей получили финансовую поддержку.</w:t>
      </w:r>
    </w:p>
    <w:p w14:paraId="54A98C20" w14:textId="77777777" w:rsidR="00FA416F" w:rsidRPr="00EE18E7" w:rsidRDefault="00FA416F" w:rsidP="00C97177">
      <w:pPr>
        <w:autoSpaceDE w:val="0"/>
        <w:autoSpaceDN w:val="0"/>
        <w:adjustRightInd w:val="0"/>
        <w:spacing w:after="0" w:line="240" w:lineRule="auto"/>
        <w:jc w:val="both"/>
        <w:rPr>
          <w:rFonts w:ascii="Times New Roman" w:hAnsi="Times New Roman" w:cs="Times New Roman"/>
          <w:i/>
          <w:sz w:val="28"/>
          <w:szCs w:val="28"/>
        </w:rPr>
      </w:pPr>
    </w:p>
    <w:p w14:paraId="07719746" w14:textId="77777777" w:rsidR="00916C84" w:rsidRPr="00EE18E7" w:rsidRDefault="00916C84" w:rsidP="005918D5">
      <w:pPr>
        <w:autoSpaceDE w:val="0"/>
        <w:autoSpaceDN w:val="0"/>
        <w:adjustRightInd w:val="0"/>
        <w:spacing w:after="0" w:line="240" w:lineRule="auto"/>
        <w:ind w:firstLine="708"/>
        <w:jc w:val="center"/>
        <w:rPr>
          <w:rFonts w:ascii="Times New Roman" w:hAnsi="Times New Roman" w:cs="Times New Roman"/>
          <w:i/>
          <w:sz w:val="28"/>
          <w:szCs w:val="28"/>
        </w:rPr>
      </w:pPr>
      <w:r w:rsidRPr="00EE18E7">
        <w:rPr>
          <w:rFonts w:ascii="Times New Roman" w:hAnsi="Times New Roman" w:cs="Times New Roman"/>
          <w:i/>
          <w:sz w:val="28"/>
          <w:szCs w:val="28"/>
        </w:rPr>
        <w:t>Всероссийский форум «серебряных» добровольцев</w:t>
      </w:r>
    </w:p>
    <w:p w14:paraId="2BC4FE45" w14:textId="77777777" w:rsidR="00EE18E7" w:rsidRPr="00EE18E7" w:rsidRDefault="00EE18E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Ежегодно в начале октября проводится Всероссийский форум «серебряных» добровольцев, приуроченный ко Дню пожилого человека. Форум является ключевым </w:t>
      </w:r>
      <w:r w:rsidRPr="00EE18E7">
        <w:rPr>
          <w:rFonts w:ascii="Times New Roman" w:hAnsi="Times New Roman" w:cs="Times New Roman"/>
          <w:sz w:val="28"/>
          <w:szCs w:val="28"/>
        </w:rPr>
        <w:lastRenderedPageBreak/>
        <w:t xml:space="preserve">событием и одной из важнейших мер поддержки и мотивации для представителей «серебряного» добровольчества. </w:t>
      </w:r>
    </w:p>
    <w:p w14:paraId="3F5B6C7E" w14:textId="77777777" w:rsidR="00EE18E7" w:rsidRPr="00EE18E7" w:rsidRDefault="00750B15" w:rsidP="005918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2024 г.</w:t>
      </w:r>
      <w:r w:rsidR="00EE18E7" w:rsidRPr="00EE18E7">
        <w:rPr>
          <w:rFonts w:ascii="Times New Roman" w:hAnsi="Times New Roman" w:cs="Times New Roman"/>
          <w:sz w:val="28"/>
          <w:szCs w:val="28"/>
        </w:rPr>
        <w:t xml:space="preserve"> Форум проводится в 8-й раз в Ханты-Мансийском автономном округе на базе образовательного центра </w:t>
      </w:r>
      <w:r>
        <w:rPr>
          <w:rFonts w:ascii="Times New Roman" w:hAnsi="Times New Roman" w:cs="Times New Roman"/>
          <w:sz w:val="28"/>
          <w:szCs w:val="28"/>
        </w:rPr>
        <w:t xml:space="preserve">Добрино. В нем приняли участие </w:t>
      </w:r>
      <w:r w:rsidR="00EE18E7" w:rsidRPr="00EE18E7">
        <w:rPr>
          <w:rFonts w:ascii="Times New Roman" w:hAnsi="Times New Roman" w:cs="Times New Roman"/>
          <w:sz w:val="28"/>
          <w:szCs w:val="28"/>
        </w:rPr>
        <w:t>500 активистов движения «серебряного» волонтерства, ли</w:t>
      </w:r>
      <w:r>
        <w:rPr>
          <w:rFonts w:ascii="Times New Roman" w:hAnsi="Times New Roman" w:cs="Times New Roman"/>
          <w:sz w:val="28"/>
          <w:szCs w:val="28"/>
        </w:rPr>
        <w:t xml:space="preserve">деров Центров, экспертов </w:t>
      </w:r>
      <w:r w:rsidR="00EE18E7" w:rsidRPr="00EE18E7">
        <w:rPr>
          <w:rFonts w:ascii="Times New Roman" w:hAnsi="Times New Roman" w:cs="Times New Roman"/>
          <w:sz w:val="28"/>
          <w:szCs w:val="28"/>
        </w:rPr>
        <w:t>в области добровольчества среди граждан старшего поколения из 83 регионов Российской Федерации.</w:t>
      </w:r>
    </w:p>
    <w:p w14:paraId="315DE5EE" w14:textId="77777777" w:rsidR="00916C84" w:rsidRPr="00EE18E7" w:rsidRDefault="00916C84" w:rsidP="005918D5">
      <w:pPr>
        <w:autoSpaceDE w:val="0"/>
        <w:autoSpaceDN w:val="0"/>
        <w:adjustRightInd w:val="0"/>
        <w:spacing w:after="0" w:line="240" w:lineRule="auto"/>
        <w:ind w:firstLine="708"/>
        <w:jc w:val="both"/>
        <w:rPr>
          <w:rFonts w:ascii="Times New Roman" w:hAnsi="Times New Roman" w:cs="Times New Roman"/>
          <w:sz w:val="28"/>
          <w:szCs w:val="28"/>
        </w:rPr>
      </w:pPr>
    </w:p>
    <w:p w14:paraId="7A4AB23A" w14:textId="77777777" w:rsidR="00916C84" w:rsidRPr="00750B15" w:rsidRDefault="00916C84" w:rsidP="00750B15">
      <w:pPr>
        <w:pStyle w:val="2"/>
        <w:spacing w:before="0" w:after="0"/>
        <w:jc w:val="center"/>
        <w:rPr>
          <w:rFonts w:ascii="Times New Roman" w:hAnsi="Times New Roman" w:cs="Times New Roman"/>
          <w:i w:val="0"/>
        </w:rPr>
      </w:pPr>
      <w:r w:rsidRPr="00EE18E7">
        <w:rPr>
          <w:rFonts w:ascii="Times New Roman" w:hAnsi="Times New Roman" w:cs="Times New Roman"/>
          <w:i w:val="0"/>
        </w:rPr>
        <w:t>Обеспечение доступа к образовательным ресурсам</w:t>
      </w:r>
    </w:p>
    <w:p w14:paraId="1EA441F3" w14:textId="77777777" w:rsidR="00E31647" w:rsidRPr="00EE18E7" w:rsidRDefault="00E31647" w:rsidP="005918D5">
      <w:pPr>
        <w:autoSpaceDE w:val="0"/>
        <w:autoSpaceDN w:val="0"/>
        <w:adjustRightInd w:val="0"/>
        <w:spacing w:after="0" w:line="240" w:lineRule="auto"/>
        <w:ind w:firstLine="709"/>
        <w:jc w:val="both"/>
        <w:rPr>
          <w:rFonts w:ascii="TimesNewRomanPSMT" w:hAnsi="TimesNewRomanPSMT" w:cs="TimesNewRomanPSMT"/>
          <w:sz w:val="28"/>
          <w:szCs w:val="28"/>
        </w:rPr>
      </w:pPr>
      <w:r w:rsidRPr="00EE18E7">
        <w:rPr>
          <w:rFonts w:ascii="TimesNewRomanPSMT" w:hAnsi="TimesNewRomanPSMT" w:cs="TimesNewRomanPSMT"/>
          <w:sz w:val="28"/>
          <w:szCs w:val="28"/>
        </w:rPr>
        <w:t>Важное направление региональных программ – получение новых знаний.</w:t>
      </w:r>
    </w:p>
    <w:p w14:paraId="1E82C9E4" w14:textId="77777777" w:rsidR="00E31647" w:rsidRPr="00135C70" w:rsidRDefault="00E31647"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NewRomanPSMT" w:hAnsi="TimesNewRomanPSMT" w:cs="TimesNewRomanPSMT"/>
          <w:sz w:val="28"/>
          <w:szCs w:val="28"/>
        </w:rPr>
        <w:t xml:space="preserve">В субъектах Российской Федерации в </w:t>
      </w:r>
      <w:r w:rsidR="00750B15">
        <w:rPr>
          <w:rFonts w:ascii="Times New Roman" w:hAnsi="Times New Roman" w:cs="Times New Roman"/>
          <w:sz w:val="28"/>
          <w:szCs w:val="28"/>
        </w:rPr>
        <w:t>2024 г.</w:t>
      </w:r>
      <w:r w:rsidRPr="00135C70">
        <w:rPr>
          <w:rFonts w:ascii="Times New Roman" w:hAnsi="Times New Roman" w:cs="Times New Roman"/>
          <w:sz w:val="28"/>
          <w:szCs w:val="28"/>
        </w:rPr>
        <w:t xml:space="preserve"> </w:t>
      </w:r>
      <w:r w:rsidR="00135C70" w:rsidRPr="00135C70">
        <w:rPr>
          <w:rFonts w:ascii="Times New Roman" w:hAnsi="Times New Roman" w:cs="Times New Roman"/>
          <w:sz w:val="28"/>
          <w:szCs w:val="28"/>
        </w:rPr>
        <w:t>обра</w:t>
      </w:r>
      <w:r w:rsidR="00135C70">
        <w:rPr>
          <w:rFonts w:ascii="Times New Roman" w:hAnsi="Times New Roman" w:cs="Times New Roman"/>
          <w:sz w:val="28"/>
          <w:szCs w:val="28"/>
        </w:rPr>
        <w:t xml:space="preserve">зовательные программы посетили свыше </w:t>
      </w:r>
      <w:r w:rsidR="00135C70">
        <w:rPr>
          <w:rFonts w:ascii="Times New Roman" w:hAnsi="Times New Roman" w:cs="Times New Roman"/>
          <w:bCs/>
          <w:sz w:val="28"/>
          <w:szCs w:val="28"/>
        </w:rPr>
        <w:t>700 тыс.</w:t>
      </w:r>
      <w:r w:rsidR="00135C70" w:rsidRPr="00135C70">
        <w:rPr>
          <w:rFonts w:ascii="Times New Roman" w:hAnsi="Times New Roman" w:cs="Times New Roman"/>
          <w:bCs/>
          <w:sz w:val="28"/>
          <w:szCs w:val="28"/>
        </w:rPr>
        <w:t xml:space="preserve"> человек</w:t>
      </w:r>
      <w:r w:rsidR="00135C70" w:rsidRPr="00135C70">
        <w:rPr>
          <w:rFonts w:ascii="Times New Roman" w:hAnsi="Times New Roman" w:cs="Times New Roman"/>
          <w:sz w:val="28"/>
          <w:szCs w:val="28"/>
        </w:rPr>
        <w:t>, демонстрируя стремление старшей возрастной группы к п</w:t>
      </w:r>
      <w:r w:rsidR="00135C70">
        <w:rPr>
          <w:rFonts w:ascii="Times New Roman" w:hAnsi="Times New Roman" w:cs="Times New Roman"/>
          <w:sz w:val="28"/>
          <w:szCs w:val="28"/>
        </w:rPr>
        <w:t>остоянному саморазвитию.</w:t>
      </w:r>
    </w:p>
    <w:p w14:paraId="1A87F5AA" w14:textId="77777777" w:rsidR="00916C84" w:rsidRPr="00EE18E7" w:rsidRDefault="00E31647" w:rsidP="005918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5C70">
        <w:rPr>
          <w:rFonts w:ascii="Times New Roman" w:eastAsia="Calibri" w:hAnsi="Times New Roman" w:cs="Times New Roman"/>
          <w:sz w:val="28"/>
          <w:szCs w:val="28"/>
        </w:rPr>
        <w:t>В 2024</w:t>
      </w:r>
      <w:r w:rsidR="00054B4B" w:rsidRPr="00135C70">
        <w:rPr>
          <w:rFonts w:ascii="Times New Roman" w:eastAsia="Calibri" w:hAnsi="Times New Roman" w:cs="Times New Roman"/>
          <w:sz w:val="28"/>
          <w:szCs w:val="28"/>
        </w:rPr>
        <w:t> </w:t>
      </w:r>
      <w:r w:rsidR="00750B15">
        <w:rPr>
          <w:rFonts w:ascii="Times New Roman" w:eastAsia="Calibri" w:hAnsi="Times New Roman" w:cs="Times New Roman"/>
          <w:sz w:val="28"/>
          <w:szCs w:val="28"/>
        </w:rPr>
        <w:t>г.</w:t>
      </w:r>
      <w:r w:rsidR="00916C84" w:rsidRPr="00135C70">
        <w:rPr>
          <w:rFonts w:ascii="Times New Roman" w:eastAsia="Calibri" w:hAnsi="Times New Roman" w:cs="Times New Roman"/>
          <w:sz w:val="28"/>
          <w:szCs w:val="28"/>
        </w:rPr>
        <w:t xml:space="preserve"> граждане пожилого возраста получили новые знания по разным</w:t>
      </w:r>
      <w:r w:rsidRPr="00135C70">
        <w:rPr>
          <w:rFonts w:ascii="Times New Roman" w:eastAsia="Calibri" w:hAnsi="Times New Roman" w:cs="Times New Roman"/>
          <w:sz w:val="28"/>
          <w:szCs w:val="28"/>
        </w:rPr>
        <w:t xml:space="preserve"> направлениям, основные из них: </w:t>
      </w:r>
      <w:r w:rsidR="00916C84" w:rsidRPr="00135C70">
        <w:rPr>
          <w:rFonts w:ascii="Times New Roman" w:eastAsia="Calibri" w:hAnsi="Times New Roman" w:cs="Times New Roman"/>
          <w:sz w:val="28"/>
          <w:szCs w:val="28"/>
        </w:rPr>
        <w:t>здоровье/красота/стиль</w:t>
      </w:r>
      <w:r w:rsidRPr="00EE18E7">
        <w:rPr>
          <w:rFonts w:ascii="Times New Roman" w:eastAsia="Calibri" w:hAnsi="Times New Roman" w:cs="Times New Roman"/>
          <w:sz w:val="28"/>
          <w:szCs w:val="28"/>
        </w:rPr>
        <w:t xml:space="preserve">; </w:t>
      </w:r>
      <w:r w:rsidR="00916C84" w:rsidRPr="00EE18E7">
        <w:rPr>
          <w:rFonts w:ascii="Times New Roman" w:eastAsia="Calibri" w:hAnsi="Times New Roman" w:cs="Times New Roman"/>
          <w:sz w:val="28"/>
          <w:szCs w:val="28"/>
        </w:rPr>
        <w:t>психология/коммуникация</w:t>
      </w:r>
      <w:r w:rsidRPr="00EE18E7">
        <w:rPr>
          <w:rFonts w:ascii="Times New Roman" w:eastAsia="Calibri" w:hAnsi="Times New Roman" w:cs="Times New Roman"/>
          <w:sz w:val="28"/>
          <w:szCs w:val="28"/>
        </w:rPr>
        <w:t xml:space="preserve">; </w:t>
      </w:r>
      <w:r w:rsidR="00916C84" w:rsidRPr="00EE18E7">
        <w:rPr>
          <w:rFonts w:ascii="Times New Roman" w:eastAsia="Calibri" w:hAnsi="Times New Roman" w:cs="Times New Roman"/>
          <w:sz w:val="28"/>
          <w:szCs w:val="28"/>
        </w:rPr>
        <w:t>иностранный язык</w:t>
      </w:r>
      <w:r w:rsidRPr="00EE18E7">
        <w:rPr>
          <w:rFonts w:ascii="Times New Roman" w:eastAsia="Calibri" w:hAnsi="Times New Roman" w:cs="Times New Roman"/>
          <w:sz w:val="28"/>
          <w:szCs w:val="28"/>
        </w:rPr>
        <w:t xml:space="preserve">; </w:t>
      </w:r>
      <w:r w:rsidR="00916C84" w:rsidRPr="00EE18E7">
        <w:rPr>
          <w:rFonts w:ascii="Times New Roman" w:eastAsia="Calibri" w:hAnsi="Times New Roman" w:cs="Times New Roman"/>
          <w:sz w:val="28"/>
          <w:szCs w:val="28"/>
        </w:rPr>
        <w:t>домоводство</w:t>
      </w:r>
      <w:r w:rsidRPr="00EE18E7">
        <w:rPr>
          <w:rFonts w:ascii="Times New Roman" w:eastAsia="Calibri" w:hAnsi="Times New Roman" w:cs="Times New Roman"/>
          <w:sz w:val="28"/>
          <w:szCs w:val="28"/>
        </w:rPr>
        <w:t xml:space="preserve">; </w:t>
      </w:r>
      <w:r w:rsidR="00916C84" w:rsidRPr="00EE18E7">
        <w:rPr>
          <w:rFonts w:ascii="Times New Roman" w:eastAsia="Calibri" w:hAnsi="Times New Roman" w:cs="Times New Roman"/>
          <w:sz w:val="28"/>
          <w:szCs w:val="28"/>
        </w:rPr>
        <w:t>основы физической подготовки.</w:t>
      </w:r>
    </w:p>
    <w:p w14:paraId="6CE83952" w14:textId="77777777" w:rsidR="00916C84" w:rsidRPr="00EE18E7" w:rsidRDefault="00916C84" w:rsidP="005918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E18E7">
        <w:rPr>
          <w:rFonts w:ascii="Times New Roman" w:eastAsia="Calibri" w:hAnsi="Times New Roman" w:cs="Times New Roman"/>
          <w:sz w:val="28"/>
          <w:szCs w:val="28"/>
        </w:rPr>
        <w:t xml:space="preserve">Одним из популярных направлений обучения у пожилых людей является обучение их навыкам </w:t>
      </w:r>
      <w:r w:rsidR="00E31647" w:rsidRPr="00EE18E7">
        <w:rPr>
          <w:rFonts w:ascii="Times New Roman" w:eastAsia="Calibri" w:hAnsi="Times New Roman" w:cs="Times New Roman"/>
          <w:sz w:val="28"/>
          <w:szCs w:val="28"/>
        </w:rPr>
        <w:t xml:space="preserve">компьютерной грамотности. </w:t>
      </w:r>
    </w:p>
    <w:p w14:paraId="23EBF255" w14:textId="77777777" w:rsidR="00916C84" w:rsidRPr="00EE18E7" w:rsidRDefault="00916C84" w:rsidP="005918D5">
      <w:pPr>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Проекты по обучению </w:t>
      </w:r>
      <w:r w:rsidRPr="00EE18E7">
        <w:rPr>
          <w:rFonts w:ascii="Times New Roman" w:hAnsi="Times New Roman" w:cs="Times New Roman"/>
          <w:bCs/>
          <w:sz w:val="28"/>
          <w:szCs w:val="28"/>
        </w:rPr>
        <w:t xml:space="preserve">граждан пожилого возраста и инвалидов, </w:t>
      </w:r>
      <w:r w:rsidRPr="00EE18E7">
        <w:rPr>
          <w:rFonts w:ascii="Times New Roman" w:hAnsi="Times New Roman" w:cs="Times New Roman"/>
          <w:sz w:val="28"/>
          <w:szCs w:val="28"/>
        </w:rPr>
        <w:t xml:space="preserve">в том числе </w:t>
      </w:r>
      <w:r w:rsidR="00C97177">
        <w:rPr>
          <w:rFonts w:ascii="Times New Roman" w:hAnsi="Times New Roman" w:cs="Times New Roman"/>
          <w:sz w:val="28"/>
          <w:szCs w:val="28"/>
        </w:rPr>
        <w:br/>
      </w:r>
      <w:r w:rsidRPr="00EE18E7">
        <w:rPr>
          <w:rFonts w:ascii="Times New Roman" w:hAnsi="Times New Roman" w:cs="Times New Roman"/>
          <w:sz w:val="28"/>
          <w:szCs w:val="28"/>
        </w:rPr>
        <w:t>на персональном компьютере и работе в сети Интернет, приобрели повсеместный характер и государственную поддержку.</w:t>
      </w:r>
    </w:p>
    <w:p w14:paraId="2DBC5DF4" w14:textId="3272721F"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eastAsia="TimesNewRomanPSMT" w:hAnsi="Times New Roman" w:cs="Times New Roman"/>
          <w:sz w:val="28"/>
          <w:szCs w:val="28"/>
        </w:rPr>
        <w:t>За счет субсидии из федерального бюджета Общероссийской общественной организации «Союз пенсионеров России» (далее – Союз пенсионеров России) комп</w:t>
      </w:r>
      <w:r w:rsidR="00750B15">
        <w:rPr>
          <w:rFonts w:ascii="Times New Roman" w:eastAsia="TimesNewRomanPSMT" w:hAnsi="Times New Roman" w:cs="Times New Roman"/>
          <w:sz w:val="28"/>
          <w:szCs w:val="28"/>
        </w:rPr>
        <w:t>ьютерной грамотности в 2024 г.</w:t>
      </w:r>
      <w:r w:rsidRPr="00EE18E7">
        <w:rPr>
          <w:rFonts w:ascii="Times New Roman" w:eastAsia="TimesNewRomanPSMT" w:hAnsi="Times New Roman" w:cs="Times New Roman"/>
          <w:sz w:val="28"/>
          <w:szCs w:val="28"/>
        </w:rPr>
        <w:t xml:space="preserve"> в 50 субъектах Российской Федерации обучено </w:t>
      </w:r>
      <w:r w:rsidRPr="00EE18E7">
        <w:rPr>
          <w:rFonts w:ascii="Times New Roman" w:hAnsi="Times New Roman" w:cs="Times New Roman"/>
          <w:sz w:val="28"/>
          <w:szCs w:val="28"/>
        </w:rPr>
        <w:t>7 тыс. человек</w:t>
      </w:r>
      <w:r w:rsidRPr="00EE18E7">
        <w:rPr>
          <w:rFonts w:ascii="Times New Roman" w:eastAsia="TimesNewRomanPSMT" w:hAnsi="Times New Roman" w:cs="Times New Roman"/>
          <w:sz w:val="28"/>
          <w:szCs w:val="28"/>
        </w:rPr>
        <w:t xml:space="preserve">. Объем </w:t>
      </w:r>
      <w:r w:rsidR="00750B15">
        <w:rPr>
          <w:rFonts w:ascii="Times New Roman" w:eastAsia="TimesNewRomanPSMT" w:hAnsi="Times New Roman" w:cs="Times New Roman"/>
          <w:sz w:val="28"/>
          <w:szCs w:val="28"/>
        </w:rPr>
        <w:t xml:space="preserve">субсидии на эти цели в 2024 г. составил </w:t>
      </w:r>
      <w:r w:rsidRPr="00EE18E7">
        <w:rPr>
          <w:rFonts w:ascii="Times New Roman" w:eastAsia="TimesNewRomanPSMT" w:hAnsi="Times New Roman" w:cs="Times New Roman"/>
          <w:sz w:val="28"/>
          <w:szCs w:val="28"/>
        </w:rPr>
        <w:t xml:space="preserve">25,1 </w:t>
      </w:r>
      <w:r w:rsidR="00541B91">
        <w:rPr>
          <w:rFonts w:ascii="Times New Roman" w:eastAsia="TimesNewRomanPSMT" w:hAnsi="Times New Roman" w:cs="Times New Roman"/>
          <w:sz w:val="28"/>
          <w:szCs w:val="28"/>
        </w:rPr>
        <w:t>млн</w:t>
      </w:r>
      <w:r w:rsidRPr="00EE18E7">
        <w:rPr>
          <w:rFonts w:ascii="Times New Roman" w:eastAsia="TimesNewRomanPSMT" w:hAnsi="Times New Roman" w:cs="Times New Roman"/>
          <w:sz w:val="28"/>
          <w:szCs w:val="28"/>
        </w:rPr>
        <w:t xml:space="preserve"> рублей.</w:t>
      </w:r>
    </w:p>
    <w:p w14:paraId="2E6D2086" w14:textId="77777777" w:rsidR="00A513EA" w:rsidRPr="00EE18E7" w:rsidRDefault="00A513EA" w:rsidP="005918D5">
      <w:pPr>
        <w:spacing w:after="0" w:line="240" w:lineRule="auto"/>
        <w:ind w:firstLine="709"/>
        <w:jc w:val="both"/>
        <w:outlineLvl w:val="0"/>
        <w:rPr>
          <w:rFonts w:ascii="Times New Roman" w:hAnsi="Times New Roman" w:cs="Times New Roman"/>
          <w:sz w:val="28"/>
          <w:szCs w:val="28"/>
        </w:rPr>
      </w:pPr>
      <w:r w:rsidRPr="00EE18E7">
        <w:rPr>
          <w:rFonts w:ascii="Times New Roman" w:hAnsi="Times New Roman" w:cs="Times New Roman"/>
          <w:sz w:val="28"/>
          <w:szCs w:val="28"/>
        </w:rPr>
        <w:t xml:space="preserve">За счет средств грантов Президента Российской Федерации, областных </w:t>
      </w:r>
      <w:r w:rsidRPr="00EE18E7">
        <w:rPr>
          <w:rFonts w:ascii="Times New Roman" w:hAnsi="Times New Roman" w:cs="Times New Roman"/>
          <w:sz w:val="28"/>
          <w:szCs w:val="28"/>
        </w:rPr>
        <w:br/>
        <w:t>и муниципальных бюджетов в субъектах Российской Федерации компьютерной грамотности обучено в 2024 г</w:t>
      </w:r>
      <w:r w:rsidR="00750B15">
        <w:rPr>
          <w:rFonts w:ascii="Times New Roman" w:hAnsi="Times New Roman" w:cs="Times New Roman"/>
          <w:sz w:val="28"/>
          <w:szCs w:val="28"/>
        </w:rPr>
        <w:t>.</w:t>
      </w:r>
      <w:r w:rsidRPr="00EE18E7">
        <w:rPr>
          <w:rFonts w:ascii="Times New Roman" w:hAnsi="Times New Roman" w:cs="Times New Roman"/>
          <w:sz w:val="28"/>
          <w:szCs w:val="28"/>
        </w:rPr>
        <w:t xml:space="preserve"> 86,6 тыс. человек.</w:t>
      </w:r>
    </w:p>
    <w:p w14:paraId="2B858814"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Особое внимание уделяется развитию технологий, направленных </w:t>
      </w:r>
      <w:r w:rsidRPr="00EE18E7">
        <w:rPr>
          <w:rFonts w:ascii="Times New Roman" w:hAnsi="Times New Roman" w:cs="Times New Roman"/>
          <w:sz w:val="28"/>
          <w:szCs w:val="28"/>
        </w:rPr>
        <w:br/>
        <w:t>на противодействие мошенничеству, и программ, направленных на повышение грамотности граждан по вопросам информационной безопасности.</w:t>
      </w:r>
    </w:p>
    <w:p w14:paraId="3CC2211C"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Решение указанных задач осуществляется в рамках федерального проекта «Информационная безопасность» национальной программы «Цифровая экономика Российской Федерации» посредством реализации ряда мероприятий.</w:t>
      </w:r>
    </w:p>
    <w:p w14:paraId="7E7D11B3"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В настоящее время созданы и функционируют платформы «</w:t>
      </w:r>
      <w:proofErr w:type="spellStart"/>
      <w:r w:rsidRPr="00EE18E7">
        <w:rPr>
          <w:rFonts w:ascii="Times New Roman" w:hAnsi="Times New Roman" w:cs="Times New Roman"/>
          <w:sz w:val="28"/>
          <w:szCs w:val="28"/>
        </w:rPr>
        <w:t>Антифрод</w:t>
      </w:r>
      <w:proofErr w:type="spellEnd"/>
      <w:r w:rsidRPr="00EE18E7">
        <w:rPr>
          <w:rFonts w:ascii="Times New Roman" w:hAnsi="Times New Roman" w:cs="Times New Roman"/>
          <w:sz w:val="28"/>
          <w:szCs w:val="28"/>
        </w:rPr>
        <w:t xml:space="preserve">» </w:t>
      </w:r>
      <w:r w:rsidRPr="00EE18E7">
        <w:rPr>
          <w:rFonts w:ascii="Times New Roman" w:hAnsi="Times New Roman" w:cs="Times New Roman"/>
          <w:sz w:val="28"/>
          <w:szCs w:val="28"/>
        </w:rPr>
        <w:br/>
        <w:t>и «</w:t>
      </w:r>
      <w:proofErr w:type="spellStart"/>
      <w:r w:rsidRPr="00EE18E7">
        <w:rPr>
          <w:rFonts w:ascii="Times New Roman" w:hAnsi="Times New Roman" w:cs="Times New Roman"/>
          <w:sz w:val="28"/>
          <w:szCs w:val="28"/>
        </w:rPr>
        <w:t>Антифишинг</w:t>
      </w:r>
      <w:proofErr w:type="spellEnd"/>
      <w:r w:rsidRPr="00EE18E7">
        <w:rPr>
          <w:rFonts w:ascii="Times New Roman" w:hAnsi="Times New Roman" w:cs="Times New Roman"/>
          <w:sz w:val="28"/>
          <w:szCs w:val="28"/>
        </w:rPr>
        <w:t xml:space="preserve">». Так, в рамках борьбы с </w:t>
      </w:r>
      <w:proofErr w:type="spellStart"/>
      <w:r w:rsidRPr="00EE18E7">
        <w:rPr>
          <w:rFonts w:ascii="Times New Roman" w:hAnsi="Times New Roman" w:cs="Times New Roman"/>
          <w:sz w:val="28"/>
          <w:szCs w:val="28"/>
        </w:rPr>
        <w:t>фишингом</w:t>
      </w:r>
      <w:proofErr w:type="spellEnd"/>
      <w:r w:rsidRPr="00EE18E7">
        <w:rPr>
          <w:rFonts w:ascii="Times New Roman" w:hAnsi="Times New Roman" w:cs="Times New Roman"/>
          <w:sz w:val="28"/>
          <w:szCs w:val="28"/>
        </w:rPr>
        <w:t xml:space="preserve"> </w:t>
      </w:r>
      <w:proofErr w:type="spellStart"/>
      <w:r w:rsidRPr="00EE18E7">
        <w:rPr>
          <w:rFonts w:ascii="Times New Roman" w:hAnsi="Times New Roman" w:cs="Times New Roman"/>
          <w:sz w:val="28"/>
          <w:szCs w:val="28"/>
        </w:rPr>
        <w:t>Минцифры</w:t>
      </w:r>
      <w:proofErr w:type="spellEnd"/>
      <w:r w:rsidRPr="00EE18E7">
        <w:rPr>
          <w:rFonts w:ascii="Times New Roman" w:hAnsi="Times New Roman" w:cs="Times New Roman"/>
          <w:sz w:val="28"/>
          <w:szCs w:val="28"/>
        </w:rPr>
        <w:t xml:space="preserve"> России при участии ФГБУ «НИИ «Интеграл» создало информационную систему для мониторинга </w:t>
      </w:r>
      <w:proofErr w:type="spellStart"/>
      <w:r w:rsidRPr="00EE18E7">
        <w:rPr>
          <w:rFonts w:ascii="Times New Roman" w:hAnsi="Times New Roman" w:cs="Times New Roman"/>
          <w:sz w:val="28"/>
          <w:szCs w:val="28"/>
        </w:rPr>
        <w:t>фишинговых</w:t>
      </w:r>
      <w:proofErr w:type="spellEnd"/>
      <w:r w:rsidRPr="00EE18E7">
        <w:rPr>
          <w:rFonts w:ascii="Times New Roman" w:hAnsi="Times New Roman" w:cs="Times New Roman"/>
          <w:sz w:val="28"/>
          <w:szCs w:val="28"/>
        </w:rPr>
        <w:t xml:space="preserve"> сайтов «</w:t>
      </w:r>
      <w:proofErr w:type="spellStart"/>
      <w:r w:rsidRPr="00EE18E7">
        <w:rPr>
          <w:rFonts w:ascii="Times New Roman" w:hAnsi="Times New Roman" w:cs="Times New Roman"/>
          <w:sz w:val="28"/>
          <w:szCs w:val="28"/>
        </w:rPr>
        <w:t>Антифишинг</w:t>
      </w:r>
      <w:proofErr w:type="spellEnd"/>
      <w:r w:rsidRPr="00EE18E7">
        <w:rPr>
          <w:rFonts w:ascii="Times New Roman" w:hAnsi="Times New Roman" w:cs="Times New Roman"/>
          <w:sz w:val="28"/>
          <w:szCs w:val="28"/>
        </w:rPr>
        <w:t xml:space="preserve">». Указанная система автоматически выявляет сайты, которые в том числе маскируются под официальные ресурсы государственных органов, компаний, популярных </w:t>
      </w:r>
      <w:proofErr w:type="spellStart"/>
      <w:r w:rsidRPr="00EE18E7">
        <w:rPr>
          <w:rFonts w:ascii="Times New Roman" w:hAnsi="Times New Roman" w:cs="Times New Roman"/>
          <w:sz w:val="28"/>
          <w:szCs w:val="28"/>
        </w:rPr>
        <w:t>маркетплейсов</w:t>
      </w:r>
      <w:proofErr w:type="spellEnd"/>
      <w:r w:rsidRPr="00EE18E7">
        <w:rPr>
          <w:rFonts w:ascii="Times New Roman" w:hAnsi="Times New Roman" w:cs="Times New Roman"/>
          <w:sz w:val="28"/>
          <w:szCs w:val="28"/>
        </w:rPr>
        <w:t xml:space="preserve"> и социальных сетей. Более того, </w:t>
      </w:r>
      <w:r w:rsidRPr="00EE18E7">
        <w:rPr>
          <w:rFonts w:ascii="Times New Roman" w:hAnsi="Times New Roman" w:cs="Times New Roman"/>
          <w:sz w:val="28"/>
          <w:szCs w:val="28"/>
        </w:rPr>
        <w:br/>
        <w:t xml:space="preserve">с июня 2023 г. граждане могут также отправлять жалобы в указанную информационную систему, если подозревают, что сайт является </w:t>
      </w:r>
      <w:proofErr w:type="spellStart"/>
      <w:r w:rsidRPr="00EE18E7">
        <w:rPr>
          <w:rFonts w:ascii="Times New Roman" w:hAnsi="Times New Roman" w:cs="Times New Roman"/>
          <w:sz w:val="28"/>
          <w:szCs w:val="28"/>
        </w:rPr>
        <w:t>фишинговым</w:t>
      </w:r>
      <w:proofErr w:type="spellEnd"/>
      <w:r w:rsidRPr="00EE18E7">
        <w:rPr>
          <w:rFonts w:ascii="Times New Roman" w:hAnsi="Times New Roman" w:cs="Times New Roman"/>
          <w:sz w:val="28"/>
          <w:szCs w:val="28"/>
        </w:rPr>
        <w:t xml:space="preserve"> (</w:t>
      </w:r>
      <w:hyperlink r:id="rId7" w:history="1">
        <w:r w:rsidRPr="00EE18E7">
          <w:rPr>
            <w:rStyle w:val="af1"/>
            <w:rFonts w:ascii="Times New Roman" w:hAnsi="Times New Roman" w:cs="Times New Roman"/>
            <w:color w:val="auto"/>
            <w:sz w:val="28"/>
            <w:szCs w:val="28"/>
          </w:rPr>
          <w:t>https://pos.gosuslugi.ru/lkp/poll-anti-fishing/</w:t>
        </w:r>
      </w:hyperlink>
      <w:r w:rsidRPr="00EE18E7">
        <w:rPr>
          <w:rFonts w:ascii="Times New Roman" w:hAnsi="Times New Roman" w:cs="Times New Roman"/>
          <w:sz w:val="28"/>
          <w:szCs w:val="28"/>
        </w:rPr>
        <w:t>).</w:t>
      </w:r>
    </w:p>
    <w:p w14:paraId="1F1CFAC3"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lastRenderedPageBreak/>
        <w:t>Система «</w:t>
      </w:r>
      <w:proofErr w:type="spellStart"/>
      <w:r w:rsidRPr="00EE18E7">
        <w:rPr>
          <w:rFonts w:ascii="Times New Roman" w:hAnsi="Times New Roman" w:cs="Times New Roman"/>
          <w:sz w:val="28"/>
          <w:szCs w:val="28"/>
        </w:rPr>
        <w:t>Антифрод</w:t>
      </w:r>
      <w:proofErr w:type="spellEnd"/>
      <w:r w:rsidRPr="00EE18E7">
        <w:rPr>
          <w:rFonts w:ascii="Times New Roman" w:hAnsi="Times New Roman" w:cs="Times New Roman"/>
          <w:sz w:val="28"/>
          <w:szCs w:val="28"/>
        </w:rPr>
        <w:t xml:space="preserve">», в свою очередь, представляет собой систему блокировки звонков с подменных номеров и призвана защищать граждан от мошенничества </w:t>
      </w:r>
      <w:r w:rsidRPr="00EE18E7">
        <w:rPr>
          <w:rFonts w:ascii="Times New Roman" w:hAnsi="Times New Roman" w:cs="Times New Roman"/>
          <w:sz w:val="28"/>
          <w:szCs w:val="28"/>
        </w:rPr>
        <w:br/>
        <w:t>и информационных атак, совершаемым путем подмены абонентских номеров.</w:t>
      </w:r>
    </w:p>
    <w:p w14:paraId="35CCD2B2"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Так, </w:t>
      </w:r>
      <w:proofErr w:type="spellStart"/>
      <w:r w:rsidRPr="00EE18E7">
        <w:rPr>
          <w:rFonts w:ascii="Times New Roman" w:hAnsi="Times New Roman" w:cs="Times New Roman"/>
          <w:sz w:val="28"/>
          <w:szCs w:val="28"/>
        </w:rPr>
        <w:t>Минцифры</w:t>
      </w:r>
      <w:proofErr w:type="spellEnd"/>
      <w:r w:rsidRPr="00EE18E7">
        <w:rPr>
          <w:rFonts w:ascii="Times New Roman" w:hAnsi="Times New Roman" w:cs="Times New Roman"/>
          <w:sz w:val="28"/>
          <w:szCs w:val="28"/>
        </w:rPr>
        <w:t xml:space="preserve"> на Едином портале государственных и муниципальных услуг (далее – ЕПГУ) (https://www.gosuslugi.ru/600465/1/form) с июля 2022 г. запущен сервис, позволяющий всем авторизованным пользователям направить </w:t>
      </w:r>
      <w:r w:rsidRPr="00EE18E7">
        <w:rPr>
          <w:rFonts w:ascii="Times New Roman" w:hAnsi="Times New Roman" w:cs="Times New Roman"/>
          <w:sz w:val="28"/>
          <w:szCs w:val="28"/>
        </w:rPr>
        <w:br/>
        <w:t xml:space="preserve">в </w:t>
      </w:r>
      <w:proofErr w:type="spellStart"/>
      <w:r w:rsidRPr="00EE18E7">
        <w:rPr>
          <w:rFonts w:ascii="Times New Roman" w:hAnsi="Times New Roman" w:cs="Times New Roman"/>
          <w:sz w:val="28"/>
          <w:szCs w:val="28"/>
        </w:rPr>
        <w:t>Минцифры</w:t>
      </w:r>
      <w:proofErr w:type="spellEnd"/>
      <w:r w:rsidRPr="00EE18E7">
        <w:rPr>
          <w:rFonts w:ascii="Times New Roman" w:hAnsi="Times New Roman" w:cs="Times New Roman"/>
          <w:sz w:val="28"/>
          <w:szCs w:val="28"/>
        </w:rPr>
        <w:t xml:space="preserve"> России информацию о подозрительном вызове с целью выявления факта подмены (изменения) абонентского номера.</w:t>
      </w:r>
    </w:p>
    <w:p w14:paraId="0DBBD7ED"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При направлении сведений необходимо указать дату и время звонка, абонентский номер пользователя и абонентский номер, сопровождавший подозрительный вызов, а также выбрать часовой пояс и вид абонентского номера, сопровождавшего вызов (абонентский номер, соответствующий российской системе и плану нумерации, или иной). Обеспечена возможность пользователей выбрать краткую тему звонка и оставить комментарий (необязательно).</w:t>
      </w:r>
    </w:p>
    <w:p w14:paraId="7A5749BB"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Для удобства пользователей ЕПГУ проведена настройка цифрового ассистента в части дополнения поисковыми фразами, позволяющими перейти на форму </w:t>
      </w:r>
      <w:r w:rsidRPr="00EE18E7">
        <w:rPr>
          <w:rFonts w:ascii="Times New Roman" w:hAnsi="Times New Roman" w:cs="Times New Roman"/>
          <w:sz w:val="28"/>
          <w:szCs w:val="28"/>
        </w:rPr>
        <w:br/>
        <w:t>для заполнения, а также размещен баннер на главной странице ЕПГУ.</w:t>
      </w:r>
    </w:p>
    <w:p w14:paraId="01B47257"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Профилактику киберпреступлений </w:t>
      </w:r>
      <w:proofErr w:type="spellStart"/>
      <w:r w:rsidRPr="00EE18E7">
        <w:rPr>
          <w:rFonts w:ascii="Times New Roman" w:hAnsi="Times New Roman" w:cs="Times New Roman"/>
          <w:sz w:val="28"/>
          <w:szCs w:val="28"/>
        </w:rPr>
        <w:t>Минцифры</w:t>
      </w:r>
      <w:proofErr w:type="spellEnd"/>
      <w:r w:rsidRPr="00EE18E7">
        <w:rPr>
          <w:rFonts w:ascii="Times New Roman" w:hAnsi="Times New Roman" w:cs="Times New Roman"/>
          <w:sz w:val="28"/>
          <w:szCs w:val="28"/>
        </w:rPr>
        <w:t xml:space="preserve"> России реализует с помощью программы </w:t>
      </w:r>
      <w:proofErr w:type="spellStart"/>
      <w:r w:rsidRPr="00EE18E7">
        <w:rPr>
          <w:rFonts w:ascii="Times New Roman" w:hAnsi="Times New Roman" w:cs="Times New Roman"/>
          <w:sz w:val="28"/>
          <w:szCs w:val="28"/>
        </w:rPr>
        <w:t>кибергигиены</w:t>
      </w:r>
      <w:proofErr w:type="spellEnd"/>
      <w:r w:rsidRPr="00EE18E7">
        <w:rPr>
          <w:rFonts w:ascii="Times New Roman" w:hAnsi="Times New Roman" w:cs="Times New Roman"/>
          <w:sz w:val="28"/>
          <w:szCs w:val="28"/>
        </w:rPr>
        <w:t xml:space="preserve"> – информационной кампании по повышению осведомленности граждан по вопросам информационной безопасности.</w:t>
      </w:r>
    </w:p>
    <w:p w14:paraId="02931A33"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Указанная программа включает в себя различные мероприятия, направленные на привлечение внимания граждан Российской Федерации,</w:t>
      </w:r>
      <w:r w:rsidR="00882415" w:rsidRPr="00EE18E7">
        <w:rPr>
          <w:rFonts w:ascii="Times New Roman" w:hAnsi="Times New Roman" w:cs="Times New Roman"/>
          <w:sz w:val="28"/>
          <w:szCs w:val="28"/>
        </w:rPr>
        <w:t xml:space="preserve"> </w:t>
      </w:r>
      <w:r w:rsidRPr="00EE18E7">
        <w:rPr>
          <w:rFonts w:ascii="Times New Roman" w:hAnsi="Times New Roman" w:cs="Times New Roman"/>
          <w:sz w:val="28"/>
          <w:szCs w:val="28"/>
        </w:rPr>
        <w:t>в том числе пожилого возраста, к вопросам личной информационной безопасности и формирование у них навыков безопасного поведения в сети «Интернет».</w:t>
      </w:r>
    </w:p>
    <w:p w14:paraId="6060B88C"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Программа </w:t>
      </w:r>
      <w:proofErr w:type="spellStart"/>
      <w:r w:rsidRPr="00EE18E7">
        <w:rPr>
          <w:rFonts w:ascii="Times New Roman" w:hAnsi="Times New Roman" w:cs="Times New Roman"/>
          <w:sz w:val="28"/>
          <w:szCs w:val="28"/>
        </w:rPr>
        <w:t>кибергигиены</w:t>
      </w:r>
      <w:proofErr w:type="spellEnd"/>
      <w:r w:rsidRPr="00EE18E7">
        <w:rPr>
          <w:rFonts w:ascii="Times New Roman" w:hAnsi="Times New Roman" w:cs="Times New Roman"/>
          <w:sz w:val="28"/>
          <w:szCs w:val="28"/>
        </w:rPr>
        <w:t xml:space="preserve"> реализуется в формате информационной кампании, основными тематиками которой являются создание надежных паролей, защита персональных данных, противодействие телефонному мошенничеству, эффективное распознавание </w:t>
      </w:r>
      <w:proofErr w:type="spellStart"/>
      <w:r w:rsidRPr="00EE18E7">
        <w:rPr>
          <w:rFonts w:ascii="Times New Roman" w:hAnsi="Times New Roman" w:cs="Times New Roman"/>
          <w:sz w:val="28"/>
          <w:szCs w:val="28"/>
        </w:rPr>
        <w:t>фишинговых</w:t>
      </w:r>
      <w:proofErr w:type="spellEnd"/>
      <w:r w:rsidRPr="00EE18E7">
        <w:rPr>
          <w:rFonts w:ascii="Times New Roman" w:hAnsi="Times New Roman" w:cs="Times New Roman"/>
          <w:sz w:val="28"/>
          <w:szCs w:val="28"/>
        </w:rPr>
        <w:t xml:space="preserve"> рассылок и сайтов, безопасное совершение покупок </w:t>
      </w:r>
      <w:r w:rsidRPr="00EE18E7">
        <w:rPr>
          <w:rFonts w:ascii="Times New Roman" w:hAnsi="Times New Roman" w:cs="Times New Roman"/>
          <w:sz w:val="28"/>
          <w:szCs w:val="28"/>
        </w:rPr>
        <w:br/>
        <w:t>в сети «Интернет».</w:t>
      </w:r>
    </w:p>
    <w:p w14:paraId="7994AF2A"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При этом для категории граждан старше 55 лет основным инструментом донесения информации о важности соблюдения основных правил личной информационной безопасности стал специальный подраздел на ЕПГУ «Как стать </w:t>
      </w:r>
      <w:proofErr w:type="spellStart"/>
      <w:r w:rsidRPr="00EE18E7">
        <w:rPr>
          <w:rFonts w:ascii="Times New Roman" w:hAnsi="Times New Roman" w:cs="Times New Roman"/>
          <w:sz w:val="28"/>
          <w:szCs w:val="28"/>
        </w:rPr>
        <w:t>киберграмотным</w:t>
      </w:r>
      <w:proofErr w:type="spellEnd"/>
      <w:r w:rsidRPr="00EE18E7">
        <w:rPr>
          <w:rFonts w:ascii="Times New Roman" w:hAnsi="Times New Roman" w:cs="Times New Roman"/>
          <w:sz w:val="28"/>
          <w:szCs w:val="28"/>
        </w:rPr>
        <w:t xml:space="preserve"> в 60 лет» в рамках раздела «</w:t>
      </w:r>
      <w:proofErr w:type="spellStart"/>
      <w:r w:rsidRPr="00EE18E7">
        <w:rPr>
          <w:rFonts w:ascii="Times New Roman" w:hAnsi="Times New Roman" w:cs="Times New Roman"/>
          <w:sz w:val="28"/>
          <w:szCs w:val="28"/>
        </w:rPr>
        <w:t>Кибербезопасность</w:t>
      </w:r>
      <w:proofErr w:type="spellEnd"/>
      <w:r w:rsidRPr="00EE18E7">
        <w:rPr>
          <w:rFonts w:ascii="Times New Roman" w:hAnsi="Times New Roman" w:cs="Times New Roman"/>
          <w:sz w:val="28"/>
          <w:szCs w:val="28"/>
        </w:rPr>
        <w:t xml:space="preserve"> – это просто!».</w:t>
      </w:r>
    </w:p>
    <w:p w14:paraId="5810CE6D" w14:textId="77777777" w:rsidR="00A513EA" w:rsidRPr="00EE18E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Основной упор был сделан на тематику телефонного мошенничества, </w:t>
      </w:r>
      <w:proofErr w:type="spellStart"/>
      <w:r w:rsidRPr="00EE18E7">
        <w:rPr>
          <w:rFonts w:ascii="Times New Roman" w:hAnsi="Times New Roman" w:cs="Times New Roman"/>
          <w:sz w:val="28"/>
          <w:szCs w:val="28"/>
        </w:rPr>
        <w:t>фишинговых</w:t>
      </w:r>
      <w:proofErr w:type="spellEnd"/>
      <w:r w:rsidRPr="00EE18E7">
        <w:rPr>
          <w:rFonts w:ascii="Times New Roman" w:hAnsi="Times New Roman" w:cs="Times New Roman"/>
          <w:sz w:val="28"/>
          <w:szCs w:val="28"/>
        </w:rPr>
        <w:t xml:space="preserve"> писем и сайтов, бережного отношения к личным данным.</w:t>
      </w:r>
    </w:p>
    <w:p w14:paraId="17CC024B" w14:textId="77777777" w:rsidR="00A513EA"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EE18E7">
        <w:rPr>
          <w:rFonts w:ascii="Times New Roman" w:hAnsi="Times New Roman" w:cs="Times New Roman"/>
          <w:sz w:val="28"/>
          <w:szCs w:val="28"/>
        </w:rPr>
        <w:t xml:space="preserve">Программа </w:t>
      </w:r>
      <w:proofErr w:type="spellStart"/>
      <w:r w:rsidRPr="00EE18E7">
        <w:rPr>
          <w:rFonts w:ascii="Times New Roman" w:hAnsi="Times New Roman" w:cs="Times New Roman"/>
          <w:sz w:val="28"/>
          <w:szCs w:val="28"/>
        </w:rPr>
        <w:t>кибергигиены</w:t>
      </w:r>
      <w:proofErr w:type="spellEnd"/>
      <w:r w:rsidRPr="00EE18E7">
        <w:rPr>
          <w:rFonts w:ascii="Times New Roman" w:hAnsi="Times New Roman" w:cs="Times New Roman"/>
          <w:sz w:val="28"/>
          <w:szCs w:val="28"/>
        </w:rPr>
        <w:t xml:space="preserve"> будет ежегодно актуализироваться, чтобы соответствовать новым способам цифровых атак, текущему уровню грамотности населения по вопросам личной информационной безопасности и наиболее эффективным фо</w:t>
      </w:r>
      <w:r w:rsidRPr="00A513EA">
        <w:rPr>
          <w:rFonts w:ascii="Times New Roman" w:hAnsi="Times New Roman" w:cs="Times New Roman"/>
          <w:sz w:val="28"/>
          <w:szCs w:val="28"/>
        </w:rPr>
        <w:t>рматам донесения информации.</w:t>
      </w:r>
    </w:p>
    <w:p w14:paraId="0880B0CB" w14:textId="77777777" w:rsidR="00750B15" w:rsidRPr="00A513EA" w:rsidRDefault="00750B15" w:rsidP="005918D5">
      <w:pPr>
        <w:autoSpaceDE w:val="0"/>
        <w:autoSpaceDN w:val="0"/>
        <w:adjustRightInd w:val="0"/>
        <w:spacing w:after="0" w:line="240" w:lineRule="auto"/>
        <w:ind w:firstLine="709"/>
        <w:jc w:val="both"/>
        <w:rPr>
          <w:rFonts w:ascii="Times New Roman" w:hAnsi="Times New Roman" w:cs="Times New Roman"/>
          <w:sz w:val="28"/>
          <w:szCs w:val="28"/>
        </w:rPr>
      </w:pPr>
    </w:p>
    <w:p w14:paraId="4C0B2267" w14:textId="77777777" w:rsidR="00916C84" w:rsidRPr="00A513EA" w:rsidRDefault="00916C84" w:rsidP="005918D5">
      <w:pPr>
        <w:spacing w:after="0" w:line="240" w:lineRule="auto"/>
        <w:jc w:val="center"/>
        <w:rPr>
          <w:rFonts w:ascii="Times New Roman" w:hAnsi="Times New Roman" w:cs="Times New Roman"/>
          <w:i/>
          <w:sz w:val="28"/>
          <w:szCs w:val="28"/>
        </w:rPr>
      </w:pPr>
      <w:r w:rsidRPr="00A513EA">
        <w:rPr>
          <w:rFonts w:ascii="Times New Roman" w:hAnsi="Times New Roman" w:cs="Times New Roman"/>
          <w:i/>
          <w:sz w:val="28"/>
          <w:szCs w:val="28"/>
        </w:rPr>
        <w:t>Провед</w:t>
      </w:r>
      <w:r w:rsidR="00621499" w:rsidRPr="00A513EA">
        <w:rPr>
          <w:rFonts w:ascii="Times New Roman" w:hAnsi="Times New Roman" w:cs="Times New Roman"/>
          <w:i/>
          <w:sz w:val="28"/>
          <w:szCs w:val="28"/>
        </w:rPr>
        <w:t xml:space="preserve">ение Всероссийского чемпионата </w:t>
      </w:r>
      <w:r w:rsidRPr="00A513EA">
        <w:rPr>
          <w:rFonts w:ascii="Times New Roman" w:hAnsi="Times New Roman" w:cs="Times New Roman"/>
          <w:i/>
          <w:sz w:val="28"/>
          <w:szCs w:val="28"/>
        </w:rPr>
        <w:t xml:space="preserve">по компьютерному многоборью </w:t>
      </w:r>
      <w:r w:rsidR="004A2B69">
        <w:rPr>
          <w:rFonts w:ascii="Times New Roman" w:hAnsi="Times New Roman" w:cs="Times New Roman"/>
          <w:i/>
          <w:sz w:val="28"/>
          <w:szCs w:val="28"/>
        </w:rPr>
        <w:br/>
      </w:r>
      <w:r w:rsidRPr="00A513EA">
        <w:rPr>
          <w:rFonts w:ascii="Times New Roman" w:hAnsi="Times New Roman" w:cs="Times New Roman"/>
          <w:i/>
          <w:sz w:val="28"/>
          <w:szCs w:val="28"/>
        </w:rPr>
        <w:t>среди пенсионеров</w:t>
      </w:r>
    </w:p>
    <w:p w14:paraId="6233AE45"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Логическим завершением организации обучения граждан пожилого возраста навыкам компьютерной грамотности является ежегодный Всероссийский </w:t>
      </w:r>
      <w:r w:rsidR="00750B15">
        <w:rPr>
          <w:rFonts w:ascii="Times New Roman" w:eastAsia="TimesNewRomanPSMT" w:hAnsi="Times New Roman" w:cs="Times New Roman"/>
          <w:sz w:val="28"/>
          <w:szCs w:val="28"/>
        </w:rPr>
        <w:br/>
      </w:r>
      <w:r w:rsidRPr="00A513EA">
        <w:rPr>
          <w:rFonts w:ascii="Times New Roman" w:eastAsia="TimesNewRomanPSMT" w:hAnsi="Times New Roman" w:cs="Times New Roman"/>
          <w:sz w:val="28"/>
          <w:szCs w:val="28"/>
        </w:rPr>
        <w:lastRenderedPageBreak/>
        <w:t xml:space="preserve">чемпионат по компьютерному многоборью среди граждан пожилого возраста </w:t>
      </w:r>
      <w:r w:rsidR="00750B15">
        <w:rPr>
          <w:rFonts w:ascii="Times New Roman" w:eastAsia="TimesNewRomanPSMT" w:hAnsi="Times New Roman" w:cs="Times New Roman"/>
          <w:sz w:val="28"/>
          <w:szCs w:val="28"/>
        </w:rPr>
        <w:br/>
      </w:r>
      <w:r w:rsidRPr="00A513EA">
        <w:rPr>
          <w:rFonts w:ascii="Times New Roman" w:eastAsia="TimesNewRomanPSMT" w:hAnsi="Times New Roman" w:cs="Times New Roman"/>
          <w:sz w:val="28"/>
          <w:szCs w:val="28"/>
        </w:rPr>
        <w:t>(далее – Че</w:t>
      </w:r>
      <w:r w:rsidR="00750B15">
        <w:rPr>
          <w:rFonts w:ascii="Times New Roman" w:eastAsia="TimesNewRomanPSMT" w:hAnsi="Times New Roman" w:cs="Times New Roman"/>
          <w:sz w:val="28"/>
          <w:szCs w:val="28"/>
        </w:rPr>
        <w:t>мпионат), проводимый с 2010 г.</w:t>
      </w:r>
      <w:r w:rsidRPr="00A513EA">
        <w:rPr>
          <w:rFonts w:ascii="Times New Roman" w:eastAsia="TimesNewRomanPSMT" w:hAnsi="Times New Roman" w:cs="Times New Roman"/>
          <w:sz w:val="28"/>
          <w:szCs w:val="28"/>
        </w:rPr>
        <w:t xml:space="preserve"> по инициативе Союза пенсионеров России при поддержке Минтруда России и Социального фонда России.</w:t>
      </w:r>
    </w:p>
    <w:p w14:paraId="73B179A2"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Ежегодно Чемпионат проводится среди победителей региональных олимпиад, выпускников университетов пожилого </w:t>
      </w:r>
      <w:r w:rsidR="00C97177">
        <w:rPr>
          <w:rFonts w:ascii="Times New Roman" w:eastAsia="TimesNewRomanPSMT" w:hAnsi="Times New Roman" w:cs="Times New Roman"/>
          <w:sz w:val="28"/>
          <w:szCs w:val="28"/>
        </w:rPr>
        <w:t xml:space="preserve">человека («третьего» возраста) </w:t>
      </w:r>
      <w:r w:rsidR="00C97177">
        <w:rPr>
          <w:rFonts w:ascii="Times New Roman" w:eastAsia="TimesNewRomanPSMT" w:hAnsi="Times New Roman" w:cs="Times New Roman"/>
          <w:sz w:val="28"/>
          <w:szCs w:val="28"/>
        </w:rPr>
        <w:br/>
      </w:r>
      <w:r w:rsidRPr="00A513EA">
        <w:rPr>
          <w:rFonts w:ascii="Times New Roman" w:eastAsia="TimesNewRomanPSMT" w:hAnsi="Times New Roman" w:cs="Times New Roman"/>
          <w:sz w:val="28"/>
          <w:szCs w:val="28"/>
        </w:rPr>
        <w:t>или компьютерных курсов.</w:t>
      </w:r>
    </w:p>
    <w:p w14:paraId="7A94439E" w14:textId="77777777" w:rsidR="00A513EA" w:rsidRPr="00A513EA" w:rsidRDefault="00750B15"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Начиная с 2020 г.</w:t>
      </w:r>
      <w:r w:rsidR="00A513EA" w:rsidRPr="00A513EA">
        <w:rPr>
          <w:rFonts w:ascii="Times New Roman" w:eastAsia="TimesNewRomanPSMT" w:hAnsi="Times New Roman" w:cs="Times New Roman"/>
          <w:sz w:val="28"/>
          <w:szCs w:val="28"/>
        </w:rPr>
        <w:t xml:space="preserve"> Чемпионат проводится в режиме «онлайн». </w:t>
      </w:r>
    </w:p>
    <w:p w14:paraId="24F309B3"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В 2024</w:t>
      </w:r>
      <w:r w:rsidR="00750B15">
        <w:rPr>
          <w:rFonts w:ascii="Times New Roman" w:eastAsia="TimesNewRomanPSMT" w:hAnsi="Times New Roman" w:cs="Times New Roman"/>
          <w:sz w:val="28"/>
          <w:szCs w:val="28"/>
        </w:rPr>
        <w:t> г.</w:t>
      </w:r>
      <w:r w:rsidRPr="00A513EA">
        <w:rPr>
          <w:rFonts w:ascii="Times New Roman" w:eastAsia="TimesNewRomanPSMT" w:hAnsi="Times New Roman" w:cs="Times New Roman"/>
          <w:sz w:val="28"/>
          <w:szCs w:val="28"/>
        </w:rPr>
        <w:t xml:space="preserve"> Чемпионат проводился в режиме «онлайн» на базе Московского государственного гуманитарно-экономического университета.</w:t>
      </w:r>
    </w:p>
    <w:p w14:paraId="1AC7D0E7"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По условиям Чемпионата каждый регион представляла команда в составе </w:t>
      </w:r>
      <w:r w:rsidRPr="00A513EA">
        <w:rPr>
          <w:rFonts w:ascii="Times New Roman" w:eastAsia="TimesNewRomanPSMT" w:hAnsi="Times New Roman" w:cs="Times New Roman"/>
          <w:sz w:val="28"/>
          <w:szCs w:val="28"/>
        </w:rPr>
        <w:br/>
        <w:t xml:space="preserve">4 человек: одного мужчины старше 60 лет, одной женщины старше 55 лет </w:t>
      </w:r>
      <w:r w:rsidRPr="00A513EA">
        <w:rPr>
          <w:rFonts w:ascii="Times New Roman" w:eastAsia="TimesNewRomanPSMT" w:hAnsi="Times New Roman" w:cs="Times New Roman"/>
          <w:sz w:val="28"/>
          <w:szCs w:val="28"/>
        </w:rPr>
        <w:br/>
        <w:t>и супружеской пары (в</w:t>
      </w:r>
      <w:r w:rsidR="004A2B69">
        <w:rPr>
          <w:rFonts w:ascii="Times New Roman" w:eastAsia="TimesNewRomanPSMT" w:hAnsi="Times New Roman" w:cs="Times New Roman"/>
          <w:sz w:val="28"/>
          <w:szCs w:val="28"/>
        </w:rPr>
        <w:t xml:space="preserve"> рамках объявленного в 2024 г.</w:t>
      </w:r>
      <w:r w:rsidRPr="00A513EA">
        <w:rPr>
          <w:rFonts w:ascii="Times New Roman" w:eastAsia="TimesNewRomanPSMT" w:hAnsi="Times New Roman" w:cs="Times New Roman"/>
          <w:sz w:val="28"/>
          <w:szCs w:val="28"/>
        </w:rPr>
        <w:t xml:space="preserve"> «Года семьи»).</w:t>
      </w:r>
    </w:p>
    <w:p w14:paraId="7EA5DC38" w14:textId="77777777" w:rsidR="00A513EA" w:rsidRPr="00A513EA" w:rsidRDefault="00A513EA" w:rsidP="005918D5">
      <w:pPr>
        <w:shd w:val="clear" w:color="auto" w:fill="FFFFFF"/>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Финалисты проверяли свои навыки работы по следующим направлениям:</w:t>
      </w:r>
    </w:p>
    <w:p w14:paraId="3BFE5A4A" w14:textId="77777777" w:rsidR="00A513EA" w:rsidRPr="00A513EA" w:rsidRDefault="00A513EA" w:rsidP="005918D5">
      <w:pPr>
        <w:shd w:val="clear" w:color="auto" w:fill="FFFFFF"/>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работа на смартфоне;</w:t>
      </w:r>
    </w:p>
    <w:p w14:paraId="27DA8BCC" w14:textId="77777777" w:rsidR="00A513EA" w:rsidRPr="00A513EA" w:rsidRDefault="00A513EA" w:rsidP="005918D5">
      <w:pPr>
        <w:shd w:val="clear" w:color="auto" w:fill="FFFFFF"/>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финансовая грамотность в цифровой среде;</w:t>
      </w:r>
    </w:p>
    <w:p w14:paraId="0631CC75" w14:textId="77777777" w:rsidR="00A513EA" w:rsidRPr="00A513EA" w:rsidRDefault="00A513EA" w:rsidP="005918D5">
      <w:pPr>
        <w:shd w:val="clear" w:color="auto" w:fill="FFFFFF"/>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работа в поисковой системе Яндекс.</w:t>
      </w:r>
    </w:p>
    <w:p w14:paraId="3F7D5296" w14:textId="77777777" w:rsidR="00A513EA" w:rsidRPr="00A513EA" w:rsidRDefault="00A513EA" w:rsidP="005918D5">
      <w:pPr>
        <w:shd w:val="clear" w:color="auto" w:fill="FFFFFF"/>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Победители в личном и командном зачете были награждены ценными призами и памятными дипломами.</w:t>
      </w:r>
    </w:p>
    <w:p w14:paraId="45D6132B"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В рамках финального этапа состоялся конкурс для зрителей онлайн-трансляции соревнований — «Виртуальный чемпион».</w:t>
      </w:r>
    </w:p>
    <w:p w14:paraId="40AA27D2"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Число участников Чемпионата в 2024 г. составило 327 человек из 76 субъектов Российской Федерации.</w:t>
      </w:r>
    </w:p>
    <w:p w14:paraId="5AC67CE7"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Призовые места взяли победители из:</w:t>
      </w:r>
    </w:p>
    <w:p w14:paraId="0BB28D0D"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Забайкальского края – I место;</w:t>
      </w:r>
    </w:p>
    <w:p w14:paraId="5BD9EB1C"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Владимирской области– II место; </w:t>
      </w:r>
    </w:p>
    <w:p w14:paraId="521D84A3"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Магаданской области – III место.</w:t>
      </w:r>
    </w:p>
    <w:p w14:paraId="51763788" w14:textId="6B90D458"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Расходы на подготовку, организацию и проведение Чемпион</w:t>
      </w:r>
      <w:r w:rsidR="004A2B69">
        <w:rPr>
          <w:rFonts w:ascii="Times New Roman" w:eastAsia="TimesNewRomanPSMT" w:hAnsi="Times New Roman" w:cs="Times New Roman"/>
          <w:sz w:val="28"/>
          <w:szCs w:val="28"/>
        </w:rPr>
        <w:t>ата за счет субсидии в 2024 г.</w:t>
      </w:r>
      <w:r w:rsidRPr="00A513EA">
        <w:rPr>
          <w:rFonts w:ascii="Times New Roman" w:eastAsia="TimesNewRomanPSMT" w:hAnsi="Times New Roman" w:cs="Times New Roman"/>
          <w:sz w:val="28"/>
          <w:szCs w:val="28"/>
        </w:rPr>
        <w:t xml:space="preserve"> составили 2,7 </w:t>
      </w:r>
      <w:r w:rsidR="00541B91">
        <w:rPr>
          <w:rFonts w:ascii="Times New Roman" w:eastAsia="TimesNewRomanPSMT" w:hAnsi="Times New Roman" w:cs="Times New Roman"/>
          <w:sz w:val="28"/>
          <w:szCs w:val="28"/>
        </w:rPr>
        <w:t>млн</w:t>
      </w:r>
      <w:r w:rsidRPr="00A513EA">
        <w:rPr>
          <w:rFonts w:ascii="Times New Roman" w:eastAsia="TimesNewRomanPSMT" w:hAnsi="Times New Roman" w:cs="Times New Roman"/>
          <w:sz w:val="28"/>
          <w:szCs w:val="28"/>
        </w:rPr>
        <w:t xml:space="preserve"> рублей.</w:t>
      </w:r>
    </w:p>
    <w:p w14:paraId="3F3D3FD6" w14:textId="77777777" w:rsidR="00916C84" w:rsidRPr="00A513EA" w:rsidRDefault="00916C84" w:rsidP="005918D5">
      <w:pPr>
        <w:autoSpaceDE w:val="0"/>
        <w:autoSpaceDN w:val="0"/>
        <w:adjustRightInd w:val="0"/>
        <w:spacing w:after="0" w:line="240" w:lineRule="auto"/>
        <w:ind w:firstLine="709"/>
        <w:jc w:val="both"/>
        <w:rPr>
          <w:rFonts w:ascii="Times New Roman" w:hAnsi="Times New Roman" w:cs="Times New Roman"/>
          <w:sz w:val="28"/>
          <w:szCs w:val="28"/>
        </w:rPr>
      </w:pPr>
    </w:p>
    <w:p w14:paraId="2BC6D002" w14:textId="77777777" w:rsidR="00916C84" w:rsidRPr="00A513EA" w:rsidRDefault="00916C84" w:rsidP="005918D5">
      <w:pPr>
        <w:autoSpaceDE w:val="0"/>
        <w:autoSpaceDN w:val="0"/>
        <w:adjustRightInd w:val="0"/>
        <w:spacing w:after="0" w:line="240" w:lineRule="auto"/>
        <w:jc w:val="center"/>
        <w:rPr>
          <w:rFonts w:ascii="Times New Roman" w:hAnsi="Times New Roman" w:cs="Times New Roman"/>
          <w:b/>
          <w:sz w:val="28"/>
          <w:szCs w:val="28"/>
        </w:rPr>
      </w:pPr>
      <w:r w:rsidRPr="00A513EA">
        <w:rPr>
          <w:rFonts w:ascii="Times New Roman" w:hAnsi="Times New Roman" w:cs="Times New Roman"/>
          <w:b/>
          <w:sz w:val="28"/>
          <w:szCs w:val="28"/>
        </w:rPr>
        <w:t xml:space="preserve">Вовлечение пожилых людей в культурно-досуговую деятельность </w:t>
      </w:r>
      <w:r w:rsidR="00621499" w:rsidRPr="00A513EA">
        <w:rPr>
          <w:rFonts w:ascii="Times New Roman" w:hAnsi="Times New Roman" w:cs="Times New Roman"/>
          <w:b/>
          <w:sz w:val="28"/>
          <w:szCs w:val="28"/>
        </w:rPr>
        <w:t xml:space="preserve">и </w:t>
      </w:r>
      <w:r w:rsidRPr="00A513EA">
        <w:rPr>
          <w:rFonts w:ascii="Times New Roman" w:hAnsi="Times New Roman" w:cs="Times New Roman"/>
          <w:b/>
          <w:sz w:val="28"/>
          <w:szCs w:val="28"/>
        </w:rPr>
        <w:t>реализация творческого потенциала</w:t>
      </w:r>
    </w:p>
    <w:p w14:paraId="05269959" w14:textId="2E2F1FF1" w:rsidR="005918D5" w:rsidRPr="005918D5" w:rsidRDefault="005918D5" w:rsidP="005918D5">
      <w:pPr>
        <w:spacing w:after="0" w:line="240" w:lineRule="auto"/>
        <w:ind w:firstLine="794"/>
        <w:jc w:val="both"/>
        <w:rPr>
          <w:rFonts w:ascii="Times New Roman" w:hAnsi="Times New Roman" w:cs="Times New Roman"/>
          <w:sz w:val="28"/>
          <w:szCs w:val="28"/>
        </w:rPr>
      </w:pPr>
      <w:r w:rsidRPr="005918D5">
        <w:rPr>
          <w:rFonts w:ascii="Times New Roman" w:hAnsi="Times New Roman" w:cs="Times New Roman"/>
          <w:sz w:val="28"/>
          <w:szCs w:val="28"/>
        </w:rPr>
        <w:t xml:space="preserve">Численность граждан старшего поколения, которые приняли участие </w:t>
      </w:r>
      <w:r w:rsidR="00750B15">
        <w:rPr>
          <w:rFonts w:ascii="Times New Roman" w:hAnsi="Times New Roman" w:cs="Times New Roman"/>
          <w:sz w:val="28"/>
          <w:szCs w:val="28"/>
        </w:rPr>
        <w:br/>
      </w:r>
      <w:r w:rsidRPr="005918D5">
        <w:rPr>
          <w:rFonts w:ascii="Times New Roman" w:hAnsi="Times New Roman" w:cs="Times New Roman"/>
          <w:sz w:val="28"/>
          <w:szCs w:val="28"/>
        </w:rPr>
        <w:t>в культурно-досуговых мероприятиях и творческих проектах</w:t>
      </w:r>
      <w:r w:rsidR="00750B15">
        <w:rPr>
          <w:rFonts w:ascii="Times New Roman" w:hAnsi="Times New Roman" w:cs="Times New Roman"/>
          <w:sz w:val="28"/>
          <w:szCs w:val="28"/>
        </w:rPr>
        <w:t xml:space="preserve"> в 2024 г. –</w:t>
      </w:r>
      <w:r w:rsidRPr="005918D5">
        <w:rPr>
          <w:rFonts w:ascii="Times New Roman" w:hAnsi="Times New Roman" w:cs="Times New Roman"/>
          <w:sz w:val="28"/>
          <w:szCs w:val="28"/>
        </w:rPr>
        <w:t xml:space="preserve"> </w:t>
      </w:r>
      <w:r>
        <w:rPr>
          <w:rFonts w:ascii="Times New Roman" w:hAnsi="Times New Roman" w:cs="Times New Roman"/>
          <w:sz w:val="28"/>
          <w:szCs w:val="28"/>
        </w:rPr>
        <w:t xml:space="preserve">свыше </w:t>
      </w:r>
      <w:r w:rsidR="00750B15">
        <w:rPr>
          <w:rFonts w:ascii="Times New Roman" w:hAnsi="Times New Roman" w:cs="Times New Roman"/>
          <w:sz w:val="28"/>
          <w:szCs w:val="28"/>
        </w:rPr>
        <w:br/>
      </w:r>
      <w:r w:rsidRPr="005918D5">
        <w:rPr>
          <w:rFonts w:ascii="Times New Roman" w:hAnsi="Times New Roman" w:cs="Times New Roman"/>
          <w:bCs/>
          <w:sz w:val="28"/>
          <w:szCs w:val="28"/>
        </w:rPr>
        <w:t>2 </w:t>
      </w:r>
      <w:r w:rsidR="00541B91">
        <w:rPr>
          <w:rFonts w:ascii="Times New Roman" w:hAnsi="Times New Roman" w:cs="Times New Roman"/>
          <w:bCs/>
          <w:sz w:val="28"/>
          <w:szCs w:val="28"/>
        </w:rPr>
        <w:t>млн</w:t>
      </w:r>
      <w:r w:rsidRPr="005918D5">
        <w:rPr>
          <w:rFonts w:ascii="Times New Roman" w:hAnsi="Times New Roman" w:cs="Times New Roman"/>
          <w:sz w:val="28"/>
          <w:szCs w:val="28"/>
        </w:rPr>
        <w:t xml:space="preserve"> </w:t>
      </w:r>
      <w:r w:rsidRPr="005918D5">
        <w:rPr>
          <w:rFonts w:ascii="Times New Roman" w:hAnsi="Times New Roman" w:cs="Times New Roman"/>
          <w:bCs/>
          <w:sz w:val="28"/>
          <w:szCs w:val="28"/>
        </w:rPr>
        <w:t xml:space="preserve">человек, </w:t>
      </w:r>
      <w:r w:rsidRPr="005918D5">
        <w:rPr>
          <w:rFonts w:ascii="Times New Roman" w:hAnsi="Times New Roman" w:cs="Times New Roman"/>
          <w:sz w:val="28"/>
          <w:szCs w:val="28"/>
        </w:rPr>
        <w:t>что демонстрирует высокую заинтересованность граждан старшего поколения в творческом самовыражении и культурном развитии</w:t>
      </w:r>
      <w:r>
        <w:rPr>
          <w:rFonts w:ascii="Times New Roman" w:hAnsi="Times New Roman" w:cs="Times New Roman"/>
          <w:sz w:val="28"/>
          <w:szCs w:val="28"/>
        </w:rPr>
        <w:t>.</w:t>
      </w:r>
    </w:p>
    <w:p w14:paraId="34D59CC9"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В целях вовлечения граждан старшего поколения в культурно-досуговую деятельность подведомственные Минкультуры России библиотеки предоставляют библиотечно-информационные услуги, проводят мероприятия, направленные </w:t>
      </w:r>
      <w:r w:rsidRPr="00A513EA">
        <w:rPr>
          <w:rFonts w:ascii="Times New Roman" w:eastAsia="TimesNewRomanPSMT" w:hAnsi="Times New Roman" w:cs="Times New Roman"/>
          <w:sz w:val="28"/>
          <w:szCs w:val="28"/>
        </w:rPr>
        <w:br/>
        <w:t>на развитие культуры чтения и общения, сохранение жизненного интереса.</w:t>
      </w:r>
    </w:p>
    <w:p w14:paraId="01ECA05E"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Существенная работа в данном направлении проводится </w:t>
      </w:r>
      <w:r w:rsidRPr="00A513EA">
        <w:rPr>
          <w:rFonts w:ascii="Times New Roman" w:eastAsia="TimesNewRomanPSMT" w:hAnsi="Times New Roman" w:cs="Times New Roman"/>
          <w:bCs/>
          <w:sz w:val="28"/>
          <w:szCs w:val="28"/>
        </w:rPr>
        <w:t xml:space="preserve">подведомственными </w:t>
      </w:r>
      <w:r w:rsidRPr="00A513EA">
        <w:rPr>
          <w:rFonts w:ascii="Times New Roman" w:eastAsia="TimesNewRomanPSMT" w:hAnsi="Times New Roman" w:cs="Times New Roman"/>
          <w:sz w:val="28"/>
          <w:szCs w:val="28"/>
        </w:rPr>
        <w:t>библиотеками.</w:t>
      </w:r>
    </w:p>
    <w:p w14:paraId="6DD0E55A"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513EA">
        <w:rPr>
          <w:rFonts w:ascii="Times New Roman" w:eastAsia="TimesNewRomanPSMT" w:hAnsi="Times New Roman" w:cs="Times New Roman"/>
          <w:sz w:val="28"/>
          <w:szCs w:val="28"/>
        </w:rPr>
        <w:t xml:space="preserve">Организовано обслуживание </w:t>
      </w:r>
      <w:r w:rsidRPr="002A6657">
        <w:rPr>
          <w:rFonts w:ascii="Times New Roman" w:eastAsia="TimesNewRomanPSMT" w:hAnsi="Times New Roman" w:cs="Times New Roman"/>
          <w:sz w:val="28"/>
          <w:szCs w:val="28"/>
        </w:rPr>
        <w:t>на дому граждан, не имеющих возможности посещать стационарные библиотеки.</w:t>
      </w:r>
    </w:p>
    <w:p w14:paraId="01FB982D"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lastRenderedPageBreak/>
        <w:t xml:space="preserve">Пользователями библиотек востребованы такие службы, как «Заказ книг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по телефону», «Добро с доставкой на дом». </w:t>
      </w:r>
    </w:p>
    <w:p w14:paraId="2C099EBC"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В рамках обеспечения доступности мероприятий в сфере культуры, направленных на удовлетворение творческих потребностей граждан старшего поколения и их вовлечение в культурную жизнь и досуговую деятельность </w:t>
      </w:r>
      <w:r w:rsidRPr="002A6657">
        <w:rPr>
          <w:rFonts w:ascii="Times New Roman" w:eastAsia="TimesNewRomanPSMT" w:hAnsi="Times New Roman" w:cs="Times New Roman"/>
          <w:sz w:val="28"/>
          <w:szCs w:val="28"/>
        </w:rPr>
        <w:br/>
        <w:t>в Российской государственной библиотеке (далее – РГБ) предоставляются библиотечно-информационные услуги для такой категории граждан. Проводятся бесплатные экскурсии для людей старшего возраста и инвалидов.</w:t>
      </w:r>
    </w:p>
    <w:p w14:paraId="081B6878"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Неизменным спросом у людей старшего возраста пользуются сайты РГБ </w:t>
      </w:r>
      <w:r w:rsidRPr="002A6657">
        <w:rPr>
          <w:rFonts w:ascii="Times New Roman" w:eastAsia="TimesNewRomanPSMT" w:hAnsi="Times New Roman" w:cs="Times New Roman"/>
          <w:sz w:val="28"/>
          <w:szCs w:val="28"/>
        </w:rPr>
        <w:br/>
        <w:t xml:space="preserve">и портал ФГИС «Национальная электронная библиотека». Российская национальная библиотека (далее – РНБ) регулярно организует различные мероприятия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для пожилых граждан в рамках активного долголетия, такие как книжно-иллюстративные выставки, презентации новых изданий, встречи с авторами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и представителями издательств, тематические семинары и конференции, лекционные </w:t>
      </w:r>
      <w:r w:rsidRPr="002A6657">
        <w:rPr>
          <w:rFonts w:ascii="Times New Roman" w:eastAsia="TimesNewRomanPSMT" w:hAnsi="Times New Roman" w:cs="Times New Roman"/>
          <w:sz w:val="28"/>
          <w:szCs w:val="28"/>
        </w:rPr>
        <w:br/>
        <w:t xml:space="preserve">и театрализованные мероприятия. </w:t>
      </w:r>
    </w:p>
    <w:p w14:paraId="1E8389BB"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Неизменной популярностью аудитории, в том числе пожилых граждан </w:t>
      </w:r>
      <w:r w:rsidRPr="002A6657">
        <w:rPr>
          <w:rFonts w:ascii="Times New Roman" w:eastAsia="TimesNewRomanPSMT" w:hAnsi="Times New Roman" w:cs="Times New Roman"/>
          <w:sz w:val="28"/>
          <w:szCs w:val="28"/>
        </w:rPr>
        <w:br/>
        <w:t xml:space="preserve">и инвалидов, пользуется оперный лекторий, существующий в РНБ уже 30 лет. </w:t>
      </w:r>
    </w:p>
    <w:p w14:paraId="37477F02"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В Государственной публичной исторической библиотеке России на постоянной основе проводятся мероприятия, способствующие самореализации и социальной активности граждан старшего поколения: </w:t>
      </w:r>
    </w:p>
    <w:p w14:paraId="4CE052C8"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экскурсии по историческому зданию библиотеки и окрестностям, экскурсии по экспонируемым выставкам.</w:t>
      </w:r>
    </w:p>
    <w:p w14:paraId="54D4A171"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На базе Российской государственной библиотеки искусств для старшего поколения проходят циклы ретро показов художественных фильмов «Великая Отечественная война в кино» и «Обелиски Победы».</w:t>
      </w:r>
    </w:p>
    <w:p w14:paraId="7C423D45"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Отдел надомного абонемента Российс</w:t>
      </w:r>
      <w:r w:rsidR="00750B15">
        <w:rPr>
          <w:rFonts w:ascii="Times New Roman" w:eastAsia="TimesNewRomanPSMT" w:hAnsi="Times New Roman" w:cs="Times New Roman"/>
          <w:sz w:val="28"/>
          <w:szCs w:val="28"/>
        </w:rPr>
        <w:t xml:space="preserve">кой государственной библиотеки </w:t>
      </w:r>
      <w:r w:rsidR="00750B15">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для слепых обеспечивает изданиями в специальных форматах незрячих читателей старше 60 лет, проживающих в Москве и имеющих дополнительную инвалидность.</w:t>
      </w:r>
    </w:p>
    <w:p w14:paraId="14357C60"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Модернизированные в рамках реализации нацпроекта «Культура» библиотеки в регионах также становятся площадкой и пространством для проведения мероприятий разной направленности, в том числе направленных на развитие системы активного долголетия и здорового старения, повышение продолжительности жизни, улучшение материального положения, самореализация и социальная активность граждан старшего поколения.</w:t>
      </w:r>
    </w:p>
    <w:p w14:paraId="62F12F89"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соответствии с Основами законодательства Российской Федерации </w:t>
      </w:r>
      <w:r w:rsidR="00750B15">
        <w:rPr>
          <w:rFonts w:ascii="Times New Roman" w:hAnsi="Times New Roman" w:cs="Times New Roman"/>
          <w:sz w:val="28"/>
          <w:szCs w:val="28"/>
        </w:rPr>
        <w:br/>
      </w:r>
      <w:r w:rsidRPr="002A6657">
        <w:rPr>
          <w:rFonts w:ascii="Times New Roman" w:hAnsi="Times New Roman" w:cs="Times New Roman"/>
          <w:sz w:val="28"/>
          <w:szCs w:val="28"/>
        </w:rPr>
        <w:t>о культуре, организации культуры самостоятельно устанавливают различные льготы для пенсионеров и инвалидов I, II, III групп. Это может быть бесплатное посещение организации культуры, посещение со скидкой, дни бесплатного посещения, бесплатное или льготное экскурсионное обслуживание.</w:t>
      </w:r>
    </w:p>
    <w:p w14:paraId="59B9919B"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Все музеи проводят специализированные мероприятия для лиц старшего возраста. Формы работы: экскурсии, лекции, мастер-классы, игровые программы, встречи, выставки работ ветеранов, концерты, День открытых дверей для ветеранов, участие в различных акциях.</w:t>
      </w:r>
    </w:p>
    <w:p w14:paraId="3F13C44C"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lastRenderedPageBreak/>
        <w:t>Например, в январе 2024 года при поддержке подведомственной организации Минкультуры России Государственного музейно-выставочного центра «РОСФОТО» в социально-досуговом отделении граждан пожилого возраста Петроградского района Комплексного центра социального обслуживания населения Петроградского района проходила выставка, посвященная 80-летию полного освобождения Ленинграда от фашистской блокады, в рамках которой были проведены мероприятия для жителей блокадного Ленинграда и тружеников тыла.</w:t>
      </w:r>
    </w:p>
    <w:p w14:paraId="745E5B0B"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рамках программы «Старшее поколение» Кирилло-Белозерского музея-заповедника Вологодской области, направленной на приобщение людей пенсионного возраста к историко-культурному наследию края, включение их в культурную жизнь общества и создание условий для их общения, проявления к ним внимания, разработано 12 экскурсий, 12 лекций и 4 мастер-класса.</w:t>
      </w:r>
    </w:p>
    <w:p w14:paraId="62D7A11E"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Волонтеры старшего поколения задействованы в организации экскурсионных </w:t>
      </w:r>
      <w:r>
        <w:rPr>
          <w:rFonts w:ascii="Times New Roman" w:hAnsi="Times New Roman" w:cs="Times New Roman"/>
          <w:sz w:val="28"/>
          <w:szCs w:val="28"/>
        </w:rPr>
        <w:br/>
      </w:r>
      <w:r w:rsidRPr="002A6657">
        <w:rPr>
          <w:rFonts w:ascii="Times New Roman" w:hAnsi="Times New Roman" w:cs="Times New Roman"/>
          <w:sz w:val="28"/>
          <w:szCs w:val="28"/>
        </w:rPr>
        <w:t>и просветительских программ всех федеральных музеев.</w:t>
      </w:r>
    </w:p>
    <w:p w14:paraId="054CD9F0"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Например, волонтерский центр Музея Победы насчитывает более </w:t>
      </w:r>
      <w:r>
        <w:rPr>
          <w:rFonts w:ascii="Times New Roman" w:hAnsi="Times New Roman" w:cs="Times New Roman"/>
          <w:sz w:val="28"/>
          <w:szCs w:val="28"/>
        </w:rPr>
        <w:br/>
      </w:r>
      <w:r w:rsidRPr="002A6657">
        <w:rPr>
          <w:rFonts w:ascii="Times New Roman" w:hAnsi="Times New Roman" w:cs="Times New Roman"/>
          <w:sz w:val="28"/>
          <w:szCs w:val="28"/>
        </w:rPr>
        <w:t xml:space="preserve">500 «серебряных» волонтеров, которые, помимо работы непосредственно </w:t>
      </w:r>
      <w:r>
        <w:rPr>
          <w:rFonts w:ascii="Times New Roman" w:hAnsi="Times New Roman" w:cs="Times New Roman"/>
          <w:sz w:val="28"/>
          <w:szCs w:val="28"/>
        </w:rPr>
        <w:br/>
      </w:r>
      <w:r w:rsidRPr="002A6657">
        <w:rPr>
          <w:rFonts w:ascii="Times New Roman" w:hAnsi="Times New Roman" w:cs="Times New Roman"/>
          <w:sz w:val="28"/>
          <w:szCs w:val="28"/>
        </w:rPr>
        <w:t>на мероприятиях Музея, участвуют в онлайн-проектах, поэтому география волонтерского центра простирается от Владивостока до Калининграда.</w:t>
      </w:r>
    </w:p>
    <w:p w14:paraId="70517E16"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Минкультуры России ведется работа по созданию на базе региональных организаций культуры сети инклюзивных творческих лабораторий – площадок, которые помогают находить, исследовать и реализовывать на практике новые возможности для людей с ограниченными возможностями здоровья по раскрытию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их творческого потенциала, расширению возможностей самореализации, вовлечению в различные формы занятости, в том числе предполагающие получение дохода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от осуществления творческой деятельности.</w:t>
      </w:r>
    </w:p>
    <w:p w14:paraId="015F1126" w14:textId="77777777" w:rsid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С целью творческой самореализации, а также социальной адаптации старшего поколения в учреждениях культуры реализуются мероприятия, активными участниками </w:t>
      </w:r>
      <w:r>
        <w:rPr>
          <w:rFonts w:ascii="Times New Roman" w:eastAsia="TimesNewRomanPSMT" w:hAnsi="Times New Roman" w:cs="Times New Roman"/>
          <w:sz w:val="28"/>
          <w:szCs w:val="28"/>
        </w:rPr>
        <w:t xml:space="preserve">которых являются пожилые люди. </w:t>
      </w:r>
    </w:p>
    <w:p w14:paraId="37219BB9" w14:textId="77777777" w:rsid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NewRomanPSMT" w:hAnsi="TimesNewRomanPSMT" w:cs="TimesNewRomanPSMT"/>
          <w:sz w:val="28"/>
          <w:szCs w:val="28"/>
        </w:rPr>
        <w:t>В целях вовлечения граждан старшего поколения в активную культурно-творческую деятельность организации различной ведомственной принадлежности ведут систематическую, многоплановую работу, направленную на дальнейшее совершенствование организации досуга и удовлетворения культурных запросов граждан старшего поколения, максимального охвата их культурно-массовыми мероприятиями.</w:t>
      </w:r>
    </w:p>
    <w:p w14:paraId="1F5FD589" w14:textId="77777777" w:rsid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NewRomanPSMT" w:hAnsi="TimesNewRomanPSMT" w:cs="TimesNewRomanPSMT"/>
          <w:sz w:val="28"/>
          <w:szCs w:val="28"/>
        </w:rPr>
        <w:t xml:space="preserve">Представители старшего поколения являются активными участниками мероприятий, посвященных празднованию общественно значимых дат и событий </w:t>
      </w:r>
      <w:r w:rsidR="00750B15">
        <w:rPr>
          <w:rFonts w:ascii="TimesNewRomanPSMT" w:hAnsi="TimesNewRomanPSMT" w:cs="TimesNewRomanPSMT"/>
          <w:sz w:val="28"/>
          <w:szCs w:val="28"/>
        </w:rPr>
        <w:br/>
      </w:r>
      <w:r>
        <w:rPr>
          <w:rFonts w:ascii="TimesNewRomanPSMT" w:hAnsi="TimesNewRomanPSMT" w:cs="TimesNewRomanPSMT"/>
          <w:sz w:val="28"/>
          <w:szCs w:val="28"/>
        </w:rPr>
        <w:t xml:space="preserve">в жизни страны и регионов, развлекательных, познавательных, тематических </w:t>
      </w:r>
      <w:r w:rsidR="00750B15">
        <w:rPr>
          <w:rFonts w:ascii="TimesNewRomanPSMT" w:hAnsi="TimesNewRomanPSMT" w:cs="TimesNewRomanPSMT"/>
          <w:sz w:val="28"/>
          <w:szCs w:val="28"/>
        </w:rPr>
        <w:br/>
      </w:r>
      <w:r>
        <w:rPr>
          <w:rFonts w:ascii="TimesNewRomanPSMT" w:hAnsi="TimesNewRomanPSMT" w:cs="TimesNewRomanPSMT"/>
          <w:sz w:val="28"/>
          <w:szCs w:val="28"/>
        </w:rPr>
        <w:t xml:space="preserve">и концертных программ, викторин и увлекательных бесед, народных гуляний </w:t>
      </w:r>
      <w:r w:rsidR="00750B15">
        <w:rPr>
          <w:rFonts w:ascii="TimesNewRomanPSMT" w:hAnsi="TimesNewRomanPSMT" w:cs="TimesNewRomanPSMT"/>
          <w:sz w:val="28"/>
          <w:szCs w:val="28"/>
        </w:rPr>
        <w:br/>
      </w:r>
      <w:r>
        <w:rPr>
          <w:rFonts w:ascii="TimesNewRomanPSMT" w:hAnsi="TimesNewRomanPSMT" w:cs="TimesNewRomanPSMT"/>
          <w:sz w:val="28"/>
          <w:szCs w:val="28"/>
        </w:rPr>
        <w:t>и вечеров отдыха, литературных гостиных и других мероприятий.</w:t>
      </w:r>
    </w:p>
    <w:p w14:paraId="3A8FB918" w14:textId="60E930A6"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NewRomanPSMT" w:hAnsi="TimesNewRomanPSMT" w:cs="TimesNewRomanPSMT"/>
          <w:sz w:val="28"/>
          <w:szCs w:val="28"/>
        </w:rPr>
        <w:t>Для обеспечения удовлетворения творческих потребностей граждан старшего</w:t>
      </w:r>
      <w:r>
        <w:rPr>
          <w:rFonts w:ascii="Times New Roman" w:eastAsia="TimesNewRomanPSMT" w:hAnsi="Times New Roman" w:cs="Times New Roman"/>
          <w:sz w:val="28"/>
          <w:szCs w:val="28"/>
        </w:rPr>
        <w:t xml:space="preserve"> </w:t>
      </w:r>
      <w:r>
        <w:rPr>
          <w:rFonts w:ascii="TimesNewRomanPSMT" w:hAnsi="TimesNewRomanPSMT" w:cs="TimesNewRomanPSMT"/>
          <w:sz w:val="28"/>
          <w:szCs w:val="28"/>
        </w:rPr>
        <w:t>поколения и вовлечения граждан старшего поколения в культурную и досуговую</w:t>
      </w:r>
      <w:r>
        <w:rPr>
          <w:rFonts w:ascii="Times New Roman" w:eastAsia="TimesNewRomanPSMT" w:hAnsi="Times New Roman" w:cs="Times New Roman"/>
          <w:sz w:val="28"/>
          <w:szCs w:val="28"/>
        </w:rPr>
        <w:t xml:space="preserve"> </w:t>
      </w:r>
      <w:r>
        <w:rPr>
          <w:rFonts w:ascii="TimesNewRomanPSMT" w:hAnsi="TimesNewRomanPSMT" w:cs="TimesNewRomanPSMT"/>
          <w:sz w:val="28"/>
          <w:szCs w:val="28"/>
        </w:rPr>
        <w:t xml:space="preserve">деятельность функционируют 135 тыс. клубных формирований (клубов и кружков </w:t>
      </w:r>
      <w:r w:rsidR="00750B15">
        <w:rPr>
          <w:rFonts w:ascii="TimesNewRomanPSMT" w:hAnsi="TimesNewRomanPSMT" w:cs="TimesNewRomanPSMT"/>
          <w:sz w:val="28"/>
          <w:szCs w:val="28"/>
        </w:rPr>
        <w:br/>
      </w:r>
      <w:r>
        <w:rPr>
          <w:rFonts w:ascii="TimesNewRomanPSMT" w:hAnsi="TimesNewRomanPSMT" w:cs="TimesNewRomanPSMT"/>
          <w:sz w:val="28"/>
          <w:szCs w:val="28"/>
        </w:rPr>
        <w:t>по интересам), созданных в образовательных организациях, организациях культуры,</w:t>
      </w:r>
      <w:r>
        <w:rPr>
          <w:rFonts w:ascii="Times New Roman" w:eastAsia="TimesNewRomanPSMT" w:hAnsi="Times New Roman" w:cs="Times New Roman"/>
          <w:sz w:val="28"/>
          <w:szCs w:val="28"/>
        </w:rPr>
        <w:t xml:space="preserve"> </w:t>
      </w:r>
      <w:r>
        <w:rPr>
          <w:rFonts w:ascii="TimesNewRomanPSMT" w:hAnsi="TimesNewRomanPSMT" w:cs="TimesNewRomanPSMT"/>
          <w:sz w:val="28"/>
          <w:szCs w:val="28"/>
        </w:rPr>
        <w:t xml:space="preserve">социального обслуживания, в которых занимается порядка 2,6 </w:t>
      </w:r>
      <w:r w:rsidR="00541B91">
        <w:rPr>
          <w:rFonts w:ascii="TimesNewRomanPSMT" w:hAnsi="TimesNewRomanPSMT" w:cs="TimesNewRomanPSMT"/>
          <w:sz w:val="28"/>
          <w:szCs w:val="28"/>
        </w:rPr>
        <w:t>млн</w:t>
      </w:r>
      <w:r>
        <w:rPr>
          <w:rFonts w:ascii="TimesNewRomanPSMT" w:hAnsi="TimesNewRomanPSMT" w:cs="TimesNewRomanPSMT"/>
          <w:sz w:val="28"/>
          <w:szCs w:val="28"/>
        </w:rPr>
        <w:t xml:space="preserve"> пожилых людей.</w:t>
      </w:r>
    </w:p>
    <w:p w14:paraId="36BC9CC5"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lastRenderedPageBreak/>
        <w:t xml:space="preserve">Основные направления работы формирований, как правило, это: декоративно-прикладное искусство, вокал, кулинария и т.д. </w:t>
      </w:r>
    </w:p>
    <w:p w14:paraId="7CD6FD3E"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Учреждения культуры клубного типа строят свою работу по организации культурно-досуговой деятельности граждан пожилого возраста</w:t>
      </w:r>
      <w:r>
        <w:rPr>
          <w:rFonts w:ascii="Times New Roman" w:eastAsia="TimesNewRomanPSMT" w:hAnsi="Times New Roman" w:cs="Times New Roman"/>
          <w:sz w:val="28"/>
          <w:szCs w:val="28"/>
        </w:rPr>
        <w:t>,</w:t>
      </w:r>
      <w:r w:rsidRPr="002A6657">
        <w:rPr>
          <w:rFonts w:ascii="Times New Roman" w:eastAsia="TimesNewRomanPSMT" w:hAnsi="Times New Roman" w:cs="Times New Roman"/>
          <w:sz w:val="28"/>
          <w:szCs w:val="28"/>
        </w:rPr>
        <w:t xml:space="preserve"> основываясь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на принципе межведомственного взаимодействия с </w:t>
      </w:r>
      <w:r>
        <w:rPr>
          <w:rFonts w:ascii="Times New Roman" w:eastAsia="TimesNewRomanPSMT" w:hAnsi="Times New Roman" w:cs="Times New Roman"/>
          <w:sz w:val="28"/>
          <w:szCs w:val="28"/>
        </w:rPr>
        <w:t>организациями</w:t>
      </w:r>
      <w:r w:rsidRPr="002A6657">
        <w:rPr>
          <w:rFonts w:ascii="Times New Roman" w:eastAsia="TimesNewRomanPSMT" w:hAnsi="Times New Roman" w:cs="Times New Roman"/>
          <w:sz w:val="28"/>
          <w:szCs w:val="28"/>
        </w:rPr>
        <w:t xml:space="preserve"> социальной защиты населения, а также с общественными ветеранскими организациями. </w:t>
      </w:r>
    </w:p>
    <w:p w14:paraId="5EBE1EE5"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В течение года организуются и проводятся выездные мероприятия в социально-реабилитационные центры для инвалидов, центры социального обслуживания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и санатории для граждан пожилого возраста и инвалидов. </w:t>
      </w:r>
    </w:p>
    <w:p w14:paraId="3EB41C45" w14:textId="77777777" w:rsid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eastAsia="TimesNewRomanPSMT" w:hAnsi="Times New Roman" w:cs="Times New Roman"/>
          <w:sz w:val="28"/>
          <w:szCs w:val="28"/>
        </w:rPr>
        <w:t xml:space="preserve">Также мероприятия стали более доступны для всех категорий населения,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 xml:space="preserve">в том числе граждан старшего возраста, благодаря выходу на онлайн-площадки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в сети «Интернет»: это проведение разнообразных мастер-классов от специалистов, онлайн-трансляции концертов, записи спектаклей, громкие чтения, литературные гостиные, книжные обзоры, физкульт-минутки и т.д.</w:t>
      </w:r>
    </w:p>
    <w:p w14:paraId="1EAD5E2E" w14:textId="77777777" w:rsidR="00A513EA" w:rsidRPr="00A513EA"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NewRomanPSMT" w:hAnsi="TimesNewRomanPSMT" w:cs="TimesNewRomanPSMT"/>
          <w:sz w:val="28"/>
          <w:szCs w:val="28"/>
        </w:rPr>
        <w:t>В целях создания новых возможностей для участия граждан старшего</w:t>
      </w:r>
      <w:r>
        <w:rPr>
          <w:rFonts w:ascii="Times New Roman" w:eastAsia="TimesNewRomanPSMT" w:hAnsi="Times New Roman" w:cs="Times New Roman"/>
          <w:sz w:val="28"/>
          <w:szCs w:val="28"/>
        </w:rPr>
        <w:t xml:space="preserve"> </w:t>
      </w:r>
      <w:r>
        <w:rPr>
          <w:rFonts w:ascii="TimesNewRomanPSMT" w:hAnsi="TimesNewRomanPSMT" w:cs="TimesNewRomanPSMT"/>
          <w:sz w:val="28"/>
          <w:szCs w:val="28"/>
        </w:rPr>
        <w:t>поколения в культурной жизни, например, в Санкт - Петер</w:t>
      </w:r>
      <w:r w:rsidR="00750B15">
        <w:rPr>
          <w:rFonts w:ascii="TimesNewRomanPSMT" w:hAnsi="TimesNewRomanPSMT" w:cs="TimesNewRomanPSMT"/>
          <w:sz w:val="28"/>
          <w:szCs w:val="28"/>
        </w:rPr>
        <w:t>бурге с 2024 г.</w:t>
      </w:r>
      <w:r>
        <w:rPr>
          <w:rFonts w:ascii="TimesNewRomanPSMT" w:hAnsi="TimesNewRomanPSMT" w:cs="TimesNewRomanPSMT"/>
          <w:sz w:val="28"/>
          <w:szCs w:val="28"/>
        </w:rPr>
        <w:t xml:space="preserve"> действует</w:t>
      </w:r>
      <w:r>
        <w:rPr>
          <w:rFonts w:ascii="Times New Roman" w:eastAsia="TimesNewRomanPSMT" w:hAnsi="Times New Roman" w:cs="Times New Roman"/>
          <w:sz w:val="28"/>
          <w:szCs w:val="28"/>
        </w:rPr>
        <w:t xml:space="preserve"> </w:t>
      </w:r>
      <w:r>
        <w:rPr>
          <w:rFonts w:ascii="TimesNewRomanPSMT" w:hAnsi="TimesNewRomanPSMT" w:cs="TimesNewRomanPSMT"/>
          <w:sz w:val="28"/>
          <w:szCs w:val="28"/>
        </w:rPr>
        <w:t>Единая карта петербуржца «Серебряный возраст» для граждан, достигших возраста</w:t>
      </w:r>
      <w:r>
        <w:rPr>
          <w:rFonts w:ascii="Times New Roman" w:eastAsia="TimesNewRomanPSMT" w:hAnsi="Times New Roman" w:cs="Times New Roman"/>
          <w:sz w:val="28"/>
          <w:szCs w:val="28"/>
        </w:rPr>
        <w:t xml:space="preserve"> </w:t>
      </w:r>
      <w:r>
        <w:rPr>
          <w:rFonts w:ascii="TimesNewRomanPSMT" w:hAnsi="TimesNewRomanPSMT" w:cs="TimesNewRomanPSMT"/>
          <w:sz w:val="28"/>
          <w:szCs w:val="28"/>
        </w:rPr>
        <w:t xml:space="preserve">55 лет </w:t>
      </w:r>
      <w:r w:rsidR="004A2B69">
        <w:rPr>
          <w:rFonts w:ascii="TimesNewRomanPSMT" w:hAnsi="TimesNewRomanPSMT" w:cs="TimesNewRomanPSMT"/>
          <w:sz w:val="28"/>
          <w:szCs w:val="28"/>
        </w:rPr>
        <w:t>–</w:t>
      </w:r>
      <w:r>
        <w:rPr>
          <w:rFonts w:ascii="TimesNewRomanPSMT" w:hAnsi="TimesNewRomanPSMT" w:cs="TimesNewRomanPSMT"/>
          <w:sz w:val="28"/>
          <w:szCs w:val="28"/>
        </w:rPr>
        <w:t xml:space="preserve"> женщины и 60 лет – мужчины, на которую зачисляется 1500 руб.</w:t>
      </w:r>
      <w:r w:rsidR="00750B15">
        <w:rPr>
          <w:rFonts w:ascii="TimesNewRomanPSMT" w:hAnsi="TimesNewRomanPSMT" w:cs="TimesNewRomanPSMT"/>
          <w:sz w:val="28"/>
          <w:szCs w:val="28"/>
        </w:rPr>
        <w:t xml:space="preserve"> </w:t>
      </w:r>
      <w:r w:rsidR="00750B15">
        <w:rPr>
          <w:rFonts w:ascii="TimesNewRomanPSMT" w:hAnsi="TimesNewRomanPSMT" w:cs="TimesNewRomanPSMT"/>
          <w:sz w:val="28"/>
          <w:szCs w:val="28"/>
        </w:rPr>
        <w:br/>
      </w:r>
      <w:r>
        <w:rPr>
          <w:rFonts w:ascii="TimesNewRomanPSMT" w:hAnsi="TimesNewRomanPSMT" w:cs="TimesNewRomanPSMT"/>
          <w:sz w:val="28"/>
          <w:szCs w:val="28"/>
        </w:rPr>
        <w:t>для посещения 25 региональных музеев за 1 рубль.</w:t>
      </w:r>
    </w:p>
    <w:p w14:paraId="7C02DFC0" w14:textId="77777777" w:rsidR="00A513EA" w:rsidRPr="00A513EA" w:rsidRDefault="00A513EA" w:rsidP="005918D5">
      <w:pPr>
        <w:autoSpaceDE w:val="0"/>
        <w:autoSpaceDN w:val="0"/>
        <w:adjustRightInd w:val="0"/>
        <w:spacing w:after="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В Сахалинской области для граждан старшего поколения реализуется проект «Единая карта Сахалинца» позволяющий бесплатно посещать киносеансы, спектакли, другие культурно-массовые мероприятия, заниматься физкультурой </w:t>
      </w:r>
      <w:r w:rsidR="00750B15">
        <w:rPr>
          <w:rFonts w:ascii="TimesNewRomanPSMT" w:hAnsi="TimesNewRomanPSMT" w:cs="TimesNewRomanPSMT"/>
          <w:sz w:val="28"/>
          <w:szCs w:val="28"/>
        </w:rPr>
        <w:br/>
      </w:r>
      <w:r>
        <w:rPr>
          <w:rFonts w:ascii="TimesNewRomanPSMT" w:hAnsi="TimesNewRomanPSMT" w:cs="TimesNewRomanPSMT"/>
          <w:sz w:val="28"/>
          <w:szCs w:val="28"/>
        </w:rPr>
        <w:t>и спортом.</w:t>
      </w:r>
    </w:p>
    <w:p w14:paraId="154ECF2D" w14:textId="77777777" w:rsidR="00A513EA" w:rsidRPr="002A6657" w:rsidRDefault="00A513EA" w:rsidP="005918D5">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2A6657">
        <w:rPr>
          <w:rFonts w:ascii="Times New Roman" w:hAnsi="Times New Roman" w:cs="Times New Roman"/>
          <w:sz w:val="28"/>
          <w:szCs w:val="28"/>
        </w:rPr>
        <w:t xml:space="preserve">Большой популярностью среди представителей старшего поколения пользуются центры общения </w:t>
      </w:r>
      <w:r w:rsidRPr="002A6657">
        <w:rPr>
          <w:rFonts w:ascii="Times New Roman" w:eastAsia="TimesNewRomanPSMT" w:hAnsi="Times New Roman" w:cs="Times New Roman"/>
          <w:sz w:val="28"/>
          <w:szCs w:val="28"/>
        </w:rPr>
        <w:t>старшего поколения, организованные на базе территориальных органов Социального фонда России.</w:t>
      </w:r>
    </w:p>
    <w:p w14:paraId="0B6E9FBB"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eastAsia="TimesNewRomanPSMT" w:hAnsi="Times New Roman" w:cs="Times New Roman"/>
          <w:sz w:val="28"/>
          <w:szCs w:val="28"/>
        </w:rPr>
        <w:t xml:space="preserve">Деятельность Центров общения организована в клиентских службах </w:t>
      </w:r>
      <w:r>
        <w:rPr>
          <w:rFonts w:ascii="Times New Roman" w:eastAsia="TimesNewRomanPSMT" w:hAnsi="Times New Roman" w:cs="Times New Roman"/>
          <w:sz w:val="28"/>
          <w:szCs w:val="28"/>
        </w:rPr>
        <w:br/>
      </w:r>
      <w:r w:rsidRPr="002A6657">
        <w:rPr>
          <w:rFonts w:ascii="Times New Roman" w:eastAsia="TimesNewRomanPSMT" w:hAnsi="Times New Roman" w:cs="Times New Roman"/>
          <w:sz w:val="28"/>
          <w:szCs w:val="28"/>
        </w:rPr>
        <w:t>на площадях отделений СФР с выделением комфортных помещений</w:t>
      </w:r>
      <w:r w:rsidRPr="002A6657">
        <w:rPr>
          <w:rFonts w:ascii="Times New Roman" w:hAnsi="Times New Roman" w:cs="Times New Roman"/>
          <w:sz w:val="28"/>
          <w:szCs w:val="28"/>
        </w:rPr>
        <w:t xml:space="preserve"> и оснащением </w:t>
      </w:r>
      <w:r>
        <w:rPr>
          <w:rFonts w:ascii="Times New Roman" w:hAnsi="Times New Roman" w:cs="Times New Roman"/>
          <w:sz w:val="28"/>
          <w:szCs w:val="28"/>
        </w:rPr>
        <w:br/>
      </w:r>
      <w:r w:rsidRPr="002A6657">
        <w:rPr>
          <w:rFonts w:ascii="Times New Roman" w:hAnsi="Times New Roman" w:cs="Times New Roman"/>
          <w:sz w:val="28"/>
          <w:szCs w:val="28"/>
        </w:rPr>
        <w:t>с учетом имеющихся возможностей отделений.</w:t>
      </w:r>
    </w:p>
    <w:p w14:paraId="2DF28D1F"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Миссия центров общения старшего поколения – создание пространства </w:t>
      </w:r>
      <w:r>
        <w:rPr>
          <w:rFonts w:ascii="Times New Roman" w:hAnsi="Times New Roman" w:cs="Times New Roman"/>
          <w:sz w:val="28"/>
          <w:szCs w:val="28"/>
        </w:rPr>
        <w:br/>
      </w:r>
      <w:r w:rsidRPr="002A6657">
        <w:rPr>
          <w:rFonts w:ascii="Times New Roman" w:hAnsi="Times New Roman" w:cs="Times New Roman"/>
          <w:sz w:val="28"/>
          <w:szCs w:val="28"/>
        </w:rPr>
        <w:t>для установления дружеских контактов, пробуждения образовательных интересов, поддержание активного долголетия, популяризации досуговой и гражданской активности, волонтерства и наставничества.</w:t>
      </w:r>
    </w:p>
    <w:p w14:paraId="4D1C9CFA"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Центры общения стали единой точкой консультирования граждан старшего поколения по правовым и социальным вопросам, в том числе в режиме видеоконференций, которые проводятся специалистами юридических служб, специалистами пенсионной службы и специалистами – психологами отделений СФР. Сотрудники региональных отделений Социального фонда</w:t>
      </w:r>
      <w:r>
        <w:rPr>
          <w:rFonts w:ascii="Times New Roman" w:hAnsi="Times New Roman" w:cs="Times New Roman"/>
          <w:sz w:val="28"/>
          <w:szCs w:val="28"/>
        </w:rPr>
        <w:t xml:space="preserve"> России</w:t>
      </w:r>
      <w:r w:rsidRPr="002A6657">
        <w:rPr>
          <w:rFonts w:ascii="Times New Roman" w:hAnsi="Times New Roman" w:cs="Times New Roman"/>
          <w:sz w:val="28"/>
          <w:szCs w:val="28"/>
        </w:rPr>
        <w:t xml:space="preserve"> создают в центрах общения комфортную атмосферу для общения, развития и творчества, поддерживают ритм жизни граждан «серебряного» возраста, открывают дополнительные возможности для их самореализации.</w:t>
      </w:r>
    </w:p>
    <w:p w14:paraId="5DBEFDEE"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центрах общения, при наличии площадей, имеются такие функциональные площадки как зоны отдыха, мини-библиотеки, медиа-зоны, установлены гостевые </w:t>
      </w:r>
      <w:r w:rsidRPr="002A6657">
        <w:rPr>
          <w:rFonts w:ascii="Times New Roman" w:hAnsi="Times New Roman" w:cs="Times New Roman"/>
          <w:sz w:val="28"/>
          <w:szCs w:val="28"/>
        </w:rPr>
        <w:lastRenderedPageBreak/>
        <w:t>компьютеры с доступом в интернет, арт-зоны и помещения для массовых мероприятий.</w:t>
      </w:r>
    </w:p>
    <w:p w14:paraId="03208EDF" w14:textId="77777777" w:rsidR="00A513EA" w:rsidRPr="00607CA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607CA7">
        <w:rPr>
          <w:rFonts w:ascii="Times New Roman" w:hAnsi="Times New Roman" w:cs="Times New Roman"/>
          <w:sz w:val="28"/>
          <w:szCs w:val="28"/>
        </w:rPr>
        <w:t xml:space="preserve">В настоящее время в пилотном проекте участвуют 80 отделений СФР. </w:t>
      </w:r>
    </w:p>
    <w:p w14:paraId="43A8865A" w14:textId="6CFC30CF" w:rsidR="00A513EA" w:rsidRPr="002A6657" w:rsidRDefault="003126D3" w:rsidP="005918D5">
      <w:pPr>
        <w:autoSpaceDE w:val="0"/>
        <w:autoSpaceDN w:val="0"/>
        <w:adjustRightInd w:val="0"/>
        <w:spacing w:after="0" w:line="240" w:lineRule="auto"/>
        <w:ind w:firstLine="709"/>
        <w:jc w:val="both"/>
        <w:rPr>
          <w:rFonts w:ascii="Times New Roman" w:hAnsi="Times New Roman" w:cs="Times New Roman"/>
          <w:sz w:val="28"/>
          <w:szCs w:val="28"/>
        </w:rPr>
      </w:pPr>
      <w:r w:rsidRPr="00607CA7">
        <w:rPr>
          <w:rFonts w:ascii="Times New Roman" w:hAnsi="Times New Roman" w:cs="Times New Roman"/>
          <w:sz w:val="28"/>
          <w:szCs w:val="28"/>
        </w:rPr>
        <w:t xml:space="preserve">В течение 2024 года открыто 267 центров общения старшего поколения. </w:t>
      </w:r>
      <w:r w:rsidR="00A513EA" w:rsidRPr="00607CA7">
        <w:rPr>
          <w:rFonts w:ascii="Times New Roman" w:hAnsi="Times New Roman" w:cs="Times New Roman"/>
          <w:sz w:val="28"/>
          <w:szCs w:val="28"/>
        </w:rPr>
        <w:t>По состоянию на 1 января 2025 г</w:t>
      </w:r>
      <w:r w:rsidR="005918D5" w:rsidRPr="00607CA7">
        <w:rPr>
          <w:rFonts w:ascii="Times New Roman" w:hAnsi="Times New Roman" w:cs="Times New Roman"/>
          <w:sz w:val="28"/>
          <w:szCs w:val="28"/>
        </w:rPr>
        <w:t>.</w:t>
      </w:r>
      <w:r w:rsidR="00A513EA" w:rsidRPr="00607CA7">
        <w:rPr>
          <w:rFonts w:ascii="Times New Roman" w:hAnsi="Times New Roman" w:cs="Times New Roman"/>
          <w:sz w:val="28"/>
          <w:szCs w:val="28"/>
        </w:rPr>
        <w:t xml:space="preserve"> для граждан «серебряного» возраста открыт 571 центр общения, количество центров общения ежемесячно увеличивается.</w:t>
      </w:r>
    </w:p>
    <w:p w14:paraId="5ED2E32B"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74 отделения СФР, открыто два и более центра общения, в 10 отделениях СФР открыто 15 и более Центров: ОСФР по Волгоградской области – 34; ОСФР </w:t>
      </w:r>
      <w:r w:rsidR="00750B15">
        <w:rPr>
          <w:rFonts w:ascii="Times New Roman" w:hAnsi="Times New Roman" w:cs="Times New Roman"/>
          <w:sz w:val="28"/>
          <w:szCs w:val="28"/>
        </w:rPr>
        <w:br/>
      </w:r>
      <w:r w:rsidRPr="002A6657">
        <w:rPr>
          <w:rFonts w:ascii="Times New Roman" w:hAnsi="Times New Roman" w:cs="Times New Roman"/>
          <w:sz w:val="28"/>
          <w:szCs w:val="28"/>
        </w:rPr>
        <w:t xml:space="preserve">по Пензенской области – 23; ОСФР по Челябинской области </w:t>
      </w:r>
      <w:r>
        <w:rPr>
          <w:rFonts w:ascii="Times New Roman" w:hAnsi="Times New Roman" w:cs="Times New Roman"/>
          <w:sz w:val="28"/>
          <w:szCs w:val="28"/>
        </w:rPr>
        <w:t xml:space="preserve">– </w:t>
      </w:r>
      <w:r w:rsidRPr="002A6657">
        <w:rPr>
          <w:rFonts w:ascii="Times New Roman" w:hAnsi="Times New Roman" w:cs="Times New Roman"/>
          <w:sz w:val="28"/>
          <w:szCs w:val="28"/>
        </w:rPr>
        <w:t xml:space="preserve">21; ОСФР </w:t>
      </w:r>
      <w:r w:rsidR="00750B15">
        <w:rPr>
          <w:rFonts w:ascii="Times New Roman" w:hAnsi="Times New Roman" w:cs="Times New Roman"/>
          <w:sz w:val="28"/>
          <w:szCs w:val="28"/>
        </w:rPr>
        <w:br/>
      </w:r>
      <w:r w:rsidRPr="002A6657">
        <w:rPr>
          <w:rFonts w:ascii="Times New Roman" w:hAnsi="Times New Roman" w:cs="Times New Roman"/>
          <w:sz w:val="28"/>
          <w:szCs w:val="28"/>
        </w:rPr>
        <w:t>по Белгородской области – 20; ОСФР по Чеченской республике и Смоленской области – 18; ОСФР по Республике Мордовия и Брянской области – 17; ОСФР</w:t>
      </w:r>
      <w:r>
        <w:rPr>
          <w:rFonts w:ascii="Times New Roman" w:hAnsi="Times New Roman" w:cs="Times New Roman"/>
          <w:sz w:val="28"/>
          <w:szCs w:val="28"/>
        </w:rPr>
        <w:br/>
      </w:r>
      <w:r w:rsidRPr="002A6657">
        <w:rPr>
          <w:rFonts w:ascii="Times New Roman" w:hAnsi="Times New Roman" w:cs="Times New Roman"/>
          <w:sz w:val="28"/>
          <w:szCs w:val="28"/>
        </w:rPr>
        <w:t xml:space="preserve"> по Алтайскому краю и Кемеровской области – </w:t>
      </w:r>
      <w:proofErr w:type="spellStart"/>
      <w:r w:rsidRPr="002A6657">
        <w:rPr>
          <w:rFonts w:ascii="Times New Roman" w:hAnsi="Times New Roman" w:cs="Times New Roman"/>
          <w:sz w:val="28"/>
          <w:szCs w:val="28"/>
        </w:rPr>
        <w:t>Кузбасу</w:t>
      </w:r>
      <w:proofErr w:type="spellEnd"/>
      <w:r w:rsidRPr="002A6657">
        <w:rPr>
          <w:rFonts w:ascii="Times New Roman" w:hAnsi="Times New Roman" w:cs="Times New Roman"/>
          <w:sz w:val="28"/>
          <w:szCs w:val="28"/>
        </w:rPr>
        <w:t xml:space="preserve"> – 15.</w:t>
      </w:r>
    </w:p>
    <w:p w14:paraId="5B61C3CF"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Одним из приоритетных направлений деятель</w:t>
      </w:r>
      <w:r>
        <w:rPr>
          <w:rFonts w:ascii="Times New Roman" w:hAnsi="Times New Roman" w:cs="Times New Roman"/>
          <w:sz w:val="28"/>
          <w:szCs w:val="28"/>
        </w:rPr>
        <w:t xml:space="preserve">ности центров общения является </w:t>
      </w:r>
      <w:r w:rsidRPr="002A6657">
        <w:rPr>
          <w:rFonts w:ascii="Times New Roman" w:hAnsi="Times New Roman" w:cs="Times New Roman"/>
          <w:sz w:val="28"/>
          <w:szCs w:val="28"/>
        </w:rPr>
        <w:t>организация обучения граждан старшего поколения навыкам компьютерной, правовой и финансовой грамотности, правилам безопасности при осуществлении электронных платежей.</w:t>
      </w:r>
    </w:p>
    <w:p w14:paraId="50A1B836"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По данным отделений СФР в 2024</w:t>
      </w:r>
      <w:r>
        <w:rPr>
          <w:rFonts w:ascii="Times New Roman" w:hAnsi="Times New Roman" w:cs="Times New Roman"/>
          <w:sz w:val="28"/>
          <w:szCs w:val="28"/>
        </w:rPr>
        <w:t> </w:t>
      </w:r>
      <w:r w:rsidRPr="002A6657">
        <w:rPr>
          <w:rFonts w:ascii="Times New Roman" w:hAnsi="Times New Roman" w:cs="Times New Roman"/>
          <w:sz w:val="28"/>
          <w:szCs w:val="28"/>
        </w:rPr>
        <w:t>г</w:t>
      </w:r>
      <w:r w:rsidR="004A2B69">
        <w:rPr>
          <w:rFonts w:ascii="Times New Roman" w:hAnsi="Times New Roman" w:cs="Times New Roman"/>
          <w:sz w:val="28"/>
          <w:szCs w:val="28"/>
        </w:rPr>
        <w:t>.</w:t>
      </w:r>
      <w:r w:rsidRPr="002A6657">
        <w:rPr>
          <w:rFonts w:ascii="Times New Roman" w:hAnsi="Times New Roman" w:cs="Times New Roman"/>
          <w:sz w:val="28"/>
          <w:szCs w:val="28"/>
        </w:rPr>
        <w:t xml:space="preserve"> количество мероприятий по организации обучения граждан старшего поколения навыкам компьютерной, правовой </w:t>
      </w:r>
      <w:r w:rsidR="004A2B69">
        <w:rPr>
          <w:rFonts w:ascii="Times New Roman" w:hAnsi="Times New Roman" w:cs="Times New Roman"/>
          <w:sz w:val="28"/>
          <w:szCs w:val="28"/>
        </w:rPr>
        <w:br/>
      </w:r>
      <w:r w:rsidRPr="002A6657">
        <w:rPr>
          <w:rFonts w:ascii="Times New Roman" w:hAnsi="Times New Roman" w:cs="Times New Roman"/>
          <w:sz w:val="28"/>
          <w:szCs w:val="28"/>
        </w:rPr>
        <w:t>и финансовой</w:t>
      </w:r>
      <w:r>
        <w:rPr>
          <w:rFonts w:ascii="Times New Roman" w:hAnsi="Times New Roman" w:cs="Times New Roman"/>
          <w:sz w:val="28"/>
          <w:szCs w:val="28"/>
        </w:rPr>
        <w:t xml:space="preserve"> грамотности увеличилось на 65%</w:t>
      </w:r>
      <w:r w:rsidRPr="002A6657">
        <w:rPr>
          <w:rFonts w:ascii="Times New Roman" w:hAnsi="Times New Roman" w:cs="Times New Roman"/>
          <w:sz w:val="28"/>
          <w:szCs w:val="28"/>
        </w:rPr>
        <w:t>. В отделениях СФР систематически проходят занятия, направленные на поддержание интеллектуальных навыков, когнитивных функций, развитие мышления, внимания и всего, что замедляет процесс старения.</w:t>
      </w:r>
    </w:p>
    <w:p w14:paraId="6724CB8D"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перечень мероприятий Центра общения старшего поколения входит: </w:t>
      </w:r>
    </w:p>
    <w:p w14:paraId="09A1DB8F"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изучение основ финансовой грамотности, способов защиты от мошенничества, управление личными финансами;</w:t>
      </w:r>
      <w:r w:rsidR="004A2B69">
        <w:rPr>
          <w:rFonts w:ascii="Times New Roman" w:hAnsi="Times New Roman" w:cs="Times New Roman"/>
          <w:sz w:val="28"/>
          <w:szCs w:val="28"/>
        </w:rPr>
        <w:t xml:space="preserve"> </w:t>
      </w:r>
    </w:p>
    <w:p w14:paraId="2170AFAE"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функционирование на базе Центра школы компьютерной грамотности </w:t>
      </w:r>
      <w:r w:rsidR="00750B15">
        <w:rPr>
          <w:rFonts w:ascii="Times New Roman" w:hAnsi="Times New Roman" w:cs="Times New Roman"/>
          <w:sz w:val="28"/>
          <w:szCs w:val="28"/>
        </w:rPr>
        <w:br/>
      </w:r>
      <w:r w:rsidRPr="002A6657">
        <w:rPr>
          <w:rFonts w:ascii="Times New Roman" w:hAnsi="Times New Roman" w:cs="Times New Roman"/>
          <w:sz w:val="28"/>
          <w:szCs w:val="28"/>
        </w:rPr>
        <w:t xml:space="preserve">«Азбука интернета»: изучение устройства клавиатуры, знакомство с функциями личного кабинета на </w:t>
      </w:r>
      <w:proofErr w:type="spellStart"/>
      <w:r w:rsidRPr="002A6657">
        <w:rPr>
          <w:rFonts w:ascii="Times New Roman" w:hAnsi="Times New Roman" w:cs="Times New Roman"/>
          <w:sz w:val="28"/>
          <w:szCs w:val="28"/>
        </w:rPr>
        <w:t>Госуслугах</w:t>
      </w:r>
      <w:proofErr w:type="spellEnd"/>
      <w:r w:rsidRPr="002A6657">
        <w:rPr>
          <w:rFonts w:ascii="Times New Roman" w:hAnsi="Times New Roman" w:cs="Times New Roman"/>
          <w:sz w:val="28"/>
          <w:szCs w:val="28"/>
        </w:rPr>
        <w:t>;</w:t>
      </w:r>
      <w:r w:rsidR="004A2B69">
        <w:rPr>
          <w:rFonts w:ascii="Times New Roman" w:hAnsi="Times New Roman" w:cs="Times New Roman"/>
          <w:sz w:val="28"/>
          <w:szCs w:val="28"/>
        </w:rPr>
        <w:t xml:space="preserve"> </w:t>
      </w:r>
    </w:p>
    <w:p w14:paraId="7B10588F"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организация мероприятий, конкурсов, выставок, </w:t>
      </w:r>
      <w:proofErr w:type="spellStart"/>
      <w:r w:rsidRPr="002A6657">
        <w:rPr>
          <w:rFonts w:ascii="Times New Roman" w:hAnsi="Times New Roman" w:cs="Times New Roman"/>
          <w:sz w:val="28"/>
          <w:szCs w:val="28"/>
        </w:rPr>
        <w:t>квестов</w:t>
      </w:r>
      <w:proofErr w:type="spellEnd"/>
      <w:r w:rsidRPr="002A6657">
        <w:rPr>
          <w:rFonts w:ascii="Times New Roman" w:hAnsi="Times New Roman" w:cs="Times New Roman"/>
          <w:sz w:val="28"/>
          <w:szCs w:val="28"/>
        </w:rPr>
        <w:t xml:space="preserve"> и других интеллектуальных и развивающих игр;</w:t>
      </w:r>
    </w:p>
    <w:p w14:paraId="3D22688D"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обмен опытом по рукоделию, кулинарии, творчеству; </w:t>
      </w:r>
    </w:p>
    <w:p w14:paraId="6C11B3C6"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разнообразие досуга, в том числе посредством проведения совместных прогулок, пеших экскурсий по родным местам, онлайн-экскурсии по краеведению, проведение </w:t>
      </w:r>
      <w:proofErr w:type="spellStart"/>
      <w:r w:rsidRPr="002A6657">
        <w:rPr>
          <w:rFonts w:ascii="Times New Roman" w:hAnsi="Times New Roman" w:cs="Times New Roman"/>
          <w:sz w:val="28"/>
          <w:szCs w:val="28"/>
        </w:rPr>
        <w:t>видеоуроков</w:t>
      </w:r>
      <w:proofErr w:type="spellEnd"/>
      <w:r w:rsidRPr="002A6657">
        <w:rPr>
          <w:rFonts w:ascii="Times New Roman" w:hAnsi="Times New Roman" w:cs="Times New Roman"/>
          <w:sz w:val="28"/>
          <w:szCs w:val="28"/>
        </w:rPr>
        <w:t>;</w:t>
      </w:r>
    </w:p>
    <w:p w14:paraId="7E2AA8DD"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участие в акциях, проводимых движениями «Волонтеры Победы», </w:t>
      </w:r>
      <w:r w:rsidR="00750B15">
        <w:rPr>
          <w:rFonts w:ascii="Times New Roman" w:hAnsi="Times New Roman" w:cs="Times New Roman"/>
          <w:sz w:val="28"/>
          <w:szCs w:val="28"/>
        </w:rPr>
        <w:br/>
      </w:r>
      <w:r w:rsidRPr="002A6657">
        <w:rPr>
          <w:rFonts w:ascii="Times New Roman" w:hAnsi="Times New Roman" w:cs="Times New Roman"/>
          <w:sz w:val="28"/>
          <w:szCs w:val="28"/>
        </w:rPr>
        <w:t>«#Мы вместе» и в Федеральной программе по развитию «серебряного» волонтерства «Молоды душой».</w:t>
      </w:r>
    </w:p>
    <w:p w14:paraId="459D22E4"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Кроме того, центры систематически расширяют взаимодействие </w:t>
      </w:r>
      <w:r w:rsidR="004A2B69">
        <w:rPr>
          <w:rFonts w:ascii="Times New Roman" w:hAnsi="Times New Roman" w:cs="Times New Roman"/>
          <w:sz w:val="28"/>
          <w:szCs w:val="28"/>
        </w:rPr>
        <w:br/>
      </w:r>
      <w:r w:rsidRPr="002A6657">
        <w:rPr>
          <w:rFonts w:ascii="Times New Roman" w:hAnsi="Times New Roman" w:cs="Times New Roman"/>
          <w:sz w:val="28"/>
          <w:szCs w:val="28"/>
        </w:rPr>
        <w:t xml:space="preserve">по проведению совместных межрегиональных мероприятий в формате видеоконференций. Для привлечения большего количества представителей </w:t>
      </w:r>
      <w:r w:rsidR="004A2B69">
        <w:rPr>
          <w:rFonts w:ascii="Times New Roman" w:hAnsi="Times New Roman" w:cs="Times New Roman"/>
          <w:sz w:val="28"/>
          <w:szCs w:val="28"/>
        </w:rPr>
        <w:br/>
      </w:r>
      <w:r w:rsidRPr="002A6657">
        <w:rPr>
          <w:rFonts w:ascii="Times New Roman" w:hAnsi="Times New Roman" w:cs="Times New Roman"/>
          <w:sz w:val="28"/>
          <w:szCs w:val="28"/>
        </w:rPr>
        <w:t xml:space="preserve">старшего поколения к участию в мероприятиях осуществляется онлайн-трансляция </w:t>
      </w:r>
      <w:r w:rsidR="00750B15">
        <w:rPr>
          <w:rFonts w:ascii="Times New Roman" w:hAnsi="Times New Roman" w:cs="Times New Roman"/>
          <w:sz w:val="28"/>
          <w:szCs w:val="28"/>
        </w:rPr>
        <w:br/>
      </w:r>
      <w:r w:rsidRPr="002A6657">
        <w:rPr>
          <w:rFonts w:ascii="Times New Roman" w:hAnsi="Times New Roman" w:cs="Times New Roman"/>
          <w:sz w:val="28"/>
          <w:szCs w:val="28"/>
        </w:rPr>
        <w:t>на страницах социальных сетей отделений СФР.</w:t>
      </w:r>
    </w:p>
    <w:p w14:paraId="3850615E"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lastRenderedPageBreak/>
        <w:t xml:space="preserve">Отделения СФР в целях популяризации здорового образа жизни среди </w:t>
      </w:r>
      <w:r w:rsidR="004A2B69">
        <w:rPr>
          <w:rFonts w:ascii="Times New Roman" w:hAnsi="Times New Roman" w:cs="Times New Roman"/>
          <w:sz w:val="28"/>
          <w:szCs w:val="28"/>
        </w:rPr>
        <w:br/>
      </w:r>
      <w:r w:rsidRPr="002A6657">
        <w:rPr>
          <w:rFonts w:ascii="Times New Roman" w:hAnsi="Times New Roman" w:cs="Times New Roman"/>
          <w:sz w:val="28"/>
          <w:szCs w:val="28"/>
        </w:rPr>
        <w:t>граждан «с</w:t>
      </w:r>
      <w:r w:rsidR="004A2B69">
        <w:rPr>
          <w:rFonts w:ascii="Times New Roman" w:hAnsi="Times New Roman" w:cs="Times New Roman"/>
          <w:sz w:val="28"/>
          <w:szCs w:val="28"/>
        </w:rPr>
        <w:t>еребряного» возраста в 2024 г.</w:t>
      </w:r>
      <w:r w:rsidRPr="002A6657">
        <w:rPr>
          <w:rFonts w:ascii="Times New Roman" w:hAnsi="Times New Roman" w:cs="Times New Roman"/>
          <w:sz w:val="28"/>
          <w:szCs w:val="28"/>
        </w:rPr>
        <w:t xml:space="preserve"> организовали 3 онлайн-мероприятия </w:t>
      </w:r>
      <w:r w:rsidR="004A2B69">
        <w:rPr>
          <w:rFonts w:ascii="Times New Roman" w:hAnsi="Times New Roman" w:cs="Times New Roman"/>
          <w:sz w:val="28"/>
          <w:szCs w:val="28"/>
        </w:rPr>
        <w:br/>
      </w:r>
      <w:r w:rsidRPr="002A6657">
        <w:rPr>
          <w:rFonts w:ascii="Times New Roman" w:hAnsi="Times New Roman" w:cs="Times New Roman"/>
          <w:sz w:val="28"/>
          <w:szCs w:val="28"/>
        </w:rPr>
        <w:t>по оздоровительным практикам.</w:t>
      </w:r>
    </w:p>
    <w:p w14:paraId="7EB41322"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Также, проведены онлайн-мероприятия о правилах безопасности финансовых операций и способах защиты от финансовых мошенников.</w:t>
      </w:r>
    </w:p>
    <w:p w14:paraId="5D4F0433"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Мероприятия с гражданами пожилого возраста проводятся во взаимодействии с органами исполнительной власти городов и районов; учреждениями культуры; обществами ветеранов и инвалидов; союзом пенсионеров, органами социальной защиты населения; лечебными учреждениями, представляющими интересы старшего поколения.</w:t>
      </w:r>
    </w:p>
    <w:p w14:paraId="3B60F451"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Партнерами отделений СФР являются такие организации как, Союз пенсионеров России, Общероссийская общественная организация ветеранов «Российский Союз ветеранов», Ассоциация волонтерских центров, Ассоциация финансовой грамотности, Русское географическое общество, Российской общество «Знание» и т.д.</w:t>
      </w:r>
    </w:p>
    <w:p w14:paraId="11898E76"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рамках договора с Всероссийской общественной организацией </w:t>
      </w:r>
      <w:r w:rsidR="00750B15">
        <w:rPr>
          <w:rFonts w:ascii="Times New Roman" w:hAnsi="Times New Roman" w:cs="Times New Roman"/>
          <w:sz w:val="28"/>
          <w:szCs w:val="28"/>
        </w:rPr>
        <w:br/>
      </w:r>
      <w:r w:rsidRPr="002A6657">
        <w:rPr>
          <w:rFonts w:ascii="Times New Roman" w:hAnsi="Times New Roman" w:cs="Times New Roman"/>
          <w:sz w:val="28"/>
          <w:szCs w:val="28"/>
        </w:rPr>
        <w:t xml:space="preserve">«Русское географическое общество» проводятся фотовыставки и кинопоказы </w:t>
      </w:r>
      <w:r w:rsidR="00750B15">
        <w:rPr>
          <w:rFonts w:ascii="Times New Roman" w:hAnsi="Times New Roman" w:cs="Times New Roman"/>
          <w:sz w:val="28"/>
          <w:szCs w:val="28"/>
        </w:rPr>
        <w:br/>
      </w:r>
      <w:r w:rsidRPr="002A6657">
        <w:rPr>
          <w:rFonts w:ascii="Times New Roman" w:hAnsi="Times New Roman" w:cs="Times New Roman"/>
          <w:sz w:val="28"/>
          <w:szCs w:val="28"/>
        </w:rPr>
        <w:t>с использованием материалов</w:t>
      </w:r>
      <w:r>
        <w:rPr>
          <w:rFonts w:ascii="Times New Roman" w:hAnsi="Times New Roman" w:cs="Times New Roman"/>
          <w:sz w:val="28"/>
          <w:szCs w:val="28"/>
        </w:rPr>
        <w:t xml:space="preserve"> организации</w:t>
      </w:r>
      <w:r w:rsidRPr="002A6657">
        <w:rPr>
          <w:rFonts w:ascii="Times New Roman" w:hAnsi="Times New Roman" w:cs="Times New Roman"/>
          <w:sz w:val="28"/>
          <w:szCs w:val="28"/>
        </w:rPr>
        <w:t xml:space="preserve">. </w:t>
      </w:r>
    </w:p>
    <w:p w14:paraId="652AFFD5" w14:textId="64C1DAF9"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соответствии с соглашением о сотрудничестве и взаимодействии СФР </w:t>
      </w:r>
      <w:r>
        <w:rPr>
          <w:rFonts w:ascii="Times New Roman" w:hAnsi="Times New Roman" w:cs="Times New Roman"/>
          <w:sz w:val="28"/>
          <w:szCs w:val="28"/>
        </w:rPr>
        <w:br/>
      </w:r>
      <w:r w:rsidRPr="002A6657">
        <w:rPr>
          <w:rFonts w:ascii="Times New Roman" w:hAnsi="Times New Roman" w:cs="Times New Roman"/>
          <w:sz w:val="28"/>
          <w:szCs w:val="28"/>
        </w:rPr>
        <w:t xml:space="preserve">и Ассоциации волонтёрских центров и по итогам конкурса «Молоды душой», </w:t>
      </w:r>
      <w:r>
        <w:rPr>
          <w:rFonts w:ascii="Times New Roman" w:hAnsi="Times New Roman" w:cs="Times New Roman"/>
          <w:sz w:val="28"/>
          <w:szCs w:val="28"/>
        </w:rPr>
        <w:br/>
      </w:r>
      <w:r w:rsidRPr="002A6657">
        <w:rPr>
          <w:rFonts w:ascii="Times New Roman" w:hAnsi="Times New Roman" w:cs="Times New Roman"/>
          <w:sz w:val="28"/>
          <w:szCs w:val="28"/>
        </w:rPr>
        <w:t>в отделении СФР по Чувашской Респ</w:t>
      </w:r>
      <w:r w:rsidR="00750B15">
        <w:rPr>
          <w:rFonts w:ascii="Times New Roman" w:hAnsi="Times New Roman" w:cs="Times New Roman"/>
          <w:sz w:val="28"/>
          <w:szCs w:val="28"/>
        </w:rPr>
        <w:t>ублике – Чувашии в мае 2024 г.</w:t>
      </w:r>
      <w:r w:rsidRPr="002A6657">
        <w:rPr>
          <w:rFonts w:ascii="Times New Roman" w:hAnsi="Times New Roman" w:cs="Times New Roman"/>
          <w:sz w:val="28"/>
          <w:szCs w:val="28"/>
        </w:rPr>
        <w:t xml:space="preserve"> на базе центра общения в г. Канаш открылся первый совместный «</w:t>
      </w:r>
      <w:proofErr w:type="spellStart"/>
      <w:r w:rsidRPr="002A6657">
        <w:rPr>
          <w:rFonts w:ascii="Times New Roman" w:hAnsi="Times New Roman" w:cs="Times New Roman"/>
          <w:sz w:val="28"/>
          <w:szCs w:val="28"/>
        </w:rPr>
        <w:t>ДоброЦентр</w:t>
      </w:r>
      <w:proofErr w:type="spellEnd"/>
      <w:r w:rsidRPr="002A6657">
        <w:rPr>
          <w:rFonts w:ascii="Times New Roman" w:hAnsi="Times New Roman" w:cs="Times New Roman"/>
          <w:sz w:val="28"/>
          <w:szCs w:val="28"/>
        </w:rPr>
        <w:t>», организованный при грантовой поддержке Ассоциации волонтерских центров. В центре реализуются такие проекты как «Бабушкино тепло», «Своих не бросаем».</w:t>
      </w:r>
    </w:p>
    <w:p w14:paraId="3DA58CB5"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2A6657">
        <w:rPr>
          <w:rFonts w:ascii="Times New Roman" w:hAnsi="Times New Roman" w:cs="Times New Roman"/>
          <w:sz w:val="28"/>
          <w:szCs w:val="28"/>
        </w:rPr>
        <w:t>осетители центров общения на постоянной основе принимают активное участие в акциях в поддержку спецоперации по защите жителей Донбасса.</w:t>
      </w:r>
    </w:p>
    <w:p w14:paraId="1313DF09"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На постоянной основе проводились мероприятия по плетению маскировочных сетей для наших участников СВО, по формированию наборов сухого армейского душа, «браслетов выживания», «блиндажных» свечей и нашлемников, а также </w:t>
      </w:r>
      <w:r>
        <w:rPr>
          <w:rFonts w:ascii="Times New Roman" w:hAnsi="Times New Roman" w:cs="Times New Roman"/>
          <w:sz w:val="28"/>
          <w:szCs w:val="28"/>
        </w:rPr>
        <w:br/>
      </w:r>
      <w:r w:rsidRPr="002A6657">
        <w:rPr>
          <w:rFonts w:ascii="Times New Roman" w:hAnsi="Times New Roman" w:cs="Times New Roman"/>
          <w:sz w:val="28"/>
          <w:szCs w:val="28"/>
        </w:rPr>
        <w:t>по сбору гуманитарного груза: медикаменты, теплая одежда, в том числе связанные своими руками теплые носки и перчатки, продукты питания, одеяла,</w:t>
      </w:r>
      <w:r>
        <w:rPr>
          <w:rFonts w:ascii="Times New Roman" w:hAnsi="Times New Roman" w:cs="Times New Roman"/>
          <w:sz w:val="28"/>
          <w:szCs w:val="28"/>
        </w:rPr>
        <w:br/>
      </w:r>
      <w:r w:rsidRPr="002A6657">
        <w:rPr>
          <w:rFonts w:ascii="Times New Roman" w:hAnsi="Times New Roman" w:cs="Times New Roman"/>
          <w:sz w:val="28"/>
          <w:szCs w:val="28"/>
        </w:rPr>
        <w:t xml:space="preserve"> а также совместные мероприятия со школьниками, уроки мужества, встречи </w:t>
      </w:r>
      <w:r>
        <w:rPr>
          <w:rFonts w:ascii="Times New Roman" w:hAnsi="Times New Roman" w:cs="Times New Roman"/>
          <w:sz w:val="28"/>
          <w:szCs w:val="28"/>
        </w:rPr>
        <w:br/>
      </w:r>
      <w:r w:rsidRPr="002A6657">
        <w:rPr>
          <w:rFonts w:ascii="Times New Roman" w:hAnsi="Times New Roman" w:cs="Times New Roman"/>
          <w:sz w:val="28"/>
          <w:szCs w:val="28"/>
        </w:rPr>
        <w:t xml:space="preserve">с родственниками участников и ветеранов ВОВ и СВО, велась активная работа </w:t>
      </w:r>
      <w:r>
        <w:rPr>
          <w:rFonts w:ascii="Times New Roman" w:hAnsi="Times New Roman" w:cs="Times New Roman"/>
          <w:sz w:val="28"/>
          <w:szCs w:val="28"/>
        </w:rPr>
        <w:br/>
      </w:r>
      <w:r w:rsidRPr="002A6657">
        <w:rPr>
          <w:rFonts w:ascii="Times New Roman" w:hAnsi="Times New Roman" w:cs="Times New Roman"/>
          <w:sz w:val="28"/>
          <w:szCs w:val="28"/>
        </w:rPr>
        <w:t xml:space="preserve">по сохранению исторической памяти, посетители центров принимали участие </w:t>
      </w:r>
      <w:r>
        <w:rPr>
          <w:rFonts w:ascii="Times New Roman" w:hAnsi="Times New Roman" w:cs="Times New Roman"/>
          <w:sz w:val="28"/>
          <w:szCs w:val="28"/>
        </w:rPr>
        <w:br/>
      </w:r>
      <w:r w:rsidRPr="002A6657">
        <w:rPr>
          <w:rFonts w:ascii="Times New Roman" w:hAnsi="Times New Roman" w:cs="Times New Roman"/>
          <w:sz w:val="28"/>
          <w:szCs w:val="28"/>
        </w:rPr>
        <w:t>в акциях «Стена памяти», «Бессмертный полк».</w:t>
      </w:r>
    </w:p>
    <w:p w14:paraId="7C602998"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Отдавая дань уважения к ратному подвигу всех, кто сражался за Родину </w:t>
      </w:r>
      <w:r>
        <w:rPr>
          <w:rFonts w:ascii="Times New Roman" w:hAnsi="Times New Roman" w:cs="Times New Roman"/>
          <w:sz w:val="28"/>
          <w:szCs w:val="28"/>
        </w:rPr>
        <w:br/>
      </w:r>
      <w:r w:rsidRPr="002A6657">
        <w:rPr>
          <w:rFonts w:ascii="Times New Roman" w:hAnsi="Times New Roman" w:cs="Times New Roman"/>
          <w:sz w:val="28"/>
          <w:szCs w:val="28"/>
        </w:rPr>
        <w:t>в разные исторические эпохи, а также нынешним героям – участникам специальной военной операции приоритетными были мероприятия, посвященные защитникам Отечества, их количество значительно увеличилось.</w:t>
      </w:r>
    </w:p>
    <w:p w14:paraId="10289772"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В целях развития наставничества Фондом проводится работа с организацией Движение первых. Достигнута договоренность с Первичным отделением Российского движения детей и молодёжи «Движение Первых» по проведению совместных мероприятий по гражданско-патриотическому воспитанию </w:t>
      </w:r>
      <w:r>
        <w:rPr>
          <w:rFonts w:ascii="Times New Roman" w:hAnsi="Times New Roman" w:cs="Times New Roman"/>
          <w:sz w:val="28"/>
          <w:szCs w:val="28"/>
        </w:rPr>
        <w:br/>
      </w:r>
      <w:r w:rsidRPr="002A6657">
        <w:rPr>
          <w:rFonts w:ascii="Times New Roman" w:hAnsi="Times New Roman" w:cs="Times New Roman"/>
          <w:sz w:val="28"/>
          <w:szCs w:val="28"/>
        </w:rPr>
        <w:t>и обеспечению преемственности поколений.</w:t>
      </w:r>
    </w:p>
    <w:p w14:paraId="0046A132"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lastRenderedPageBreak/>
        <w:t xml:space="preserve">В целях пропаганды семейных ценностей, сохранения традиций правопреемственности поколений центры Отделения СФР по Пензенской области приняли участие в автопробеге по местам боевой и трудовой славы Пензенской области «Дорогой отцов». Автопробег прошел в преддверии 80-летия Победы </w:t>
      </w:r>
      <w:r>
        <w:rPr>
          <w:rFonts w:ascii="Times New Roman" w:hAnsi="Times New Roman" w:cs="Times New Roman"/>
          <w:sz w:val="28"/>
          <w:szCs w:val="28"/>
        </w:rPr>
        <w:br/>
      </w:r>
      <w:r w:rsidRPr="002A6657">
        <w:rPr>
          <w:rFonts w:ascii="Times New Roman" w:hAnsi="Times New Roman" w:cs="Times New Roman"/>
          <w:sz w:val="28"/>
          <w:szCs w:val="28"/>
        </w:rPr>
        <w:t>в Великой Отечественной войне в рамках проекта «Дети войны правнукам Победы».</w:t>
      </w:r>
    </w:p>
    <w:p w14:paraId="30A2B828" w14:textId="77777777" w:rsidR="00A513EA" w:rsidRPr="002A6657"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 xml:space="preserve">С начала реализации проекта в центрах общения проведено более </w:t>
      </w:r>
      <w:r w:rsidR="004A2B69">
        <w:rPr>
          <w:rFonts w:ascii="Times New Roman" w:hAnsi="Times New Roman" w:cs="Times New Roman"/>
          <w:sz w:val="28"/>
          <w:szCs w:val="28"/>
        </w:rPr>
        <w:br/>
      </w:r>
      <w:r w:rsidRPr="002A6657">
        <w:rPr>
          <w:rFonts w:ascii="Times New Roman" w:hAnsi="Times New Roman" w:cs="Times New Roman"/>
          <w:sz w:val="28"/>
          <w:szCs w:val="28"/>
        </w:rPr>
        <w:t>80 тыс. мероприятий, в которых приняли участие свыше 800 тыс. человек, в том числе в 2024</w:t>
      </w:r>
      <w:r w:rsidR="00750B15">
        <w:rPr>
          <w:rFonts w:ascii="Times New Roman" w:hAnsi="Times New Roman" w:cs="Times New Roman"/>
          <w:sz w:val="28"/>
          <w:szCs w:val="28"/>
        </w:rPr>
        <w:t> </w:t>
      </w:r>
      <w:r w:rsidRPr="002A6657">
        <w:rPr>
          <w:rFonts w:ascii="Times New Roman" w:hAnsi="Times New Roman" w:cs="Times New Roman"/>
          <w:sz w:val="28"/>
          <w:szCs w:val="28"/>
        </w:rPr>
        <w:t>г</w:t>
      </w:r>
      <w:r w:rsidR="00750B15">
        <w:rPr>
          <w:rFonts w:ascii="Times New Roman" w:hAnsi="Times New Roman" w:cs="Times New Roman"/>
          <w:sz w:val="28"/>
          <w:szCs w:val="28"/>
        </w:rPr>
        <w:t xml:space="preserve">. </w:t>
      </w:r>
      <w:r w:rsidRPr="002A6657">
        <w:rPr>
          <w:rFonts w:ascii="Times New Roman" w:hAnsi="Times New Roman" w:cs="Times New Roman"/>
          <w:sz w:val="28"/>
          <w:szCs w:val="28"/>
        </w:rPr>
        <w:t xml:space="preserve">проведено 54 тыс. мероприятий, в которых приняли участие свыше </w:t>
      </w:r>
      <w:r>
        <w:rPr>
          <w:rFonts w:ascii="Times New Roman" w:hAnsi="Times New Roman" w:cs="Times New Roman"/>
          <w:sz w:val="28"/>
          <w:szCs w:val="28"/>
        </w:rPr>
        <w:br/>
      </w:r>
      <w:r w:rsidRPr="002A6657">
        <w:rPr>
          <w:rFonts w:ascii="Times New Roman" w:hAnsi="Times New Roman" w:cs="Times New Roman"/>
          <w:sz w:val="28"/>
          <w:szCs w:val="28"/>
        </w:rPr>
        <w:t>540 тыс. человек.</w:t>
      </w:r>
    </w:p>
    <w:p w14:paraId="6D7FAAD3" w14:textId="77777777" w:rsidR="00A513EA" w:rsidRDefault="00A513EA" w:rsidP="005918D5">
      <w:pPr>
        <w:autoSpaceDE w:val="0"/>
        <w:autoSpaceDN w:val="0"/>
        <w:adjustRightInd w:val="0"/>
        <w:spacing w:after="0" w:line="240" w:lineRule="auto"/>
        <w:ind w:firstLine="709"/>
        <w:jc w:val="both"/>
        <w:rPr>
          <w:rFonts w:ascii="Times New Roman" w:hAnsi="Times New Roman" w:cs="Times New Roman"/>
          <w:sz w:val="28"/>
          <w:szCs w:val="28"/>
        </w:rPr>
      </w:pPr>
      <w:r w:rsidRPr="002A6657">
        <w:rPr>
          <w:rFonts w:ascii="Times New Roman" w:hAnsi="Times New Roman" w:cs="Times New Roman"/>
          <w:sz w:val="28"/>
          <w:szCs w:val="28"/>
        </w:rPr>
        <w:t>В целях дальнейших перспектив разви</w:t>
      </w:r>
      <w:r>
        <w:rPr>
          <w:rFonts w:ascii="Times New Roman" w:hAnsi="Times New Roman" w:cs="Times New Roman"/>
          <w:sz w:val="28"/>
          <w:szCs w:val="28"/>
        </w:rPr>
        <w:t>тия центров общения в 2025</w:t>
      </w:r>
      <w:r w:rsidR="004A2B69">
        <w:rPr>
          <w:rFonts w:ascii="Times New Roman" w:hAnsi="Times New Roman" w:cs="Times New Roman"/>
          <w:sz w:val="28"/>
          <w:szCs w:val="28"/>
        </w:rPr>
        <w:t> </w:t>
      </w:r>
      <w:r>
        <w:rPr>
          <w:rFonts w:ascii="Times New Roman" w:hAnsi="Times New Roman" w:cs="Times New Roman"/>
          <w:sz w:val="28"/>
          <w:szCs w:val="28"/>
        </w:rPr>
        <w:t xml:space="preserve">г. </w:t>
      </w:r>
      <w:r w:rsidR="004A2B69">
        <w:rPr>
          <w:rFonts w:ascii="Times New Roman" w:hAnsi="Times New Roman" w:cs="Times New Roman"/>
          <w:sz w:val="28"/>
          <w:szCs w:val="28"/>
        </w:rPr>
        <w:br/>
      </w:r>
      <w:r>
        <w:rPr>
          <w:rFonts w:ascii="Times New Roman" w:hAnsi="Times New Roman" w:cs="Times New Roman"/>
          <w:sz w:val="28"/>
          <w:szCs w:val="28"/>
        </w:rPr>
        <w:t>Фонд</w:t>
      </w:r>
      <w:r w:rsidRPr="002A6657">
        <w:rPr>
          <w:rFonts w:ascii="Times New Roman" w:hAnsi="Times New Roman" w:cs="Times New Roman"/>
          <w:sz w:val="28"/>
          <w:szCs w:val="28"/>
        </w:rPr>
        <w:t xml:space="preserve"> продолжает раб</w:t>
      </w:r>
      <w:r>
        <w:rPr>
          <w:rFonts w:ascii="Times New Roman" w:hAnsi="Times New Roman" w:cs="Times New Roman"/>
          <w:sz w:val="28"/>
          <w:szCs w:val="28"/>
        </w:rPr>
        <w:t xml:space="preserve">оту по созданию центров общения </w:t>
      </w:r>
      <w:r w:rsidRPr="002A6657">
        <w:rPr>
          <w:rFonts w:ascii="Times New Roman" w:hAnsi="Times New Roman" w:cs="Times New Roman"/>
          <w:sz w:val="28"/>
          <w:szCs w:val="28"/>
        </w:rPr>
        <w:t>в рамках реализации федерального проекта «Старшее поколение</w:t>
      </w:r>
      <w:r>
        <w:rPr>
          <w:rFonts w:ascii="Times New Roman" w:hAnsi="Times New Roman" w:cs="Times New Roman"/>
          <w:sz w:val="28"/>
          <w:szCs w:val="28"/>
        </w:rPr>
        <w:t>» национального</w:t>
      </w:r>
      <w:r w:rsidRPr="002A6657">
        <w:rPr>
          <w:rFonts w:ascii="Times New Roman" w:hAnsi="Times New Roman" w:cs="Times New Roman"/>
          <w:sz w:val="28"/>
          <w:szCs w:val="28"/>
        </w:rPr>
        <w:t xml:space="preserve"> проект</w:t>
      </w:r>
      <w:r>
        <w:rPr>
          <w:rFonts w:ascii="Times New Roman" w:hAnsi="Times New Roman" w:cs="Times New Roman"/>
          <w:sz w:val="28"/>
          <w:szCs w:val="28"/>
        </w:rPr>
        <w:t>а «Семья»</w:t>
      </w:r>
      <w:r w:rsidRPr="002A6657">
        <w:rPr>
          <w:rFonts w:ascii="Times New Roman" w:hAnsi="Times New Roman" w:cs="Times New Roman"/>
          <w:sz w:val="28"/>
          <w:szCs w:val="28"/>
        </w:rPr>
        <w:t xml:space="preserve"> </w:t>
      </w:r>
      <w:r w:rsidR="004A2B69">
        <w:rPr>
          <w:rFonts w:ascii="Times New Roman" w:hAnsi="Times New Roman" w:cs="Times New Roman"/>
          <w:sz w:val="28"/>
          <w:szCs w:val="28"/>
        </w:rPr>
        <w:br/>
      </w:r>
      <w:r w:rsidRPr="002A6657">
        <w:rPr>
          <w:rFonts w:ascii="Times New Roman" w:hAnsi="Times New Roman" w:cs="Times New Roman"/>
          <w:sz w:val="28"/>
          <w:szCs w:val="28"/>
        </w:rPr>
        <w:t>и государственной программы Российской Федерации</w:t>
      </w:r>
      <w:r>
        <w:rPr>
          <w:rFonts w:ascii="Times New Roman" w:hAnsi="Times New Roman" w:cs="Times New Roman"/>
          <w:sz w:val="28"/>
          <w:szCs w:val="28"/>
        </w:rPr>
        <w:t xml:space="preserve"> «Социальная поддержка граждан».</w:t>
      </w:r>
    </w:p>
    <w:p w14:paraId="55C95624" w14:textId="77777777" w:rsidR="00955937" w:rsidRPr="002A6657" w:rsidRDefault="00955937" w:rsidP="005918D5">
      <w:pPr>
        <w:autoSpaceDE w:val="0"/>
        <w:autoSpaceDN w:val="0"/>
        <w:adjustRightInd w:val="0"/>
        <w:spacing w:after="0" w:line="240" w:lineRule="auto"/>
        <w:ind w:firstLine="709"/>
        <w:jc w:val="both"/>
        <w:rPr>
          <w:rFonts w:ascii="Times New Roman" w:hAnsi="Times New Roman" w:cs="Times New Roman"/>
          <w:sz w:val="28"/>
          <w:szCs w:val="28"/>
        </w:rPr>
      </w:pPr>
      <w:r w:rsidRPr="007278C0">
        <w:rPr>
          <w:rFonts w:ascii="Times New Roman" w:hAnsi="Times New Roman" w:cs="Times New Roman"/>
          <w:sz w:val="28"/>
          <w:szCs w:val="28"/>
        </w:rPr>
        <w:t>Работа, направленная на</w:t>
      </w:r>
      <w:r>
        <w:rPr>
          <w:rFonts w:ascii="Times New Roman" w:hAnsi="Times New Roman" w:cs="Times New Roman"/>
          <w:sz w:val="28"/>
          <w:szCs w:val="28"/>
        </w:rPr>
        <w:t xml:space="preserve"> </w:t>
      </w:r>
      <w:r w:rsidRPr="007278C0">
        <w:rPr>
          <w:rFonts w:ascii="Times New Roman" w:hAnsi="Times New Roman" w:cs="Times New Roman"/>
          <w:sz w:val="28"/>
          <w:szCs w:val="28"/>
        </w:rPr>
        <w:t>улучшение положения и качества жизни граждан старшего поколения, активизацию учас</w:t>
      </w:r>
      <w:r>
        <w:rPr>
          <w:rFonts w:ascii="Times New Roman" w:hAnsi="Times New Roman" w:cs="Times New Roman"/>
          <w:sz w:val="28"/>
          <w:szCs w:val="28"/>
        </w:rPr>
        <w:t xml:space="preserve">тия граждан старшего поколения </w:t>
      </w:r>
      <w:r w:rsidRPr="007278C0">
        <w:rPr>
          <w:rFonts w:ascii="Times New Roman" w:hAnsi="Times New Roman" w:cs="Times New Roman"/>
          <w:sz w:val="28"/>
          <w:szCs w:val="28"/>
        </w:rPr>
        <w:t>в жизни общества, обеспечение их социальной защищенности, в дальнейшем будет продолжена.</w:t>
      </w:r>
    </w:p>
    <w:sectPr w:rsidR="00955937" w:rsidRPr="002A6657" w:rsidSect="000F6170">
      <w:headerReference w:type="default" r:id="rId8"/>
      <w:pgSz w:w="11906" w:h="16838"/>
      <w:pgMar w:top="1134" w:right="567" w:bottom="1134" w:left="1134"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A66BD" w14:textId="77777777" w:rsidR="00BA5061" w:rsidRDefault="00BA5061" w:rsidP="00916C84">
      <w:pPr>
        <w:spacing w:after="0" w:line="240" w:lineRule="auto"/>
      </w:pPr>
      <w:r>
        <w:separator/>
      </w:r>
    </w:p>
  </w:endnote>
  <w:endnote w:type="continuationSeparator" w:id="0">
    <w:p w14:paraId="4676578C" w14:textId="77777777" w:rsidR="00BA5061" w:rsidRDefault="00BA5061" w:rsidP="00916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Sylfaen"/>
    <w:charset w:val="CC"/>
    <w:family w:val="auto"/>
    <w:pitch w:val="variable"/>
    <w:sig w:usb0="8000020B" w:usb1="10000048"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ontserrat-Regular">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0F689" w14:textId="77777777" w:rsidR="00BA5061" w:rsidRDefault="00BA5061" w:rsidP="00916C84">
      <w:pPr>
        <w:spacing w:after="0" w:line="240" w:lineRule="auto"/>
      </w:pPr>
      <w:r>
        <w:separator/>
      </w:r>
    </w:p>
  </w:footnote>
  <w:footnote w:type="continuationSeparator" w:id="0">
    <w:p w14:paraId="7F17B8A1" w14:textId="77777777" w:rsidR="00BA5061" w:rsidRDefault="00BA5061" w:rsidP="00916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39895369"/>
      <w:docPartObj>
        <w:docPartGallery w:val="Page Numbers (Top of Page)"/>
        <w:docPartUnique/>
      </w:docPartObj>
    </w:sdtPr>
    <w:sdtEndPr/>
    <w:sdtContent>
      <w:p w14:paraId="393A05C6" w14:textId="77777777" w:rsidR="00A27B10" w:rsidRPr="00B01D7C" w:rsidRDefault="00A27B10">
        <w:pPr>
          <w:pStyle w:val="a7"/>
          <w:jc w:val="center"/>
          <w:rPr>
            <w:rFonts w:ascii="Times New Roman" w:hAnsi="Times New Roman" w:cs="Times New Roman"/>
            <w:sz w:val="28"/>
            <w:szCs w:val="28"/>
          </w:rPr>
        </w:pPr>
        <w:r w:rsidRPr="00B01D7C">
          <w:rPr>
            <w:rFonts w:ascii="Times New Roman" w:hAnsi="Times New Roman" w:cs="Times New Roman"/>
            <w:sz w:val="28"/>
            <w:szCs w:val="28"/>
          </w:rPr>
          <w:fldChar w:fldCharType="begin"/>
        </w:r>
        <w:r w:rsidRPr="00B01D7C">
          <w:rPr>
            <w:rFonts w:ascii="Times New Roman" w:hAnsi="Times New Roman" w:cs="Times New Roman"/>
            <w:sz w:val="28"/>
            <w:szCs w:val="28"/>
          </w:rPr>
          <w:instrText>PAGE   \* MERGEFORMAT</w:instrText>
        </w:r>
        <w:r w:rsidRPr="00B01D7C">
          <w:rPr>
            <w:rFonts w:ascii="Times New Roman" w:hAnsi="Times New Roman" w:cs="Times New Roman"/>
            <w:sz w:val="28"/>
            <w:szCs w:val="28"/>
          </w:rPr>
          <w:fldChar w:fldCharType="separate"/>
        </w:r>
        <w:r w:rsidR="002D4005">
          <w:rPr>
            <w:rFonts w:ascii="Times New Roman" w:hAnsi="Times New Roman" w:cs="Times New Roman"/>
            <w:noProof/>
            <w:sz w:val="28"/>
            <w:szCs w:val="28"/>
          </w:rPr>
          <w:t>32</w:t>
        </w:r>
        <w:r w:rsidRPr="00B01D7C">
          <w:rPr>
            <w:rFonts w:ascii="Times New Roman" w:hAnsi="Times New Roman" w:cs="Times New Roman"/>
            <w:sz w:val="28"/>
            <w:szCs w:val="28"/>
          </w:rPr>
          <w:fldChar w:fldCharType="end"/>
        </w:r>
      </w:p>
    </w:sdtContent>
  </w:sdt>
  <w:p w14:paraId="01FC4EE8" w14:textId="77777777" w:rsidR="00A27B10" w:rsidRDefault="00A27B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DF5217"/>
    <w:multiLevelType w:val="hybridMultilevel"/>
    <w:tmpl w:val="C734A9FE"/>
    <w:lvl w:ilvl="0" w:tplc="EDD48402">
      <w:start w:val="1"/>
      <w:numFmt w:val="upperRoman"/>
      <w:lvlText w:val="%1."/>
      <w:lvlJc w:val="left"/>
      <w:pPr>
        <w:ind w:left="1287"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6B7"/>
    <w:rsid w:val="00002A00"/>
    <w:rsid w:val="00005DBE"/>
    <w:rsid w:val="00024A8F"/>
    <w:rsid w:val="00041D27"/>
    <w:rsid w:val="00054B4B"/>
    <w:rsid w:val="000660D0"/>
    <w:rsid w:val="000738AC"/>
    <w:rsid w:val="00081AB7"/>
    <w:rsid w:val="00087D79"/>
    <w:rsid w:val="000C01BA"/>
    <w:rsid w:val="000C2FBE"/>
    <w:rsid w:val="000D7663"/>
    <w:rsid w:val="000F056F"/>
    <w:rsid w:val="000F6170"/>
    <w:rsid w:val="001070A0"/>
    <w:rsid w:val="00110351"/>
    <w:rsid w:val="0011173F"/>
    <w:rsid w:val="00121136"/>
    <w:rsid w:val="001270E0"/>
    <w:rsid w:val="00135966"/>
    <w:rsid w:val="00135C70"/>
    <w:rsid w:val="0015468B"/>
    <w:rsid w:val="00156262"/>
    <w:rsid w:val="00156C97"/>
    <w:rsid w:val="00164E0B"/>
    <w:rsid w:val="001841C5"/>
    <w:rsid w:val="001A3962"/>
    <w:rsid w:val="001A6BD0"/>
    <w:rsid w:val="001A6BF5"/>
    <w:rsid w:val="001A79D7"/>
    <w:rsid w:val="001A7ABF"/>
    <w:rsid w:val="001B09EF"/>
    <w:rsid w:val="001C011C"/>
    <w:rsid w:val="001E1ACD"/>
    <w:rsid w:val="001E39E6"/>
    <w:rsid w:val="001E734F"/>
    <w:rsid w:val="00201CEE"/>
    <w:rsid w:val="00207546"/>
    <w:rsid w:val="00215360"/>
    <w:rsid w:val="00221C55"/>
    <w:rsid w:val="00241F9F"/>
    <w:rsid w:val="002461DE"/>
    <w:rsid w:val="002465E6"/>
    <w:rsid w:val="00247EE3"/>
    <w:rsid w:val="00260990"/>
    <w:rsid w:val="00261B00"/>
    <w:rsid w:val="00293164"/>
    <w:rsid w:val="002B4D05"/>
    <w:rsid w:val="002B4E07"/>
    <w:rsid w:val="002D4005"/>
    <w:rsid w:val="002D4F8C"/>
    <w:rsid w:val="002E07A9"/>
    <w:rsid w:val="002E3E87"/>
    <w:rsid w:val="00303C30"/>
    <w:rsid w:val="00305C95"/>
    <w:rsid w:val="003126D3"/>
    <w:rsid w:val="0033309B"/>
    <w:rsid w:val="00337B4C"/>
    <w:rsid w:val="00344E7A"/>
    <w:rsid w:val="003723F0"/>
    <w:rsid w:val="00375F58"/>
    <w:rsid w:val="00384008"/>
    <w:rsid w:val="00394B90"/>
    <w:rsid w:val="003A2601"/>
    <w:rsid w:val="003A5DDA"/>
    <w:rsid w:val="003A64F2"/>
    <w:rsid w:val="003A7D96"/>
    <w:rsid w:val="003D434E"/>
    <w:rsid w:val="003E1C0C"/>
    <w:rsid w:val="003E2D45"/>
    <w:rsid w:val="003F258D"/>
    <w:rsid w:val="003F7646"/>
    <w:rsid w:val="00421EEE"/>
    <w:rsid w:val="00430088"/>
    <w:rsid w:val="00443C2A"/>
    <w:rsid w:val="004639AF"/>
    <w:rsid w:val="0046413A"/>
    <w:rsid w:val="0048156E"/>
    <w:rsid w:val="0049225F"/>
    <w:rsid w:val="00493C38"/>
    <w:rsid w:val="00494633"/>
    <w:rsid w:val="00494A70"/>
    <w:rsid w:val="004A2B69"/>
    <w:rsid w:val="004C0792"/>
    <w:rsid w:val="004C10B4"/>
    <w:rsid w:val="004C7BFF"/>
    <w:rsid w:val="004D2251"/>
    <w:rsid w:val="004D67E6"/>
    <w:rsid w:val="004D7439"/>
    <w:rsid w:val="004D79AA"/>
    <w:rsid w:val="004F2C18"/>
    <w:rsid w:val="004F68A3"/>
    <w:rsid w:val="005010F1"/>
    <w:rsid w:val="00501FF7"/>
    <w:rsid w:val="00535751"/>
    <w:rsid w:val="00541B91"/>
    <w:rsid w:val="0054429D"/>
    <w:rsid w:val="00550C84"/>
    <w:rsid w:val="00562731"/>
    <w:rsid w:val="00563FA5"/>
    <w:rsid w:val="00573D07"/>
    <w:rsid w:val="0057420A"/>
    <w:rsid w:val="00582802"/>
    <w:rsid w:val="005918D5"/>
    <w:rsid w:val="0059562F"/>
    <w:rsid w:val="005A1FE2"/>
    <w:rsid w:val="005A5938"/>
    <w:rsid w:val="005B6FE4"/>
    <w:rsid w:val="005B7141"/>
    <w:rsid w:val="005D11DE"/>
    <w:rsid w:val="005D3D78"/>
    <w:rsid w:val="005F0A92"/>
    <w:rsid w:val="005F4353"/>
    <w:rsid w:val="005F7225"/>
    <w:rsid w:val="00607CA7"/>
    <w:rsid w:val="00620BB0"/>
    <w:rsid w:val="00621499"/>
    <w:rsid w:val="00624E0C"/>
    <w:rsid w:val="0063431C"/>
    <w:rsid w:val="006410B1"/>
    <w:rsid w:val="0064779E"/>
    <w:rsid w:val="00650C16"/>
    <w:rsid w:val="00657C31"/>
    <w:rsid w:val="00661CE1"/>
    <w:rsid w:val="006A6B6F"/>
    <w:rsid w:val="006B3230"/>
    <w:rsid w:val="006F7BC3"/>
    <w:rsid w:val="007225E3"/>
    <w:rsid w:val="007278C0"/>
    <w:rsid w:val="007350FA"/>
    <w:rsid w:val="00741E08"/>
    <w:rsid w:val="007478D2"/>
    <w:rsid w:val="00750B15"/>
    <w:rsid w:val="00754426"/>
    <w:rsid w:val="00755916"/>
    <w:rsid w:val="00760860"/>
    <w:rsid w:val="00762884"/>
    <w:rsid w:val="007653B0"/>
    <w:rsid w:val="0077000B"/>
    <w:rsid w:val="007701A5"/>
    <w:rsid w:val="00771CBD"/>
    <w:rsid w:val="00777DEB"/>
    <w:rsid w:val="007853D9"/>
    <w:rsid w:val="007865CF"/>
    <w:rsid w:val="007A5446"/>
    <w:rsid w:val="007A6A95"/>
    <w:rsid w:val="007B4F3D"/>
    <w:rsid w:val="007B5720"/>
    <w:rsid w:val="007C2A12"/>
    <w:rsid w:val="007D7CD5"/>
    <w:rsid w:val="0081779F"/>
    <w:rsid w:val="00832BC3"/>
    <w:rsid w:val="00832CDD"/>
    <w:rsid w:val="00854A14"/>
    <w:rsid w:val="00854D58"/>
    <w:rsid w:val="00882415"/>
    <w:rsid w:val="00884608"/>
    <w:rsid w:val="008C75ED"/>
    <w:rsid w:val="00901B3A"/>
    <w:rsid w:val="009056AB"/>
    <w:rsid w:val="00906105"/>
    <w:rsid w:val="00916C84"/>
    <w:rsid w:val="009213BC"/>
    <w:rsid w:val="009223EB"/>
    <w:rsid w:val="00937368"/>
    <w:rsid w:val="0094401D"/>
    <w:rsid w:val="009461C8"/>
    <w:rsid w:val="009505D0"/>
    <w:rsid w:val="00950F36"/>
    <w:rsid w:val="00952214"/>
    <w:rsid w:val="0095408B"/>
    <w:rsid w:val="009558B8"/>
    <w:rsid w:val="00955937"/>
    <w:rsid w:val="00966882"/>
    <w:rsid w:val="009671D5"/>
    <w:rsid w:val="0098135B"/>
    <w:rsid w:val="009B3453"/>
    <w:rsid w:val="009C0B01"/>
    <w:rsid w:val="009D21F5"/>
    <w:rsid w:val="009D3349"/>
    <w:rsid w:val="009D7B5E"/>
    <w:rsid w:val="009E0E76"/>
    <w:rsid w:val="009E31F1"/>
    <w:rsid w:val="009E6479"/>
    <w:rsid w:val="00A139B7"/>
    <w:rsid w:val="00A21EFB"/>
    <w:rsid w:val="00A271F9"/>
    <w:rsid w:val="00A27B10"/>
    <w:rsid w:val="00A31940"/>
    <w:rsid w:val="00A42568"/>
    <w:rsid w:val="00A46664"/>
    <w:rsid w:val="00A513EA"/>
    <w:rsid w:val="00A5713B"/>
    <w:rsid w:val="00A67161"/>
    <w:rsid w:val="00A81F77"/>
    <w:rsid w:val="00A823F7"/>
    <w:rsid w:val="00AB66B7"/>
    <w:rsid w:val="00AC3619"/>
    <w:rsid w:val="00AC3DD3"/>
    <w:rsid w:val="00AD24A7"/>
    <w:rsid w:val="00AD377E"/>
    <w:rsid w:val="00AE04E6"/>
    <w:rsid w:val="00AF0F03"/>
    <w:rsid w:val="00B13829"/>
    <w:rsid w:val="00B151C1"/>
    <w:rsid w:val="00B23F0B"/>
    <w:rsid w:val="00B52E1C"/>
    <w:rsid w:val="00B72F84"/>
    <w:rsid w:val="00B77DBC"/>
    <w:rsid w:val="00B821B7"/>
    <w:rsid w:val="00B90963"/>
    <w:rsid w:val="00B97027"/>
    <w:rsid w:val="00B97446"/>
    <w:rsid w:val="00BA5061"/>
    <w:rsid w:val="00BA6D4F"/>
    <w:rsid w:val="00BB0B11"/>
    <w:rsid w:val="00BB1125"/>
    <w:rsid w:val="00BC362D"/>
    <w:rsid w:val="00BC77E0"/>
    <w:rsid w:val="00BC7896"/>
    <w:rsid w:val="00BC7A89"/>
    <w:rsid w:val="00BE5C31"/>
    <w:rsid w:val="00C070B8"/>
    <w:rsid w:val="00C134DD"/>
    <w:rsid w:val="00C23D22"/>
    <w:rsid w:val="00C24FD5"/>
    <w:rsid w:val="00C50213"/>
    <w:rsid w:val="00C55F80"/>
    <w:rsid w:val="00C60540"/>
    <w:rsid w:val="00C72996"/>
    <w:rsid w:val="00C75326"/>
    <w:rsid w:val="00C90391"/>
    <w:rsid w:val="00C97177"/>
    <w:rsid w:val="00CC077D"/>
    <w:rsid w:val="00CC4865"/>
    <w:rsid w:val="00CC4926"/>
    <w:rsid w:val="00CD0450"/>
    <w:rsid w:val="00CD1EC2"/>
    <w:rsid w:val="00CD7C3B"/>
    <w:rsid w:val="00CE5F5C"/>
    <w:rsid w:val="00CE5FE0"/>
    <w:rsid w:val="00CF4CAD"/>
    <w:rsid w:val="00D03D1B"/>
    <w:rsid w:val="00D04BB5"/>
    <w:rsid w:val="00D05526"/>
    <w:rsid w:val="00D36452"/>
    <w:rsid w:val="00D412C9"/>
    <w:rsid w:val="00D5098E"/>
    <w:rsid w:val="00D5110A"/>
    <w:rsid w:val="00D704CC"/>
    <w:rsid w:val="00D74E83"/>
    <w:rsid w:val="00D8680F"/>
    <w:rsid w:val="00D90502"/>
    <w:rsid w:val="00D96ED7"/>
    <w:rsid w:val="00DC6BC2"/>
    <w:rsid w:val="00DD34CC"/>
    <w:rsid w:val="00DE16CC"/>
    <w:rsid w:val="00DE3469"/>
    <w:rsid w:val="00DE3E08"/>
    <w:rsid w:val="00E12493"/>
    <w:rsid w:val="00E13A6E"/>
    <w:rsid w:val="00E31647"/>
    <w:rsid w:val="00E33B3A"/>
    <w:rsid w:val="00E43354"/>
    <w:rsid w:val="00E614BF"/>
    <w:rsid w:val="00E86E50"/>
    <w:rsid w:val="00E8772E"/>
    <w:rsid w:val="00E93FA2"/>
    <w:rsid w:val="00EA3860"/>
    <w:rsid w:val="00EB7ED0"/>
    <w:rsid w:val="00EE18E7"/>
    <w:rsid w:val="00EE3F02"/>
    <w:rsid w:val="00EF2394"/>
    <w:rsid w:val="00F0690E"/>
    <w:rsid w:val="00F379EF"/>
    <w:rsid w:val="00F54895"/>
    <w:rsid w:val="00F6028F"/>
    <w:rsid w:val="00F6720F"/>
    <w:rsid w:val="00F70D32"/>
    <w:rsid w:val="00F748AF"/>
    <w:rsid w:val="00F907FA"/>
    <w:rsid w:val="00F94A5D"/>
    <w:rsid w:val="00FA416F"/>
    <w:rsid w:val="00FC5C44"/>
    <w:rsid w:val="00FD3620"/>
    <w:rsid w:val="00FE7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5779"/>
  <w15:chartTrackingRefBased/>
  <w15:docId w15:val="{C874A958-8796-420E-B98B-5577FC83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C84"/>
    <w:pPr>
      <w:spacing w:after="200" w:line="276" w:lineRule="auto"/>
    </w:pPr>
  </w:style>
  <w:style w:type="paragraph" w:styleId="1">
    <w:name w:val="heading 1"/>
    <w:basedOn w:val="a"/>
    <w:next w:val="a0"/>
    <w:link w:val="10"/>
    <w:qFormat/>
    <w:rsid w:val="00916C84"/>
    <w:pPr>
      <w:keepNext/>
      <w:spacing w:before="240" w:after="120" w:line="36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qFormat/>
    <w:rsid w:val="00916C84"/>
    <w:pPr>
      <w:keepNext/>
      <w:spacing w:before="240" w:after="60" w:line="240" w:lineRule="auto"/>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16C84"/>
    <w:rPr>
      <w:rFonts w:ascii="Times New Roman" w:eastAsia="Times New Roman" w:hAnsi="Times New Roman" w:cs="Times New Roman"/>
      <w:sz w:val="28"/>
      <w:szCs w:val="20"/>
    </w:rPr>
  </w:style>
  <w:style w:type="character" w:customStyle="1" w:styleId="20">
    <w:name w:val="Заголовок 2 Знак"/>
    <w:basedOn w:val="a1"/>
    <w:link w:val="2"/>
    <w:rsid w:val="00916C84"/>
    <w:rPr>
      <w:rFonts w:ascii="Arial" w:eastAsia="Times New Roman" w:hAnsi="Arial" w:cs="Arial"/>
      <w:b/>
      <w:bCs/>
      <w:i/>
      <w:iCs/>
      <w:sz w:val="28"/>
      <w:szCs w:val="28"/>
      <w:lang w:eastAsia="ru-RU"/>
    </w:rPr>
  </w:style>
  <w:style w:type="paragraph" w:styleId="a4">
    <w:name w:val="Balloon Text"/>
    <w:basedOn w:val="a"/>
    <w:link w:val="a5"/>
    <w:uiPriority w:val="99"/>
    <w:semiHidden/>
    <w:unhideWhenUsed/>
    <w:rsid w:val="00916C84"/>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916C84"/>
    <w:rPr>
      <w:rFonts w:ascii="Tahoma" w:hAnsi="Tahoma" w:cs="Tahoma"/>
      <w:sz w:val="16"/>
      <w:szCs w:val="16"/>
    </w:rPr>
  </w:style>
  <w:style w:type="table" w:styleId="a6">
    <w:name w:val="Table Grid"/>
    <w:basedOn w:val="a2"/>
    <w:uiPriority w:val="59"/>
    <w:rsid w:val="00916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16C8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916C84"/>
  </w:style>
  <w:style w:type="paragraph" w:styleId="a9">
    <w:name w:val="footer"/>
    <w:basedOn w:val="a"/>
    <w:link w:val="aa"/>
    <w:uiPriority w:val="99"/>
    <w:unhideWhenUsed/>
    <w:rsid w:val="00916C8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916C84"/>
  </w:style>
  <w:style w:type="table" w:customStyle="1" w:styleId="11">
    <w:name w:val="Сетка таблицы1"/>
    <w:basedOn w:val="a2"/>
    <w:next w:val="a6"/>
    <w:uiPriority w:val="59"/>
    <w:rsid w:val="00916C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nhideWhenUsed/>
    <w:rsid w:val="00916C84"/>
    <w:pPr>
      <w:ind w:left="708"/>
    </w:pPr>
  </w:style>
  <w:style w:type="character" w:customStyle="1" w:styleId="CharStyle6">
    <w:name w:val="Char Style 6"/>
    <w:basedOn w:val="a1"/>
    <w:link w:val="Style5"/>
    <w:uiPriority w:val="99"/>
    <w:rsid w:val="00916C84"/>
    <w:rPr>
      <w:sz w:val="26"/>
      <w:szCs w:val="26"/>
      <w:shd w:val="clear" w:color="auto" w:fill="FFFFFF"/>
    </w:rPr>
  </w:style>
  <w:style w:type="paragraph" w:customStyle="1" w:styleId="Style5">
    <w:name w:val="Style 5"/>
    <w:basedOn w:val="a"/>
    <w:link w:val="CharStyle6"/>
    <w:uiPriority w:val="99"/>
    <w:rsid w:val="00916C84"/>
    <w:pPr>
      <w:widowControl w:val="0"/>
      <w:shd w:val="clear" w:color="auto" w:fill="FFFFFF"/>
      <w:spacing w:after="180" w:line="317" w:lineRule="exact"/>
      <w:jc w:val="center"/>
    </w:pPr>
    <w:rPr>
      <w:sz w:val="26"/>
      <w:szCs w:val="26"/>
    </w:rPr>
  </w:style>
  <w:style w:type="character" w:customStyle="1" w:styleId="CharStyle8">
    <w:name w:val="Char Style 8"/>
    <w:link w:val="Style7"/>
    <w:uiPriority w:val="99"/>
    <w:rsid w:val="00916C84"/>
    <w:rPr>
      <w:spacing w:val="10"/>
      <w:shd w:val="clear" w:color="auto" w:fill="FFFFFF"/>
    </w:rPr>
  </w:style>
  <w:style w:type="paragraph" w:customStyle="1" w:styleId="Style7">
    <w:name w:val="Style 7"/>
    <w:basedOn w:val="a"/>
    <w:link w:val="CharStyle8"/>
    <w:uiPriority w:val="99"/>
    <w:rsid w:val="00916C84"/>
    <w:pPr>
      <w:widowControl w:val="0"/>
      <w:shd w:val="clear" w:color="auto" w:fill="FFFFFF"/>
      <w:spacing w:before="240" w:after="0" w:line="355" w:lineRule="exact"/>
      <w:jc w:val="both"/>
    </w:pPr>
    <w:rPr>
      <w:spacing w:val="10"/>
    </w:rPr>
  </w:style>
  <w:style w:type="paragraph" w:customStyle="1" w:styleId="Default">
    <w:name w:val="Default"/>
    <w:rsid w:val="00916C8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footnote text"/>
    <w:basedOn w:val="a"/>
    <w:link w:val="ac"/>
    <w:uiPriority w:val="99"/>
    <w:semiHidden/>
    <w:unhideWhenUsed/>
    <w:rsid w:val="00916C84"/>
    <w:pPr>
      <w:spacing w:after="0" w:line="240" w:lineRule="auto"/>
    </w:pPr>
    <w:rPr>
      <w:sz w:val="20"/>
      <w:szCs w:val="20"/>
    </w:rPr>
  </w:style>
  <w:style w:type="character" w:customStyle="1" w:styleId="ac">
    <w:name w:val="Текст сноски Знак"/>
    <w:basedOn w:val="a1"/>
    <w:link w:val="ab"/>
    <w:uiPriority w:val="99"/>
    <w:semiHidden/>
    <w:rsid w:val="00916C84"/>
    <w:rPr>
      <w:sz w:val="20"/>
      <w:szCs w:val="20"/>
    </w:rPr>
  </w:style>
  <w:style w:type="character" w:styleId="ad">
    <w:name w:val="footnote reference"/>
    <w:basedOn w:val="a1"/>
    <w:uiPriority w:val="99"/>
    <w:semiHidden/>
    <w:unhideWhenUsed/>
    <w:rsid w:val="00916C84"/>
    <w:rPr>
      <w:vertAlign w:val="superscript"/>
    </w:rPr>
  </w:style>
  <w:style w:type="character" w:styleId="ae">
    <w:name w:val="Emphasis"/>
    <w:uiPriority w:val="20"/>
    <w:qFormat/>
    <w:rsid w:val="00916C84"/>
    <w:rPr>
      <w:i/>
      <w:iCs/>
    </w:rPr>
  </w:style>
  <w:style w:type="paragraph" w:styleId="af">
    <w:name w:val="Normal (Web)"/>
    <w:basedOn w:val="a"/>
    <w:link w:val="af0"/>
    <w:uiPriority w:val="99"/>
    <w:unhideWhenUsed/>
    <w:rsid w:val="00916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basedOn w:val="a1"/>
    <w:link w:val="af"/>
    <w:uiPriority w:val="99"/>
    <w:rsid w:val="00916C84"/>
    <w:rPr>
      <w:rFonts w:ascii="Times New Roman" w:eastAsia="Times New Roman" w:hAnsi="Times New Roman" w:cs="Times New Roman"/>
      <w:sz w:val="24"/>
      <w:szCs w:val="24"/>
      <w:lang w:eastAsia="ru-RU"/>
    </w:rPr>
  </w:style>
  <w:style w:type="character" w:customStyle="1" w:styleId="CharStyle23">
    <w:name w:val="Char Style 23"/>
    <w:basedOn w:val="a1"/>
    <w:link w:val="Style4"/>
    <w:uiPriority w:val="99"/>
    <w:rsid w:val="00916C84"/>
    <w:rPr>
      <w:sz w:val="26"/>
      <w:szCs w:val="26"/>
      <w:shd w:val="clear" w:color="auto" w:fill="FFFFFF"/>
    </w:rPr>
  </w:style>
  <w:style w:type="paragraph" w:customStyle="1" w:styleId="Style4">
    <w:name w:val="Style 4"/>
    <w:basedOn w:val="a"/>
    <w:link w:val="CharStyle23"/>
    <w:uiPriority w:val="99"/>
    <w:rsid w:val="00916C84"/>
    <w:pPr>
      <w:widowControl w:val="0"/>
      <w:shd w:val="clear" w:color="auto" w:fill="FFFFFF"/>
      <w:spacing w:after="300" w:line="322" w:lineRule="exact"/>
    </w:pPr>
    <w:rPr>
      <w:sz w:val="26"/>
      <w:szCs w:val="26"/>
    </w:rPr>
  </w:style>
  <w:style w:type="character" w:styleId="af1">
    <w:name w:val="Hyperlink"/>
    <w:basedOn w:val="a1"/>
    <w:uiPriority w:val="99"/>
    <w:unhideWhenUsed/>
    <w:rsid w:val="00916C84"/>
    <w:rPr>
      <w:color w:val="0563C1" w:themeColor="hyperlink"/>
      <w:u w:val="single"/>
    </w:rPr>
  </w:style>
  <w:style w:type="paragraph" w:styleId="af2">
    <w:name w:val="List Paragraph"/>
    <w:basedOn w:val="a"/>
    <w:link w:val="af3"/>
    <w:uiPriority w:val="34"/>
    <w:qFormat/>
    <w:rsid w:val="00916C84"/>
    <w:pPr>
      <w:spacing w:after="160" w:line="259" w:lineRule="auto"/>
      <w:ind w:left="720"/>
      <w:contextualSpacing/>
    </w:pPr>
  </w:style>
  <w:style w:type="paragraph" w:customStyle="1" w:styleId="Style22">
    <w:name w:val="Style 22"/>
    <w:basedOn w:val="a"/>
    <w:rsid w:val="00916C84"/>
    <w:pPr>
      <w:widowControl w:val="0"/>
      <w:shd w:val="clear" w:color="auto" w:fill="FFFFFF"/>
      <w:spacing w:after="0" w:line="322" w:lineRule="exact"/>
      <w:jc w:val="both"/>
    </w:pPr>
    <w:rPr>
      <w:rFonts w:ascii="Times New Roman" w:eastAsia="Times New Roman" w:hAnsi="Times New Roman" w:cs="Times New Roman"/>
      <w:sz w:val="28"/>
      <w:szCs w:val="28"/>
      <w:lang w:eastAsia="ru-RU"/>
    </w:rPr>
  </w:style>
  <w:style w:type="paragraph" w:styleId="af4">
    <w:name w:val="No Spacing"/>
    <w:link w:val="af5"/>
    <w:uiPriority w:val="1"/>
    <w:qFormat/>
    <w:rsid w:val="00916C84"/>
    <w:pPr>
      <w:spacing w:after="0" w:line="240" w:lineRule="auto"/>
    </w:pPr>
  </w:style>
  <w:style w:type="character" w:customStyle="1" w:styleId="af5">
    <w:name w:val="Без интервала Знак"/>
    <w:link w:val="af4"/>
    <w:uiPriority w:val="1"/>
    <w:locked/>
    <w:rsid w:val="00916C84"/>
  </w:style>
  <w:style w:type="paragraph" w:customStyle="1" w:styleId="77e51b49b677beb1c91833e8a1e5ad2b6bb8394a977d10dp2">
    <w:name w:val="77e51b49b677beb1c91833e8a1e5ad2b6bb8394a977d10dp2"/>
    <w:basedOn w:val="a"/>
    <w:rsid w:val="00916C84"/>
    <w:pPr>
      <w:spacing w:before="100" w:beforeAutospacing="1" w:after="100" w:afterAutospacing="1" w:line="240" w:lineRule="auto"/>
    </w:pPr>
    <w:rPr>
      <w:rFonts w:ascii="Times New Roman" w:hAnsi="Times New Roman" w:cs="Times New Roman"/>
      <w:sz w:val="24"/>
      <w:szCs w:val="24"/>
      <w:lang w:eastAsia="ru-RU"/>
    </w:rPr>
  </w:style>
  <w:style w:type="paragraph" w:styleId="af6">
    <w:name w:val="Body Text"/>
    <w:basedOn w:val="a"/>
    <w:link w:val="af7"/>
    <w:uiPriority w:val="99"/>
    <w:semiHidden/>
    <w:unhideWhenUsed/>
    <w:rsid w:val="0033309B"/>
    <w:pPr>
      <w:spacing w:after="120"/>
    </w:pPr>
  </w:style>
  <w:style w:type="character" w:customStyle="1" w:styleId="af7">
    <w:name w:val="Основной текст Знак"/>
    <w:basedOn w:val="a1"/>
    <w:link w:val="af6"/>
    <w:uiPriority w:val="99"/>
    <w:semiHidden/>
    <w:rsid w:val="0033309B"/>
  </w:style>
  <w:style w:type="paragraph" w:customStyle="1" w:styleId="af8">
    <w:name w:val="По умолчанию"/>
    <w:rsid w:val="0033309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character" w:customStyle="1" w:styleId="af3">
    <w:name w:val="Абзац списка Знак"/>
    <w:link w:val="af2"/>
    <w:uiPriority w:val="34"/>
    <w:rsid w:val="00754426"/>
  </w:style>
  <w:style w:type="character" w:styleId="af9">
    <w:name w:val="annotation reference"/>
    <w:basedOn w:val="a1"/>
    <w:uiPriority w:val="99"/>
    <w:semiHidden/>
    <w:unhideWhenUsed/>
    <w:rsid w:val="00EE3F02"/>
    <w:rPr>
      <w:sz w:val="16"/>
      <w:szCs w:val="16"/>
    </w:rPr>
  </w:style>
  <w:style w:type="paragraph" w:styleId="afa">
    <w:name w:val="annotation text"/>
    <w:basedOn w:val="a"/>
    <w:link w:val="afb"/>
    <w:uiPriority w:val="99"/>
    <w:semiHidden/>
    <w:unhideWhenUsed/>
    <w:rsid w:val="00EE3F02"/>
    <w:pPr>
      <w:spacing w:line="240" w:lineRule="auto"/>
    </w:pPr>
    <w:rPr>
      <w:sz w:val="20"/>
      <w:szCs w:val="20"/>
    </w:rPr>
  </w:style>
  <w:style w:type="character" w:customStyle="1" w:styleId="afb">
    <w:name w:val="Текст примечания Знак"/>
    <w:basedOn w:val="a1"/>
    <w:link w:val="afa"/>
    <w:uiPriority w:val="99"/>
    <w:semiHidden/>
    <w:rsid w:val="00EE3F02"/>
    <w:rPr>
      <w:sz w:val="20"/>
      <w:szCs w:val="20"/>
    </w:rPr>
  </w:style>
  <w:style w:type="paragraph" w:styleId="afc">
    <w:name w:val="annotation subject"/>
    <w:basedOn w:val="afa"/>
    <w:next w:val="afa"/>
    <w:link w:val="afd"/>
    <w:uiPriority w:val="99"/>
    <w:semiHidden/>
    <w:unhideWhenUsed/>
    <w:rsid w:val="00EE3F02"/>
    <w:rPr>
      <w:b/>
      <w:bCs/>
    </w:rPr>
  </w:style>
  <w:style w:type="character" w:customStyle="1" w:styleId="afd">
    <w:name w:val="Тема примечания Знак"/>
    <w:basedOn w:val="afb"/>
    <w:link w:val="afc"/>
    <w:uiPriority w:val="99"/>
    <w:semiHidden/>
    <w:rsid w:val="00EE3F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39444">
      <w:bodyDiv w:val="1"/>
      <w:marLeft w:val="0"/>
      <w:marRight w:val="0"/>
      <w:marTop w:val="0"/>
      <w:marBottom w:val="0"/>
      <w:divBdr>
        <w:top w:val="none" w:sz="0" w:space="0" w:color="auto"/>
        <w:left w:val="none" w:sz="0" w:space="0" w:color="auto"/>
        <w:bottom w:val="none" w:sz="0" w:space="0" w:color="auto"/>
        <w:right w:val="none" w:sz="0" w:space="0" w:color="auto"/>
      </w:divBdr>
    </w:div>
    <w:div w:id="325279497">
      <w:bodyDiv w:val="1"/>
      <w:marLeft w:val="0"/>
      <w:marRight w:val="0"/>
      <w:marTop w:val="0"/>
      <w:marBottom w:val="0"/>
      <w:divBdr>
        <w:top w:val="none" w:sz="0" w:space="0" w:color="auto"/>
        <w:left w:val="none" w:sz="0" w:space="0" w:color="auto"/>
        <w:bottom w:val="none" w:sz="0" w:space="0" w:color="auto"/>
        <w:right w:val="none" w:sz="0" w:space="0" w:color="auto"/>
      </w:divBdr>
    </w:div>
    <w:div w:id="520902590">
      <w:bodyDiv w:val="1"/>
      <w:marLeft w:val="0"/>
      <w:marRight w:val="0"/>
      <w:marTop w:val="0"/>
      <w:marBottom w:val="0"/>
      <w:divBdr>
        <w:top w:val="none" w:sz="0" w:space="0" w:color="auto"/>
        <w:left w:val="none" w:sz="0" w:space="0" w:color="auto"/>
        <w:bottom w:val="none" w:sz="0" w:space="0" w:color="auto"/>
        <w:right w:val="none" w:sz="0" w:space="0" w:color="auto"/>
      </w:divBdr>
    </w:div>
    <w:div w:id="1050687089">
      <w:bodyDiv w:val="1"/>
      <w:marLeft w:val="0"/>
      <w:marRight w:val="0"/>
      <w:marTop w:val="0"/>
      <w:marBottom w:val="0"/>
      <w:divBdr>
        <w:top w:val="none" w:sz="0" w:space="0" w:color="auto"/>
        <w:left w:val="none" w:sz="0" w:space="0" w:color="auto"/>
        <w:bottom w:val="none" w:sz="0" w:space="0" w:color="auto"/>
        <w:right w:val="none" w:sz="0" w:space="0" w:color="auto"/>
      </w:divBdr>
    </w:div>
    <w:div w:id="1240098717">
      <w:bodyDiv w:val="1"/>
      <w:marLeft w:val="0"/>
      <w:marRight w:val="0"/>
      <w:marTop w:val="0"/>
      <w:marBottom w:val="0"/>
      <w:divBdr>
        <w:top w:val="none" w:sz="0" w:space="0" w:color="auto"/>
        <w:left w:val="none" w:sz="0" w:space="0" w:color="auto"/>
        <w:bottom w:val="none" w:sz="0" w:space="0" w:color="auto"/>
        <w:right w:val="none" w:sz="0" w:space="0" w:color="auto"/>
      </w:divBdr>
    </w:div>
    <w:div w:id="1355035302">
      <w:bodyDiv w:val="1"/>
      <w:marLeft w:val="0"/>
      <w:marRight w:val="0"/>
      <w:marTop w:val="0"/>
      <w:marBottom w:val="0"/>
      <w:divBdr>
        <w:top w:val="none" w:sz="0" w:space="0" w:color="auto"/>
        <w:left w:val="none" w:sz="0" w:space="0" w:color="auto"/>
        <w:bottom w:val="none" w:sz="0" w:space="0" w:color="auto"/>
        <w:right w:val="none" w:sz="0" w:space="0" w:color="auto"/>
      </w:divBdr>
    </w:div>
    <w:div w:id="1639414259">
      <w:bodyDiv w:val="1"/>
      <w:marLeft w:val="0"/>
      <w:marRight w:val="0"/>
      <w:marTop w:val="0"/>
      <w:marBottom w:val="0"/>
      <w:divBdr>
        <w:top w:val="none" w:sz="0" w:space="0" w:color="auto"/>
        <w:left w:val="none" w:sz="0" w:space="0" w:color="auto"/>
        <w:bottom w:val="none" w:sz="0" w:space="0" w:color="auto"/>
        <w:right w:val="none" w:sz="0" w:space="0" w:color="auto"/>
      </w:divBdr>
    </w:div>
    <w:div w:id="1644041199">
      <w:bodyDiv w:val="1"/>
      <w:marLeft w:val="0"/>
      <w:marRight w:val="0"/>
      <w:marTop w:val="0"/>
      <w:marBottom w:val="0"/>
      <w:divBdr>
        <w:top w:val="none" w:sz="0" w:space="0" w:color="auto"/>
        <w:left w:val="none" w:sz="0" w:space="0" w:color="auto"/>
        <w:bottom w:val="none" w:sz="0" w:space="0" w:color="auto"/>
        <w:right w:val="none" w:sz="0" w:space="0" w:color="auto"/>
      </w:divBdr>
    </w:div>
    <w:div w:id="1750881982">
      <w:bodyDiv w:val="1"/>
      <w:marLeft w:val="0"/>
      <w:marRight w:val="0"/>
      <w:marTop w:val="0"/>
      <w:marBottom w:val="0"/>
      <w:divBdr>
        <w:top w:val="none" w:sz="0" w:space="0" w:color="auto"/>
        <w:left w:val="none" w:sz="0" w:space="0" w:color="auto"/>
        <w:bottom w:val="none" w:sz="0" w:space="0" w:color="auto"/>
        <w:right w:val="none" w:sz="0" w:space="0" w:color="auto"/>
      </w:divBdr>
    </w:div>
    <w:div w:id="1845704054">
      <w:bodyDiv w:val="1"/>
      <w:marLeft w:val="0"/>
      <w:marRight w:val="0"/>
      <w:marTop w:val="0"/>
      <w:marBottom w:val="0"/>
      <w:divBdr>
        <w:top w:val="none" w:sz="0" w:space="0" w:color="auto"/>
        <w:left w:val="none" w:sz="0" w:space="0" w:color="auto"/>
        <w:bottom w:val="none" w:sz="0" w:space="0" w:color="auto"/>
        <w:right w:val="none" w:sz="0" w:space="0" w:color="auto"/>
      </w:divBdr>
    </w:div>
    <w:div w:id="208837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s.gosuslugi.ru/lkp/poll-anti-fish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49</Pages>
  <Words>19575</Words>
  <Characters>111582</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Махина Елена Петровна</dc:creator>
  <cp:keywords/>
  <dc:description/>
  <cp:lastModifiedBy>Махина Елена Петровна</cp:lastModifiedBy>
  <cp:revision>16</cp:revision>
  <cp:lastPrinted>2025-06-03T10:29:00Z</cp:lastPrinted>
  <dcterms:created xsi:type="dcterms:W3CDTF">2025-06-03T22:33:00Z</dcterms:created>
  <dcterms:modified xsi:type="dcterms:W3CDTF">2025-06-18T07:07:00Z</dcterms:modified>
</cp:coreProperties>
</file>